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03" w:rsidRDefault="00420303" w:rsidP="00650CEB">
      <w:pPr>
        <w:spacing w:after="0"/>
        <w:jc w:val="center"/>
        <w:rPr>
          <w:rFonts w:ascii="Times New Roman" w:hAnsi="Times New Roman" w:cs="Times New Roman"/>
          <w:b/>
          <w:sz w:val="24"/>
          <w:szCs w:val="24"/>
        </w:rPr>
      </w:pPr>
    </w:p>
    <w:p w:rsidR="00CC5958" w:rsidRDefault="000040B3" w:rsidP="00650CEB">
      <w:pPr>
        <w:spacing w:after="0"/>
        <w:jc w:val="center"/>
        <w:rPr>
          <w:rFonts w:ascii="Times New Roman" w:hAnsi="Times New Roman" w:cs="Times New Roman"/>
          <w:b/>
          <w:sz w:val="24"/>
          <w:szCs w:val="24"/>
        </w:rPr>
      </w:pPr>
      <w:r w:rsidRPr="008C692B">
        <w:rPr>
          <w:rFonts w:ascii="Times New Roman" w:hAnsi="Times New Roman" w:cs="Times New Roman"/>
          <w:b/>
          <w:sz w:val="24"/>
          <w:szCs w:val="24"/>
        </w:rPr>
        <w:t>Türkçe Öğretmen</w:t>
      </w:r>
      <w:r w:rsidR="002F24F1">
        <w:rPr>
          <w:rFonts w:ascii="Times New Roman" w:hAnsi="Times New Roman" w:cs="Times New Roman"/>
          <w:b/>
          <w:sz w:val="24"/>
          <w:szCs w:val="24"/>
        </w:rPr>
        <w:t>i</w:t>
      </w:r>
      <w:r w:rsidRPr="008C692B">
        <w:rPr>
          <w:rFonts w:ascii="Times New Roman" w:hAnsi="Times New Roman" w:cs="Times New Roman"/>
          <w:b/>
          <w:sz w:val="24"/>
          <w:szCs w:val="24"/>
        </w:rPr>
        <w:t xml:space="preserve"> Adaylarının Öğretim Materyali Olarak Amaca Uygun Yazdıkları Metinlerin Değerlendirilmesi</w:t>
      </w:r>
      <w:r>
        <w:rPr>
          <w:rStyle w:val="DipnotBavurusu"/>
          <w:rFonts w:ascii="Times New Roman" w:hAnsi="Times New Roman" w:cs="Times New Roman"/>
          <w:b/>
          <w:sz w:val="24"/>
          <w:szCs w:val="24"/>
        </w:rPr>
        <w:footnoteReference w:id="1"/>
      </w:r>
    </w:p>
    <w:p w:rsidR="00650CEB" w:rsidRDefault="00650CEB" w:rsidP="00650CEB">
      <w:pPr>
        <w:spacing w:after="0"/>
        <w:jc w:val="center"/>
        <w:rPr>
          <w:rFonts w:ascii="Times New Roman" w:hAnsi="Times New Roman" w:cs="Times New Roman"/>
          <w:b/>
          <w:sz w:val="24"/>
          <w:szCs w:val="24"/>
        </w:rPr>
      </w:pPr>
    </w:p>
    <w:p w:rsidR="008224B2" w:rsidRDefault="008224B2" w:rsidP="00650CEB">
      <w:pPr>
        <w:spacing w:after="0"/>
        <w:jc w:val="center"/>
        <w:rPr>
          <w:rFonts w:ascii="Times New Roman" w:hAnsi="Times New Roman" w:cs="Times New Roman"/>
          <w:b/>
          <w:sz w:val="24"/>
          <w:szCs w:val="24"/>
        </w:rPr>
      </w:pPr>
      <w:r>
        <w:rPr>
          <w:rFonts w:ascii="Times New Roman" w:hAnsi="Times New Roman" w:cs="Times New Roman"/>
          <w:b/>
          <w:sz w:val="24"/>
          <w:szCs w:val="24"/>
        </w:rPr>
        <w:t>Hatice COŞKUN**</w:t>
      </w:r>
    </w:p>
    <w:p w:rsidR="00601BDF" w:rsidRDefault="00601BDF" w:rsidP="00650CEB">
      <w:pPr>
        <w:spacing w:after="0"/>
        <w:jc w:val="center"/>
        <w:rPr>
          <w:rFonts w:ascii="Times New Roman" w:hAnsi="Times New Roman" w:cs="Times New Roman"/>
          <w:b/>
          <w:sz w:val="24"/>
          <w:szCs w:val="24"/>
        </w:rPr>
      </w:pPr>
    </w:p>
    <w:p w:rsidR="009812A2" w:rsidRDefault="000040B3" w:rsidP="00650CE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Öz</w:t>
      </w:r>
      <w:r w:rsidR="008C692B">
        <w:rPr>
          <w:rFonts w:ascii="Times New Roman" w:hAnsi="Times New Roman" w:cs="Times New Roman"/>
          <w:b/>
          <w:sz w:val="24"/>
          <w:szCs w:val="24"/>
        </w:rPr>
        <w:t xml:space="preserve">: </w:t>
      </w:r>
      <w:r w:rsidR="009812A2" w:rsidRPr="008C692B">
        <w:rPr>
          <w:rFonts w:ascii="Times New Roman" w:hAnsi="Times New Roman" w:cs="Times New Roman"/>
          <w:sz w:val="24"/>
          <w:szCs w:val="24"/>
        </w:rPr>
        <w:t xml:space="preserve">Bu çalışmanın amacı Türkçe öğretmen adaylarının eğitim ortamlarında ihtiyaç duydukları niteliklerde </w:t>
      </w:r>
      <w:r w:rsidR="004C5DBF">
        <w:rPr>
          <w:rFonts w:ascii="Times New Roman" w:hAnsi="Times New Roman" w:cs="Times New Roman"/>
          <w:sz w:val="24"/>
          <w:szCs w:val="24"/>
        </w:rPr>
        <w:t xml:space="preserve">metinler bulamadıklarında kendilerinin </w:t>
      </w:r>
      <w:r w:rsidR="009812A2" w:rsidRPr="008C692B">
        <w:rPr>
          <w:rFonts w:ascii="Times New Roman" w:hAnsi="Times New Roman" w:cs="Times New Roman"/>
          <w:sz w:val="24"/>
          <w:szCs w:val="24"/>
        </w:rPr>
        <w:t xml:space="preserve">amaca uygun metinler oluşturabilme becerilerinin belirlenmesidir. Nitel araştırma yöntemine göre düzenlenen bu araştırmanın çalışma grubunu üç farklı üniversitenin eğitim fakültesi Türkçe öğretmenliği </w:t>
      </w:r>
      <w:r w:rsidR="00661EFC">
        <w:rPr>
          <w:rFonts w:ascii="Times New Roman" w:hAnsi="Times New Roman" w:cs="Times New Roman"/>
          <w:sz w:val="24"/>
          <w:szCs w:val="24"/>
        </w:rPr>
        <w:t xml:space="preserve">bölümü </w:t>
      </w:r>
      <w:r w:rsidR="009812A2" w:rsidRPr="008C692B">
        <w:rPr>
          <w:rFonts w:ascii="Times New Roman" w:hAnsi="Times New Roman" w:cs="Times New Roman"/>
          <w:sz w:val="24"/>
          <w:szCs w:val="24"/>
        </w:rPr>
        <w:t xml:space="preserve">dördüncü sınıf öğrencileri oluşturmaktadır. Çalışma grubunda 130 Türkçe öğretmen adayı yer almaktadır. Yazma formlarının değerlendirilmesinde araştırmacı tarafından geliştirilen metin değerlendirme formları kullanılmıştır. </w:t>
      </w:r>
      <w:r w:rsidR="00601BDF">
        <w:rPr>
          <w:rFonts w:ascii="Times New Roman" w:hAnsi="Times New Roman" w:cs="Times New Roman"/>
          <w:sz w:val="24"/>
          <w:szCs w:val="24"/>
        </w:rPr>
        <w:t xml:space="preserve">Öğretmen adaylarının yazdıkları </w:t>
      </w:r>
      <w:r w:rsidR="009812A2" w:rsidRPr="008C692B">
        <w:rPr>
          <w:rFonts w:ascii="Times New Roman" w:hAnsi="Times New Roman" w:cs="Times New Roman"/>
          <w:sz w:val="24"/>
          <w:szCs w:val="24"/>
        </w:rPr>
        <w:t>metinler incelendiğin</w:t>
      </w:r>
      <w:r w:rsidR="00650002" w:rsidRPr="008C692B">
        <w:rPr>
          <w:rFonts w:ascii="Times New Roman" w:hAnsi="Times New Roman" w:cs="Times New Roman"/>
          <w:sz w:val="24"/>
          <w:szCs w:val="24"/>
        </w:rPr>
        <w:t>de genel olarak başlık,</w:t>
      </w:r>
      <w:r w:rsidR="009812A2" w:rsidRPr="008C692B">
        <w:rPr>
          <w:rFonts w:ascii="Times New Roman" w:hAnsi="Times New Roman" w:cs="Times New Roman"/>
          <w:sz w:val="24"/>
          <w:szCs w:val="24"/>
        </w:rPr>
        <w:t xml:space="preserve"> anlaşılırlık ve akıcılık, tutarlılık ve sınıf dü</w:t>
      </w:r>
      <w:r w:rsidR="00661EFC">
        <w:rPr>
          <w:rFonts w:ascii="Times New Roman" w:hAnsi="Times New Roman" w:cs="Times New Roman"/>
          <w:sz w:val="24"/>
          <w:szCs w:val="24"/>
        </w:rPr>
        <w:t>zeyine uygunluk açısından başarı</w:t>
      </w:r>
      <w:r w:rsidR="009812A2" w:rsidRPr="008C692B">
        <w:rPr>
          <w:rFonts w:ascii="Times New Roman" w:hAnsi="Times New Roman" w:cs="Times New Roman"/>
          <w:sz w:val="24"/>
          <w:szCs w:val="24"/>
        </w:rPr>
        <w:t>lı oldukları görünse de başarısız olunan metin sayısı bu konuda ciddi problemler olduğunu göstermektedir. Metinler amaç ve ana fikri verme şekline göre değerlendirildiğinde ise amaç ve ana fikrin daha çok sezdirilerek verilmeye çalışıldığı görülmektedir. Öğretmen adayları amaca uygun metin yazma konusunda sorunlar yaşamaktadır. Bu sorunların çözümünd</w:t>
      </w:r>
      <w:r w:rsidR="00FC4965" w:rsidRPr="008C692B">
        <w:rPr>
          <w:rFonts w:ascii="Times New Roman" w:hAnsi="Times New Roman" w:cs="Times New Roman"/>
          <w:sz w:val="24"/>
          <w:szCs w:val="24"/>
        </w:rPr>
        <w:t>e Türkçe öğretmen</w:t>
      </w:r>
      <w:r w:rsidR="009812A2" w:rsidRPr="008C692B">
        <w:rPr>
          <w:rFonts w:ascii="Times New Roman" w:hAnsi="Times New Roman" w:cs="Times New Roman"/>
          <w:sz w:val="24"/>
          <w:szCs w:val="24"/>
        </w:rPr>
        <w:t xml:space="preserve">i yetiştirme </w:t>
      </w:r>
      <w:r w:rsidR="00FC4965" w:rsidRPr="008C692B">
        <w:rPr>
          <w:rFonts w:ascii="Times New Roman" w:hAnsi="Times New Roman" w:cs="Times New Roman"/>
          <w:sz w:val="24"/>
          <w:szCs w:val="24"/>
        </w:rPr>
        <w:t>programlarında görev yapan öğretim üyelerine, araştırmacılara, özellikle de öğretmen adaylarına önemli görevler düşmektedir. Yazma eğitiminde uygulamaya yönelik çalışmalar yapılması ve öğretim materyali olarak metinlerin taşıması gereken özellikler ve gerektiğinde bu özelliklere uygun metin yazma hususunda öğretmen adaylarının yeterince eğitim alması gerekmektedir.</w:t>
      </w:r>
    </w:p>
    <w:p w:rsidR="0043567B" w:rsidRDefault="00650CEB" w:rsidP="000040B3">
      <w:pPr>
        <w:tabs>
          <w:tab w:val="right" w:pos="9026"/>
        </w:tabs>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BC4157" w:rsidRPr="00BC4157">
        <w:rPr>
          <w:rFonts w:ascii="Times New Roman" w:hAnsi="Times New Roman" w:cs="Times New Roman"/>
          <w:b/>
          <w:sz w:val="24"/>
          <w:szCs w:val="24"/>
        </w:rPr>
        <w:t>Anahtar kelimeler:</w:t>
      </w:r>
      <w:r w:rsidR="00BC4157">
        <w:rPr>
          <w:rFonts w:ascii="Times New Roman" w:hAnsi="Times New Roman" w:cs="Times New Roman"/>
          <w:sz w:val="24"/>
          <w:szCs w:val="24"/>
        </w:rPr>
        <w:t xml:space="preserve"> Türkçe öğretmen adayları, amaca uygun metin yazma, metinler</w:t>
      </w:r>
    </w:p>
    <w:p w:rsidR="00650CEB" w:rsidRPr="000040B3" w:rsidRDefault="00650CEB" w:rsidP="000040B3">
      <w:pPr>
        <w:tabs>
          <w:tab w:val="right" w:pos="9026"/>
        </w:tabs>
        <w:spacing w:line="480" w:lineRule="auto"/>
        <w:jc w:val="both"/>
        <w:rPr>
          <w:rFonts w:ascii="Times New Roman" w:hAnsi="Times New Roman" w:cs="Times New Roman"/>
          <w:sz w:val="24"/>
          <w:szCs w:val="24"/>
        </w:rPr>
      </w:pPr>
    </w:p>
    <w:p w:rsidR="00F63ACD" w:rsidRPr="00650CEB" w:rsidRDefault="00601BDF" w:rsidP="00650CEB">
      <w:pPr>
        <w:pStyle w:val="xmsonormal"/>
        <w:shd w:val="clear" w:color="auto" w:fill="FFFFFF"/>
        <w:spacing w:before="0" w:beforeAutospacing="0" w:after="0" w:afterAutospacing="0" w:line="480" w:lineRule="auto"/>
        <w:jc w:val="center"/>
        <w:rPr>
          <w:b/>
          <w:color w:val="000000"/>
          <w:lang w:val="en-US"/>
        </w:rPr>
      </w:pPr>
      <w:r>
        <w:rPr>
          <w:b/>
          <w:color w:val="000000"/>
          <w:lang w:val="en-US"/>
        </w:rPr>
        <w:t>The Evaluation of t</w:t>
      </w:r>
      <w:r w:rsidR="000040B3" w:rsidRPr="00650CEB">
        <w:rPr>
          <w:b/>
          <w:color w:val="000000"/>
          <w:lang w:val="en-US"/>
        </w:rPr>
        <w:t xml:space="preserve">he Texts Writing in </w:t>
      </w:r>
      <w:r>
        <w:rPr>
          <w:b/>
          <w:color w:val="000000"/>
          <w:lang w:val="en-US"/>
        </w:rPr>
        <w:t>Candidates of Turkish Teachers as a</w:t>
      </w:r>
      <w:r w:rsidR="000040B3" w:rsidRPr="00650CEB">
        <w:rPr>
          <w:b/>
          <w:color w:val="000000"/>
          <w:lang w:val="en-US"/>
        </w:rPr>
        <w:t xml:space="preserve"> Te</w:t>
      </w:r>
      <w:r>
        <w:rPr>
          <w:b/>
          <w:color w:val="000000"/>
          <w:lang w:val="en-US"/>
        </w:rPr>
        <w:t>aching Material Appropriate to t</w:t>
      </w:r>
      <w:r w:rsidR="000040B3" w:rsidRPr="00650CEB">
        <w:rPr>
          <w:b/>
          <w:color w:val="000000"/>
          <w:lang w:val="en-US"/>
        </w:rPr>
        <w:t>he Aim</w:t>
      </w:r>
    </w:p>
    <w:p w:rsidR="008C692B" w:rsidRPr="000060F3" w:rsidRDefault="00152EED" w:rsidP="000060F3">
      <w:pPr>
        <w:pStyle w:val="xmsonormal"/>
        <w:shd w:val="clear" w:color="auto" w:fill="FFFFFF"/>
        <w:spacing w:before="0" w:beforeAutospacing="0" w:after="0" w:afterAutospacing="0" w:line="480" w:lineRule="auto"/>
        <w:jc w:val="both"/>
        <w:rPr>
          <w:b/>
          <w:color w:val="000000"/>
        </w:rPr>
      </w:pPr>
      <w:proofErr w:type="spellStart"/>
      <w:r w:rsidRPr="00152EED">
        <w:rPr>
          <w:b/>
          <w:color w:val="000000"/>
        </w:rPr>
        <w:t>Abstract</w:t>
      </w:r>
      <w:proofErr w:type="spellEnd"/>
      <w:r w:rsidR="000060F3">
        <w:rPr>
          <w:b/>
          <w:color w:val="000000"/>
        </w:rPr>
        <w:t xml:space="preserve">: </w:t>
      </w:r>
      <w:r w:rsidR="008C692B" w:rsidRPr="000040B3">
        <w:rPr>
          <w:color w:val="000000"/>
          <w:lang w:val="en-US"/>
        </w:rPr>
        <w:t>The</w:t>
      </w:r>
      <w:r w:rsidR="004C5DBF">
        <w:rPr>
          <w:color w:val="000000"/>
          <w:lang w:val="en-US"/>
        </w:rPr>
        <w:t xml:space="preserve"> </w:t>
      </w:r>
      <w:r w:rsidR="008C692B" w:rsidRPr="000040B3">
        <w:rPr>
          <w:color w:val="000000"/>
          <w:lang w:val="en-US"/>
        </w:rPr>
        <w:t>aim</w:t>
      </w:r>
      <w:r w:rsidR="00BC4157" w:rsidRPr="000040B3">
        <w:rPr>
          <w:color w:val="000000"/>
          <w:lang w:val="en-US"/>
        </w:rPr>
        <w:t xml:space="preserve"> of the</w:t>
      </w:r>
      <w:r w:rsidR="004C5DBF">
        <w:rPr>
          <w:color w:val="000000"/>
          <w:lang w:val="en-US"/>
        </w:rPr>
        <w:t xml:space="preserve"> </w:t>
      </w:r>
      <w:r w:rsidR="00BC4157" w:rsidRPr="000040B3">
        <w:rPr>
          <w:color w:val="000000"/>
          <w:lang w:val="en-US"/>
        </w:rPr>
        <w:t>this</w:t>
      </w:r>
      <w:r w:rsidR="004C5DBF">
        <w:rPr>
          <w:color w:val="000000"/>
          <w:lang w:val="en-US"/>
        </w:rPr>
        <w:t xml:space="preserve"> </w:t>
      </w:r>
      <w:r w:rsidR="00BC4157" w:rsidRPr="000040B3">
        <w:rPr>
          <w:color w:val="000000"/>
          <w:lang w:val="en-US"/>
        </w:rPr>
        <w:t>research is determi</w:t>
      </w:r>
      <w:r w:rsidR="008C692B" w:rsidRPr="000040B3">
        <w:rPr>
          <w:color w:val="000000"/>
          <w:lang w:val="en-US"/>
        </w:rPr>
        <w:t>ning</w:t>
      </w:r>
      <w:r w:rsidR="004C5DBF">
        <w:rPr>
          <w:color w:val="000000"/>
          <w:lang w:val="en-US"/>
        </w:rPr>
        <w:t xml:space="preserve"> </w:t>
      </w:r>
      <w:r w:rsidR="008C692B" w:rsidRPr="000040B3">
        <w:rPr>
          <w:color w:val="000000"/>
          <w:lang w:val="en-US"/>
        </w:rPr>
        <w:t>Candidates of Turkish</w:t>
      </w:r>
      <w:r w:rsidR="004C5DBF">
        <w:rPr>
          <w:color w:val="000000"/>
          <w:lang w:val="en-US"/>
        </w:rPr>
        <w:t xml:space="preserve"> </w:t>
      </w:r>
      <w:r w:rsidR="008C692B" w:rsidRPr="000040B3">
        <w:rPr>
          <w:color w:val="000000"/>
          <w:lang w:val="en-US"/>
        </w:rPr>
        <w:t>Teachers’ qualities on writing</w:t>
      </w:r>
      <w:r w:rsidR="004C5DBF">
        <w:rPr>
          <w:color w:val="000000"/>
          <w:lang w:val="en-US"/>
        </w:rPr>
        <w:t xml:space="preserve"> </w:t>
      </w:r>
      <w:r w:rsidR="008C692B" w:rsidRPr="000040B3">
        <w:rPr>
          <w:color w:val="000000"/>
          <w:lang w:val="en-US"/>
        </w:rPr>
        <w:t>that is appropriate</w:t>
      </w:r>
      <w:r w:rsidR="004C5DBF">
        <w:rPr>
          <w:color w:val="000000"/>
          <w:lang w:val="en-US"/>
        </w:rPr>
        <w:t xml:space="preserve"> </w:t>
      </w:r>
      <w:r w:rsidR="008C692B" w:rsidRPr="000040B3">
        <w:rPr>
          <w:color w:val="000000"/>
          <w:lang w:val="en-US"/>
        </w:rPr>
        <w:t>texts</w:t>
      </w:r>
      <w:r w:rsidR="004C5DBF">
        <w:rPr>
          <w:color w:val="000000"/>
          <w:lang w:val="en-US"/>
        </w:rPr>
        <w:t xml:space="preserve"> </w:t>
      </w:r>
      <w:r w:rsidR="008C692B" w:rsidRPr="000040B3">
        <w:rPr>
          <w:color w:val="000000"/>
          <w:lang w:val="en-US"/>
        </w:rPr>
        <w:t>when</w:t>
      </w:r>
      <w:r w:rsidR="004C5DBF">
        <w:rPr>
          <w:color w:val="000000"/>
          <w:lang w:val="en-US"/>
        </w:rPr>
        <w:t xml:space="preserve"> </w:t>
      </w:r>
      <w:r w:rsidR="008C692B" w:rsidRPr="000040B3">
        <w:rPr>
          <w:color w:val="000000"/>
          <w:lang w:val="en-US"/>
        </w:rPr>
        <w:t>they</w:t>
      </w:r>
      <w:r w:rsidR="004C5DBF">
        <w:rPr>
          <w:color w:val="000000"/>
          <w:lang w:val="en-US"/>
        </w:rPr>
        <w:t xml:space="preserve"> </w:t>
      </w:r>
      <w:r w:rsidR="008C692B" w:rsidRPr="000040B3">
        <w:rPr>
          <w:color w:val="000000"/>
          <w:lang w:val="en-US"/>
        </w:rPr>
        <w:t>need</w:t>
      </w:r>
      <w:r w:rsidR="004C5DBF">
        <w:rPr>
          <w:color w:val="000000"/>
          <w:lang w:val="en-US"/>
        </w:rPr>
        <w:t xml:space="preserve"> </w:t>
      </w:r>
      <w:r w:rsidR="008C692B" w:rsidRPr="000040B3">
        <w:rPr>
          <w:color w:val="000000"/>
          <w:lang w:val="en-US"/>
        </w:rPr>
        <w:t>them in educational</w:t>
      </w:r>
      <w:r w:rsidR="004C5DBF">
        <w:rPr>
          <w:color w:val="000000"/>
          <w:lang w:val="en-US"/>
        </w:rPr>
        <w:t xml:space="preserve"> </w:t>
      </w:r>
      <w:r w:rsidR="008C692B" w:rsidRPr="000040B3">
        <w:rPr>
          <w:color w:val="000000"/>
          <w:lang w:val="en-US"/>
        </w:rPr>
        <w:t>areas</w:t>
      </w:r>
      <w:r w:rsidR="004C5DBF">
        <w:rPr>
          <w:color w:val="000000"/>
          <w:lang w:val="en-US"/>
        </w:rPr>
        <w:t xml:space="preserve"> if they couldn't find texts they need</w:t>
      </w:r>
      <w:r w:rsidR="008C692B" w:rsidRPr="000040B3">
        <w:rPr>
          <w:color w:val="000000"/>
          <w:lang w:val="en-US"/>
        </w:rPr>
        <w:t>. Three different</w:t>
      </w:r>
      <w:r w:rsidR="004C5DBF">
        <w:rPr>
          <w:color w:val="000000"/>
          <w:lang w:val="en-US"/>
        </w:rPr>
        <w:t xml:space="preserve"> </w:t>
      </w:r>
      <w:r w:rsidR="008C692B" w:rsidRPr="000040B3">
        <w:rPr>
          <w:color w:val="000000"/>
          <w:lang w:val="en-US"/>
        </w:rPr>
        <w:t>universities of education</w:t>
      </w:r>
      <w:r w:rsidR="004C5DBF">
        <w:rPr>
          <w:color w:val="000000"/>
          <w:lang w:val="en-US"/>
        </w:rPr>
        <w:t xml:space="preserve"> </w:t>
      </w:r>
      <w:proofErr w:type="spellStart"/>
      <w:r w:rsidR="008C692B" w:rsidRPr="000040B3">
        <w:rPr>
          <w:color w:val="000000"/>
          <w:lang w:val="en-US"/>
        </w:rPr>
        <w:t>departmant’s</w:t>
      </w:r>
      <w:proofErr w:type="spellEnd"/>
      <w:r w:rsidR="004C5DBF">
        <w:rPr>
          <w:color w:val="000000"/>
          <w:lang w:val="en-US"/>
        </w:rPr>
        <w:t xml:space="preserve"> </w:t>
      </w:r>
      <w:r w:rsidR="008C692B" w:rsidRPr="000040B3">
        <w:rPr>
          <w:color w:val="000000"/>
          <w:lang w:val="en-US"/>
        </w:rPr>
        <w:t>Turkish</w:t>
      </w:r>
      <w:r w:rsidR="004C5DBF">
        <w:rPr>
          <w:color w:val="000000"/>
          <w:lang w:val="en-US"/>
        </w:rPr>
        <w:t xml:space="preserve"> </w:t>
      </w:r>
      <w:r w:rsidR="00601BDF">
        <w:rPr>
          <w:color w:val="000000"/>
          <w:lang w:val="en-US"/>
        </w:rPr>
        <w:t xml:space="preserve">Teaching </w:t>
      </w:r>
      <w:r w:rsidR="008C692B" w:rsidRPr="000040B3">
        <w:rPr>
          <w:color w:val="000000"/>
          <w:lang w:val="en-US"/>
        </w:rPr>
        <w:t>4</w:t>
      </w:r>
      <w:r w:rsidR="004C5DBF">
        <w:rPr>
          <w:color w:val="000000"/>
          <w:lang w:val="en-US"/>
        </w:rPr>
        <w:t xml:space="preserve">th </w:t>
      </w:r>
      <w:r w:rsidR="008C692B" w:rsidRPr="000040B3">
        <w:rPr>
          <w:color w:val="000000"/>
          <w:lang w:val="en-US"/>
        </w:rPr>
        <w:t>grade</w:t>
      </w:r>
      <w:r w:rsidR="004C5DBF">
        <w:rPr>
          <w:color w:val="000000"/>
          <w:lang w:val="en-US"/>
        </w:rPr>
        <w:t xml:space="preserve"> </w:t>
      </w:r>
      <w:r w:rsidR="008C692B" w:rsidRPr="000040B3">
        <w:rPr>
          <w:color w:val="000000"/>
          <w:lang w:val="en-US"/>
        </w:rPr>
        <w:t>students</w:t>
      </w:r>
      <w:r w:rsidR="004C5DBF">
        <w:rPr>
          <w:color w:val="000000"/>
          <w:lang w:val="en-US"/>
        </w:rPr>
        <w:t xml:space="preserve"> </w:t>
      </w:r>
      <w:r w:rsidR="008C692B" w:rsidRPr="000040B3">
        <w:rPr>
          <w:color w:val="000000"/>
          <w:lang w:val="en-US"/>
        </w:rPr>
        <w:t>create</w:t>
      </w:r>
      <w:r w:rsidR="004C5DBF">
        <w:rPr>
          <w:color w:val="000000"/>
          <w:lang w:val="en-US"/>
        </w:rPr>
        <w:t xml:space="preserve"> </w:t>
      </w:r>
      <w:r w:rsidR="008C692B" w:rsidRPr="000040B3">
        <w:rPr>
          <w:color w:val="000000"/>
          <w:lang w:val="en-US"/>
        </w:rPr>
        <w:t>this</w:t>
      </w:r>
      <w:r w:rsidR="004C5DBF">
        <w:rPr>
          <w:color w:val="000000"/>
          <w:lang w:val="en-US"/>
        </w:rPr>
        <w:t xml:space="preserve"> </w:t>
      </w:r>
      <w:r w:rsidR="008C692B" w:rsidRPr="000040B3">
        <w:rPr>
          <w:color w:val="000000"/>
          <w:lang w:val="en-US"/>
        </w:rPr>
        <w:t>research</w:t>
      </w:r>
      <w:r w:rsidR="004C5DBF">
        <w:rPr>
          <w:color w:val="000000"/>
          <w:lang w:val="en-US"/>
        </w:rPr>
        <w:t xml:space="preserve"> </w:t>
      </w:r>
      <w:r w:rsidR="008C692B" w:rsidRPr="000040B3">
        <w:rPr>
          <w:color w:val="000000"/>
          <w:lang w:val="en-US"/>
        </w:rPr>
        <w:t>according</w:t>
      </w:r>
      <w:r w:rsidR="004C5DBF">
        <w:rPr>
          <w:color w:val="000000"/>
          <w:lang w:val="en-US"/>
        </w:rPr>
        <w:t xml:space="preserve"> </w:t>
      </w:r>
      <w:r w:rsidR="008C692B" w:rsidRPr="000040B3">
        <w:rPr>
          <w:color w:val="000000"/>
          <w:lang w:val="en-US"/>
        </w:rPr>
        <w:t>to</w:t>
      </w:r>
      <w:r w:rsidR="004C5DBF">
        <w:rPr>
          <w:color w:val="000000"/>
          <w:lang w:val="en-US"/>
        </w:rPr>
        <w:t xml:space="preserve"> </w:t>
      </w:r>
      <w:r w:rsidR="008C692B" w:rsidRPr="000040B3">
        <w:rPr>
          <w:color w:val="000000"/>
          <w:lang w:val="en-US"/>
        </w:rPr>
        <w:t>qualitative</w:t>
      </w:r>
      <w:r w:rsidR="004C5DBF">
        <w:rPr>
          <w:color w:val="000000"/>
          <w:lang w:val="en-US"/>
        </w:rPr>
        <w:t xml:space="preserve"> </w:t>
      </w:r>
      <w:r w:rsidR="008C692B" w:rsidRPr="000040B3">
        <w:rPr>
          <w:color w:val="000000"/>
          <w:lang w:val="en-US"/>
        </w:rPr>
        <w:t>research</w:t>
      </w:r>
      <w:r w:rsidR="004C5DBF">
        <w:rPr>
          <w:color w:val="000000"/>
          <w:lang w:val="en-US"/>
        </w:rPr>
        <w:t xml:space="preserve"> </w:t>
      </w:r>
      <w:r w:rsidR="00BC4157" w:rsidRPr="000040B3">
        <w:rPr>
          <w:color w:val="000000"/>
          <w:lang w:val="en-US"/>
        </w:rPr>
        <w:t>method. In</w:t>
      </w:r>
      <w:r w:rsidR="004C5DBF">
        <w:rPr>
          <w:color w:val="000000"/>
          <w:lang w:val="en-US"/>
        </w:rPr>
        <w:t xml:space="preserve"> </w:t>
      </w:r>
      <w:r w:rsidR="00BC4157" w:rsidRPr="000040B3">
        <w:rPr>
          <w:color w:val="000000"/>
          <w:lang w:val="en-US"/>
        </w:rPr>
        <w:t>this</w:t>
      </w:r>
      <w:r w:rsidR="004C5DBF">
        <w:rPr>
          <w:color w:val="000000"/>
          <w:lang w:val="en-US"/>
        </w:rPr>
        <w:t xml:space="preserve"> </w:t>
      </w:r>
      <w:r w:rsidR="00BC4157" w:rsidRPr="000040B3">
        <w:rPr>
          <w:color w:val="000000"/>
          <w:lang w:val="en-US"/>
        </w:rPr>
        <w:t>research</w:t>
      </w:r>
      <w:r w:rsidR="004C5DBF">
        <w:rPr>
          <w:color w:val="000000"/>
          <w:lang w:val="en-US"/>
        </w:rPr>
        <w:t xml:space="preserve"> </w:t>
      </w:r>
      <w:r w:rsidR="00BC4157" w:rsidRPr="000040B3">
        <w:rPr>
          <w:color w:val="000000"/>
          <w:lang w:val="en-US"/>
        </w:rPr>
        <w:t xml:space="preserve">group, </w:t>
      </w:r>
      <w:r w:rsidR="008C692B" w:rsidRPr="000040B3">
        <w:rPr>
          <w:color w:val="000000"/>
          <w:lang w:val="en-US"/>
        </w:rPr>
        <w:t>there</w:t>
      </w:r>
      <w:r w:rsidR="004C5DBF">
        <w:rPr>
          <w:color w:val="000000"/>
          <w:lang w:val="en-US"/>
        </w:rPr>
        <w:t xml:space="preserve"> </w:t>
      </w:r>
      <w:r w:rsidR="008C692B" w:rsidRPr="000040B3">
        <w:rPr>
          <w:color w:val="000000"/>
          <w:lang w:val="en-US"/>
        </w:rPr>
        <w:t>are 130 candidates of Turkish</w:t>
      </w:r>
      <w:r w:rsidR="004C5DBF">
        <w:rPr>
          <w:color w:val="000000"/>
          <w:lang w:val="en-US"/>
        </w:rPr>
        <w:t xml:space="preserve"> </w:t>
      </w:r>
      <w:r w:rsidR="008C692B" w:rsidRPr="000040B3">
        <w:rPr>
          <w:color w:val="000000"/>
          <w:lang w:val="en-US"/>
        </w:rPr>
        <w:t>Teachers. Evaluating of text</w:t>
      </w:r>
      <w:r w:rsidR="004C5DBF">
        <w:rPr>
          <w:color w:val="000000"/>
          <w:lang w:val="en-US"/>
        </w:rPr>
        <w:t xml:space="preserve"> </w:t>
      </w:r>
      <w:r w:rsidR="008C692B" w:rsidRPr="000040B3">
        <w:rPr>
          <w:color w:val="000000"/>
          <w:lang w:val="en-US"/>
        </w:rPr>
        <w:t>forms</w:t>
      </w:r>
      <w:r w:rsidR="004C5DBF">
        <w:rPr>
          <w:color w:val="000000"/>
          <w:lang w:val="en-US"/>
        </w:rPr>
        <w:t xml:space="preserve"> </w:t>
      </w:r>
      <w:r w:rsidR="008C692B" w:rsidRPr="000040B3">
        <w:rPr>
          <w:color w:val="000000"/>
          <w:lang w:val="en-US"/>
        </w:rPr>
        <w:t>developed</w:t>
      </w:r>
      <w:r w:rsidR="004C5DBF">
        <w:rPr>
          <w:color w:val="000000"/>
          <w:lang w:val="en-US"/>
        </w:rPr>
        <w:t xml:space="preserve"> </w:t>
      </w:r>
      <w:r w:rsidR="008C692B" w:rsidRPr="000040B3">
        <w:rPr>
          <w:color w:val="000000"/>
          <w:lang w:val="en-US"/>
        </w:rPr>
        <w:t>by</w:t>
      </w:r>
      <w:r w:rsidR="00601BDF">
        <w:rPr>
          <w:color w:val="000000"/>
          <w:lang w:val="en-US"/>
        </w:rPr>
        <w:t xml:space="preserve"> researchers </w:t>
      </w:r>
      <w:proofErr w:type="gramStart"/>
      <w:r w:rsidR="008C692B" w:rsidRPr="000040B3">
        <w:rPr>
          <w:color w:val="000000"/>
          <w:lang w:val="en-US"/>
        </w:rPr>
        <w:t>are</w:t>
      </w:r>
      <w:proofErr w:type="gramEnd"/>
      <w:r w:rsidR="004C5DBF">
        <w:rPr>
          <w:color w:val="000000"/>
          <w:lang w:val="en-US"/>
        </w:rPr>
        <w:t xml:space="preserve"> </w:t>
      </w:r>
      <w:r w:rsidR="008C692B" w:rsidRPr="000040B3">
        <w:rPr>
          <w:color w:val="000000"/>
          <w:lang w:val="en-US"/>
        </w:rPr>
        <w:t>used in evaluating</w:t>
      </w:r>
      <w:r w:rsidR="004C5DBF">
        <w:rPr>
          <w:color w:val="000000"/>
          <w:lang w:val="en-US"/>
        </w:rPr>
        <w:t xml:space="preserve"> </w:t>
      </w:r>
      <w:r w:rsidR="008C692B" w:rsidRPr="000040B3">
        <w:rPr>
          <w:color w:val="000000"/>
          <w:lang w:val="en-US"/>
        </w:rPr>
        <w:t>writing</w:t>
      </w:r>
      <w:r w:rsidR="004C5DBF">
        <w:rPr>
          <w:color w:val="000000"/>
          <w:lang w:val="en-US"/>
        </w:rPr>
        <w:t xml:space="preserve"> </w:t>
      </w:r>
      <w:r w:rsidR="008C692B" w:rsidRPr="000040B3">
        <w:rPr>
          <w:color w:val="000000"/>
          <w:lang w:val="en-US"/>
        </w:rPr>
        <w:t xml:space="preserve">forms. </w:t>
      </w:r>
      <w:proofErr w:type="gramStart"/>
      <w:r w:rsidR="008C692B" w:rsidRPr="000040B3">
        <w:rPr>
          <w:color w:val="000000"/>
          <w:lang w:val="en-US"/>
        </w:rPr>
        <w:t>Even</w:t>
      </w:r>
      <w:r w:rsidR="00601BDF">
        <w:rPr>
          <w:color w:val="000000"/>
          <w:lang w:val="en-US"/>
        </w:rPr>
        <w:t xml:space="preserve"> </w:t>
      </w:r>
      <w:r w:rsidR="008C692B" w:rsidRPr="000040B3">
        <w:rPr>
          <w:color w:val="000000"/>
          <w:lang w:val="en-US"/>
        </w:rPr>
        <w:t>if</w:t>
      </w:r>
      <w:r w:rsidR="004C5DBF">
        <w:rPr>
          <w:color w:val="000000"/>
          <w:lang w:val="en-US"/>
        </w:rPr>
        <w:t xml:space="preserve"> </w:t>
      </w:r>
      <w:r w:rsidR="008C692B" w:rsidRPr="000040B3">
        <w:rPr>
          <w:color w:val="000000"/>
          <w:lang w:val="en-US"/>
        </w:rPr>
        <w:t>The</w:t>
      </w:r>
      <w:r w:rsidR="004C5DBF">
        <w:rPr>
          <w:color w:val="000000"/>
          <w:lang w:val="en-US"/>
        </w:rPr>
        <w:t xml:space="preserve"> </w:t>
      </w:r>
      <w:r w:rsidR="008C692B" w:rsidRPr="000040B3">
        <w:rPr>
          <w:color w:val="000000"/>
          <w:lang w:val="en-US"/>
        </w:rPr>
        <w:t>Candidate of Turkish</w:t>
      </w:r>
      <w:r w:rsidR="004C5DBF">
        <w:rPr>
          <w:color w:val="000000"/>
          <w:lang w:val="en-US"/>
        </w:rPr>
        <w:t xml:space="preserve"> </w:t>
      </w:r>
      <w:r w:rsidR="008C692B" w:rsidRPr="000040B3">
        <w:rPr>
          <w:color w:val="000000"/>
          <w:lang w:val="en-US"/>
        </w:rPr>
        <w:t>Teachers</w:t>
      </w:r>
      <w:r w:rsidR="004C5DBF">
        <w:rPr>
          <w:color w:val="000000"/>
          <w:lang w:val="en-US"/>
        </w:rPr>
        <w:t xml:space="preserve"> </w:t>
      </w:r>
      <w:r w:rsidR="008C692B" w:rsidRPr="000040B3">
        <w:rPr>
          <w:color w:val="000000"/>
          <w:lang w:val="en-US"/>
        </w:rPr>
        <w:t>are</w:t>
      </w:r>
      <w:r w:rsidR="004C5DBF">
        <w:rPr>
          <w:color w:val="000000"/>
          <w:lang w:val="en-US"/>
        </w:rPr>
        <w:t xml:space="preserve"> </w:t>
      </w:r>
      <w:r w:rsidR="008C692B" w:rsidRPr="000040B3">
        <w:rPr>
          <w:color w:val="000000"/>
          <w:lang w:val="en-US"/>
        </w:rPr>
        <w:t>generally</w:t>
      </w:r>
      <w:r w:rsidR="004C5DBF">
        <w:rPr>
          <w:color w:val="000000"/>
          <w:lang w:val="en-US"/>
        </w:rPr>
        <w:t xml:space="preserve"> </w:t>
      </w:r>
      <w:r w:rsidR="00601BDF">
        <w:rPr>
          <w:color w:val="000000"/>
          <w:lang w:val="en-US"/>
        </w:rPr>
        <w:t xml:space="preserve">successful in intelligibility, </w:t>
      </w:r>
      <w:r w:rsidR="008C692B" w:rsidRPr="000040B3">
        <w:rPr>
          <w:color w:val="000000"/>
          <w:lang w:val="en-US"/>
        </w:rPr>
        <w:t xml:space="preserve">accuracy, </w:t>
      </w:r>
      <w:r w:rsidR="000040B3" w:rsidRPr="000040B3">
        <w:rPr>
          <w:color w:val="000000"/>
          <w:lang w:val="en-US"/>
        </w:rPr>
        <w:t>appropriately</w:t>
      </w:r>
      <w:r w:rsidR="008C692B" w:rsidRPr="000040B3">
        <w:rPr>
          <w:color w:val="000000"/>
          <w:lang w:val="en-US"/>
        </w:rPr>
        <w:t xml:space="preserve"> of class</w:t>
      </w:r>
      <w:r w:rsidR="004C5DBF">
        <w:rPr>
          <w:color w:val="000000"/>
          <w:lang w:val="en-US"/>
        </w:rPr>
        <w:t xml:space="preserve"> </w:t>
      </w:r>
      <w:r w:rsidR="008C692B" w:rsidRPr="000040B3">
        <w:rPr>
          <w:color w:val="000000"/>
          <w:lang w:val="en-US"/>
        </w:rPr>
        <w:t>level</w:t>
      </w:r>
      <w:r w:rsidR="004C5DBF">
        <w:rPr>
          <w:color w:val="000000"/>
          <w:lang w:val="en-US"/>
        </w:rPr>
        <w:t xml:space="preserve"> </w:t>
      </w:r>
      <w:r w:rsidR="008C692B" w:rsidRPr="000040B3">
        <w:rPr>
          <w:color w:val="000000"/>
          <w:lang w:val="en-US"/>
        </w:rPr>
        <w:t>when</w:t>
      </w:r>
      <w:r w:rsidR="004C5DBF">
        <w:rPr>
          <w:color w:val="000000"/>
          <w:lang w:val="en-US"/>
        </w:rPr>
        <w:t xml:space="preserve"> </w:t>
      </w:r>
      <w:r w:rsidR="008C692B" w:rsidRPr="000040B3">
        <w:rPr>
          <w:color w:val="000000"/>
          <w:lang w:val="en-US"/>
        </w:rPr>
        <w:t>their</w:t>
      </w:r>
      <w:r w:rsidR="004C5DBF">
        <w:rPr>
          <w:color w:val="000000"/>
          <w:lang w:val="en-US"/>
        </w:rPr>
        <w:t xml:space="preserve"> </w:t>
      </w:r>
      <w:r w:rsidR="008C692B" w:rsidRPr="000040B3">
        <w:rPr>
          <w:color w:val="000000"/>
          <w:lang w:val="en-US"/>
        </w:rPr>
        <w:t>texts</w:t>
      </w:r>
      <w:r w:rsidR="004C5DBF">
        <w:rPr>
          <w:color w:val="000000"/>
          <w:lang w:val="en-US"/>
        </w:rPr>
        <w:t xml:space="preserve"> </w:t>
      </w:r>
      <w:r w:rsidR="008C692B" w:rsidRPr="000040B3">
        <w:rPr>
          <w:color w:val="000000"/>
          <w:lang w:val="en-US"/>
        </w:rPr>
        <w:t>are</w:t>
      </w:r>
      <w:r w:rsidR="004C5DBF">
        <w:rPr>
          <w:color w:val="000000"/>
          <w:lang w:val="en-US"/>
        </w:rPr>
        <w:t xml:space="preserve"> </w:t>
      </w:r>
      <w:r w:rsidR="00BC4157" w:rsidRPr="000040B3">
        <w:rPr>
          <w:color w:val="000000"/>
          <w:lang w:val="en-US"/>
        </w:rPr>
        <w:t>searched.</w:t>
      </w:r>
      <w:proofErr w:type="gramEnd"/>
      <w:r w:rsidR="00BC4157" w:rsidRPr="000040B3">
        <w:rPr>
          <w:color w:val="000000"/>
          <w:lang w:val="en-US"/>
        </w:rPr>
        <w:t xml:space="preserve"> T</w:t>
      </w:r>
      <w:r w:rsidR="008C692B" w:rsidRPr="000040B3">
        <w:rPr>
          <w:color w:val="000000"/>
          <w:lang w:val="en-US"/>
        </w:rPr>
        <w:t>he</w:t>
      </w:r>
      <w:r w:rsidR="004C5DBF">
        <w:rPr>
          <w:color w:val="000000"/>
          <w:lang w:val="en-US"/>
        </w:rPr>
        <w:t xml:space="preserve"> </w:t>
      </w:r>
      <w:r w:rsidR="008C692B" w:rsidRPr="000040B3">
        <w:rPr>
          <w:color w:val="000000"/>
          <w:lang w:val="en-US"/>
        </w:rPr>
        <w:t>number of failure</w:t>
      </w:r>
      <w:r w:rsidR="004C5DBF">
        <w:rPr>
          <w:color w:val="000000"/>
          <w:lang w:val="en-US"/>
        </w:rPr>
        <w:t xml:space="preserve"> </w:t>
      </w:r>
      <w:r w:rsidR="008C692B" w:rsidRPr="000040B3">
        <w:rPr>
          <w:color w:val="000000"/>
          <w:lang w:val="en-US"/>
        </w:rPr>
        <w:t>texts</w:t>
      </w:r>
      <w:r w:rsidR="004C5DBF">
        <w:rPr>
          <w:color w:val="000000"/>
          <w:lang w:val="en-US"/>
        </w:rPr>
        <w:t xml:space="preserve"> </w:t>
      </w:r>
      <w:r w:rsidR="008C692B" w:rsidRPr="000040B3">
        <w:rPr>
          <w:color w:val="000000"/>
          <w:lang w:val="en-US"/>
        </w:rPr>
        <w:t>show</w:t>
      </w:r>
      <w:r w:rsidR="004C5DBF">
        <w:rPr>
          <w:color w:val="000000"/>
          <w:lang w:val="en-US"/>
        </w:rPr>
        <w:t xml:space="preserve"> </w:t>
      </w:r>
      <w:r w:rsidR="008C692B" w:rsidRPr="000040B3">
        <w:rPr>
          <w:color w:val="000000"/>
          <w:lang w:val="en-US"/>
        </w:rPr>
        <w:t>that</w:t>
      </w:r>
      <w:r w:rsidR="004C5DBF">
        <w:rPr>
          <w:color w:val="000000"/>
          <w:lang w:val="en-US"/>
        </w:rPr>
        <w:t xml:space="preserve"> </w:t>
      </w:r>
      <w:r w:rsidR="008C692B" w:rsidRPr="000040B3">
        <w:rPr>
          <w:color w:val="000000"/>
          <w:lang w:val="en-US"/>
        </w:rPr>
        <w:t>there</w:t>
      </w:r>
      <w:r w:rsidR="004C5DBF">
        <w:rPr>
          <w:color w:val="000000"/>
          <w:lang w:val="en-US"/>
        </w:rPr>
        <w:t xml:space="preserve"> </w:t>
      </w:r>
      <w:r w:rsidR="008C692B" w:rsidRPr="000040B3">
        <w:rPr>
          <w:color w:val="000000"/>
          <w:lang w:val="en-US"/>
        </w:rPr>
        <w:t>are</w:t>
      </w:r>
      <w:r w:rsidR="004C5DBF">
        <w:rPr>
          <w:color w:val="000000"/>
          <w:lang w:val="en-US"/>
        </w:rPr>
        <w:t xml:space="preserve"> </w:t>
      </w:r>
      <w:r w:rsidR="008C692B" w:rsidRPr="000040B3">
        <w:rPr>
          <w:color w:val="000000"/>
          <w:lang w:val="en-US"/>
        </w:rPr>
        <w:t>valid</w:t>
      </w:r>
      <w:r w:rsidR="004C5DBF">
        <w:rPr>
          <w:color w:val="000000"/>
          <w:lang w:val="en-US"/>
        </w:rPr>
        <w:t xml:space="preserve"> </w:t>
      </w:r>
      <w:r w:rsidR="008C692B" w:rsidRPr="000040B3">
        <w:rPr>
          <w:color w:val="000000"/>
          <w:lang w:val="en-US"/>
        </w:rPr>
        <w:t>problems. When</w:t>
      </w:r>
      <w:r w:rsidR="004C5DBF">
        <w:rPr>
          <w:color w:val="000000"/>
          <w:lang w:val="en-US"/>
        </w:rPr>
        <w:t xml:space="preserve"> </w:t>
      </w:r>
      <w:r w:rsidR="008C692B" w:rsidRPr="000040B3">
        <w:rPr>
          <w:color w:val="000000"/>
          <w:lang w:val="en-US"/>
        </w:rPr>
        <w:t>text</w:t>
      </w:r>
      <w:r w:rsidR="004C5DBF">
        <w:rPr>
          <w:color w:val="000000"/>
          <w:lang w:val="en-US"/>
        </w:rPr>
        <w:t xml:space="preserve"> </w:t>
      </w:r>
      <w:r w:rsidR="008C692B" w:rsidRPr="000040B3">
        <w:rPr>
          <w:color w:val="000000"/>
          <w:lang w:val="en-US"/>
        </w:rPr>
        <w:t>purpose</w:t>
      </w:r>
      <w:r w:rsidR="004C5DBF">
        <w:rPr>
          <w:color w:val="000000"/>
          <w:lang w:val="en-US"/>
        </w:rPr>
        <w:t xml:space="preserve"> </w:t>
      </w:r>
      <w:r w:rsidR="008C692B" w:rsidRPr="000040B3">
        <w:rPr>
          <w:color w:val="000000"/>
          <w:lang w:val="en-US"/>
        </w:rPr>
        <w:t>and</w:t>
      </w:r>
      <w:r w:rsidR="004C5DBF">
        <w:rPr>
          <w:color w:val="000000"/>
          <w:lang w:val="en-US"/>
        </w:rPr>
        <w:t xml:space="preserve"> </w:t>
      </w:r>
      <w:r w:rsidR="008C692B" w:rsidRPr="000040B3">
        <w:rPr>
          <w:color w:val="000000"/>
          <w:lang w:val="en-US"/>
        </w:rPr>
        <w:t>objective</w:t>
      </w:r>
      <w:r w:rsidR="004C5DBF">
        <w:rPr>
          <w:color w:val="000000"/>
          <w:lang w:val="en-US"/>
        </w:rPr>
        <w:t xml:space="preserve"> </w:t>
      </w:r>
      <w:r w:rsidR="008C692B" w:rsidRPr="000040B3">
        <w:rPr>
          <w:color w:val="000000"/>
          <w:lang w:val="en-US"/>
        </w:rPr>
        <w:t>assessment</w:t>
      </w:r>
      <w:r w:rsidR="004C5DBF">
        <w:rPr>
          <w:color w:val="000000"/>
          <w:lang w:val="en-US"/>
        </w:rPr>
        <w:t xml:space="preserve"> </w:t>
      </w:r>
      <w:r w:rsidR="008C692B" w:rsidRPr="000040B3">
        <w:rPr>
          <w:color w:val="000000"/>
          <w:lang w:val="en-US"/>
        </w:rPr>
        <w:t>based on the</w:t>
      </w:r>
      <w:r w:rsidR="004C5DBF">
        <w:rPr>
          <w:color w:val="000000"/>
          <w:lang w:val="en-US"/>
        </w:rPr>
        <w:t xml:space="preserve"> </w:t>
      </w:r>
      <w:r w:rsidR="008C692B" w:rsidRPr="000040B3">
        <w:rPr>
          <w:color w:val="000000"/>
          <w:lang w:val="en-US"/>
        </w:rPr>
        <w:t>route of the main idea and</w:t>
      </w:r>
      <w:r w:rsidR="004C5DBF">
        <w:rPr>
          <w:color w:val="000000"/>
          <w:lang w:val="en-US"/>
        </w:rPr>
        <w:t xml:space="preserve"> </w:t>
      </w:r>
      <w:r w:rsidR="008C692B" w:rsidRPr="000040B3">
        <w:rPr>
          <w:color w:val="000000"/>
          <w:lang w:val="en-US"/>
        </w:rPr>
        <w:t>the main idea is seen</w:t>
      </w:r>
      <w:r w:rsidR="004C5DBF">
        <w:rPr>
          <w:color w:val="000000"/>
          <w:lang w:val="en-US"/>
        </w:rPr>
        <w:t xml:space="preserve"> </w:t>
      </w:r>
      <w:r w:rsidR="008C692B" w:rsidRPr="000040B3">
        <w:rPr>
          <w:color w:val="000000"/>
          <w:lang w:val="en-US"/>
        </w:rPr>
        <w:t>that</w:t>
      </w:r>
      <w:r w:rsidR="004C5DBF">
        <w:rPr>
          <w:color w:val="000000"/>
          <w:lang w:val="en-US"/>
        </w:rPr>
        <w:t xml:space="preserve"> </w:t>
      </w:r>
      <w:r w:rsidR="008C692B" w:rsidRPr="000040B3">
        <w:rPr>
          <w:color w:val="000000"/>
          <w:lang w:val="en-US"/>
        </w:rPr>
        <w:t>tried</w:t>
      </w:r>
      <w:r w:rsidR="004C5DBF">
        <w:rPr>
          <w:color w:val="000000"/>
          <w:lang w:val="en-US"/>
        </w:rPr>
        <w:t xml:space="preserve"> </w:t>
      </w:r>
      <w:r w:rsidR="008C692B" w:rsidRPr="000040B3">
        <w:rPr>
          <w:color w:val="000000"/>
          <w:lang w:val="en-US"/>
        </w:rPr>
        <w:t>to be more</w:t>
      </w:r>
      <w:r w:rsidR="004C5DBF">
        <w:rPr>
          <w:color w:val="000000"/>
          <w:lang w:val="en-US"/>
        </w:rPr>
        <w:t xml:space="preserve"> </w:t>
      </w:r>
      <w:r w:rsidR="008C692B" w:rsidRPr="000040B3">
        <w:rPr>
          <w:color w:val="000000"/>
          <w:lang w:val="en-US"/>
        </w:rPr>
        <w:t>intuit.</w:t>
      </w:r>
      <w:r w:rsidR="00601BDF">
        <w:rPr>
          <w:rStyle w:val="apple-converted-space"/>
          <w:color w:val="000000"/>
          <w:lang w:val="en-US"/>
        </w:rPr>
        <w:t xml:space="preserve"> </w:t>
      </w:r>
      <w:proofErr w:type="gramStart"/>
      <w:r w:rsidR="008C692B" w:rsidRPr="000040B3">
        <w:rPr>
          <w:color w:val="000000"/>
          <w:lang w:val="en-US"/>
        </w:rPr>
        <w:t>Teacher</w:t>
      </w:r>
      <w:r w:rsidR="00601BDF">
        <w:rPr>
          <w:color w:val="000000"/>
          <w:lang w:val="en-US"/>
        </w:rPr>
        <w:t xml:space="preserve"> candidates </w:t>
      </w:r>
      <w:r w:rsidR="008C692B" w:rsidRPr="000040B3">
        <w:rPr>
          <w:color w:val="000000"/>
          <w:lang w:val="en-US"/>
        </w:rPr>
        <w:t>is</w:t>
      </w:r>
      <w:proofErr w:type="gramEnd"/>
      <w:r w:rsidR="008C692B" w:rsidRPr="000040B3">
        <w:rPr>
          <w:color w:val="000000"/>
          <w:lang w:val="en-US"/>
        </w:rPr>
        <w:t xml:space="preserve"> having</w:t>
      </w:r>
      <w:r w:rsidR="004C5DBF">
        <w:rPr>
          <w:color w:val="000000"/>
          <w:lang w:val="en-US"/>
        </w:rPr>
        <w:t xml:space="preserve"> </w:t>
      </w:r>
      <w:r w:rsidR="008C692B" w:rsidRPr="000040B3">
        <w:rPr>
          <w:color w:val="000000"/>
          <w:lang w:val="en-US"/>
        </w:rPr>
        <w:t>trouble</w:t>
      </w:r>
      <w:r w:rsidR="004C5DBF">
        <w:rPr>
          <w:color w:val="000000"/>
          <w:lang w:val="en-US"/>
        </w:rPr>
        <w:t xml:space="preserve"> </w:t>
      </w:r>
      <w:r w:rsidR="008C692B" w:rsidRPr="000040B3">
        <w:rPr>
          <w:color w:val="000000"/>
          <w:lang w:val="en-US"/>
        </w:rPr>
        <w:t>about</w:t>
      </w:r>
      <w:r w:rsidR="004C5DBF">
        <w:rPr>
          <w:color w:val="000000"/>
          <w:lang w:val="en-US"/>
        </w:rPr>
        <w:t xml:space="preserve"> </w:t>
      </w:r>
      <w:r w:rsidR="008C692B" w:rsidRPr="000040B3">
        <w:rPr>
          <w:color w:val="000000"/>
          <w:lang w:val="en-US"/>
        </w:rPr>
        <w:t>the</w:t>
      </w:r>
      <w:r w:rsidR="004C5DBF">
        <w:rPr>
          <w:color w:val="000000"/>
          <w:lang w:val="en-US"/>
        </w:rPr>
        <w:t xml:space="preserve"> </w:t>
      </w:r>
      <w:r w:rsidR="008C692B" w:rsidRPr="000040B3">
        <w:rPr>
          <w:color w:val="000000"/>
          <w:lang w:val="en-US"/>
        </w:rPr>
        <w:t>subject of writing</w:t>
      </w:r>
      <w:r w:rsidR="004C5DBF">
        <w:rPr>
          <w:color w:val="000000"/>
          <w:lang w:val="en-US"/>
        </w:rPr>
        <w:t xml:space="preserve"> </w:t>
      </w:r>
      <w:r w:rsidR="008C692B" w:rsidRPr="000040B3">
        <w:rPr>
          <w:color w:val="000000"/>
          <w:lang w:val="en-US"/>
        </w:rPr>
        <w:t>text</w:t>
      </w:r>
      <w:r w:rsidR="004C5DBF">
        <w:rPr>
          <w:color w:val="000000"/>
          <w:lang w:val="en-US"/>
        </w:rPr>
        <w:t xml:space="preserve"> </w:t>
      </w:r>
      <w:r w:rsidR="008C692B" w:rsidRPr="000040B3">
        <w:rPr>
          <w:color w:val="000000"/>
          <w:lang w:val="en-US"/>
        </w:rPr>
        <w:t>which is appropriate</w:t>
      </w:r>
      <w:r w:rsidR="004C5DBF">
        <w:rPr>
          <w:color w:val="000000"/>
          <w:lang w:val="en-US"/>
        </w:rPr>
        <w:t xml:space="preserve"> </w:t>
      </w:r>
      <w:r w:rsidR="008C692B" w:rsidRPr="000040B3">
        <w:rPr>
          <w:color w:val="000000"/>
          <w:lang w:val="en-US"/>
        </w:rPr>
        <w:t>to</w:t>
      </w:r>
      <w:r w:rsidR="004C5DBF">
        <w:rPr>
          <w:color w:val="000000"/>
          <w:lang w:val="en-US"/>
        </w:rPr>
        <w:t xml:space="preserve"> </w:t>
      </w:r>
      <w:r w:rsidR="008C692B" w:rsidRPr="000040B3">
        <w:rPr>
          <w:color w:val="000000"/>
          <w:lang w:val="en-US"/>
        </w:rPr>
        <w:t>aim. In</w:t>
      </w:r>
      <w:r w:rsidR="004C5DBF">
        <w:rPr>
          <w:color w:val="000000"/>
          <w:lang w:val="en-US"/>
        </w:rPr>
        <w:t xml:space="preserve"> </w:t>
      </w:r>
      <w:r w:rsidR="008C692B" w:rsidRPr="000040B3">
        <w:rPr>
          <w:color w:val="000000"/>
          <w:lang w:val="en-US"/>
        </w:rPr>
        <w:t>this</w:t>
      </w:r>
      <w:r w:rsidR="004C5DBF">
        <w:rPr>
          <w:color w:val="000000"/>
          <w:lang w:val="en-US"/>
        </w:rPr>
        <w:t xml:space="preserve"> </w:t>
      </w:r>
      <w:r w:rsidR="008C692B" w:rsidRPr="000040B3">
        <w:rPr>
          <w:color w:val="000000"/>
          <w:lang w:val="en-US"/>
        </w:rPr>
        <w:t>solution of the problem, the</w:t>
      </w:r>
      <w:r w:rsidR="004C5DBF">
        <w:rPr>
          <w:color w:val="000000"/>
          <w:lang w:val="en-US"/>
        </w:rPr>
        <w:t xml:space="preserve"> </w:t>
      </w:r>
      <w:r w:rsidR="008C692B" w:rsidRPr="000040B3">
        <w:rPr>
          <w:color w:val="000000"/>
          <w:lang w:val="en-US"/>
        </w:rPr>
        <w:t>faculty</w:t>
      </w:r>
      <w:r w:rsidR="004C5DBF">
        <w:rPr>
          <w:color w:val="000000"/>
          <w:lang w:val="en-US"/>
        </w:rPr>
        <w:t xml:space="preserve"> </w:t>
      </w:r>
      <w:r w:rsidR="008C692B" w:rsidRPr="000040B3">
        <w:rPr>
          <w:color w:val="000000"/>
          <w:lang w:val="en-US"/>
        </w:rPr>
        <w:t>members</w:t>
      </w:r>
      <w:r w:rsidR="004C5DBF">
        <w:rPr>
          <w:color w:val="000000"/>
          <w:lang w:val="en-US"/>
        </w:rPr>
        <w:t xml:space="preserve"> </w:t>
      </w:r>
      <w:r w:rsidR="008C692B" w:rsidRPr="000040B3">
        <w:rPr>
          <w:color w:val="000000"/>
          <w:lang w:val="en-US"/>
        </w:rPr>
        <w:t>working in the</w:t>
      </w:r>
      <w:r w:rsidR="004C5DBF">
        <w:rPr>
          <w:color w:val="000000"/>
          <w:lang w:val="en-US"/>
        </w:rPr>
        <w:t xml:space="preserve"> </w:t>
      </w:r>
      <w:r w:rsidR="008C692B" w:rsidRPr="000040B3">
        <w:rPr>
          <w:color w:val="000000"/>
          <w:lang w:val="en-US"/>
        </w:rPr>
        <w:t>Turkish</w:t>
      </w:r>
      <w:r w:rsidR="004C5DBF">
        <w:rPr>
          <w:color w:val="000000"/>
          <w:lang w:val="en-US"/>
        </w:rPr>
        <w:t xml:space="preserve"> </w:t>
      </w:r>
      <w:r w:rsidR="008C692B" w:rsidRPr="000040B3">
        <w:rPr>
          <w:color w:val="000000"/>
          <w:lang w:val="en-US"/>
        </w:rPr>
        <w:t>Teacher Training programs, researchers, especially</w:t>
      </w:r>
      <w:r w:rsidR="004C5DBF">
        <w:rPr>
          <w:color w:val="000000"/>
          <w:lang w:val="en-US"/>
        </w:rPr>
        <w:t xml:space="preserve"> </w:t>
      </w:r>
      <w:r w:rsidR="008C692B" w:rsidRPr="000040B3">
        <w:rPr>
          <w:color w:val="000000"/>
          <w:lang w:val="en-US"/>
        </w:rPr>
        <w:t>the</w:t>
      </w:r>
      <w:r w:rsidR="004C5DBF">
        <w:rPr>
          <w:color w:val="000000"/>
          <w:lang w:val="en-US"/>
        </w:rPr>
        <w:t xml:space="preserve"> </w:t>
      </w:r>
      <w:r w:rsidR="008C692B" w:rsidRPr="000040B3">
        <w:rPr>
          <w:color w:val="000000"/>
          <w:lang w:val="en-US"/>
        </w:rPr>
        <w:t>candidate</w:t>
      </w:r>
      <w:r w:rsidR="004C5DBF">
        <w:rPr>
          <w:color w:val="000000"/>
          <w:lang w:val="en-US"/>
        </w:rPr>
        <w:t xml:space="preserve"> </w:t>
      </w:r>
      <w:r w:rsidR="008C692B" w:rsidRPr="000040B3">
        <w:rPr>
          <w:color w:val="000000"/>
          <w:lang w:val="en-US"/>
        </w:rPr>
        <w:t>teachers</w:t>
      </w:r>
      <w:r w:rsidR="004C5DBF">
        <w:rPr>
          <w:color w:val="000000"/>
          <w:lang w:val="en-US"/>
        </w:rPr>
        <w:t xml:space="preserve"> </w:t>
      </w:r>
      <w:r w:rsidR="008C692B" w:rsidRPr="000040B3">
        <w:rPr>
          <w:color w:val="000000"/>
          <w:lang w:val="en-US"/>
        </w:rPr>
        <w:t>have</w:t>
      </w:r>
      <w:r w:rsidR="004C5DBF">
        <w:rPr>
          <w:color w:val="000000"/>
          <w:lang w:val="en-US"/>
        </w:rPr>
        <w:t xml:space="preserve"> </w:t>
      </w:r>
      <w:r w:rsidR="008C692B" w:rsidRPr="000040B3">
        <w:rPr>
          <w:color w:val="000000"/>
          <w:lang w:val="en-US"/>
        </w:rPr>
        <w:t>important</w:t>
      </w:r>
      <w:r w:rsidR="004C5DBF">
        <w:rPr>
          <w:color w:val="000000"/>
          <w:lang w:val="en-US"/>
        </w:rPr>
        <w:t xml:space="preserve"> </w:t>
      </w:r>
      <w:r w:rsidR="008C692B" w:rsidRPr="000040B3">
        <w:rPr>
          <w:color w:val="000000"/>
          <w:lang w:val="en-US"/>
        </w:rPr>
        <w:t>roles.</w:t>
      </w:r>
      <w:r w:rsidR="008C692B" w:rsidRPr="000040B3">
        <w:rPr>
          <w:rStyle w:val="apple-converted-space"/>
          <w:color w:val="000000"/>
          <w:lang w:val="en-US"/>
        </w:rPr>
        <w:t> </w:t>
      </w:r>
      <w:r w:rsidR="008C692B" w:rsidRPr="000040B3">
        <w:rPr>
          <w:color w:val="000000"/>
          <w:lang w:val="en-US"/>
        </w:rPr>
        <w:t>Conducting</w:t>
      </w:r>
      <w:r w:rsidR="004C5DBF">
        <w:rPr>
          <w:color w:val="000000"/>
          <w:lang w:val="en-US"/>
        </w:rPr>
        <w:t xml:space="preserve"> </w:t>
      </w:r>
      <w:r w:rsidR="008C692B" w:rsidRPr="000040B3">
        <w:rPr>
          <w:color w:val="000000"/>
          <w:lang w:val="en-US"/>
        </w:rPr>
        <w:t>studies</w:t>
      </w:r>
      <w:r w:rsidR="004C5DBF">
        <w:rPr>
          <w:color w:val="000000"/>
          <w:lang w:val="en-US"/>
        </w:rPr>
        <w:t xml:space="preserve"> </w:t>
      </w:r>
      <w:r w:rsidR="008C692B" w:rsidRPr="000040B3">
        <w:rPr>
          <w:color w:val="000000"/>
          <w:lang w:val="en-US"/>
        </w:rPr>
        <w:t>for</w:t>
      </w:r>
      <w:r w:rsidR="004C5DBF">
        <w:rPr>
          <w:color w:val="000000"/>
          <w:lang w:val="en-US"/>
        </w:rPr>
        <w:t xml:space="preserve"> </w:t>
      </w:r>
      <w:r w:rsidR="008C692B" w:rsidRPr="000040B3">
        <w:rPr>
          <w:color w:val="000000"/>
          <w:lang w:val="en-US"/>
        </w:rPr>
        <w:t>application in writing</w:t>
      </w:r>
      <w:r w:rsidR="00661EFC">
        <w:rPr>
          <w:color w:val="000000"/>
          <w:lang w:val="en-US"/>
        </w:rPr>
        <w:t xml:space="preserve"> </w:t>
      </w:r>
      <w:r w:rsidR="008C692B" w:rsidRPr="000040B3">
        <w:rPr>
          <w:color w:val="000000"/>
          <w:lang w:val="en-US"/>
        </w:rPr>
        <w:t>teaching</w:t>
      </w:r>
      <w:r w:rsidR="00661EFC">
        <w:rPr>
          <w:color w:val="000000"/>
          <w:lang w:val="en-US"/>
        </w:rPr>
        <w:t xml:space="preserve"> </w:t>
      </w:r>
      <w:r w:rsidR="008C692B" w:rsidRPr="000040B3">
        <w:rPr>
          <w:color w:val="000000"/>
          <w:lang w:val="en-US"/>
        </w:rPr>
        <w:t>and</w:t>
      </w:r>
      <w:r w:rsidR="00661EFC">
        <w:rPr>
          <w:color w:val="000000"/>
          <w:lang w:val="en-US"/>
        </w:rPr>
        <w:t xml:space="preserve"> </w:t>
      </w:r>
      <w:r w:rsidR="008C692B" w:rsidRPr="000040B3">
        <w:rPr>
          <w:color w:val="000000"/>
          <w:lang w:val="en-US"/>
        </w:rPr>
        <w:t>learning</w:t>
      </w:r>
      <w:r w:rsidR="00661EFC">
        <w:rPr>
          <w:color w:val="000000"/>
          <w:lang w:val="en-US"/>
        </w:rPr>
        <w:t xml:space="preserve"> </w:t>
      </w:r>
      <w:r w:rsidR="008C692B" w:rsidRPr="000040B3">
        <w:rPr>
          <w:color w:val="000000"/>
          <w:lang w:val="en-US"/>
        </w:rPr>
        <w:t>material</w:t>
      </w:r>
      <w:r w:rsidR="00661EFC">
        <w:rPr>
          <w:color w:val="000000"/>
          <w:lang w:val="en-US"/>
        </w:rPr>
        <w:t xml:space="preserve"> </w:t>
      </w:r>
      <w:r w:rsidR="008C692B" w:rsidRPr="000040B3">
        <w:rPr>
          <w:color w:val="000000"/>
          <w:lang w:val="en-US"/>
        </w:rPr>
        <w:t>must</w:t>
      </w:r>
      <w:r w:rsidR="00661EFC">
        <w:rPr>
          <w:color w:val="000000"/>
          <w:lang w:val="en-US"/>
        </w:rPr>
        <w:t xml:space="preserve"> </w:t>
      </w:r>
      <w:r w:rsidR="008C692B" w:rsidRPr="000040B3">
        <w:rPr>
          <w:color w:val="000000"/>
          <w:lang w:val="en-US"/>
        </w:rPr>
        <w:t>have</w:t>
      </w:r>
      <w:r w:rsidR="00661EFC">
        <w:rPr>
          <w:color w:val="000000"/>
          <w:lang w:val="en-US"/>
        </w:rPr>
        <w:t xml:space="preserve"> </w:t>
      </w:r>
      <w:r w:rsidR="008C692B" w:rsidRPr="000040B3">
        <w:rPr>
          <w:color w:val="000000"/>
          <w:lang w:val="en-US"/>
        </w:rPr>
        <w:t>the</w:t>
      </w:r>
      <w:r w:rsidR="00661EFC">
        <w:rPr>
          <w:color w:val="000000"/>
          <w:lang w:val="en-US"/>
        </w:rPr>
        <w:t xml:space="preserve"> </w:t>
      </w:r>
      <w:r w:rsidR="008C692B" w:rsidRPr="000040B3">
        <w:rPr>
          <w:color w:val="000000"/>
          <w:lang w:val="en-US"/>
        </w:rPr>
        <w:t>features of the</w:t>
      </w:r>
      <w:r w:rsidR="00661EFC">
        <w:rPr>
          <w:color w:val="000000"/>
          <w:lang w:val="en-US"/>
        </w:rPr>
        <w:t xml:space="preserve"> </w:t>
      </w:r>
      <w:r w:rsidR="008C692B" w:rsidRPr="000040B3">
        <w:rPr>
          <w:color w:val="000000"/>
          <w:lang w:val="en-US"/>
        </w:rPr>
        <w:t>text</w:t>
      </w:r>
      <w:r w:rsidR="00661EFC">
        <w:rPr>
          <w:color w:val="000000"/>
          <w:lang w:val="en-US"/>
        </w:rPr>
        <w:t xml:space="preserve"> </w:t>
      </w:r>
      <w:r w:rsidR="008C692B" w:rsidRPr="000040B3">
        <w:rPr>
          <w:color w:val="000000"/>
          <w:lang w:val="en-US"/>
        </w:rPr>
        <w:t>and it is thought</w:t>
      </w:r>
      <w:r w:rsidR="00661EFC">
        <w:rPr>
          <w:color w:val="000000"/>
          <w:lang w:val="en-US"/>
        </w:rPr>
        <w:t xml:space="preserve"> </w:t>
      </w:r>
      <w:r w:rsidR="008C692B" w:rsidRPr="000040B3">
        <w:rPr>
          <w:color w:val="000000"/>
          <w:lang w:val="en-US"/>
        </w:rPr>
        <w:t>t</w:t>
      </w:r>
      <w:r w:rsidR="00601BDF">
        <w:rPr>
          <w:color w:val="000000"/>
          <w:lang w:val="en-US"/>
        </w:rPr>
        <w:t>hat</w:t>
      </w:r>
      <w:r w:rsidR="008C692B" w:rsidRPr="000040B3">
        <w:rPr>
          <w:color w:val="000000"/>
          <w:lang w:val="en-US"/>
        </w:rPr>
        <w:t xml:space="preserve"> if it is necessary, candidate</w:t>
      </w:r>
      <w:r w:rsidR="00661EFC">
        <w:rPr>
          <w:color w:val="000000"/>
          <w:lang w:val="en-US"/>
        </w:rPr>
        <w:t xml:space="preserve"> </w:t>
      </w:r>
      <w:r w:rsidR="008C692B" w:rsidRPr="000040B3">
        <w:rPr>
          <w:color w:val="000000"/>
          <w:lang w:val="en-US"/>
        </w:rPr>
        <w:t>teachers</w:t>
      </w:r>
      <w:r w:rsidR="00661EFC">
        <w:rPr>
          <w:color w:val="000000"/>
          <w:lang w:val="en-US"/>
        </w:rPr>
        <w:t xml:space="preserve"> </w:t>
      </w:r>
      <w:r w:rsidR="008C692B" w:rsidRPr="000040B3">
        <w:rPr>
          <w:color w:val="000000"/>
          <w:lang w:val="en-US"/>
        </w:rPr>
        <w:t>should</w:t>
      </w:r>
      <w:r w:rsidR="00661EFC">
        <w:rPr>
          <w:color w:val="000000"/>
          <w:lang w:val="en-US"/>
        </w:rPr>
        <w:t xml:space="preserve"> </w:t>
      </w:r>
      <w:r w:rsidR="00601BDF">
        <w:rPr>
          <w:color w:val="000000"/>
          <w:lang w:val="en-US"/>
        </w:rPr>
        <w:t>obtain </w:t>
      </w:r>
      <w:r w:rsidR="008C692B" w:rsidRPr="000040B3">
        <w:rPr>
          <w:color w:val="000000"/>
          <w:lang w:val="en-US"/>
        </w:rPr>
        <w:t>enough</w:t>
      </w:r>
      <w:r w:rsidR="00661EFC">
        <w:rPr>
          <w:color w:val="000000"/>
          <w:lang w:val="en-US"/>
        </w:rPr>
        <w:t xml:space="preserve"> </w:t>
      </w:r>
      <w:r w:rsidR="008C692B" w:rsidRPr="000040B3">
        <w:rPr>
          <w:color w:val="000000"/>
          <w:lang w:val="en-US"/>
        </w:rPr>
        <w:t>training</w:t>
      </w:r>
      <w:r w:rsidR="00661EFC">
        <w:rPr>
          <w:color w:val="000000"/>
          <w:lang w:val="en-US"/>
        </w:rPr>
        <w:t xml:space="preserve"> </w:t>
      </w:r>
      <w:r w:rsidR="008C692B" w:rsidRPr="000040B3">
        <w:rPr>
          <w:color w:val="000000"/>
          <w:lang w:val="en-US"/>
        </w:rPr>
        <w:t>about</w:t>
      </w:r>
      <w:r w:rsidR="00661EFC">
        <w:rPr>
          <w:color w:val="000000"/>
          <w:lang w:val="en-US"/>
        </w:rPr>
        <w:t xml:space="preserve"> </w:t>
      </w:r>
      <w:r w:rsidR="008C692B" w:rsidRPr="000040B3">
        <w:rPr>
          <w:color w:val="000000"/>
          <w:lang w:val="en-US"/>
        </w:rPr>
        <w:t>writing a text. </w:t>
      </w:r>
    </w:p>
    <w:p w:rsidR="00BC4157" w:rsidRPr="000040B3" w:rsidRDefault="00BC4157" w:rsidP="00650CEB">
      <w:pPr>
        <w:pStyle w:val="xmsonormal"/>
        <w:shd w:val="clear" w:color="auto" w:fill="FFFFFF"/>
        <w:spacing w:before="0" w:beforeAutospacing="0" w:after="0" w:afterAutospacing="0" w:line="480" w:lineRule="auto"/>
        <w:ind w:firstLine="708"/>
        <w:jc w:val="both"/>
        <w:rPr>
          <w:color w:val="000000"/>
          <w:lang w:val="en-US"/>
        </w:rPr>
      </w:pPr>
      <w:r w:rsidRPr="000040B3">
        <w:rPr>
          <w:b/>
          <w:color w:val="000000"/>
          <w:lang w:val="en-US"/>
        </w:rPr>
        <w:t>Keywords:</w:t>
      </w:r>
      <w:r w:rsidR="00661EFC">
        <w:rPr>
          <w:b/>
          <w:color w:val="000000"/>
          <w:lang w:val="en-US"/>
        </w:rPr>
        <w:t xml:space="preserve"> </w:t>
      </w:r>
      <w:r w:rsidR="00B3743E" w:rsidRPr="000040B3">
        <w:rPr>
          <w:color w:val="000000"/>
          <w:lang w:val="en-US"/>
        </w:rPr>
        <w:t>C</w:t>
      </w:r>
      <w:r w:rsidRPr="000040B3">
        <w:rPr>
          <w:color w:val="000000"/>
          <w:lang w:val="en-US"/>
        </w:rPr>
        <w:t>andidates of Turkish</w:t>
      </w:r>
      <w:r w:rsidR="00661EFC">
        <w:rPr>
          <w:color w:val="000000"/>
          <w:lang w:val="en-US"/>
        </w:rPr>
        <w:t xml:space="preserve"> </w:t>
      </w:r>
      <w:r w:rsidRPr="000040B3">
        <w:rPr>
          <w:color w:val="000000"/>
          <w:lang w:val="en-US"/>
        </w:rPr>
        <w:t>teachers, writing</w:t>
      </w:r>
      <w:r w:rsidR="00661EFC">
        <w:rPr>
          <w:color w:val="000000"/>
          <w:lang w:val="en-US"/>
        </w:rPr>
        <w:t xml:space="preserve"> </w:t>
      </w:r>
      <w:r w:rsidRPr="000040B3">
        <w:rPr>
          <w:color w:val="000000"/>
          <w:lang w:val="en-US"/>
        </w:rPr>
        <w:t>text</w:t>
      </w:r>
      <w:r w:rsidR="00661EFC">
        <w:rPr>
          <w:color w:val="000000"/>
          <w:lang w:val="en-US"/>
        </w:rPr>
        <w:t xml:space="preserve"> </w:t>
      </w:r>
      <w:r w:rsidRPr="000040B3">
        <w:rPr>
          <w:color w:val="000000"/>
          <w:lang w:val="en-US"/>
        </w:rPr>
        <w:t>appropriate</w:t>
      </w:r>
      <w:r w:rsidR="00661EFC">
        <w:rPr>
          <w:color w:val="000000"/>
          <w:lang w:val="en-US"/>
        </w:rPr>
        <w:t xml:space="preserve"> </w:t>
      </w:r>
      <w:r w:rsidRPr="000040B3">
        <w:rPr>
          <w:color w:val="000000"/>
          <w:lang w:val="en-US"/>
        </w:rPr>
        <w:t>to</w:t>
      </w:r>
      <w:r w:rsidR="00661EFC">
        <w:rPr>
          <w:color w:val="000000"/>
          <w:lang w:val="en-US"/>
        </w:rPr>
        <w:t xml:space="preserve"> </w:t>
      </w:r>
      <w:r w:rsidRPr="000040B3">
        <w:rPr>
          <w:color w:val="000000"/>
          <w:lang w:val="en-US"/>
        </w:rPr>
        <w:t>the</w:t>
      </w:r>
      <w:r w:rsidR="00661EFC">
        <w:rPr>
          <w:color w:val="000000"/>
          <w:lang w:val="en-US"/>
        </w:rPr>
        <w:t xml:space="preserve"> </w:t>
      </w:r>
      <w:r w:rsidRPr="000040B3">
        <w:rPr>
          <w:color w:val="000000"/>
          <w:lang w:val="en-US"/>
        </w:rPr>
        <w:t>aim, texts.</w:t>
      </w:r>
    </w:p>
    <w:p w:rsidR="008C692B" w:rsidRPr="000040B3" w:rsidRDefault="008C692B" w:rsidP="00152EED">
      <w:pPr>
        <w:spacing w:line="480" w:lineRule="auto"/>
        <w:jc w:val="both"/>
        <w:rPr>
          <w:rFonts w:ascii="Times New Roman" w:hAnsi="Times New Roman" w:cs="Times New Roman"/>
          <w:sz w:val="24"/>
          <w:szCs w:val="24"/>
          <w:lang w:val="en-US"/>
        </w:rPr>
      </w:pPr>
    </w:p>
    <w:p w:rsidR="00FC4965" w:rsidRDefault="00FC4965" w:rsidP="00152EED">
      <w:pPr>
        <w:spacing w:line="480" w:lineRule="auto"/>
        <w:jc w:val="both"/>
        <w:rPr>
          <w:rFonts w:ascii="Times New Roman" w:hAnsi="Times New Roman" w:cs="Times New Roman"/>
          <w:sz w:val="24"/>
          <w:szCs w:val="24"/>
        </w:rPr>
      </w:pPr>
    </w:p>
    <w:p w:rsidR="00BC4157" w:rsidRPr="008C692B" w:rsidRDefault="00BC4157" w:rsidP="00152EED">
      <w:pPr>
        <w:spacing w:line="480" w:lineRule="auto"/>
        <w:jc w:val="both"/>
        <w:rPr>
          <w:rFonts w:ascii="Times New Roman" w:hAnsi="Times New Roman" w:cs="Times New Roman"/>
          <w:b/>
          <w:sz w:val="24"/>
          <w:szCs w:val="24"/>
        </w:rPr>
      </w:pPr>
    </w:p>
    <w:p w:rsidR="00F63ACD" w:rsidRDefault="00F63ACD" w:rsidP="00152EED">
      <w:pPr>
        <w:spacing w:line="480" w:lineRule="auto"/>
        <w:jc w:val="center"/>
        <w:rPr>
          <w:rFonts w:ascii="Times New Roman" w:hAnsi="Times New Roman" w:cs="Times New Roman"/>
          <w:b/>
          <w:sz w:val="24"/>
          <w:szCs w:val="24"/>
        </w:rPr>
      </w:pPr>
    </w:p>
    <w:p w:rsidR="00F63ACD" w:rsidRDefault="00F63ACD" w:rsidP="00152EED">
      <w:pPr>
        <w:spacing w:line="480" w:lineRule="auto"/>
        <w:jc w:val="center"/>
        <w:rPr>
          <w:rFonts w:ascii="Times New Roman" w:hAnsi="Times New Roman" w:cs="Times New Roman"/>
          <w:b/>
          <w:sz w:val="24"/>
          <w:szCs w:val="24"/>
        </w:rPr>
      </w:pPr>
    </w:p>
    <w:p w:rsidR="00445A1F" w:rsidRPr="008C692B" w:rsidRDefault="008C692B" w:rsidP="00650CEB">
      <w:pPr>
        <w:spacing w:line="480" w:lineRule="auto"/>
        <w:rPr>
          <w:rFonts w:ascii="Times New Roman" w:hAnsi="Times New Roman" w:cs="Times New Roman"/>
          <w:b/>
          <w:sz w:val="24"/>
          <w:szCs w:val="24"/>
        </w:rPr>
      </w:pPr>
      <w:r w:rsidRPr="008C692B">
        <w:rPr>
          <w:rFonts w:ascii="Times New Roman" w:hAnsi="Times New Roman" w:cs="Times New Roman"/>
          <w:b/>
          <w:sz w:val="24"/>
          <w:szCs w:val="24"/>
        </w:rPr>
        <w:t>Giriş</w:t>
      </w:r>
    </w:p>
    <w:p w:rsidR="00325832" w:rsidRPr="008C692B" w:rsidRDefault="008C692B" w:rsidP="005028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25832" w:rsidRPr="008C692B">
        <w:rPr>
          <w:rFonts w:ascii="Times New Roman" w:hAnsi="Times New Roman" w:cs="Times New Roman"/>
          <w:sz w:val="24"/>
          <w:szCs w:val="24"/>
        </w:rPr>
        <w:t>İlk okuma yazma süreciyle birlikte edinilmeye başlayan ve gelişerek devam eden yazma becerisi insanların duygu</w:t>
      </w:r>
      <w:r w:rsidR="003C5B76">
        <w:rPr>
          <w:rFonts w:ascii="Times New Roman" w:hAnsi="Times New Roman" w:cs="Times New Roman"/>
          <w:sz w:val="24"/>
          <w:szCs w:val="24"/>
        </w:rPr>
        <w:t>larını</w:t>
      </w:r>
      <w:r w:rsidR="00325832" w:rsidRPr="008C692B">
        <w:rPr>
          <w:rFonts w:ascii="Times New Roman" w:hAnsi="Times New Roman" w:cs="Times New Roman"/>
          <w:sz w:val="24"/>
          <w:szCs w:val="24"/>
        </w:rPr>
        <w:t>, düşünce</w:t>
      </w:r>
      <w:r w:rsidR="003C5B76">
        <w:rPr>
          <w:rFonts w:ascii="Times New Roman" w:hAnsi="Times New Roman" w:cs="Times New Roman"/>
          <w:sz w:val="24"/>
          <w:szCs w:val="24"/>
        </w:rPr>
        <w:t>lerini,</w:t>
      </w:r>
      <w:r w:rsidR="00325832" w:rsidRPr="008C692B">
        <w:rPr>
          <w:rFonts w:ascii="Times New Roman" w:hAnsi="Times New Roman" w:cs="Times New Roman"/>
          <w:sz w:val="24"/>
          <w:szCs w:val="24"/>
        </w:rPr>
        <w:t xml:space="preserve"> iletilerini hedef kitleye yazı yoluyla ulaştırmasını sağlamaktadır. Bu biçimler birbiriyle ilişkili olarak bir araya geldiğinde anlam kazanır. Yazmayla ilgili yapılan en genel tanım ise duygu, düşünce ve isteklerin kurallara uygun olarak yazılı bir şekilde anl</w:t>
      </w:r>
      <w:r w:rsidR="0095749D">
        <w:rPr>
          <w:rFonts w:ascii="Times New Roman" w:hAnsi="Times New Roman" w:cs="Times New Roman"/>
          <w:sz w:val="24"/>
          <w:szCs w:val="24"/>
        </w:rPr>
        <w:t>atılmas</w:t>
      </w:r>
      <w:r w:rsidR="00601BDF">
        <w:rPr>
          <w:rFonts w:ascii="Times New Roman" w:hAnsi="Times New Roman" w:cs="Times New Roman"/>
          <w:sz w:val="24"/>
          <w:szCs w:val="24"/>
        </w:rPr>
        <w:t>ıdır (Güneş, 2013)</w:t>
      </w:r>
      <w:r w:rsidR="00325832" w:rsidRPr="008C692B">
        <w:rPr>
          <w:rFonts w:ascii="Times New Roman" w:hAnsi="Times New Roman" w:cs="Times New Roman"/>
          <w:sz w:val="24"/>
          <w:szCs w:val="24"/>
        </w:rPr>
        <w:t xml:space="preserve">. Burada önemli olan anlatılmak istenenlerin yazma kurallarına uygun olarak bir araya getirilmesi ve anlamlandırılmasıdır. Yazılanların güzel ve etkili olması daha sonraki süreçlerde yazma becerisinde ulaşılacak üst bir düzeyde gerçekleşmektedir. Üst düzey yazma </w:t>
      </w:r>
      <w:r w:rsidR="0095749D">
        <w:rPr>
          <w:rFonts w:ascii="Times New Roman" w:hAnsi="Times New Roman" w:cs="Times New Roman"/>
          <w:sz w:val="24"/>
          <w:szCs w:val="24"/>
        </w:rPr>
        <w:t>becerisi Demirel'in (1999</w:t>
      </w:r>
      <w:r w:rsidR="00325832" w:rsidRPr="008C692B">
        <w:rPr>
          <w:rFonts w:ascii="Times New Roman" w:hAnsi="Times New Roman" w:cs="Times New Roman"/>
          <w:sz w:val="24"/>
          <w:szCs w:val="24"/>
        </w:rPr>
        <w:t xml:space="preserve">) de belirttiği gibi mekanik bir süreç değil eleştirel bir düşünme sürecidir. </w:t>
      </w:r>
    </w:p>
    <w:p w:rsidR="00AF2969" w:rsidRDefault="008C692B" w:rsidP="005028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6768E" w:rsidRPr="008C692B">
        <w:rPr>
          <w:rFonts w:ascii="Times New Roman" w:hAnsi="Times New Roman" w:cs="Times New Roman"/>
          <w:sz w:val="24"/>
          <w:szCs w:val="24"/>
        </w:rPr>
        <w:t>Her yazı hedef kitlesine bir ileti gönderme</w:t>
      </w:r>
      <w:r w:rsidR="00601BDF">
        <w:rPr>
          <w:rFonts w:ascii="Times New Roman" w:hAnsi="Times New Roman" w:cs="Times New Roman"/>
          <w:sz w:val="24"/>
          <w:szCs w:val="24"/>
        </w:rPr>
        <w:t xml:space="preserve">k amacıyla kaleme alınmaktadır. </w:t>
      </w:r>
      <w:proofErr w:type="spellStart"/>
      <w:r w:rsidR="00796230" w:rsidRPr="008C692B">
        <w:rPr>
          <w:rFonts w:ascii="Times New Roman" w:hAnsi="Times New Roman" w:cs="Times New Roman"/>
          <w:sz w:val="24"/>
          <w:szCs w:val="24"/>
        </w:rPr>
        <w:t>Metinsellik</w:t>
      </w:r>
      <w:proofErr w:type="spellEnd"/>
      <w:r w:rsidR="00796230" w:rsidRPr="008C692B">
        <w:rPr>
          <w:rFonts w:ascii="Times New Roman" w:hAnsi="Times New Roman" w:cs="Times New Roman"/>
          <w:sz w:val="24"/>
          <w:szCs w:val="24"/>
        </w:rPr>
        <w:t xml:space="preserve"> öl</w:t>
      </w:r>
      <w:r w:rsidR="00713816" w:rsidRPr="008C692B">
        <w:rPr>
          <w:rFonts w:ascii="Times New Roman" w:hAnsi="Times New Roman" w:cs="Times New Roman"/>
          <w:sz w:val="24"/>
          <w:szCs w:val="24"/>
        </w:rPr>
        <w:t xml:space="preserve">çütlerinden biri olan amaçlılık metnin </w:t>
      </w:r>
      <w:r w:rsidR="00796230" w:rsidRPr="008C692B">
        <w:rPr>
          <w:rFonts w:ascii="Times New Roman" w:hAnsi="Times New Roman" w:cs="Times New Roman"/>
          <w:sz w:val="24"/>
          <w:szCs w:val="24"/>
        </w:rPr>
        <w:t>bir amaca hizmet etmek için yaz</w:t>
      </w:r>
      <w:r w:rsidR="0095749D">
        <w:rPr>
          <w:rFonts w:ascii="Times New Roman" w:hAnsi="Times New Roman" w:cs="Times New Roman"/>
          <w:sz w:val="24"/>
          <w:szCs w:val="24"/>
        </w:rPr>
        <w:t>ılmış olması (Erkul, 2007</w:t>
      </w:r>
      <w:r w:rsidR="00796230" w:rsidRPr="008C692B">
        <w:rPr>
          <w:rFonts w:ascii="Times New Roman" w:hAnsi="Times New Roman" w:cs="Times New Roman"/>
          <w:sz w:val="24"/>
          <w:szCs w:val="24"/>
        </w:rPr>
        <w:t>)</w:t>
      </w:r>
      <w:r w:rsidR="00713816" w:rsidRPr="008C692B">
        <w:rPr>
          <w:rFonts w:ascii="Times New Roman" w:hAnsi="Times New Roman" w:cs="Times New Roman"/>
          <w:sz w:val="24"/>
          <w:szCs w:val="24"/>
        </w:rPr>
        <w:t xml:space="preserve"> bir diğer deyişle </w:t>
      </w:r>
      <w:r w:rsidR="00796230" w:rsidRPr="008C692B">
        <w:rPr>
          <w:rFonts w:ascii="Times New Roman" w:hAnsi="Times New Roman" w:cs="Times New Roman"/>
          <w:sz w:val="24"/>
          <w:szCs w:val="24"/>
        </w:rPr>
        <w:t>yazarın vermek istediği mesajı tam olarak yazıya yansıtabilmesid</w:t>
      </w:r>
      <w:r w:rsidR="0095749D">
        <w:rPr>
          <w:rFonts w:ascii="Times New Roman" w:hAnsi="Times New Roman" w:cs="Times New Roman"/>
          <w:sz w:val="24"/>
          <w:szCs w:val="24"/>
        </w:rPr>
        <w:t xml:space="preserve">ir (Pilav ve </w:t>
      </w:r>
      <w:proofErr w:type="spellStart"/>
      <w:r w:rsidR="0095749D">
        <w:rPr>
          <w:rFonts w:ascii="Times New Roman" w:hAnsi="Times New Roman" w:cs="Times New Roman"/>
          <w:sz w:val="24"/>
          <w:szCs w:val="24"/>
        </w:rPr>
        <w:t>Ünalan</w:t>
      </w:r>
      <w:proofErr w:type="spellEnd"/>
      <w:r w:rsidR="0095749D">
        <w:rPr>
          <w:rFonts w:ascii="Times New Roman" w:hAnsi="Times New Roman" w:cs="Times New Roman"/>
          <w:sz w:val="24"/>
          <w:szCs w:val="24"/>
        </w:rPr>
        <w:t>, 2012</w:t>
      </w:r>
      <w:r w:rsidR="003D35B1">
        <w:rPr>
          <w:rFonts w:ascii="Times New Roman" w:hAnsi="Times New Roman" w:cs="Times New Roman"/>
          <w:sz w:val="24"/>
          <w:szCs w:val="24"/>
        </w:rPr>
        <w:t xml:space="preserve">). </w:t>
      </w:r>
      <w:r w:rsidR="00796230" w:rsidRPr="008C692B">
        <w:rPr>
          <w:rFonts w:ascii="Times New Roman" w:hAnsi="Times New Roman" w:cs="Times New Roman"/>
          <w:sz w:val="24"/>
          <w:szCs w:val="24"/>
        </w:rPr>
        <w:t xml:space="preserve">Bu </w:t>
      </w:r>
      <w:r w:rsidR="003D35B1">
        <w:rPr>
          <w:rFonts w:ascii="Times New Roman" w:hAnsi="Times New Roman" w:cs="Times New Roman"/>
          <w:sz w:val="24"/>
          <w:szCs w:val="24"/>
        </w:rPr>
        <w:t>da</w:t>
      </w:r>
      <w:r w:rsidR="00796230" w:rsidRPr="008C692B">
        <w:rPr>
          <w:rFonts w:ascii="Times New Roman" w:hAnsi="Times New Roman" w:cs="Times New Roman"/>
          <w:sz w:val="24"/>
          <w:szCs w:val="24"/>
        </w:rPr>
        <w:t xml:space="preserve"> bizi yazmaya iten, okuyucumuza iletmek istediğimiz temel düşüncedir (Özdemir ve </w:t>
      </w:r>
      <w:proofErr w:type="spellStart"/>
      <w:r w:rsidR="00796230" w:rsidRPr="008C692B">
        <w:rPr>
          <w:rFonts w:ascii="Times New Roman" w:hAnsi="Times New Roman" w:cs="Times New Roman"/>
          <w:sz w:val="24"/>
          <w:szCs w:val="24"/>
        </w:rPr>
        <w:t>Binyazar</w:t>
      </w:r>
      <w:proofErr w:type="spellEnd"/>
      <w:r w:rsidR="0095749D">
        <w:rPr>
          <w:rFonts w:ascii="Times New Roman" w:hAnsi="Times New Roman" w:cs="Times New Roman"/>
          <w:sz w:val="24"/>
          <w:szCs w:val="24"/>
        </w:rPr>
        <w:t>, 2002).</w:t>
      </w:r>
      <w:r w:rsidR="00AF2969">
        <w:rPr>
          <w:rFonts w:ascii="Times New Roman" w:hAnsi="Times New Roman" w:cs="Times New Roman"/>
          <w:sz w:val="24"/>
          <w:szCs w:val="24"/>
        </w:rPr>
        <w:t xml:space="preserve"> </w:t>
      </w:r>
      <w:r w:rsidR="00796230" w:rsidRPr="008C692B">
        <w:rPr>
          <w:rFonts w:ascii="Times New Roman" w:hAnsi="Times New Roman" w:cs="Times New Roman"/>
          <w:sz w:val="24"/>
          <w:szCs w:val="24"/>
        </w:rPr>
        <w:t xml:space="preserve">Öğrenme amacıyla metne yönelen okurun okuduğunu anlaması için hem yazarın hem de okurun aynı </w:t>
      </w:r>
      <w:r w:rsidR="00AF2969">
        <w:rPr>
          <w:rFonts w:ascii="Times New Roman" w:hAnsi="Times New Roman" w:cs="Times New Roman"/>
          <w:sz w:val="24"/>
          <w:szCs w:val="24"/>
        </w:rPr>
        <w:t>yönde</w:t>
      </w:r>
      <w:r w:rsidR="00796230" w:rsidRPr="008C692B">
        <w:rPr>
          <w:rFonts w:ascii="Times New Roman" w:hAnsi="Times New Roman" w:cs="Times New Roman"/>
          <w:sz w:val="24"/>
          <w:szCs w:val="24"/>
        </w:rPr>
        <w:t xml:space="preserve"> </w:t>
      </w:r>
      <w:r w:rsidR="00643253" w:rsidRPr="008C692B">
        <w:rPr>
          <w:rFonts w:ascii="Times New Roman" w:hAnsi="Times New Roman" w:cs="Times New Roman"/>
          <w:sz w:val="24"/>
          <w:szCs w:val="24"/>
        </w:rPr>
        <w:t>beklentilerinin olması g</w:t>
      </w:r>
      <w:r w:rsidR="00AF2969">
        <w:rPr>
          <w:rFonts w:ascii="Times New Roman" w:hAnsi="Times New Roman" w:cs="Times New Roman"/>
          <w:sz w:val="24"/>
          <w:szCs w:val="24"/>
        </w:rPr>
        <w:t xml:space="preserve">erekir </w:t>
      </w:r>
      <w:r w:rsidR="0095749D">
        <w:rPr>
          <w:rFonts w:ascii="Times New Roman" w:hAnsi="Times New Roman" w:cs="Times New Roman"/>
          <w:sz w:val="24"/>
          <w:szCs w:val="24"/>
        </w:rPr>
        <w:t>(Karatay, 2007</w:t>
      </w:r>
      <w:r w:rsidR="00AF2969">
        <w:rPr>
          <w:rFonts w:ascii="Times New Roman" w:hAnsi="Times New Roman" w:cs="Times New Roman"/>
          <w:sz w:val="24"/>
          <w:szCs w:val="24"/>
        </w:rPr>
        <w:t>)</w:t>
      </w:r>
      <w:r w:rsidR="00601BDF">
        <w:rPr>
          <w:rFonts w:ascii="Times New Roman" w:hAnsi="Times New Roman" w:cs="Times New Roman"/>
          <w:sz w:val="24"/>
          <w:szCs w:val="24"/>
        </w:rPr>
        <w:t>.</w:t>
      </w:r>
    </w:p>
    <w:p w:rsidR="00AF2969" w:rsidRDefault="00AF2969" w:rsidP="00502829">
      <w:pPr>
        <w:spacing w:after="0" w:line="480" w:lineRule="auto"/>
        <w:jc w:val="both"/>
        <w:rPr>
          <w:rFonts w:ascii="Times New Roman" w:hAnsi="Times New Roman" w:cs="Times New Roman"/>
          <w:sz w:val="24"/>
          <w:szCs w:val="24"/>
        </w:rPr>
      </w:pPr>
      <w:r w:rsidRPr="00AF2969">
        <w:rPr>
          <w:rFonts w:ascii="Times New Roman" w:hAnsi="Times New Roman" w:cs="Times New Roman"/>
          <w:sz w:val="24"/>
          <w:szCs w:val="24"/>
        </w:rPr>
        <w:tab/>
        <w:t>Gerek amaca uygun metin yazma becerisinin gerekse temel düzeyde yazma becerisinin kazandırılmasında etki</w:t>
      </w:r>
      <w:r w:rsidR="00601BDF">
        <w:rPr>
          <w:rFonts w:ascii="Times New Roman" w:hAnsi="Times New Roman" w:cs="Times New Roman"/>
          <w:sz w:val="24"/>
          <w:szCs w:val="24"/>
        </w:rPr>
        <w:t>li olan faktörlerden en çok üzerinde durulanı</w:t>
      </w:r>
      <w:r w:rsidRPr="00AF2969">
        <w:rPr>
          <w:rFonts w:ascii="Times New Roman" w:hAnsi="Times New Roman" w:cs="Times New Roman"/>
          <w:sz w:val="24"/>
          <w:szCs w:val="24"/>
        </w:rPr>
        <w:t xml:space="preserve"> öğretmendir. Öğretmenlerin bu beceriyi kazandırmada aldıkları eğitim ve mesleki yeterlikleri önemlidir. </w:t>
      </w:r>
      <w:r w:rsidRPr="00AF2969">
        <w:rPr>
          <w:rFonts w:ascii="Times New Roman" w:hAnsi="Times New Roman" w:cs="Times New Roman"/>
          <w:sz w:val="24"/>
          <w:szCs w:val="24"/>
        </w:rPr>
        <w:lastRenderedPageBreak/>
        <w:t>Mesleki bilgi ve öğretmenlik alan bilgisi alarak yetişen öğretmenlerin Türkçe derslerinde istenen başarıyı sağlayacağı düşünülmektedir.</w:t>
      </w:r>
    </w:p>
    <w:p w:rsidR="00D27855" w:rsidRPr="008C692B" w:rsidRDefault="00AF2969" w:rsidP="005028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27855" w:rsidRPr="008C692B">
        <w:rPr>
          <w:rFonts w:ascii="Times New Roman" w:hAnsi="Times New Roman" w:cs="Times New Roman"/>
          <w:sz w:val="24"/>
          <w:szCs w:val="24"/>
        </w:rPr>
        <w:t xml:space="preserve">Türkçenin istenilen düzeyde öğrenilmesi bireylere verilecek eğitimle mümkündür. Bu eğitim de Türkçe öğretmenlerinin çabalarıyla gerçekleşeceğinden Türkçe öğretmeni yetiştiren programların niteliği öne </w:t>
      </w:r>
      <w:r w:rsidR="0095749D">
        <w:rPr>
          <w:rFonts w:ascii="Times New Roman" w:hAnsi="Times New Roman" w:cs="Times New Roman"/>
          <w:sz w:val="24"/>
          <w:szCs w:val="24"/>
        </w:rPr>
        <w:t>çıkmaktadır (Çoban, 2010</w:t>
      </w:r>
      <w:r w:rsidR="00601BDF">
        <w:rPr>
          <w:rFonts w:ascii="Times New Roman" w:hAnsi="Times New Roman" w:cs="Times New Roman"/>
          <w:sz w:val="24"/>
          <w:szCs w:val="24"/>
        </w:rPr>
        <w:t xml:space="preserve">). </w:t>
      </w:r>
      <w:r w:rsidR="00D27855" w:rsidRPr="008C692B">
        <w:rPr>
          <w:rFonts w:ascii="Times New Roman" w:hAnsi="Times New Roman" w:cs="Times New Roman"/>
          <w:sz w:val="24"/>
          <w:szCs w:val="24"/>
        </w:rPr>
        <w:t>Nitelikli bir öğretmen yetiştirme programının öğretme sürecinde hitap edilecek öğrenci düzeyine ve öğrencilerin ihtiyaçlarına uygun eğitim vermesi gereklidir.</w:t>
      </w:r>
      <w:r w:rsidR="005D5732">
        <w:rPr>
          <w:rFonts w:ascii="Times New Roman" w:hAnsi="Times New Roman" w:cs="Times New Roman"/>
          <w:sz w:val="24"/>
          <w:szCs w:val="24"/>
        </w:rPr>
        <w:t xml:space="preserve"> </w:t>
      </w:r>
      <w:proofErr w:type="spellStart"/>
      <w:r w:rsidR="00713816" w:rsidRPr="008C692B">
        <w:rPr>
          <w:rFonts w:ascii="Times New Roman" w:hAnsi="Times New Roman" w:cs="Times New Roman"/>
          <w:sz w:val="24"/>
          <w:szCs w:val="24"/>
        </w:rPr>
        <w:t>Bratcher</w:t>
      </w:r>
      <w:proofErr w:type="spellEnd"/>
      <w:r w:rsidR="00713816" w:rsidRPr="008C692B">
        <w:rPr>
          <w:rFonts w:ascii="Times New Roman" w:hAnsi="Times New Roman" w:cs="Times New Roman"/>
          <w:sz w:val="24"/>
          <w:szCs w:val="24"/>
        </w:rPr>
        <w:t xml:space="preserve"> ve </w:t>
      </w:r>
      <w:proofErr w:type="spellStart"/>
      <w:r w:rsidR="00713816" w:rsidRPr="008C692B">
        <w:rPr>
          <w:rFonts w:ascii="Times New Roman" w:hAnsi="Times New Roman" w:cs="Times New Roman"/>
          <w:sz w:val="24"/>
          <w:szCs w:val="24"/>
        </w:rPr>
        <w:t>Strable'in</w:t>
      </w:r>
      <w:proofErr w:type="spellEnd"/>
      <w:r w:rsidR="00713816" w:rsidRPr="008C692B">
        <w:rPr>
          <w:rFonts w:ascii="Times New Roman" w:hAnsi="Times New Roman" w:cs="Times New Roman"/>
          <w:sz w:val="24"/>
          <w:szCs w:val="24"/>
        </w:rPr>
        <w:t xml:space="preserve"> (1994) de üzerinde durduğu gibi öğretmenlerin yazma öğretiminde kendilerini yeterli hissedebilmeleri için önce yazmada rahat ve güvende hissetmeleri gerekmektedir. Öğretmenler yazmanın gerçekten nasıl bir süreç olduğunu bilene kadar öğrencilerine yazmayı asla iyi öğretemeyeceklerdir (</w:t>
      </w:r>
      <w:proofErr w:type="spellStart"/>
      <w:r w:rsidR="00713816" w:rsidRPr="008C692B">
        <w:rPr>
          <w:rFonts w:ascii="Times New Roman" w:hAnsi="Times New Roman" w:cs="Times New Roman"/>
          <w:sz w:val="24"/>
          <w:szCs w:val="24"/>
        </w:rPr>
        <w:t>Bratcher</w:t>
      </w:r>
      <w:proofErr w:type="spellEnd"/>
      <w:r w:rsidR="00713816" w:rsidRPr="008C692B">
        <w:rPr>
          <w:rFonts w:ascii="Times New Roman" w:hAnsi="Times New Roman" w:cs="Times New Roman"/>
          <w:sz w:val="24"/>
          <w:szCs w:val="24"/>
        </w:rPr>
        <w:t xml:space="preserve"> ve </w:t>
      </w:r>
      <w:proofErr w:type="spellStart"/>
      <w:r w:rsidR="00713816" w:rsidRPr="008C692B">
        <w:rPr>
          <w:rFonts w:ascii="Times New Roman" w:hAnsi="Times New Roman" w:cs="Times New Roman"/>
          <w:sz w:val="24"/>
          <w:szCs w:val="24"/>
        </w:rPr>
        <w:t>Strable’den</w:t>
      </w:r>
      <w:proofErr w:type="spellEnd"/>
      <w:r w:rsidR="00713816" w:rsidRPr="008C692B">
        <w:rPr>
          <w:rFonts w:ascii="Times New Roman" w:hAnsi="Times New Roman" w:cs="Times New Roman"/>
          <w:sz w:val="24"/>
          <w:szCs w:val="24"/>
        </w:rPr>
        <w:t xml:space="preserve"> akta</w:t>
      </w:r>
      <w:r w:rsidR="0095749D">
        <w:rPr>
          <w:rFonts w:ascii="Times New Roman" w:hAnsi="Times New Roman" w:cs="Times New Roman"/>
          <w:sz w:val="24"/>
          <w:szCs w:val="24"/>
        </w:rPr>
        <w:t xml:space="preserve">ran Street ve </w:t>
      </w:r>
      <w:proofErr w:type="spellStart"/>
      <w:r w:rsidR="0095749D">
        <w:rPr>
          <w:rFonts w:ascii="Times New Roman" w:hAnsi="Times New Roman" w:cs="Times New Roman"/>
          <w:sz w:val="24"/>
          <w:szCs w:val="24"/>
        </w:rPr>
        <w:t>Stong</w:t>
      </w:r>
      <w:proofErr w:type="spellEnd"/>
      <w:r w:rsidR="0095749D">
        <w:rPr>
          <w:rFonts w:ascii="Times New Roman" w:hAnsi="Times New Roman" w:cs="Times New Roman"/>
          <w:sz w:val="24"/>
          <w:szCs w:val="24"/>
        </w:rPr>
        <w:t>, 2009</w:t>
      </w:r>
      <w:r w:rsidR="00713816" w:rsidRPr="008C692B">
        <w:rPr>
          <w:rFonts w:ascii="Times New Roman" w:hAnsi="Times New Roman" w:cs="Times New Roman"/>
          <w:sz w:val="24"/>
          <w:szCs w:val="24"/>
        </w:rPr>
        <w:t xml:space="preserve">). </w:t>
      </w:r>
    </w:p>
    <w:p w:rsidR="00CB6AEA" w:rsidRPr="008C692B" w:rsidRDefault="008C692B" w:rsidP="005028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27855" w:rsidRPr="008C692B">
        <w:rPr>
          <w:rFonts w:ascii="Times New Roman" w:hAnsi="Times New Roman" w:cs="Times New Roman"/>
          <w:sz w:val="24"/>
          <w:szCs w:val="24"/>
        </w:rPr>
        <w:t xml:space="preserve">Türkçe öğretmenliği programından mezun olan öğretmenlerin gerek üniversitede aldıkları eğitim gerekse bireysel çabaları sonucunda yazma becerisinde yeterli bir düzeye ulaşmış olması </w:t>
      </w:r>
      <w:r w:rsidR="005C412E">
        <w:rPr>
          <w:rFonts w:ascii="Times New Roman" w:hAnsi="Times New Roman" w:cs="Times New Roman"/>
          <w:sz w:val="24"/>
          <w:szCs w:val="24"/>
        </w:rPr>
        <w:t xml:space="preserve">ve bu becerilerini eğitim ortamlarına aktarabilmeleri </w:t>
      </w:r>
      <w:r w:rsidR="00D27855" w:rsidRPr="008C692B">
        <w:rPr>
          <w:rFonts w:ascii="Times New Roman" w:hAnsi="Times New Roman" w:cs="Times New Roman"/>
          <w:sz w:val="24"/>
          <w:szCs w:val="24"/>
        </w:rPr>
        <w:t xml:space="preserve">beklenir. Türkçe öğretmenleri öğretim ortamlarında ders kitaplarındaki metinleri yetersiz gördüğünde ya da öğrencilere öğretmek istediği bir konu, kavram ya da kazandırmak istediği bir düşünce olduğunda </w:t>
      </w:r>
      <w:r w:rsidR="005C412E">
        <w:rPr>
          <w:rFonts w:ascii="Times New Roman" w:hAnsi="Times New Roman" w:cs="Times New Roman"/>
          <w:sz w:val="24"/>
          <w:szCs w:val="24"/>
        </w:rPr>
        <w:t>bu becerilerini devreye koyabilmelidir.</w:t>
      </w:r>
      <w:r w:rsidR="00D27855" w:rsidRPr="008C692B">
        <w:rPr>
          <w:rFonts w:ascii="Times New Roman" w:hAnsi="Times New Roman" w:cs="Times New Roman"/>
          <w:sz w:val="24"/>
          <w:szCs w:val="24"/>
        </w:rPr>
        <w:t xml:space="preserve"> Gerek derse hazırlık metni, gerekse kazanımlara uygun bir metin </w:t>
      </w:r>
      <w:r w:rsidR="005C412E">
        <w:rPr>
          <w:rFonts w:ascii="Times New Roman" w:hAnsi="Times New Roman" w:cs="Times New Roman"/>
          <w:sz w:val="24"/>
          <w:szCs w:val="24"/>
        </w:rPr>
        <w:t>yaza</w:t>
      </w:r>
      <w:r w:rsidR="00D27855" w:rsidRPr="008C692B">
        <w:rPr>
          <w:rFonts w:ascii="Times New Roman" w:hAnsi="Times New Roman" w:cs="Times New Roman"/>
          <w:sz w:val="24"/>
          <w:szCs w:val="24"/>
        </w:rPr>
        <w:t>bilmeli; kelime öğretiminde, dil bilgisini</w:t>
      </w:r>
      <w:r w:rsidR="00CB6AEA" w:rsidRPr="008C692B">
        <w:rPr>
          <w:rFonts w:ascii="Times New Roman" w:hAnsi="Times New Roman" w:cs="Times New Roman"/>
          <w:sz w:val="24"/>
          <w:szCs w:val="24"/>
        </w:rPr>
        <w:t xml:space="preserve"> metne dayalı öğretmede</w:t>
      </w:r>
      <w:r w:rsidR="009939AA">
        <w:rPr>
          <w:rFonts w:ascii="Times New Roman" w:hAnsi="Times New Roman" w:cs="Times New Roman"/>
          <w:sz w:val="24"/>
          <w:szCs w:val="24"/>
        </w:rPr>
        <w:t xml:space="preserve"> kullanılabilecek bir metin hazırlayıp</w:t>
      </w:r>
      <w:r w:rsidR="005C412E">
        <w:rPr>
          <w:rFonts w:ascii="Times New Roman" w:hAnsi="Times New Roman" w:cs="Times New Roman"/>
          <w:sz w:val="24"/>
          <w:szCs w:val="24"/>
        </w:rPr>
        <w:t xml:space="preserve"> bu metinleri </w:t>
      </w:r>
      <w:r w:rsidR="00D27855" w:rsidRPr="008C692B">
        <w:rPr>
          <w:rFonts w:ascii="Times New Roman" w:hAnsi="Times New Roman" w:cs="Times New Roman"/>
          <w:sz w:val="24"/>
          <w:szCs w:val="24"/>
        </w:rPr>
        <w:t>etkin bir şekilde kullanabilmelidir. Oysa lisans programlarındaki yazılı anlatımla ilgili ders içeriklerinde bu konuya değinilmemektedir.</w:t>
      </w:r>
    </w:p>
    <w:p w:rsidR="00236E48" w:rsidRPr="008C692B" w:rsidRDefault="008C692B" w:rsidP="005028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36E48" w:rsidRPr="008C692B">
        <w:rPr>
          <w:rFonts w:ascii="Times New Roman" w:hAnsi="Times New Roman" w:cs="Times New Roman"/>
          <w:sz w:val="24"/>
          <w:szCs w:val="24"/>
        </w:rPr>
        <w:t>Yazma eğitimi ile ilgili çalışmalar incelendiğinde Türkçe öğretmenlerinin ya da öğretmen adaylarının yazma becerilerinin amaca uygun metin yazma; bir diğer deyişle</w:t>
      </w:r>
      <w:r w:rsidR="005C412E">
        <w:rPr>
          <w:rFonts w:ascii="Times New Roman" w:hAnsi="Times New Roman" w:cs="Times New Roman"/>
          <w:sz w:val="24"/>
          <w:szCs w:val="24"/>
        </w:rPr>
        <w:t xml:space="preserve"> ihtiyaç duyduklarında</w:t>
      </w:r>
      <w:r w:rsidR="00236E48" w:rsidRPr="008C692B">
        <w:rPr>
          <w:rFonts w:ascii="Times New Roman" w:hAnsi="Times New Roman" w:cs="Times New Roman"/>
          <w:sz w:val="24"/>
          <w:szCs w:val="24"/>
        </w:rPr>
        <w:t xml:space="preserve"> derste kullanmak üzere sınırları belirlenmiş metinler yazma </w:t>
      </w:r>
      <w:r w:rsidR="00236E48" w:rsidRPr="008C692B">
        <w:rPr>
          <w:rFonts w:ascii="Times New Roman" w:hAnsi="Times New Roman" w:cs="Times New Roman"/>
          <w:sz w:val="24"/>
          <w:szCs w:val="24"/>
        </w:rPr>
        <w:lastRenderedPageBreak/>
        <w:t>becerilerini belirlemeye yönelik doğrudan bir çalışmanın olmadığı görülmektedir. Yapılan çalışmalar genellikle planlı yazma uygulamaları, yazdırılan metinlerin genel özelliklerini belirleme, yazmaya yönelik tutumu belirleme ya da yazılı anlatımdaki başarı durumlarını tespit etmeye yöneliktir. Öğretmen adaylarıyla yazma becerisine yönelik yapılan çalışmalar incelendiğinde bazı çalışmalarda konunun sınırlandırılamadığı, içeriğin amaca göre oluşturulamadığı, düşüncelerin dağınık olduğu ve metinlere başlık vermede so</w:t>
      </w:r>
      <w:r w:rsidR="009939AA">
        <w:rPr>
          <w:rFonts w:ascii="Times New Roman" w:hAnsi="Times New Roman" w:cs="Times New Roman"/>
          <w:sz w:val="24"/>
          <w:szCs w:val="24"/>
        </w:rPr>
        <w:t>runlar yaşandığı belirlenmiştir (</w:t>
      </w:r>
      <w:r w:rsidR="009939AA" w:rsidRPr="008C692B">
        <w:rPr>
          <w:rFonts w:ascii="Times New Roman" w:hAnsi="Times New Roman" w:cs="Times New Roman"/>
          <w:sz w:val="24"/>
          <w:szCs w:val="24"/>
        </w:rPr>
        <w:t>Bozkurt, 2009; Anılan, Kaya, Bayrak ve Kaynaş, 2010; Arıcı, 2008</w:t>
      </w:r>
      <w:r w:rsidR="009939AA">
        <w:rPr>
          <w:rFonts w:ascii="Times New Roman" w:hAnsi="Times New Roman" w:cs="Times New Roman"/>
          <w:sz w:val="24"/>
          <w:szCs w:val="24"/>
        </w:rPr>
        <w:t>).</w:t>
      </w:r>
      <w:r w:rsidR="00236E48" w:rsidRPr="008C692B">
        <w:rPr>
          <w:rFonts w:ascii="Times New Roman" w:hAnsi="Times New Roman" w:cs="Times New Roman"/>
          <w:sz w:val="24"/>
          <w:szCs w:val="24"/>
        </w:rPr>
        <w:t xml:space="preserve"> Bazı çalışmalarda ise bunun aksi yönde sonuçlar elde edilmiş, metinlerin yeterli olduğu, metin olma özelliklerini ta</w:t>
      </w:r>
      <w:r w:rsidR="009939AA">
        <w:rPr>
          <w:rFonts w:ascii="Times New Roman" w:hAnsi="Times New Roman" w:cs="Times New Roman"/>
          <w:sz w:val="24"/>
          <w:szCs w:val="24"/>
        </w:rPr>
        <w:t>şıdığı sonuçlarına ulaşılmıştır (</w:t>
      </w:r>
      <w:r w:rsidR="009939AA" w:rsidRPr="008C692B">
        <w:rPr>
          <w:rFonts w:ascii="Times New Roman" w:hAnsi="Times New Roman" w:cs="Times New Roman"/>
          <w:sz w:val="24"/>
          <w:szCs w:val="24"/>
        </w:rPr>
        <w:t>Göçer, 2010</w:t>
      </w:r>
      <w:r w:rsidR="009939AA">
        <w:rPr>
          <w:rFonts w:ascii="Times New Roman" w:hAnsi="Times New Roman" w:cs="Times New Roman"/>
          <w:sz w:val="24"/>
          <w:szCs w:val="24"/>
        </w:rPr>
        <w:t xml:space="preserve">). </w:t>
      </w:r>
      <w:r w:rsidR="00236E48" w:rsidRPr="008C692B">
        <w:rPr>
          <w:rFonts w:ascii="Times New Roman" w:hAnsi="Times New Roman" w:cs="Times New Roman"/>
          <w:sz w:val="24"/>
          <w:szCs w:val="24"/>
        </w:rPr>
        <w:t>Bazı araştırma sonuçlarında da öğretmen adaylarının yazmaya karşı olumlu tutuma sahip oldukları, planlı yazma modellerine göre hazırlanan yazma etkinliklerinin yazılı anlatımda başarıyı arttırdığı ve yazmaya yönelik olumlu tutum geli</w:t>
      </w:r>
      <w:r w:rsidR="00C9721C">
        <w:rPr>
          <w:rFonts w:ascii="Times New Roman" w:hAnsi="Times New Roman" w:cs="Times New Roman"/>
          <w:sz w:val="24"/>
          <w:szCs w:val="24"/>
        </w:rPr>
        <w:t>ştirdiği sonucuna ulaşılmıştır (</w:t>
      </w:r>
      <w:r w:rsidR="00D27855" w:rsidRPr="008C692B">
        <w:rPr>
          <w:rFonts w:ascii="Times New Roman" w:hAnsi="Times New Roman" w:cs="Times New Roman"/>
          <w:sz w:val="24"/>
          <w:szCs w:val="24"/>
        </w:rPr>
        <w:t xml:space="preserve">Göçer, 2010; </w:t>
      </w:r>
      <w:proofErr w:type="spellStart"/>
      <w:r w:rsidR="00D27855" w:rsidRPr="008C692B">
        <w:rPr>
          <w:rFonts w:ascii="Times New Roman" w:hAnsi="Times New Roman" w:cs="Times New Roman"/>
          <w:sz w:val="24"/>
          <w:szCs w:val="24"/>
        </w:rPr>
        <w:t>Ceran</w:t>
      </w:r>
      <w:proofErr w:type="spellEnd"/>
      <w:r w:rsidR="00D27855" w:rsidRPr="008C692B">
        <w:rPr>
          <w:rFonts w:ascii="Times New Roman" w:hAnsi="Times New Roman" w:cs="Times New Roman"/>
          <w:sz w:val="24"/>
          <w:szCs w:val="24"/>
        </w:rPr>
        <w:t xml:space="preserve">, 2013; Bağcı, 2007; </w:t>
      </w:r>
      <w:proofErr w:type="spellStart"/>
      <w:r w:rsidR="00D27855" w:rsidRPr="008C692B">
        <w:rPr>
          <w:rFonts w:ascii="Times New Roman" w:hAnsi="Times New Roman" w:cs="Times New Roman"/>
          <w:sz w:val="24"/>
          <w:szCs w:val="24"/>
        </w:rPr>
        <w:t>Ülper</w:t>
      </w:r>
      <w:proofErr w:type="spellEnd"/>
      <w:r w:rsidR="00D27855" w:rsidRPr="008C692B">
        <w:rPr>
          <w:rFonts w:ascii="Times New Roman" w:hAnsi="Times New Roman" w:cs="Times New Roman"/>
          <w:sz w:val="24"/>
          <w:szCs w:val="24"/>
        </w:rPr>
        <w:t>, 2</w:t>
      </w:r>
      <w:r w:rsidR="005B759D">
        <w:rPr>
          <w:rFonts w:ascii="Times New Roman" w:hAnsi="Times New Roman" w:cs="Times New Roman"/>
          <w:sz w:val="24"/>
          <w:szCs w:val="24"/>
        </w:rPr>
        <w:t>008</w:t>
      </w:r>
      <w:r w:rsidR="00C9721C">
        <w:rPr>
          <w:rFonts w:ascii="Times New Roman" w:hAnsi="Times New Roman" w:cs="Times New Roman"/>
          <w:sz w:val="24"/>
          <w:szCs w:val="24"/>
        </w:rPr>
        <w:t>; Duman, 2005)</w:t>
      </w:r>
      <w:r w:rsidR="009939AA">
        <w:rPr>
          <w:rFonts w:ascii="Times New Roman" w:hAnsi="Times New Roman" w:cs="Times New Roman"/>
          <w:sz w:val="24"/>
          <w:szCs w:val="24"/>
        </w:rPr>
        <w:t>.</w:t>
      </w:r>
    </w:p>
    <w:p w:rsidR="00236E48" w:rsidRPr="008C692B" w:rsidRDefault="008C692B" w:rsidP="00502829">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236E48" w:rsidRPr="008C692B">
        <w:rPr>
          <w:rFonts w:ascii="Times New Roman" w:hAnsi="Times New Roman" w:cs="Times New Roman"/>
          <w:sz w:val="24"/>
          <w:szCs w:val="24"/>
        </w:rPr>
        <w:t>Ayrıca öğretim ortamlarında öğretmenler araç-gereç sıkıntısı çekmekte özellikle de ders kitapları ile ilgili problemler yaşamaktadır. Ders kitaplarına seçilen metinler içerik açısından zayıf, öğrenci seviyesine uygun ol</w:t>
      </w:r>
      <w:r w:rsidR="00C9721C">
        <w:rPr>
          <w:rFonts w:ascii="Times New Roman" w:hAnsi="Times New Roman" w:cs="Times New Roman"/>
          <w:sz w:val="24"/>
          <w:szCs w:val="24"/>
        </w:rPr>
        <w:t>mayan özellikler göstermektedir</w:t>
      </w:r>
      <w:r w:rsidR="00DC6E93">
        <w:rPr>
          <w:rFonts w:ascii="Times New Roman" w:hAnsi="Times New Roman" w:cs="Times New Roman"/>
          <w:sz w:val="24"/>
          <w:szCs w:val="24"/>
        </w:rPr>
        <w:t xml:space="preserve"> </w:t>
      </w:r>
      <w:r w:rsidR="00C9721C">
        <w:rPr>
          <w:rFonts w:ascii="Times New Roman" w:hAnsi="Times New Roman" w:cs="Times New Roman"/>
          <w:sz w:val="24"/>
          <w:szCs w:val="24"/>
        </w:rPr>
        <w:t>(</w:t>
      </w:r>
      <w:r w:rsidR="00D6768E" w:rsidRPr="008C692B">
        <w:rPr>
          <w:rFonts w:ascii="Times New Roman" w:hAnsi="Times New Roman" w:cs="Times New Roman"/>
          <w:sz w:val="24"/>
          <w:szCs w:val="24"/>
        </w:rPr>
        <w:t xml:space="preserve">Karatay, 2010; </w:t>
      </w:r>
      <w:proofErr w:type="spellStart"/>
      <w:r w:rsidR="00D6768E" w:rsidRPr="008C692B">
        <w:rPr>
          <w:rFonts w:ascii="Times New Roman" w:hAnsi="Times New Roman" w:cs="Times New Roman"/>
          <w:sz w:val="24"/>
          <w:szCs w:val="24"/>
        </w:rPr>
        <w:t>Ülper</w:t>
      </w:r>
      <w:proofErr w:type="spellEnd"/>
      <w:r w:rsidR="00D6768E" w:rsidRPr="008C692B">
        <w:rPr>
          <w:rFonts w:ascii="Times New Roman" w:hAnsi="Times New Roman" w:cs="Times New Roman"/>
          <w:sz w:val="24"/>
          <w:szCs w:val="24"/>
        </w:rPr>
        <w:t xml:space="preserve">, 2011; Erdem ve Başaran, 2010; Çeçen ve Aytaş, 2008; Uygun ve Katrancı, 2013; Güven, 2011; Gündoğdu, 2011). </w:t>
      </w:r>
    </w:p>
    <w:p w:rsidR="00AF2969" w:rsidRPr="008C692B" w:rsidRDefault="008C692B" w:rsidP="005028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C268B" w:rsidRPr="008C692B">
        <w:rPr>
          <w:rFonts w:ascii="Times New Roman" w:hAnsi="Times New Roman" w:cs="Times New Roman"/>
          <w:sz w:val="24"/>
          <w:szCs w:val="24"/>
        </w:rPr>
        <w:t xml:space="preserve">Alanda yapılan çalışmalar dikkate alındığında yazılı anlatım, yaratıcı yazma, belli metin türlerinde yazma konusunda araştırmalar olduğu görülmektedir. Fakat Türkçe eğitiminde bir metnin amaca uygun nitelikte oluşturulmasına dair araştırmaya rastlanmamıştır. Bu çalışmayla ortaya konmaya çalışılan Türkçe öğretmeni adaylarının eğitim ortamlarında ihtiyaç duydukları niteliklere uygun metin yazma yeterliklerinin belirlenmesi konuya dikkat çekecektir. Çünkü bu işin uygulayıcıları olan öğretmenler, ders işleme </w:t>
      </w:r>
      <w:r w:rsidR="009C268B" w:rsidRPr="008C692B">
        <w:rPr>
          <w:rFonts w:ascii="Times New Roman" w:hAnsi="Times New Roman" w:cs="Times New Roman"/>
          <w:sz w:val="24"/>
          <w:szCs w:val="24"/>
        </w:rPr>
        <w:lastRenderedPageBreak/>
        <w:t>sürecinde, sınavlara soru hazırlarken ya da belli bir konuda sınıfa metin götürmeleri gerektiğinde hazır metinlerden faydalanamıyorlarsa amaçları doğru</w:t>
      </w:r>
      <w:r w:rsidR="005C412E">
        <w:rPr>
          <w:rFonts w:ascii="Times New Roman" w:hAnsi="Times New Roman" w:cs="Times New Roman"/>
          <w:sz w:val="24"/>
          <w:szCs w:val="24"/>
        </w:rPr>
        <w:t>ltusunda metinler oluşturabilmelidir</w:t>
      </w:r>
      <w:r w:rsidR="009C268B" w:rsidRPr="008C692B">
        <w:rPr>
          <w:rFonts w:ascii="Times New Roman" w:hAnsi="Times New Roman" w:cs="Times New Roman"/>
          <w:sz w:val="24"/>
          <w:szCs w:val="24"/>
        </w:rPr>
        <w:t xml:space="preserve">. Bu doğrultuda araştırmanın </w:t>
      </w:r>
      <w:r w:rsidR="009C268B" w:rsidRPr="009F05AC">
        <w:rPr>
          <w:rFonts w:ascii="Times New Roman" w:hAnsi="Times New Roman" w:cs="Times New Roman"/>
          <w:i/>
          <w:sz w:val="24"/>
          <w:szCs w:val="24"/>
        </w:rPr>
        <w:t>öğretmen eğitiminde eğitim amaçlı metin yazma becerisinin önemine dikkat çekerek eğitim ortamlarının ve programlarının gözden geçirilmesine zemin hazırlayacağı</w:t>
      </w:r>
      <w:r w:rsidR="009C268B" w:rsidRPr="008C692B">
        <w:rPr>
          <w:rFonts w:ascii="Times New Roman" w:hAnsi="Times New Roman" w:cs="Times New Roman"/>
          <w:sz w:val="24"/>
          <w:szCs w:val="24"/>
        </w:rPr>
        <w:t xml:space="preserve"> düşünülmektedir. Ayrıca Türkçe öğretmenliği programındaki yazma eğitimine yönelik derslerde uygulamaya ağırlık verilmesi gerektiğine dikkat çekecektir.</w:t>
      </w:r>
    </w:p>
    <w:p w:rsidR="009C268B" w:rsidRPr="008C692B" w:rsidRDefault="008C692B" w:rsidP="005028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C6E93">
        <w:rPr>
          <w:rFonts w:ascii="Times New Roman" w:hAnsi="Times New Roman" w:cs="Times New Roman"/>
          <w:sz w:val="24"/>
          <w:szCs w:val="24"/>
        </w:rPr>
        <w:t xml:space="preserve">Çalışmada </w:t>
      </w:r>
      <w:r w:rsidR="009C268B" w:rsidRPr="008C692B">
        <w:rPr>
          <w:rFonts w:ascii="Times New Roman" w:hAnsi="Times New Roman" w:cs="Times New Roman"/>
          <w:sz w:val="24"/>
          <w:szCs w:val="24"/>
        </w:rPr>
        <w:t>Türkçe öğretmen adaylarının eğitim ortamlarında ihtiyaç duydukları niteliklerde</w:t>
      </w:r>
      <w:r w:rsidR="00DC6E93">
        <w:rPr>
          <w:rFonts w:ascii="Times New Roman" w:hAnsi="Times New Roman" w:cs="Times New Roman"/>
          <w:sz w:val="24"/>
          <w:szCs w:val="24"/>
        </w:rPr>
        <w:t>,</w:t>
      </w:r>
      <w:r w:rsidR="005C412E">
        <w:rPr>
          <w:rFonts w:ascii="Times New Roman" w:hAnsi="Times New Roman" w:cs="Times New Roman"/>
          <w:sz w:val="24"/>
          <w:szCs w:val="24"/>
        </w:rPr>
        <w:t xml:space="preserve"> dersin hedefleri doğrultusunda</w:t>
      </w:r>
      <w:r w:rsidR="009C268B" w:rsidRPr="008C692B">
        <w:rPr>
          <w:rFonts w:ascii="Times New Roman" w:hAnsi="Times New Roman" w:cs="Times New Roman"/>
          <w:sz w:val="24"/>
          <w:szCs w:val="24"/>
        </w:rPr>
        <w:t xml:space="preserve"> amaca uygun metinl</w:t>
      </w:r>
      <w:r w:rsidR="00C313E8" w:rsidRPr="008C692B">
        <w:rPr>
          <w:rFonts w:ascii="Times New Roman" w:hAnsi="Times New Roman" w:cs="Times New Roman"/>
          <w:sz w:val="24"/>
          <w:szCs w:val="24"/>
        </w:rPr>
        <w:t xml:space="preserve">er oluşturabilme becerilerinin </w:t>
      </w:r>
      <w:r w:rsidR="007752A1" w:rsidRPr="008C692B">
        <w:rPr>
          <w:rFonts w:ascii="Times New Roman" w:hAnsi="Times New Roman" w:cs="Times New Roman"/>
          <w:sz w:val="24"/>
          <w:szCs w:val="24"/>
        </w:rPr>
        <w:t>belirlenmesine çalışılmış</w:t>
      </w:r>
      <w:r w:rsidR="009C268B" w:rsidRPr="008C692B">
        <w:rPr>
          <w:rFonts w:ascii="Times New Roman" w:hAnsi="Times New Roman" w:cs="Times New Roman"/>
          <w:sz w:val="24"/>
          <w:szCs w:val="24"/>
        </w:rPr>
        <w:t xml:space="preserve">tır. </w:t>
      </w:r>
      <w:r w:rsidR="007752A1" w:rsidRPr="008C692B">
        <w:rPr>
          <w:rFonts w:ascii="Times New Roman" w:hAnsi="Times New Roman" w:cs="Times New Roman"/>
          <w:sz w:val="24"/>
          <w:szCs w:val="24"/>
        </w:rPr>
        <w:t>Araştır</w:t>
      </w:r>
      <w:r w:rsidR="00382C50" w:rsidRPr="008C692B">
        <w:rPr>
          <w:rFonts w:ascii="Times New Roman" w:hAnsi="Times New Roman" w:cs="Times New Roman"/>
          <w:sz w:val="24"/>
          <w:szCs w:val="24"/>
        </w:rPr>
        <w:t>manın alt amaçları ise şöyledir:</w:t>
      </w:r>
    </w:p>
    <w:p w:rsidR="00382C50" w:rsidRPr="008C692B" w:rsidRDefault="009C268B" w:rsidP="00502829">
      <w:pPr>
        <w:pStyle w:val="ListeParagraf"/>
        <w:spacing w:after="0" w:line="480" w:lineRule="auto"/>
        <w:jc w:val="both"/>
        <w:rPr>
          <w:szCs w:val="24"/>
        </w:rPr>
      </w:pPr>
      <w:r w:rsidRPr="008C692B">
        <w:rPr>
          <w:szCs w:val="24"/>
        </w:rPr>
        <w:t>Öğretmen adaylarının</w:t>
      </w:r>
      <w:r w:rsidR="00382C50" w:rsidRPr="008C692B">
        <w:rPr>
          <w:szCs w:val="24"/>
        </w:rPr>
        <w:t xml:space="preserve"> amaca uygun yazdıkları metinlerin </w:t>
      </w:r>
    </w:p>
    <w:p w:rsidR="009C268B" w:rsidRPr="008C692B" w:rsidRDefault="00382C50" w:rsidP="00502829">
      <w:pPr>
        <w:pStyle w:val="ListeParagraf"/>
        <w:numPr>
          <w:ilvl w:val="0"/>
          <w:numId w:val="8"/>
        </w:numPr>
        <w:spacing w:after="0" w:line="480" w:lineRule="auto"/>
        <w:jc w:val="both"/>
        <w:rPr>
          <w:szCs w:val="24"/>
        </w:rPr>
      </w:pPr>
      <w:r w:rsidRPr="008C692B">
        <w:rPr>
          <w:szCs w:val="24"/>
        </w:rPr>
        <w:t>Öğretim materyali olarak metne başlık verme</w:t>
      </w:r>
      <w:r w:rsidR="00C313E8" w:rsidRPr="008C692B">
        <w:rPr>
          <w:szCs w:val="24"/>
        </w:rPr>
        <w:t>,</w:t>
      </w:r>
    </w:p>
    <w:p w:rsidR="003C27D7" w:rsidRPr="008C692B" w:rsidRDefault="003C27D7" w:rsidP="00502829">
      <w:pPr>
        <w:pStyle w:val="ListeParagraf"/>
        <w:numPr>
          <w:ilvl w:val="0"/>
          <w:numId w:val="8"/>
        </w:numPr>
        <w:spacing w:after="0" w:line="480" w:lineRule="auto"/>
        <w:jc w:val="both"/>
        <w:rPr>
          <w:szCs w:val="24"/>
        </w:rPr>
      </w:pPr>
      <w:r w:rsidRPr="008C692B">
        <w:rPr>
          <w:szCs w:val="24"/>
        </w:rPr>
        <w:t>Öğretim materyali olarak hazırlanan metinlerin anlaşılırlığı ve akıcılığı,</w:t>
      </w:r>
    </w:p>
    <w:p w:rsidR="003C27D7" w:rsidRPr="008C692B" w:rsidRDefault="003C27D7" w:rsidP="00502829">
      <w:pPr>
        <w:pStyle w:val="ListeParagraf"/>
        <w:numPr>
          <w:ilvl w:val="0"/>
          <w:numId w:val="8"/>
        </w:numPr>
        <w:spacing w:after="0" w:line="480" w:lineRule="auto"/>
        <w:jc w:val="both"/>
        <w:rPr>
          <w:szCs w:val="24"/>
        </w:rPr>
      </w:pPr>
      <w:r w:rsidRPr="008C692B">
        <w:rPr>
          <w:szCs w:val="24"/>
        </w:rPr>
        <w:t>Öğretim materyali olarak oluşturulan metinlerin sınıf düzeyine uygunluğu</w:t>
      </w:r>
      <w:r w:rsidR="00C9721C">
        <w:rPr>
          <w:szCs w:val="24"/>
        </w:rPr>
        <w:t>,</w:t>
      </w:r>
    </w:p>
    <w:p w:rsidR="00382C50" w:rsidRPr="008C692B" w:rsidRDefault="00382C50" w:rsidP="00502829">
      <w:pPr>
        <w:pStyle w:val="ListeParagraf"/>
        <w:numPr>
          <w:ilvl w:val="0"/>
          <w:numId w:val="8"/>
        </w:numPr>
        <w:spacing w:after="0" w:line="480" w:lineRule="auto"/>
        <w:jc w:val="both"/>
        <w:rPr>
          <w:szCs w:val="24"/>
        </w:rPr>
      </w:pPr>
      <w:r w:rsidRPr="008C692B">
        <w:rPr>
          <w:szCs w:val="24"/>
        </w:rPr>
        <w:t>Öğretim materyali olarak hazırlanan metinlerin tutarlılığı,</w:t>
      </w:r>
    </w:p>
    <w:p w:rsidR="00D852FF" w:rsidRPr="003E3797" w:rsidRDefault="00382C50" w:rsidP="00502829">
      <w:pPr>
        <w:pStyle w:val="ListeParagraf"/>
        <w:numPr>
          <w:ilvl w:val="0"/>
          <w:numId w:val="8"/>
        </w:numPr>
        <w:spacing w:after="0" w:line="480" w:lineRule="auto"/>
        <w:jc w:val="both"/>
        <w:rPr>
          <w:szCs w:val="24"/>
        </w:rPr>
      </w:pPr>
      <w:r w:rsidRPr="008C692B">
        <w:rPr>
          <w:szCs w:val="24"/>
        </w:rPr>
        <w:t xml:space="preserve">Öğretim materyali olarak hazırlanan metinlerde </w:t>
      </w:r>
      <w:r w:rsidR="00C313E8" w:rsidRPr="008C692B">
        <w:rPr>
          <w:szCs w:val="24"/>
        </w:rPr>
        <w:t xml:space="preserve">amaç ve ana fikri sezdirme </w:t>
      </w:r>
      <w:r w:rsidR="003C27D7" w:rsidRPr="008C692B">
        <w:rPr>
          <w:szCs w:val="24"/>
        </w:rPr>
        <w:t>şekli</w:t>
      </w:r>
      <w:r w:rsidR="003E3797">
        <w:rPr>
          <w:szCs w:val="24"/>
        </w:rPr>
        <w:t xml:space="preserve"> açısından değerlendirilmesidir</w:t>
      </w:r>
    </w:p>
    <w:p w:rsidR="00445A1F" w:rsidRPr="00650CEB" w:rsidRDefault="00DB12E2" w:rsidP="00650CEB">
      <w:pPr>
        <w:spacing w:after="0" w:line="480" w:lineRule="auto"/>
        <w:rPr>
          <w:rFonts w:ascii="Times New Roman" w:hAnsi="Times New Roman" w:cs="Times New Roman"/>
          <w:sz w:val="24"/>
          <w:szCs w:val="24"/>
        </w:rPr>
      </w:pPr>
      <w:r w:rsidRPr="00650CEB">
        <w:rPr>
          <w:rFonts w:ascii="Times New Roman" w:hAnsi="Times New Roman" w:cs="Times New Roman"/>
          <w:b/>
          <w:sz w:val="24"/>
          <w:szCs w:val="24"/>
        </w:rPr>
        <w:t>Yöntem</w:t>
      </w:r>
    </w:p>
    <w:p w:rsidR="00157A46" w:rsidRDefault="008C692B" w:rsidP="00157A4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752A1" w:rsidRPr="008C692B">
        <w:rPr>
          <w:rFonts w:ascii="Times New Roman" w:hAnsi="Times New Roman" w:cs="Times New Roman"/>
          <w:sz w:val="24"/>
          <w:szCs w:val="24"/>
        </w:rPr>
        <w:t xml:space="preserve">Bu çalışma </w:t>
      </w:r>
      <w:r w:rsidR="00157A46">
        <w:rPr>
          <w:rFonts w:ascii="Times New Roman" w:hAnsi="Times New Roman" w:cs="Times New Roman"/>
          <w:sz w:val="24"/>
          <w:szCs w:val="24"/>
        </w:rPr>
        <w:t>gözlem, görüşme ve doküman inceleme gibi nitel veri toplama yöntemlerinin kullanıldığı, algıların ve olayların doğal ortamda gerçekçi ve bütüncül bir biçimde ortaya konmaya çalışıldı</w:t>
      </w:r>
      <w:r w:rsidR="006B43E1">
        <w:rPr>
          <w:rFonts w:ascii="Times New Roman" w:hAnsi="Times New Roman" w:cs="Times New Roman"/>
          <w:sz w:val="24"/>
          <w:szCs w:val="24"/>
        </w:rPr>
        <w:t xml:space="preserve">ğı </w:t>
      </w:r>
      <w:r w:rsidR="00157A46">
        <w:rPr>
          <w:rFonts w:ascii="Times New Roman" w:hAnsi="Times New Roman" w:cs="Times New Roman"/>
          <w:sz w:val="24"/>
          <w:szCs w:val="24"/>
        </w:rPr>
        <w:t xml:space="preserve">nitel araştırma </w:t>
      </w:r>
      <w:r w:rsidR="007752A1" w:rsidRPr="008C692B">
        <w:rPr>
          <w:rFonts w:ascii="Times New Roman" w:hAnsi="Times New Roman" w:cs="Times New Roman"/>
          <w:sz w:val="24"/>
          <w:szCs w:val="24"/>
        </w:rPr>
        <w:t>yöntemine göre düzenlenmiş</w:t>
      </w:r>
      <w:r w:rsidR="00157A46">
        <w:rPr>
          <w:rFonts w:ascii="Times New Roman" w:hAnsi="Times New Roman" w:cs="Times New Roman"/>
          <w:sz w:val="24"/>
          <w:szCs w:val="24"/>
        </w:rPr>
        <w:t>tir (Yıldırım ve Şimşek, 2008). Nitel veri toplama yöntemlerinden doküman analizinin kullanıldığı bu çalışmada</w:t>
      </w:r>
      <w:r w:rsidR="007752A1" w:rsidRPr="008C692B">
        <w:rPr>
          <w:rFonts w:ascii="Times New Roman" w:hAnsi="Times New Roman" w:cs="Times New Roman"/>
          <w:sz w:val="24"/>
          <w:szCs w:val="24"/>
        </w:rPr>
        <w:t xml:space="preserve"> öğretmen adaylarının yazdıkları me</w:t>
      </w:r>
      <w:r w:rsidR="00157A46">
        <w:rPr>
          <w:rFonts w:ascii="Times New Roman" w:hAnsi="Times New Roman" w:cs="Times New Roman"/>
          <w:sz w:val="24"/>
          <w:szCs w:val="24"/>
        </w:rPr>
        <w:t xml:space="preserve">tinler </w:t>
      </w:r>
      <w:r w:rsidR="007752A1" w:rsidRPr="008C692B">
        <w:rPr>
          <w:rFonts w:ascii="Times New Roman" w:hAnsi="Times New Roman" w:cs="Times New Roman"/>
          <w:sz w:val="24"/>
          <w:szCs w:val="24"/>
        </w:rPr>
        <w:t xml:space="preserve">incelenmiştir. </w:t>
      </w:r>
    </w:p>
    <w:p w:rsidR="00650CEB" w:rsidRDefault="00157A46" w:rsidP="00650C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sidRPr="00157A46">
        <w:rPr>
          <w:rFonts w:ascii="Times New Roman" w:hAnsi="Times New Roman" w:cs="Times New Roman"/>
          <w:sz w:val="24"/>
          <w:szCs w:val="24"/>
        </w:rPr>
        <w:t>Bailey</w:t>
      </w:r>
      <w:proofErr w:type="spellEnd"/>
      <w:r w:rsidRPr="00157A46">
        <w:rPr>
          <w:rFonts w:ascii="Times New Roman" w:hAnsi="Times New Roman" w:cs="Times New Roman"/>
          <w:sz w:val="24"/>
          <w:szCs w:val="24"/>
        </w:rPr>
        <w:t xml:space="preserve"> (1982) doküman incelemede dört aşamadan bahseder: Veri setinin belirlenmesi, kategorilerin geliştirilmesi, analiz biriminin saptanması, verilerin sayısallaştırılması. Araştırmacı kullandığı kategoriler ve analiz birimine göre bulduğu sonuçları var ya da yok  (ilgili kategorinin dokümanda olup olmadığı), şeklinde </w:t>
      </w:r>
      <w:proofErr w:type="spellStart"/>
      <w:r w:rsidRPr="00157A46">
        <w:rPr>
          <w:rFonts w:ascii="Times New Roman" w:hAnsi="Times New Roman" w:cs="Times New Roman"/>
          <w:sz w:val="24"/>
          <w:szCs w:val="24"/>
        </w:rPr>
        <w:t>nicelleştirilebilir</w:t>
      </w:r>
      <w:proofErr w:type="spellEnd"/>
      <w:r w:rsidRPr="00157A46">
        <w:rPr>
          <w:rFonts w:ascii="Times New Roman" w:hAnsi="Times New Roman" w:cs="Times New Roman"/>
          <w:sz w:val="24"/>
          <w:szCs w:val="24"/>
        </w:rPr>
        <w:t>. Güvenirlik için elde edilen verilerin açık ve tutarlı sunulması ve veri analizi sürecinde bir başka araştırmacının teyidinin alınması önerilmektedir (</w:t>
      </w:r>
      <w:proofErr w:type="spellStart"/>
      <w:r w:rsidRPr="00157A46">
        <w:rPr>
          <w:rFonts w:ascii="Times New Roman" w:hAnsi="Times New Roman" w:cs="Times New Roman"/>
          <w:sz w:val="24"/>
          <w:szCs w:val="24"/>
        </w:rPr>
        <w:t>Bailey'den</w:t>
      </w:r>
      <w:proofErr w:type="spellEnd"/>
      <w:r w:rsidRPr="00157A46">
        <w:rPr>
          <w:rFonts w:ascii="Times New Roman" w:hAnsi="Times New Roman" w:cs="Times New Roman"/>
          <w:sz w:val="24"/>
          <w:szCs w:val="24"/>
        </w:rPr>
        <w:t xml:space="preserve"> aktaran Cansız Aktaş, 2014, s. 363)</w:t>
      </w:r>
      <w:r>
        <w:rPr>
          <w:rFonts w:ascii="Times New Roman" w:hAnsi="Times New Roman" w:cs="Times New Roman"/>
          <w:sz w:val="24"/>
          <w:szCs w:val="24"/>
        </w:rPr>
        <w:t xml:space="preserve"> Öğretmen adaylarının yazdıkları metinlerin analizinde bahsedilen süreç izlenmiş ve analizler bu doğrultuda yapılmıştır.</w:t>
      </w:r>
    </w:p>
    <w:p w:rsidR="003E3797" w:rsidRPr="008C692B" w:rsidRDefault="00445A1F" w:rsidP="00650CEB">
      <w:pPr>
        <w:spacing w:after="0" w:line="480" w:lineRule="auto"/>
        <w:ind w:firstLine="709"/>
        <w:jc w:val="both"/>
        <w:rPr>
          <w:rFonts w:ascii="Times New Roman" w:hAnsi="Times New Roman" w:cs="Times New Roman"/>
          <w:sz w:val="24"/>
          <w:szCs w:val="24"/>
        </w:rPr>
      </w:pPr>
      <w:r w:rsidRPr="008C692B">
        <w:rPr>
          <w:rFonts w:ascii="Times New Roman" w:hAnsi="Times New Roman" w:cs="Times New Roman"/>
          <w:b/>
          <w:sz w:val="24"/>
          <w:szCs w:val="24"/>
        </w:rPr>
        <w:t>Çalışma grubu</w:t>
      </w:r>
      <w:r w:rsidR="00650CEB">
        <w:rPr>
          <w:rFonts w:ascii="Times New Roman" w:hAnsi="Times New Roman" w:cs="Times New Roman"/>
          <w:sz w:val="24"/>
          <w:szCs w:val="24"/>
        </w:rPr>
        <w:t xml:space="preserve">: </w:t>
      </w:r>
      <w:r w:rsidR="00E66872" w:rsidRPr="008C692B">
        <w:rPr>
          <w:rFonts w:ascii="Times New Roman" w:hAnsi="Times New Roman" w:cs="Times New Roman"/>
          <w:sz w:val="24"/>
          <w:szCs w:val="24"/>
        </w:rPr>
        <w:t>Araştırmanın çalışma grubunu</w:t>
      </w:r>
      <w:r w:rsidR="00750601">
        <w:rPr>
          <w:rFonts w:ascii="Times New Roman" w:hAnsi="Times New Roman" w:cs="Times New Roman"/>
          <w:sz w:val="24"/>
          <w:szCs w:val="24"/>
        </w:rPr>
        <w:t xml:space="preserve"> 2013-2014 eğitim-öğretim yılında</w:t>
      </w:r>
      <w:r w:rsidR="00E66872" w:rsidRPr="008C692B">
        <w:rPr>
          <w:rFonts w:ascii="Times New Roman" w:hAnsi="Times New Roman" w:cs="Times New Roman"/>
          <w:sz w:val="24"/>
          <w:szCs w:val="24"/>
        </w:rPr>
        <w:t xml:space="preserve"> Gazi Üniversitesi Gazi Eğitim Fakültesi, Mustafa Kemal Üniversitesi Eğitim Fakültesi ve Yüzüncü Yıl Üniversitesi Eğitim Fakü</w:t>
      </w:r>
      <w:r w:rsidR="009F05AC">
        <w:rPr>
          <w:rFonts w:ascii="Times New Roman" w:hAnsi="Times New Roman" w:cs="Times New Roman"/>
          <w:sz w:val="24"/>
          <w:szCs w:val="24"/>
        </w:rPr>
        <w:t>ltesi Türkçe Öğretmenliği Bölümlerinin</w:t>
      </w:r>
      <w:r w:rsidR="00E66872" w:rsidRPr="008C692B">
        <w:rPr>
          <w:rFonts w:ascii="Times New Roman" w:hAnsi="Times New Roman" w:cs="Times New Roman"/>
          <w:sz w:val="24"/>
          <w:szCs w:val="24"/>
        </w:rPr>
        <w:t xml:space="preserve"> 4. sınıf öğrencileri oluşturmaktadır. Çalışma grubunun seçiminde verilerin toplanmasındaki kolaylık, ekonomiklik ve kontrolün sağlanması için araştırmacının kolaylıkla ulaşabileceği gruplar tercih edilmiştir. Bu nedenle kolay ulaşılabilir durum örneklemesi yoluna gidilmiştir. Bu örnekleme yöntemi araştırmaya hız ve pratiklik kazandırır. Çünkü bu yöntemde araştırmacı yakın ve erişilmesi kolay olan bir durumu seçer (Yıldırım ve Şimşek, 2008, s. 113). Araştırmaya katılan çalışma grubuna ait kişisel bilgiler aşağıdaki tabloda sunulmuştur.</w:t>
      </w:r>
    </w:p>
    <w:p w:rsidR="00E66872" w:rsidRPr="008C692B" w:rsidRDefault="00E66872" w:rsidP="00152EED">
      <w:pPr>
        <w:pStyle w:val="AltKonuBal"/>
        <w:spacing w:before="120" w:after="0" w:line="480" w:lineRule="auto"/>
        <w:jc w:val="both"/>
      </w:pPr>
      <w:bookmarkStart w:id="0" w:name="_Toc403223253"/>
      <w:r w:rsidRPr="008C692B">
        <w:t>Tablo 1: Çalışma Grubuna Ait Kişisel Bilgiler</w:t>
      </w:r>
      <w:bookmarkEnd w:id="0"/>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535"/>
        <w:gridCol w:w="1535"/>
        <w:gridCol w:w="1535"/>
        <w:gridCol w:w="1535"/>
        <w:gridCol w:w="1536"/>
        <w:gridCol w:w="1536"/>
      </w:tblGrid>
      <w:tr w:rsidR="00E66872" w:rsidRPr="008C692B" w:rsidTr="007752A1">
        <w:tc>
          <w:tcPr>
            <w:tcW w:w="3070" w:type="dxa"/>
            <w:gridSpan w:val="2"/>
            <w:vMerge w:val="restart"/>
            <w:tcBorders>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p>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r w:rsidRPr="00E9037E">
              <w:rPr>
                <w:rFonts w:ascii="Times New Roman" w:hAnsi="Times New Roman" w:cs="Times New Roman"/>
                <w:b/>
                <w:sz w:val="20"/>
                <w:szCs w:val="20"/>
              </w:rPr>
              <w:t>Kişisel bilgiler</w:t>
            </w:r>
          </w:p>
        </w:tc>
        <w:tc>
          <w:tcPr>
            <w:tcW w:w="4606" w:type="dxa"/>
            <w:gridSpan w:val="3"/>
            <w:tcBorders>
              <w:left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r w:rsidRPr="00E9037E">
              <w:rPr>
                <w:rFonts w:ascii="Times New Roman" w:hAnsi="Times New Roman" w:cs="Times New Roman"/>
                <w:b/>
                <w:sz w:val="20"/>
                <w:szCs w:val="20"/>
              </w:rPr>
              <w:t>Çalışma grubundaki üniversiteler</w:t>
            </w:r>
          </w:p>
        </w:tc>
        <w:tc>
          <w:tcPr>
            <w:tcW w:w="1536" w:type="dxa"/>
            <w:vMerge w:val="restart"/>
            <w:tcBorders>
              <w:lef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p>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r w:rsidRPr="00E9037E">
              <w:rPr>
                <w:rFonts w:ascii="Times New Roman" w:hAnsi="Times New Roman" w:cs="Times New Roman"/>
                <w:b/>
                <w:sz w:val="20"/>
                <w:szCs w:val="20"/>
              </w:rPr>
              <w:t xml:space="preserve">Toplam </w:t>
            </w:r>
          </w:p>
        </w:tc>
      </w:tr>
      <w:tr w:rsidR="00E66872" w:rsidRPr="008C692B" w:rsidTr="007752A1">
        <w:tc>
          <w:tcPr>
            <w:tcW w:w="3070" w:type="dxa"/>
            <w:gridSpan w:val="2"/>
            <w:vMerge/>
            <w:tcBorders>
              <w:bottom w:val="single" w:sz="4" w:space="0" w:color="000000"/>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p>
        </w:tc>
        <w:tc>
          <w:tcPr>
            <w:tcW w:w="1535" w:type="dxa"/>
            <w:tcBorders>
              <w:left w:val="nil"/>
              <w:bottom w:val="single" w:sz="4" w:space="0" w:color="000000"/>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r w:rsidRPr="00E9037E">
              <w:rPr>
                <w:rFonts w:ascii="Times New Roman" w:hAnsi="Times New Roman" w:cs="Times New Roman"/>
                <w:b/>
                <w:sz w:val="20"/>
                <w:szCs w:val="20"/>
              </w:rPr>
              <w:t>GÜ</w:t>
            </w:r>
          </w:p>
        </w:tc>
        <w:tc>
          <w:tcPr>
            <w:tcW w:w="1535" w:type="dxa"/>
            <w:tcBorders>
              <w:left w:val="nil"/>
              <w:bottom w:val="single" w:sz="4" w:space="0" w:color="000000"/>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r w:rsidRPr="00E9037E">
              <w:rPr>
                <w:rFonts w:ascii="Times New Roman" w:hAnsi="Times New Roman" w:cs="Times New Roman"/>
                <w:b/>
                <w:sz w:val="20"/>
                <w:szCs w:val="20"/>
              </w:rPr>
              <w:t>MKÜ</w:t>
            </w:r>
          </w:p>
        </w:tc>
        <w:tc>
          <w:tcPr>
            <w:tcW w:w="1536" w:type="dxa"/>
            <w:tcBorders>
              <w:left w:val="nil"/>
              <w:bottom w:val="single" w:sz="4" w:space="0" w:color="000000"/>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r w:rsidRPr="00E9037E">
              <w:rPr>
                <w:rFonts w:ascii="Times New Roman" w:hAnsi="Times New Roman" w:cs="Times New Roman"/>
                <w:b/>
                <w:sz w:val="20"/>
                <w:szCs w:val="20"/>
              </w:rPr>
              <w:t>YYÜ</w:t>
            </w:r>
          </w:p>
        </w:tc>
        <w:tc>
          <w:tcPr>
            <w:tcW w:w="1536" w:type="dxa"/>
            <w:vMerge/>
            <w:tcBorders>
              <w:left w:val="nil"/>
              <w:bottom w:val="single" w:sz="4" w:space="0" w:color="000000"/>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p>
        </w:tc>
      </w:tr>
      <w:tr w:rsidR="00E66872" w:rsidRPr="008C692B" w:rsidTr="007752A1">
        <w:tc>
          <w:tcPr>
            <w:tcW w:w="1535" w:type="dxa"/>
            <w:vMerge w:val="restart"/>
            <w:tcBorders>
              <w:bottom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r w:rsidRPr="00E9037E">
              <w:rPr>
                <w:rFonts w:ascii="Times New Roman" w:hAnsi="Times New Roman" w:cs="Times New Roman"/>
                <w:b/>
                <w:sz w:val="20"/>
                <w:szCs w:val="20"/>
              </w:rPr>
              <w:t>Cinsiyet</w:t>
            </w:r>
          </w:p>
        </w:tc>
        <w:tc>
          <w:tcPr>
            <w:tcW w:w="1535" w:type="dxa"/>
            <w:tcBorders>
              <w:left w:val="nil"/>
              <w:bottom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sz w:val="20"/>
                <w:szCs w:val="20"/>
              </w:rPr>
            </w:pPr>
            <w:r w:rsidRPr="00E9037E">
              <w:rPr>
                <w:rFonts w:ascii="Times New Roman" w:hAnsi="Times New Roman" w:cs="Times New Roman"/>
                <w:sz w:val="20"/>
                <w:szCs w:val="20"/>
              </w:rPr>
              <w:t xml:space="preserve">Kız </w:t>
            </w:r>
          </w:p>
        </w:tc>
        <w:tc>
          <w:tcPr>
            <w:tcW w:w="1535" w:type="dxa"/>
            <w:tcBorders>
              <w:left w:val="nil"/>
              <w:bottom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sz w:val="20"/>
                <w:szCs w:val="20"/>
              </w:rPr>
            </w:pPr>
            <w:r w:rsidRPr="00E9037E">
              <w:rPr>
                <w:rFonts w:ascii="Times New Roman" w:hAnsi="Times New Roman" w:cs="Times New Roman"/>
                <w:sz w:val="20"/>
                <w:szCs w:val="20"/>
              </w:rPr>
              <w:t>26</w:t>
            </w:r>
          </w:p>
        </w:tc>
        <w:tc>
          <w:tcPr>
            <w:tcW w:w="1535" w:type="dxa"/>
            <w:tcBorders>
              <w:left w:val="nil"/>
              <w:bottom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sz w:val="20"/>
                <w:szCs w:val="20"/>
              </w:rPr>
            </w:pPr>
            <w:r w:rsidRPr="00E9037E">
              <w:rPr>
                <w:rFonts w:ascii="Times New Roman" w:hAnsi="Times New Roman" w:cs="Times New Roman"/>
                <w:sz w:val="20"/>
                <w:szCs w:val="20"/>
              </w:rPr>
              <w:t>21</w:t>
            </w:r>
          </w:p>
        </w:tc>
        <w:tc>
          <w:tcPr>
            <w:tcW w:w="1536" w:type="dxa"/>
            <w:tcBorders>
              <w:left w:val="nil"/>
              <w:bottom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sz w:val="20"/>
                <w:szCs w:val="20"/>
              </w:rPr>
            </w:pPr>
            <w:r w:rsidRPr="00E9037E">
              <w:rPr>
                <w:rFonts w:ascii="Times New Roman" w:hAnsi="Times New Roman" w:cs="Times New Roman"/>
                <w:sz w:val="20"/>
                <w:szCs w:val="20"/>
              </w:rPr>
              <w:t>12</w:t>
            </w:r>
          </w:p>
        </w:tc>
        <w:tc>
          <w:tcPr>
            <w:tcW w:w="1536" w:type="dxa"/>
            <w:tcBorders>
              <w:left w:val="nil"/>
              <w:bottom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sz w:val="20"/>
                <w:szCs w:val="20"/>
              </w:rPr>
            </w:pPr>
            <w:r w:rsidRPr="00E9037E">
              <w:rPr>
                <w:rFonts w:ascii="Times New Roman" w:hAnsi="Times New Roman" w:cs="Times New Roman"/>
                <w:sz w:val="20"/>
                <w:szCs w:val="20"/>
              </w:rPr>
              <w:t>59</w:t>
            </w:r>
          </w:p>
        </w:tc>
      </w:tr>
      <w:tr w:rsidR="00E66872" w:rsidRPr="008C692B" w:rsidTr="007752A1">
        <w:tc>
          <w:tcPr>
            <w:tcW w:w="1535" w:type="dxa"/>
            <w:vMerge/>
            <w:tcBorders>
              <w:top w:val="nil"/>
              <w:bottom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p>
        </w:tc>
        <w:tc>
          <w:tcPr>
            <w:tcW w:w="1535" w:type="dxa"/>
            <w:tcBorders>
              <w:top w:val="nil"/>
              <w:left w:val="nil"/>
              <w:bottom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sz w:val="20"/>
                <w:szCs w:val="20"/>
              </w:rPr>
            </w:pPr>
            <w:r w:rsidRPr="00E9037E">
              <w:rPr>
                <w:rFonts w:ascii="Times New Roman" w:hAnsi="Times New Roman" w:cs="Times New Roman"/>
                <w:sz w:val="20"/>
                <w:szCs w:val="20"/>
              </w:rPr>
              <w:t xml:space="preserve">Erkek </w:t>
            </w:r>
          </w:p>
        </w:tc>
        <w:tc>
          <w:tcPr>
            <w:tcW w:w="1535" w:type="dxa"/>
            <w:tcBorders>
              <w:top w:val="nil"/>
              <w:left w:val="nil"/>
              <w:bottom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sz w:val="20"/>
                <w:szCs w:val="20"/>
              </w:rPr>
            </w:pPr>
            <w:r w:rsidRPr="00E9037E">
              <w:rPr>
                <w:rFonts w:ascii="Times New Roman" w:hAnsi="Times New Roman" w:cs="Times New Roman"/>
                <w:sz w:val="20"/>
                <w:szCs w:val="20"/>
              </w:rPr>
              <w:t>13</w:t>
            </w:r>
          </w:p>
        </w:tc>
        <w:tc>
          <w:tcPr>
            <w:tcW w:w="1535" w:type="dxa"/>
            <w:tcBorders>
              <w:top w:val="nil"/>
              <w:left w:val="nil"/>
              <w:bottom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sz w:val="20"/>
                <w:szCs w:val="20"/>
              </w:rPr>
            </w:pPr>
            <w:r w:rsidRPr="00E9037E">
              <w:rPr>
                <w:rFonts w:ascii="Times New Roman" w:hAnsi="Times New Roman" w:cs="Times New Roman"/>
                <w:sz w:val="20"/>
                <w:szCs w:val="20"/>
              </w:rPr>
              <w:t>30</w:t>
            </w:r>
          </w:p>
        </w:tc>
        <w:tc>
          <w:tcPr>
            <w:tcW w:w="1536" w:type="dxa"/>
            <w:tcBorders>
              <w:top w:val="nil"/>
              <w:left w:val="nil"/>
              <w:bottom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sz w:val="20"/>
                <w:szCs w:val="20"/>
              </w:rPr>
            </w:pPr>
            <w:r w:rsidRPr="00E9037E">
              <w:rPr>
                <w:rFonts w:ascii="Times New Roman" w:hAnsi="Times New Roman" w:cs="Times New Roman"/>
                <w:sz w:val="20"/>
                <w:szCs w:val="20"/>
              </w:rPr>
              <w:t>28</w:t>
            </w:r>
          </w:p>
        </w:tc>
        <w:tc>
          <w:tcPr>
            <w:tcW w:w="1536" w:type="dxa"/>
            <w:tcBorders>
              <w:top w:val="nil"/>
              <w:left w:val="nil"/>
              <w:bottom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sz w:val="20"/>
                <w:szCs w:val="20"/>
              </w:rPr>
            </w:pPr>
            <w:r w:rsidRPr="00E9037E">
              <w:rPr>
                <w:rFonts w:ascii="Times New Roman" w:hAnsi="Times New Roman" w:cs="Times New Roman"/>
                <w:sz w:val="20"/>
                <w:szCs w:val="20"/>
              </w:rPr>
              <w:t>71</w:t>
            </w:r>
          </w:p>
        </w:tc>
      </w:tr>
      <w:tr w:rsidR="00E66872" w:rsidRPr="008C692B" w:rsidTr="007752A1">
        <w:tc>
          <w:tcPr>
            <w:tcW w:w="1535" w:type="dxa"/>
            <w:vMerge/>
            <w:tcBorders>
              <w:top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p>
        </w:tc>
        <w:tc>
          <w:tcPr>
            <w:tcW w:w="1535" w:type="dxa"/>
            <w:tcBorders>
              <w:top w:val="nil"/>
              <w:left w:val="nil"/>
              <w:bottom w:val="single" w:sz="4" w:space="0" w:color="000000"/>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r w:rsidRPr="00E9037E">
              <w:rPr>
                <w:rFonts w:ascii="Times New Roman" w:hAnsi="Times New Roman" w:cs="Times New Roman"/>
                <w:b/>
                <w:sz w:val="20"/>
                <w:szCs w:val="20"/>
              </w:rPr>
              <w:t xml:space="preserve">Toplam </w:t>
            </w:r>
          </w:p>
        </w:tc>
        <w:tc>
          <w:tcPr>
            <w:tcW w:w="1535" w:type="dxa"/>
            <w:tcBorders>
              <w:top w:val="nil"/>
              <w:left w:val="nil"/>
              <w:bottom w:val="single" w:sz="4" w:space="0" w:color="000000"/>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r w:rsidRPr="00E9037E">
              <w:rPr>
                <w:rFonts w:ascii="Times New Roman" w:hAnsi="Times New Roman" w:cs="Times New Roman"/>
                <w:b/>
                <w:sz w:val="20"/>
                <w:szCs w:val="20"/>
              </w:rPr>
              <w:t>39</w:t>
            </w:r>
          </w:p>
        </w:tc>
        <w:tc>
          <w:tcPr>
            <w:tcW w:w="1535" w:type="dxa"/>
            <w:tcBorders>
              <w:top w:val="nil"/>
              <w:left w:val="nil"/>
              <w:bottom w:val="single" w:sz="4" w:space="0" w:color="000000"/>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r w:rsidRPr="00E9037E">
              <w:rPr>
                <w:rFonts w:ascii="Times New Roman" w:hAnsi="Times New Roman" w:cs="Times New Roman"/>
                <w:b/>
                <w:sz w:val="20"/>
                <w:szCs w:val="20"/>
              </w:rPr>
              <w:t>51</w:t>
            </w:r>
          </w:p>
        </w:tc>
        <w:tc>
          <w:tcPr>
            <w:tcW w:w="1536" w:type="dxa"/>
            <w:tcBorders>
              <w:top w:val="nil"/>
              <w:left w:val="nil"/>
              <w:bottom w:val="single" w:sz="4" w:space="0" w:color="000000"/>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r w:rsidRPr="00E9037E">
              <w:rPr>
                <w:rFonts w:ascii="Times New Roman" w:hAnsi="Times New Roman" w:cs="Times New Roman"/>
                <w:b/>
                <w:sz w:val="20"/>
                <w:szCs w:val="20"/>
              </w:rPr>
              <w:t>40</w:t>
            </w:r>
          </w:p>
        </w:tc>
        <w:tc>
          <w:tcPr>
            <w:tcW w:w="1536" w:type="dxa"/>
            <w:tcBorders>
              <w:top w:val="nil"/>
              <w:left w:val="nil"/>
              <w:bottom w:val="single" w:sz="4" w:space="0" w:color="000000"/>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r w:rsidRPr="00E9037E">
              <w:rPr>
                <w:rFonts w:ascii="Times New Roman" w:hAnsi="Times New Roman" w:cs="Times New Roman"/>
                <w:b/>
                <w:sz w:val="20"/>
                <w:szCs w:val="20"/>
              </w:rPr>
              <w:t>130</w:t>
            </w:r>
          </w:p>
        </w:tc>
      </w:tr>
      <w:tr w:rsidR="00E66872" w:rsidRPr="008C692B" w:rsidTr="007752A1">
        <w:tc>
          <w:tcPr>
            <w:tcW w:w="1535" w:type="dxa"/>
            <w:vMerge w:val="restart"/>
            <w:tcBorders>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r w:rsidRPr="00E9037E">
              <w:rPr>
                <w:rFonts w:ascii="Times New Roman" w:hAnsi="Times New Roman" w:cs="Times New Roman"/>
                <w:b/>
                <w:sz w:val="20"/>
                <w:szCs w:val="20"/>
              </w:rPr>
              <w:t>Öğretim türü</w:t>
            </w:r>
          </w:p>
        </w:tc>
        <w:tc>
          <w:tcPr>
            <w:tcW w:w="1535" w:type="dxa"/>
            <w:tcBorders>
              <w:left w:val="nil"/>
              <w:bottom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sz w:val="20"/>
                <w:szCs w:val="20"/>
              </w:rPr>
            </w:pPr>
            <w:r w:rsidRPr="00E9037E">
              <w:rPr>
                <w:rFonts w:ascii="Times New Roman" w:hAnsi="Times New Roman" w:cs="Times New Roman"/>
                <w:sz w:val="20"/>
                <w:szCs w:val="20"/>
              </w:rPr>
              <w:t>1. öğretim</w:t>
            </w:r>
          </w:p>
        </w:tc>
        <w:tc>
          <w:tcPr>
            <w:tcW w:w="1535" w:type="dxa"/>
            <w:tcBorders>
              <w:left w:val="nil"/>
              <w:bottom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sz w:val="20"/>
                <w:szCs w:val="20"/>
              </w:rPr>
            </w:pPr>
            <w:r w:rsidRPr="00E9037E">
              <w:rPr>
                <w:rFonts w:ascii="Times New Roman" w:hAnsi="Times New Roman" w:cs="Times New Roman"/>
                <w:sz w:val="20"/>
                <w:szCs w:val="20"/>
              </w:rPr>
              <w:t>18</w:t>
            </w:r>
          </w:p>
        </w:tc>
        <w:tc>
          <w:tcPr>
            <w:tcW w:w="1535" w:type="dxa"/>
            <w:tcBorders>
              <w:left w:val="nil"/>
              <w:bottom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sz w:val="20"/>
                <w:szCs w:val="20"/>
              </w:rPr>
            </w:pPr>
            <w:r w:rsidRPr="00E9037E">
              <w:rPr>
                <w:rFonts w:ascii="Times New Roman" w:hAnsi="Times New Roman" w:cs="Times New Roman"/>
                <w:sz w:val="20"/>
                <w:szCs w:val="20"/>
              </w:rPr>
              <w:t>26</w:t>
            </w:r>
          </w:p>
        </w:tc>
        <w:tc>
          <w:tcPr>
            <w:tcW w:w="1536" w:type="dxa"/>
            <w:tcBorders>
              <w:left w:val="nil"/>
              <w:bottom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sz w:val="20"/>
                <w:szCs w:val="20"/>
              </w:rPr>
            </w:pPr>
            <w:r w:rsidRPr="00E9037E">
              <w:rPr>
                <w:rFonts w:ascii="Times New Roman" w:hAnsi="Times New Roman" w:cs="Times New Roman"/>
                <w:sz w:val="20"/>
                <w:szCs w:val="20"/>
              </w:rPr>
              <w:t>24</w:t>
            </w:r>
          </w:p>
        </w:tc>
        <w:tc>
          <w:tcPr>
            <w:tcW w:w="1536" w:type="dxa"/>
            <w:tcBorders>
              <w:left w:val="nil"/>
              <w:bottom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sz w:val="20"/>
                <w:szCs w:val="20"/>
              </w:rPr>
            </w:pPr>
            <w:r w:rsidRPr="00E9037E">
              <w:rPr>
                <w:rFonts w:ascii="Times New Roman" w:hAnsi="Times New Roman" w:cs="Times New Roman"/>
                <w:sz w:val="20"/>
                <w:szCs w:val="20"/>
              </w:rPr>
              <w:t>68</w:t>
            </w:r>
          </w:p>
        </w:tc>
      </w:tr>
      <w:tr w:rsidR="00E66872" w:rsidRPr="008C692B" w:rsidTr="007752A1">
        <w:tc>
          <w:tcPr>
            <w:tcW w:w="1535" w:type="dxa"/>
            <w:vMerge/>
            <w:tcBorders>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p>
        </w:tc>
        <w:tc>
          <w:tcPr>
            <w:tcW w:w="1535" w:type="dxa"/>
            <w:tcBorders>
              <w:top w:val="nil"/>
              <w:left w:val="nil"/>
              <w:bottom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sz w:val="20"/>
                <w:szCs w:val="20"/>
              </w:rPr>
            </w:pPr>
            <w:r w:rsidRPr="00E9037E">
              <w:rPr>
                <w:rFonts w:ascii="Times New Roman" w:hAnsi="Times New Roman" w:cs="Times New Roman"/>
                <w:sz w:val="20"/>
                <w:szCs w:val="20"/>
              </w:rPr>
              <w:t>2. öğretim</w:t>
            </w:r>
          </w:p>
        </w:tc>
        <w:tc>
          <w:tcPr>
            <w:tcW w:w="1535" w:type="dxa"/>
            <w:tcBorders>
              <w:top w:val="nil"/>
              <w:left w:val="nil"/>
              <w:bottom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sz w:val="20"/>
                <w:szCs w:val="20"/>
              </w:rPr>
            </w:pPr>
            <w:r w:rsidRPr="00E9037E">
              <w:rPr>
                <w:rFonts w:ascii="Times New Roman" w:hAnsi="Times New Roman" w:cs="Times New Roman"/>
                <w:sz w:val="20"/>
                <w:szCs w:val="20"/>
              </w:rPr>
              <w:t>21</w:t>
            </w:r>
          </w:p>
        </w:tc>
        <w:tc>
          <w:tcPr>
            <w:tcW w:w="1535" w:type="dxa"/>
            <w:tcBorders>
              <w:top w:val="nil"/>
              <w:left w:val="nil"/>
              <w:bottom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sz w:val="20"/>
                <w:szCs w:val="20"/>
              </w:rPr>
            </w:pPr>
            <w:r w:rsidRPr="00E9037E">
              <w:rPr>
                <w:rFonts w:ascii="Times New Roman" w:hAnsi="Times New Roman" w:cs="Times New Roman"/>
                <w:sz w:val="20"/>
                <w:szCs w:val="20"/>
              </w:rPr>
              <w:t>25</w:t>
            </w:r>
          </w:p>
        </w:tc>
        <w:tc>
          <w:tcPr>
            <w:tcW w:w="1536" w:type="dxa"/>
            <w:tcBorders>
              <w:top w:val="nil"/>
              <w:left w:val="nil"/>
              <w:bottom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sz w:val="20"/>
                <w:szCs w:val="20"/>
              </w:rPr>
            </w:pPr>
            <w:r w:rsidRPr="00E9037E">
              <w:rPr>
                <w:rFonts w:ascii="Times New Roman" w:hAnsi="Times New Roman" w:cs="Times New Roman"/>
                <w:sz w:val="20"/>
                <w:szCs w:val="20"/>
              </w:rPr>
              <w:t>16</w:t>
            </w:r>
          </w:p>
        </w:tc>
        <w:tc>
          <w:tcPr>
            <w:tcW w:w="1536" w:type="dxa"/>
            <w:tcBorders>
              <w:top w:val="nil"/>
              <w:left w:val="nil"/>
              <w:bottom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sz w:val="20"/>
                <w:szCs w:val="20"/>
              </w:rPr>
            </w:pPr>
            <w:r w:rsidRPr="00E9037E">
              <w:rPr>
                <w:rFonts w:ascii="Times New Roman" w:hAnsi="Times New Roman" w:cs="Times New Roman"/>
                <w:sz w:val="20"/>
                <w:szCs w:val="20"/>
              </w:rPr>
              <w:t>62</w:t>
            </w:r>
          </w:p>
        </w:tc>
      </w:tr>
      <w:tr w:rsidR="00E66872" w:rsidRPr="008C692B" w:rsidTr="007752A1">
        <w:tc>
          <w:tcPr>
            <w:tcW w:w="1535" w:type="dxa"/>
            <w:vMerge/>
            <w:tcBorders>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p>
        </w:tc>
        <w:tc>
          <w:tcPr>
            <w:tcW w:w="1535" w:type="dxa"/>
            <w:tcBorders>
              <w:top w:val="nil"/>
              <w:left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r w:rsidRPr="00E9037E">
              <w:rPr>
                <w:rFonts w:ascii="Times New Roman" w:hAnsi="Times New Roman" w:cs="Times New Roman"/>
                <w:b/>
                <w:sz w:val="20"/>
                <w:szCs w:val="20"/>
              </w:rPr>
              <w:t xml:space="preserve">Toplam </w:t>
            </w:r>
          </w:p>
        </w:tc>
        <w:tc>
          <w:tcPr>
            <w:tcW w:w="1535" w:type="dxa"/>
            <w:tcBorders>
              <w:top w:val="nil"/>
              <w:left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r w:rsidRPr="00E9037E">
              <w:rPr>
                <w:rFonts w:ascii="Times New Roman" w:hAnsi="Times New Roman" w:cs="Times New Roman"/>
                <w:b/>
                <w:sz w:val="20"/>
                <w:szCs w:val="20"/>
              </w:rPr>
              <w:t>39</w:t>
            </w:r>
          </w:p>
        </w:tc>
        <w:tc>
          <w:tcPr>
            <w:tcW w:w="1535" w:type="dxa"/>
            <w:tcBorders>
              <w:top w:val="nil"/>
              <w:left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r w:rsidRPr="00E9037E">
              <w:rPr>
                <w:rFonts w:ascii="Times New Roman" w:hAnsi="Times New Roman" w:cs="Times New Roman"/>
                <w:b/>
                <w:sz w:val="20"/>
                <w:szCs w:val="20"/>
              </w:rPr>
              <w:t>51</w:t>
            </w:r>
          </w:p>
        </w:tc>
        <w:tc>
          <w:tcPr>
            <w:tcW w:w="1536" w:type="dxa"/>
            <w:tcBorders>
              <w:top w:val="nil"/>
              <w:left w:val="nil"/>
              <w:righ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r w:rsidRPr="00E9037E">
              <w:rPr>
                <w:rFonts w:ascii="Times New Roman" w:hAnsi="Times New Roman" w:cs="Times New Roman"/>
                <w:b/>
                <w:sz w:val="20"/>
                <w:szCs w:val="20"/>
              </w:rPr>
              <w:t>40</w:t>
            </w:r>
          </w:p>
        </w:tc>
        <w:tc>
          <w:tcPr>
            <w:tcW w:w="1536" w:type="dxa"/>
            <w:tcBorders>
              <w:top w:val="nil"/>
              <w:left w:val="nil"/>
            </w:tcBorders>
          </w:tcPr>
          <w:p w:rsidR="00E66872" w:rsidRPr="00E9037E" w:rsidRDefault="00E66872" w:rsidP="00E9037E">
            <w:pPr>
              <w:spacing w:before="100" w:beforeAutospacing="1" w:after="100" w:afterAutospacing="1" w:line="240" w:lineRule="auto"/>
              <w:jc w:val="both"/>
              <w:rPr>
                <w:rFonts w:ascii="Times New Roman" w:hAnsi="Times New Roman" w:cs="Times New Roman"/>
                <w:b/>
                <w:sz w:val="20"/>
                <w:szCs w:val="20"/>
              </w:rPr>
            </w:pPr>
            <w:r w:rsidRPr="00E9037E">
              <w:rPr>
                <w:rFonts w:ascii="Times New Roman" w:hAnsi="Times New Roman" w:cs="Times New Roman"/>
                <w:b/>
                <w:sz w:val="20"/>
                <w:szCs w:val="20"/>
              </w:rPr>
              <w:t>130</w:t>
            </w:r>
          </w:p>
        </w:tc>
      </w:tr>
    </w:tbl>
    <w:p w:rsidR="00E66872" w:rsidRPr="00E9037E" w:rsidRDefault="00E66872" w:rsidP="00152EED">
      <w:pPr>
        <w:spacing w:before="120" w:after="0" w:line="480" w:lineRule="auto"/>
        <w:jc w:val="both"/>
        <w:rPr>
          <w:rFonts w:ascii="Times New Roman" w:hAnsi="Times New Roman" w:cs="Times New Roman"/>
          <w:sz w:val="20"/>
          <w:szCs w:val="20"/>
        </w:rPr>
      </w:pPr>
      <w:r w:rsidRPr="00E9037E">
        <w:rPr>
          <w:rFonts w:ascii="Times New Roman" w:hAnsi="Times New Roman" w:cs="Times New Roman"/>
          <w:sz w:val="20"/>
          <w:szCs w:val="20"/>
        </w:rPr>
        <w:t>GÜ: Gazi Üniversitesi; MKÜ: Mustafa Kemal Üniversitesi; YYÜ: Yüzüncü Yıl Üniversitesi</w:t>
      </w:r>
    </w:p>
    <w:p w:rsidR="00E01893" w:rsidRPr="008C692B" w:rsidRDefault="008C692B" w:rsidP="00650C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66872" w:rsidRPr="008C692B">
        <w:rPr>
          <w:rFonts w:ascii="Times New Roman" w:hAnsi="Times New Roman" w:cs="Times New Roman"/>
          <w:sz w:val="24"/>
          <w:szCs w:val="24"/>
        </w:rPr>
        <w:t>Araştırmanın çalışma grubunda Eğitim Fakültesi Türkçe Öğretmenliği 4. sınıf öğrencisi olan 130 Türkçe öğretmen adayı bulunmaktadır.  Katılımcılardan 59'u kız, 71'i erkek öğrencidir. Toplamda 68'i 1. öğretim, 62'si 2. öğretim programında öğrenim gören öğrenciye ulaşılmıştır. Katılımcılar araştırmanın amaçları doğrultusunda yapılan tüm uygulamalara katılmışlardır.</w:t>
      </w:r>
    </w:p>
    <w:p w:rsidR="007752A1" w:rsidRPr="003C48E6" w:rsidRDefault="00445A1F" w:rsidP="003C48E6">
      <w:pPr>
        <w:spacing w:after="0" w:line="480" w:lineRule="auto"/>
        <w:ind w:firstLine="709"/>
        <w:jc w:val="both"/>
        <w:rPr>
          <w:rFonts w:ascii="Times New Roman" w:hAnsi="Times New Roman" w:cs="Times New Roman"/>
          <w:b/>
          <w:sz w:val="24"/>
          <w:szCs w:val="24"/>
        </w:rPr>
      </w:pPr>
      <w:r w:rsidRPr="008C692B">
        <w:rPr>
          <w:rFonts w:ascii="Times New Roman" w:hAnsi="Times New Roman" w:cs="Times New Roman"/>
          <w:b/>
          <w:sz w:val="24"/>
          <w:szCs w:val="24"/>
        </w:rPr>
        <w:t>Veri toplama araçları ve geliştirilmesi</w:t>
      </w:r>
      <w:r w:rsidR="003C48E6">
        <w:rPr>
          <w:rFonts w:ascii="Times New Roman" w:hAnsi="Times New Roman" w:cs="Times New Roman"/>
          <w:b/>
          <w:sz w:val="24"/>
          <w:szCs w:val="24"/>
        </w:rPr>
        <w:t xml:space="preserve">: </w:t>
      </w:r>
      <w:r w:rsidR="007752A1" w:rsidRPr="008C692B">
        <w:rPr>
          <w:rFonts w:ascii="Times New Roman" w:hAnsi="Times New Roman" w:cs="Times New Roman"/>
          <w:sz w:val="24"/>
          <w:szCs w:val="24"/>
        </w:rPr>
        <w:t>Verilerin toplanması için 3 farklı yazma formu hazırlanmıştır.</w:t>
      </w:r>
      <w:bookmarkStart w:id="1" w:name="_Toc403226198"/>
      <w:bookmarkStart w:id="2" w:name="_Toc403229940"/>
    </w:p>
    <w:p w:rsidR="007752A1" w:rsidRPr="008C692B" w:rsidRDefault="008C692B" w:rsidP="003C48E6">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sidR="00E66872" w:rsidRPr="008C692B">
        <w:rPr>
          <w:rFonts w:ascii="Times New Roman" w:hAnsi="Times New Roman" w:cs="Times New Roman"/>
          <w:i/>
          <w:sz w:val="24"/>
          <w:szCs w:val="24"/>
        </w:rPr>
        <w:t>Belirlenen Bir Konuda Paragraf Düzeyinde Metin Yazma Formu</w:t>
      </w:r>
      <w:bookmarkEnd w:id="1"/>
      <w:bookmarkEnd w:id="2"/>
      <w:r w:rsidR="006B43E1">
        <w:rPr>
          <w:rFonts w:ascii="Times New Roman" w:hAnsi="Times New Roman" w:cs="Times New Roman"/>
          <w:i/>
          <w:sz w:val="24"/>
          <w:szCs w:val="24"/>
        </w:rPr>
        <w:t xml:space="preserve">, </w:t>
      </w:r>
      <w:r w:rsidR="00E66872" w:rsidRPr="008C692B">
        <w:rPr>
          <w:rFonts w:ascii="Times New Roman" w:hAnsi="Times New Roman" w:cs="Times New Roman"/>
          <w:sz w:val="24"/>
          <w:szCs w:val="24"/>
        </w:rPr>
        <w:t xml:space="preserve">Türkçe öğretmeni adaylarının belirli bir konuya ilişkin paragraf düzeyinde metin yazma becerilerinin belirlenmesi amacıyla hazırlanmıştır.  Formda tema, konu, sınıf, amaç ve ana fikir verilmiş ve katılımcılardan ne istendiği ile ilgili bir yönerge hazırlanmıştır. Formun hazırlanmasında 6. sınıf Duygular ve Hayaller temasının </w:t>
      </w:r>
      <w:r w:rsidR="00E66872" w:rsidRPr="008C692B">
        <w:rPr>
          <w:rFonts w:ascii="Times New Roman" w:hAnsi="Times New Roman" w:cs="Times New Roman"/>
          <w:i/>
          <w:sz w:val="24"/>
          <w:szCs w:val="24"/>
        </w:rPr>
        <w:t xml:space="preserve">mutluluk </w:t>
      </w:r>
      <w:r w:rsidR="00E66872" w:rsidRPr="008C692B">
        <w:rPr>
          <w:rFonts w:ascii="Times New Roman" w:hAnsi="Times New Roman" w:cs="Times New Roman"/>
          <w:sz w:val="24"/>
          <w:szCs w:val="24"/>
        </w:rPr>
        <w:t>konulu "Ömür Boyu Mutluluk" metninden hareket edilmiştir. Amaç ve ana fikir bu metinden hareketle araştırmacı tarafından oluşturulmuştur. Metnin amacı öğrenciye "Mutlu olmak için insanlık adına faydalı işler yapmak gerektiği" fikrini vermektir. Metnin ana fikri ise "Asıl mutluluk bizim sayemizde başkalarının hayatlarının az da olsa iyiye gittiğin</w:t>
      </w:r>
      <w:r w:rsidR="00643253" w:rsidRPr="008C692B">
        <w:rPr>
          <w:rFonts w:ascii="Times New Roman" w:hAnsi="Times New Roman" w:cs="Times New Roman"/>
          <w:sz w:val="24"/>
          <w:szCs w:val="24"/>
        </w:rPr>
        <w:t>i görmektir." şeklindedir</w:t>
      </w:r>
      <w:r w:rsidR="00E66872" w:rsidRPr="008C692B">
        <w:rPr>
          <w:rFonts w:ascii="Times New Roman" w:hAnsi="Times New Roman" w:cs="Times New Roman"/>
          <w:sz w:val="24"/>
          <w:szCs w:val="24"/>
        </w:rPr>
        <w:t>.</w:t>
      </w:r>
      <w:bookmarkStart w:id="3" w:name="_Toc403226199"/>
      <w:bookmarkStart w:id="4" w:name="_Toc403229941"/>
    </w:p>
    <w:p w:rsidR="007752A1" w:rsidRPr="008C692B" w:rsidRDefault="008C692B" w:rsidP="003C48E6">
      <w:pPr>
        <w:spacing w:after="0" w:line="480" w:lineRule="auto"/>
        <w:jc w:val="both"/>
        <w:rPr>
          <w:rFonts w:ascii="Times New Roman" w:hAnsi="Times New Roman" w:cs="Times New Roman"/>
          <w:b/>
          <w:sz w:val="24"/>
          <w:szCs w:val="24"/>
        </w:rPr>
      </w:pPr>
      <w:r>
        <w:rPr>
          <w:rFonts w:ascii="Times New Roman" w:hAnsi="Times New Roman" w:cs="Times New Roman"/>
          <w:i/>
          <w:sz w:val="24"/>
          <w:szCs w:val="24"/>
        </w:rPr>
        <w:tab/>
      </w:r>
      <w:r w:rsidR="00E66872" w:rsidRPr="008C692B">
        <w:rPr>
          <w:rFonts w:ascii="Times New Roman" w:hAnsi="Times New Roman" w:cs="Times New Roman"/>
          <w:i/>
          <w:sz w:val="24"/>
          <w:szCs w:val="24"/>
        </w:rPr>
        <w:t>Derse Hazırlık Amacıyla Derste İşlenecek Konuya Uygun Metin Yazma Formu</w:t>
      </w:r>
      <w:bookmarkEnd w:id="3"/>
      <w:bookmarkEnd w:id="4"/>
      <w:r w:rsidR="006B43E1">
        <w:rPr>
          <w:rFonts w:ascii="Times New Roman" w:hAnsi="Times New Roman" w:cs="Times New Roman"/>
          <w:i/>
          <w:sz w:val="24"/>
          <w:szCs w:val="24"/>
        </w:rPr>
        <w:t xml:space="preserve">, </w:t>
      </w:r>
      <w:r w:rsidR="00E66872" w:rsidRPr="008C692B">
        <w:rPr>
          <w:rFonts w:ascii="Times New Roman" w:hAnsi="Times New Roman" w:cs="Times New Roman"/>
          <w:sz w:val="24"/>
          <w:szCs w:val="24"/>
        </w:rPr>
        <w:t xml:space="preserve">Türkçe öğretmeni adaylarının derste işleyecekleri konulara ilişkin hazırlık metinleri oluşturabilme becerilerini belirlemek amacıyla hazırlanmıştır. Çalışma için 8. sınıf Öğretmen Kılavuz Kitabında yer alan Zaman ve Mekân temasının Zamanın Önemi konulu "Verilen Sözü Tutmak ve Vaktinde İş Yapmak" adlı metinden hareket edilmiş ve metin forma eklenmiştir. Öğretmen adayları yazmak istedikleri metin türü konusunda serbest bırakılmışlardır. Metnin amacı "İşini zamanında yapan insanların her zaman kazançlı olduğu </w:t>
      </w:r>
      <w:r w:rsidR="00E66872" w:rsidRPr="008C692B">
        <w:rPr>
          <w:rFonts w:ascii="Times New Roman" w:hAnsi="Times New Roman" w:cs="Times New Roman"/>
          <w:sz w:val="24"/>
          <w:szCs w:val="24"/>
        </w:rPr>
        <w:lastRenderedPageBreak/>
        <w:t>ve başarı yolunda ilerlediği fikrini öğrenciye sezdirmek", ana fikri ise "İnsanların sözünde durması ve sözlerini yerine getirmek için çaba göstermesi önemli</w:t>
      </w:r>
      <w:bookmarkStart w:id="5" w:name="_Toc403226200"/>
      <w:bookmarkStart w:id="6" w:name="_Toc403229942"/>
      <w:r w:rsidR="00643253" w:rsidRPr="008C692B">
        <w:rPr>
          <w:rFonts w:ascii="Times New Roman" w:hAnsi="Times New Roman" w:cs="Times New Roman"/>
          <w:sz w:val="24"/>
          <w:szCs w:val="24"/>
        </w:rPr>
        <w:t xml:space="preserve"> bir davranıştır." şeklindedir.</w:t>
      </w:r>
    </w:p>
    <w:p w:rsidR="003C48E6" w:rsidRDefault="008C692B" w:rsidP="003C48E6">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sidR="00E66872" w:rsidRPr="008C692B">
        <w:rPr>
          <w:rFonts w:ascii="Times New Roman" w:hAnsi="Times New Roman" w:cs="Times New Roman"/>
          <w:i/>
          <w:sz w:val="24"/>
          <w:szCs w:val="24"/>
        </w:rPr>
        <w:t>Kelimelerin Anlam İnceliklerini Sezdirmek Amacıyla Metin Yazma Formu</w:t>
      </w:r>
      <w:bookmarkEnd w:id="5"/>
      <w:bookmarkEnd w:id="6"/>
      <w:r w:rsidR="00750601">
        <w:rPr>
          <w:rFonts w:ascii="Times New Roman" w:hAnsi="Times New Roman" w:cs="Times New Roman"/>
          <w:i/>
          <w:sz w:val="24"/>
          <w:szCs w:val="24"/>
        </w:rPr>
        <w:t xml:space="preserve">, </w:t>
      </w:r>
      <w:r w:rsidR="00E66872" w:rsidRPr="008C692B">
        <w:rPr>
          <w:rFonts w:ascii="Times New Roman" w:hAnsi="Times New Roman" w:cs="Times New Roman"/>
          <w:sz w:val="24"/>
          <w:szCs w:val="24"/>
        </w:rPr>
        <w:t xml:space="preserve">Türkçe öğretmeni adaylarının kelimelerin anlam inceliklerini sezdirmek amacıyla metin yazma becerilerini belirlemek için hazırlanmıştır. Bu doğrultuda öğretmen adaylarından eş sesli bir kelime seçip bu kelimenin anlam inceliklerini istedikleri metin türünde 5. sınıf düzeyindeki öğrencilere sezdirmek amacıyla metin yazmaları istenmiştir. Eş sesli kelime öğretimine yönelik metin yazma uygulamasına 5. sınıf Türkçe öğretim programındaki kazanımlardan hareketle karar </w:t>
      </w:r>
      <w:r w:rsidR="00643253" w:rsidRPr="008C692B">
        <w:rPr>
          <w:rFonts w:ascii="Times New Roman" w:hAnsi="Times New Roman" w:cs="Times New Roman"/>
          <w:sz w:val="24"/>
          <w:szCs w:val="24"/>
        </w:rPr>
        <w:t>verilmiştir</w:t>
      </w:r>
      <w:r w:rsidR="00E66872" w:rsidRPr="008C692B">
        <w:rPr>
          <w:rFonts w:ascii="Times New Roman" w:hAnsi="Times New Roman" w:cs="Times New Roman"/>
          <w:sz w:val="24"/>
          <w:szCs w:val="24"/>
        </w:rPr>
        <w:t>.</w:t>
      </w:r>
    </w:p>
    <w:p w:rsidR="003C48E6" w:rsidRDefault="003101F3" w:rsidP="003C48E6">
      <w:pPr>
        <w:spacing w:after="0" w:line="480" w:lineRule="auto"/>
        <w:ind w:firstLine="708"/>
        <w:jc w:val="both"/>
        <w:rPr>
          <w:rFonts w:ascii="Times New Roman" w:hAnsi="Times New Roman" w:cs="Times New Roman"/>
          <w:sz w:val="24"/>
          <w:szCs w:val="24"/>
        </w:rPr>
      </w:pPr>
      <w:r w:rsidRPr="008C692B">
        <w:rPr>
          <w:rFonts w:ascii="Times New Roman" w:hAnsi="Times New Roman" w:cs="Times New Roman"/>
          <w:b/>
          <w:sz w:val="24"/>
          <w:szCs w:val="24"/>
        </w:rPr>
        <w:t>Verilerin toplanması</w:t>
      </w:r>
      <w:r w:rsidR="003C48E6">
        <w:rPr>
          <w:rFonts w:ascii="Times New Roman" w:hAnsi="Times New Roman" w:cs="Times New Roman"/>
          <w:sz w:val="24"/>
          <w:szCs w:val="24"/>
        </w:rPr>
        <w:t xml:space="preserve">: </w:t>
      </w:r>
      <w:r w:rsidRPr="008C692B">
        <w:rPr>
          <w:rFonts w:ascii="Times New Roman" w:hAnsi="Times New Roman" w:cs="Times New Roman"/>
          <w:sz w:val="24"/>
          <w:szCs w:val="24"/>
        </w:rPr>
        <w:t>Öncelikle ilgili üniversitelerde öğrencilerin derslerine giren öğretim üyelerinden izin alınmış ve öğrencilerin gönüllüğü doğrultusunda ders saati içinde uygulamalar yapılmıştır. Çalışmanın amacı ve önemi katılımcılara açıklandıktan sonra uygulama formları sırasıyla verilmiş ve neler yapılacağına dair gerekli açıklamalar yapılmıştır. Uygulamalarda gerekli açıklamalar yapıldıktan sonra fırsat eşitliği sağlamak için öğretmen adaylarına belirli bir süre verilmiş ve bu süre içinde met</w:t>
      </w:r>
      <w:r>
        <w:rPr>
          <w:rFonts w:ascii="Times New Roman" w:hAnsi="Times New Roman" w:cs="Times New Roman"/>
          <w:sz w:val="24"/>
          <w:szCs w:val="24"/>
        </w:rPr>
        <w:t>inlerini yazmaları istenmiştir.</w:t>
      </w:r>
    </w:p>
    <w:p w:rsidR="003101F3" w:rsidRDefault="00306CD0" w:rsidP="003C48E6">
      <w:pPr>
        <w:spacing w:after="0" w:line="480" w:lineRule="auto"/>
        <w:ind w:firstLine="708"/>
        <w:jc w:val="both"/>
        <w:rPr>
          <w:rFonts w:ascii="Times New Roman" w:hAnsi="Times New Roman" w:cs="Times New Roman"/>
          <w:sz w:val="24"/>
          <w:szCs w:val="24"/>
        </w:rPr>
      </w:pPr>
      <w:r w:rsidRPr="008C692B">
        <w:rPr>
          <w:rFonts w:ascii="Times New Roman" w:hAnsi="Times New Roman" w:cs="Times New Roman"/>
          <w:b/>
          <w:sz w:val="24"/>
          <w:szCs w:val="24"/>
        </w:rPr>
        <w:t>Verilerin analizi</w:t>
      </w:r>
      <w:r w:rsidR="003C48E6">
        <w:rPr>
          <w:rFonts w:ascii="Times New Roman" w:hAnsi="Times New Roman" w:cs="Times New Roman"/>
          <w:sz w:val="24"/>
          <w:szCs w:val="24"/>
        </w:rPr>
        <w:t xml:space="preserve">: </w:t>
      </w:r>
      <w:r w:rsidR="00E66872" w:rsidRPr="008C692B">
        <w:rPr>
          <w:rFonts w:ascii="Times New Roman" w:hAnsi="Times New Roman" w:cs="Times New Roman"/>
          <w:sz w:val="24"/>
          <w:szCs w:val="24"/>
        </w:rPr>
        <w:t xml:space="preserve">Nitel çözümleme tekniği kullanılarak yapılan analizde öncelikle </w:t>
      </w:r>
      <w:proofErr w:type="gramStart"/>
      <w:r w:rsidR="00E66872" w:rsidRPr="008C692B">
        <w:rPr>
          <w:rFonts w:ascii="Times New Roman" w:hAnsi="Times New Roman" w:cs="Times New Roman"/>
          <w:sz w:val="24"/>
          <w:szCs w:val="24"/>
        </w:rPr>
        <w:t>literatür</w:t>
      </w:r>
      <w:proofErr w:type="gramEnd"/>
      <w:r w:rsidR="00E66872" w:rsidRPr="008C692B">
        <w:rPr>
          <w:rFonts w:ascii="Times New Roman" w:hAnsi="Times New Roman" w:cs="Times New Roman"/>
          <w:sz w:val="24"/>
          <w:szCs w:val="24"/>
        </w:rPr>
        <w:t xml:space="preserve"> taranmış, araştırmanın amaçları ve veri toplama araçlarından hareketle değerlendirmede nelere dikkat edileceği beli</w:t>
      </w:r>
      <w:r w:rsidR="003101F3">
        <w:rPr>
          <w:rFonts w:ascii="Times New Roman" w:hAnsi="Times New Roman" w:cs="Times New Roman"/>
          <w:sz w:val="24"/>
          <w:szCs w:val="24"/>
        </w:rPr>
        <w:t xml:space="preserve">rlenmeye çalışılmıştır. </w:t>
      </w:r>
      <w:r w:rsidR="003101F3" w:rsidRPr="008C692B">
        <w:rPr>
          <w:rFonts w:ascii="Times New Roman" w:hAnsi="Times New Roman" w:cs="Times New Roman"/>
          <w:sz w:val="24"/>
          <w:szCs w:val="24"/>
        </w:rPr>
        <w:t xml:space="preserve">İlgili </w:t>
      </w:r>
      <w:proofErr w:type="gramStart"/>
      <w:r w:rsidR="003101F3" w:rsidRPr="008C692B">
        <w:rPr>
          <w:rFonts w:ascii="Times New Roman" w:hAnsi="Times New Roman" w:cs="Times New Roman"/>
          <w:sz w:val="24"/>
          <w:szCs w:val="24"/>
        </w:rPr>
        <w:t>literatür</w:t>
      </w:r>
      <w:proofErr w:type="gramEnd"/>
      <w:r w:rsidR="003101F3" w:rsidRPr="008C692B">
        <w:rPr>
          <w:rFonts w:ascii="Times New Roman" w:hAnsi="Times New Roman" w:cs="Times New Roman"/>
          <w:sz w:val="24"/>
          <w:szCs w:val="24"/>
        </w:rPr>
        <w:t xml:space="preserve"> ve </w:t>
      </w:r>
      <w:r w:rsidR="003101F3">
        <w:rPr>
          <w:rFonts w:ascii="Times New Roman" w:hAnsi="Times New Roman" w:cs="Times New Roman"/>
          <w:sz w:val="24"/>
          <w:szCs w:val="24"/>
        </w:rPr>
        <w:t xml:space="preserve">13 öğretmen adayına ait </w:t>
      </w:r>
      <w:r w:rsidR="003101F3" w:rsidRPr="008C692B">
        <w:rPr>
          <w:rFonts w:ascii="Times New Roman" w:hAnsi="Times New Roman" w:cs="Times New Roman"/>
          <w:sz w:val="24"/>
          <w:szCs w:val="24"/>
        </w:rPr>
        <w:t>metinlerden</w:t>
      </w:r>
      <w:r w:rsidR="003101F3">
        <w:rPr>
          <w:rFonts w:ascii="Times New Roman" w:hAnsi="Times New Roman" w:cs="Times New Roman"/>
          <w:sz w:val="24"/>
          <w:szCs w:val="24"/>
        </w:rPr>
        <w:t xml:space="preserve"> hareketle </w:t>
      </w:r>
      <w:r w:rsidR="003101F3" w:rsidRPr="008C692B">
        <w:rPr>
          <w:rFonts w:ascii="Times New Roman" w:hAnsi="Times New Roman" w:cs="Times New Roman"/>
          <w:sz w:val="24"/>
          <w:szCs w:val="24"/>
        </w:rPr>
        <w:t>metinleri değerlendirmek için kategoriler oluşturulmuştur. Paragraflar "tutarlılık", "anlaşılırlık ve akıcılık", "amaç ve ana fikir" ve "sınıf düzeyi" kategorilerinde ve bunlara ait alt kategorilerde incelenmiştir.</w:t>
      </w:r>
      <w:bookmarkStart w:id="7" w:name="_Toc403226204"/>
      <w:bookmarkStart w:id="8" w:name="_Toc403229946"/>
      <w:r w:rsidR="006B43E1">
        <w:rPr>
          <w:rFonts w:ascii="Times New Roman" w:hAnsi="Times New Roman" w:cs="Times New Roman"/>
          <w:sz w:val="24"/>
          <w:szCs w:val="24"/>
        </w:rPr>
        <w:t xml:space="preserve"> </w:t>
      </w:r>
      <w:proofErr w:type="gramStart"/>
      <w:r w:rsidR="003101F3">
        <w:rPr>
          <w:rFonts w:ascii="Times New Roman" w:hAnsi="Times New Roman" w:cs="Times New Roman"/>
          <w:sz w:val="24"/>
          <w:szCs w:val="24"/>
        </w:rPr>
        <w:t>Derse hazırlık amacıyla derste işlenecek konuya uygun yazılan metinle</w:t>
      </w:r>
      <w:bookmarkEnd w:id="7"/>
      <w:bookmarkEnd w:id="8"/>
      <w:r w:rsidR="003101F3">
        <w:rPr>
          <w:rFonts w:ascii="Times New Roman" w:hAnsi="Times New Roman" w:cs="Times New Roman"/>
          <w:sz w:val="24"/>
          <w:szCs w:val="24"/>
        </w:rPr>
        <w:t xml:space="preserve">r </w:t>
      </w:r>
      <w:r w:rsidR="003101F3" w:rsidRPr="008C692B">
        <w:rPr>
          <w:rFonts w:ascii="Times New Roman" w:hAnsi="Times New Roman" w:cs="Times New Roman"/>
          <w:sz w:val="24"/>
          <w:szCs w:val="24"/>
        </w:rPr>
        <w:t>"başlık", "tutarlılık", "anlaşılırlık ve ak</w:t>
      </w:r>
      <w:r w:rsidR="003101F3">
        <w:rPr>
          <w:rFonts w:ascii="Times New Roman" w:hAnsi="Times New Roman" w:cs="Times New Roman"/>
          <w:sz w:val="24"/>
          <w:szCs w:val="24"/>
        </w:rPr>
        <w:t>ıcılık", "amaç ve ana fikir", "sınıf düzeyi"</w:t>
      </w:r>
      <w:r w:rsidR="006B43E1">
        <w:rPr>
          <w:rFonts w:ascii="Times New Roman" w:hAnsi="Times New Roman" w:cs="Times New Roman"/>
          <w:sz w:val="24"/>
          <w:szCs w:val="24"/>
        </w:rPr>
        <w:t xml:space="preserve"> </w:t>
      </w:r>
      <w:r w:rsidR="003101F3">
        <w:rPr>
          <w:rFonts w:ascii="Times New Roman" w:hAnsi="Times New Roman" w:cs="Times New Roman"/>
          <w:sz w:val="24"/>
          <w:szCs w:val="24"/>
        </w:rPr>
        <w:t>ve</w:t>
      </w:r>
      <w:r w:rsidR="003101F3" w:rsidRPr="008C692B">
        <w:rPr>
          <w:rFonts w:ascii="Times New Roman" w:hAnsi="Times New Roman" w:cs="Times New Roman"/>
          <w:sz w:val="24"/>
          <w:szCs w:val="24"/>
        </w:rPr>
        <w:t xml:space="preserve"> "metin türü" kategorilerinde ve bunlara ait alt </w:t>
      </w:r>
      <w:r w:rsidR="003101F3" w:rsidRPr="008C692B">
        <w:rPr>
          <w:rFonts w:ascii="Times New Roman" w:hAnsi="Times New Roman" w:cs="Times New Roman"/>
          <w:sz w:val="24"/>
          <w:szCs w:val="24"/>
        </w:rPr>
        <w:lastRenderedPageBreak/>
        <w:t>ka</w:t>
      </w:r>
      <w:bookmarkStart w:id="9" w:name="_Toc403226205"/>
      <w:bookmarkStart w:id="10" w:name="_Toc403229947"/>
      <w:r w:rsidR="003101F3">
        <w:rPr>
          <w:rFonts w:ascii="Times New Roman" w:hAnsi="Times New Roman" w:cs="Times New Roman"/>
          <w:sz w:val="24"/>
          <w:szCs w:val="24"/>
        </w:rPr>
        <w:t>tegorilerde; kelimelerin anlam inceliklerini sezdirmek amacıyla yazılan m</w:t>
      </w:r>
      <w:r w:rsidR="006B43E1">
        <w:rPr>
          <w:rFonts w:ascii="Times New Roman" w:hAnsi="Times New Roman" w:cs="Times New Roman"/>
          <w:sz w:val="24"/>
          <w:szCs w:val="24"/>
        </w:rPr>
        <w:t xml:space="preserve">etinler </w:t>
      </w:r>
      <w:r w:rsidR="003101F3">
        <w:rPr>
          <w:rFonts w:ascii="Times New Roman" w:hAnsi="Times New Roman" w:cs="Times New Roman"/>
          <w:sz w:val="24"/>
          <w:szCs w:val="24"/>
        </w:rPr>
        <w:t>ise</w:t>
      </w:r>
      <w:bookmarkEnd w:id="9"/>
      <w:bookmarkEnd w:id="10"/>
      <w:r w:rsidR="006B43E1">
        <w:rPr>
          <w:rFonts w:ascii="Times New Roman" w:hAnsi="Times New Roman" w:cs="Times New Roman"/>
          <w:sz w:val="24"/>
          <w:szCs w:val="24"/>
        </w:rPr>
        <w:t xml:space="preserve"> </w:t>
      </w:r>
      <w:r w:rsidR="003101F3" w:rsidRPr="008C692B">
        <w:rPr>
          <w:rFonts w:ascii="Times New Roman" w:hAnsi="Times New Roman" w:cs="Times New Roman"/>
          <w:sz w:val="24"/>
          <w:szCs w:val="24"/>
        </w:rPr>
        <w:t>"başlık", "tutarlılık", "anlaşılırlık ve akıcılık", "amaç" ve "sınıf düz</w:t>
      </w:r>
      <w:r w:rsidR="009F05AC">
        <w:rPr>
          <w:rFonts w:ascii="Times New Roman" w:hAnsi="Times New Roman" w:cs="Times New Roman"/>
          <w:sz w:val="24"/>
          <w:szCs w:val="24"/>
        </w:rPr>
        <w:t xml:space="preserve">eyi", "kelime seçimi" ve "metin </w:t>
      </w:r>
      <w:r w:rsidR="003101F3" w:rsidRPr="008C692B">
        <w:rPr>
          <w:rFonts w:ascii="Times New Roman" w:hAnsi="Times New Roman" w:cs="Times New Roman"/>
          <w:sz w:val="24"/>
          <w:szCs w:val="24"/>
        </w:rPr>
        <w:t>türü" kategorilerinde ve bunlara ait alt kategorilerde incelenmiştir.</w:t>
      </w:r>
      <w:r w:rsidR="006C0543">
        <w:rPr>
          <w:rFonts w:ascii="Times New Roman" w:hAnsi="Times New Roman" w:cs="Times New Roman"/>
          <w:sz w:val="24"/>
          <w:szCs w:val="24"/>
        </w:rPr>
        <w:t xml:space="preserve"> </w:t>
      </w:r>
      <w:proofErr w:type="gramEnd"/>
      <w:r w:rsidR="003101F3" w:rsidRPr="008C692B">
        <w:rPr>
          <w:rFonts w:ascii="Times New Roman" w:hAnsi="Times New Roman" w:cs="Times New Roman"/>
          <w:sz w:val="24"/>
          <w:szCs w:val="24"/>
        </w:rPr>
        <w:t>Değerlendirme</w:t>
      </w:r>
      <w:r w:rsidR="009F05AC">
        <w:rPr>
          <w:rFonts w:ascii="Times New Roman" w:hAnsi="Times New Roman" w:cs="Times New Roman"/>
          <w:sz w:val="24"/>
          <w:szCs w:val="24"/>
        </w:rPr>
        <w:t xml:space="preserve"> </w:t>
      </w:r>
      <w:r w:rsidR="003101F3" w:rsidRPr="008C692B">
        <w:rPr>
          <w:rFonts w:ascii="Times New Roman" w:hAnsi="Times New Roman" w:cs="Times New Roman"/>
          <w:sz w:val="24"/>
          <w:szCs w:val="24"/>
        </w:rPr>
        <w:t>formunda kategoriler ve alt kategorile</w:t>
      </w:r>
      <w:r w:rsidR="003101F3">
        <w:rPr>
          <w:rFonts w:ascii="Times New Roman" w:hAnsi="Times New Roman" w:cs="Times New Roman"/>
          <w:sz w:val="24"/>
          <w:szCs w:val="24"/>
        </w:rPr>
        <w:t>r</w:t>
      </w:r>
      <w:r w:rsidR="003101F3" w:rsidRPr="008C692B">
        <w:rPr>
          <w:rFonts w:ascii="Times New Roman" w:hAnsi="Times New Roman" w:cs="Times New Roman"/>
          <w:sz w:val="24"/>
          <w:szCs w:val="24"/>
        </w:rPr>
        <w:t xml:space="preserve"> açıklanmış ve örneklendirilmişti</w:t>
      </w:r>
      <w:r w:rsidR="003101F3">
        <w:rPr>
          <w:rFonts w:ascii="Times New Roman" w:hAnsi="Times New Roman" w:cs="Times New Roman"/>
          <w:sz w:val="24"/>
          <w:szCs w:val="24"/>
        </w:rPr>
        <w:t xml:space="preserve">r. Uzman görüşü alındıktan sonra metinler değerlendirme için </w:t>
      </w:r>
      <w:r w:rsidR="003101F3" w:rsidRPr="008C692B">
        <w:rPr>
          <w:rFonts w:ascii="Times New Roman" w:hAnsi="Times New Roman" w:cs="Times New Roman"/>
          <w:sz w:val="24"/>
          <w:szCs w:val="24"/>
        </w:rPr>
        <w:t>hazırlanan formlar aracılığıyla analiz edilmiştir.</w:t>
      </w:r>
    </w:p>
    <w:p w:rsidR="003C48E6" w:rsidRDefault="003C48E6" w:rsidP="003C48E6">
      <w:pPr>
        <w:spacing w:after="0" w:line="48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Güvenirlik: </w:t>
      </w:r>
      <w:r w:rsidR="00E66872" w:rsidRPr="008C692B">
        <w:rPr>
          <w:rFonts w:ascii="Times New Roman" w:hAnsi="Times New Roman" w:cs="Times New Roman"/>
          <w:sz w:val="24"/>
          <w:szCs w:val="24"/>
        </w:rPr>
        <w:t xml:space="preserve">Metinlerin değerlendirilmesinde </w:t>
      </w:r>
      <w:proofErr w:type="spellStart"/>
      <w:r w:rsidR="00E66872" w:rsidRPr="008C692B">
        <w:rPr>
          <w:rFonts w:ascii="Times New Roman" w:hAnsi="Times New Roman" w:cs="Times New Roman"/>
          <w:sz w:val="24"/>
          <w:szCs w:val="24"/>
        </w:rPr>
        <w:t>kodlayıcılar</w:t>
      </w:r>
      <w:proofErr w:type="spellEnd"/>
      <w:r w:rsidR="00E66872" w:rsidRPr="008C692B">
        <w:rPr>
          <w:rFonts w:ascii="Times New Roman" w:hAnsi="Times New Roman" w:cs="Times New Roman"/>
          <w:sz w:val="24"/>
          <w:szCs w:val="24"/>
        </w:rPr>
        <w:t xml:space="preserve"> arası uyuma bakılmıştır. </w:t>
      </w:r>
      <w:r w:rsidR="00306CD0" w:rsidRPr="008C692B">
        <w:rPr>
          <w:rFonts w:ascii="Times New Roman" w:hAnsi="Times New Roman" w:cs="Times New Roman"/>
          <w:sz w:val="24"/>
          <w:szCs w:val="24"/>
        </w:rPr>
        <w:t>Çalışma evreninin %10 'unu oluşturan 13 öğretmen adayına ait metinler araştırmacı ve bir alan uzmanı tarafından ayrı ayrı değerlendirilmiştir. Araştı</w:t>
      </w:r>
      <w:r w:rsidR="006B43E1">
        <w:rPr>
          <w:rFonts w:ascii="Times New Roman" w:hAnsi="Times New Roman" w:cs="Times New Roman"/>
          <w:sz w:val="24"/>
          <w:szCs w:val="24"/>
        </w:rPr>
        <w:t>rmacılar bağımsız olarak değerlendirme</w:t>
      </w:r>
      <w:r w:rsidR="00306CD0" w:rsidRPr="008C692B">
        <w:rPr>
          <w:rFonts w:ascii="Times New Roman" w:hAnsi="Times New Roman" w:cs="Times New Roman"/>
          <w:sz w:val="24"/>
          <w:szCs w:val="24"/>
        </w:rPr>
        <w:t xml:space="preserve"> işlemini bitirdikten sonra bir araya gelinmiş ve kodlamalar karşılaştırılmıştır. </w:t>
      </w:r>
      <w:proofErr w:type="spellStart"/>
      <w:r w:rsidR="00306CD0" w:rsidRPr="008C692B">
        <w:rPr>
          <w:rFonts w:ascii="Times New Roman" w:hAnsi="Times New Roman" w:cs="Times New Roman"/>
          <w:sz w:val="24"/>
          <w:szCs w:val="24"/>
        </w:rPr>
        <w:t>Kodlayıcılar</w:t>
      </w:r>
      <w:proofErr w:type="spellEnd"/>
      <w:r w:rsidR="00306CD0" w:rsidRPr="008C692B">
        <w:rPr>
          <w:rFonts w:ascii="Times New Roman" w:hAnsi="Times New Roman" w:cs="Times New Roman"/>
          <w:sz w:val="24"/>
          <w:szCs w:val="24"/>
        </w:rPr>
        <w:t xml:space="preserve"> arası birlik sağlandıktan sonra araştırmacı analize devam etmiştir. Değerlendirmede belirlenen özellik metinde var ise karşısına bir işaret konulmuş, yoksa boş geçilmiştir. Bu işlem sonunda frekanslar belirlenmiştir. Örneğin; "tutarlılık" kategorisinin alt kategorisi olan "tutarsız metin" sayısının 35 olması.</w:t>
      </w:r>
    </w:p>
    <w:p w:rsidR="00445A1F" w:rsidRPr="003C48E6" w:rsidRDefault="00DB12E2" w:rsidP="003C48E6">
      <w:pPr>
        <w:spacing w:after="0" w:line="480" w:lineRule="auto"/>
        <w:jc w:val="both"/>
        <w:rPr>
          <w:rFonts w:ascii="Times New Roman" w:hAnsi="Times New Roman" w:cs="Times New Roman"/>
          <w:b/>
          <w:sz w:val="24"/>
          <w:szCs w:val="24"/>
        </w:rPr>
      </w:pPr>
      <w:r w:rsidRPr="008C692B">
        <w:rPr>
          <w:rFonts w:ascii="Times New Roman" w:hAnsi="Times New Roman" w:cs="Times New Roman"/>
          <w:b/>
          <w:sz w:val="24"/>
          <w:szCs w:val="24"/>
        </w:rPr>
        <w:t>Bulgular</w:t>
      </w:r>
    </w:p>
    <w:p w:rsidR="00A52DB1" w:rsidRPr="008C692B" w:rsidRDefault="004353B4" w:rsidP="003C48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246D1" w:rsidRPr="008C692B">
        <w:rPr>
          <w:rFonts w:ascii="Times New Roman" w:hAnsi="Times New Roman" w:cs="Times New Roman"/>
          <w:sz w:val="24"/>
          <w:szCs w:val="24"/>
        </w:rPr>
        <w:t xml:space="preserve">Öğretmen adaylarının amaca uygun yazdıkları metinlerin tümü başlık, anlaşılırlık ve akıcılık, sınıf düzeyi, tutarlılık ve amaca uygunluk kategorilerinde değerlendirilmiştir. </w:t>
      </w:r>
    </w:p>
    <w:p w:rsidR="002246D1" w:rsidRPr="008C692B" w:rsidRDefault="004353B4" w:rsidP="003C48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246D1" w:rsidRPr="008C692B">
        <w:rPr>
          <w:rFonts w:ascii="Times New Roman" w:hAnsi="Times New Roman" w:cs="Times New Roman"/>
          <w:sz w:val="24"/>
          <w:szCs w:val="24"/>
        </w:rPr>
        <w:t>Uygulamaların karşılaştırılmalı tabloları ve yorumları aşağıda yer almaktadır. Uygulamalara ilişkin bilgiler şöyledir:</w:t>
      </w:r>
    </w:p>
    <w:p w:rsidR="002246D1" w:rsidRPr="008C692B" w:rsidRDefault="002246D1" w:rsidP="003C48E6">
      <w:pPr>
        <w:spacing w:after="0" w:line="480" w:lineRule="auto"/>
        <w:jc w:val="both"/>
        <w:rPr>
          <w:rFonts w:ascii="Times New Roman" w:hAnsi="Times New Roman" w:cs="Times New Roman"/>
          <w:i/>
          <w:sz w:val="24"/>
          <w:szCs w:val="24"/>
        </w:rPr>
      </w:pPr>
      <w:r w:rsidRPr="008C692B">
        <w:rPr>
          <w:rFonts w:ascii="Times New Roman" w:hAnsi="Times New Roman" w:cs="Times New Roman"/>
          <w:i/>
          <w:sz w:val="24"/>
          <w:szCs w:val="24"/>
        </w:rPr>
        <w:t>Uygulama 1: Ders konusuyla ilgili paragraf düzeyinde yazılan metinler</w:t>
      </w:r>
    </w:p>
    <w:p w:rsidR="002246D1" w:rsidRPr="008C692B" w:rsidRDefault="002246D1" w:rsidP="003C48E6">
      <w:pPr>
        <w:spacing w:after="0" w:line="480" w:lineRule="auto"/>
        <w:jc w:val="both"/>
        <w:rPr>
          <w:rFonts w:ascii="Times New Roman" w:hAnsi="Times New Roman" w:cs="Times New Roman"/>
          <w:i/>
          <w:sz w:val="24"/>
          <w:szCs w:val="24"/>
        </w:rPr>
      </w:pPr>
      <w:r w:rsidRPr="008C692B">
        <w:rPr>
          <w:rFonts w:ascii="Times New Roman" w:hAnsi="Times New Roman" w:cs="Times New Roman"/>
          <w:i/>
          <w:sz w:val="24"/>
          <w:szCs w:val="24"/>
        </w:rPr>
        <w:t>Uygulama 2: Ders konusuna hazırlık amacıyla yazılan metinler</w:t>
      </w:r>
    </w:p>
    <w:p w:rsidR="005C7A85" w:rsidRPr="008C692B" w:rsidRDefault="002246D1" w:rsidP="003C48E6">
      <w:pPr>
        <w:spacing w:after="0" w:line="480" w:lineRule="auto"/>
        <w:jc w:val="both"/>
        <w:rPr>
          <w:rFonts w:ascii="Times New Roman" w:hAnsi="Times New Roman" w:cs="Times New Roman"/>
          <w:i/>
          <w:sz w:val="24"/>
          <w:szCs w:val="24"/>
        </w:rPr>
      </w:pPr>
      <w:r w:rsidRPr="008C692B">
        <w:rPr>
          <w:rFonts w:ascii="Times New Roman" w:hAnsi="Times New Roman" w:cs="Times New Roman"/>
          <w:i/>
          <w:sz w:val="24"/>
          <w:szCs w:val="24"/>
        </w:rPr>
        <w:t>Uygulama 3: Kelimelerin anlam inceliğini sezdirmek amacıyla yazılan metinler</w:t>
      </w:r>
    </w:p>
    <w:p w:rsidR="002246D1" w:rsidRDefault="002246D1" w:rsidP="003C48E6">
      <w:pPr>
        <w:spacing w:after="0" w:line="480" w:lineRule="auto"/>
        <w:jc w:val="both"/>
        <w:rPr>
          <w:rFonts w:ascii="Times New Roman" w:hAnsi="Times New Roman" w:cs="Times New Roman"/>
          <w:sz w:val="24"/>
          <w:szCs w:val="24"/>
        </w:rPr>
      </w:pPr>
      <w:r w:rsidRPr="003101F3">
        <w:rPr>
          <w:rFonts w:ascii="Times New Roman" w:hAnsi="Times New Roman" w:cs="Times New Roman"/>
          <w:sz w:val="24"/>
          <w:szCs w:val="24"/>
        </w:rPr>
        <w:t>Aşağıdaki tabloda öğretmen adaylarının ders konusuyla ilgili olarak yazdıklar</w:t>
      </w:r>
      <w:r w:rsidR="003101F3">
        <w:rPr>
          <w:rFonts w:ascii="Times New Roman" w:hAnsi="Times New Roman" w:cs="Times New Roman"/>
          <w:sz w:val="24"/>
          <w:szCs w:val="24"/>
        </w:rPr>
        <w:t>ı metinlerin başlık kategorisine göre inceleme sonuçları yer almaktadır</w:t>
      </w:r>
      <w:r w:rsidRPr="003101F3">
        <w:rPr>
          <w:rFonts w:ascii="Times New Roman" w:hAnsi="Times New Roman" w:cs="Times New Roman"/>
          <w:sz w:val="24"/>
          <w:szCs w:val="24"/>
        </w:rPr>
        <w:t>.</w:t>
      </w:r>
    </w:p>
    <w:p w:rsidR="002246D1" w:rsidRPr="008C692B" w:rsidRDefault="005C7A85" w:rsidP="003C48E6">
      <w:pPr>
        <w:pStyle w:val="AltKonuBal"/>
        <w:spacing w:after="0" w:line="480" w:lineRule="auto"/>
        <w:jc w:val="both"/>
      </w:pPr>
      <w:bookmarkStart w:id="11" w:name="_Toc403223295"/>
      <w:r w:rsidRPr="008C692B">
        <w:t>Tablo 2</w:t>
      </w:r>
      <w:r w:rsidR="002246D1" w:rsidRPr="008C692B">
        <w:t>: Amaca Uygun Yazılan Metinlerin Başlık Açısından Değerlendirilmesi</w:t>
      </w:r>
      <w:bookmarkEnd w:id="11"/>
    </w:p>
    <w:tbl>
      <w:tblPr>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2446"/>
        <w:gridCol w:w="1281"/>
        <w:gridCol w:w="985"/>
        <w:gridCol w:w="296"/>
        <w:gridCol w:w="1281"/>
        <w:gridCol w:w="985"/>
        <w:gridCol w:w="985"/>
        <w:gridCol w:w="983"/>
      </w:tblGrid>
      <w:tr w:rsidR="00E84368" w:rsidRPr="003101F3" w:rsidTr="00E84368">
        <w:tc>
          <w:tcPr>
            <w:tcW w:w="1323" w:type="pct"/>
            <w:vMerge w:val="restart"/>
          </w:tcPr>
          <w:p w:rsidR="00E84368" w:rsidRPr="003101F3" w:rsidRDefault="00E84368" w:rsidP="003101F3">
            <w:pPr>
              <w:spacing w:after="0" w:line="240" w:lineRule="auto"/>
              <w:jc w:val="both"/>
              <w:rPr>
                <w:rFonts w:ascii="Times New Roman" w:hAnsi="Times New Roman" w:cs="Times New Roman"/>
                <w:b/>
                <w:sz w:val="20"/>
                <w:szCs w:val="20"/>
              </w:rPr>
            </w:pPr>
          </w:p>
          <w:p w:rsidR="00E84368" w:rsidRPr="003101F3" w:rsidRDefault="00E84368" w:rsidP="003101F3">
            <w:pPr>
              <w:spacing w:after="0"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 xml:space="preserve">Başlık </w:t>
            </w:r>
          </w:p>
        </w:tc>
        <w:tc>
          <w:tcPr>
            <w:tcW w:w="693" w:type="pct"/>
          </w:tcPr>
          <w:p w:rsidR="00E84368" w:rsidRPr="003101F3" w:rsidRDefault="00E84368" w:rsidP="003101F3">
            <w:pPr>
              <w:spacing w:after="0" w:line="240" w:lineRule="auto"/>
              <w:jc w:val="center"/>
              <w:rPr>
                <w:rFonts w:ascii="Times New Roman" w:hAnsi="Times New Roman" w:cs="Times New Roman"/>
                <w:b/>
                <w:sz w:val="20"/>
                <w:szCs w:val="20"/>
              </w:rPr>
            </w:pPr>
          </w:p>
        </w:tc>
        <w:tc>
          <w:tcPr>
            <w:tcW w:w="533" w:type="pct"/>
          </w:tcPr>
          <w:p w:rsidR="00E84368" w:rsidRPr="003101F3" w:rsidRDefault="00E84368" w:rsidP="003101F3">
            <w:pPr>
              <w:spacing w:after="0" w:line="240" w:lineRule="auto"/>
              <w:jc w:val="center"/>
              <w:rPr>
                <w:rFonts w:ascii="Times New Roman" w:hAnsi="Times New Roman" w:cs="Times New Roman"/>
                <w:b/>
                <w:sz w:val="20"/>
                <w:szCs w:val="20"/>
              </w:rPr>
            </w:pPr>
          </w:p>
        </w:tc>
        <w:tc>
          <w:tcPr>
            <w:tcW w:w="1919" w:type="pct"/>
            <w:gridSpan w:val="4"/>
          </w:tcPr>
          <w:p w:rsidR="00E84368" w:rsidRPr="003101F3" w:rsidRDefault="00E84368" w:rsidP="003101F3">
            <w:pPr>
              <w:spacing w:after="0" w:line="240" w:lineRule="auto"/>
              <w:jc w:val="center"/>
              <w:rPr>
                <w:rFonts w:ascii="Times New Roman" w:hAnsi="Times New Roman" w:cs="Times New Roman"/>
                <w:b/>
                <w:sz w:val="20"/>
                <w:szCs w:val="20"/>
              </w:rPr>
            </w:pPr>
            <w:r w:rsidRPr="003101F3">
              <w:rPr>
                <w:rFonts w:ascii="Times New Roman" w:hAnsi="Times New Roman" w:cs="Times New Roman"/>
                <w:b/>
                <w:sz w:val="20"/>
                <w:szCs w:val="20"/>
              </w:rPr>
              <w:t>Amaca uygun yazılan metinler</w:t>
            </w:r>
          </w:p>
        </w:tc>
        <w:tc>
          <w:tcPr>
            <w:tcW w:w="532" w:type="pct"/>
          </w:tcPr>
          <w:p w:rsidR="00E84368" w:rsidRPr="003101F3" w:rsidRDefault="00E84368" w:rsidP="003101F3">
            <w:pPr>
              <w:spacing w:after="0" w:line="240" w:lineRule="auto"/>
              <w:jc w:val="center"/>
              <w:rPr>
                <w:rFonts w:ascii="Times New Roman" w:hAnsi="Times New Roman" w:cs="Times New Roman"/>
                <w:b/>
                <w:sz w:val="20"/>
                <w:szCs w:val="20"/>
              </w:rPr>
            </w:pPr>
          </w:p>
        </w:tc>
      </w:tr>
      <w:tr w:rsidR="00E84368" w:rsidRPr="003101F3" w:rsidTr="00E84368">
        <w:tc>
          <w:tcPr>
            <w:tcW w:w="1323" w:type="pct"/>
            <w:vMerge/>
          </w:tcPr>
          <w:p w:rsidR="00E84368" w:rsidRPr="003101F3" w:rsidRDefault="00E84368" w:rsidP="003101F3">
            <w:pPr>
              <w:spacing w:after="0" w:line="240" w:lineRule="auto"/>
              <w:jc w:val="both"/>
              <w:rPr>
                <w:rFonts w:ascii="Times New Roman" w:hAnsi="Times New Roman" w:cs="Times New Roman"/>
                <w:sz w:val="20"/>
                <w:szCs w:val="20"/>
              </w:rPr>
            </w:pPr>
          </w:p>
        </w:tc>
        <w:tc>
          <w:tcPr>
            <w:tcW w:w="693" w:type="pct"/>
          </w:tcPr>
          <w:p w:rsidR="00E84368" w:rsidRPr="003101F3" w:rsidRDefault="00E84368" w:rsidP="003101F3">
            <w:pPr>
              <w:spacing w:after="0" w:line="240"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Uyg</w:t>
            </w:r>
            <w:proofErr w:type="spellEnd"/>
            <w:r>
              <w:rPr>
                <w:rFonts w:ascii="Times New Roman" w:hAnsi="Times New Roman" w:cs="Times New Roman"/>
                <w:b/>
                <w:sz w:val="20"/>
                <w:szCs w:val="20"/>
              </w:rPr>
              <w:t>.</w:t>
            </w:r>
            <w:r w:rsidRPr="003101F3">
              <w:rPr>
                <w:rFonts w:ascii="Times New Roman" w:hAnsi="Times New Roman" w:cs="Times New Roman"/>
                <w:b/>
                <w:sz w:val="20"/>
                <w:szCs w:val="20"/>
              </w:rPr>
              <w:t xml:space="preserve"> 2(</w:t>
            </w:r>
            <w:r w:rsidRPr="003101F3">
              <w:rPr>
                <w:rFonts w:ascii="Times New Roman" w:hAnsi="Times New Roman" w:cs="Times New Roman"/>
                <w:b/>
                <w:i/>
                <w:sz w:val="20"/>
                <w:szCs w:val="20"/>
              </w:rPr>
              <w:t>f)</w:t>
            </w:r>
          </w:p>
        </w:tc>
        <w:tc>
          <w:tcPr>
            <w:tcW w:w="693" w:type="pct"/>
            <w:gridSpan w:val="2"/>
          </w:tcPr>
          <w:p w:rsidR="00E84368" w:rsidRPr="003101F3" w:rsidRDefault="00E84368" w:rsidP="003101F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t>
            </w:r>
          </w:p>
        </w:tc>
        <w:tc>
          <w:tcPr>
            <w:tcW w:w="693" w:type="pct"/>
          </w:tcPr>
          <w:p w:rsidR="00E84368" w:rsidRPr="003101F3" w:rsidRDefault="00E84368" w:rsidP="003101F3">
            <w:pPr>
              <w:spacing w:after="0" w:line="240"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Uyg</w:t>
            </w:r>
            <w:proofErr w:type="spellEnd"/>
            <w:r>
              <w:rPr>
                <w:rFonts w:ascii="Times New Roman" w:hAnsi="Times New Roman" w:cs="Times New Roman"/>
                <w:b/>
                <w:sz w:val="20"/>
                <w:szCs w:val="20"/>
              </w:rPr>
              <w:t xml:space="preserve">. </w:t>
            </w:r>
            <w:r w:rsidRPr="003101F3">
              <w:rPr>
                <w:rFonts w:ascii="Times New Roman" w:hAnsi="Times New Roman" w:cs="Times New Roman"/>
                <w:b/>
                <w:sz w:val="20"/>
                <w:szCs w:val="20"/>
              </w:rPr>
              <w:t>3(</w:t>
            </w:r>
            <w:r w:rsidRPr="003101F3">
              <w:rPr>
                <w:rFonts w:ascii="Times New Roman" w:hAnsi="Times New Roman" w:cs="Times New Roman"/>
                <w:b/>
                <w:i/>
                <w:sz w:val="20"/>
                <w:szCs w:val="20"/>
              </w:rPr>
              <w:t>f)</w:t>
            </w:r>
          </w:p>
        </w:tc>
        <w:tc>
          <w:tcPr>
            <w:tcW w:w="533" w:type="pct"/>
          </w:tcPr>
          <w:p w:rsidR="00E84368" w:rsidRPr="003101F3" w:rsidRDefault="00E84368" w:rsidP="003101F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t>
            </w:r>
          </w:p>
        </w:tc>
        <w:tc>
          <w:tcPr>
            <w:tcW w:w="533" w:type="pct"/>
          </w:tcPr>
          <w:p w:rsidR="00E84368" w:rsidRPr="003101F3" w:rsidRDefault="00E84368" w:rsidP="003101F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Top. </w:t>
            </w:r>
            <w:r w:rsidRPr="003101F3">
              <w:rPr>
                <w:rFonts w:ascii="Times New Roman" w:hAnsi="Times New Roman" w:cs="Times New Roman"/>
                <w:b/>
                <w:sz w:val="20"/>
                <w:szCs w:val="20"/>
              </w:rPr>
              <w:t xml:space="preserve"> (</w:t>
            </w:r>
            <w:r w:rsidRPr="003101F3">
              <w:rPr>
                <w:rFonts w:ascii="Times New Roman" w:hAnsi="Times New Roman" w:cs="Times New Roman"/>
                <w:b/>
                <w:i/>
                <w:sz w:val="20"/>
                <w:szCs w:val="20"/>
              </w:rPr>
              <w:t>f)</w:t>
            </w:r>
          </w:p>
        </w:tc>
        <w:tc>
          <w:tcPr>
            <w:tcW w:w="532" w:type="pct"/>
          </w:tcPr>
          <w:p w:rsidR="00E84368" w:rsidRPr="003101F3" w:rsidRDefault="00E84368" w:rsidP="003101F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t>
            </w:r>
          </w:p>
        </w:tc>
      </w:tr>
      <w:tr w:rsidR="00E84368" w:rsidRPr="003101F3" w:rsidTr="00E84368">
        <w:tc>
          <w:tcPr>
            <w:tcW w:w="1323" w:type="pct"/>
            <w:tcBorders>
              <w:bottom w:val="nil"/>
            </w:tcBorders>
          </w:tcPr>
          <w:p w:rsidR="00E84368" w:rsidRPr="003101F3" w:rsidRDefault="00E84368" w:rsidP="003101F3">
            <w:pPr>
              <w:spacing w:after="0" w:line="240" w:lineRule="auto"/>
              <w:jc w:val="both"/>
              <w:rPr>
                <w:rFonts w:ascii="Times New Roman" w:hAnsi="Times New Roman" w:cs="Times New Roman"/>
                <w:sz w:val="20"/>
                <w:szCs w:val="20"/>
              </w:rPr>
            </w:pPr>
            <w:r w:rsidRPr="003101F3">
              <w:rPr>
                <w:rFonts w:ascii="Times New Roman" w:hAnsi="Times New Roman" w:cs="Times New Roman"/>
                <w:sz w:val="20"/>
                <w:szCs w:val="20"/>
              </w:rPr>
              <w:t>Etkili ve içerikle uyumlu başlık</w:t>
            </w:r>
          </w:p>
        </w:tc>
        <w:tc>
          <w:tcPr>
            <w:tcW w:w="693" w:type="pct"/>
            <w:tcBorders>
              <w:bottom w:val="nil"/>
            </w:tcBorders>
          </w:tcPr>
          <w:p w:rsidR="00E84368" w:rsidRPr="003101F3" w:rsidRDefault="00E84368" w:rsidP="003101F3">
            <w:pPr>
              <w:spacing w:after="0" w:line="240" w:lineRule="auto"/>
              <w:jc w:val="both"/>
              <w:rPr>
                <w:rFonts w:ascii="Times New Roman" w:hAnsi="Times New Roman" w:cs="Times New Roman"/>
                <w:sz w:val="20"/>
                <w:szCs w:val="20"/>
              </w:rPr>
            </w:pPr>
            <w:r w:rsidRPr="003101F3">
              <w:rPr>
                <w:rFonts w:ascii="Times New Roman" w:hAnsi="Times New Roman" w:cs="Times New Roman"/>
                <w:sz w:val="20"/>
                <w:szCs w:val="20"/>
              </w:rPr>
              <w:t>25</w:t>
            </w:r>
          </w:p>
        </w:tc>
        <w:tc>
          <w:tcPr>
            <w:tcW w:w="693" w:type="pct"/>
            <w:gridSpan w:val="2"/>
            <w:tcBorders>
              <w:bottom w:val="nil"/>
            </w:tcBorders>
          </w:tcPr>
          <w:p w:rsidR="00E84368" w:rsidRPr="003101F3" w:rsidRDefault="00193658" w:rsidP="003101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19.23</w:t>
            </w:r>
          </w:p>
        </w:tc>
        <w:tc>
          <w:tcPr>
            <w:tcW w:w="693" w:type="pct"/>
            <w:tcBorders>
              <w:bottom w:val="nil"/>
            </w:tcBorders>
          </w:tcPr>
          <w:p w:rsidR="00E84368" w:rsidRPr="003101F3" w:rsidRDefault="00E84368" w:rsidP="003101F3">
            <w:pPr>
              <w:spacing w:after="0" w:line="240" w:lineRule="auto"/>
              <w:jc w:val="both"/>
              <w:rPr>
                <w:rFonts w:ascii="Times New Roman" w:hAnsi="Times New Roman" w:cs="Times New Roman"/>
                <w:sz w:val="20"/>
                <w:szCs w:val="20"/>
              </w:rPr>
            </w:pPr>
            <w:r w:rsidRPr="003101F3">
              <w:rPr>
                <w:rFonts w:ascii="Times New Roman" w:hAnsi="Times New Roman" w:cs="Times New Roman"/>
                <w:sz w:val="20"/>
                <w:szCs w:val="20"/>
              </w:rPr>
              <w:t>17</w:t>
            </w:r>
          </w:p>
        </w:tc>
        <w:tc>
          <w:tcPr>
            <w:tcW w:w="533" w:type="pct"/>
            <w:tcBorders>
              <w:bottom w:val="nil"/>
            </w:tcBorders>
          </w:tcPr>
          <w:p w:rsidR="00E84368" w:rsidRPr="003101F3" w:rsidRDefault="00193658" w:rsidP="003101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13.07</w:t>
            </w:r>
          </w:p>
        </w:tc>
        <w:tc>
          <w:tcPr>
            <w:tcW w:w="533" w:type="pct"/>
            <w:tcBorders>
              <w:bottom w:val="nil"/>
            </w:tcBorders>
          </w:tcPr>
          <w:p w:rsidR="00E84368" w:rsidRPr="003101F3" w:rsidRDefault="00E84368" w:rsidP="003101F3">
            <w:pPr>
              <w:spacing w:after="0" w:line="240" w:lineRule="auto"/>
              <w:jc w:val="both"/>
              <w:rPr>
                <w:rFonts w:ascii="Times New Roman" w:hAnsi="Times New Roman" w:cs="Times New Roman"/>
                <w:sz w:val="20"/>
                <w:szCs w:val="20"/>
              </w:rPr>
            </w:pPr>
            <w:r w:rsidRPr="003101F3">
              <w:rPr>
                <w:rFonts w:ascii="Times New Roman" w:hAnsi="Times New Roman" w:cs="Times New Roman"/>
                <w:sz w:val="20"/>
                <w:szCs w:val="20"/>
              </w:rPr>
              <w:t>42</w:t>
            </w:r>
          </w:p>
        </w:tc>
        <w:tc>
          <w:tcPr>
            <w:tcW w:w="532" w:type="pct"/>
            <w:tcBorders>
              <w:bottom w:val="nil"/>
            </w:tcBorders>
          </w:tcPr>
          <w:p w:rsidR="00E84368" w:rsidRPr="003101F3" w:rsidRDefault="00193658" w:rsidP="003101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16.15</w:t>
            </w:r>
          </w:p>
        </w:tc>
      </w:tr>
      <w:tr w:rsidR="00E84368" w:rsidRPr="003101F3" w:rsidTr="00E84368">
        <w:tc>
          <w:tcPr>
            <w:tcW w:w="1323" w:type="pct"/>
            <w:tcBorders>
              <w:top w:val="nil"/>
              <w:bottom w:val="nil"/>
            </w:tcBorders>
          </w:tcPr>
          <w:p w:rsidR="00E84368" w:rsidRPr="003101F3" w:rsidRDefault="00E84368" w:rsidP="003101F3">
            <w:pPr>
              <w:spacing w:after="0" w:line="240" w:lineRule="auto"/>
              <w:jc w:val="both"/>
              <w:rPr>
                <w:rFonts w:ascii="Times New Roman" w:hAnsi="Times New Roman" w:cs="Times New Roman"/>
                <w:sz w:val="20"/>
                <w:szCs w:val="20"/>
              </w:rPr>
            </w:pPr>
            <w:r w:rsidRPr="003101F3">
              <w:rPr>
                <w:rFonts w:ascii="Times New Roman" w:hAnsi="Times New Roman" w:cs="Times New Roman"/>
                <w:sz w:val="20"/>
                <w:szCs w:val="20"/>
              </w:rPr>
              <w:t>İçerikle uyumlu başlık</w:t>
            </w:r>
          </w:p>
        </w:tc>
        <w:tc>
          <w:tcPr>
            <w:tcW w:w="693" w:type="pct"/>
            <w:tcBorders>
              <w:top w:val="nil"/>
              <w:bottom w:val="nil"/>
            </w:tcBorders>
          </w:tcPr>
          <w:p w:rsidR="00E84368" w:rsidRPr="003101F3" w:rsidRDefault="00E84368" w:rsidP="003101F3">
            <w:pPr>
              <w:spacing w:after="0" w:line="240" w:lineRule="auto"/>
              <w:jc w:val="both"/>
              <w:rPr>
                <w:rFonts w:ascii="Times New Roman" w:hAnsi="Times New Roman" w:cs="Times New Roman"/>
                <w:sz w:val="20"/>
                <w:szCs w:val="20"/>
              </w:rPr>
            </w:pPr>
            <w:r w:rsidRPr="003101F3">
              <w:rPr>
                <w:rFonts w:ascii="Times New Roman" w:hAnsi="Times New Roman" w:cs="Times New Roman"/>
                <w:sz w:val="20"/>
                <w:szCs w:val="20"/>
              </w:rPr>
              <w:t>51</w:t>
            </w:r>
          </w:p>
        </w:tc>
        <w:tc>
          <w:tcPr>
            <w:tcW w:w="693" w:type="pct"/>
            <w:gridSpan w:val="2"/>
            <w:tcBorders>
              <w:top w:val="nil"/>
              <w:bottom w:val="nil"/>
            </w:tcBorders>
          </w:tcPr>
          <w:p w:rsidR="00E84368" w:rsidRPr="003101F3" w:rsidRDefault="00193658" w:rsidP="003101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39.23</w:t>
            </w:r>
          </w:p>
        </w:tc>
        <w:tc>
          <w:tcPr>
            <w:tcW w:w="693" w:type="pct"/>
            <w:tcBorders>
              <w:top w:val="nil"/>
              <w:bottom w:val="nil"/>
            </w:tcBorders>
          </w:tcPr>
          <w:p w:rsidR="00E84368" w:rsidRPr="003101F3" w:rsidRDefault="00E84368" w:rsidP="003101F3">
            <w:pPr>
              <w:spacing w:after="0" w:line="240" w:lineRule="auto"/>
              <w:jc w:val="both"/>
              <w:rPr>
                <w:rFonts w:ascii="Times New Roman" w:hAnsi="Times New Roman" w:cs="Times New Roman"/>
                <w:sz w:val="20"/>
                <w:szCs w:val="20"/>
              </w:rPr>
            </w:pPr>
            <w:r w:rsidRPr="003101F3">
              <w:rPr>
                <w:rFonts w:ascii="Times New Roman" w:hAnsi="Times New Roman" w:cs="Times New Roman"/>
                <w:sz w:val="20"/>
                <w:szCs w:val="20"/>
              </w:rPr>
              <w:t>36</w:t>
            </w:r>
          </w:p>
        </w:tc>
        <w:tc>
          <w:tcPr>
            <w:tcW w:w="533" w:type="pct"/>
            <w:tcBorders>
              <w:top w:val="nil"/>
              <w:bottom w:val="nil"/>
            </w:tcBorders>
          </w:tcPr>
          <w:p w:rsidR="00E84368" w:rsidRPr="003101F3" w:rsidRDefault="00193658" w:rsidP="003101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27.69</w:t>
            </w:r>
          </w:p>
        </w:tc>
        <w:tc>
          <w:tcPr>
            <w:tcW w:w="533" w:type="pct"/>
            <w:tcBorders>
              <w:top w:val="nil"/>
              <w:bottom w:val="nil"/>
            </w:tcBorders>
          </w:tcPr>
          <w:p w:rsidR="00E84368" w:rsidRPr="003101F3" w:rsidRDefault="00E84368" w:rsidP="003101F3">
            <w:pPr>
              <w:spacing w:after="0" w:line="240" w:lineRule="auto"/>
              <w:jc w:val="both"/>
              <w:rPr>
                <w:rFonts w:ascii="Times New Roman" w:hAnsi="Times New Roman" w:cs="Times New Roman"/>
                <w:sz w:val="20"/>
                <w:szCs w:val="20"/>
              </w:rPr>
            </w:pPr>
            <w:r w:rsidRPr="003101F3">
              <w:rPr>
                <w:rFonts w:ascii="Times New Roman" w:hAnsi="Times New Roman" w:cs="Times New Roman"/>
                <w:sz w:val="20"/>
                <w:szCs w:val="20"/>
              </w:rPr>
              <w:t>87</w:t>
            </w:r>
          </w:p>
        </w:tc>
        <w:tc>
          <w:tcPr>
            <w:tcW w:w="532" w:type="pct"/>
            <w:tcBorders>
              <w:top w:val="nil"/>
              <w:bottom w:val="nil"/>
            </w:tcBorders>
          </w:tcPr>
          <w:p w:rsidR="00E84368" w:rsidRPr="003101F3" w:rsidRDefault="00193658" w:rsidP="003101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33.46</w:t>
            </w:r>
          </w:p>
        </w:tc>
      </w:tr>
      <w:tr w:rsidR="00E84368" w:rsidRPr="003101F3" w:rsidTr="00E84368">
        <w:tc>
          <w:tcPr>
            <w:tcW w:w="1323" w:type="pct"/>
            <w:tcBorders>
              <w:top w:val="nil"/>
              <w:bottom w:val="nil"/>
            </w:tcBorders>
          </w:tcPr>
          <w:p w:rsidR="00E84368" w:rsidRPr="003101F3" w:rsidRDefault="00E84368" w:rsidP="003101F3">
            <w:pPr>
              <w:spacing w:after="0" w:line="240" w:lineRule="auto"/>
              <w:jc w:val="both"/>
              <w:rPr>
                <w:rFonts w:ascii="Times New Roman" w:hAnsi="Times New Roman" w:cs="Times New Roman"/>
                <w:sz w:val="20"/>
                <w:szCs w:val="20"/>
              </w:rPr>
            </w:pPr>
            <w:r w:rsidRPr="003101F3">
              <w:rPr>
                <w:rFonts w:ascii="Times New Roman" w:hAnsi="Times New Roman" w:cs="Times New Roman"/>
                <w:sz w:val="20"/>
                <w:szCs w:val="20"/>
              </w:rPr>
              <w:t>İçerikle uyumsuz başlık</w:t>
            </w:r>
          </w:p>
        </w:tc>
        <w:tc>
          <w:tcPr>
            <w:tcW w:w="693" w:type="pct"/>
            <w:tcBorders>
              <w:top w:val="nil"/>
              <w:bottom w:val="nil"/>
            </w:tcBorders>
          </w:tcPr>
          <w:p w:rsidR="00E84368" w:rsidRPr="003101F3" w:rsidRDefault="00E84368" w:rsidP="003101F3">
            <w:pPr>
              <w:spacing w:after="0" w:line="240" w:lineRule="auto"/>
              <w:jc w:val="both"/>
              <w:rPr>
                <w:rFonts w:ascii="Times New Roman" w:hAnsi="Times New Roman" w:cs="Times New Roman"/>
                <w:sz w:val="20"/>
                <w:szCs w:val="20"/>
              </w:rPr>
            </w:pPr>
            <w:r w:rsidRPr="003101F3">
              <w:rPr>
                <w:rFonts w:ascii="Times New Roman" w:hAnsi="Times New Roman" w:cs="Times New Roman"/>
                <w:sz w:val="20"/>
                <w:szCs w:val="20"/>
              </w:rPr>
              <w:t>18</w:t>
            </w:r>
          </w:p>
        </w:tc>
        <w:tc>
          <w:tcPr>
            <w:tcW w:w="693" w:type="pct"/>
            <w:gridSpan w:val="2"/>
            <w:tcBorders>
              <w:top w:val="nil"/>
              <w:bottom w:val="nil"/>
            </w:tcBorders>
          </w:tcPr>
          <w:p w:rsidR="00E84368" w:rsidRPr="003101F3" w:rsidRDefault="00193658" w:rsidP="003101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13.84</w:t>
            </w:r>
          </w:p>
        </w:tc>
        <w:tc>
          <w:tcPr>
            <w:tcW w:w="693" w:type="pct"/>
            <w:tcBorders>
              <w:top w:val="nil"/>
              <w:bottom w:val="nil"/>
            </w:tcBorders>
          </w:tcPr>
          <w:p w:rsidR="00E84368" w:rsidRPr="003101F3" w:rsidRDefault="00E84368" w:rsidP="003101F3">
            <w:pPr>
              <w:spacing w:after="0" w:line="240" w:lineRule="auto"/>
              <w:jc w:val="both"/>
              <w:rPr>
                <w:rFonts w:ascii="Times New Roman" w:hAnsi="Times New Roman" w:cs="Times New Roman"/>
                <w:sz w:val="20"/>
                <w:szCs w:val="20"/>
              </w:rPr>
            </w:pPr>
            <w:r w:rsidRPr="003101F3">
              <w:rPr>
                <w:rFonts w:ascii="Times New Roman" w:hAnsi="Times New Roman" w:cs="Times New Roman"/>
                <w:sz w:val="20"/>
                <w:szCs w:val="20"/>
              </w:rPr>
              <w:t>7</w:t>
            </w:r>
          </w:p>
        </w:tc>
        <w:tc>
          <w:tcPr>
            <w:tcW w:w="533" w:type="pct"/>
            <w:tcBorders>
              <w:top w:val="nil"/>
              <w:bottom w:val="nil"/>
            </w:tcBorders>
          </w:tcPr>
          <w:p w:rsidR="00E84368" w:rsidRPr="003101F3" w:rsidRDefault="00193658" w:rsidP="003101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5.38</w:t>
            </w:r>
          </w:p>
        </w:tc>
        <w:tc>
          <w:tcPr>
            <w:tcW w:w="533" w:type="pct"/>
            <w:tcBorders>
              <w:top w:val="nil"/>
              <w:bottom w:val="nil"/>
            </w:tcBorders>
          </w:tcPr>
          <w:p w:rsidR="00E84368" w:rsidRPr="003101F3" w:rsidRDefault="00E84368" w:rsidP="003101F3">
            <w:pPr>
              <w:spacing w:after="0" w:line="240" w:lineRule="auto"/>
              <w:jc w:val="both"/>
              <w:rPr>
                <w:rFonts w:ascii="Times New Roman" w:hAnsi="Times New Roman" w:cs="Times New Roman"/>
                <w:sz w:val="20"/>
                <w:szCs w:val="20"/>
              </w:rPr>
            </w:pPr>
            <w:r w:rsidRPr="003101F3">
              <w:rPr>
                <w:rFonts w:ascii="Times New Roman" w:hAnsi="Times New Roman" w:cs="Times New Roman"/>
                <w:sz w:val="20"/>
                <w:szCs w:val="20"/>
              </w:rPr>
              <w:t>25</w:t>
            </w:r>
          </w:p>
        </w:tc>
        <w:tc>
          <w:tcPr>
            <w:tcW w:w="532" w:type="pct"/>
            <w:tcBorders>
              <w:top w:val="nil"/>
              <w:bottom w:val="nil"/>
            </w:tcBorders>
          </w:tcPr>
          <w:p w:rsidR="00E84368" w:rsidRPr="003101F3" w:rsidRDefault="00193658" w:rsidP="003101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9.61</w:t>
            </w:r>
          </w:p>
        </w:tc>
      </w:tr>
      <w:tr w:rsidR="00E84368" w:rsidRPr="003101F3" w:rsidTr="00E84368">
        <w:tc>
          <w:tcPr>
            <w:tcW w:w="1323" w:type="pct"/>
            <w:tcBorders>
              <w:top w:val="nil"/>
              <w:bottom w:val="nil"/>
            </w:tcBorders>
          </w:tcPr>
          <w:p w:rsidR="00E84368" w:rsidRPr="003101F3" w:rsidRDefault="00E84368" w:rsidP="003101F3">
            <w:pPr>
              <w:spacing w:after="0" w:line="240" w:lineRule="auto"/>
              <w:jc w:val="both"/>
              <w:rPr>
                <w:rFonts w:ascii="Times New Roman" w:hAnsi="Times New Roman" w:cs="Times New Roman"/>
                <w:sz w:val="20"/>
                <w:szCs w:val="20"/>
              </w:rPr>
            </w:pPr>
            <w:r w:rsidRPr="003101F3">
              <w:rPr>
                <w:rFonts w:ascii="Times New Roman" w:hAnsi="Times New Roman" w:cs="Times New Roman"/>
                <w:sz w:val="20"/>
                <w:szCs w:val="20"/>
              </w:rPr>
              <w:t>Başlıksız metin</w:t>
            </w:r>
          </w:p>
        </w:tc>
        <w:tc>
          <w:tcPr>
            <w:tcW w:w="693" w:type="pct"/>
            <w:tcBorders>
              <w:top w:val="nil"/>
              <w:bottom w:val="nil"/>
            </w:tcBorders>
          </w:tcPr>
          <w:p w:rsidR="00E84368" w:rsidRPr="003101F3" w:rsidRDefault="00E84368" w:rsidP="003101F3">
            <w:pPr>
              <w:spacing w:after="0" w:line="240" w:lineRule="auto"/>
              <w:jc w:val="both"/>
              <w:rPr>
                <w:rFonts w:ascii="Times New Roman" w:hAnsi="Times New Roman" w:cs="Times New Roman"/>
                <w:sz w:val="20"/>
                <w:szCs w:val="20"/>
              </w:rPr>
            </w:pPr>
            <w:r w:rsidRPr="003101F3">
              <w:rPr>
                <w:rFonts w:ascii="Times New Roman" w:hAnsi="Times New Roman" w:cs="Times New Roman"/>
                <w:sz w:val="20"/>
                <w:szCs w:val="20"/>
              </w:rPr>
              <w:t>36</w:t>
            </w:r>
          </w:p>
        </w:tc>
        <w:tc>
          <w:tcPr>
            <w:tcW w:w="693" w:type="pct"/>
            <w:gridSpan w:val="2"/>
            <w:tcBorders>
              <w:top w:val="nil"/>
              <w:bottom w:val="nil"/>
            </w:tcBorders>
          </w:tcPr>
          <w:p w:rsidR="00E84368" w:rsidRPr="003101F3" w:rsidRDefault="00193658" w:rsidP="003101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27.69</w:t>
            </w:r>
          </w:p>
        </w:tc>
        <w:tc>
          <w:tcPr>
            <w:tcW w:w="693" w:type="pct"/>
            <w:tcBorders>
              <w:top w:val="nil"/>
              <w:bottom w:val="nil"/>
            </w:tcBorders>
          </w:tcPr>
          <w:p w:rsidR="00E84368" w:rsidRPr="003101F3" w:rsidRDefault="00E84368" w:rsidP="003101F3">
            <w:pPr>
              <w:spacing w:after="0" w:line="240" w:lineRule="auto"/>
              <w:jc w:val="both"/>
              <w:rPr>
                <w:rFonts w:ascii="Times New Roman" w:hAnsi="Times New Roman" w:cs="Times New Roman"/>
                <w:sz w:val="20"/>
                <w:szCs w:val="20"/>
              </w:rPr>
            </w:pPr>
            <w:r w:rsidRPr="003101F3">
              <w:rPr>
                <w:rFonts w:ascii="Times New Roman" w:hAnsi="Times New Roman" w:cs="Times New Roman"/>
                <w:sz w:val="20"/>
                <w:szCs w:val="20"/>
              </w:rPr>
              <w:t>70</w:t>
            </w:r>
          </w:p>
        </w:tc>
        <w:tc>
          <w:tcPr>
            <w:tcW w:w="533" w:type="pct"/>
            <w:tcBorders>
              <w:top w:val="nil"/>
              <w:bottom w:val="nil"/>
            </w:tcBorders>
          </w:tcPr>
          <w:p w:rsidR="00E84368" w:rsidRPr="003101F3" w:rsidRDefault="00193658" w:rsidP="003101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53.84</w:t>
            </w:r>
          </w:p>
        </w:tc>
        <w:tc>
          <w:tcPr>
            <w:tcW w:w="533" w:type="pct"/>
            <w:tcBorders>
              <w:top w:val="nil"/>
              <w:bottom w:val="nil"/>
            </w:tcBorders>
          </w:tcPr>
          <w:p w:rsidR="00E84368" w:rsidRPr="003101F3" w:rsidRDefault="00E84368" w:rsidP="003101F3">
            <w:pPr>
              <w:spacing w:after="0" w:line="240" w:lineRule="auto"/>
              <w:jc w:val="both"/>
              <w:rPr>
                <w:rFonts w:ascii="Times New Roman" w:hAnsi="Times New Roman" w:cs="Times New Roman"/>
                <w:sz w:val="20"/>
                <w:szCs w:val="20"/>
              </w:rPr>
            </w:pPr>
            <w:r w:rsidRPr="003101F3">
              <w:rPr>
                <w:rFonts w:ascii="Times New Roman" w:hAnsi="Times New Roman" w:cs="Times New Roman"/>
                <w:sz w:val="20"/>
                <w:szCs w:val="20"/>
              </w:rPr>
              <w:t>106</w:t>
            </w:r>
          </w:p>
        </w:tc>
        <w:tc>
          <w:tcPr>
            <w:tcW w:w="532" w:type="pct"/>
            <w:tcBorders>
              <w:top w:val="nil"/>
              <w:bottom w:val="nil"/>
            </w:tcBorders>
          </w:tcPr>
          <w:p w:rsidR="00E84368" w:rsidRPr="003101F3" w:rsidRDefault="00193658" w:rsidP="003101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40.76</w:t>
            </w:r>
          </w:p>
        </w:tc>
      </w:tr>
      <w:tr w:rsidR="00E84368" w:rsidRPr="003101F3" w:rsidTr="00E84368">
        <w:tc>
          <w:tcPr>
            <w:tcW w:w="1323" w:type="pct"/>
            <w:tcBorders>
              <w:top w:val="nil"/>
            </w:tcBorders>
          </w:tcPr>
          <w:p w:rsidR="00E84368" w:rsidRPr="003101F3" w:rsidRDefault="00E84368" w:rsidP="003101F3">
            <w:pPr>
              <w:spacing w:after="0"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 xml:space="preserve">Toplam </w:t>
            </w:r>
          </w:p>
        </w:tc>
        <w:tc>
          <w:tcPr>
            <w:tcW w:w="693" w:type="pct"/>
            <w:tcBorders>
              <w:top w:val="nil"/>
            </w:tcBorders>
          </w:tcPr>
          <w:p w:rsidR="00E84368" w:rsidRPr="003101F3" w:rsidRDefault="00E84368" w:rsidP="003101F3">
            <w:pPr>
              <w:spacing w:after="0"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130</w:t>
            </w:r>
          </w:p>
        </w:tc>
        <w:tc>
          <w:tcPr>
            <w:tcW w:w="693" w:type="pct"/>
            <w:gridSpan w:val="2"/>
            <w:tcBorders>
              <w:top w:val="nil"/>
            </w:tcBorders>
          </w:tcPr>
          <w:p w:rsidR="00E84368" w:rsidRPr="003101F3" w:rsidRDefault="00193658" w:rsidP="003101F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100</w:t>
            </w:r>
          </w:p>
        </w:tc>
        <w:tc>
          <w:tcPr>
            <w:tcW w:w="693" w:type="pct"/>
            <w:tcBorders>
              <w:top w:val="nil"/>
            </w:tcBorders>
          </w:tcPr>
          <w:p w:rsidR="00E84368" w:rsidRPr="003101F3" w:rsidRDefault="00E84368" w:rsidP="003101F3">
            <w:pPr>
              <w:spacing w:after="0"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130</w:t>
            </w:r>
          </w:p>
        </w:tc>
        <w:tc>
          <w:tcPr>
            <w:tcW w:w="533" w:type="pct"/>
            <w:tcBorders>
              <w:top w:val="nil"/>
            </w:tcBorders>
          </w:tcPr>
          <w:p w:rsidR="00E84368" w:rsidRPr="003101F3" w:rsidRDefault="00193658" w:rsidP="003101F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100</w:t>
            </w:r>
          </w:p>
        </w:tc>
        <w:tc>
          <w:tcPr>
            <w:tcW w:w="533" w:type="pct"/>
            <w:tcBorders>
              <w:top w:val="nil"/>
            </w:tcBorders>
          </w:tcPr>
          <w:p w:rsidR="00E84368" w:rsidRPr="003101F3" w:rsidRDefault="00E84368" w:rsidP="003101F3">
            <w:pPr>
              <w:spacing w:after="0"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260</w:t>
            </w:r>
          </w:p>
        </w:tc>
        <w:tc>
          <w:tcPr>
            <w:tcW w:w="532" w:type="pct"/>
            <w:tcBorders>
              <w:top w:val="nil"/>
            </w:tcBorders>
          </w:tcPr>
          <w:p w:rsidR="00E84368" w:rsidRPr="003101F3" w:rsidRDefault="00193658" w:rsidP="003101F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100</w:t>
            </w:r>
          </w:p>
        </w:tc>
      </w:tr>
    </w:tbl>
    <w:p w:rsidR="006B43E1" w:rsidRPr="008C692B" w:rsidRDefault="004353B4" w:rsidP="003C48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246D1" w:rsidRPr="008C692B">
        <w:rPr>
          <w:rFonts w:ascii="Times New Roman" w:hAnsi="Times New Roman" w:cs="Times New Roman"/>
          <w:sz w:val="24"/>
          <w:szCs w:val="24"/>
        </w:rPr>
        <w:t>Öğretmen adaylarının yazdıkları metinlerden derse hazı</w:t>
      </w:r>
      <w:r w:rsidR="005C7A85" w:rsidRPr="008C692B">
        <w:rPr>
          <w:rFonts w:ascii="Times New Roman" w:hAnsi="Times New Roman" w:cs="Times New Roman"/>
          <w:sz w:val="24"/>
          <w:szCs w:val="24"/>
        </w:rPr>
        <w:t xml:space="preserve">rlık amacıyla yazılan metinler ve </w:t>
      </w:r>
      <w:r w:rsidR="002246D1" w:rsidRPr="008C692B">
        <w:rPr>
          <w:rFonts w:ascii="Times New Roman" w:hAnsi="Times New Roman" w:cs="Times New Roman"/>
          <w:sz w:val="24"/>
          <w:szCs w:val="24"/>
        </w:rPr>
        <w:t xml:space="preserve">kelimelerin anlam inceliğini öğretmek amacıyla yazılan metinler başlık kategorisinde </w:t>
      </w:r>
      <w:r w:rsidR="005C7A85" w:rsidRPr="008C692B">
        <w:rPr>
          <w:rFonts w:ascii="Times New Roman" w:hAnsi="Times New Roman" w:cs="Times New Roman"/>
          <w:sz w:val="24"/>
          <w:szCs w:val="24"/>
        </w:rPr>
        <w:t>incelenmiştir.</w:t>
      </w:r>
      <w:r w:rsidR="006B43E1">
        <w:rPr>
          <w:rFonts w:ascii="Times New Roman" w:hAnsi="Times New Roman" w:cs="Times New Roman"/>
          <w:sz w:val="24"/>
          <w:szCs w:val="24"/>
        </w:rPr>
        <w:t xml:space="preserve"> </w:t>
      </w:r>
      <w:r w:rsidR="00A52DB1" w:rsidRPr="008C692B">
        <w:rPr>
          <w:rFonts w:ascii="Times New Roman" w:hAnsi="Times New Roman" w:cs="Times New Roman"/>
          <w:sz w:val="24"/>
          <w:szCs w:val="24"/>
        </w:rPr>
        <w:t>İnceleme sonucuna göre toplam 260 metinden 106'sında</w:t>
      </w:r>
      <w:r w:rsidR="002246D1" w:rsidRPr="008C692B">
        <w:rPr>
          <w:rFonts w:ascii="Times New Roman" w:hAnsi="Times New Roman" w:cs="Times New Roman"/>
          <w:sz w:val="24"/>
          <w:szCs w:val="24"/>
        </w:rPr>
        <w:t xml:space="preserve"> başlık olmadığı</w:t>
      </w:r>
      <w:r w:rsidR="00A52DB1" w:rsidRPr="008C692B">
        <w:rPr>
          <w:rFonts w:ascii="Times New Roman" w:hAnsi="Times New Roman" w:cs="Times New Roman"/>
          <w:sz w:val="24"/>
          <w:szCs w:val="24"/>
        </w:rPr>
        <w:t xml:space="preserve"> görülmüştür. Başlık verilen 154 metinden de 87'si içerikle uyumlu, 42</w:t>
      </w:r>
      <w:r w:rsidR="002246D1" w:rsidRPr="008C692B">
        <w:rPr>
          <w:rFonts w:ascii="Times New Roman" w:hAnsi="Times New Roman" w:cs="Times New Roman"/>
          <w:sz w:val="24"/>
          <w:szCs w:val="24"/>
        </w:rPr>
        <w:t xml:space="preserve">'si etkili ve içerikle uyumludur. İncelenen metinlerden yarıya yakınında </w:t>
      </w:r>
      <w:r w:rsidR="005C7A85" w:rsidRPr="008C692B">
        <w:rPr>
          <w:rFonts w:ascii="Times New Roman" w:hAnsi="Times New Roman" w:cs="Times New Roman"/>
          <w:sz w:val="24"/>
          <w:szCs w:val="24"/>
        </w:rPr>
        <w:t xml:space="preserve">başlık </w:t>
      </w:r>
      <w:r w:rsidR="002246D1" w:rsidRPr="008C692B">
        <w:rPr>
          <w:rFonts w:ascii="Times New Roman" w:hAnsi="Times New Roman" w:cs="Times New Roman"/>
          <w:sz w:val="24"/>
          <w:szCs w:val="24"/>
        </w:rPr>
        <w:t>olmaması metin hakkında okuyucuya kısa ve öz</w:t>
      </w:r>
      <w:r w:rsidR="005C7A85" w:rsidRPr="008C692B">
        <w:rPr>
          <w:rFonts w:ascii="Times New Roman" w:hAnsi="Times New Roman" w:cs="Times New Roman"/>
          <w:sz w:val="24"/>
          <w:szCs w:val="24"/>
        </w:rPr>
        <w:t xml:space="preserve"> olarak ön bilgi veren başlık konusunda</w:t>
      </w:r>
      <w:r w:rsidR="002246D1" w:rsidRPr="008C692B">
        <w:rPr>
          <w:rFonts w:ascii="Times New Roman" w:hAnsi="Times New Roman" w:cs="Times New Roman"/>
          <w:sz w:val="24"/>
          <w:szCs w:val="24"/>
        </w:rPr>
        <w:t xml:space="preserve"> öğretmen adaylarının problemlerinin olduğunu göstermektedir.</w:t>
      </w:r>
    </w:p>
    <w:p w:rsidR="002246D1" w:rsidRPr="008C692B" w:rsidRDefault="002246D1" w:rsidP="003C48E6">
      <w:pPr>
        <w:spacing w:after="0" w:line="480" w:lineRule="auto"/>
        <w:ind w:firstLine="708"/>
        <w:jc w:val="both"/>
        <w:rPr>
          <w:rFonts w:ascii="Times New Roman" w:hAnsi="Times New Roman" w:cs="Times New Roman"/>
          <w:sz w:val="24"/>
          <w:szCs w:val="24"/>
          <w:u w:val="single"/>
        </w:rPr>
      </w:pPr>
      <w:r w:rsidRPr="008C692B">
        <w:rPr>
          <w:rFonts w:ascii="Times New Roman" w:hAnsi="Times New Roman" w:cs="Times New Roman"/>
          <w:sz w:val="24"/>
          <w:szCs w:val="24"/>
          <w:u w:val="single"/>
        </w:rPr>
        <w:t>Etkili ve içerikle uyumlu başlık örneği</w:t>
      </w:r>
    </w:p>
    <w:p w:rsidR="002246D1" w:rsidRPr="008C692B" w:rsidRDefault="004353B4" w:rsidP="003C48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246D1" w:rsidRPr="008C692B">
        <w:rPr>
          <w:rFonts w:ascii="Times New Roman" w:hAnsi="Times New Roman" w:cs="Times New Roman"/>
          <w:sz w:val="24"/>
          <w:szCs w:val="24"/>
        </w:rPr>
        <w:t xml:space="preserve">"Zamanı Doğru Kullanmamanın Pişmanlığı" başlıklı metin incelendiğinde yazar, sorumluluğunu zamanında yerine getirmeyen ve sözünü tutmayan bir kişiden bahsetmektedir </w:t>
      </w:r>
      <w:proofErr w:type="gramStart"/>
      <w:r w:rsidR="002246D1" w:rsidRPr="008C692B">
        <w:rPr>
          <w:rFonts w:ascii="Times New Roman" w:hAnsi="Times New Roman" w:cs="Times New Roman"/>
          <w:sz w:val="24"/>
          <w:szCs w:val="24"/>
        </w:rPr>
        <w:t>(</w:t>
      </w:r>
      <w:proofErr w:type="gramEnd"/>
      <w:r w:rsidR="002246D1" w:rsidRPr="008C692B">
        <w:rPr>
          <w:rFonts w:ascii="Times New Roman" w:hAnsi="Times New Roman" w:cs="Times New Roman"/>
          <w:i/>
          <w:sz w:val="24"/>
          <w:szCs w:val="24"/>
        </w:rPr>
        <w:t>... Kendisine zaman verirse o süre içerisinde ödevini teslim edeceğine söz verdi. … Ancak Seda o süre zarfında da getirip ödevi teslim etmedi</w:t>
      </w:r>
      <w:proofErr w:type="gramStart"/>
      <w:r w:rsidR="002246D1" w:rsidRPr="008C692B">
        <w:rPr>
          <w:rFonts w:ascii="Times New Roman" w:hAnsi="Times New Roman" w:cs="Times New Roman"/>
          <w:sz w:val="24"/>
          <w:szCs w:val="24"/>
        </w:rPr>
        <w:t>)</w:t>
      </w:r>
      <w:proofErr w:type="gramEnd"/>
      <w:r w:rsidR="002246D1" w:rsidRPr="008C692B">
        <w:rPr>
          <w:rFonts w:ascii="Times New Roman" w:hAnsi="Times New Roman" w:cs="Times New Roman"/>
          <w:sz w:val="24"/>
          <w:szCs w:val="24"/>
        </w:rPr>
        <w:t xml:space="preserve"> Bu sorumsuzluk ve sözünde durmama ilerleyen zamanda kişinin önüne olumsuz bir durum olarak gelmiş ve hayatını olumsuz etkilemiştir (</w:t>
      </w:r>
      <w:r w:rsidR="002246D1" w:rsidRPr="008C692B">
        <w:rPr>
          <w:rFonts w:ascii="Times New Roman" w:hAnsi="Times New Roman" w:cs="Times New Roman"/>
          <w:i/>
          <w:sz w:val="24"/>
          <w:szCs w:val="24"/>
        </w:rPr>
        <w:t>…Seda tezini sundu ancak tezi kabul edilmedi. Çünkü jürinin en etkin üyesi kendisine söz verip yerine getirmediği hocasıydı</w:t>
      </w:r>
      <w:proofErr w:type="gramStart"/>
      <w:r w:rsidR="002246D1" w:rsidRPr="008C692B">
        <w:rPr>
          <w:rFonts w:ascii="Times New Roman" w:hAnsi="Times New Roman" w:cs="Times New Roman"/>
          <w:i/>
          <w:sz w:val="24"/>
          <w:szCs w:val="24"/>
        </w:rPr>
        <w:t>)</w:t>
      </w:r>
      <w:proofErr w:type="gramEnd"/>
      <w:r w:rsidR="002246D1" w:rsidRPr="008C692B">
        <w:rPr>
          <w:rFonts w:ascii="Times New Roman" w:hAnsi="Times New Roman" w:cs="Times New Roman"/>
          <w:i/>
          <w:sz w:val="24"/>
          <w:szCs w:val="24"/>
        </w:rPr>
        <w:t xml:space="preserve">. </w:t>
      </w:r>
      <w:r w:rsidR="002246D1" w:rsidRPr="008C692B">
        <w:rPr>
          <w:rFonts w:ascii="Times New Roman" w:hAnsi="Times New Roman" w:cs="Times New Roman"/>
          <w:sz w:val="24"/>
          <w:szCs w:val="24"/>
        </w:rPr>
        <w:t>Metin genel olarak değerlendirildiğinde başlığın etkili ve içerikle uyumlu olduğu görülmektedir</w:t>
      </w:r>
    </w:p>
    <w:p w:rsidR="002246D1" w:rsidRPr="008C692B" w:rsidRDefault="002246D1" w:rsidP="003C48E6">
      <w:pPr>
        <w:spacing w:after="0" w:line="480" w:lineRule="auto"/>
        <w:ind w:firstLine="708"/>
        <w:jc w:val="both"/>
        <w:rPr>
          <w:rFonts w:ascii="Times New Roman" w:hAnsi="Times New Roman" w:cs="Times New Roman"/>
          <w:sz w:val="24"/>
          <w:szCs w:val="24"/>
          <w:u w:val="single"/>
        </w:rPr>
      </w:pPr>
      <w:r w:rsidRPr="008C692B">
        <w:rPr>
          <w:rFonts w:ascii="Times New Roman" w:hAnsi="Times New Roman" w:cs="Times New Roman"/>
          <w:sz w:val="24"/>
          <w:szCs w:val="24"/>
          <w:u w:val="single"/>
        </w:rPr>
        <w:t>İçerikle uyumsuz başlık örneği:</w:t>
      </w:r>
    </w:p>
    <w:p w:rsidR="00A52DB1" w:rsidRPr="008C692B" w:rsidRDefault="004353B4" w:rsidP="003C48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246D1" w:rsidRPr="008C692B">
        <w:rPr>
          <w:rFonts w:ascii="Times New Roman" w:hAnsi="Times New Roman" w:cs="Times New Roman"/>
          <w:sz w:val="24"/>
          <w:szCs w:val="24"/>
        </w:rPr>
        <w:t xml:space="preserve">Ö63 kodlu öğretmen adayına ait "Kırılan Hayaller" başlıklı metin incelendiğinde içerikle uyumsuz olduğu görülmektedir. Metnin içeriğinde piknik yapılan yer anlamına gelen "kır" kelimesi ile fiil anlamındaki "kır-" kelimelerinin anlam farkı verilmiştir. Metinde bir grup arkadaşın kır gezisine gittiği ve çay yaptıkları semaverin kırılmasından bahsedilmektedir </w:t>
      </w:r>
      <w:proofErr w:type="gramStart"/>
      <w:r w:rsidR="002246D1" w:rsidRPr="008C692B">
        <w:rPr>
          <w:rFonts w:ascii="Times New Roman" w:hAnsi="Times New Roman" w:cs="Times New Roman"/>
          <w:sz w:val="24"/>
          <w:szCs w:val="24"/>
        </w:rPr>
        <w:lastRenderedPageBreak/>
        <w:t>(</w:t>
      </w:r>
      <w:proofErr w:type="gramEnd"/>
      <w:r w:rsidR="002246D1" w:rsidRPr="008C692B">
        <w:rPr>
          <w:rFonts w:ascii="Times New Roman" w:hAnsi="Times New Roman" w:cs="Times New Roman"/>
          <w:i/>
          <w:sz w:val="24"/>
          <w:szCs w:val="24"/>
        </w:rPr>
        <w:t>Üç arkadaş beraberce toplandık kır gezisine gittik</w:t>
      </w:r>
      <w:r w:rsidR="002246D1" w:rsidRPr="008C692B">
        <w:rPr>
          <w:rFonts w:ascii="Times New Roman" w:hAnsi="Times New Roman" w:cs="Times New Roman"/>
          <w:sz w:val="24"/>
          <w:szCs w:val="24"/>
        </w:rPr>
        <w:t xml:space="preserve">… </w:t>
      </w:r>
      <w:r w:rsidR="002246D1" w:rsidRPr="008C692B">
        <w:rPr>
          <w:rFonts w:ascii="Times New Roman" w:hAnsi="Times New Roman" w:cs="Times New Roman"/>
          <w:i/>
          <w:sz w:val="24"/>
          <w:szCs w:val="24"/>
        </w:rPr>
        <w:t>Tutacağım zaman elimin acımasıyla semaveri düşürdüm. Kırıldı</w:t>
      </w:r>
      <w:proofErr w:type="gramStart"/>
      <w:r w:rsidR="002246D1" w:rsidRPr="008C692B">
        <w:rPr>
          <w:rFonts w:ascii="Times New Roman" w:hAnsi="Times New Roman" w:cs="Times New Roman"/>
          <w:sz w:val="24"/>
          <w:szCs w:val="24"/>
        </w:rPr>
        <w:t>)</w:t>
      </w:r>
      <w:proofErr w:type="gramEnd"/>
      <w:r w:rsidR="002246D1" w:rsidRPr="008C692B">
        <w:rPr>
          <w:rFonts w:ascii="Times New Roman" w:hAnsi="Times New Roman" w:cs="Times New Roman"/>
          <w:sz w:val="24"/>
          <w:szCs w:val="24"/>
        </w:rPr>
        <w:t>. Metnin başlığında "kır-" kelimesine vurgu yapılsa da içerikte hayal kırıklığından bahsedilmemiştir.</w:t>
      </w:r>
    </w:p>
    <w:p w:rsidR="006B43E1" w:rsidRPr="003101F3" w:rsidRDefault="004353B4" w:rsidP="003C48E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2246D1" w:rsidRPr="003101F3">
        <w:rPr>
          <w:rFonts w:ascii="Times New Roman" w:hAnsi="Times New Roman" w:cs="Times New Roman"/>
          <w:sz w:val="24"/>
          <w:szCs w:val="24"/>
        </w:rPr>
        <w:t>Öğretmen adaylarının ders konusuyla ilgili yazdıkları metinler anlaşılırlık ve akıcılık kategorisinde incelenmiş ve inceleme sonuçları aşağıdaki tabloda sunulmuştur.</w:t>
      </w:r>
    </w:p>
    <w:p w:rsidR="002246D1" w:rsidRPr="008C692B" w:rsidRDefault="002246D1" w:rsidP="003C48E6">
      <w:pPr>
        <w:pStyle w:val="AltKonuBal"/>
        <w:spacing w:after="0" w:line="480" w:lineRule="auto"/>
      </w:pPr>
      <w:bookmarkStart w:id="12" w:name="_Toc403223296"/>
      <w:r w:rsidRPr="008C692B">
        <w:t xml:space="preserve">Tablo </w:t>
      </w:r>
      <w:r w:rsidR="00764172" w:rsidRPr="008C692B">
        <w:t>3</w:t>
      </w:r>
      <w:r w:rsidRPr="008C692B">
        <w:t>: Amaca Uygun Yazılan Metinlerin Anlaşılırlık ve Akıcılık Açısından Değerlendirilmesi</w:t>
      </w:r>
      <w:bookmarkEnd w:id="12"/>
    </w:p>
    <w:tbl>
      <w:tblPr>
        <w:tblW w:w="5000" w:type="pct"/>
        <w:tblBorders>
          <w:top w:val="single" w:sz="4" w:space="0" w:color="auto"/>
          <w:bottom w:val="single" w:sz="4" w:space="0" w:color="auto"/>
        </w:tblBorders>
        <w:tblLayout w:type="fixed"/>
        <w:tblLook w:val="00A0" w:firstRow="1" w:lastRow="0" w:firstColumn="1" w:lastColumn="0" w:noHBand="0" w:noVBand="0"/>
      </w:tblPr>
      <w:tblGrid>
        <w:gridCol w:w="534"/>
        <w:gridCol w:w="2360"/>
        <w:gridCol w:w="793"/>
        <w:gridCol w:w="795"/>
        <w:gridCol w:w="793"/>
        <w:gridCol w:w="795"/>
        <w:gridCol w:w="793"/>
        <w:gridCol w:w="795"/>
        <w:gridCol w:w="956"/>
        <w:gridCol w:w="628"/>
      </w:tblGrid>
      <w:tr w:rsidR="006B43E1" w:rsidRPr="003101F3" w:rsidTr="006B43E1">
        <w:tc>
          <w:tcPr>
            <w:tcW w:w="1566" w:type="pct"/>
            <w:gridSpan w:val="2"/>
            <w:vMerge w:val="restart"/>
            <w:tcBorders>
              <w:top w:val="single" w:sz="4" w:space="0" w:color="auto"/>
            </w:tcBorders>
          </w:tcPr>
          <w:p w:rsidR="006B43E1" w:rsidRPr="003101F3" w:rsidRDefault="006B43E1" w:rsidP="003101F3">
            <w:pPr>
              <w:spacing w:before="100" w:beforeAutospacing="1" w:after="100" w:afterAutospacing="1" w:line="240" w:lineRule="auto"/>
              <w:jc w:val="both"/>
              <w:rPr>
                <w:rFonts w:ascii="Times New Roman" w:hAnsi="Times New Roman" w:cs="Times New Roman"/>
                <w:b/>
                <w:sz w:val="20"/>
                <w:szCs w:val="20"/>
              </w:rPr>
            </w:pPr>
          </w:p>
          <w:p w:rsidR="006B43E1" w:rsidRPr="003101F3" w:rsidRDefault="006B43E1" w:rsidP="003101F3">
            <w:pPr>
              <w:spacing w:before="100" w:beforeAutospacing="1" w:after="100" w:afterAutospacing="1"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Anlaşılırlık ve Akıcılık</w:t>
            </w:r>
          </w:p>
        </w:tc>
        <w:tc>
          <w:tcPr>
            <w:tcW w:w="3434" w:type="pct"/>
            <w:gridSpan w:val="8"/>
            <w:tcBorders>
              <w:top w:val="single" w:sz="4" w:space="0" w:color="auto"/>
            </w:tcBorders>
          </w:tcPr>
          <w:p w:rsidR="006B43E1" w:rsidRPr="003101F3" w:rsidRDefault="006B43E1" w:rsidP="003101F3">
            <w:pPr>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Amaca </w:t>
            </w:r>
            <w:r w:rsidRPr="003101F3">
              <w:rPr>
                <w:rFonts w:ascii="Times New Roman" w:hAnsi="Times New Roman" w:cs="Times New Roman"/>
                <w:b/>
                <w:sz w:val="20"/>
                <w:szCs w:val="20"/>
              </w:rPr>
              <w:t>uygun yazılan metinler</w:t>
            </w:r>
          </w:p>
        </w:tc>
      </w:tr>
      <w:tr w:rsidR="00193658" w:rsidRPr="003101F3" w:rsidTr="006B43E1">
        <w:tc>
          <w:tcPr>
            <w:tcW w:w="1566" w:type="pct"/>
            <w:gridSpan w:val="2"/>
            <w:vMerge/>
            <w:tcBorders>
              <w:bottom w:val="single" w:sz="4" w:space="0" w:color="auto"/>
            </w:tcBorders>
          </w:tcPr>
          <w:p w:rsidR="00193658" w:rsidRPr="003101F3" w:rsidRDefault="00193658" w:rsidP="003101F3">
            <w:pPr>
              <w:spacing w:before="100" w:beforeAutospacing="1" w:after="100" w:afterAutospacing="1" w:line="240" w:lineRule="auto"/>
              <w:jc w:val="both"/>
              <w:rPr>
                <w:rFonts w:ascii="Times New Roman" w:hAnsi="Times New Roman" w:cs="Times New Roman"/>
                <w:b/>
                <w:sz w:val="20"/>
                <w:szCs w:val="20"/>
              </w:rPr>
            </w:pPr>
          </w:p>
        </w:tc>
        <w:tc>
          <w:tcPr>
            <w:tcW w:w="429" w:type="pct"/>
            <w:tcBorders>
              <w:top w:val="single" w:sz="4" w:space="0" w:color="auto"/>
              <w:bottom w:val="single" w:sz="4" w:space="0" w:color="auto"/>
            </w:tcBorders>
          </w:tcPr>
          <w:p w:rsidR="00193658" w:rsidRDefault="00193658" w:rsidP="003101F3">
            <w:pPr>
              <w:spacing w:before="100" w:beforeAutospacing="1" w:after="100" w:afterAutospacing="1"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Uyg.1</w:t>
            </w:r>
          </w:p>
          <w:p w:rsidR="00193658" w:rsidRPr="003101F3" w:rsidRDefault="00193658" w:rsidP="003101F3">
            <w:pPr>
              <w:spacing w:before="100" w:beforeAutospacing="1" w:after="100" w:afterAutospacing="1"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 xml:space="preserve"> (</w:t>
            </w:r>
            <w:r w:rsidRPr="003101F3">
              <w:rPr>
                <w:rFonts w:ascii="Times New Roman" w:hAnsi="Times New Roman" w:cs="Times New Roman"/>
                <w:b/>
                <w:i/>
                <w:sz w:val="20"/>
                <w:szCs w:val="20"/>
              </w:rPr>
              <w:t>f)</w:t>
            </w:r>
          </w:p>
        </w:tc>
        <w:tc>
          <w:tcPr>
            <w:tcW w:w="430" w:type="pct"/>
            <w:tcBorders>
              <w:top w:val="single" w:sz="4" w:space="0" w:color="auto"/>
              <w:bottom w:val="single" w:sz="4" w:space="0" w:color="auto"/>
            </w:tcBorders>
          </w:tcPr>
          <w:p w:rsidR="00193658" w:rsidRDefault="00193658" w:rsidP="003101F3">
            <w:pPr>
              <w:spacing w:before="100" w:beforeAutospacing="1" w:after="100" w:afterAutospacing="1" w:line="240" w:lineRule="auto"/>
              <w:jc w:val="both"/>
              <w:rPr>
                <w:rFonts w:ascii="Times New Roman" w:hAnsi="Times New Roman" w:cs="Times New Roman"/>
                <w:b/>
                <w:sz w:val="20"/>
                <w:szCs w:val="20"/>
              </w:rPr>
            </w:pPr>
          </w:p>
          <w:p w:rsidR="00193658" w:rsidRPr="003101F3" w:rsidRDefault="00193658" w:rsidP="003101F3">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w:t>
            </w:r>
          </w:p>
        </w:tc>
        <w:tc>
          <w:tcPr>
            <w:tcW w:w="429" w:type="pct"/>
            <w:tcBorders>
              <w:top w:val="single" w:sz="4" w:space="0" w:color="auto"/>
              <w:bottom w:val="single" w:sz="4" w:space="0" w:color="auto"/>
            </w:tcBorders>
          </w:tcPr>
          <w:p w:rsidR="00193658" w:rsidRDefault="00193658" w:rsidP="003101F3">
            <w:pPr>
              <w:spacing w:before="100" w:beforeAutospacing="1" w:after="100" w:afterAutospacing="1"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 xml:space="preserve">Uyg.2 </w:t>
            </w:r>
          </w:p>
          <w:p w:rsidR="00193658" w:rsidRPr="003101F3" w:rsidRDefault="00193658" w:rsidP="003101F3">
            <w:pPr>
              <w:spacing w:before="100" w:beforeAutospacing="1" w:after="100" w:afterAutospacing="1"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w:t>
            </w:r>
            <w:r w:rsidRPr="003101F3">
              <w:rPr>
                <w:rFonts w:ascii="Times New Roman" w:hAnsi="Times New Roman" w:cs="Times New Roman"/>
                <w:b/>
                <w:i/>
                <w:sz w:val="20"/>
                <w:szCs w:val="20"/>
              </w:rPr>
              <w:t>f)</w:t>
            </w:r>
          </w:p>
        </w:tc>
        <w:tc>
          <w:tcPr>
            <w:tcW w:w="430" w:type="pct"/>
            <w:tcBorders>
              <w:top w:val="single" w:sz="4" w:space="0" w:color="auto"/>
              <w:bottom w:val="single" w:sz="4" w:space="0" w:color="auto"/>
            </w:tcBorders>
          </w:tcPr>
          <w:p w:rsidR="00193658" w:rsidRDefault="00193658" w:rsidP="003101F3">
            <w:pPr>
              <w:spacing w:before="100" w:beforeAutospacing="1" w:after="100" w:afterAutospacing="1" w:line="240" w:lineRule="auto"/>
              <w:jc w:val="both"/>
              <w:rPr>
                <w:rFonts w:ascii="Times New Roman" w:hAnsi="Times New Roman" w:cs="Times New Roman"/>
                <w:b/>
                <w:sz w:val="20"/>
                <w:szCs w:val="20"/>
              </w:rPr>
            </w:pPr>
          </w:p>
          <w:p w:rsidR="00193658" w:rsidRPr="003101F3" w:rsidRDefault="00193658" w:rsidP="003101F3">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w:t>
            </w:r>
          </w:p>
        </w:tc>
        <w:tc>
          <w:tcPr>
            <w:tcW w:w="429" w:type="pct"/>
            <w:tcBorders>
              <w:top w:val="single" w:sz="4" w:space="0" w:color="auto"/>
              <w:bottom w:val="single" w:sz="4" w:space="0" w:color="auto"/>
            </w:tcBorders>
          </w:tcPr>
          <w:p w:rsidR="00193658" w:rsidRDefault="00193658" w:rsidP="003101F3">
            <w:pPr>
              <w:spacing w:before="100" w:beforeAutospacing="1" w:after="100" w:afterAutospacing="1"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Uyg.3</w:t>
            </w:r>
          </w:p>
          <w:p w:rsidR="00193658" w:rsidRPr="003101F3" w:rsidRDefault="00193658" w:rsidP="003101F3">
            <w:pPr>
              <w:spacing w:before="100" w:beforeAutospacing="1" w:after="100" w:afterAutospacing="1"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 xml:space="preserve"> (</w:t>
            </w:r>
            <w:r w:rsidRPr="003101F3">
              <w:rPr>
                <w:rFonts w:ascii="Times New Roman" w:hAnsi="Times New Roman" w:cs="Times New Roman"/>
                <w:b/>
                <w:i/>
                <w:sz w:val="20"/>
                <w:szCs w:val="20"/>
              </w:rPr>
              <w:t>f)</w:t>
            </w:r>
          </w:p>
        </w:tc>
        <w:tc>
          <w:tcPr>
            <w:tcW w:w="430" w:type="pct"/>
            <w:tcBorders>
              <w:top w:val="single" w:sz="4" w:space="0" w:color="auto"/>
              <w:bottom w:val="single" w:sz="4" w:space="0" w:color="auto"/>
            </w:tcBorders>
          </w:tcPr>
          <w:p w:rsidR="00193658" w:rsidRDefault="00193658" w:rsidP="003101F3">
            <w:pPr>
              <w:spacing w:before="100" w:beforeAutospacing="1" w:after="100" w:afterAutospacing="1" w:line="240" w:lineRule="auto"/>
              <w:jc w:val="both"/>
              <w:rPr>
                <w:rFonts w:ascii="Times New Roman" w:hAnsi="Times New Roman" w:cs="Times New Roman"/>
                <w:b/>
                <w:sz w:val="20"/>
                <w:szCs w:val="20"/>
              </w:rPr>
            </w:pPr>
          </w:p>
          <w:p w:rsidR="00193658" w:rsidRPr="003101F3" w:rsidRDefault="00193658" w:rsidP="003101F3">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w:t>
            </w:r>
          </w:p>
        </w:tc>
        <w:tc>
          <w:tcPr>
            <w:tcW w:w="517" w:type="pct"/>
            <w:tcBorders>
              <w:top w:val="single" w:sz="4" w:space="0" w:color="auto"/>
              <w:bottom w:val="single" w:sz="4" w:space="0" w:color="auto"/>
            </w:tcBorders>
          </w:tcPr>
          <w:p w:rsidR="00193658" w:rsidRDefault="00193658" w:rsidP="003101F3">
            <w:pPr>
              <w:spacing w:before="100" w:beforeAutospacing="1" w:after="100" w:afterAutospacing="1"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 xml:space="preserve">Toplam </w:t>
            </w:r>
          </w:p>
          <w:p w:rsidR="00193658" w:rsidRPr="003101F3" w:rsidRDefault="00193658" w:rsidP="003101F3">
            <w:pPr>
              <w:spacing w:before="100" w:beforeAutospacing="1" w:after="100" w:afterAutospacing="1"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w:t>
            </w:r>
            <w:r w:rsidRPr="003101F3">
              <w:rPr>
                <w:rFonts w:ascii="Times New Roman" w:hAnsi="Times New Roman" w:cs="Times New Roman"/>
                <w:b/>
                <w:i/>
                <w:sz w:val="20"/>
                <w:szCs w:val="20"/>
              </w:rPr>
              <w:t>f)</w:t>
            </w:r>
          </w:p>
        </w:tc>
        <w:tc>
          <w:tcPr>
            <w:tcW w:w="340" w:type="pct"/>
            <w:tcBorders>
              <w:top w:val="single" w:sz="4" w:space="0" w:color="auto"/>
              <w:bottom w:val="single" w:sz="4" w:space="0" w:color="auto"/>
            </w:tcBorders>
          </w:tcPr>
          <w:p w:rsidR="00193658" w:rsidRDefault="00193658" w:rsidP="003101F3">
            <w:pPr>
              <w:spacing w:before="100" w:beforeAutospacing="1" w:after="100" w:afterAutospacing="1" w:line="240" w:lineRule="auto"/>
              <w:jc w:val="both"/>
              <w:rPr>
                <w:rFonts w:ascii="Times New Roman" w:hAnsi="Times New Roman" w:cs="Times New Roman"/>
                <w:b/>
                <w:sz w:val="20"/>
                <w:szCs w:val="20"/>
              </w:rPr>
            </w:pPr>
          </w:p>
          <w:p w:rsidR="00193658" w:rsidRPr="003101F3" w:rsidRDefault="00193658" w:rsidP="003101F3">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w:t>
            </w:r>
          </w:p>
        </w:tc>
      </w:tr>
      <w:tr w:rsidR="00193658" w:rsidRPr="003101F3" w:rsidTr="00116B56">
        <w:tc>
          <w:tcPr>
            <w:tcW w:w="289" w:type="pct"/>
            <w:vMerge w:val="restart"/>
            <w:tcBorders>
              <w:top w:val="single" w:sz="4" w:space="0" w:color="auto"/>
              <w:bottom w:val="nil"/>
            </w:tcBorders>
            <w:textDirection w:val="btLr"/>
          </w:tcPr>
          <w:p w:rsidR="00193658" w:rsidRPr="003101F3" w:rsidRDefault="00193658" w:rsidP="00116B56">
            <w:pPr>
              <w:spacing w:before="100" w:beforeAutospacing="1" w:after="100" w:afterAutospacing="1" w:line="240" w:lineRule="auto"/>
              <w:ind w:left="113" w:right="113"/>
              <w:rPr>
                <w:rFonts w:ascii="Times New Roman" w:hAnsi="Times New Roman" w:cs="Times New Roman"/>
                <w:sz w:val="20"/>
                <w:szCs w:val="20"/>
              </w:rPr>
            </w:pPr>
            <w:r w:rsidRPr="003101F3">
              <w:rPr>
                <w:rFonts w:ascii="Times New Roman" w:hAnsi="Times New Roman" w:cs="Times New Roman"/>
                <w:sz w:val="20"/>
                <w:szCs w:val="20"/>
              </w:rPr>
              <w:t>Anlaşılırlık</w:t>
            </w:r>
          </w:p>
        </w:tc>
        <w:tc>
          <w:tcPr>
            <w:tcW w:w="1277" w:type="pct"/>
            <w:tcBorders>
              <w:top w:val="single" w:sz="4" w:space="0" w:color="auto"/>
              <w:bottom w:val="nil"/>
            </w:tcBorders>
          </w:tcPr>
          <w:p w:rsidR="00193658" w:rsidRPr="003101F3" w:rsidRDefault="00193658" w:rsidP="003101F3">
            <w:pPr>
              <w:spacing w:before="100" w:beforeAutospacing="1" w:after="100" w:afterAutospacing="1" w:line="240" w:lineRule="auto"/>
              <w:rPr>
                <w:rFonts w:ascii="Times New Roman" w:hAnsi="Times New Roman" w:cs="Times New Roman"/>
                <w:sz w:val="20"/>
                <w:szCs w:val="20"/>
              </w:rPr>
            </w:pPr>
            <w:r w:rsidRPr="003101F3">
              <w:rPr>
                <w:rFonts w:ascii="Times New Roman" w:hAnsi="Times New Roman" w:cs="Times New Roman"/>
                <w:sz w:val="20"/>
                <w:szCs w:val="20"/>
              </w:rPr>
              <w:t xml:space="preserve">Anlaşılır dil </w:t>
            </w:r>
          </w:p>
        </w:tc>
        <w:tc>
          <w:tcPr>
            <w:tcW w:w="429" w:type="pct"/>
            <w:tcBorders>
              <w:top w:val="single" w:sz="4" w:space="0" w:color="auto"/>
              <w:bottom w:val="nil"/>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67</w:t>
            </w:r>
          </w:p>
        </w:tc>
        <w:tc>
          <w:tcPr>
            <w:tcW w:w="430" w:type="pct"/>
            <w:tcBorders>
              <w:top w:val="single" w:sz="4" w:space="0" w:color="auto"/>
              <w:bottom w:val="nil"/>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51.53</w:t>
            </w:r>
          </w:p>
        </w:tc>
        <w:tc>
          <w:tcPr>
            <w:tcW w:w="429" w:type="pct"/>
            <w:tcBorders>
              <w:top w:val="single" w:sz="4" w:space="0" w:color="auto"/>
              <w:bottom w:val="nil"/>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79</w:t>
            </w:r>
          </w:p>
        </w:tc>
        <w:tc>
          <w:tcPr>
            <w:tcW w:w="430" w:type="pct"/>
            <w:tcBorders>
              <w:top w:val="single" w:sz="4" w:space="0" w:color="auto"/>
              <w:bottom w:val="nil"/>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60.76</w:t>
            </w:r>
          </w:p>
        </w:tc>
        <w:tc>
          <w:tcPr>
            <w:tcW w:w="429" w:type="pct"/>
            <w:tcBorders>
              <w:top w:val="single" w:sz="4" w:space="0" w:color="auto"/>
              <w:bottom w:val="nil"/>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92</w:t>
            </w:r>
          </w:p>
        </w:tc>
        <w:tc>
          <w:tcPr>
            <w:tcW w:w="430" w:type="pct"/>
            <w:tcBorders>
              <w:top w:val="single" w:sz="4" w:space="0" w:color="auto"/>
              <w:bottom w:val="nil"/>
            </w:tcBorders>
          </w:tcPr>
          <w:p w:rsidR="00193658" w:rsidRPr="003101F3" w:rsidRDefault="00ED7CA0"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70.76</w:t>
            </w:r>
          </w:p>
        </w:tc>
        <w:tc>
          <w:tcPr>
            <w:tcW w:w="517" w:type="pct"/>
            <w:tcBorders>
              <w:top w:val="single" w:sz="4" w:space="0" w:color="auto"/>
              <w:bottom w:val="nil"/>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238</w:t>
            </w:r>
          </w:p>
        </w:tc>
        <w:tc>
          <w:tcPr>
            <w:tcW w:w="340" w:type="pct"/>
            <w:tcBorders>
              <w:top w:val="single" w:sz="4" w:space="0" w:color="auto"/>
              <w:bottom w:val="nil"/>
            </w:tcBorders>
          </w:tcPr>
          <w:p w:rsidR="00193658" w:rsidRPr="003101F3" w:rsidRDefault="00ED7CA0"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61.02</w:t>
            </w:r>
          </w:p>
        </w:tc>
      </w:tr>
      <w:tr w:rsidR="00193658" w:rsidRPr="003101F3" w:rsidTr="00116B56">
        <w:tc>
          <w:tcPr>
            <w:tcW w:w="289" w:type="pct"/>
            <w:vMerge/>
            <w:tcBorders>
              <w:top w:val="nil"/>
              <w:bottom w:val="nil"/>
            </w:tcBorders>
          </w:tcPr>
          <w:p w:rsidR="00193658" w:rsidRPr="003101F3" w:rsidRDefault="00193658" w:rsidP="003101F3">
            <w:pPr>
              <w:spacing w:before="100" w:beforeAutospacing="1" w:after="100" w:afterAutospacing="1" w:line="240" w:lineRule="auto"/>
              <w:rPr>
                <w:rFonts w:ascii="Times New Roman" w:hAnsi="Times New Roman" w:cs="Times New Roman"/>
                <w:b/>
                <w:sz w:val="20"/>
                <w:szCs w:val="20"/>
              </w:rPr>
            </w:pPr>
          </w:p>
        </w:tc>
        <w:tc>
          <w:tcPr>
            <w:tcW w:w="1277" w:type="pct"/>
            <w:tcBorders>
              <w:top w:val="nil"/>
              <w:bottom w:val="nil"/>
            </w:tcBorders>
          </w:tcPr>
          <w:p w:rsidR="00193658" w:rsidRPr="003101F3" w:rsidRDefault="00193658" w:rsidP="003101F3">
            <w:pPr>
              <w:spacing w:before="100" w:beforeAutospacing="1" w:after="100" w:afterAutospacing="1" w:line="240" w:lineRule="auto"/>
              <w:rPr>
                <w:rFonts w:ascii="Times New Roman" w:hAnsi="Times New Roman" w:cs="Times New Roman"/>
                <w:sz w:val="20"/>
                <w:szCs w:val="20"/>
              </w:rPr>
            </w:pPr>
            <w:r w:rsidRPr="003101F3">
              <w:rPr>
                <w:rFonts w:ascii="Times New Roman" w:hAnsi="Times New Roman" w:cs="Times New Roman"/>
                <w:sz w:val="20"/>
                <w:szCs w:val="20"/>
              </w:rPr>
              <w:t xml:space="preserve">Kabul edilebilir ölçüde anlaşılır dil </w:t>
            </w:r>
          </w:p>
        </w:tc>
        <w:tc>
          <w:tcPr>
            <w:tcW w:w="429" w:type="pct"/>
            <w:tcBorders>
              <w:top w:val="nil"/>
              <w:bottom w:val="nil"/>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28</w:t>
            </w:r>
          </w:p>
        </w:tc>
        <w:tc>
          <w:tcPr>
            <w:tcW w:w="430" w:type="pct"/>
            <w:tcBorders>
              <w:top w:val="nil"/>
              <w:bottom w:val="nil"/>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21.53</w:t>
            </w:r>
          </w:p>
        </w:tc>
        <w:tc>
          <w:tcPr>
            <w:tcW w:w="429" w:type="pct"/>
            <w:tcBorders>
              <w:top w:val="nil"/>
              <w:bottom w:val="nil"/>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25</w:t>
            </w:r>
          </w:p>
        </w:tc>
        <w:tc>
          <w:tcPr>
            <w:tcW w:w="430" w:type="pct"/>
            <w:tcBorders>
              <w:top w:val="nil"/>
              <w:bottom w:val="nil"/>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19.23</w:t>
            </w:r>
          </w:p>
        </w:tc>
        <w:tc>
          <w:tcPr>
            <w:tcW w:w="429" w:type="pct"/>
            <w:tcBorders>
              <w:top w:val="nil"/>
              <w:bottom w:val="nil"/>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19</w:t>
            </w:r>
          </w:p>
        </w:tc>
        <w:tc>
          <w:tcPr>
            <w:tcW w:w="430" w:type="pct"/>
            <w:tcBorders>
              <w:top w:val="nil"/>
              <w:bottom w:val="nil"/>
            </w:tcBorders>
          </w:tcPr>
          <w:p w:rsidR="00193658" w:rsidRPr="003101F3" w:rsidRDefault="00ED7CA0"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14.61</w:t>
            </w:r>
          </w:p>
        </w:tc>
        <w:tc>
          <w:tcPr>
            <w:tcW w:w="517" w:type="pct"/>
            <w:tcBorders>
              <w:top w:val="nil"/>
              <w:bottom w:val="nil"/>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72</w:t>
            </w:r>
          </w:p>
        </w:tc>
        <w:tc>
          <w:tcPr>
            <w:tcW w:w="340" w:type="pct"/>
            <w:tcBorders>
              <w:top w:val="nil"/>
              <w:bottom w:val="nil"/>
            </w:tcBorders>
          </w:tcPr>
          <w:p w:rsidR="00193658" w:rsidRPr="003101F3" w:rsidRDefault="00ED7CA0"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18.46</w:t>
            </w:r>
          </w:p>
        </w:tc>
      </w:tr>
      <w:tr w:rsidR="00193658" w:rsidRPr="003101F3" w:rsidTr="00116B56">
        <w:tc>
          <w:tcPr>
            <w:tcW w:w="289" w:type="pct"/>
            <w:vMerge/>
            <w:tcBorders>
              <w:top w:val="nil"/>
              <w:bottom w:val="nil"/>
            </w:tcBorders>
          </w:tcPr>
          <w:p w:rsidR="00193658" w:rsidRPr="003101F3" w:rsidRDefault="00193658" w:rsidP="003101F3">
            <w:pPr>
              <w:spacing w:before="100" w:beforeAutospacing="1" w:after="100" w:afterAutospacing="1" w:line="240" w:lineRule="auto"/>
              <w:rPr>
                <w:rFonts w:ascii="Times New Roman" w:hAnsi="Times New Roman" w:cs="Times New Roman"/>
                <w:b/>
                <w:sz w:val="20"/>
                <w:szCs w:val="20"/>
              </w:rPr>
            </w:pPr>
          </w:p>
        </w:tc>
        <w:tc>
          <w:tcPr>
            <w:tcW w:w="1277" w:type="pct"/>
            <w:tcBorders>
              <w:top w:val="nil"/>
              <w:bottom w:val="nil"/>
            </w:tcBorders>
          </w:tcPr>
          <w:p w:rsidR="00193658" w:rsidRPr="003101F3" w:rsidRDefault="00193658" w:rsidP="003101F3">
            <w:pPr>
              <w:spacing w:before="100" w:beforeAutospacing="1" w:after="100" w:afterAutospacing="1" w:line="240" w:lineRule="auto"/>
              <w:rPr>
                <w:rFonts w:ascii="Times New Roman" w:hAnsi="Times New Roman" w:cs="Times New Roman"/>
                <w:sz w:val="20"/>
                <w:szCs w:val="20"/>
              </w:rPr>
            </w:pPr>
            <w:r w:rsidRPr="003101F3">
              <w:rPr>
                <w:rFonts w:ascii="Times New Roman" w:hAnsi="Times New Roman" w:cs="Times New Roman"/>
                <w:sz w:val="20"/>
                <w:szCs w:val="20"/>
              </w:rPr>
              <w:t>Anlaşılır olmayan bir dil</w:t>
            </w:r>
          </w:p>
        </w:tc>
        <w:tc>
          <w:tcPr>
            <w:tcW w:w="429" w:type="pct"/>
            <w:tcBorders>
              <w:top w:val="nil"/>
              <w:bottom w:val="nil"/>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35</w:t>
            </w:r>
          </w:p>
        </w:tc>
        <w:tc>
          <w:tcPr>
            <w:tcW w:w="430" w:type="pct"/>
            <w:tcBorders>
              <w:top w:val="nil"/>
              <w:bottom w:val="nil"/>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26.92</w:t>
            </w:r>
          </w:p>
        </w:tc>
        <w:tc>
          <w:tcPr>
            <w:tcW w:w="429" w:type="pct"/>
            <w:tcBorders>
              <w:top w:val="nil"/>
              <w:bottom w:val="nil"/>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26</w:t>
            </w:r>
          </w:p>
        </w:tc>
        <w:tc>
          <w:tcPr>
            <w:tcW w:w="430" w:type="pct"/>
            <w:tcBorders>
              <w:top w:val="nil"/>
              <w:bottom w:val="nil"/>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20</w:t>
            </w:r>
          </w:p>
        </w:tc>
        <w:tc>
          <w:tcPr>
            <w:tcW w:w="429" w:type="pct"/>
            <w:tcBorders>
              <w:top w:val="nil"/>
              <w:bottom w:val="nil"/>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19</w:t>
            </w:r>
          </w:p>
        </w:tc>
        <w:tc>
          <w:tcPr>
            <w:tcW w:w="430" w:type="pct"/>
            <w:tcBorders>
              <w:top w:val="nil"/>
              <w:bottom w:val="nil"/>
            </w:tcBorders>
          </w:tcPr>
          <w:p w:rsidR="00193658" w:rsidRPr="003101F3" w:rsidRDefault="00ED7CA0"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14.61</w:t>
            </w:r>
          </w:p>
        </w:tc>
        <w:tc>
          <w:tcPr>
            <w:tcW w:w="517" w:type="pct"/>
            <w:tcBorders>
              <w:top w:val="nil"/>
              <w:bottom w:val="nil"/>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80</w:t>
            </w:r>
          </w:p>
        </w:tc>
        <w:tc>
          <w:tcPr>
            <w:tcW w:w="340" w:type="pct"/>
            <w:tcBorders>
              <w:top w:val="nil"/>
              <w:bottom w:val="nil"/>
            </w:tcBorders>
          </w:tcPr>
          <w:p w:rsidR="00193658" w:rsidRPr="003101F3" w:rsidRDefault="00ED7CA0"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20.51</w:t>
            </w:r>
          </w:p>
        </w:tc>
      </w:tr>
      <w:tr w:rsidR="00193658" w:rsidRPr="003101F3" w:rsidTr="00116B56">
        <w:tc>
          <w:tcPr>
            <w:tcW w:w="289" w:type="pct"/>
            <w:vMerge/>
            <w:tcBorders>
              <w:top w:val="nil"/>
              <w:bottom w:val="single" w:sz="4" w:space="0" w:color="auto"/>
            </w:tcBorders>
          </w:tcPr>
          <w:p w:rsidR="00193658" w:rsidRPr="003101F3" w:rsidRDefault="00193658" w:rsidP="003101F3">
            <w:pPr>
              <w:spacing w:before="100" w:beforeAutospacing="1" w:after="100" w:afterAutospacing="1" w:line="240" w:lineRule="auto"/>
              <w:rPr>
                <w:rFonts w:ascii="Times New Roman" w:hAnsi="Times New Roman" w:cs="Times New Roman"/>
                <w:b/>
                <w:sz w:val="20"/>
                <w:szCs w:val="20"/>
              </w:rPr>
            </w:pPr>
          </w:p>
        </w:tc>
        <w:tc>
          <w:tcPr>
            <w:tcW w:w="1277" w:type="pct"/>
            <w:tcBorders>
              <w:top w:val="nil"/>
              <w:bottom w:val="single" w:sz="4" w:space="0" w:color="auto"/>
            </w:tcBorders>
          </w:tcPr>
          <w:p w:rsidR="00193658" w:rsidRPr="003101F3" w:rsidRDefault="00193658" w:rsidP="003101F3">
            <w:pPr>
              <w:spacing w:before="100" w:beforeAutospacing="1" w:after="100" w:afterAutospacing="1" w:line="240" w:lineRule="auto"/>
              <w:rPr>
                <w:rFonts w:ascii="Times New Roman" w:hAnsi="Times New Roman" w:cs="Times New Roman"/>
                <w:b/>
                <w:sz w:val="20"/>
                <w:szCs w:val="20"/>
              </w:rPr>
            </w:pPr>
            <w:r w:rsidRPr="003101F3">
              <w:rPr>
                <w:rFonts w:ascii="Times New Roman" w:hAnsi="Times New Roman" w:cs="Times New Roman"/>
                <w:b/>
                <w:sz w:val="20"/>
                <w:szCs w:val="20"/>
              </w:rPr>
              <w:t xml:space="preserve">Toplam </w:t>
            </w:r>
          </w:p>
        </w:tc>
        <w:tc>
          <w:tcPr>
            <w:tcW w:w="429" w:type="pct"/>
            <w:tcBorders>
              <w:top w:val="nil"/>
              <w:bottom w:val="single" w:sz="4" w:space="0" w:color="auto"/>
            </w:tcBorders>
          </w:tcPr>
          <w:p w:rsidR="00193658" w:rsidRPr="003101F3" w:rsidRDefault="00193658" w:rsidP="003101F3">
            <w:pPr>
              <w:spacing w:before="100" w:beforeAutospacing="1" w:after="100" w:afterAutospacing="1"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130</w:t>
            </w:r>
          </w:p>
        </w:tc>
        <w:tc>
          <w:tcPr>
            <w:tcW w:w="430" w:type="pct"/>
            <w:tcBorders>
              <w:top w:val="nil"/>
              <w:bottom w:val="single" w:sz="4" w:space="0" w:color="auto"/>
            </w:tcBorders>
          </w:tcPr>
          <w:p w:rsidR="00193658" w:rsidRPr="003101F3" w:rsidRDefault="00193658" w:rsidP="003101F3">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100</w:t>
            </w:r>
          </w:p>
        </w:tc>
        <w:tc>
          <w:tcPr>
            <w:tcW w:w="429" w:type="pct"/>
            <w:tcBorders>
              <w:top w:val="nil"/>
              <w:bottom w:val="single" w:sz="4" w:space="0" w:color="auto"/>
            </w:tcBorders>
          </w:tcPr>
          <w:p w:rsidR="00193658" w:rsidRPr="003101F3" w:rsidRDefault="00193658" w:rsidP="003101F3">
            <w:pPr>
              <w:spacing w:before="100" w:beforeAutospacing="1" w:after="100" w:afterAutospacing="1"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130</w:t>
            </w:r>
          </w:p>
        </w:tc>
        <w:tc>
          <w:tcPr>
            <w:tcW w:w="430" w:type="pct"/>
            <w:tcBorders>
              <w:top w:val="nil"/>
              <w:bottom w:val="single" w:sz="4" w:space="0" w:color="auto"/>
            </w:tcBorders>
          </w:tcPr>
          <w:p w:rsidR="00193658" w:rsidRPr="003101F3" w:rsidRDefault="00193658" w:rsidP="003101F3">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100</w:t>
            </w:r>
          </w:p>
        </w:tc>
        <w:tc>
          <w:tcPr>
            <w:tcW w:w="429" w:type="pct"/>
            <w:tcBorders>
              <w:top w:val="nil"/>
              <w:bottom w:val="single" w:sz="4" w:space="0" w:color="auto"/>
            </w:tcBorders>
          </w:tcPr>
          <w:p w:rsidR="00193658" w:rsidRPr="003101F3" w:rsidRDefault="00193658" w:rsidP="003101F3">
            <w:pPr>
              <w:spacing w:before="100" w:beforeAutospacing="1" w:after="100" w:afterAutospacing="1"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130</w:t>
            </w:r>
          </w:p>
        </w:tc>
        <w:tc>
          <w:tcPr>
            <w:tcW w:w="430" w:type="pct"/>
            <w:tcBorders>
              <w:top w:val="nil"/>
              <w:bottom w:val="single" w:sz="4" w:space="0" w:color="auto"/>
            </w:tcBorders>
          </w:tcPr>
          <w:p w:rsidR="00193658" w:rsidRPr="003101F3" w:rsidRDefault="00ED7CA0" w:rsidP="003101F3">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100</w:t>
            </w:r>
          </w:p>
        </w:tc>
        <w:tc>
          <w:tcPr>
            <w:tcW w:w="517" w:type="pct"/>
            <w:tcBorders>
              <w:top w:val="nil"/>
              <w:bottom w:val="single" w:sz="4" w:space="0" w:color="auto"/>
            </w:tcBorders>
          </w:tcPr>
          <w:p w:rsidR="00193658" w:rsidRPr="003101F3" w:rsidRDefault="00193658" w:rsidP="003101F3">
            <w:pPr>
              <w:spacing w:before="100" w:beforeAutospacing="1" w:after="100" w:afterAutospacing="1"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390</w:t>
            </w:r>
          </w:p>
        </w:tc>
        <w:tc>
          <w:tcPr>
            <w:tcW w:w="340" w:type="pct"/>
            <w:tcBorders>
              <w:top w:val="nil"/>
              <w:bottom w:val="single" w:sz="4" w:space="0" w:color="auto"/>
            </w:tcBorders>
          </w:tcPr>
          <w:p w:rsidR="00193658" w:rsidRPr="003101F3" w:rsidRDefault="00ED7CA0" w:rsidP="003101F3">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100</w:t>
            </w:r>
          </w:p>
        </w:tc>
      </w:tr>
      <w:tr w:rsidR="00193658" w:rsidRPr="003101F3" w:rsidTr="00116B56">
        <w:tc>
          <w:tcPr>
            <w:tcW w:w="289" w:type="pct"/>
            <w:vMerge w:val="restart"/>
            <w:tcBorders>
              <w:top w:val="single" w:sz="4" w:space="0" w:color="auto"/>
            </w:tcBorders>
            <w:textDirection w:val="btLr"/>
          </w:tcPr>
          <w:p w:rsidR="00193658" w:rsidRPr="003101F3" w:rsidRDefault="00193658" w:rsidP="00116B56">
            <w:pPr>
              <w:spacing w:before="100" w:beforeAutospacing="1" w:after="100" w:afterAutospacing="1" w:line="240" w:lineRule="auto"/>
              <w:ind w:left="113" w:right="113"/>
              <w:rPr>
                <w:rFonts w:ascii="Times New Roman" w:hAnsi="Times New Roman" w:cs="Times New Roman"/>
                <w:sz w:val="20"/>
                <w:szCs w:val="20"/>
              </w:rPr>
            </w:pPr>
            <w:r w:rsidRPr="003101F3">
              <w:rPr>
                <w:rFonts w:ascii="Times New Roman" w:hAnsi="Times New Roman" w:cs="Times New Roman"/>
                <w:sz w:val="20"/>
                <w:szCs w:val="20"/>
              </w:rPr>
              <w:t xml:space="preserve">Akıcılık </w:t>
            </w:r>
          </w:p>
        </w:tc>
        <w:tc>
          <w:tcPr>
            <w:tcW w:w="1277" w:type="pct"/>
            <w:tcBorders>
              <w:top w:val="single" w:sz="4" w:space="0" w:color="auto"/>
            </w:tcBorders>
          </w:tcPr>
          <w:p w:rsidR="00193658" w:rsidRPr="003101F3" w:rsidRDefault="00193658" w:rsidP="003101F3">
            <w:pPr>
              <w:spacing w:before="100" w:beforeAutospacing="1" w:after="100" w:afterAutospacing="1" w:line="240" w:lineRule="auto"/>
              <w:rPr>
                <w:rFonts w:ascii="Times New Roman" w:hAnsi="Times New Roman" w:cs="Times New Roman"/>
                <w:sz w:val="20"/>
                <w:szCs w:val="20"/>
              </w:rPr>
            </w:pPr>
            <w:r w:rsidRPr="003101F3">
              <w:rPr>
                <w:rFonts w:ascii="Times New Roman" w:hAnsi="Times New Roman" w:cs="Times New Roman"/>
                <w:sz w:val="20"/>
                <w:szCs w:val="20"/>
              </w:rPr>
              <w:t xml:space="preserve">Akıcı dil </w:t>
            </w:r>
          </w:p>
        </w:tc>
        <w:tc>
          <w:tcPr>
            <w:tcW w:w="429" w:type="pct"/>
            <w:tcBorders>
              <w:top w:val="single" w:sz="4" w:space="0" w:color="auto"/>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63</w:t>
            </w:r>
          </w:p>
        </w:tc>
        <w:tc>
          <w:tcPr>
            <w:tcW w:w="430" w:type="pct"/>
            <w:tcBorders>
              <w:top w:val="single" w:sz="4" w:space="0" w:color="auto"/>
            </w:tcBorders>
          </w:tcPr>
          <w:p w:rsidR="00193658" w:rsidRPr="003101F3" w:rsidRDefault="00ED7CA0"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48.46</w:t>
            </w:r>
          </w:p>
        </w:tc>
        <w:tc>
          <w:tcPr>
            <w:tcW w:w="429" w:type="pct"/>
            <w:tcBorders>
              <w:top w:val="single" w:sz="4" w:space="0" w:color="auto"/>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61</w:t>
            </w:r>
          </w:p>
        </w:tc>
        <w:tc>
          <w:tcPr>
            <w:tcW w:w="430" w:type="pct"/>
            <w:tcBorders>
              <w:top w:val="single" w:sz="4" w:space="0" w:color="auto"/>
            </w:tcBorders>
          </w:tcPr>
          <w:p w:rsidR="00193658" w:rsidRPr="003101F3" w:rsidRDefault="00ED7CA0"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46.92</w:t>
            </w:r>
          </w:p>
        </w:tc>
        <w:tc>
          <w:tcPr>
            <w:tcW w:w="429" w:type="pct"/>
            <w:tcBorders>
              <w:top w:val="single" w:sz="4" w:space="0" w:color="auto"/>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80</w:t>
            </w:r>
          </w:p>
        </w:tc>
        <w:tc>
          <w:tcPr>
            <w:tcW w:w="430" w:type="pct"/>
            <w:tcBorders>
              <w:top w:val="single" w:sz="4" w:space="0" w:color="auto"/>
            </w:tcBorders>
          </w:tcPr>
          <w:p w:rsidR="00193658" w:rsidRPr="003101F3" w:rsidRDefault="00ED7CA0"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61.53</w:t>
            </w:r>
          </w:p>
        </w:tc>
        <w:tc>
          <w:tcPr>
            <w:tcW w:w="517" w:type="pct"/>
            <w:tcBorders>
              <w:top w:val="single" w:sz="4" w:space="0" w:color="auto"/>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204</w:t>
            </w:r>
          </w:p>
        </w:tc>
        <w:tc>
          <w:tcPr>
            <w:tcW w:w="340" w:type="pct"/>
            <w:tcBorders>
              <w:top w:val="single" w:sz="4" w:space="0" w:color="auto"/>
            </w:tcBorders>
          </w:tcPr>
          <w:p w:rsidR="00193658" w:rsidRPr="003101F3" w:rsidRDefault="00ED7CA0"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52.30</w:t>
            </w:r>
          </w:p>
        </w:tc>
      </w:tr>
      <w:tr w:rsidR="00193658" w:rsidRPr="003101F3" w:rsidTr="00116B56">
        <w:tc>
          <w:tcPr>
            <w:tcW w:w="289" w:type="pct"/>
            <w:vMerge/>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p>
        </w:tc>
        <w:tc>
          <w:tcPr>
            <w:tcW w:w="1277" w:type="pct"/>
          </w:tcPr>
          <w:p w:rsidR="00193658" w:rsidRPr="003101F3" w:rsidRDefault="00193658" w:rsidP="003101F3">
            <w:pPr>
              <w:spacing w:before="100" w:beforeAutospacing="1" w:after="100" w:afterAutospacing="1" w:line="240" w:lineRule="auto"/>
              <w:rPr>
                <w:rFonts w:ascii="Times New Roman" w:hAnsi="Times New Roman" w:cs="Times New Roman"/>
                <w:sz w:val="20"/>
                <w:szCs w:val="20"/>
              </w:rPr>
            </w:pPr>
            <w:r w:rsidRPr="003101F3">
              <w:rPr>
                <w:rFonts w:ascii="Times New Roman" w:hAnsi="Times New Roman" w:cs="Times New Roman"/>
                <w:sz w:val="20"/>
                <w:szCs w:val="20"/>
              </w:rPr>
              <w:t xml:space="preserve">Yarı akıcı dil </w:t>
            </w:r>
          </w:p>
        </w:tc>
        <w:tc>
          <w:tcPr>
            <w:tcW w:w="429" w:type="pct"/>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32</w:t>
            </w:r>
          </w:p>
        </w:tc>
        <w:tc>
          <w:tcPr>
            <w:tcW w:w="430" w:type="pct"/>
          </w:tcPr>
          <w:p w:rsidR="00193658" w:rsidRPr="003101F3" w:rsidRDefault="00ED7CA0"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24.61</w:t>
            </w:r>
          </w:p>
        </w:tc>
        <w:tc>
          <w:tcPr>
            <w:tcW w:w="429" w:type="pct"/>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31</w:t>
            </w:r>
          </w:p>
        </w:tc>
        <w:tc>
          <w:tcPr>
            <w:tcW w:w="430" w:type="pct"/>
          </w:tcPr>
          <w:p w:rsidR="00193658" w:rsidRPr="003101F3" w:rsidRDefault="00ED7CA0"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23.84</w:t>
            </w:r>
          </w:p>
        </w:tc>
        <w:tc>
          <w:tcPr>
            <w:tcW w:w="429" w:type="pct"/>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29</w:t>
            </w:r>
          </w:p>
        </w:tc>
        <w:tc>
          <w:tcPr>
            <w:tcW w:w="430" w:type="pct"/>
          </w:tcPr>
          <w:p w:rsidR="00193658" w:rsidRPr="003101F3" w:rsidRDefault="00ED7CA0"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22.30</w:t>
            </w:r>
          </w:p>
        </w:tc>
        <w:tc>
          <w:tcPr>
            <w:tcW w:w="517" w:type="pct"/>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92</w:t>
            </w:r>
          </w:p>
        </w:tc>
        <w:tc>
          <w:tcPr>
            <w:tcW w:w="340" w:type="pct"/>
          </w:tcPr>
          <w:p w:rsidR="00193658" w:rsidRPr="003101F3" w:rsidRDefault="00ED7CA0"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23.58</w:t>
            </w:r>
          </w:p>
        </w:tc>
      </w:tr>
      <w:tr w:rsidR="00193658" w:rsidRPr="003101F3" w:rsidTr="00116B56">
        <w:tc>
          <w:tcPr>
            <w:tcW w:w="289" w:type="pct"/>
            <w:vMerge/>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p>
        </w:tc>
        <w:tc>
          <w:tcPr>
            <w:tcW w:w="1277" w:type="pct"/>
          </w:tcPr>
          <w:p w:rsidR="00193658" w:rsidRPr="003101F3" w:rsidRDefault="00193658" w:rsidP="003101F3">
            <w:pPr>
              <w:spacing w:before="100" w:beforeAutospacing="1" w:after="100" w:afterAutospacing="1" w:line="240" w:lineRule="auto"/>
              <w:rPr>
                <w:rFonts w:ascii="Times New Roman" w:hAnsi="Times New Roman" w:cs="Times New Roman"/>
                <w:sz w:val="20"/>
                <w:szCs w:val="20"/>
              </w:rPr>
            </w:pPr>
            <w:r w:rsidRPr="003101F3">
              <w:rPr>
                <w:rFonts w:ascii="Times New Roman" w:hAnsi="Times New Roman" w:cs="Times New Roman"/>
                <w:sz w:val="20"/>
                <w:szCs w:val="20"/>
              </w:rPr>
              <w:t xml:space="preserve">Kabul edilebilir ölçüde olmayan dil </w:t>
            </w:r>
          </w:p>
        </w:tc>
        <w:tc>
          <w:tcPr>
            <w:tcW w:w="429" w:type="pct"/>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35</w:t>
            </w:r>
          </w:p>
        </w:tc>
        <w:tc>
          <w:tcPr>
            <w:tcW w:w="430" w:type="pct"/>
          </w:tcPr>
          <w:p w:rsidR="00193658" w:rsidRPr="003101F3" w:rsidRDefault="00ED7CA0"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26.92</w:t>
            </w:r>
          </w:p>
        </w:tc>
        <w:tc>
          <w:tcPr>
            <w:tcW w:w="429" w:type="pct"/>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38</w:t>
            </w:r>
          </w:p>
        </w:tc>
        <w:tc>
          <w:tcPr>
            <w:tcW w:w="430" w:type="pct"/>
          </w:tcPr>
          <w:p w:rsidR="00193658" w:rsidRPr="003101F3" w:rsidRDefault="00ED7CA0"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29.23</w:t>
            </w:r>
          </w:p>
        </w:tc>
        <w:tc>
          <w:tcPr>
            <w:tcW w:w="429" w:type="pct"/>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21</w:t>
            </w:r>
          </w:p>
        </w:tc>
        <w:tc>
          <w:tcPr>
            <w:tcW w:w="430" w:type="pct"/>
          </w:tcPr>
          <w:p w:rsidR="00193658" w:rsidRPr="003101F3" w:rsidRDefault="00ED7CA0"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16.15</w:t>
            </w:r>
          </w:p>
        </w:tc>
        <w:tc>
          <w:tcPr>
            <w:tcW w:w="517" w:type="pct"/>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r w:rsidRPr="003101F3">
              <w:rPr>
                <w:rFonts w:ascii="Times New Roman" w:hAnsi="Times New Roman" w:cs="Times New Roman"/>
                <w:sz w:val="20"/>
                <w:szCs w:val="20"/>
              </w:rPr>
              <w:t>94</w:t>
            </w:r>
          </w:p>
        </w:tc>
        <w:tc>
          <w:tcPr>
            <w:tcW w:w="340" w:type="pct"/>
          </w:tcPr>
          <w:p w:rsidR="00193658" w:rsidRPr="003101F3" w:rsidRDefault="00ED7CA0" w:rsidP="003101F3">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24.10</w:t>
            </w:r>
          </w:p>
        </w:tc>
      </w:tr>
      <w:tr w:rsidR="00193658" w:rsidRPr="003101F3" w:rsidTr="00116B56">
        <w:tc>
          <w:tcPr>
            <w:tcW w:w="289" w:type="pct"/>
            <w:vMerge/>
            <w:tcBorders>
              <w:bottom w:val="single" w:sz="4" w:space="0" w:color="auto"/>
            </w:tcBorders>
          </w:tcPr>
          <w:p w:rsidR="00193658" w:rsidRPr="003101F3" w:rsidRDefault="00193658" w:rsidP="003101F3">
            <w:pPr>
              <w:spacing w:before="100" w:beforeAutospacing="1" w:after="100" w:afterAutospacing="1" w:line="240" w:lineRule="auto"/>
              <w:jc w:val="both"/>
              <w:rPr>
                <w:rFonts w:ascii="Times New Roman" w:hAnsi="Times New Roman" w:cs="Times New Roman"/>
                <w:sz w:val="20"/>
                <w:szCs w:val="20"/>
              </w:rPr>
            </w:pPr>
          </w:p>
        </w:tc>
        <w:tc>
          <w:tcPr>
            <w:tcW w:w="1277" w:type="pct"/>
            <w:tcBorders>
              <w:bottom w:val="single" w:sz="4" w:space="0" w:color="auto"/>
            </w:tcBorders>
          </w:tcPr>
          <w:p w:rsidR="00193658" w:rsidRPr="003101F3" w:rsidRDefault="00193658" w:rsidP="003101F3">
            <w:pPr>
              <w:spacing w:before="100" w:beforeAutospacing="1" w:after="100" w:afterAutospacing="1" w:line="240" w:lineRule="auto"/>
              <w:rPr>
                <w:rFonts w:ascii="Times New Roman" w:hAnsi="Times New Roman" w:cs="Times New Roman"/>
                <w:b/>
                <w:sz w:val="20"/>
                <w:szCs w:val="20"/>
              </w:rPr>
            </w:pPr>
            <w:r w:rsidRPr="003101F3">
              <w:rPr>
                <w:rFonts w:ascii="Times New Roman" w:hAnsi="Times New Roman" w:cs="Times New Roman"/>
                <w:b/>
                <w:sz w:val="20"/>
                <w:szCs w:val="20"/>
              </w:rPr>
              <w:t xml:space="preserve">Toplam </w:t>
            </w:r>
          </w:p>
        </w:tc>
        <w:tc>
          <w:tcPr>
            <w:tcW w:w="429" w:type="pct"/>
            <w:tcBorders>
              <w:bottom w:val="single" w:sz="4" w:space="0" w:color="auto"/>
            </w:tcBorders>
          </w:tcPr>
          <w:p w:rsidR="00193658" w:rsidRPr="003101F3" w:rsidRDefault="00193658" w:rsidP="003101F3">
            <w:pPr>
              <w:spacing w:before="100" w:beforeAutospacing="1" w:after="100" w:afterAutospacing="1"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130</w:t>
            </w:r>
          </w:p>
        </w:tc>
        <w:tc>
          <w:tcPr>
            <w:tcW w:w="430" w:type="pct"/>
            <w:tcBorders>
              <w:bottom w:val="single" w:sz="4" w:space="0" w:color="auto"/>
            </w:tcBorders>
          </w:tcPr>
          <w:p w:rsidR="00193658" w:rsidRPr="003101F3" w:rsidRDefault="00ED7CA0" w:rsidP="003101F3">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100</w:t>
            </w:r>
          </w:p>
        </w:tc>
        <w:tc>
          <w:tcPr>
            <w:tcW w:w="429" w:type="pct"/>
            <w:tcBorders>
              <w:bottom w:val="single" w:sz="4" w:space="0" w:color="auto"/>
            </w:tcBorders>
          </w:tcPr>
          <w:p w:rsidR="00193658" w:rsidRPr="003101F3" w:rsidRDefault="00193658" w:rsidP="003101F3">
            <w:pPr>
              <w:spacing w:before="100" w:beforeAutospacing="1" w:after="100" w:afterAutospacing="1"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130</w:t>
            </w:r>
          </w:p>
        </w:tc>
        <w:tc>
          <w:tcPr>
            <w:tcW w:w="430" w:type="pct"/>
            <w:tcBorders>
              <w:bottom w:val="single" w:sz="4" w:space="0" w:color="auto"/>
            </w:tcBorders>
          </w:tcPr>
          <w:p w:rsidR="00193658" w:rsidRPr="003101F3" w:rsidRDefault="00ED7CA0" w:rsidP="003101F3">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100</w:t>
            </w:r>
          </w:p>
        </w:tc>
        <w:tc>
          <w:tcPr>
            <w:tcW w:w="429" w:type="pct"/>
            <w:tcBorders>
              <w:bottom w:val="single" w:sz="4" w:space="0" w:color="auto"/>
            </w:tcBorders>
          </w:tcPr>
          <w:p w:rsidR="00193658" w:rsidRPr="003101F3" w:rsidRDefault="00193658" w:rsidP="003101F3">
            <w:pPr>
              <w:spacing w:before="100" w:beforeAutospacing="1" w:after="100" w:afterAutospacing="1"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130</w:t>
            </w:r>
          </w:p>
        </w:tc>
        <w:tc>
          <w:tcPr>
            <w:tcW w:w="430" w:type="pct"/>
            <w:tcBorders>
              <w:bottom w:val="single" w:sz="4" w:space="0" w:color="auto"/>
            </w:tcBorders>
          </w:tcPr>
          <w:p w:rsidR="00193658" w:rsidRPr="003101F3" w:rsidRDefault="00ED7CA0" w:rsidP="003101F3">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100</w:t>
            </w:r>
          </w:p>
        </w:tc>
        <w:tc>
          <w:tcPr>
            <w:tcW w:w="517" w:type="pct"/>
            <w:tcBorders>
              <w:bottom w:val="single" w:sz="4" w:space="0" w:color="auto"/>
            </w:tcBorders>
          </w:tcPr>
          <w:p w:rsidR="00193658" w:rsidRPr="003101F3" w:rsidRDefault="00193658" w:rsidP="003101F3">
            <w:pPr>
              <w:spacing w:before="100" w:beforeAutospacing="1" w:after="100" w:afterAutospacing="1" w:line="240" w:lineRule="auto"/>
              <w:jc w:val="both"/>
              <w:rPr>
                <w:rFonts w:ascii="Times New Roman" w:hAnsi="Times New Roman" w:cs="Times New Roman"/>
                <w:b/>
                <w:sz w:val="20"/>
                <w:szCs w:val="20"/>
              </w:rPr>
            </w:pPr>
            <w:r w:rsidRPr="003101F3">
              <w:rPr>
                <w:rFonts w:ascii="Times New Roman" w:hAnsi="Times New Roman" w:cs="Times New Roman"/>
                <w:b/>
                <w:sz w:val="20"/>
                <w:szCs w:val="20"/>
              </w:rPr>
              <w:t>390</w:t>
            </w:r>
          </w:p>
        </w:tc>
        <w:tc>
          <w:tcPr>
            <w:tcW w:w="340" w:type="pct"/>
            <w:tcBorders>
              <w:bottom w:val="single" w:sz="4" w:space="0" w:color="auto"/>
            </w:tcBorders>
          </w:tcPr>
          <w:p w:rsidR="00193658" w:rsidRPr="003101F3" w:rsidRDefault="00ED7CA0" w:rsidP="003101F3">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100</w:t>
            </w:r>
          </w:p>
        </w:tc>
      </w:tr>
    </w:tbl>
    <w:p w:rsidR="00D0398B" w:rsidRPr="008C692B" w:rsidRDefault="004353B4" w:rsidP="003C48E6">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246D1" w:rsidRPr="008C692B">
        <w:rPr>
          <w:rFonts w:ascii="Times New Roman" w:hAnsi="Times New Roman" w:cs="Times New Roman"/>
          <w:sz w:val="24"/>
          <w:szCs w:val="24"/>
        </w:rPr>
        <w:t>Öğretmen adaylarının yazdıkları metinlerden paragraf düzeyindeki metinler, derse hazırlık amacıyla yazılan metinler</w:t>
      </w:r>
      <w:r w:rsidR="00A52DB1" w:rsidRPr="008C692B">
        <w:rPr>
          <w:rFonts w:ascii="Times New Roman" w:hAnsi="Times New Roman" w:cs="Times New Roman"/>
          <w:sz w:val="24"/>
          <w:szCs w:val="24"/>
        </w:rPr>
        <w:t xml:space="preserve"> ve</w:t>
      </w:r>
      <w:r w:rsidR="002246D1" w:rsidRPr="008C692B">
        <w:rPr>
          <w:rFonts w:ascii="Times New Roman" w:hAnsi="Times New Roman" w:cs="Times New Roman"/>
          <w:sz w:val="24"/>
          <w:szCs w:val="24"/>
        </w:rPr>
        <w:t xml:space="preserve"> kelimelerin anlam inceliğini sezdirmek amacıyla yazılan metinler incelendiği</w:t>
      </w:r>
      <w:r w:rsidR="00A52DB1" w:rsidRPr="008C692B">
        <w:rPr>
          <w:rFonts w:ascii="Times New Roman" w:hAnsi="Times New Roman" w:cs="Times New Roman"/>
          <w:sz w:val="24"/>
          <w:szCs w:val="24"/>
        </w:rPr>
        <w:t>nde 390 metinden 238'inde anlaşılır dil, 204</w:t>
      </w:r>
      <w:r w:rsidR="002246D1" w:rsidRPr="008C692B">
        <w:rPr>
          <w:rFonts w:ascii="Times New Roman" w:hAnsi="Times New Roman" w:cs="Times New Roman"/>
          <w:sz w:val="24"/>
          <w:szCs w:val="24"/>
        </w:rPr>
        <w:t>'ünde de akıcı dil kullanıldığı te</w:t>
      </w:r>
      <w:r w:rsidR="00A52DB1" w:rsidRPr="008C692B">
        <w:rPr>
          <w:rFonts w:ascii="Times New Roman" w:hAnsi="Times New Roman" w:cs="Times New Roman"/>
          <w:sz w:val="24"/>
          <w:szCs w:val="24"/>
        </w:rPr>
        <w:t>spit edilmiştir. Metinlerden 80'inde anlaşılır olmayan dil, 94</w:t>
      </w:r>
      <w:r w:rsidR="002246D1" w:rsidRPr="008C692B">
        <w:rPr>
          <w:rFonts w:ascii="Times New Roman" w:hAnsi="Times New Roman" w:cs="Times New Roman"/>
          <w:sz w:val="24"/>
          <w:szCs w:val="24"/>
        </w:rPr>
        <w:t>'ünde de akıcı olmayan dil kullanılmıştır. Anlatımda anlaşılırlık ve akıcılık açısından en başarılı olan uygulama kelim</w:t>
      </w:r>
      <w:r w:rsidR="00764172" w:rsidRPr="008C692B">
        <w:rPr>
          <w:rFonts w:ascii="Times New Roman" w:hAnsi="Times New Roman" w:cs="Times New Roman"/>
          <w:sz w:val="24"/>
          <w:szCs w:val="24"/>
        </w:rPr>
        <w:t>elerin anlam inceliğini sezdirmek</w:t>
      </w:r>
      <w:r w:rsidR="002246D1" w:rsidRPr="008C692B">
        <w:rPr>
          <w:rFonts w:ascii="Times New Roman" w:hAnsi="Times New Roman" w:cs="Times New Roman"/>
          <w:sz w:val="24"/>
          <w:szCs w:val="24"/>
        </w:rPr>
        <w:t xml:space="preserve"> amacıyla yazılan metinlerdir. </w:t>
      </w:r>
    </w:p>
    <w:p w:rsidR="002246D1" w:rsidRPr="008C692B" w:rsidRDefault="004353B4" w:rsidP="003C48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246D1" w:rsidRPr="008C692B">
        <w:rPr>
          <w:rFonts w:ascii="Times New Roman" w:hAnsi="Times New Roman" w:cs="Times New Roman"/>
          <w:sz w:val="24"/>
          <w:szCs w:val="24"/>
        </w:rPr>
        <w:t>Örnek metin: Anlaşılır ve akıcı dil kullanılan metin</w:t>
      </w:r>
    </w:p>
    <w:p w:rsidR="002246D1" w:rsidRPr="008C692B" w:rsidRDefault="00FB3094" w:rsidP="003C48E6">
      <w:pPr>
        <w:spacing w:after="0"/>
        <w:jc w:val="both"/>
        <w:rPr>
          <w:rFonts w:ascii="Times New Roman" w:hAnsi="Times New Roman" w:cs="Times New Roman"/>
          <w:i/>
          <w:sz w:val="24"/>
          <w:szCs w:val="24"/>
        </w:rPr>
      </w:pPr>
      <w:r w:rsidRPr="008C692B">
        <w:rPr>
          <w:rFonts w:ascii="Times New Roman" w:hAnsi="Times New Roman" w:cs="Times New Roman"/>
          <w:sz w:val="24"/>
          <w:szCs w:val="24"/>
        </w:rPr>
        <w:tab/>
        <w:t>"</w:t>
      </w:r>
      <w:r w:rsidRPr="00615C70">
        <w:rPr>
          <w:rFonts w:ascii="Times New Roman" w:hAnsi="Times New Roman" w:cs="Times New Roman"/>
          <w:i/>
          <w:sz w:val="20"/>
          <w:szCs w:val="20"/>
        </w:rPr>
        <w:t xml:space="preserve">İnsanların duyguları, hayalleri </w:t>
      </w:r>
      <w:r w:rsidR="009F05AC">
        <w:rPr>
          <w:rFonts w:ascii="Times New Roman" w:hAnsi="Times New Roman" w:cs="Times New Roman"/>
          <w:i/>
          <w:sz w:val="20"/>
          <w:szCs w:val="20"/>
        </w:rPr>
        <w:t xml:space="preserve">çeşit </w:t>
      </w:r>
      <w:r w:rsidRPr="00615C70">
        <w:rPr>
          <w:rFonts w:ascii="Times New Roman" w:hAnsi="Times New Roman" w:cs="Times New Roman"/>
          <w:i/>
          <w:sz w:val="20"/>
          <w:szCs w:val="20"/>
        </w:rPr>
        <w:t xml:space="preserve">çeşittir. Mutluluk dereceleri de kişiden kişiye değişmektedir. Kimi insan evine ekmek götürebildiği için mutlu olurken kimisi ayda kırk kıyafet alsa mutlu olmaz, kimisi içinse mutluluk sadece maddiyattadır. Çevremizde bu örneklerin hepsine rastlarız. İhtiyaç sahibi birine yardım ettiğinizde aldığınız haz, hiçbirine değişilemeyecek kadar büyüktür. Karşımızdaki insanın yerine kendimizi </w:t>
      </w:r>
      <w:r w:rsidRPr="00615C70">
        <w:rPr>
          <w:rFonts w:ascii="Times New Roman" w:hAnsi="Times New Roman" w:cs="Times New Roman"/>
          <w:i/>
          <w:sz w:val="20"/>
          <w:szCs w:val="20"/>
        </w:rPr>
        <w:lastRenderedPageBreak/>
        <w:t xml:space="preserve">koyduğumuzda şartları anlayabilir ve mutluluğu bu yolda bulabiliriz. Aç bir sürü insan varken yaptığımız israfları tersine çevirebilsek tüm insanlığın mutluluğuna da hizmet edeceğimizi düşünüyorum. Yalnız kendimizi değil, insanlığı düşünerek bu dünyanın daha yaşanılası bir yer olacağı </w:t>
      </w:r>
      <w:proofErr w:type="gramStart"/>
      <w:r w:rsidRPr="00615C70">
        <w:rPr>
          <w:rFonts w:ascii="Times New Roman" w:hAnsi="Times New Roman" w:cs="Times New Roman"/>
          <w:i/>
          <w:sz w:val="20"/>
          <w:szCs w:val="20"/>
        </w:rPr>
        <w:t>aşikardır</w:t>
      </w:r>
      <w:proofErr w:type="gramEnd"/>
      <w:r w:rsidRPr="00615C70">
        <w:rPr>
          <w:rFonts w:ascii="Times New Roman" w:hAnsi="Times New Roman" w:cs="Times New Roman"/>
          <w:i/>
          <w:sz w:val="20"/>
          <w:szCs w:val="20"/>
        </w:rPr>
        <w:t>.</w:t>
      </w:r>
      <w:r w:rsidRPr="008C692B">
        <w:rPr>
          <w:rFonts w:ascii="Times New Roman" w:hAnsi="Times New Roman" w:cs="Times New Roman"/>
          <w:i/>
          <w:sz w:val="24"/>
          <w:szCs w:val="24"/>
        </w:rPr>
        <w:t>"</w:t>
      </w:r>
    </w:p>
    <w:p w:rsidR="002246D1" w:rsidRPr="008C692B" w:rsidRDefault="004353B4" w:rsidP="00152EED">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66872" w:rsidRPr="008C692B">
        <w:rPr>
          <w:rFonts w:ascii="Times New Roman" w:hAnsi="Times New Roman" w:cs="Times New Roman"/>
          <w:sz w:val="24"/>
          <w:szCs w:val="24"/>
        </w:rPr>
        <w:t xml:space="preserve">Yukarıdaki paragraf incelendiğinde kullanılan cümleler anlaşılırdır. </w:t>
      </w:r>
      <w:proofErr w:type="gramStart"/>
      <w:r w:rsidR="00E66872" w:rsidRPr="008C692B">
        <w:rPr>
          <w:rFonts w:ascii="Times New Roman" w:hAnsi="Times New Roman" w:cs="Times New Roman"/>
          <w:sz w:val="24"/>
          <w:szCs w:val="24"/>
        </w:rPr>
        <w:t>(</w:t>
      </w:r>
      <w:proofErr w:type="gramEnd"/>
      <w:r w:rsidR="00E66872" w:rsidRPr="008C692B">
        <w:rPr>
          <w:rFonts w:ascii="Times New Roman" w:hAnsi="Times New Roman" w:cs="Times New Roman"/>
          <w:i/>
          <w:sz w:val="24"/>
          <w:szCs w:val="24"/>
        </w:rPr>
        <w:t>İnsanların duyguları, hayalleri çeşit çeşittir... İhtiyaç sahibi birine yardım ettiğimizde aldığımız haz, hiçbirine değişilemeyecek kadar büyüktür.</w:t>
      </w:r>
      <w:proofErr w:type="gramStart"/>
      <w:r w:rsidR="00E66872" w:rsidRPr="008C692B">
        <w:rPr>
          <w:rFonts w:ascii="Times New Roman" w:hAnsi="Times New Roman" w:cs="Times New Roman"/>
          <w:sz w:val="24"/>
          <w:szCs w:val="24"/>
        </w:rPr>
        <w:t>)</w:t>
      </w:r>
      <w:proofErr w:type="gramEnd"/>
      <w:r w:rsidR="00E66872" w:rsidRPr="008C692B">
        <w:rPr>
          <w:rFonts w:ascii="Times New Roman" w:hAnsi="Times New Roman" w:cs="Times New Roman"/>
          <w:sz w:val="24"/>
          <w:szCs w:val="24"/>
        </w:rPr>
        <w:t>. Metinde ele alınan konu ve dil okuyucuyu yormadan akıcı bir şekilde ilerlemektedir. Yazar, mutluluğun kişiden kişiye değişen bir olgu olduğundan bahsettikten sonra asıl mutluluk kaynağının insanlara yardım etmek olduğunu vurgulamıştır. İnsanlık adına gösterilen çabanın dünyayı güzelleştireceği üzerinde durmuştur (</w:t>
      </w:r>
      <w:r w:rsidR="00E66872" w:rsidRPr="008C692B">
        <w:rPr>
          <w:rFonts w:ascii="Times New Roman" w:hAnsi="Times New Roman" w:cs="Times New Roman"/>
          <w:i/>
          <w:sz w:val="24"/>
          <w:szCs w:val="24"/>
        </w:rPr>
        <w:t>Yalnız kendimizi değil, insanlığı düşünerek bu dünyanın yaşanılası bir yer olacağı aşikârdır.</w:t>
      </w:r>
      <w:r w:rsidR="00E66872" w:rsidRPr="008C692B">
        <w:rPr>
          <w:rFonts w:ascii="Times New Roman" w:hAnsi="Times New Roman" w:cs="Times New Roman"/>
          <w:sz w:val="24"/>
          <w:szCs w:val="24"/>
        </w:rPr>
        <w:t>) Paragraf genel olarak değerlendirildiğinde anlaşılır ve akıcıdır.</w:t>
      </w:r>
    </w:p>
    <w:p w:rsidR="00ED7CA0" w:rsidRDefault="004353B4" w:rsidP="003C48E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2246D1" w:rsidRPr="00615C70">
        <w:rPr>
          <w:rFonts w:ascii="Times New Roman" w:hAnsi="Times New Roman" w:cs="Times New Roman"/>
          <w:sz w:val="24"/>
          <w:szCs w:val="24"/>
        </w:rPr>
        <w:t>Öğretmen adaylarının ders konusuyla ilgili yazdıkları metinler sınıf düzeyi kategorisinde dil ve içerik açısından incelenmiş</w:t>
      </w:r>
      <w:r w:rsidR="00615C70">
        <w:rPr>
          <w:rFonts w:ascii="Times New Roman" w:hAnsi="Times New Roman" w:cs="Times New Roman"/>
          <w:sz w:val="24"/>
          <w:szCs w:val="24"/>
        </w:rPr>
        <w:t xml:space="preserve"> ve inceleme sonuçları </w:t>
      </w:r>
      <w:r w:rsidR="002246D1" w:rsidRPr="00615C70">
        <w:rPr>
          <w:rFonts w:ascii="Times New Roman" w:hAnsi="Times New Roman" w:cs="Times New Roman"/>
          <w:sz w:val="24"/>
          <w:szCs w:val="24"/>
        </w:rPr>
        <w:t>tabloda sunulmuştur.</w:t>
      </w:r>
    </w:p>
    <w:p w:rsidR="006C0543" w:rsidRDefault="006C0543" w:rsidP="003C48E6">
      <w:pPr>
        <w:spacing w:after="0" w:line="480" w:lineRule="auto"/>
        <w:jc w:val="both"/>
        <w:rPr>
          <w:rFonts w:ascii="Times New Roman" w:hAnsi="Times New Roman" w:cs="Times New Roman"/>
          <w:sz w:val="24"/>
          <w:szCs w:val="24"/>
        </w:rPr>
      </w:pPr>
    </w:p>
    <w:p w:rsidR="006C0543" w:rsidRDefault="006C0543" w:rsidP="003C48E6">
      <w:pPr>
        <w:spacing w:after="0" w:line="480" w:lineRule="auto"/>
        <w:jc w:val="both"/>
        <w:rPr>
          <w:rFonts w:ascii="Times New Roman" w:hAnsi="Times New Roman" w:cs="Times New Roman"/>
          <w:sz w:val="24"/>
          <w:szCs w:val="24"/>
        </w:rPr>
      </w:pPr>
    </w:p>
    <w:p w:rsidR="006C0543" w:rsidRDefault="006C0543" w:rsidP="003C48E6">
      <w:pPr>
        <w:spacing w:after="0" w:line="480" w:lineRule="auto"/>
        <w:jc w:val="both"/>
        <w:rPr>
          <w:rFonts w:ascii="Times New Roman" w:hAnsi="Times New Roman" w:cs="Times New Roman"/>
          <w:sz w:val="24"/>
          <w:szCs w:val="24"/>
        </w:rPr>
      </w:pPr>
    </w:p>
    <w:p w:rsidR="006C0543" w:rsidRPr="00615C70" w:rsidRDefault="006C0543" w:rsidP="003C48E6">
      <w:pPr>
        <w:spacing w:after="0" w:line="480" w:lineRule="auto"/>
        <w:jc w:val="both"/>
        <w:rPr>
          <w:rFonts w:ascii="Times New Roman" w:hAnsi="Times New Roman" w:cs="Times New Roman"/>
          <w:sz w:val="24"/>
          <w:szCs w:val="24"/>
        </w:rPr>
      </w:pPr>
    </w:p>
    <w:p w:rsidR="002246D1" w:rsidRPr="008C692B" w:rsidRDefault="00764172" w:rsidP="003C48E6">
      <w:pPr>
        <w:pStyle w:val="AltKonuBal"/>
        <w:spacing w:after="0" w:line="480" w:lineRule="auto"/>
        <w:jc w:val="both"/>
      </w:pPr>
      <w:bookmarkStart w:id="13" w:name="_Toc403223297"/>
      <w:r w:rsidRPr="008C692B">
        <w:t>Tablo 4</w:t>
      </w:r>
      <w:r w:rsidR="002246D1" w:rsidRPr="008C692B">
        <w:t>: Amaca Uygun Yazılan Metinlerin Sınıf Düzeyi Açısından Değerlendirilmesi</w:t>
      </w:r>
      <w:bookmarkEnd w:id="13"/>
    </w:p>
    <w:tbl>
      <w:tblPr>
        <w:tblW w:w="5000" w:type="pct"/>
        <w:tblBorders>
          <w:top w:val="single" w:sz="4" w:space="0" w:color="auto"/>
          <w:bottom w:val="single" w:sz="4" w:space="0" w:color="auto"/>
        </w:tblBorders>
        <w:tblLook w:val="00A0" w:firstRow="1" w:lastRow="0" w:firstColumn="1" w:lastColumn="0" w:noHBand="0" w:noVBand="0"/>
      </w:tblPr>
      <w:tblGrid>
        <w:gridCol w:w="772"/>
        <w:gridCol w:w="632"/>
        <w:gridCol w:w="642"/>
        <w:gridCol w:w="1513"/>
        <w:gridCol w:w="548"/>
        <w:gridCol w:w="666"/>
        <w:gridCol w:w="661"/>
        <w:gridCol w:w="666"/>
        <w:gridCol w:w="661"/>
        <w:gridCol w:w="763"/>
        <w:gridCol w:w="875"/>
        <w:gridCol w:w="843"/>
      </w:tblGrid>
      <w:tr w:rsidR="00ED7CA0" w:rsidRPr="00615C70" w:rsidTr="00ED7CA0">
        <w:tc>
          <w:tcPr>
            <w:tcW w:w="418" w:type="pct"/>
            <w:vMerge w:val="restart"/>
            <w:tcBorders>
              <w:top w:val="single" w:sz="4" w:space="0" w:color="auto"/>
            </w:tcBorders>
          </w:tcPr>
          <w:p w:rsidR="00ED7CA0" w:rsidRPr="00615C70" w:rsidRDefault="00ED7CA0" w:rsidP="00615C70">
            <w:pPr>
              <w:spacing w:before="100" w:beforeAutospacing="1" w:after="100" w:afterAutospacing="1" w:line="240" w:lineRule="auto"/>
              <w:jc w:val="both"/>
              <w:rPr>
                <w:rFonts w:ascii="Times New Roman" w:hAnsi="Times New Roman" w:cs="Times New Roman"/>
                <w:b/>
                <w:sz w:val="20"/>
                <w:szCs w:val="20"/>
              </w:rPr>
            </w:pPr>
          </w:p>
          <w:p w:rsidR="00ED7CA0" w:rsidRPr="00615C70" w:rsidRDefault="00ED7CA0" w:rsidP="00615C70">
            <w:pPr>
              <w:spacing w:before="100" w:beforeAutospacing="1" w:after="100" w:afterAutospacing="1" w:line="240" w:lineRule="auto"/>
              <w:jc w:val="center"/>
              <w:rPr>
                <w:rFonts w:ascii="Times New Roman" w:hAnsi="Times New Roman" w:cs="Times New Roman"/>
                <w:b/>
                <w:sz w:val="20"/>
                <w:szCs w:val="20"/>
              </w:rPr>
            </w:pPr>
            <w:r w:rsidRPr="00615C70">
              <w:rPr>
                <w:rFonts w:ascii="Times New Roman" w:hAnsi="Times New Roman" w:cs="Times New Roman"/>
                <w:b/>
                <w:sz w:val="20"/>
                <w:szCs w:val="20"/>
              </w:rPr>
              <w:t>Sınıf düzeyi</w:t>
            </w:r>
          </w:p>
        </w:tc>
        <w:tc>
          <w:tcPr>
            <w:tcW w:w="347" w:type="pct"/>
            <w:tcBorders>
              <w:top w:val="single" w:sz="4" w:space="0" w:color="auto"/>
            </w:tcBorders>
          </w:tcPr>
          <w:p w:rsidR="00ED7CA0" w:rsidRPr="00615C70" w:rsidRDefault="00ED7CA0" w:rsidP="00615C70">
            <w:pPr>
              <w:spacing w:before="100" w:beforeAutospacing="1" w:after="100" w:afterAutospacing="1" w:line="240" w:lineRule="auto"/>
              <w:jc w:val="center"/>
              <w:rPr>
                <w:rFonts w:ascii="Times New Roman" w:hAnsi="Times New Roman" w:cs="Times New Roman"/>
                <w:b/>
                <w:sz w:val="20"/>
                <w:szCs w:val="20"/>
              </w:rPr>
            </w:pPr>
          </w:p>
        </w:tc>
        <w:tc>
          <w:tcPr>
            <w:tcW w:w="350" w:type="pct"/>
            <w:tcBorders>
              <w:top w:val="single" w:sz="4" w:space="0" w:color="auto"/>
            </w:tcBorders>
          </w:tcPr>
          <w:p w:rsidR="00ED7CA0" w:rsidRPr="00615C70" w:rsidRDefault="00ED7CA0" w:rsidP="00615C70">
            <w:pPr>
              <w:spacing w:before="100" w:beforeAutospacing="1" w:after="100" w:afterAutospacing="1" w:line="240" w:lineRule="auto"/>
              <w:jc w:val="center"/>
              <w:rPr>
                <w:rFonts w:ascii="Times New Roman" w:hAnsi="Times New Roman" w:cs="Times New Roman"/>
                <w:b/>
                <w:sz w:val="20"/>
                <w:szCs w:val="20"/>
              </w:rPr>
            </w:pPr>
          </w:p>
        </w:tc>
        <w:tc>
          <w:tcPr>
            <w:tcW w:w="2530" w:type="pct"/>
            <w:gridSpan w:val="6"/>
            <w:tcBorders>
              <w:top w:val="single" w:sz="4" w:space="0" w:color="auto"/>
              <w:bottom w:val="single" w:sz="4" w:space="0" w:color="auto"/>
            </w:tcBorders>
          </w:tcPr>
          <w:p w:rsidR="00ED7CA0" w:rsidRPr="00615C70" w:rsidRDefault="00ED7CA0" w:rsidP="00615C70">
            <w:pPr>
              <w:spacing w:before="100" w:beforeAutospacing="1" w:after="100" w:afterAutospacing="1" w:line="240" w:lineRule="auto"/>
              <w:jc w:val="center"/>
              <w:rPr>
                <w:rFonts w:ascii="Times New Roman" w:hAnsi="Times New Roman" w:cs="Times New Roman"/>
                <w:b/>
                <w:sz w:val="20"/>
                <w:szCs w:val="20"/>
              </w:rPr>
            </w:pPr>
            <w:r w:rsidRPr="00615C70">
              <w:rPr>
                <w:rFonts w:ascii="Times New Roman" w:hAnsi="Times New Roman" w:cs="Times New Roman"/>
                <w:b/>
                <w:sz w:val="20"/>
                <w:szCs w:val="20"/>
              </w:rPr>
              <w:t>Amaca uygun yazılan metinler</w:t>
            </w:r>
          </w:p>
        </w:tc>
        <w:tc>
          <w:tcPr>
            <w:tcW w:w="420" w:type="pct"/>
            <w:tcBorders>
              <w:top w:val="single" w:sz="4" w:space="0" w:color="auto"/>
            </w:tcBorders>
          </w:tcPr>
          <w:p w:rsidR="00ED7CA0" w:rsidRDefault="00ED7CA0" w:rsidP="00615C70">
            <w:pPr>
              <w:spacing w:before="100" w:beforeAutospacing="1" w:after="100" w:afterAutospacing="1" w:line="240" w:lineRule="auto"/>
              <w:jc w:val="both"/>
              <w:rPr>
                <w:rFonts w:ascii="Times New Roman" w:hAnsi="Times New Roman" w:cs="Times New Roman"/>
                <w:b/>
                <w:sz w:val="20"/>
                <w:szCs w:val="20"/>
              </w:rPr>
            </w:pPr>
          </w:p>
        </w:tc>
        <w:tc>
          <w:tcPr>
            <w:tcW w:w="935" w:type="pct"/>
            <w:gridSpan w:val="2"/>
            <w:vMerge w:val="restart"/>
            <w:tcBorders>
              <w:top w:val="single" w:sz="4" w:space="0" w:color="auto"/>
            </w:tcBorders>
          </w:tcPr>
          <w:p w:rsidR="00ED7CA0" w:rsidRDefault="00ED7CA0" w:rsidP="00615C70">
            <w:pPr>
              <w:spacing w:before="100" w:beforeAutospacing="1" w:after="100" w:afterAutospacing="1" w:line="240" w:lineRule="auto"/>
              <w:jc w:val="both"/>
              <w:rPr>
                <w:rFonts w:ascii="Times New Roman" w:hAnsi="Times New Roman" w:cs="Times New Roman"/>
                <w:b/>
                <w:sz w:val="20"/>
                <w:szCs w:val="20"/>
              </w:rPr>
            </w:pPr>
          </w:p>
          <w:p w:rsidR="00ED7CA0" w:rsidRPr="00ED7CA0" w:rsidRDefault="00ED7CA0" w:rsidP="00615C70">
            <w:pPr>
              <w:spacing w:before="100" w:beforeAutospacing="1" w:after="100" w:afterAutospacing="1" w:line="240" w:lineRule="auto"/>
              <w:rPr>
                <w:rFonts w:ascii="Times New Roman" w:hAnsi="Times New Roman" w:cs="Times New Roman"/>
                <w:b/>
                <w:i/>
                <w:sz w:val="20"/>
                <w:szCs w:val="20"/>
              </w:rPr>
            </w:pPr>
            <w:r w:rsidRPr="00ED7CA0">
              <w:rPr>
                <w:rFonts w:ascii="Times New Roman" w:hAnsi="Times New Roman" w:cs="Times New Roman"/>
                <w:b/>
                <w:i/>
                <w:sz w:val="20"/>
                <w:szCs w:val="20"/>
              </w:rPr>
              <w:t xml:space="preserve">Toplam </w:t>
            </w:r>
          </w:p>
          <w:p w:rsidR="00ED7CA0" w:rsidRDefault="00A216F5" w:rsidP="00A216F5">
            <w:pPr>
              <w:tabs>
                <w:tab w:val="center" w:pos="751"/>
              </w:tabs>
              <w:spacing w:before="100" w:beforeAutospacing="1" w:after="100" w:afterAutospacing="1" w:line="240" w:lineRule="auto"/>
              <w:rPr>
                <w:rFonts w:ascii="Times New Roman" w:hAnsi="Times New Roman" w:cs="Times New Roman"/>
                <w:b/>
                <w:sz w:val="20"/>
                <w:szCs w:val="20"/>
              </w:rPr>
            </w:pPr>
            <w:r w:rsidRPr="00615C70">
              <w:rPr>
                <w:rFonts w:ascii="Times New Roman" w:hAnsi="Times New Roman" w:cs="Times New Roman"/>
                <w:b/>
                <w:i/>
                <w:sz w:val="20"/>
                <w:szCs w:val="20"/>
              </w:rPr>
              <w:t>f)</w:t>
            </w:r>
            <w:r>
              <w:rPr>
                <w:rFonts w:ascii="Times New Roman" w:hAnsi="Times New Roman" w:cs="Times New Roman"/>
                <w:b/>
                <w:i/>
                <w:sz w:val="20"/>
                <w:szCs w:val="20"/>
              </w:rPr>
              <w:tab/>
              <w:t>%</w:t>
            </w:r>
          </w:p>
        </w:tc>
      </w:tr>
      <w:tr w:rsidR="00ED7CA0" w:rsidRPr="00ED7CA0" w:rsidTr="00ED7CA0">
        <w:tc>
          <w:tcPr>
            <w:tcW w:w="418" w:type="pct"/>
            <w:vMerge/>
            <w:tcBorders>
              <w:bottom w:val="single" w:sz="4" w:space="0" w:color="auto"/>
            </w:tcBorders>
          </w:tcPr>
          <w:p w:rsidR="00ED7CA0" w:rsidRPr="00615C70" w:rsidRDefault="00ED7CA0" w:rsidP="00615C70">
            <w:pPr>
              <w:spacing w:before="100" w:beforeAutospacing="1" w:after="100" w:afterAutospacing="1" w:line="240" w:lineRule="auto"/>
              <w:jc w:val="both"/>
              <w:rPr>
                <w:rFonts w:ascii="Times New Roman" w:hAnsi="Times New Roman" w:cs="Times New Roman"/>
                <w:b/>
                <w:sz w:val="20"/>
                <w:szCs w:val="20"/>
              </w:rPr>
            </w:pPr>
          </w:p>
        </w:tc>
        <w:tc>
          <w:tcPr>
            <w:tcW w:w="1817" w:type="pct"/>
            <w:gridSpan w:val="4"/>
            <w:tcBorders>
              <w:top w:val="single" w:sz="4" w:space="0" w:color="auto"/>
              <w:bottom w:val="single" w:sz="4" w:space="0" w:color="auto"/>
            </w:tcBorders>
          </w:tcPr>
          <w:p w:rsidR="00ED7CA0" w:rsidRDefault="00ED7CA0" w:rsidP="00615C70">
            <w:pPr>
              <w:spacing w:before="100" w:beforeAutospacing="1" w:after="100" w:afterAutospacing="1" w:line="240" w:lineRule="auto"/>
              <w:jc w:val="center"/>
              <w:rPr>
                <w:rFonts w:ascii="Times New Roman" w:hAnsi="Times New Roman" w:cs="Times New Roman"/>
                <w:b/>
                <w:sz w:val="20"/>
                <w:szCs w:val="20"/>
              </w:rPr>
            </w:pPr>
          </w:p>
          <w:p w:rsidR="00ED7CA0" w:rsidRDefault="00ED7CA0" w:rsidP="00ED7CA0">
            <w:pPr>
              <w:spacing w:before="100" w:beforeAutospacing="1" w:after="100" w:afterAutospacing="1" w:line="240" w:lineRule="auto"/>
              <w:jc w:val="right"/>
              <w:rPr>
                <w:rFonts w:ascii="Times New Roman" w:hAnsi="Times New Roman" w:cs="Times New Roman"/>
                <w:b/>
                <w:sz w:val="20"/>
                <w:szCs w:val="20"/>
              </w:rPr>
            </w:pPr>
            <w:r w:rsidRPr="00615C70">
              <w:rPr>
                <w:rFonts w:ascii="Times New Roman" w:hAnsi="Times New Roman" w:cs="Times New Roman"/>
                <w:b/>
                <w:sz w:val="20"/>
                <w:szCs w:val="20"/>
              </w:rPr>
              <w:t xml:space="preserve">Uyg1 </w:t>
            </w:r>
          </w:p>
          <w:p w:rsidR="00ED7CA0" w:rsidRPr="00615C70" w:rsidRDefault="00ED7CA0" w:rsidP="00ED7CA0">
            <w:pPr>
              <w:spacing w:before="100" w:beforeAutospacing="1" w:after="100" w:afterAutospacing="1" w:line="240" w:lineRule="auto"/>
              <w:jc w:val="right"/>
              <w:rPr>
                <w:rFonts w:ascii="Times New Roman" w:hAnsi="Times New Roman" w:cs="Times New Roman"/>
                <w:b/>
                <w:sz w:val="20"/>
                <w:szCs w:val="20"/>
              </w:rPr>
            </w:pPr>
            <w:r w:rsidRPr="00615C70">
              <w:rPr>
                <w:rFonts w:ascii="Times New Roman" w:hAnsi="Times New Roman" w:cs="Times New Roman"/>
                <w:b/>
                <w:sz w:val="20"/>
                <w:szCs w:val="20"/>
              </w:rPr>
              <w:t>(</w:t>
            </w:r>
            <w:r w:rsidRPr="00615C70">
              <w:rPr>
                <w:rFonts w:ascii="Times New Roman" w:hAnsi="Times New Roman" w:cs="Times New Roman"/>
                <w:b/>
                <w:i/>
                <w:sz w:val="20"/>
                <w:szCs w:val="20"/>
              </w:rPr>
              <w:t>f)</w:t>
            </w:r>
          </w:p>
        </w:tc>
        <w:tc>
          <w:tcPr>
            <w:tcW w:w="350" w:type="pct"/>
            <w:tcBorders>
              <w:top w:val="single" w:sz="4" w:space="0" w:color="auto"/>
              <w:bottom w:val="single" w:sz="4" w:space="0" w:color="auto"/>
            </w:tcBorders>
          </w:tcPr>
          <w:p w:rsidR="00ED7CA0" w:rsidRDefault="00ED7CA0" w:rsidP="00615C70">
            <w:pPr>
              <w:spacing w:before="100" w:beforeAutospacing="1" w:after="100" w:afterAutospacing="1" w:line="240" w:lineRule="auto"/>
              <w:rPr>
                <w:rFonts w:ascii="Times New Roman" w:hAnsi="Times New Roman" w:cs="Times New Roman"/>
                <w:b/>
                <w:sz w:val="20"/>
                <w:szCs w:val="20"/>
              </w:rPr>
            </w:pPr>
          </w:p>
          <w:p w:rsidR="00ED7CA0" w:rsidRPr="00ED7CA0" w:rsidRDefault="00ED7CA0" w:rsidP="00ED7CA0">
            <w:pPr>
              <w:rPr>
                <w:rFonts w:ascii="Times New Roman" w:hAnsi="Times New Roman" w:cs="Times New Roman"/>
                <w:sz w:val="20"/>
                <w:szCs w:val="20"/>
              </w:rPr>
            </w:pPr>
          </w:p>
          <w:p w:rsidR="00ED7CA0" w:rsidRPr="00ED7CA0" w:rsidRDefault="00ED7CA0" w:rsidP="00ED7CA0">
            <w:pPr>
              <w:rPr>
                <w:rFonts w:ascii="Times New Roman" w:hAnsi="Times New Roman" w:cs="Times New Roman"/>
                <w:sz w:val="20"/>
                <w:szCs w:val="20"/>
              </w:rPr>
            </w:pPr>
            <w:r>
              <w:rPr>
                <w:rFonts w:ascii="Times New Roman" w:hAnsi="Times New Roman" w:cs="Times New Roman"/>
                <w:sz w:val="20"/>
                <w:szCs w:val="20"/>
              </w:rPr>
              <w:t>%</w:t>
            </w:r>
          </w:p>
        </w:tc>
        <w:tc>
          <w:tcPr>
            <w:tcW w:w="358" w:type="pct"/>
            <w:tcBorders>
              <w:top w:val="single" w:sz="4" w:space="0" w:color="auto"/>
              <w:bottom w:val="single" w:sz="4" w:space="0" w:color="auto"/>
            </w:tcBorders>
          </w:tcPr>
          <w:p w:rsidR="00ED7CA0" w:rsidRDefault="00ED7CA0" w:rsidP="00615C70">
            <w:pPr>
              <w:spacing w:before="100" w:beforeAutospacing="1" w:after="100" w:afterAutospacing="1" w:line="240" w:lineRule="auto"/>
              <w:rPr>
                <w:rFonts w:ascii="Times New Roman" w:hAnsi="Times New Roman" w:cs="Times New Roman"/>
                <w:b/>
                <w:sz w:val="20"/>
                <w:szCs w:val="20"/>
              </w:rPr>
            </w:pPr>
          </w:p>
          <w:p w:rsidR="00ED7CA0" w:rsidRDefault="00ED7CA0" w:rsidP="00615C70">
            <w:pPr>
              <w:spacing w:before="100" w:beforeAutospacing="1" w:after="100" w:afterAutospacing="1" w:line="240" w:lineRule="auto"/>
              <w:rPr>
                <w:rFonts w:ascii="Times New Roman" w:hAnsi="Times New Roman" w:cs="Times New Roman"/>
                <w:b/>
                <w:sz w:val="20"/>
                <w:szCs w:val="20"/>
              </w:rPr>
            </w:pPr>
            <w:r w:rsidRPr="00615C70">
              <w:rPr>
                <w:rFonts w:ascii="Times New Roman" w:hAnsi="Times New Roman" w:cs="Times New Roman"/>
                <w:b/>
                <w:sz w:val="20"/>
                <w:szCs w:val="20"/>
              </w:rPr>
              <w:t xml:space="preserve">Uyg2 </w:t>
            </w:r>
          </w:p>
          <w:p w:rsidR="00ED7CA0" w:rsidRPr="00615C70" w:rsidRDefault="00ED7CA0" w:rsidP="00615C70">
            <w:pPr>
              <w:spacing w:before="100" w:beforeAutospacing="1" w:after="100" w:afterAutospacing="1" w:line="240" w:lineRule="auto"/>
              <w:rPr>
                <w:rFonts w:ascii="Times New Roman" w:hAnsi="Times New Roman" w:cs="Times New Roman"/>
                <w:b/>
                <w:sz w:val="20"/>
                <w:szCs w:val="20"/>
              </w:rPr>
            </w:pPr>
            <w:r w:rsidRPr="00615C70">
              <w:rPr>
                <w:rFonts w:ascii="Times New Roman" w:hAnsi="Times New Roman" w:cs="Times New Roman"/>
                <w:b/>
                <w:sz w:val="20"/>
                <w:szCs w:val="20"/>
              </w:rPr>
              <w:t>(</w:t>
            </w:r>
            <w:r w:rsidRPr="00615C70">
              <w:rPr>
                <w:rFonts w:ascii="Times New Roman" w:hAnsi="Times New Roman" w:cs="Times New Roman"/>
                <w:b/>
                <w:i/>
                <w:sz w:val="20"/>
                <w:szCs w:val="20"/>
              </w:rPr>
              <w:t>f)</w:t>
            </w:r>
          </w:p>
        </w:tc>
        <w:tc>
          <w:tcPr>
            <w:tcW w:w="344" w:type="pct"/>
            <w:tcBorders>
              <w:top w:val="single" w:sz="4" w:space="0" w:color="auto"/>
              <w:bottom w:val="single" w:sz="4" w:space="0" w:color="auto"/>
            </w:tcBorders>
          </w:tcPr>
          <w:p w:rsidR="00ED7CA0" w:rsidRDefault="00ED7CA0" w:rsidP="00615C70">
            <w:pPr>
              <w:spacing w:before="100" w:beforeAutospacing="1" w:after="100" w:afterAutospacing="1" w:line="240" w:lineRule="auto"/>
              <w:rPr>
                <w:rFonts w:ascii="Times New Roman" w:hAnsi="Times New Roman" w:cs="Times New Roman"/>
                <w:b/>
                <w:sz w:val="20"/>
                <w:szCs w:val="20"/>
              </w:rPr>
            </w:pPr>
          </w:p>
          <w:p w:rsidR="00ED7CA0" w:rsidRPr="00ED7CA0" w:rsidRDefault="00ED7CA0" w:rsidP="00ED7CA0">
            <w:pPr>
              <w:rPr>
                <w:rFonts w:ascii="Times New Roman" w:hAnsi="Times New Roman" w:cs="Times New Roman"/>
                <w:sz w:val="20"/>
                <w:szCs w:val="20"/>
              </w:rPr>
            </w:pPr>
          </w:p>
          <w:p w:rsidR="00ED7CA0" w:rsidRPr="00ED7CA0" w:rsidRDefault="00ED7CA0" w:rsidP="00ED7CA0">
            <w:pPr>
              <w:rPr>
                <w:rFonts w:ascii="Times New Roman" w:hAnsi="Times New Roman" w:cs="Times New Roman"/>
                <w:sz w:val="20"/>
                <w:szCs w:val="20"/>
              </w:rPr>
            </w:pPr>
            <w:r>
              <w:rPr>
                <w:rFonts w:ascii="Times New Roman" w:hAnsi="Times New Roman" w:cs="Times New Roman"/>
                <w:sz w:val="20"/>
                <w:szCs w:val="20"/>
              </w:rPr>
              <w:t>%</w:t>
            </w:r>
          </w:p>
        </w:tc>
        <w:tc>
          <w:tcPr>
            <w:tcW w:w="358" w:type="pct"/>
            <w:tcBorders>
              <w:top w:val="single" w:sz="4" w:space="0" w:color="auto"/>
              <w:bottom w:val="single" w:sz="4" w:space="0" w:color="auto"/>
            </w:tcBorders>
          </w:tcPr>
          <w:p w:rsidR="00ED7CA0" w:rsidRDefault="00ED7CA0" w:rsidP="00615C70">
            <w:pPr>
              <w:spacing w:before="100" w:beforeAutospacing="1" w:after="100" w:afterAutospacing="1" w:line="240" w:lineRule="auto"/>
              <w:rPr>
                <w:rFonts w:ascii="Times New Roman" w:hAnsi="Times New Roman" w:cs="Times New Roman"/>
                <w:b/>
                <w:sz w:val="20"/>
                <w:szCs w:val="20"/>
              </w:rPr>
            </w:pPr>
          </w:p>
          <w:p w:rsidR="00ED7CA0" w:rsidRDefault="00ED7CA0" w:rsidP="00615C70">
            <w:pPr>
              <w:spacing w:before="100" w:beforeAutospacing="1" w:after="100" w:afterAutospacing="1" w:line="240" w:lineRule="auto"/>
              <w:rPr>
                <w:rFonts w:ascii="Times New Roman" w:hAnsi="Times New Roman" w:cs="Times New Roman"/>
                <w:b/>
                <w:sz w:val="20"/>
                <w:szCs w:val="20"/>
              </w:rPr>
            </w:pPr>
            <w:r w:rsidRPr="00615C70">
              <w:rPr>
                <w:rFonts w:ascii="Times New Roman" w:hAnsi="Times New Roman" w:cs="Times New Roman"/>
                <w:b/>
                <w:sz w:val="20"/>
                <w:szCs w:val="20"/>
              </w:rPr>
              <w:t xml:space="preserve">Uyg3 </w:t>
            </w:r>
          </w:p>
          <w:p w:rsidR="00ED7CA0" w:rsidRPr="00615C70" w:rsidRDefault="00ED7CA0" w:rsidP="00615C70">
            <w:pPr>
              <w:spacing w:before="100" w:beforeAutospacing="1" w:after="100" w:afterAutospacing="1" w:line="240" w:lineRule="auto"/>
              <w:rPr>
                <w:rFonts w:ascii="Times New Roman" w:hAnsi="Times New Roman" w:cs="Times New Roman"/>
                <w:b/>
                <w:sz w:val="20"/>
                <w:szCs w:val="20"/>
              </w:rPr>
            </w:pPr>
            <w:r w:rsidRPr="00615C70">
              <w:rPr>
                <w:rFonts w:ascii="Times New Roman" w:hAnsi="Times New Roman" w:cs="Times New Roman"/>
                <w:b/>
                <w:sz w:val="20"/>
                <w:szCs w:val="20"/>
              </w:rPr>
              <w:t>(</w:t>
            </w:r>
            <w:r w:rsidRPr="00615C70">
              <w:rPr>
                <w:rFonts w:ascii="Times New Roman" w:hAnsi="Times New Roman" w:cs="Times New Roman"/>
                <w:b/>
                <w:i/>
                <w:sz w:val="20"/>
                <w:szCs w:val="20"/>
              </w:rPr>
              <w:t>f)</w:t>
            </w:r>
          </w:p>
        </w:tc>
        <w:tc>
          <w:tcPr>
            <w:tcW w:w="420" w:type="pct"/>
            <w:tcBorders>
              <w:bottom w:val="single" w:sz="4" w:space="0" w:color="auto"/>
            </w:tcBorders>
          </w:tcPr>
          <w:p w:rsidR="00ED7CA0" w:rsidRDefault="00ED7CA0" w:rsidP="00615C70">
            <w:pPr>
              <w:spacing w:before="100" w:beforeAutospacing="1" w:after="100" w:afterAutospacing="1" w:line="240" w:lineRule="auto"/>
              <w:rPr>
                <w:rFonts w:ascii="Times New Roman" w:hAnsi="Times New Roman" w:cs="Times New Roman"/>
                <w:i/>
                <w:sz w:val="20"/>
                <w:szCs w:val="20"/>
              </w:rPr>
            </w:pPr>
          </w:p>
          <w:p w:rsidR="00ED7CA0" w:rsidRDefault="00ED7CA0" w:rsidP="00ED7CA0">
            <w:pPr>
              <w:rPr>
                <w:rFonts w:ascii="Times New Roman" w:hAnsi="Times New Roman" w:cs="Times New Roman"/>
                <w:sz w:val="20"/>
                <w:szCs w:val="20"/>
              </w:rPr>
            </w:pPr>
          </w:p>
          <w:p w:rsidR="00ED7CA0" w:rsidRPr="00ED7CA0" w:rsidRDefault="00ED7CA0" w:rsidP="00ED7CA0">
            <w:pPr>
              <w:rPr>
                <w:rFonts w:ascii="Times New Roman" w:hAnsi="Times New Roman" w:cs="Times New Roman"/>
                <w:sz w:val="20"/>
                <w:szCs w:val="20"/>
              </w:rPr>
            </w:pPr>
            <w:r>
              <w:rPr>
                <w:rFonts w:ascii="Times New Roman" w:hAnsi="Times New Roman" w:cs="Times New Roman"/>
                <w:sz w:val="20"/>
                <w:szCs w:val="20"/>
              </w:rPr>
              <w:t>%</w:t>
            </w:r>
          </w:p>
        </w:tc>
        <w:tc>
          <w:tcPr>
            <w:tcW w:w="935" w:type="pct"/>
            <w:gridSpan w:val="2"/>
            <w:vMerge/>
            <w:tcBorders>
              <w:bottom w:val="single" w:sz="4" w:space="0" w:color="auto"/>
            </w:tcBorders>
          </w:tcPr>
          <w:p w:rsidR="00ED7CA0" w:rsidRPr="00ED7CA0" w:rsidRDefault="00ED7CA0" w:rsidP="00615C70">
            <w:pPr>
              <w:spacing w:before="100" w:beforeAutospacing="1" w:after="100" w:afterAutospacing="1" w:line="240" w:lineRule="auto"/>
              <w:rPr>
                <w:rFonts w:ascii="Times New Roman" w:hAnsi="Times New Roman" w:cs="Times New Roman"/>
                <w:b/>
                <w:i/>
                <w:sz w:val="20"/>
                <w:szCs w:val="20"/>
              </w:rPr>
            </w:pPr>
          </w:p>
        </w:tc>
      </w:tr>
      <w:tr w:rsidR="00ED7CA0" w:rsidRPr="00615C70" w:rsidTr="00ED7CA0">
        <w:tc>
          <w:tcPr>
            <w:tcW w:w="418" w:type="pct"/>
            <w:vMerge w:val="restart"/>
            <w:tcBorders>
              <w:top w:val="single" w:sz="4" w:space="0" w:color="auto"/>
              <w:bottom w:val="nil"/>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p>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 xml:space="preserve">Dil </w:t>
            </w:r>
          </w:p>
        </w:tc>
        <w:tc>
          <w:tcPr>
            <w:tcW w:w="1518" w:type="pct"/>
            <w:gridSpan w:val="3"/>
            <w:tcBorders>
              <w:top w:val="single" w:sz="4" w:space="0" w:color="auto"/>
              <w:bottom w:val="nil"/>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 xml:space="preserve">Sınıf düzeyine uygun dil </w:t>
            </w:r>
          </w:p>
        </w:tc>
        <w:tc>
          <w:tcPr>
            <w:tcW w:w="299" w:type="pct"/>
            <w:tcBorders>
              <w:top w:val="single" w:sz="4" w:space="0" w:color="auto"/>
              <w:bottom w:val="nil"/>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74</w:t>
            </w:r>
          </w:p>
        </w:tc>
        <w:tc>
          <w:tcPr>
            <w:tcW w:w="350" w:type="pct"/>
            <w:tcBorders>
              <w:top w:val="single" w:sz="4" w:space="0" w:color="auto"/>
              <w:bottom w:val="nil"/>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56.92</w:t>
            </w:r>
          </w:p>
        </w:tc>
        <w:tc>
          <w:tcPr>
            <w:tcW w:w="358" w:type="pct"/>
            <w:tcBorders>
              <w:top w:val="single" w:sz="4" w:space="0" w:color="auto"/>
              <w:bottom w:val="nil"/>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94</w:t>
            </w:r>
          </w:p>
        </w:tc>
        <w:tc>
          <w:tcPr>
            <w:tcW w:w="344" w:type="pct"/>
            <w:tcBorders>
              <w:top w:val="single" w:sz="4" w:space="0" w:color="auto"/>
              <w:bottom w:val="nil"/>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72.30</w:t>
            </w:r>
          </w:p>
        </w:tc>
        <w:tc>
          <w:tcPr>
            <w:tcW w:w="358" w:type="pct"/>
            <w:tcBorders>
              <w:top w:val="single" w:sz="4" w:space="0" w:color="auto"/>
              <w:bottom w:val="nil"/>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108</w:t>
            </w:r>
          </w:p>
        </w:tc>
        <w:tc>
          <w:tcPr>
            <w:tcW w:w="420" w:type="pct"/>
            <w:tcBorders>
              <w:top w:val="single" w:sz="4" w:space="0" w:color="auto"/>
              <w:bottom w:val="nil"/>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83.07</w:t>
            </w:r>
          </w:p>
        </w:tc>
        <w:tc>
          <w:tcPr>
            <w:tcW w:w="476" w:type="pct"/>
            <w:tcBorders>
              <w:top w:val="single" w:sz="4" w:space="0" w:color="auto"/>
              <w:bottom w:val="nil"/>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276</w:t>
            </w:r>
          </w:p>
        </w:tc>
        <w:tc>
          <w:tcPr>
            <w:tcW w:w="460" w:type="pct"/>
            <w:tcBorders>
              <w:top w:val="single" w:sz="4" w:space="0" w:color="auto"/>
              <w:bottom w:val="nil"/>
            </w:tcBorders>
          </w:tcPr>
          <w:p w:rsidR="00ED7CA0" w:rsidRPr="00615C70" w:rsidRDefault="00A216F5" w:rsidP="00615C7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70.76</w:t>
            </w:r>
          </w:p>
        </w:tc>
      </w:tr>
      <w:tr w:rsidR="00ED7CA0" w:rsidRPr="00615C70" w:rsidTr="00ED7CA0">
        <w:tc>
          <w:tcPr>
            <w:tcW w:w="418" w:type="pct"/>
            <w:vMerge/>
            <w:tcBorders>
              <w:top w:val="nil"/>
              <w:bottom w:val="nil"/>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p>
        </w:tc>
        <w:tc>
          <w:tcPr>
            <w:tcW w:w="1518" w:type="pct"/>
            <w:gridSpan w:val="3"/>
            <w:tcBorders>
              <w:top w:val="nil"/>
              <w:bottom w:val="nil"/>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 xml:space="preserve">Sınıf düzeyine uygun olmayan dil </w:t>
            </w:r>
          </w:p>
        </w:tc>
        <w:tc>
          <w:tcPr>
            <w:tcW w:w="299" w:type="pct"/>
            <w:tcBorders>
              <w:top w:val="nil"/>
              <w:bottom w:val="nil"/>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56</w:t>
            </w:r>
          </w:p>
        </w:tc>
        <w:tc>
          <w:tcPr>
            <w:tcW w:w="350" w:type="pct"/>
            <w:tcBorders>
              <w:top w:val="nil"/>
              <w:bottom w:val="nil"/>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43.07</w:t>
            </w:r>
          </w:p>
        </w:tc>
        <w:tc>
          <w:tcPr>
            <w:tcW w:w="358" w:type="pct"/>
            <w:tcBorders>
              <w:top w:val="nil"/>
              <w:bottom w:val="nil"/>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36</w:t>
            </w:r>
          </w:p>
        </w:tc>
        <w:tc>
          <w:tcPr>
            <w:tcW w:w="344" w:type="pct"/>
            <w:tcBorders>
              <w:top w:val="nil"/>
              <w:bottom w:val="nil"/>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27.69</w:t>
            </w:r>
          </w:p>
        </w:tc>
        <w:tc>
          <w:tcPr>
            <w:tcW w:w="358" w:type="pct"/>
            <w:tcBorders>
              <w:top w:val="nil"/>
              <w:bottom w:val="nil"/>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22</w:t>
            </w:r>
          </w:p>
        </w:tc>
        <w:tc>
          <w:tcPr>
            <w:tcW w:w="420" w:type="pct"/>
            <w:tcBorders>
              <w:top w:val="nil"/>
              <w:bottom w:val="nil"/>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16.92</w:t>
            </w:r>
          </w:p>
        </w:tc>
        <w:tc>
          <w:tcPr>
            <w:tcW w:w="476" w:type="pct"/>
            <w:tcBorders>
              <w:top w:val="nil"/>
              <w:bottom w:val="nil"/>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114</w:t>
            </w:r>
          </w:p>
        </w:tc>
        <w:tc>
          <w:tcPr>
            <w:tcW w:w="460" w:type="pct"/>
            <w:tcBorders>
              <w:top w:val="nil"/>
              <w:bottom w:val="nil"/>
            </w:tcBorders>
          </w:tcPr>
          <w:p w:rsidR="00ED7CA0" w:rsidRPr="00615C70" w:rsidRDefault="00A216F5" w:rsidP="00615C7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29.23</w:t>
            </w:r>
          </w:p>
        </w:tc>
      </w:tr>
      <w:tr w:rsidR="00ED7CA0" w:rsidRPr="00615C70" w:rsidTr="00ED7CA0">
        <w:tc>
          <w:tcPr>
            <w:tcW w:w="418" w:type="pct"/>
            <w:vMerge/>
            <w:tcBorders>
              <w:top w:val="nil"/>
              <w:bottom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p>
        </w:tc>
        <w:tc>
          <w:tcPr>
            <w:tcW w:w="1518" w:type="pct"/>
            <w:gridSpan w:val="3"/>
            <w:tcBorders>
              <w:top w:val="nil"/>
              <w:bottom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b/>
                <w:sz w:val="20"/>
                <w:szCs w:val="20"/>
              </w:rPr>
            </w:pPr>
            <w:r w:rsidRPr="00615C70">
              <w:rPr>
                <w:rFonts w:ascii="Times New Roman" w:hAnsi="Times New Roman" w:cs="Times New Roman"/>
                <w:b/>
                <w:sz w:val="20"/>
                <w:szCs w:val="20"/>
              </w:rPr>
              <w:t xml:space="preserve">Toplam </w:t>
            </w:r>
          </w:p>
        </w:tc>
        <w:tc>
          <w:tcPr>
            <w:tcW w:w="299" w:type="pct"/>
            <w:tcBorders>
              <w:top w:val="nil"/>
              <w:bottom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b/>
                <w:sz w:val="20"/>
                <w:szCs w:val="20"/>
              </w:rPr>
            </w:pPr>
            <w:r w:rsidRPr="00615C70">
              <w:rPr>
                <w:rFonts w:ascii="Times New Roman" w:hAnsi="Times New Roman" w:cs="Times New Roman"/>
                <w:b/>
                <w:sz w:val="20"/>
                <w:szCs w:val="20"/>
              </w:rPr>
              <w:t>130</w:t>
            </w:r>
          </w:p>
        </w:tc>
        <w:tc>
          <w:tcPr>
            <w:tcW w:w="350" w:type="pct"/>
            <w:tcBorders>
              <w:top w:val="nil"/>
              <w:bottom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b/>
                <w:sz w:val="20"/>
                <w:szCs w:val="20"/>
              </w:rPr>
            </w:pPr>
            <w:r>
              <w:rPr>
                <w:rFonts w:ascii="Times New Roman" w:hAnsi="Times New Roman" w:cs="Times New Roman"/>
                <w:b/>
                <w:sz w:val="20"/>
                <w:szCs w:val="20"/>
              </w:rPr>
              <w:t>100</w:t>
            </w:r>
          </w:p>
        </w:tc>
        <w:tc>
          <w:tcPr>
            <w:tcW w:w="358" w:type="pct"/>
            <w:tcBorders>
              <w:top w:val="nil"/>
              <w:bottom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b/>
                <w:sz w:val="20"/>
                <w:szCs w:val="20"/>
              </w:rPr>
            </w:pPr>
            <w:r w:rsidRPr="00615C70">
              <w:rPr>
                <w:rFonts w:ascii="Times New Roman" w:hAnsi="Times New Roman" w:cs="Times New Roman"/>
                <w:b/>
                <w:sz w:val="20"/>
                <w:szCs w:val="20"/>
              </w:rPr>
              <w:t>130</w:t>
            </w:r>
          </w:p>
        </w:tc>
        <w:tc>
          <w:tcPr>
            <w:tcW w:w="344" w:type="pct"/>
            <w:tcBorders>
              <w:top w:val="nil"/>
              <w:bottom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b/>
                <w:sz w:val="20"/>
                <w:szCs w:val="20"/>
              </w:rPr>
            </w:pPr>
            <w:r>
              <w:rPr>
                <w:rFonts w:ascii="Times New Roman" w:hAnsi="Times New Roman" w:cs="Times New Roman"/>
                <w:b/>
                <w:sz w:val="20"/>
                <w:szCs w:val="20"/>
              </w:rPr>
              <w:t>100</w:t>
            </w:r>
          </w:p>
        </w:tc>
        <w:tc>
          <w:tcPr>
            <w:tcW w:w="358" w:type="pct"/>
            <w:tcBorders>
              <w:top w:val="nil"/>
              <w:bottom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b/>
                <w:sz w:val="20"/>
                <w:szCs w:val="20"/>
              </w:rPr>
            </w:pPr>
            <w:r w:rsidRPr="00615C70">
              <w:rPr>
                <w:rFonts w:ascii="Times New Roman" w:hAnsi="Times New Roman" w:cs="Times New Roman"/>
                <w:b/>
                <w:sz w:val="20"/>
                <w:szCs w:val="20"/>
              </w:rPr>
              <w:t>130</w:t>
            </w:r>
          </w:p>
        </w:tc>
        <w:tc>
          <w:tcPr>
            <w:tcW w:w="420" w:type="pct"/>
            <w:tcBorders>
              <w:top w:val="nil"/>
              <w:bottom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b/>
                <w:sz w:val="20"/>
                <w:szCs w:val="20"/>
              </w:rPr>
            </w:pPr>
            <w:r>
              <w:rPr>
                <w:rFonts w:ascii="Times New Roman" w:hAnsi="Times New Roman" w:cs="Times New Roman"/>
                <w:b/>
                <w:sz w:val="20"/>
                <w:szCs w:val="20"/>
              </w:rPr>
              <w:t>100</w:t>
            </w:r>
          </w:p>
        </w:tc>
        <w:tc>
          <w:tcPr>
            <w:tcW w:w="476" w:type="pct"/>
            <w:tcBorders>
              <w:top w:val="nil"/>
              <w:bottom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b/>
                <w:sz w:val="20"/>
                <w:szCs w:val="20"/>
              </w:rPr>
            </w:pPr>
            <w:r w:rsidRPr="00615C70">
              <w:rPr>
                <w:rFonts w:ascii="Times New Roman" w:hAnsi="Times New Roman" w:cs="Times New Roman"/>
                <w:b/>
                <w:sz w:val="20"/>
                <w:szCs w:val="20"/>
              </w:rPr>
              <w:t>390</w:t>
            </w:r>
          </w:p>
        </w:tc>
        <w:tc>
          <w:tcPr>
            <w:tcW w:w="460" w:type="pct"/>
            <w:tcBorders>
              <w:top w:val="nil"/>
              <w:bottom w:val="single" w:sz="4" w:space="0" w:color="auto"/>
            </w:tcBorders>
          </w:tcPr>
          <w:p w:rsidR="00ED7CA0" w:rsidRPr="00615C70" w:rsidRDefault="00A216F5" w:rsidP="00615C70">
            <w:pPr>
              <w:spacing w:before="100" w:beforeAutospacing="1" w:after="100" w:afterAutospacing="1" w:line="240" w:lineRule="auto"/>
              <w:rPr>
                <w:rFonts w:ascii="Times New Roman" w:hAnsi="Times New Roman" w:cs="Times New Roman"/>
                <w:b/>
                <w:sz w:val="20"/>
                <w:szCs w:val="20"/>
              </w:rPr>
            </w:pPr>
            <w:r>
              <w:rPr>
                <w:rFonts w:ascii="Times New Roman" w:hAnsi="Times New Roman" w:cs="Times New Roman"/>
                <w:b/>
                <w:sz w:val="20"/>
                <w:szCs w:val="20"/>
              </w:rPr>
              <w:t>100</w:t>
            </w:r>
          </w:p>
        </w:tc>
      </w:tr>
      <w:tr w:rsidR="00ED7CA0" w:rsidRPr="00615C70" w:rsidTr="00ED7CA0">
        <w:tc>
          <w:tcPr>
            <w:tcW w:w="418" w:type="pct"/>
            <w:vMerge w:val="restart"/>
            <w:tcBorders>
              <w:top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p>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p>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İçerik</w:t>
            </w:r>
          </w:p>
        </w:tc>
        <w:tc>
          <w:tcPr>
            <w:tcW w:w="1518" w:type="pct"/>
            <w:gridSpan w:val="3"/>
            <w:tcBorders>
              <w:top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lastRenderedPageBreak/>
              <w:t xml:space="preserve">Sınıf düzeyine uygun yeterli ve etkili içerik </w:t>
            </w:r>
          </w:p>
        </w:tc>
        <w:tc>
          <w:tcPr>
            <w:tcW w:w="299" w:type="pct"/>
            <w:tcBorders>
              <w:top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49</w:t>
            </w:r>
          </w:p>
        </w:tc>
        <w:tc>
          <w:tcPr>
            <w:tcW w:w="350" w:type="pct"/>
            <w:tcBorders>
              <w:top w:val="single" w:sz="4" w:space="0" w:color="auto"/>
            </w:tcBorders>
          </w:tcPr>
          <w:p w:rsidR="00ED7CA0" w:rsidRPr="00615C70" w:rsidRDefault="00A216F5" w:rsidP="00615C7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37.69</w:t>
            </w:r>
          </w:p>
        </w:tc>
        <w:tc>
          <w:tcPr>
            <w:tcW w:w="358" w:type="pct"/>
            <w:tcBorders>
              <w:top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43</w:t>
            </w:r>
          </w:p>
        </w:tc>
        <w:tc>
          <w:tcPr>
            <w:tcW w:w="344" w:type="pct"/>
            <w:tcBorders>
              <w:top w:val="single" w:sz="4" w:space="0" w:color="auto"/>
            </w:tcBorders>
          </w:tcPr>
          <w:p w:rsidR="00ED7CA0" w:rsidRPr="00615C70" w:rsidRDefault="00A216F5" w:rsidP="00615C7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33.07</w:t>
            </w:r>
          </w:p>
        </w:tc>
        <w:tc>
          <w:tcPr>
            <w:tcW w:w="358" w:type="pct"/>
            <w:tcBorders>
              <w:top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54</w:t>
            </w:r>
          </w:p>
        </w:tc>
        <w:tc>
          <w:tcPr>
            <w:tcW w:w="420" w:type="pct"/>
            <w:tcBorders>
              <w:top w:val="single" w:sz="4" w:space="0" w:color="auto"/>
            </w:tcBorders>
          </w:tcPr>
          <w:p w:rsidR="00ED7CA0" w:rsidRPr="00615C70" w:rsidRDefault="00A216F5" w:rsidP="00615C7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41.53</w:t>
            </w:r>
          </w:p>
        </w:tc>
        <w:tc>
          <w:tcPr>
            <w:tcW w:w="476" w:type="pct"/>
            <w:tcBorders>
              <w:top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146</w:t>
            </w:r>
          </w:p>
        </w:tc>
        <w:tc>
          <w:tcPr>
            <w:tcW w:w="460" w:type="pct"/>
            <w:tcBorders>
              <w:top w:val="single" w:sz="4" w:space="0" w:color="auto"/>
            </w:tcBorders>
          </w:tcPr>
          <w:p w:rsidR="00ED7CA0" w:rsidRPr="00615C70" w:rsidRDefault="00A216F5" w:rsidP="00615C7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37.43</w:t>
            </w:r>
          </w:p>
        </w:tc>
      </w:tr>
      <w:tr w:rsidR="00ED7CA0" w:rsidRPr="00615C70" w:rsidTr="00ED7CA0">
        <w:tc>
          <w:tcPr>
            <w:tcW w:w="418" w:type="pct"/>
            <w:vMerge/>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p>
        </w:tc>
        <w:tc>
          <w:tcPr>
            <w:tcW w:w="1518" w:type="pct"/>
            <w:gridSpan w:val="3"/>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 xml:space="preserve">Kabul edilebilir ölçüde sınıf düzeyine uygun ve yeterli </w:t>
            </w:r>
            <w:r w:rsidRPr="00615C70">
              <w:rPr>
                <w:rFonts w:ascii="Times New Roman" w:hAnsi="Times New Roman" w:cs="Times New Roman"/>
                <w:sz w:val="20"/>
                <w:szCs w:val="20"/>
              </w:rPr>
              <w:lastRenderedPageBreak/>
              <w:t xml:space="preserve">içerik </w:t>
            </w:r>
          </w:p>
        </w:tc>
        <w:tc>
          <w:tcPr>
            <w:tcW w:w="299" w:type="pct"/>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lastRenderedPageBreak/>
              <w:t>69</w:t>
            </w:r>
          </w:p>
        </w:tc>
        <w:tc>
          <w:tcPr>
            <w:tcW w:w="350" w:type="pct"/>
          </w:tcPr>
          <w:p w:rsidR="00ED7CA0" w:rsidRPr="00615C70" w:rsidRDefault="00A216F5" w:rsidP="00615C7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53.07</w:t>
            </w:r>
          </w:p>
        </w:tc>
        <w:tc>
          <w:tcPr>
            <w:tcW w:w="358" w:type="pct"/>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67</w:t>
            </w:r>
          </w:p>
        </w:tc>
        <w:tc>
          <w:tcPr>
            <w:tcW w:w="344" w:type="pct"/>
          </w:tcPr>
          <w:p w:rsidR="00ED7CA0" w:rsidRPr="00615C70" w:rsidRDefault="00A216F5" w:rsidP="00615C7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51.53</w:t>
            </w:r>
          </w:p>
        </w:tc>
        <w:tc>
          <w:tcPr>
            <w:tcW w:w="358" w:type="pct"/>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60</w:t>
            </w:r>
          </w:p>
        </w:tc>
        <w:tc>
          <w:tcPr>
            <w:tcW w:w="420" w:type="pct"/>
          </w:tcPr>
          <w:p w:rsidR="00ED7CA0" w:rsidRPr="00615C70" w:rsidRDefault="00A216F5" w:rsidP="00615C7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46.15</w:t>
            </w:r>
          </w:p>
        </w:tc>
        <w:tc>
          <w:tcPr>
            <w:tcW w:w="476" w:type="pct"/>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196</w:t>
            </w:r>
          </w:p>
        </w:tc>
        <w:tc>
          <w:tcPr>
            <w:tcW w:w="460" w:type="pct"/>
          </w:tcPr>
          <w:p w:rsidR="00ED7CA0" w:rsidRPr="00615C70" w:rsidRDefault="00A216F5" w:rsidP="00615C7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50.25</w:t>
            </w:r>
          </w:p>
        </w:tc>
      </w:tr>
      <w:tr w:rsidR="00ED7CA0" w:rsidRPr="00615C70" w:rsidTr="00ED7CA0">
        <w:tc>
          <w:tcPr>
            <w:tcW w:w="418" w:type="pct"/>
            <w:vMerge/>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p>
        </w:tc>
        <w:tc>
          <w:tcPr>
            <w:tcW w:w="1518" w:type="pct"/>
            <w:gridSpan w:val="3"/>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 xml:space="preserve">Hem sınıf düzeyine uygun olmayan hem de yetersiz içerik </w:t>
            </w:r>
          </w:p>
        </w:tc>
        <w:tc>
          <w:tcPr>
            <w:tcW w:w="299" w:type="pct"/>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12</w:t>
            </w:r>
          </w:p>
        </w:tc>
        <w:tc>
          <w:tcPr>
            <w:tcW w:w="350" w:type="pct"/>
          </w:tcPr>
          <w:p w:rsidR="00ED7CA0" w:rsidRPr="00615C70" w:rsidRDefault="00A216F5" w:rsidP="00615C7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9.23</w:t>
            </w:r>
          </w:p>
        </w:tc>
        <w:tc>
          <w:tcPr>
            <w:tcW w:w="358" w:type="pct"/>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20</w:t>
            </w:r>
          </w:p>
        </w:tc>
        <w:tc>
          <w:tcPr>
            <w:tcW w:w="344" w:type="pct"/>
          </w:tcPr>
          <w:p w:rsidR="00ED7CA0" w:rsidRPr="00615C70" w:rsidRDefault="00A216F5" w:rsidP="00615C7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15.38</w:t>
            </w:r>
          </w:p>
        </w:tc>
        <w:tc>
          <w:tcPr>
            <w:tcW w:w="358" w:type="pct"/>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16</w:t>
            </w:r>
          </w:p>
        </w:tc>
        <w:tc>
          <w:tcPr>
            <w:tcW w:w="420" w:type="pct"/>
          </w:tcPr>
          <w:p w:rsidR="00ED7CA0" w:rsidRPr="00615C70" w:rsidRDefault="00A216F5" w:rsidP="00615C7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12.30</w:t>
            </w:r>
          </w:p>
        </w:tc>
        <w:tc>
          <w:tcPr>
            <w:tcW w:w="476" w:type="pct"/>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r w:rsidRPr="00615C70">
              <w:rPr>
                <w:rFonts w:ascii="Times New Roman" w:hAnsi="Times New Roman" w:cs="Times New Roman"/>
                <w:sz w:val="20"/>
                <w:szCs w:val="20"/>
              </w:rPr>
              <w:t>48</w:t>
            </w:r>
          </w:p>
        </w:tc>
        <w:tc>
          <w:tcPr>
            <w:tcW w:w="460" w:type="pct"/>
          </w:tcPr>
          <w:p w:rsidR="00ED7CA0" w:rsidRPr="00615C70" w:rsidRDefault="00A216F5" w:rsidP="00615C7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12.30</w:t>
            </w:r>
          </w:p>
        </w:tc>
      </w:tr>
      <w:tr w:rsidR="00ED7CA0" w:rsidRPr="00615C70" w:rsidTr="00ED7CA0">
        <w:tc>
          <w:tcPr>
            <w:tcW w:w="418" w:type="pct"/>
            <w:vMerge/>
            <w:tcBorders>
              <w:bottom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sz w:val="20"/>
                <w:szCs w:val="20"/>
              </w:rPr>
            </w:pPr>
          </w:p>
        </w:tc>
        <w:tc>
          <w:tcPr>
            <w:tcW w:w="1518" w:type="pct"/>
            <w:gridSpan w:val="3"/>
            <w:tcBorders>
              <w:bottom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b/>
                <w:sz w:val="20"/>
                <w:szCs w:val="20"/>
              </w:rPr>
            </w:pPr>
            <w:r w:rsidRPr="00615C70">
              <w:rPr>
                <w:rFonts w:ascii="Times New Roman" w:hAnsi="Times New Roman" w:cs="Times New Roman"/>
                <w:b/>
                <w:sz w:val="20"/>
                <w:szCs w:val="20"/>
              </w:rPr>
              <w:t xml:space="preserve">Toplam </w:t>
            </w:r>
          </w:p>
        </w:tc>
        <w:tc>
          <w:tcPr>
            <w:tcW w:w="299" w:type="pct"/>
            <w:tcBorders>
              <w:bottom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b/>
                <w:sz w:val="20"/>
                <w:szCs w:val="20"/>
              </w:rPr>
            </w:pPr>
            <w:r w:rsidRPr="00615C70">
              <w:rPr>
                <w:rFonts w:ascii="Times New Roman" w:hAnsi="Times New Roman" w:cs="Times New Roman"/>
                <w:b/>
                <w:sz w:val="20"/>
                <w:szCs w:val="20"/>
              </w:rPr>
              <w:t>130</w:t>
            </w:r>
          </w:p>
        </w:tc>
        <w:tc>
          <w:tcPr>
            <w:tcW w:w="350" w:type="pct"/>
            <w:tcBorders>
              <w:bottom w:val="single" w:sz="4" w:space="0" w:color="auto"/>
            </w:tcBorders>
          </w:tcPr>
          <w:p w:rsidR="00ED7CA0" w:rsidRPr="00615C70" w:rsidRDefault="00A216F5" w:rsidP="00615C70">
            <w:pPr>
              <w:spacing w:before="100" w:beforeAutospacing="1" w:after="100" w:afterAutospacing="1" w:line="240" w:lineRule="auto"/>
              <w:rPr>
                <w:rFonts w:ascii="Times New Roman" w:hAnsi="Times New Roman" w:cs="Times New Roman"/>
                <w:b/>
                <w:sz w:val="20"/>
                <w:szCs w:val="20"/>
              </w:rPr>
            </w:pPr>
            <w:r>
              <w:rPr>
                <w:rFonts w:ascii="Times New Roman" w:hAnsi="Times New Roman" w:cs="Times New Roman"/>
                <w:b/>
                <w:sz w:val="20"/>
                <w:szCs w:val="20"/>
              </w:rPr>
              <w:t>100</w:t>
            </w:r>
          </w:p>
        </w:tc>
        <w:tc>
          <w:tcPr>
            <w:tcW w:w="358" w:type="pct"/>
            <w:tcBorders>
              <w:bottom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b/>
                <w:sz w:val="20"/>
                <w:szCs w:val="20"/>
              </w:rPr>
            </w:pPr>
            <w:r w:rsidRPr="00615C70">
              <w:rPr>
                <w:rFonts w:ascii="Times New Roman" w:hAnsi="Times New Roman" w:cs="Times New Roman"/>
                <w:b/>
                <w:sz w:val="20"/>
                <w:szCs w:val="20"/>
              </w:rPr>
              <w:t>130</w:t>
            </w:r>
          </w:p>
        </w:tc>
        <w:tc>
          <w:tcPr>
            <w:tcW w:w="344" w:type="pct"/>
            <w:tcBorders>
              <w:bottom w:val="single" w:sz="4" w:space="0" w:color="auto"/>
            </w:tcBorders>
          </w:tcPr>
          <w:p w:rsidR="00ED7CA0" w:rsidRPr="00615C70" w:rsidRDefault="00A216F5" w:rsidP="00615C70">
            <w:pPr>
              <w:spacing w:before="100" w:beforeAutospacing="1" w:after="100" w:afterAutospacing="1" w:line="240" w:lineRule="auto"/>
              <w:rPr>
                <w:rFonts w:ascii="Times New Roman" w:hAnsi="Times New Roman" w:cs="Times New Roman"/>
                <w:b/>
                <w:sz w:val="20"/>
                <w:szCs w:val="20"/>
              </w:rPr>
            </w:pPr>
            <w:r>
              <w:rPr>
                <w:rFonts w:ascii="Times New Roman" w:hAnsi="Times New Roman" w:cs="Times New Roman"/>
                <w:b/>
                <w:sz w:val="20"/>
                <w:szCs w:val="20"/>
              </w:rPr>
              <w:t>100</w:t>
            </w:r>
          </w:p>
        </w:tc>
        <w:tc>
          <w:tcPr>
            <w:tcW w:w="358" w:type="pct"/>
            <w:tcBorders>
              <w:bottom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b/>
                <w:sz w:val="20"/>
                <w:szCs w:val="20"/>
              </w:rPr>
            </w:pPr>
            <w:r w:rsidRPr="00615C70">
              <w:rPr>
                <w:rFonts w:ascii="Times New Roman" w:hAnsi="Times New Roman" w:cs="Times New Roman"/>
                <w:b/>
                <w:sz w:val="20"/>
                <w:szCs w:val="20"/>
              </w:rPr>
              <w:t>130</w:t>
            </w:r>
          </w:p>
        </w:tc>
        <w:tc>
          <w:tcPr>
            <w:tcW w:w="420" w:type="pct"/>
            <w:tcBorders>
              <w:bottom w:val="single" w:sz="4" w:space="0" w:color="auto"/>
            </w:tcBorders>
          </w:tcPr>
          <w:p w:rsidR="00ED7CA0" w:rsidRPr="00615C70" w:rsidRDefault="00A216F5" w:rsidP="00615C70">
            <w:pPr>
              <w:spacing w:before="100" w:beforeAutospacing="1" w:after="100" w:afterAutospacing="1" w:line="240" w:lineRule="auto"/>
              <w:rPr>
                <w:rFonts w:ascii="Times New Roman" w:hAnsi="Times New Roman" w:cs="Times New Roman"/>
                <w:b/>
                <w:sz w:val="20"/>
                <w:szCs w:val="20"/>
              </w:rPr>
            </w:pPr>
            <w:r>
              <w:rPr>
                <w:rFonts w:ascii="Times New Roman" w:hAnsi="Times New Roman" w:cs="Times New Roman"/>
                <w:b/>
                <w:sz w:val="20"/>
                <w:szCs w:val="20"/>
              </w:rPr>
              <w:t>100</w:t>
            </w:r>
          </w:p>
        </w:tc>
        <w:tc>
          <w:tcPr>
            <w:tcW w:w="476" w:type="pct"/>
            <w:tcBorders>
              <w:bottom w:val="single" w:sz="4" w:space="0" w:color="auto"/>
            </w:tcBorders>
          </w:tcPr>
          <w:p w:rsidR="00ED7CA0" w:rsidRPr="00615C70" w:rsidRDefault="00ED7CA0" w:rsidP="00615C70">
            <w:pPr>
              <w:spacing w:before="100" w:beforeAutospacing="1" w:after="100" w:afterAutospacing="1" w:line="240" w:lineRule="auto"/>
              <w:rPr>
                <w:rFonts w:ascii="Times New Roman" w:hAnsi="Times New Roman" w:cs="Times New Roman"/>
                <w:b/>
                <w:sz w:val="20"/>
                <w:szCs w:val="20"/>
              </w:rPr>
            </w:pPr>
            <w:r w:rsidRPr="00615C70">
              <w:rPr>
                <w:rFonts w:ascii="Times New Roman" w:hAnsi="Times New Roman" w:cs="Times New Roman"/>
                <w:b/>
                <w:sz w:val="20"/>
                <w:szCs w:val="20"/>
              </w:rPr>
              <w:t>390</w:t>
            </w:r>
          </w:p>
        </w:tc>
        <w:tc>
          <w:tcPr>
            <w:tcW w:w="460" w:type="pct"/>
            <w:tcBorders>
              <w:bottom w:val="single" w:sz="4" w:space="0" w:color="auto"/>
            </w:tcBorders>
          </w:tcPr>
          <w:p w:rsidR="00ED7CA0" w:rsidRPr="00615C70" w:rsidRDefault="00A216F5" w:rsidP="00615C70">
            <w:pPr>
              <w:spacing w:before="100" w:beforeAutospacing="1" w:after="100" w:afterAutospacing="1" w:line="240" w:lineRule="auto"/>
              <w:rPr>
                <w:rFonts w:ascii="Times New Roman" w:hAnsi="Times New Roman" w:cs="Times New Roman"/>
                <w:b/>
                <w:sz w:val="20"/>
                <w:szCs w:val="20"/>
              </w:rPr>
            </w:pPr>
            <w:r>
              <w:rPr>
                <w:rFonts w:ascii="Times New Roman" w:hAnsi="Times New Roman" w:cs="Times New Roman"/>
                <w:b/>
                <w:sz w:val="20"/>
                <w:szCs w:val="20"/>
              </w:rPr>
              <w:t>100</w:t>
            </w:r>
          </w:p>
        </w:tc>
      </w:tr>
    </w:tbl>
    <w:p w:rsidR="00764172" w:rsidRPr="008C692B" w:rsidRDefault="004353B4" w:rsidP="003C48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246D1" w:rsidRPr="008C692B">
        <w:rPr>
          <w:rFonts w:ascii="Times New Roman" w:hAnsi="Times New Roman" w:cs="Times New Roman"/>
          <w:sz w:val="24"/>
          <w:szCs w:val="24"/>
        </w:rPr>
        <w:t>Sınıf düzeyi kategorisinde öğretmen adaylarının paragraf düzeyinde, derse hazırlık amacıyla ve kelimelerin anlam inceliklerini sezdirmek için yazdıkları metinler incelenmiştir. İncelenen toplam 390 metinden 276'sında kullanılan dilin sınıf düzeyine uygun olduğu belirlenmiştir. Sınıf düzeyine uygun dil kullanmada öğretmen adayları kelimelerin anlam inceliğini sezdirmek amacıyla yazdıkları metinlerde (uyg3) diğer uygulamalara oranla daha başarılı olmuşlardır. Dil açısından sınıf düzeyine uygun olmayan metinler öğrenci seviyesine göre ağır veya öğrenci seviyesinin altındadır. Metinler içerik açısından incelendiğinde toplam 146 metinde sınıf düzeyine uygun içerik oluşturulmuştur. 196 metin kabul edilebilir ölçüde sınıf düzeyine uygun ve yeterli içerikte iken 108 metin sınıf düzeyine uygun ama yetersiz içeriktedir</w:t>
      </w:r>
      <w:r w:rsidR="00FB3094" w:rsidRPr="008C692B">
        <w:rPr>
          <w:rFonts w:ascii="Times New Roman" w:hAnsi="Times New Roman" w:cs="Times New Roman"/>
          <w:sz w:val="24"/>
          <w:szCs w:val="24"/>
        </w:rPr>
        <w:t>.</w:t>
      </w:r>
    </w:p>
    <w:p w:rsidR="002246D1" w:rsidRPr="008C692B" w:rsidRDefault="004353B4" w:rsidP="003C48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246D1" w:rsidRPr="008C692B">
        <w:rPr>
          <w:rFonts w:ascii="Times New Roman" w:hAnsi="Times New Roman" w:cs="Times New Roman"/>
          <w:sz w:val="24"/>
          <w:szCs w:val="24"/>
        </w:rPr>
        <w:t>Örnek metin: Dil ve içerik açısından sınıf düzeyine uygun metin</w:t>
      </w:r>
    </w:p>
    <w:p w:rsidR="00E7685C" w:rsidRPr="00615C70" w:rsidRDefault="00E7685C" w:rsidP="003C48E6">
      <w:pPr>
        <w:spacing w:after="0"/>
        <w:jc w:val="both"/>
        <w:rPr>
          <w:rFonts w:ascii="Times New Roman" w:hAnsi="Times New Roman" w:cs="Times New Roman"/>
          <w:i/>
          <w:sz w:val="20"/>
          <w:szCs w:val="20"/>
        </w:rPr>
      </w:pPr>
      <w:r w:rsidRPr="008C692B">
        <w:rPr>
          <w:rFonts w:ascii="Times New Roman" w:hAnsi="Times New Roman" w:cs="Times New Roman"/>
          <w:sz w:val="24"/>
          <w:szCs w:val="24"/>
        </w:rPr>
        <w:tab/>
      </w:r>
      <w:r w:rsidRPr="008C692B">
        <w:rPr>
          <w:rFonts w:ascii="Times New Roman" w:hAnsi="Times New Roman" w:cs="Times New Roman"/>
          <w:i/>
          <w:sz w:val="24"/>
          <w:szCs w:val="24"/>
        </w:rPr>
        <w:t>"</w:t>
      </w:r>
      <w:r w:rsidRPr="00615C70">
        <w:rPr>
          <w:rFonts w:ascii="Times New Roman" w:hAnsi="Times New Roman" w:cs="Times New Roman"/>
          <w:i/>
          <w:sz w:val="20"/>
          <w:szCs w:val="20"/>
        </w:rPr>
        <w:t>Anneannem ellerime bir kaç dal tutuşturarak bunları evin bahçesine özenle ve ilgiyle dikmemi istedi. Şaşkınlıkla niye diye sordum. Bana açtıklarında dünyanın en güzel gülüşünü armağan edecek bir çiçek olduğunu söyledi. "Ama içine sevgini ve sohbetini katmayı unutmayacaksın." dedi üzerine bastıra bastıra.</w:t>
      </w:r>
    </w:p>
    <w:p w:rsidR="002246D1" w:rsidRPr="008C692B" w:rsidRDefault="00E7685C" w:rsidP="00615C70">
      <w:pPr>
        <w:spacing w:before="120" w:after="0"/>
        <w:jc w:val="both"/>
        <w:rPr>
          <w:rFonts w:ascii="Times New Roman" w:hAnsi="Times New Roman" w:cs="Times New Roman"/>
          <w:i/>
          <w:sz w:val="24"/>
          <w:szCs w:val="24"/>
        </w:rPr>
      </w:pPr>
      <w:r w:rsidRPr="00615C70">
        <w:rPr>
          <w:rFonts w:ascii="Times New Roman" w:hAnsi="Times New Roman" w:cs="Times New Roman"/>
          <w:i/>
          <w:sz w:val="20"/>
          <w:szCs w:val="20"/>
        </w:rPr>
        <w:tab/>
        <w:t>Şaşkınlık içinde dalları toprağa diktim. Gerektiği gibi suluyor, gübreliyordum. Ama günler geçse de bitkide hiçbir gelişme gözlemleyemiyordum.</w:t>
      </w:r>
      <w:r w:rsidR="00116B56">
        <w:rPr>
          <w:rFonts w:ascii="Times New Roman" w:hAnsi="Times New Roman" w:cs="Times New Roman"/>
          <w:i/>
          <w:sz w:val="20"/>
          <w:szCs w:val="20"/>
        </w:rPr>
        <w:t xml:space="preserve"> </w:t>
      </w:r>
      <w:r w:rsidR="00423A2A" w:rsidRPr="00615C70">
        <w:rPr>
          <w:rFonts w:ascii="Times New Roman" w:hAnsi="Times New Roman" w:cs="Times New Roman"/>
          <w:i/>
          <w:sz w:val="20"/>
          <w:szCs w:val="20"/>
        </w:rPr>
        <w:t>En sonunda sinirlendim ve öfkeyle bitkiye "Sen nasıl bir çiçeksin o kadar bakıyorum, suluyorum büyümüyor, çiçek açmıyorsun, ne kadar nankör çıktın." diye. Bir gün su vermek için bahçeye indiğimde çiçeğin kurumaya başladığını gördüm. Bir an aklıma anneannemin söyledikleri geldi: "Sevgi, sohbet ve güler yüz göster kızım." Hemen geç kalmışlığın verdiği vicdan azabı ve üzüntüyle her bahçeye indiğimle onunla konuştum, güzel sözler söyledim. Fark ediyordum ki her gün daha da büyüyor, yeşilleniyordu. Onu öyle gördükçe yüzümde sıcak gülüşler doğuyordu istemeden. Zaman ilerledikçe merakla çiçek açmasını bekliyordum. Sıcak bir bahar sabahı koşarak bahçeye inip, çiçeğime koştum ve ne göreyim kıpkırmızı, bakmaya doyamadığım bir tomurcuk bir gül bana unutmayacağım gülüşler hediye etti</w:t>
      </w:r>
      <w:r w:rsidR="00442661" w:rsidRPr="00615C70">
        <w:rPr>
          <w:rFonts w:ascii="Times New Roman" w:hAnsi="Times New Roman" w:cs="Times New Roman"/>
          <w:i/>
          <w:sz w:val="20"/>
          <w:szCs w:val="20"/>
        </w:rPr>
        <w:t>. Anladım ki sevgi ne kadar artarsa güzellik o kadar artıyor.</w:t>
      </w:r>
      <w:r w:rsidR="00442661" w:rsidRPr="008C692B">
        <w:rPr>
          <w:rFonts w:ascii="Times New Roman" w:hAnsi="Times New Roman" w:cs="Times New Roman"/>
          <w:i/>
          <w:sz w:val="24"/>
          <w:szCs w:val="24"/>
        </w:rPr>
        <w:t>"</w:t>
      </w:r>
    </w:p>
    <w:p w:rsidR="002246D1" w:rsidRPr="008C692B" w:rsidRDefault="004353B4" w:rsidP="00152EED">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246D1" w:rsidRPr="008C692B">
        <w:rPr>
          <w:rFonts w:ascii="Times New Roman" w:hAnsi="Times New Roman" w:cs="Times New Roman"/>
          <w:sz w:val="24"/>
          <w:szCs w:val="24"/>
        </w:rPr>
        <w:t xml:space="preserve">Metin değerlendirildiğinde dil ve içerik açısından 5. sınıf öğrencilerinin düzeyine uygun olduğu görülmektedir. Dil açısından değerlendirildiğinde cümlelerin kısa, anlaşılır ve birbirini tamamlayacak yapıda oluşturulduğu görülmektedir </w:t>
      </w:r>
      <w:proofErr w:type="gramStart"/>
      <w:r w:rsidR="002246D1" w:rsidRPr="008C692B">
        <w:rPr>
          <w:rFonts w:ascii="Times New Roman" w:hAnsi="Times New Roman" w:cs="Times New Roman"/>
          <w:sz w:val="24"/>
          <w:szCs w:val="24"/>
        </w:rPr>
        <w:t>(</w:t>
      </w:r>
      <w:proofErr w:type="gramEnd"/>
      <w:r w:rsidR="002246D1" w:rsidRPr="008C692B">
        <w:rPr>
          <w:rFonts w:ascii="Times New Roman" w:hAnsi="Times New Roman" w:cs="Times New Roman"/>
          <w:i/>
          <w:sz w:val="24"/>
          <w:szCs w:val="24"/>
        </w:rPr>
        <w:t>… Şaşkınlık içinde dalları toprağa diktim. Gerektiği gibi suluyor, gübreliyordum…</w:t>
      </w:r>
      <w:proofErr w:type="gramStart"/>
      <w:r w:rsidR="002246D1" w:rsidRPr="008C692B">
        <w:rPr>
          <w:rFonts w:ascii="Times New Roman" w:hAnsi="Times New Roman" w:cs="Times New Roman"/>
          <w:sz w:val="24"/>
          <w:szCs w:val="24"/>
        </w:rPr>
        <w:t>)</w:t>
      </w:r>
      <w:proofErr w:type="gramEnd"/>
      <w:r w:rsidR="002246D1" w:rsidRPr="008C692B">
        <w:rPr>
          <w:rFonts w:ascii="Times New Roman" w:hAnsi="Times New Roman" w:cs="Times New Roman"/>
          <w:sz w:val="24"/>
          <w:szCs w:val="24"/>
        </w:rPr>
        <w:t xml:space="preserve">. Metin içerik açısından değerlendirildiğinde kuru bir gül dalının sevgi ve ilgiyle güzel bir çiçeğe dönüştüğü üzerinde </w:t>
      </w:r>
      <w:r w:rsidR="002246D1" w:rsidRPr="008C692B">
        <w:rPr>
          <w:rFonts w:ascii="Times New Roman" w:hAnsi="Times New Roman" w:cs="Times New Roman"/>
          <w:sz w:val="24"/>
          <w:szCs w:val="24"/>
        </w:rPr>
        <w:lastRenderedPageBreak/>
        <w:t xml:space="preserve">durulmuştur. Bu bağlamda çiçek olan "gül" ve eylem olan "gül-" kelimelerinin anlam inceliği başarılı bir şekilde verilmiştir </w:t>
      </w:r>
      <w:proofErr w:type="gramStart"/>
      <w:r w:rsidR="002246D1" w:rsidRPr="008C692B">
        <w:rPr>
          <w:rFonts w:ascii="Times New Roman" w:hAnsi="Times New Roman" w:cs="Times New Roman"/>
          <w:sz w:val="24"/>
          <w:szCs w:val="24"/>
        </w:rPr>
        <w:t>(</w:t>
      </w:r>
      <w:proofErr w:type="gramEnd"/>
      <w:r w:rsidR="002246D1" w:rsidRPr="008C692B">
        <w:rPr>
          <w:rFonts w:ascii="Times New Roman" w:hAnsi="Times New Roman" w:cs="Times New Roman"/>
          <w:i/>
          <w:sz w:val="24"/>
          <w:szCs w:val="24"/>
        </w:rPr>
        <w:t>…Onu öyle gördükçe yüzümde sıcak gülüşler doğuyordu istemeden… Sıcak bir bahar sabahı koşarak bahçeye inip çiçeğime koştum. Ve ne göreyim kıpkırmızı, bakmaya doyamadığım tomurcuk bir gül.</w:t>
      </w:r>
      <w:proofErr w:type="gramStart"/>
      <w:r w:rsidR="002246D1" w:rsidRPr="008C692B">
        <w:rPr>
          <w:rFonts w:ascii="Times New Roman" w:hAnsi="Times New Roman" w:cs="Times New Roman"/>
          <w:sz w:val="24"/>
          <w:szCs w:val="24"/>
        </w:rPr>
        <w:t>)</w:t>
      </w:r>
      <w:proofErr w:type="gramEnd"/>
      <w:r w:rsidR="002246D1" w:rsidRPr="008C692B">
        <w:rPr>
          <w:rFonts w:ascii="Times New Roman" w:hAnsi="Times New Roman" w:cs="Times New Roman"/>
          <w:sz w:val="24"/>
          <w:szCs w:val="24"/>
        </w:rPr>
        <w:t>. Metin genel olarak değerlendirildiğinde yazarın amacına ulaştığı görülmektedir.</w:t>
      </w:r>
    </w:p>
    <w:p w:rsidR="003C48E6" w:rsidRPr="008C692B" w:rsidRDefault="004353B4" w:rsidP="003C48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246D1" w:rsidRPr="008C692B">
        <w:rPr>
          <w:rFonts w:ascii="Times New Roman" w:hAnsi="Times New Roman" w:cs="Times New Roman"/>
          <w:sz w:val="24"/>
          <w:szCs w:val="24"/>
        </w:rPr>
        <w:t>Öğretmen adaylarının ders konusuyla ilgili yazdıkları metinler tutarlılık kategorisinde incelenmiş ve inceleme sonuçları aşağıdaki tabloda sunulmuştur</w:t>
      </w:r>
    </w:p>
    <w:p w:rsidR="002246D1" w:rsidRPr="008C692B" w:rsidRDefault="00764172" w:rsidP="00152EED">
      <w:pPr>
        <w:pStyle w:val="AltKonuBal"/>
        <w:spacing w:before="120" w:after="0" w:line="480" w:lineRule="auto"/>
        <w:jc w:val="both"/>
      </w:pPr>
      <w:bookmarkStart w:id="14" w:name="_Toc403223298"/>
      <w:r w:rsidRPr="008C692B">
        <w:t>Tablo 5</w:t>
      </w:r>
      <w:r w:rsidR="00D0398B" w:rsidRPr="008C692B">
        <w:t>: A</w:t>
      </w:r>
      <w:r w:rsidR="00E7685C" w:rsidRPr="008C692B">
        <w:t>ma</w:t>
      </w:r>
      <w:r w:rsidR="002246D1" w:rsidRPr="008C692B">
        <w:t>ca Uygun Yazılan Metinlerin Tutarlılık Açısından Değerlendirilmesi</w:t>
      </w:r>
      <w:bookmarkEnd w:id="14"/>
    </w:p>
    <w:tbl>
      <w:tblPr>
        <w:tblW w:w="5000" w:type="pct"/>
        <w:tblBorders>
          <w:top w:val="single" w:sz="4" w:space="0" w:color="auto"/>
          <w:bottom w:val="single" w:sz="4" w:space="0" w:color="auto"/>
        </w:tblBorders>
        <w:tblLook w:val="00A0" w:firstRow="1" w:lastRow="0" w:firstColumn="1" w:lastColumn="0" w:noHBand="0" w:noVBand="0"/>
      </w:tblPr>
      <w:tblGrid>
        <w:gridCol w:w="1604"/>
        <w:gridCol w:w="863"/>
        <w:gridCol w:w="107"/>
        <w:gridCol w:w="863"/>
        <w:gridCol w:w="107"/>
        <w:gridCol w:w="863"/>
        <w:gridCol w:w="105"/>
        <w:gridCol w:w="865"/>
        <w:gridCol w:w="970"/>
        <w:gridCol w:w="969"/>
        <w:gridCol w:w="218"/>
        <w:gridCol w:w="749"/>
        <w:gridCol w:w="959"/>
      </w:tblGrid>
      <w:tr w:rsidR="00A216F5" w:rsidRPr="00615C70" w:rsidTr="00A216F5">
        <w:tc>
          <w:tcPr>
            <w:tcW w:w="867" w:type="pct"/>
            <w:vMerge w:val="restart"/>
            <w:tcBorders>
              <w:top w:val="single" w:sz="4" w:space="0" w:color="auto"/>
            </w:tcBorders>
          </w:tcPr>
          <w:p w:rsidR="00A216F5" w:rsidRPr="00615C70" w:rsidRDefault="00A216F5" w:rsidP="00615C70">
            <w:pPr>
              <w:spacing w:before="100" w:beforeAutospacing="1" w:after="100" w:afterAutospacing="1" w:line="240" w:lineRule="auto"/>
              <w:jc w:val="both"/>
              <w:rPr>
                <w:rFonts w:ascii="Times New Roman" w:hAnsi="Times New Roman" w:cs="Times New Roman"/>
                <w:b/>
                <w:sz w:val="20"/>
                <w:szCs w:val="20"/>
              </w:rPr>
            </w:pPr>
          </w:p>
          <w:p w:rsidR="00A216F5" w:rsidRPr="00615C70" w:rsidRDefault="00A216F5" w:rsidP="00615C70">
            <w:pPr>
              <w:spacing w:before="100" w:beforeAutospacing="1" w:after="100" w:afterAutospacing="1" w:line="240" w:lineRule="auto"/>
              <w:jc w:val="both"/>
              <w:rPr>
                <w:rFonts w:ascii="Times New Roman" w:hAnsi="Times New Roman" w:cs="Times New Roman"/>
                <w:b/>
                <w:sz w:val="20"/>
                <w:szCs w:val="20"/>
              </w:rPr>
            </w:pPr>
            <w:r w:rsidRPr="00615C70">
              <w:rPr>
                <w:rFonts w:ascii="Times New Roman" w:hAnsi="Times New Roman" w:cs="Times New Roman"/>
                <w:b/>
                <w:sz w:val="20"/>
                <w:szCs w:val="20"/>
              </w:rPr>
              <w:t xml:space="preserve">Tutarlılık </w:t>
            </w:r>
          </w:p>
        </w:tc>
        <w:tc>
          <w:tcPr>
            <w:tcW w:w="525" w:type="pct"/>
            <w:gridSpan w:val="2"/>
            <w:tcBorders>
              <w:top w:val="single" w:sz="4" w:space="0" w:color="auto"/>
            </w:tcBorders>
          </w:tcPr>
          <w:p w:rsidR="00A216F5" w:rsidRPr="00615C70" w:rsidRDefault="00A216F5" w:rsidP="00615C70">
            <w:pPr>
              <w:spacing w:before="100" w:beforeAutospacing="1" w:after="100" w:afterAutospacing="1" w:line="240" w:lineRule="auto"/>
              <w:jc w:val="center"/>
              <w:rPr>
                <w:rFonts w:ascii="Times New Roman" w:hAnsi="Times New Roman" w:cs="Times New Roman"/>
                <w:b/>
                <w:sz w:val="20"/>
                <w:szCs w:val="20"/>
              </w:rPr>
            </w:pPr>
          </w:p>
        </w:tc>
        <w:tc>
          <w:tcPr>
            <w:tcW w:w="525" w:type="pct"/>
            <w:gridSpan w:val="2"/>
            <w:tcBorders>
              <w:top w:val="single" w:sz="4" w:space="0" w:color="auto"/>
            </w:tcBorders>
          </w:tcPr>
          <w:p w:rsidR="00A216F5" w:rsidRPr="00615C70" w:rsidRDefault="00A216F5" w:rsidP="00615C70">
            <w:pPr>
              <w:spacing w:before="100" w:beforeAutospacing="1" w:after="100" w:afterAutospacing="1" w:line="240" w:lineRule="auto"/>
              <w:jc w:val="center"/>
              <w:rPr>
                <w:rFonts w:ascii="Times New Roman" w:hAnsi="Times New Roman" w:cs="Times New Roman"/>
                <w:b/>
                <w:sz w:val="20"/>
                <w:szCs w:val="20"/>
              </w:rPr>
            </w:pPr>
          </w:p>
        </w:tc>
        <w:tc>
          <w:tcPr>
            <w:tcW w:w="524" w:type="pct"/>
            <w:gridSpan w:val="2"/>
            <w:tcBorders>
              <w:top w:val="single" w:sz="4" w:space="0" w:color="auto"/>
            </w:tcBorders>
          </w:tcPr>
          <w:p w:rsidR="00A216F5" w:rsidRPr="00615C70" w:rsidRDefault="00A216F5" w:rsidP="00615C70">
            <w:pPr>
              <w:spacing w:before="100" w:beforeAutospacing="1" w:after="100" w:afterAutospacing="1" w:line="240" w:lineRule="auto"/>
              <w:jc w:val="center"/>
              <w:rPr>
                <w:rFonts w:ascii="Times New Roman" w:hAnsi="Times New Roman" w:cs="Times New Roman"/>
                <w:b/>
                <w:sz w:val="20"/>
                <w:szCs w:val="20"/>
              </w:rPr>
            </w:pPr>
          </w:p>
        </w:tc>
        <w:tc>
          <w:tcPr>
            <w:tcW w:w="2040" w:type="pct"/>
            <w:gridSpan w:val="5"/>
            <w:tcBorders>
              <w:top w:val="single" w:sz="4" w:space="0" w:color="auto"/>
              <w:bottom w:val="single" w:sz="4" w:space="0" w:color="auto"/>
            </w:tcBorders>
          </w:tcPr>
          <w:p w:rsidR="00A216F5" w:rsidRPr="00615C70" w:rsidRDefault="00A216F5" w:rsidP="00615C70">
            <w:pPr>
              <w:spacing w:before="100" w:beforeAutospacing="1" w:after="100" w:afterAutospacing="1" w:line="240" w:lineRule="auto"/>
              <w:jc w:val="center"/>
              <w:rPr>
                <w:rFonts w:ascii="Times New Roman" w:hAnsi="Times New Roman" w:cs="Times New Roman"/>
                <w:b/>
                <w:sz w:val="20"/>
                <w:szCs w:val="20"/>
              </w:rPr>
            </w:pPr>
            <w:r w:rsidRPr="00615C70">
              <w:rPr>
                <w:rFonts w:ascii="Times New Roman" w:hAnsi="Times New Roman" w:cs="Times New Roman"/>
                <w:b/>
                <w:sz w:val="20"/>
                <w:szCs w:val="20"/>
              </w:rPr>
              <w:t>Amaca uygun yazılan metinler</w:t>
            </w:r>
          </w:p>
        </w:tc>
        <w:tc>
          <w:tcPr>
            <w:tcW w:w="520" w:type="pct"/>
            <w:tcBorders>
              <w:top w:val="single" w:sz="4" w:space="0" w:color="auto"/>
              <w:bottom w:val="single" w:sz="4" w:space="0" w:color="auto"/>
            </w:tcBorders>
          </w:tcPr>
          <w:p w:rsidR="00A216F5" w:rsidRPr="00615C70" w:rsidRDefault="00A216F5" w:rsidP="00615C70">
            <w:pPr>
              <w:spacing w:before="100" w:beforeAutospacing="1" w:after="100" w:afterAutospacing="1" w:line="240" w:lineRule="auto"/>
              <w:jc w:val="center"/>
              <w:rPr>
                <w:rFonts w:ascii="Times New Roman" w:hAnsi="Times New Roman" w:cs="Times New Roman"/>
                <w:b/>
                <w:sz w:val="20"/>
                <w:szCs w:val="20"/>
              </w:rPr>
            </w:pPr>
          </w:p>
        </w:tc>
      </w:tr>
      <w:tr w:rsidR="00A216F5" w:rsidRPr="00615C70" w:rsidTr="00A216F5">
        <w:tc>
          <w:tcPr>
            <w:tcW w:w="867" w:type="pct"/>
            <w:vMerge/>
            <w:tcBorders>
              <w:bottom w:val="single" w:sz="4" w:space="0" w:color="auto"/>
            </w:tcBorders>
          </w:tcPr>
          <w:p w:rsidR="00A216F5" w:rsidRPr="00615C70" w:rsidRDefault="00A216F5" w:rsidP="00615C70">
            <w:pPr>
              <w:spacing w:before="100" w:beforeAutospacing="1" w:after="100" w:afterAutospacing="1" w:line="240" w:lineRule="auto"/>
              <w:jc w:val="both"/>
              <w:rPr>
                <w:rFonts w:ascii="Times New Roman" w:hAnsi="Times New Roman" w:cs="Times New Roman"/>
                <w:sz w:val="20"/>
                <w:szCs w:val="20"/>
              </w:rPr>
            </w:pPr>
          </w:p>
        </w:tc>
        <w:tc>
          <w:tcPr>
            <w:tcW w:w="467" w:type="pct"/>
            <w:tcBorders>
              <w:top w:val="single" w:sz="4" w:space="0" w:color="auto"/>
              <w:bottom w:val="single" w:sz="4" w:space="0" w:color="auto"/>
            </w:tcBorders>
          </w:tcPr>
          <w:p w:rsidR="00A216F5" w:rsidRDefault="00A216F5" w:rsidP="00615C70">
            <w:pPr>
              <w:spacing w:before="100" w:beforeAutospacing="1" w:after="100" w:afterAutospacing="1" w:line="240" w:lineRule="auto"/>
              <w:jc w:val="both"/>
              <w:rPr>
                <w:rFonts w:ascii="Times New Roman" w:hAnsi="Times New Roman" w:cs="Times New Roman"/>
                <w:b/>
                <w:sz w:val="20"/>
                <w:szCs w:val="20"/>
              </w:rPr>
            </w:pPr>
            <w:r w:rsidRPr="00615C70">
              <w:rPr>
                <w:rFonts w:ascii="Times New Roman" w:hAnsi="Times New Roman" w:cs="Times New Roman"/>
                <w:b/>
                <w:sz w:val="20"/>
                <w:szCs w:val="20"/>
              </w:rPr>
              <w:t xml:space="preserve">Uyg.1 </w:t>
            </w:r>
          </w:p>
          <w:p w:rsidR="00A216F5" w:rsidRPr="00615C70" w:rsidRDefault="00A216F5" w:rsidP="00615C70">
            <w:pPr>
              <w:spacing w:before="100" w:beforeAutospacing="1" w:after="100" w:afterAutospacing="1" w:line="240" w:lineRule="auto"/>
              <w:jc w:val="both"/>
              <w:rPr>
                <w:rFonts w:ascii="Times New Roman" w:hAnsi="Times New Roman" w:cs="Times New Roman"/>
                <w:b/>
                <w:sz w:val="20"/>
                <w:szCs w:val="20"/>
              </w:rPr>
            </w:pPr>
            <w:r w:rsidRPr="00615C70">
              <w:rPr>
                <w:rFonts w:ascii="Times New Roman" w:hAnsi="Times New Roman" w:cs="Times New Roman"/>
                <w:b/>
                <w:sz w:val="20"/>
                <w:szCs w:val="20"/>
              </w:rPr>
              <w:t>(</w:t>
            </w:r>
            <w:r w:rsidRPr="00615C70">
              <w:rPr>
                <w:rFonts w:ascii="Times New Roman" w:hAnsi="Times New Roman" w:cs="Times New Roman"/>
                <w:b/>
                <w:i/>
                <w:sz w:val="20"/>
                <w:szCs w:val="20"/>
              </w:rPr>
              <w:t>f)</w:t>
            </w:r>
          </w:p>
        </w:tc>
        <w:tc>
          <w:tcPr>
            <w:tcW w:w="525" w:type="pct"/>
            <w:gridSpan w:val="2"/>
            <w:tcBorders>
              <w:top w:val="single" w:sz="4" w:space="0" w:color="auto"/>
              <w:bottom w:val="single" w:sz="4" w:space="0" w:color="auto"/>
            </w:tcBorders>
          </w:tcPr>
          <w:p w:rsidR="00A216F5" w:rsidRDefault="00A216F5" w:rsidP="00615C70">
            <w:pPr>
              <w:spacing w:before="100" w:beforeAutospacing="1" w:after="100" w:afterAutospacing="1" w:line="240" w:lineRule="auto"/>
              <w:jc w:val="both"/>
              <w:rPr>
                <w:rFonts w:ascii="Times New Roman" w:hAnsi="Times New Roman" w:cs="Times New Roman"/>
                <w:b/>
                <w:sz w:val="20"/>
                <w:szCs w:val="20"/>
              </w:rPr>
            </w:pPr>
          </w:p>
          <w:p w:rsidR="00A216F5" w:rsidRPr="00615C70" w:rsidRDefault="00A216F5" w:rsidP="00615C70">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w:t>
            </w:r>
          </w:p>
        </w:tc>
        <w:tc>
          <w:tcPr>
            <w:tcW w:w="525" w:type="pct"/>
            <w:gridSpan w:val="2"/>
            <w:tcBorders>
              <w:top w:val="single" w:sz="4" w:space="0" w:color="auto"/>
              <w:bottom w:val="single" w:sz="4" w:space="0" w:color="auto"/>
            </w:tcBorders>
          </w:tcPr>
          <w:p w:rsidR="00A216F5" w:rsidRDefault="00A216F5" w:rsidP="00615C70">
            <w:pPr>
              <w:spacing w:before="100" w:beforeAutospacing="1" w:after="100" w:afterAutospacing="1" w:line="240" w:lineRule="auto"/>
              <w:jc w:val="both"/>
              <w:rPr>
                <w:rFonts w:ascii="Times New Roman" w:hAnsi="Times New Roman" w:cs="Times New Roman"/>
                <w:b/>
                <w:sz w:val="20"/>
                <w:szCs w:val="20"/>
              </w:rPr>
            </w:pPr>
            <w:r w:rsidRPr="00615C70">
              <w:rPr>
                <w:rFonts w:ascii="Times New Roman" w:hAnsi="Times New Roman" w:cs="Times New Roman"/>
                <w:b/>
                <w:sz w:val="20"/>
                <w:szCs w:val="20"/>
              </w:rPr>
              <w:t xml:space="preserve">Uyg.2 </w:t>
            </w:r>
          </w:p>
          <w:p w:rsidR="00A216F5" w:rsidRPr="00615C70" w:rsidRDefault="00A216F5" w:rsidP="00615C70">
            <w:pPr>
              <w:spacing w:before="100" w:beforeAutospacing="1" w:after="100" w:afterAutospacing="1" w:line="240" w:lineRule="auto"/>
              <w:jc w:val="both"/>
              <w:rPr>
                <w:rFonts w:ascii="Times New Roman" w:hAnsi="Times New Roman" w:cs="Times New Roman"/>
                <w:b/>
                <w:sz w:val="20"/>
                <w:szCs w:val="20"/>
              </w:rPr>
            </w:pPr>
            <w:r w:rsidRPr="00615C70">
              <w:rPr>
                <w:rFonts w:ascii="Times New Roman" w:hAnsi="Times New Roman" w:cs="Times New Roman"/>
                <w:b/>
                <w:sz w:val="20"/>
                <w:szCs w:val="20"/>
              </w:rPr>
              <w:t>(</w:t>
            </w:r>
            <w:r w:rsidRPr="00615C70">
              <w:rPr>
                <w:rFonts w:ascii="Times New Roman" w:hAnsi="Times New Roman" w:cs="Times New Roman"/>
                <w:b/>
                <w:i/>
                <w:sz w:val="20"/>
                <w:szCs w:val="20"/>
              </w:rPr>
              <w:t>f)</w:t>
            </w:r>
          </w:p>
        </w:tc>
        <w:tc>
          <w:tcPr>
            <w:tcW w:w="525" w:type="pct"/>
            <w:gridSpan w:val="2"/>
            <w:tcBorders>
              <w:top w:val="single" w:sz="4" w:space="0" w:color="auto"/>
              <w:bottom w:val="single" w:sz="4" w:space="0" w:color="auto"/>
            </w:tcBorders>
          </w:tcPr>
          <w:p w:rsidR="00A216F5" w:rsidRDefault="00A216F5" w:rsidP="00615C70">
            <w:pPr>
              <w:spacing w:before="100" w:beforeAutospacing="1" w:after="100" w:afterAutospacing="1" w:line="240" w:lineRule="auto"/>
              <w:jc w:val="both"/>
              <w:rPr>
                <w:rFonts w:ascii="Times New Roman" w:hAnsi="Times New Roman" w:cs="Times New Roman"/>
                <w:b/>
                <w:sz w:val="20"/>
                <w:szCs w:val="20"/>
              </w:rPr>
            </w:pPr>
          </w:p>
          <w:p w:rsidR="00A216F5" w:rsidRPr="00615C70" w:rsidRDefault="00A216F5" w:rsidP="00615C70">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w:t>
            </w:r>
          </w:p>
        </w:tc>
        <w:tc>
          <w:tcPr>
            <w:tcW w:w="525" w:type="pct"/>
            <w:tcBorders>
              <w:top w:val="single" w:sz="4" w:space="0" w:color="auto"/>
              <w:bottom w:val="single" w:sz="4" w:space="0" w:color="auto"/>
            </w:tcBorders>
          </w:tcPr>
          <w:p w:rsidR="00A216F5" w:rsidRDefault="00A216F5" w:rsidP="00615C70">
            <w:pPr>
              <w:spacing w:before="100" w:beforeAutospacing="1" w:after="100" w:afterAutospacing="1" w:line="240" w:lineRule="auto"/>
              <w:jc w:val="both"/>
              <w:rPr>
                <w:rFonts w:ascii="Times New Roman" w:hAnsi="Times New Roman" w:cs="Times New Roman"/>
                <w:b/>
                <w:sz w:val="20"/>
                <w:szCs w:val="20"/>
              </w:rPr>
            </w:pPr>
            <w:r w:rsidRPr="00615C70">
              <w:rPr>
                <w:rFonts w:ascii="Times New Roman" w:hAnsi="Times New Roman" w:cs="Times New Roman"/>
                <w:b/>
                <w:sz w:val="20"/>
                <w:szCs w:val="20"/>
              </w:rPr>
              <w:t xml:space="preserve">Uyg.3 </w:t>
            </w:r>
          </w:p>
          <w:p w:rsidR="00A216F5" w:rsidRPr="00615C70" w:rsidRDefault="00A216F5" w:rsidP="00615C70">
            <w:pPr>
              <w:spacing w:before="100" w:beforeAutospacing="1" w:after="100" w:afterAutospacing="1" w:line="240" w:lineRule="auto"/>
              <w:jc w:val="both"/>
              <w:rPr>
                <w:rFonts w:ascii="Times New Roman" w:hAnsi="Times New Roman" w:cs="Times New Roman"/>
                <w:b/>
                <w:sz w:val="20"/>
                <w:szCs w:val="20"/>
              </w:rPr>
            </w:pPr>
            <w:r w:rsidRPr="00615C70">
              <w:rPr>
                <w:rFonts w:ascii="Times New Roman" w:hAnsi="Times New Roman" w:cs="Times New Roman"/>
                <w:b/>
                <w:sz w:val="20"/>
                <w:szCs w:val="20"/>
              </w:rPr>
              <w:t>(</w:t>
            </w:r>
            <w:r w:rsidRPr="00615C70">
              <w:rPr>
                <w:rFonts w:ascii="Times New Roman" w:hAnsi="Times New Roman" w:cs="Times New Roman"/>
                <w:b/>
                <w:i/>
                <w:sz w:val="20"/>
                <w:szCs w:val="20"/>
              </w:rPr>
              <w:t>f)</w:t>
            </w:r>
          </w:p>
        </w:tc>
        <w:tc>
          <w:tcPr>
            <w:tcW w:w="524" w:type="pct"/>
            <w:tcBorders>
              <w:top w:val="single" w:sz="4" w:space="0" w:color="auto"/>
              <w:bottom w:val="single" w:sz="4" w:space="0" w:color="auto"/>
            </w:tcBorders>
          </w:tcPr>
          <w:p w:rsidR="00A216F5" w:rsidRDefault="00A216F5" w:rsidP="00615C70">
            <w:pPr>
              <w:spacing w:before="100" w:beforeAutospacing="1" w:after="100" w:afterAutospacing="1" w:line="240" w:lineRule="auto"/>
              <w:jc w:val="both"/>
              <w:rPr>
                <w:rFonts w:ascii="Times New Roman" w:hAnsi="Times New Roman" w:cs="Times New Roman"/>
                <w:b/>
                <w:sz w:val="20"/>
                <w:szCs w:val="20"/>
              </w:rPr>
            </w:pPr>
          </w:p>
          <w:p w:rsidR="00A216F5" w:rsidRPr="00615C70" w:rsidRDefault="00A216F5" w:rsidP="00615C70">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w:t>
            </w:r>
          </w:p>
        </w:tc>
        <w:tc>
          <w:tcPr>
            <w:tcW w:w="523" w:type="pct"/>
            <w:gridSpan w:val="2"/>
            <w:tcBorders>
              <w:top w:val="single" w:sz="4" w:space="0" w:color="auto"/>
              <w:bottom w:val="single" w:sz="4" w:space="0" w:color="auto"/>
            </w:tcBorders>
          </w:tcPr>
          <w:p w:rsidR="00A216F5" w:rsidRDefault="00A216F5" w:rsidP="00615C70">
            <w:pPr>
              <w:spacing w:before="100" w:beforeAutospacing="1" w:after="100" w:afterAutospacing="1" w:line="240" w:lineRule="auto"/>
              <w:jc w:val="both"/>
              <w:rPr>
                <w:rFonts w:ascii="Times New Roman" w:hAnsi="Times New Roman" w:cs="Times New Roman"/>
                <w:b/>
                <w:sz w:val="20"/>
                <w:szCs w:val="20"/>
              </w:rPr>
            </w:pPr>
            <w:r w:rsidRPr="00615C70">
              <w:rPr>
                <w:rFonts w:ascii="Times New Roman" w:hAnsi="Times New Roman" w:cs="Times New Roman"/>
                <w:b/>
                <w:sz w:val="20"/>
                <w:szCs w:val="20"/>
              </w:rPr>
              <w:t xml:space="preserve">Toplam </w:t>
            </w:r>
          </w:p>
          <w:p w:rsidR="00A216F5" w:rsidRPr="00615C70" w:rsidRDefault="00A216F5" w:rsidP="00615C70">
            <w:pPr>
              <w:spacing w:before="100" w:beforeAutospacing="1" w:after="100" w:afterAutospacing="1" w:line="240" w:lineRule="auto"/>
              <w:jc w:val="both"/>
              <w:rPr>
                <w:rFonts w:ascii="Times New Roman" w:hAnsi="Times New Roman" w:cs="Times New Roman"/>
                <w:b/>
                <w:sz w:val="20"/>
                <w:szCs w:val="20"/>
              </w:rPr>
            </w:pPr>
            <w:r w:rsidRPr="00615C70">
              <w:rPr>
                <w:rFonts w:ascii="Times New Roman" w:hAnsi="Times New Roman" w:cs="Times New Roman"/>
                <w:b/>
                <w:sz w:val="20"/>
                <w:szCs w:val="20"/>
              </w:rPr>
              <w:t>(</w:t>
            </w:r>
            <w:r w:rsidRPr="00615C70">
              <w:rPr>
                <w:rFonts w:ascii="Times New Roman" w:hAnsi="Times New Roman" w:cs="Times New Roman"/>
                <w:b/>
                <w:i/>
                <w:sz w:val="20"/>
                <w:szCs w:val="20"/>
              </w:rPr>
              <w:t>f)</w:t>
            </w:r>
          </w:p>
        </w:tc>
        <w:tc>
          <w:tcPr>
            <w:tcW w:w="520" w:type="pct"/>
            <w:tcBorders>
              <w:top w:val="single" w:sz="4" w:space="0" w:color="auto"/>
              <w:bottom w:val="single" w:sz="4" w:space="0" w:color="auto"/>
            </w:tcBorders>
          </w:tcPr>
          <w:p w:rsidR="00A216F5" w:rsidRDefault="00A216F5" w:rsidP="00615C70">
            <w:pPr>
              <w:spacing w:before="100" w:beforeAutospacing="1" w:after="100" w:afterAutospacing="1" w:line="240" w:lineRule="auto"/>
              <w:jc w:val="both"/>
              <w:rPr>
                <w:rFonts w:ascii="Times New Roman" w:hAnsi="Times New Roman" w:cs="Times New Roman"/>
                <w:b/>
                <w:sz w:val="20"/>
                <w:szCs w:val="20"/>
              </w:rPr>
            </w:pPr>
          </w:p>
          <w:p w:rsidR="00A216F5" w:rsidRPr="00615C70" w:rsidRDefault="00A216F5" w:rsidP="00615C70">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w:t>
            </w:r>
          </w:p>
        </w:tc>
      </w:tr>
      <w:tr w:rsidR="00A216F5" w:rsidRPr="00615C70" w:rsidTr="00A216F5">
        <w:tc>
          <w:tcPr>
            <w:tcW w:w="867" w:type="pct"/>
            <w:tcBorders>
              <w:top w:val="single" w:sz="4" w:space="0" w:color="auto"/>
              <w:bottom w:val="nil"/>
            </w:tcBorders>
          </w:tcPr>
          <w:p w:rsidR="00A216F5" w:rsidRPr="00615C70" w:rsidRDefault="00A216F5" w:rsidP="00615C70">
            <w:pPr>
              <w:spacing w:before="100" w:beforeAutospacing="1" w:after="100" w:afterAutospacing="1" w:line="240" w:lineRule="auto"/>
              <w:jc w:val="both"/>
              <w:rPr>
                <w:rFonts w:ascii="Times New Roman" w:hAnsi="Times New Roman" w:cs="Times New Roman"/>
                <w:sz w:val="20"/>
                <w:szCs w:val="20"/>
              </w:rPr>
            </w:pPr>
            <w:r w:rsidRPr="00615C70">
              <w:rPr>
                <w:rFonts w:ascii="Times New Roman" w:hAnsi="Times New Roman" w:cs="Times New Roman"/>
                <w:sz w:val="20"/>
                <w:szCs w:val="20"/>
              </w:rPr>
              <w:t>Tutarlı metin</w:t>
            </w:r>
          </w:p>
        </w:tc>
        <w:tc>
          <w:tcPr>
            <w:tcW w:w="467" w:type="pct"/>
            <w:tcBorders>
              <w:top w:val="single" w:sz="4" w:space="0" w:color="auto"/>
              <w:bottom w:val="nil"/>
            </w:tcBorders>
          </w:tcPr>
          <w:p w:rsidR="00A216F5" w:rsidRPr="00615C70" w:rsidRDefault="00A216F5" w:rsidP="00615C70">
            <w:pPr>
              <w:spacing w:before="100" w:beforeAutospacing="1" w:after="100" w:afterAutospacing="1" w:line="240" w:lineRule="auto"/>
              <w:jc w:val="both"/>
              <w:rPr>
                <w:rFonts w:ascii="Times New Roman" w:hAnsi="Times New Roman" w:cs="Times New Roman"/>
                <w:sz w:val="20"/>
                <w:szCs w:val="20"/>
              </w:rPr>
            </w:pPr>
            <w:r w:rsidRPr="00615C70">
              <w:rPr>
                <w:rFonts w:ascii="Times New Roman" w:hAnsi="Times New Roman" w:cs="Times New Roman"/>
                <w:sz w:val="20"/>
                <w:szCs w:val="20"/>
              </w:rPr>
              <w:t>92</w:t>
            </w:r>
          </w:p>
        </w:tc>
        <w:tc>
          <w:tcPr>
            <w:tcW w:w="525" w:type="pct"/>
            <w:gridSpan w:val="2"/>
            <w:tcBorders>
              <w:top w:val="single" w:sz="4" w:space="0" w:color="auto"/>
              <w:bottom w:val="nil"/>
            </w:tcBorders>
          </w:tcPr>
          <w:p w:rsidR="00A216F5" w:rsidRPr="00615C70" w:rsidRDefault="00A216F5" w:rsidP="00615C70">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70.76</w:t>
            </w:r>
          </w:p>
        </w:tc>
        <w:tc>
          <w:tcPr>
            <w:tcW w:w="525" w:type="pct"/>
            <w:gridSpan w:val="2"/>
            <w:tcBorders>
              <w:top w:val="single" w:sz="4" w:space="0" w:color="auto"/>
              <w:bottom w:val="nil"/>
            </w:tcBorders>
          </w:tcPr>
          <w:p w:rsidR="00A216F5" w:rsidRPr="00615C70" w:rsidRDefault="00A216F5" w:rsidP="00615C70">
            <w:pPr>
              <w:spacing w:before="100" w:beforeAutospacing="1" w:after="100" w:afterAutospacing="1" w:line="240" w:lineRule="auto"/>
              <w:jc w:val="both"/>
              <w:rPr>
                <w:rFonts w:ascii="Times New Roman" w:hAnsi="Times New Roman" w:cs="Times New Roman"/>
                <w:sz w:val="20"/>
                <w:szCs w:val="20"/>
              </w:rPr>
            </w:pPr>
            <w:r w:rsidRPr="00615C70">
              <w:rPr>
                <w:rFonts w:ascii="Times New Roman" w:hAnsi="Times New Roman" w:cs="Times New Roman"/>
                <w:sz w:val="20"/>
                <w:szCs w:val="20"/>
              </w:rPr>
              <w:t>101</w:t>
            </w:r>
          </w:p>
        </w:tc>
        <w:tc>
          <w:tcPr>
            <w:tcW w:w="525" w:type="pct"/>
            <w:gridSpan w:val="2"/>
            <w:tcBorders>
              <w:top w:val="single" w:sz="4" w:space="0" w:color="auto"/>
              <w:bottom w:val="nil"/>
            </w:tcBorders>
          </w:tcPr>
          <w:p w:rsidR="00A216F5" w:rsidRPr="00615C70" w:rsidRDefault="00A216F5" w:rsidP="00615C70">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77.69</w:t>
            </w:r>
          </w:p>
        </w:tc>
        <w:tc>
          <w:tcPr>
            <w:tcW w:w="525" w:type="pct"/>
            <w:tcBorders>
              <w:top w:val="single" w:sz="4" w:space="0" w:color="auto"/>
              <w:bottom w:val="nil"/>
            </w:tcBorders>
          </w:tcPr>
          <w:p w:rsidR="00A216F5" w:rsidRPr="00615C70" w:rsidRDefault="00A216F5" w:rsidP="00650CEB">
            <w:pPr>
              <w:spacing w:before="100" w:beforeAutospacing="1" w:after="100" w:afterAutospacing="1" w:line="240" w:lineRule="auto"/>
              <w:jc w:val="both"/>
              <w:rPr>
                <w:rFonts w:ascii="Times New Roman" w:hAnsi="Times New Roman" w:cs="Times New Roman"/>
                <w:sz w:val="20"/>
                <w:szCs w:val="20"/>
              </w:rPr>
            </w:pPr>
            <w:r w:rsidRPr="00615C70">
              <w:rPr>
                <w:rFonts w:ascii="Times New Roman" w:hAnsi="Times New Roman" w:cs="Times New Roman"/>
                <w:sz w:val="20"/>
                <w:szCs w:val="20"/>
              </w:rPr>
              <w:t>102</w:t>
            </w:r>
          </w:p>
        </w:tc>
        <w:tc>
          <w:tcPr>
            <w:tcW w:w="642" w:type="pct"/>
            <w:gridSpan w:val="2"/>
            <w:tcBorders>
              <w:top w:val="single" w:sz="4" w:space="0" w:color="auto"/>
              <w:bottom w:val="nil"/>
            </w:tcBorders>
          </w:tcPr>
          <w:p w:rsidR="00A216F5" w:rsidRPr="00615C70" w:rsidRDefault="00A216F5" w:rsidP="00615C70">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78.46</w:t>
            </w:r>
          </w:p>
        </w:tc>
        <w:tc>
          <w:tcPr>
            <w:tcW w:w="405" w:type="pct"/>
            <w:tcBorders>
              <w:top w:val="single" w:sz="4" w:space="0" w:color="auto"/>
              <w:bottom w:val="nil"/>
            </w:tcBorders>
          </w:tcPr>
          <w:p w:rsidR="00A216F5" w:rsidRPr="00615C70" w:rsidRDefault="00A216F5" w:rsidP="00615C70">
            <w:pPr>
              <w:spacing w:before="100" w:beforeAutospacing="1" w:after="100" w:afterAutospacing="1" w:line="240" w:lineRule="auto"/>
              <w:jc w:val="both"/>
              <w:rPr>
                <w:rFonts w:ascii="Times New Roman" w:hAnsi="Times New Roman" w:cs="Times New Roman"/>
                <w:sz w:val="20"/>
                <w:szCs w:val="20"/>
              </w:rPr>
            </w:pPr>
            <w:r w:rsidRPr="00615C70">
              <w:rPr>
                <w:rFonts w:ascii="Times New Roman" w:hAnsi="Times New Roman" w:cs="Times New Roman"/>
                <w:sz w:val="20"/>
                <w:szCs w:val="20"/>
              </w:rPr>
              <w:t>295</w:t>
            </w:r>
          </w:p>
        </w:tc>
        <w:tc>
          <w:tcPr>
            <w:tcW w:w="520" w:type="pct"/>
            <w:tcBorders>
              <w:top w:val="single" w:sz="4" w:space="0" w:color="auto"/>
              <w:bottom w:val="nil"/>
            </w:tcBorders>
          </w:tcPr>
          <w:p w:rsidR="00A216F5" w:rsidRPr="00615C70" w:rsidRDefault="00A216F5" w:rsidP="00615C70">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75.64</w:t>
            </w:r>
          </w:p>
        </w:tc>
      </w:tr>
      <w:tr w:rsidR="00A216F5" w:rsidRPr="00615C70" w:rsidTr="00A216F5">
        <w:tc>
          <w:tcPr>
            <w:tcW w:w="867" w:type="pct"/>
            <w:tcBorders>
              <w:top w:val="nil"/>
              <w:bottom w:val="nil"/>
            </w:tcBorders>
          </w:tcPr>
          <w:p w:rsidR="00A216F5" w:rsidRPr="00615C70" w:rsidRDefault="00A216F5" w:rsidP="00615C70">
            <w:pPr>
              <w:spacing w:before="100" w:beforeAutospacing="1" w:after="100" w:afterAutospacing="1" w:line="240" w:lineRule="auto"/>
              <w:jc w:val="both"/>
              <w:rPr>
                <w:rFonts w:ascii="Times New Roman" w:hAnsi="Times New Roman" w:cs="Times New Roman"/>
                <w:sz w:val="20"/>
                <w:szCs w:val="20"/>
              </w:rPr>
            </w:pPr>
            <w:r w:rsidRPr="00615C70">
              <w:rPr>
                <w:rFonts w:ascii="Times New Roman" w:hAnsi="Times New Roman" w:cs="Times New Roman"/>
                <w:sz w:val="20"/>
                <w:szCs w:val="20"/>
              </w:rPr>
              <w:t>Tutarsız metin</w:t>
            </w:r>
          </w:p>
        </w:tc>
        <w:tc>
          <w:tcPr>
            <w:tcW w:w="467" w:type="pct"/>
            <w:tcBorders>
              <w:top w:val="nil"/>
              <w:bottom w:val="nil"/>
            </w:tcBorders>
          </w:tcPr>
          <w:p w:rsidR="00A216F5" w:rsidRPr="00615C70" w:rsidRDefault="00A216F5" w:rsidP="00615C70">
            <w:pPr>
              <w:spacing w:before="100" w:beforeAutospacing="1" w:after="100" w:afterAutospacing="1" w:line="240" w:lineRule="auto"/>
              <w:jc w:val="both"/>
              <w:rPr>
                <w:rFonts w:ascii="Times New Roman" w:hAnsi="Times New Roman" w:cs="Times New Roman"/>
                <w:sz w:val="20"/>
                <w:szCs w:val="20"/>
              </w:rPr>
            </w:pPr>
            <w:r w:rsidRPr="00615C70">
              <w:rPr>
                <w:rFonts w:ascii="Times New Roman" w:hAnsi="Times New Roman" w:cs="Times New Roman"/>
                <w:sz w:val="20"/>
                <w:szCs w:val="20"/>
              </w:rPr>
              <w:t>38</w:t>
            </w:r>
          </w:p>
        </w:tc>
        <w:tc>
          <w:tcPr>
            <w:tcW w:w="525" w:type="pct"/>
            <w:gridSpan w:val="2"/>
            <w:tcBorders>
              <w:top w:val="nil"/>
              <w:bottom w:val="nil"/>
            </w:tcBorders>
          </w:tcPr>
          <w:p w:rsidR="00A216F5" w:rsidRPr="00615C70" w:rsidRDefault="00A216F5" w:rsidP="00615C70">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29.23</w:t>
            </w:r>
          </w:p>
        </w:tc>
        <w:tc>
          <w:tcPr>
            <w:tcW w:w="525" w:type="pct"/>
            <w:gridSpan w:val="2"/>
            <w:tcBorders>
              <w:top w:val="nil"/>
              <w:bottom w:val="nil"/>
            </w:tcBorders>
          </w:tcPr>
          <w:p w:rsidR="00A216F5" w:rsidRPr="00615C70" w:rsidRDefault="00A216F5" w:rsidP="00615C70">
            <w:pPr>
              <w:spacing w:before="100" w:beforeAutospacing="1" w:after="100" w:afterAutospacing="1" w:line="240" w:lineRule="auto"/>
              <w:jc w:val="both"/>
              <w:rPr>
                <w:rFonts w:ascii="Times New Roman" w:hAnsi="Times New Roman" w:cs="Times New Roman"/>
                <w:sz w:val="20"/>
                <w:szCs w:val="20"/>
              </w:rPr>
            </w:pPr>
            <w:r w:rsidRPr="00615C70">
              <w:rPr>
                <w:rFonts w:ascii="Times New Roman" w:hAnsi="Times New Roman" w:cs="Times New Roman"/>
                <w:sz w:val="20"/>
                <w:szCs w:val="20"/>
              </w:rPr>
              <w:t>29</w:t>
            </w:r>
          </w:p>
        </w:tc>
        <w:tc>
          <w:tcPr>
            <w:tcW w:w="525" w:type="pct"/>
            <w:gridSpan w:val="2"/>
            <w:tcBorders>
              <w:top w:val="nil"/>
              <w:bottom w:val="nil"/>
            </w:tcBorders>
          </w:tcPr>
          <w:p w:rsidR="00A216F5" w:rsidRPr="00615C70" w:rsidRDefault="00A216F5" w:rsidP="00615C70">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22.30</w:t>
            </w:r>
          </w:p>
        </w:tc>
        <w:tc>
          <w:tcPr>
            <w:tcW w:w="525" w:type="pct"/>
            <w:tcBorders>
              <w:top w:val="nil"/>
              <w:bottom w:val="nil"/>
            </w:tcBorders>
          </w:tcPr>
          <w:p w:rsidR="00A216F5" w:rsidRPr="00615C70" w:rsidRDefault="00A216F5" w:rsidP="00650CEB">
            <w:pPr>
              <w:spacing w:before="100" w:beforeAutospacing="1" w:after="100" w:afterAutospacing="1" w:line="240" w:lineRule="auto"/>
              <w:jc w:val="both"/>
              <w:rPr>
                <w:rFonts w:ascii="Times New Roman" w:hAnsi="Times New Roman" w:cs="Times New Roman"/>
                <w:sz w:val="20"/>
                <w:szCs w:val="20"/>
              </w:rPr>
            </w:pPr>
            <w:r w:rsidRPr="00615C70">
              <w:rPr>
                <w:rFonts w:ascii="Times New Roman" w:hAnsi="Times New Roman" w:cs="Times New Roman"/>
                <w:sz w:val="20"/>
                <w:szCs w:val="20"/>
              </w:rPr>
              <w:t>28</w:t>
            </w:r>
          </w:p>
        </w:tc>
        <w:tc>
          <w:tcPr>
            <w:tcW w:w="642" w:type="pct"/>
            <w:gridSpan w:val="2"/>
            <w:tcBorders>
              <w:top w:val="nil"/>
              <w:bottom w:val="nil"/>
            </w:tcBorders>
          </w:tcPr>
          <w:p w:rsidR="00A216F5" w:rsidRPr="00615C70" w:rsidRDefault="00A216F5" w:rsidP="00615C70">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21.53</w:t>
            </w:r>
          </w:p>
        </w:tc>
        <w:tc>
          <w:tcPr>
            <w:tcW w:w="405" w:type="pct"/>
            <w:tcBorders>
              <w:top w:val="nil"/>
              <w:bottom w:val="nil"/>
            </w:tcBorders>
          </w:tcPr>
          <w:p w:rsidR="00A216F5" w:rsidRPr="00615C70" w:rsidRDefault="00A216F5" w:rsidP="00615C70">
            <w:pPr>
              <w:spacing w:before="100" w:beforeAutospacing="1" w:after="100" w:afterAutospacing="1" w:line="240" w:lineRule="auto"/>
              <w:jc w:val="both"/>
              <w:rPr>
                <w:rFonts w:ascii="Times New Roman" w:hAnsi="Times New Roman" w:cs="Times New Roman"/>
                <w:sz w:val="20"/>
                <w:szCs w:val="20"/>
              </w:rPr>
            </w:pPr>
            <w:r w:rsidRPr="00615C70">
              <w:rPr>
                <w:rFonts w:ascii="Times New Roman" w:hAnsi="Times New Roman" w:cs="Times New Roman"/>
                <w:sz w:val="20"/>
                <w:szCs w:val="20"/>
              </w:rPr>
              <w:t>95</w:t>
            </w:r>
          </w:p>
        </w:tc>
        <w:tc>
          <w:tcPr>
            <w:tcW w:w="520" w:type="pct"/>
            <w:tcBorders>
              <w:top w:val="nil"/>
              <w:bottom w:val="nil"/>
            </w:tcBorders>
          </w:tcPr>
          <w:p w:rsidR="00A216F5" w:rsidRPr="00615C70" w:rsidRDefault="00A216F5" w:rsidP="00615C70">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24.35</w:t>
            </w:r>
          </w:p>
        </w:tc>
      </w:tr>
      <w:tr w:rsidR="00A216F5" w:rsidRPr="00615C70" w:rsidTr="00A216F5">
        <w:tc>
          <w:tcPr>
            <w:tcW w:w="867" w:type="pct"/>
            <w:tcBorders>
              <w:top w:val="nil"/>
              <w:bottom w:val="single" w:sz="4" w:space="0" w:color="auto"/>
            </w:tcBorders>
          </w:tcPr>
          <w:p w:rsidR="00A216F5" w:rsidRPr="00615C70" w:rsidRDefault="00A216F5" w:rsidP="00615C70">
            <w:pPr>
              <w:spacing w:before="100" w:beforeAutospacing="1" w:after="100" w:afterAutospacing="1" w:line="240" w:lineRule="auto"/>
              <w:jc w:val="both"/>
              <w:rPr>
                <w:rFonts w:ascii="Times New Roman" w:hAnsi="Times New Roman" w:cs="Times New Roman"/>
                <w:b/>
                <w:sz w:val="20"/>
                <w:szCs w:val="20"/>
              </w:rPr>
            </w:pPr>
            <w:r w:rsidRPr="00615C70">
              <w:rPr>
                <w:rFonts w:ascii="Times New Roman" w:hAnsi="Times New Roman" w:cs="Times New Roman"/>
                <w:b/>
                <w:sz w:val="20"/>
                <w:szCs w:val="20"/>
              </w:rPr>
              <w:t>Toplam</w:t>
            </w:r>
          </w:p>
        </w:tc>
        <w:tc>
          <w:tcPr>
            <w:tcW w:w="467" w:type="pct"/>
            <w:tcBorders>
              <w:top w:val="nil"/>
              <w:bottom w:val="single" w:sz="4" w:space="0" w:color="auto"/>
            </w:tcBorders>
          </w:tcPr>
          <w:p w:rsidR="00A216F5" w:rsidRPr="00615C70" w:rsidRDefault="00A216F5" w:rsidP="00615C70">
            <w:pPr>
              <w:spacing w:before="100" w:beforeAutospacing="1" w:after="100" w:afterAutospacing="1" w:line="240" w:lineRule="auto"/>
              <w:jc w:val="both"/>
              <w:rPr>
                <w:rFonts w:ascii="Times New Roman" w:hAnsi="Times New Roman" w:cs="Times New Roman"/>
                <w:b/>
                <w:sz w:val="20"/>
                <w:szCs w:val="20"/>
              </w:rPr>
            </w:pPr>
            <w:r w:rsidRPr="00615C70">
              <w:rPr>
                <w:rFonts w:ascii="Times New Roman" w:hAnsi="Times New Roman" w:cs="Times New Roman"/>
                <w:b/>
                <w:sz w:val="20"/>
                <w:szCs w:val="20"/>
              </w:rPr>
              <w:t>130</w:t>
            </w:r>
          </w:p>
        </w:tc>
        <w:tc>
          <w:tcPr>
            <w:tcW w:w="525" w:type="pct"/>
            <w:gridSpan w:val="2"/>
            <w:tcBorders>
              <w:top w:val="nil"/>
              <w:bottom w:val="single" w:sz="4" w:space="0" w:color="auto"/>
            </w:tcBorders>
          </w:tcPr>
          <w:p w:rsidR="00A216F5" w:rsidRPr="00615C70" w:rsidRDefault="00A216F5" w:rsidP="00615C70">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100</w:t>
            </w:r>
          </w:p>
        </w:tc>
        <w:tc>
          <w:tcPr>
            <w:tcW w:w="525" w:type="pct"/>
            <w:gridSpan w:val="2"/>
            <w:tcBorders>
              <w:top w:val="nil"/>
              <w:bottom w:val="single" w:sz="4" w:space="0" w:color="auto"/>
            </w:tcBorders>
          </w:tcPr>
          <w:p w:rsidR="00A216F5" w:rsidRPr="00615C70" w:rsidRDefault="00A216F5" w:rsidP="00615C70">
            <w:pPr>
              <w:spacing w:before="100" w:beforeAutospacing="1" w:after="100" w:afterAutospacing="1" w:line="240" w:lineRule="auto"/>
              <w:jc w:val="both"/>
              <w:rPr>
                <w:rFonts w:ascii="Times New Roman" w:hAnsi="Times New Roman" w:cs="Times New Roman"/>
                <w:b/>
                <w:sz w:val="20"/>
                <w:szCs w:val="20"/>
              </w:rPr>
            </w:pPr>
            <w:r w:rsidRPr="00615C70">
              <w:rPr>
                <w:rFonts w:ascii="Times New Roman" w:hAnsi="Times New Roman" w:cs="Times New Roman"/>
                <w:b/>
                <w:sz w:val="20"/>
                <w:szCs w:val="20"/>
              </w:rPr>
              <w:t>130</w:t>
            </w:r>
          </w:p>
        </w:tc>
        <w:tc>
          <w:tcPr>
            <w:tcW w:w="525" w:type="pct"/>
            <w:gridSpan w:val="2"/>
            <w:tcBorders>
              <w:top w:val="nil"/>
              <w:bottom w:val="single" w:sz="4" w:space="0" w:color="auto"/>
            </w:tcBorders>
          </w:tcPr>
          <w:p w:rsidR="00A216F5" w:rsidRPr="00615C70" w:rsidRDefault="00A216F5" w:rsidP="00615C70">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100</w:t>
            </w:r>
          </w:p>
        </w:tc>
        <w:tc>
          <w:tcPr>
            <w:tcW w:w="525" w:type="pct"/>
            <w:tcBorders>
              <w:top w:val="nil"/>
              <w:bottom w:val="single" w:sz="4" w:space="0" w:color="auto"/>
            </w:tcBorders>
          </w:tcPr>
          <w:p w:rsidR="00A216F5" w:rsidRPr="00615C70" w:rsidRDefault="00A216F5" w:rsidP="00650CEB">
            <w:pPr>
              <w:spacing w:before="100" w:beforeAutospacing="1" w:after="100" w:afterAutospacing="1" w:line="240" w:lineRule="auto"/>
              <w:jc w:val="both"/>
              <w:rPr>
                <w:rFonts w:ascii="Times New Roman" w:hAnsi="Times New Roman" w:cs="Times New Roman"/>
                <w:b/>
                <w:sz w:val="20"/>
                <w:szCs w:val="20"/>
              </w:rPr>
            </w:pPr>
            <w:r w:rsidRPr="00615C70">
              <w:rPr>
                <w:rFonts w:ascii="Times New Roman" w:hAnsi="Times New Roman" w:cs="Times New Roman"/>
                <w:b/>
                <w:sz w:val="20"/>
                <w:szCs w:val="20"/>
              </w:rPr>
              <w:t>130</w:t>
            </w:r>
          </w:p>
        </w:tc>
        <w:tc>
          <w:tcPr>
            <w:tcW w:w="642" w:type="pct"/>
            <w:gridSpan w:val="2"/>
            <w:tcBorders>
              <w:top w:val="nil"/>
              <w:bottom w:val="single" w:sz="4" w:space="0" w:color="auto"/>
            </w:tcBorders>
          </w:tcPr>
          <w:p w:rsidR="00A216F5" w:rsidRPr="00615C70" w:rsidRDefault="00A216F5" w:rsidP="00615C70">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100</w:t>
            </w:r>
          </w:p>
        </w:tc>
        <w:tc>
          <w:tcPr>
            <w:tcW w:w="405" w:type="pct"/>
            <w:tcBorders>
              <w:top w:val="nil"/>
              <w:bottom w:val="single" w:sz="4" w:space="0" w:color="auto"/>
            </w:tcBorders>
          </w:tcPr>
          <w:p w:rsidR="00A216F5" w:rsidRPr="00615C70" w:rsidRDefault="00A216F5" w:rsidP="00615C70">
            <w:pPr>
              <w:spacing w:before="100" w:beforeAutospacing="1" w:after="100" w:afterAutospacing="1" w:line="240" w:lineRule="auto"/>
              <w:jc w:val="both"/>
              <w:rPr>
                <w:rFonts w:ascii="Times New Roman" w:hAnsi="Times New Roman" w:cs="Times New Roman"/>
                <w:b/>
                <w:sz w:val="20"/>
                <w:szCs w:val="20"/>
              </w:rPr>
            </w:pPr>
            <w:r w:rsidRPr="00615C70">
              <w:rPr>
                <w:rFonts w:ascii="Times New Roman" w:hAnsi="Times New Roman" w:cs="Times New Roman"/>
                <w:b/>
                <w:sz w:val="20"/>
                <w:szCs w:val="20"/>
              </w:rPr>
              <w:t>390</w:t>
            </w:r>
          </w:p>
        </w:tc>
        <w:tc>
          <w:tcPr>
            <w:tcW w:w="520" w:type="pct"/>
            <w:tcBorders>
              <w:top w:val="nil"/>
              <w:bottom w:val="single" w:sz="4" w:space="0" w:color="auto"/>
            </w:tcBorders>
          </w:tcPr>
          <w:p w:rsidR="00A216F5" w:rsidRPr="00615C70" w:rsidRDefault="00A216F5" w:rsidP="00615C70">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100</w:t>
            </w:r>
          </w:p>
        </w:tc>
      </w:tr>
    </w:tbl>
    <w:p w:rsidR="009470EC" w:rsidRPr="008C692B" w:rsidRDefault="004353B4" w:rsidP="00152EED">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246D1" w:rsidRPr="008C692B">
        <w:rPr>
          <w:rFonts w:ascii="Times New Roman" w:hAnsi="Times New Roman" w:cs="Times New Roman"/>
          <w:sz w:val="24"/>
          <w:szCs w:val="24"/>
        </w:rPr>
        <w:t>Öğretmen adaylarının amaca uygun yazdı</w:t>
      </w:r>
      <w:r w:rsidR="003060CE" w:rsidRPr="008C692B">
        <w:rPr>
          <w:rFonts w:ascii="Times New Roman" w:hAnsi="Times New Roman" w:cs="Times New Roman"/>
          <w:sz w:val="24"/>
          <w:szCs w:val="24"/>
        </w:rPr>
        <w:t>kları metinler incelendiğinde 390 metinden 295</w:t>
      </w:r>
      <w:r w:rsidR="002246D1" w:rsidRPr="008C692B">
        <w:rPr>
          <w:rFonts w:ascii="Times New Roman" w:hAnsi="Times New Roman" w:cs="Times New Roman"/>
          <w:sz w:val="24"/>
          <w:szCs w:val="24"/>
        </w:rPr>
        <w:t>'inin tutarl</w:t>
      </w:r>
      <w:r w:rsidR="003060CE" w:rsidRPr="008C692B">
        <w:rPr>
          <w:rFonts w:ascii="Times New Roman" w:hAnsi="Times New Roman" w:cs="Times New Roman"/>
          <w:sz w:val="24"/>
          <w:szCs w:val="24"/>
        </w:rPr>
        <w:t>ı metin özelliği gösterdiği, 95'inin de</w:t>
      </w:r>
      <w:r w:rsidR="002246D1" w:rsidRPr="008C692B">
        <w:rPr>
          <w:rFonts w:ascii="Times New Roman" w:hAnsi="Times New Roman" w:cs="Times New Roman"/>
          <w:sz w:val="24"/>
          <w:szCs w:val="24"/>
        </w:rPr>
        <w:t xml:space="preserve"> tutarsız metinler olduğu görülmektedir. Tutarlılık kategorisinde öğretmen adaylarının en başarılı olduğu uygulama </w:t>
      </w:r>
      <w:r w:rsidR="003060CE" w:rsidRPr="008C692B">
        <w:rPr>
          <w:rFonts w:ascii="Times New Roman" w:hAnsi="Times New Roman" w:cs="Times New Roman"/>
          <w:sz w:val="24"/>
          <w:szCs w:val="24"/>
        </w:rPr>
        <w:t>kelimelerin anlam inceliklerini</w:t>
      </w:r>
      <w:r w:rsidR="002246D1" w:rsidRPr="008C692B">
        <w:rPr>
          <w:rFonts w:ascii="Times New Roman" w:hAnsi="Times New Roman" w:cs="Times New Roman"/>
          <w:sz w:val="24"/>
          <w:szCs w:val="24"/>
        </w:rPr>
        <w:t xml:space="preserve"> sezdirmek amacıyl</w:t>
      </w:r>
      <w:r w:rsidR="009470EC" w:rsidRPr="008C692B">
        <w:rPr>
          <w:rFonts w:ascii="Times New Roman" w:hAnsi="Times New Roman" w:cs="Times New Roman"/>
          <w:sz w:val="24"/>
          <w:szCs w:val="24"/>
        </w:rPr>
        <w:t>a yazdıkları metinlerdir</w:t>
      </w:r>
      <w:r w:rsidR="003060CE" w:rsidRPr="008C692B">
        <w:rPr>
          <w:rFonts w:ascii="Times New Roman" w:hAnsi="Times New Roman" w:cs="Times New Roman"/>
          <w:sz w:val="24"/>
          <w:szCs w:val="24"/>
        </w:rPr>
        <w:t xml:space="preserve"> (uyg.3</w:t>
      </w:r>
      <w:r w:rsidR="002246D1" w:rsidRPr="008C692B">
        <w:rPr>
          <w:rFonts w:ascii="Times New Roman" w:hAnsi="Times New Roman" w:cs="Times New Roman"/>
          <w:sz w:val="24"/>
          <w:szCs w:val="24"/>
        </w:rPr>
        <w:t>)</w:t>
      </w:r>
      <w:r w:rsidR="009470EC" w:rsidRPr="008C692B">
        <w:rPr>
          <w:rFonts w:ascii="Times New Roman" w:hAnsi="Times New Roman" w:cs="Times New Roman"/>
          <w:sz w:val="24"/>
          <w:szCs w:val="24"/>
        </w:rPr>
        <w:t>.</w:t>
      </w:r>
      <w:r w:rsidR="002246D1" w:rsidRPr="008C692B">
        <w:rPr>
          <w:rFonts w:ascii="Times New Roman" w:hAnsi="Times New Roman" w:cs="Times New Roman"/>
          <w:sz w:val="24"/>
          <w:szCs w:val="24"/>
        </w:rPr>
        <w:t xml:space="preserve"> Tutarsız metinlere en çok (</w:t>
      </w:r>
      <w:r w:rsidR="002246D1" w:rsidRPr="008C692B">
        <w:rPr>
          <w:rFonts w:ascii="Times New Roman" w:hAnsi="Times New Roman" w:cs="Times New Roman"/>
          <w:i/>
          <w:sz w:val="24"/>
          <w:szCs w:val="24"/>
        </w:rPr>
        <w:t>f</w:t>
      </w:r>
      <w:r w:rsidR="002246D1" w:rsidRPr="008C692B">
        <w:rPr>
          <w:rFonts w:ascii="Times New Roman" w:hAnsi="Times New Roman" w:cs="Times New Roman"/>
          <w:sz w:val="24"/>
          <w:szCs w:val="24"/>
        </w:rPr>
        <w:t xml:space="preserve">=38) </w:t>
      </w:r>
      <w:r w:rsidR="003060CE" w:rsidRPr="008C692B">
        <w:rPr>
          <w:rFonts w:ascii="Times New Roman" w:hAnsi="Times New Roman" w:cs="Times New Roman"/>
          <w:sz w:val="24"/>
          <w:szCs w:val="24"/>
        </w:rPr>
        <w:t>paragraf düzeyinde</w:t>
      </w:r>
      <w:r w:rsidR="002246D1" w:rsidRPr="008C692B">
        <w:rPr>
          <w:rFonts w:ascii="Times New Roman" w:hAnsi="Times New Roman" w:cs="Times New Roman"/>
          <w:sz w:val="24"/>
          <w:szCs w:val="24"/>
        </w:rPr>
        <w:t xml:space="preserve"> yazılan metinlerde</w:t>
      </w:r>
      <w:r w:rsidR="009470EC" w:rsidRPr="008C692B">
        <w:rPr>
          <w:rFonts w:ascii="Times New Roman" w:hAnsi="Times New Roman" w:cs="Times New Roman"/>
          <w:sz w:val="24"/>
          <w:szCs w:val="24"/>
        </w:rPr>
        <w:t xml:space="preserve"> (uy1)</w:t>
      </w:r>
      <w:r w:rsidR="002246D1" w:rsidRPr="008C692B">
        <w:rPr>
          <w:rFonts w:ascii="Times New Roman" w:hAnsi="Times New Roman" w:cs="Times New Roman"/>
          <w:sz w:val="24"/>
          <w:szCs w:val="24"/>
        </w:rPr>
        <w:t xml:space="preserve"> rastlanmıştır.</w:t>
      </w:r>
    </w:p>
    <w:p w:rsidR="00E66872" w:rsidRPr="008C692B" w:rsidRDefault="004353B4" w:rsidP="003C48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66872" w:rsidRPr="008C692B">
        <w:rPr>
          <w:rFonts w:ascii="Times New Roman" w:hAnsi="Times New Roman" w:cs="Times New Roman"/>
          <w:sz w:val="24"/>
          <w:szCs w:val="24"/>
        </w:rPr>
        <w:t>Örnek metin: Tutarlı metin örneği</w:t>
      </w:r>
    </w:p>
    <w:p w:rsidR="00FB3094" w:rsidRPr="00EA5929" w:rsidRDefault="00EA5929" w:rsidP="00EA5929">
      <w:pPr>
        <w:spacing w:before="120" w:after="0"/>
        <w:jc w:val="center"/>
        <w:rPr>
          <w:rFonts w:ascii="Times New Roman" w:hAnsi="Times New Roman" w:cs="Times New Roman"/>
          <w:i/>
          <w:sz w:val="20"/>
          <w:szCs w:val="20"/>
        </w:rPr>
      </w:pPr>
      <w:r>
        <w:rPr>
          <w:rFonts w:ascii="Times New Roman" w:hAnsi="Times New Roman" w:cs="Times New Roman"/>
          <w:i/>
          <w:sz w:val="24"/>
          <w:szCs w:val="24"/>
        </w:rPr>
        <w:t>“</w:t>
      </w:r>
      <w:r w:rsidR="00FB3094" w:rsidRPr="00EA5929">
        <w:rPr>
          <w:rFonts w:ascii="Times New Roman" w:hAnsi="Times New Roman" w:cs="Times New Roman"/>
          <w:i/>
          <w:sz w:val="20"/>
          <w:szCs w:val="20"/>
        </w:rPr>
        <w:t>BİN</w:t>
      </w:r>
      <w:r w:rsidR="009F05AC">
        <w:rPr>
          <w:rFonts w:ascii="Times New Roman" w:hAnsi="Times New Roman" w:cs="Times New Roman"/>
          <w:i/>
          <w:sz w:val="20"/>
          <w:szCs w:val="20"/>
        </w:rPr>
        <w:t>"</w:t>
      </w:r>
      <w:r w:rsidR="00FB3094" w:rsidRPr="00EA5929">
        <w:rPr>
          <w:rFonts w:ascii="Times New Roman" w:hAnsi="Times New Roman" w:cs="Times New Roman"/>
          <w:i/>
          <w:sz w:val="20"/>
          <w:szCs w:val="20"/>
        </w:rPr>
        <w:t xml:space="preserve"> TANE BİN</w:t>
      </w:r>
    </w:p>
    <w:p w:rsidR="00FB3094" w:rsidRPr="00EA5929" w:rsidRDefault="00FB3094" w:rsidP="00EA5929">
      <w:pPr>
        <w:spacing w:before="120" w:after="0"/>
        <w:ind w:firstLine="708"/>
        <w:rPr>
          <w:rFonts w:ascii="Times New Roman" w:hAnsi="Times New Roman" w:cs="Times New Roman"/>
          <w:i/>
          <w:sz w:val="20"/>
          <w:szCs w:val="20"/>
        </w:rPr>
      </w:pPr>
      <w:r w:rsidRPr="00EA5929">
        <w:rPr>
          <w:rFonts w:ascii="Times New Roman" w:hAnsi="Times New Roman" w:cs="Times New Roman"/>
          <w:i/>
          <w:sz w:val="20"/>
          <w:szCs w:val="20"/>
        </w:rPr>
        <w:t>Nasreddin Hoca'yı hepimiz tanıyoruz. Önem</w:t>
      </w:r>
      <w:r w:rsidR="00EA5929">
        <w:rPr>
          <w:rFonts w:ascii="Times New Roman" w:hAnsi="Times New Roman" w:cs="Times New Roman"/>
          <w:i/>
          <w:sz w:val="20"/>
          <w:szCs w:val="20"/>
        </w:rPr>
        <w:t xml:space="preserve">li </w:t>
      </w:r>
      <w:r w:rsidR="00615C70" w:rsidRPr="00EA5929">
        <w:rPr>
          <w:rFonts w:ascii="Times New Roman" w:hAnsi="Times New Roman" w:cs="Times New Roman"/>
          <w:i/>
          <w:sz w:val="20"/>
          <w:szCs w:val="20"/>
        </w:rPr>
        <w:t xml:space="preserve">Türk büyüklerimizden </w:t>
      </w:r>
      <w:proofErr w:type="spellStart"/>
      <w:proofErr w:type="gramStart"/>
      <w:r w:rsidR="00615C70" w:rsidRPr="00EA5929">
        <w:rPr>
          <w:rFonts w:ascii="Times New Roman" w:hAnsi="Times New Roman" w:cs="Times New Roman"/>
          <w:i/>
          <w:sz w:val="20"/>
          <w:szCs w:val="20"/>
        </w:rPr>
        <w:t>kendisi.</w:t>
      </w:r>
      <w:r w:rsidR="00EA5929">
        <w:rPr>
          <w:rFonts w:ascii="Times New Roman" w:hAnsi="Times New Roman" w:cs="Times New Roman"/>
          <w:i/>
          <w:sz w:val="20"/>
          <w:szCs w:val="20"/>
        </w:rPr>
        <w:t>Hoca</w:t>
      </w:r>
      <w:proofErr w:type="spellEnd"/>
      <w:proofErr w:type="gramEnd"/>
      <w:r w:rsidR="00EA5929">
        <w:rPr>
          <w:rFonts w:ascii="Times New Roman" w:hAnsi="Times New Roman" w:cs="Times New Roman"/>
          <w:i/>
          <w:sz w:val="20"/>
          <w:szCs w:val="20"/>
        </w:rPr>
        <w:t>, f</w:t>
      </w:r>
      <w:r w:rsidRPr="00EA5929">
        <w:rPr>
          <w:rFonts w:ascii="Times New Roman" w:hAnsi="Times New Roman" w:cs="Times New Roman"/>
          <w:i/>
          <w:sz w:val="20"/>
          <w:szCs w:val="20"/>
        </w:rPr>
        <w:t xml:space="preserve">ıkralarıyla ünlüdür ancak onun fıkraları eğlendirme amaçlı değil, öğretme amaçlıdır. </w:t>
      </w:r>
    </w:p>
    <w:p w:rsidR="00FB3094" w:rsidRPr="00EA5929" w:rsidRDefault="00FB3094" w:rsidP="00EA5929">
      <w:pPr>
        <w:spacing w:before="120" w:after="0"/>
        <w:rPr>
          <w:rFonts w:ascii="Times New Roman" w:hAnsi="Times New Roman" w:cs="Times New Roman"/>
          <w:i/>
          <w:sz w:val="20"/>
          <w:szCs w:val="20"/>
        </w:rPr>
      </w:pPr>
      <w:r w:rsidRPr="00EA5929">
        <w:rPr>
          <w:rFonts w:ascii="Times New Roman" w:hAnsi="Times New Roman" w:cs="Times New Roman"/>
          <w:i/>
          <w:sz w:val="20"/>
          <w:szCs w:val="20"/>
        </w:rPr>
        <w:tab/>
        <w:t>Hoca'nın bir de eşeği vardır ve o eşeğe ters binmesiyle meşhurdur. Eşeği ile ilgili nükteleri de bulunmaktadır. Bunlardan hatırladığım kadarıyla birini anlatayım. Hoca bir gün eşeğin üstüne binmiş gidiyormuş. Görenler "Şuna bak eşeğin üstüne binmiş gidiyor</w:t>
      </w:r>
      <w:r w:rsidR="001C1526" w:rsidRPr="00EA5929">
        <w:rPr>
          <w:rFonts w:ascii="Times New Roman" w:hAnsi="Times New Roman" w:cs="Times New Roman"/>
          <w:i/>
          <w:sz w:val="20"/>
          <w:szCs w:val="20"/>
        </w:rPr>
        <w:t xml:space="preserve"> hayvana yazık diye konuşmuşlar." Bunu duyan hoca eşekten inmiş oğlunu bindirmiş, kendisi yürüyormuş. Görenler "Gencecik çocuk binsin, adam yürüsün, böyle olmaz ki!" diye söylenmişler. Hoca duymuş ve inmiş eşekten. Eşeğin yanında yürümeye başlamışlar. Millet yine konuşmuş: "Eşek boş gitsin, bunlar yürüsün,</w:t>
      </w:r>
      <w:r w:rsidR="00116B56">
        <w:rPr>
          <w:rFonts w:ascii="Times New Roman" w:hAnsi="Times New Roman" w:cs="Times New Roman"/>
          <w:i/>
          <w:sz w:val="20"/>
          <w:szCs w:val="20"/>
        </w:rPr>
        <w:t xml:space="preserve"> </w:t>
      </w:r>
      <w:r w:rsidR="001C1526" w:rsidRPr="00EA5929">
        <w:rPr>
          <w:rFonts w:ascii="Times New Roman" w:hAnsi="Times New Roman" w:cs="Times New Roman"/>
          <w:i/>
          <w:sz w:val="20"/>
          <w:szCs w:val="20"/>
        </w:rPr>
        <w:t xml:space="preserve">olmaz ki!" diye. Hoca her yaptığına kusur bulanlara </w:t>
      </w:r>
      <w:r w:rsidR="001C1526" w:rsidRPr="00EA5929">
        <w:rPr>
          <w:rFonts w:ascii="Times New Roman" w:hAnsi="Times New Roman" w:cs="Times New Roman"/>
          <w:i/>
          <w:sz w:val="20"/>
          <w:szCs w:val="20"/>
        </w:rPr>
        <w:lastRenderedPageBreak/>
        <w:t>karşı lafını esirgememiş. Önemli olanın bizim isteklerimiz olduğunu, herkesin sadece kusur bulmak için konuştuğunu vurgulamış.</w:t>
      </w:r>
    </w:p>
    <w:p w:rsidR="000C2A12" w:rsidRPr="00EA5929" w:rsidRDefault="000C2A12" w:rsidP="00EA5929">
      <w:pPr>
        <w:spacing w:before="120" w:after="0"/>
        <w:rPr>
          <w:rFonts w:ascii="Times New Roman" w:hAnsi="Times New Roman" w:cs="Times New Roman"/>
          <w:i/>
          <w:sz w:val="20"/>
          <w:szCs w:val="20"/>
        </w:rPr>
      </w:pPr>
      <w:r w:rsidRPr="00EA5929">
        <w:rPr>
          <w:rFonts w:ascii="Times New Roman" w:hAnsi="Times New Roman" w:cs="Times New Roman"/>
          <w:i/>
          <w:sz w:val="20"/>
          <w:szCs w:val="20"/>
        </w:rPr>
        <w:tab/>
        <w:t xml:space="preserve">Eşeğe ters binsen </w:t>
      </w:r>
      <w:proofErr w:type="spellStart"/>
      <w:r w:rsidRPr="00EA5929">
        <w:rPr>
          <w:rFonts w:ascii="Times New Roman" w:hAnsi="Times New Roman" w:cs="Times New Roman"/>
          <w:i/>
          <w:sz w:val="20"/>
          <w:szCs w:val="20"/>
        </w:rPr>
        <w:t>nolur</w:t>
      </w:r>
      <w:proofErr w:type="spellEnd"/>
      <w:r w:rsidRPr="00EA5929">
        <w:rPr>
          <w:rFonts w:ascii="Times New Roman" w:hAnsi="Times New Roman" w:cs="Times New Roman"/>
          <w:i/>
          <w:sz w:val="20"/>
          <w:szCs w:val="20"/>
        </w:rPr>
        <w:t xml:space="preserve">, düz binsen </w:t>
      </w:r>
      <w:proofErr w:type="spellStart"/>
      <w:r w:rsidRPr="00EA5929">
        <w:rPr>
          <w:rFonts w:ascii="Times New Roman" w:hAnsi="Times New Roman" w:cs="Times New Roman"/>
          <w:i/>
          <w:sz w:val="20"/>
          <w:szCs w:val="20"/>
        </w:rPr>
        <w:t>nolur</w:t>
      </w:r>
      <w:proofErr w:type="spellEnd"/>
      <w:r w:rsidRPr="00EA5929">
        <w:rPr>
          <w:rFonts w:ascii="Times New Roman" w:hAnsi="Times New Roman" w:cs="Times New Roman"/>
          <w:i/>
          <w:sz w:val="20"/>
          <w:szCs w:val="20"/>
        </w:rPr>
        <w:t xml:space="preserve">; binmesen yürüsen </w:t>
      </w:r>
      <w:proofErr w:type="spellStart"/>
      <w:r w:rsidRPr="00EA5929">
        <w:rPr>
          <w:rFonts w:ascii="Times New Roman" w:hAnsi="Times New Roman" w:cs="Times New Roman"/>
          <w:i/>
          <w:sz w:val="20"/>
          <w:szCs w:val="20"/>
        </w:rPr>
        <w:t>nolur</w:t>
      </w:r>
      <w:proofErr w:type="spellEnd"/>
      <w:r w:rsidRPr="00EA5929">
        <w:rPr>
          <w:rFonts w:ascii="Times New Roman" w:hAnsi="Times New Roman" w:cs="Times New Roman"/>
          <w:i/>
          <w:sz w:val="20"/>
          <w:szCs w:val="20"/>
        </w:rPr>
        <w:t xml:space="preserve">... Binlerce insan var etrafta, bin tane de laf söylerler. Onların ağzını kapayamayacağımıza göre her lafı önemsememeliyiz. </w:t>
      </w:r>
      <w:proofErr w:type="gramStart"/>
      <w:r w:rsidRPr="00EA5929">
        <w:rPr>
          <w:rFonts w:ascii="Times New Roman" w:hAnsi="Times New Roman" w:cs="Times New Roman"/>
          <w:i/>
          <w:sz w:val="20"/>
          <w:szCs w:val="20"/>
        </w:rPr>
        <w:t>bin</w:t>
      </w:r>
      <w:proofErr w:type="gramEnd"/>
      <w:r w:rsidRPr="00EA5929">
        <w:rPr>
          <w:rFonts w:ascii="Times New Roman" w:hAnsi="Times New Roman" w:cs="Times New Roman"/>
          <w:i/>
          <w:sz w:val="20"/>
          <w:szCs w:val="20"/>
        </w:rPr>
        <w:t xml:space="preserve"> yıl da yaşasak kimseyi de kendimize benzetemeyeceğimize göre her lafı önemsememeliyiz. Bin yıl da yaşasak kimseyi de kendimize benzetemeyeceğimize göre herkesin hayatının kendine göre iyi olduğunu bilerek yaşamalıyız. </w:t>
      </w:r>
    </w:p>
    <w:p w:rsidR="00E66872" w:rsidRPr="008C692B" w:rsidRDefault="00D54458" w:rsidP="00EA5929">
      <w:pPr>
        <w:spacing w:before="120" w:after="0"/>
        <w:rPr>
          <w:rFonts w:ascii="Times New Roman" w:hAnsi="Times New Roman" w:cs="Times New Roman"/>
          <w:i/>
          <w:sz w:val="24"/>
          <w:szCs w:val="24"/>
        </w:rPr>
      </w:pPr>
      <w:r w:rsidRPr="00EA5929">
        <w:rPr>
          <w:rFonts w:ascii="Times New Roman" w:hAnsi="Times New Roman" w:cs="Times New Roman"/>
          <w:i/>
          <w:sz w:val="20"/>
          <w:szCs w:val="20"/>
        </w:rPr>
        <w:tab/>
        <w:t>Bu metinde eşeğe binmek, binlerce sene, bin yıl kelimeleri geçmekte. "Eşeğe binmek" kelime gurubundaki "bin" kelimesi inmek karşıtı olan "</w:t>
      </w:r>
      <w:proofErr w:type="spellStart"/>
      <w:r w:rsidRPr="00EA5929">
        <w:rPr>
          <w:rFonts w:ascii="Times New Roman" w:hAnsi="Times New Roman" w:cs="Times New Roman"/>
          <w:i/>
          <w:sz w:val="20"/>
          <w:szCs w:val="20"/>
        </w:rPr>
        <w:t>bin"dir</w:t>
      </w:r>
      <w:proofErr w:type="spellEnd"/>
      <w:r w:rsidRPr="00EA5929">
        <w:rPr>
          <w:rFonts w:ascii="Times New Roman" w:hAnsi="Times New Roman" w:cs="Times New Roman"/>
          <w:i/>
          <w:sz w:val="20"/>
          <w:szCs w:val="20"/>
        </w:rPr>
        <w:t>. Bir şeyin üzerine çıkmak olarak tanımlanır. Binlerce sene ve bin yıl kelime gruplarındaki bin ise sayı olan "</w:t>
      </w:r>
      <w:proofErr w:type="spellStart"/>
      <w:r w:rsidRPr="00EA5929">
        <w:rPr>
          <w:rFonts w:ascii="Times New Roman" w:hAnsi="Times New Roman" w:cs="Times New Roman"/>
          <w:i/>
          <w:sz w:val="20"/>
          <w:szCs w:val="20"/>
        </w:rPr>
        <w:t>bin"dir</w:t>
      </w:r>
      <w:proofErr w:type="spellEnd"/>
      <w:r w:rsidRPr="00EA5929">
        <w:rPr>
          <w:rFonts w:ascii="Times New Roman" w:hAnsi="Times New Roman" w:cs="Times New Roman"/>
          <w:i/>
          <w:sz w:val="20"/>
          <w:szCs w:val="20"/>
        </w:rPr>
        <w:t>. Bu kelimelerin yazılışları aynı anda anlamları farklıdır, yanı bunlar eş sesli kelimelerdir</w:t>
      </w:r>
      <w:r w:rsidRPr="008C692B">
        <w:rPr>
          <w:rFonts w:ascii="Times New Roman" w:hAnsi="Times New Roman" w:cs="Times New Roman"/>
          <w:i/>
          <w:sz w:val="24"/>
          <w:szCs w:val="24"/>
        </w:rPr>
        <w:t>."</w:t>
      </w:r>
    </w:p>
    <w:p w:rsidR="00157A46" w:rsidRPr="008C692B" w:rsidRDefault="004353B4" w:rsidP="00152EED">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66872" w:rsidRPr="008C692B">
        <w:rPr>
          <w:rFonts w:ascii="Times New Roman" w:hAnsi="Times New Roman" w:cs="Times New Roman"/>
          <w:sz w:val="24"/>
          <w:szCs w:val="24"/>
        </w:rPr>
        <w:t>Yukarıdaki metinde kelimelerin anlam inceliği tutarlı bir biçimde verilmektedir. Metinde Nasreddin Hoca'ya atıf yapılarak bir metin kurgulanmış ve metinde "bin-" fiili ile sayı olan "bin" kelimelerinin anlam farkı başarılı bir şekilde verilmiştir. Yazar metne Nasreddin Hoca ile ilgili bilgi vererek başlamıştır (</w:t>
      </w:r>
      <w:r w:rsidR="00E66872" w:rsidRPr="008C692B">
        <w:rPr>
          <w:rFonts w:ascii="Times New Roman" w:hAnsi="Times New Roman" w:cs="Times New Roman"/>
          <w:i/>
          <w:sz w:val="24"/>
          <w:szCs w:val="24"/>
        </w:rPr>
        <w:t>…Hoca, fıkralarıyla ünlüdür ancak onun fıkraları eğlendirme amaçlı değil, öğretme amaçlıdır…</w:t>
      </w:r>
      <w:r w:rsidR="00E66872" w:rsidRPr="008C692B">
        <w:rPr>
          <w:rFonts w:ascii="Times New Roman" w:hAnsi="Times New Roman" w:cs="Times New Roman"/>
          <w:sz w:val="24"/>
          <w:szCs w:val="24"/>
        </w:rPr>
        <w:t xml:space="preserve">). Daha sonra Nasreddin Hocayla ilgili bir fıkrada sayı olan "bin" ile "bin-" kelimelerinin anlam farkı sezdirilmiştir </w:t>
      </w:r>
      <w:proofErr w:type="gramStart"/>
      <w:r w:rsidR="00E66872" w:rsidRPr="008C692B">
        <w:rPr>
          <w:rFonts w:ascii="Times New Roman" w:hAnsi="Times New Roman" w:cs="Times New Roman"/>
          <w:sz w:val="24"/>
          <w:szCs w:val="24"/>
        </w:rPr>
        <w:t>(</w:t>
      </w:r>
      <w:proofErr w:type="gramEnd"/>
      <w:r w:rsidR="00E66872" w:rsidRPr="008C692B">
        <w:rPr>
          <w:rFonts w:ascii="Times New Roman" w:hAnsi="Times New Roman" w:cs="Times New Roman"/>
          <w:i/>
          <w:sz w:val="24"/>
          <w:szCs w:val="24"/>
        </w:rPr>
        <w:t>…Görenler "Şuna bak eşeğin üstüne binmiş gidiyor, hayvana yazık" diye konuşmuşlar… Binlerce insan var etrafta, bin tane de laf söylerler</w:t>
      </w:r>
      <w:proofErr w:type="gramStart"/>
      <w:r w:rsidR="00E66872" w:rsidRPr="008C692B">
        <w:rPr>
          <w:rFonts w:ascii="Times New Roman" w:hAnsi="Times New Roman" w:cs="Times New Roman"/>
          <w:sz w:val="24"/>
          <w:szCs w:val="24"/>
        </w:rPr>
        <w:t>)</w:t>
      </w:r>
      <w:proofErr w:type="gramEnd"/>
      <w:r w:rsidR="00E66872" w:rsidRPr="008C692B">
        <w:rPr>
          <w:rFonts w:ascii="Times New Roman" w:hAnsi="Times New Roman" w:cs="Times New Roman"/>
          <w:sz w:val="24"/>
          <w:szCs w:val="24"/>
        </w:rPr>
        <w:t xml:space="preserve">. Yazar fıkrayı anlattıktan sonra "bin" kelimesi "bin-" kelimesinin anlam farkını açıklamıştır </w:t>
      </w:r>
      <w:proofErr w:type="gramStart"/>
      <w:r w:rsidR="00E66872" w:rsidRPr="008C692B">
        <w:rPr>
          <w:rFonts w:ascii="Times New Roman" w:hAnsi="Times New Roman" w:cs="Times New Roman"/>
          <w:sz w:val="24"/>
          <w:szCs w:val="24"/>
        </w:rPr>
        <w:t>(</w:t>
      </w:r>
      <w:proofErr w:type="gramEnd"/>
      <w:r w:rsidR="00E66872" w:rsidRPr="008C692B">
        <w:rPr>
          <w:rFonts w:ascii="Times New Roman" w:hAnsi="Times New Roman" w:cs="Times New Roman"/>
          <w:i/>
          <w:sz w:val="24"/>
          <w:szCs w:val="24"/>
        </w:rPr>
        <w:t>…"Eşeğe binmek" kelime grubundaki "bin-" imek karşıtı olan "</w:t>
      </w:r>
      <w:proofErr w:type="spellStart"/>
      <w:r w:rsidR="00E66872" w:rsidRPr="008C692B">
        <w:rPr>
          <w:rFonts w:ascii="Times New Roman" w:hAnsi="Times New Roman" w:cs="Times New Roman"/>
          <w:i/>
          <w:sz w:val="24"/>
          <w:szCs w:val="24"/>
        </w:rPr>
        <w:t>bin"dir</w:t>
      </w:r>
      <w:proofErr w:type="spellEnd"/>
      <w:r w:rsidR="00E66872" w:rsidRPr="008C692B">
        <w:rPr>
          <w:rFonts w:ascii="Times New Roman" w:hAnsi="Times New Roman" w:cs="Times New Roman"/>
          <w:i/>
          <w:sz w:val="24"/>
          <w:szCs w:val="24"/>
        </w:rPr>
        <w:t>. Bir şeyin üzerine çıkmak olarak tanımlanır. Binlerce sene ve bin yıl kelime gruplarındaki bin ise sayı olan "</w:t>
      </w:r>
      <w:proofErr w:type="spellStart"/>
      <w:r w:rsidR="00E66872" w:rsidRPr="008C692B">
        <w:rPr>
          <w:rFonts w:ascii="Times New Roman" w:hAnsi="Times New Roman" w:cs="Times New Roman"/>
          <w:i/>
          <w:sz w:val="24"/>
          <w:szCs w:val="24"/>
        </w:rPr>
        <w:t>bin"dir</w:t>
      </w:r>
      <w:proofErr w:type="spellEnd"/>
      <w:r w:rsidR="00E66872" w:rsidRPr="008C692B">
        <w:rPr>
          <w:rFonts w:ascii="Times New Roman" w:hAnsi="Times New Roman" w:cs="Times New Roman"/>
          <w:i/>
          <w:sz w:val="24"/>
          <w:szCs w:val="24"/>
        </w:rPr>
        <w:t>.</w:t>
      </w:r>
      <w:proofErr w:type="gramStart"/>
      <w:r w:rsidR="00E66872" w:rsidRPr="008C692B">
        <w:rPr>
          <w:rFonts w:ascii="Times New Roman" w:hAnsi="Times New Roman" w:cs="Times New Roman"/>
          <w:sz w:val="24"/>
          <w:szCs w:val="24"/>
        </w:rPr>
        <w:t>)</w:t>
      </w:r>
      <w:proofErr w:type="gramEnd"/>
      <w:r w:rsidR="00E66872" w:rsidRPr="008C692B">
        <w:rPr>
          <w:rFonts w:ascii="Times New Roman" w:hAnsi="Times New Roman" w:cs="Times New Roman"/>
          <w:sz w:val="24"/>
          <w:szCs w:val="24"/>
        </w:rPr>
        <w:t>. Genel olarak değerlendirildiğinde metin tutarlı bir biçimde oluşturulmuş ve kelimelerin anlam inceliği başarılı bir şekilde verilmiştir.</w:t>
      </w:r>
    </w:p>
    <w:p w:rsidR="00D0398B" w:rsidRPr="008C692B" w:rsidRDefault="00E66872" w:rsidP="003C48E6">
      <w:pPr>
        <w:spacing w:after="0" w:line="480" w:lineRule="auto"/>
        <w:ind w:firstLine="708"/>
        <w:jc w:val="both"/>
        <w:rPr>
          <w:rFonts w:ascii="Times New Roman" w:hAnsi="Times New Roman" w:cs="Times New Roman"/>
          <w:sz w:val="24"/>
          <w:szCs w:val="24"/>
        </w:rPr>
      </w:pPr>
      <w:r w:rsidRPr="008C692B">
        <w:rPr>
          <w:rFonts w:ascii="Times New Roman" w:hAnsi="Times New Roman" w:cs="Times New Roman"/>
          <w:sz w:val="24"/>
          <w:szCs w:val="24"/>
        </w:rPr>
        <w:t xml:space="preserve">Örnek metin: Tutarsız metin </w:t>
      </w:r>
    </w:p>
    <w:p w:rsidR="001A74DC" w:rsidRPr="00EA5929" w:rsidRDefault="00EA5929" w:rsidP="00EA5929">
      <w:pPr>
        <w:spacing w:before="120" w:after="0"/>
        <w:jc w:val="center"/>
        <w:rPr>
          <w:rFonts w:ascii="Times New Roman" w:hAnsi="Times New Roman" w:cs="Times New Roman"/>
          <w:i/>
          <w:sz w:val="20"/>
          <w:szCs w:val="20"/>
        </w:rPr>
      </w:pPr>
      <w:r>
        <w:rPr>
          <w:rFonts w:ascii="Times New Roman" w:hAnsi="Times New Roman" w:cs="Times New Roman"/>
          <w:i/>
          <w:sz w:val="24"/>
          <w:szCs w:val="24"/>
        </w:rPr>
        <w:t>“</w:t>
      </w:r>
      <w:r w:rsidR="001A74DC" w:rsidRPr="00EA5929">
        <w:rPr>
          <w:rFonts w:ascii="Times New Roman" w:hAnsi="Times New Roman" w:cs="Times New Roman"/>
          <w:i/>
          <w:sz w:val="20"/>
          <w:szCs w:val="20"/>
        </w:rPr>
        <w:t>SÖZÜMÜ TUTTUM</w:t>
      </w:r>
    </w:p>
    <w:p w:rsidR="001A74DC" w:rsidRPr="00EA5929" w:rsidRDefault="001A74DC" w:rsidP="00EA5929">
      <w:pPr>
        <w:spacing w:before="120" w:after="0"/>
        <w:rPr>
          <w:rFonts w:ascii="Times New Roman" w:hAnsi="Times New Roman" w:cs="Times New Roman"/>
          <w:i/>
          <w:sz w:val="20"/>
          <w:szCs w:val="20"/>
        </w:rPr>
      </w:pPr>
      <w:r w:rsidRPr="00EA5929">
        <w:rPr>
          <w:rFonts w:ascii="Times New Roman" w:hAnsi="Times New Roman" w:cs="Times New Roman"/>
          <w:i/>
          <w:sz w:val="20"/>
          <w:szCs w:val="20"/>
        </w:rPr>
        <w:tab/>
        <w:t>Sözünde duran insanlar etraftakiler tarafından her zaman sevilmişlerdir öyle değil mi?</w:t>
      </w:r>
    </w:p>
    <w:p w:rsidR="001A74DC" w:rsidRPr="00EA5929" w:rsidRDefault="001A74DC" w:rsidP="00EA5929">
      <w:pPr>
        <w:spacing w:before="120" w:after="0"/>
        <w:rPr>
          <w:rFonts w:ascii="Times New Roman" w:hAnsi="Times New Roman" w:cs="Times New Roman"/>
          <w:i/>
          <w:sz w:val="20"/>
          <w:szCs w:val="20"/>
        </w:rPr>
      </w:pPr>
      <w:r w:rsidRPr="00EA5929">
        <w:rPr>
          <w:rFonts w:ascii="Times New Roman" w:hAnsi="Times New Roman" w:cs="Times New Roman"/>
          <w:i/>
          <w:sz w:val="20"/>
          <w:szCs w:val="20"/>
        </w:rPr>
        <w:tab/>
        <w:t>İnsan verdiği sözde durduğu zaman diğer insanlar arasında güven sağlar ve bu doğrultuda hem sevgi hem de saygı görür.</w:t>
      </w:r>
    </w:p>
    <w:p w:rsidR="001A74DC" w:rsidRPr="00EA5929" w:rsidRDefault="001A74DC" w:rsidP="00EA5929">
      <w:pPr>
        <w:spacing w:before="120" w:after="0"/>
        <w:rPr>
          <w:rFonts w:ascii="Times New Roman" w:hAnsi="Times New Roman" w:cs="Times New Roman"/>
          <w:i/>
          <w:sz w:val="20"/>
          <w:szCs w:val="20"/>
        </w:rPr>
      </w:pPr>
      <w:r w:rsidRPr="00EA5929">
        <w:rPr>
          <w:rFonts w:ascii="Times New Roman" w:hAnsi="Times New Roman" w:cs="Times New Roman"/>
          <w:i/>
          <w:sz w:val="20"/>
          <w:szCs w:val="20"/>
        </w:rPr>
        <w:tab/>
        <w:t>İşlerini vaktinde yerine getiren insanlar hiçbir zaman dışlanmazlar. İnsan sözünün eri olmalıdır. Söz, bir insanın karakterini de belirler.</w:t>
      </w:r>
    </w:p>
    <w:p w:rsidR="001A74DC" w:rsidRPr="00EA5929" w:rsidRDefault="001A74DC" w:rsidP="00EA5929">
      <w:pPr>
        <w:spacing w:before="120" w:after="0"/>
        <w:rPr>
          <w:rFonts w:ascii="Times New Roman" w:hAnsi="Times New Roman" w:cs="Times New Roman"/>
          <w:i/>
          <w:sz w:val="20"/>
          <w:szCs w:val="20"/>
        </w:rPr>
      </w:pPr>
      <w:r w:rsidRPr="00EA5929">
        <w:rPr>
          <w:rFonts w:ascii="Times New Roman" w:hAnsi="Times New Roman" w:cs="Times New Roman"/>
          <w:i/>
          <w:sz w:val="20"/>
          <w:szCs w:val="20"/>
        </w:rPr>
        <w:tab/>
        <w:t xml:space="preserve">Toplum tarafından kabul gören insanlar da işlerini </w:t>
      </w:r>
      <w:proofErr w:type="spellStart"/>
      <w:r w:rsidRPr="00EA5929">
        <w:rPr>
          <w:rFonts w:ascii="Times New Roman" w:hAnsi="Times New Roman" w:cs="Times New Roman"/>
          <w:i/>
          <w:sz w:val="20"/>
          <w:szCs w:val="20"/>
        </w:rPr>
        <w:t>işlerini</w:t>
      </w:r>
      <w:proofErr w:type="spellEnd"/>
      <w:r w:rsidRPr="00EA5929">
        <w:rPr>
          <w:rFonts w:ascii="Times New Roman" w:hAnsi="Times New Roman" w:cs="Times New Roman"/>
          <w:i/>
          <w:sz w:val="20"/>
          <w:szCs w:val="20"/>
        </w:rPr>
        <w:t xml:space="preserve"> vaktinde yapan hiçbir zaman aksatmayan, işine zamanında gelen ve ne söylediğini bilen kişilerdir.</w:t>
      </w:r>
    </w:p>
    <w:p w:rsidR="00E66872" w:rsidRPr="00EA5929" w:rsidRDefault="001A74DC" w:rsidP="00EA5929">
      <w:pPr>
        <w:spacing w:before="120" w:after="0"/>
        <w:rPr>
          <w:rFonts w:ascii="Times New Roman" w:hAnsi="Times New Roman" w:cs="Times New Roman"/>
          <w:i/>
          <w:sz w:val="20"/>
          <w:szCs w:val="20"/>
        </w:rPr>
      </w:pPr>
      <w:r w:rsidRPr="00EA5929">
        <w:rPr>
          <w:rFonts w:ascii="Times New Roman" w:hAnsi="Times New Roman" w:cs="Times New Roman"/>
          <w:i/>
          <w:sz w:val="20"/>
          <w:szCs w:val="20"/>
        </w:rPr>
        <w:lastRenderedPageBreak/>
        <w:tab/>
        <w:t>Bu yüzden söz bir silahtır ağızdan bir kere çıkar. Sözlerinizi söylediğiniz anda onun esiri oluruz ama yeter ki tutalım...</w:t>
      </w:r>
      <w:r w:rsidR="00EA5929">
        <w:rPr>
          <w:rFonts w:ascii="Times New Roman" w:hAnsi="Times New Roman" w:cs="Times New Roman"/>
          <w:i/>
          <w:sz w:val="20"/>
          <w:szCs w:val="20"/>
        </w:rPr>
        <w:t>”</w:t>
      </w:r>
    </w:p>
    <w:p w:rsidR="00E66872" w:rsidRPr="008C692B" w:rsidRDefault="004353B4" w:rsidP="00152EED">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66872" w:rsidRPr="008C692B">
        <w:rPr>
          <w:rFonts w:ascii="Times New Roman" w:hAnsi="Times New Roman" w:cs="Times New Roman"/>
          <w:sz w:val="24"/>
          <w:szCs w:val="24"/>
        </w:rPr>
        <w:t>Metnin girişinde sözünde duran insanların çevreleri tarafından sevildiğinden bahsedilmektedir (</w:t>
      </w:r>
      <w:r w:rsidR="00E66872" w:rsidRPr="008C692B">
        <w:rPr>
          <w:rFonts w:ascii="Times New Roman" w:hAnsi="Times New Roman" w:cs="Times New Roman"/>
          <w:i/>
          <w:sz w:val="24"/>
          <w:szCs w:val="24"/>
        </w:rPr>
        <w:t>Sözünde duran insanlar etrafındakiler tarafından her zaman sevilmişlerdir öyle değil mi?</w:t>
      </w:r>
      <w:r w:rsidR="00E66872" w:rsidRPr="008C692B">
        <w:rPr>
          <w:rFonts w:ascii="Times New Roman" w:hAnsi="Times New Roman" w:cs="Times New Roman"/>
          <w:sz w:val="24"/>
          <w:szCs w:val="24"/>
        </w:rPr>
        <w:t xml:space="preserve">)  Ardından sözünde durmanın bir karakter özelliği olduğu üzerinde durulmuştur </w:t>
      </w:r>
      <w:proofErr w:type="gramStart"/>
      <w:r w:rsidR="00E66872" w:rsidRPr="008C692B">
        <w:rPr>
          <w:rFonts w:ascii="Times New Roman" w:hAnsi="Times New Roman" w:cs="Times New Roman"/>
          <w:sz w:val="24"/>
          <w:szCs w:val="24"/>
        </w:rPr>
        <w:t>(</w:t>
      </w:r>
      <w:proofErr w:type="gramEnd"/>
      <w:r w:rsidR="00E66872" w:rsidRPr="008C692B">
        <w:rPr>
          <w:rFonts w:ascii="Times New Roman" w:hAnsi="Times New Roman" w:cs="Times New Roman"/>
          <w:i/>
          <w:sz w:val="24"/>
          <w:szCs w:val="24"/>
        </w:rPr>
        <w:t>İnsan sözünün eri olmalıdır. Söz bir insanın karakterini de belirler.</w:t>
      </w:r>
      <w:proofErr w:type="gramStart"/>
      <w:r w:rsidR="00E66872" w:rsidRPr="008C692B">
        <w:rPr>
          <w:rFonts w:ascii="Times New Roman" w:hAnsi="Times New Roman" w:cs="Times New Roman"/>
          <w:i/>
          <w:sz w:val="24"/>
          <w:szCs w:val="24"/>
        </w:rPr>
        <w:t>)</w:t>
      </w:r>
      <w:proofErr w:type="gramEnd"/>
      <w:r w:rsidR="00E66872" w:rsidRPr="008C692B">
        <w:rPr>
          <w:rFonts w:ascii="Times New Roman" w:hAnsi="Times New Roman" w:cs="Times New Roman"/>
          <w:i/>
          <w:sz w:val="24"/>
          <w:szCs w:val="24"/>
        </w:rPr>
        <w:t>.</w:t>
      </w:r>
      <w:r w:rsidR="00E66872" w:rsidRPr="008C692B">
        <w:rPr>
          <w:rFonts w:ascii="Times New Roman" w:hAnsi="Times New Roman" w:cs="Times New Roman"/>
          <w:sz w:val="24"/>
          <w:szCs w:val="24"/>
        </w:rPr>
        <w:t xml:space="preserve"> Metnin devamında işini vaktinde yapan insanların toplum tarafından kabul gören insanlar olduğunu vurgulanmıştır (</w:t>
      </w:r>
      <w:r w:rsidR="00E66872" w:rsidRPr="008C692B">
        <w:rPr>
          <w:rFonts w:ascii="Times New Roman" w:hAnsi="Times New Roman" w:cs="Times New Roman"/>
          <w:i/>
          <w:sz w:val="24"/>
          <w:szCs w:val="24"/>
        </w:rPr>
        <w:t xml:space="preserve">Toplum tarafından kabul gören insanlar da işlerini vaktinde yapan hiçbir zaman aksatmayan, işine zamanında gelen ve ne söylediğini bilen kişilerdir." </w:t>
      </w:r>
      <w:r w:rsidR="00E66872" w:rsidRPr="008C692B">
        <w:rPr>
          <w:rFonts w:ascii="Times New Roman" w:hAnsi="Times New Roman" w:cs="Times New Roman"/>
          <w:sz w:val="24"/>
          <w:szCs w:val="24"/>
        </w:rPr>
        <w:t xml:space="preserve"> Yazar metnini sözünde durmanın önemini vurgulayarak sonlandırmıştır.</w:t>
      </w:r>
      <w:r w:rsidR="00116B56">
        <w:rPr>
          <w:rFonts w:ascii="Times New Roman" w:hAnsi="Times New Roman" w:cs="Times New Roman"/>
          <w:sz w:val="24"/>
          <w:szCs w:val="24"/>
        </w:rPr>
        <w:t xml:space="preserve"> </w:t>
      </w:r>
      <w:r w:rsidR="00E66872" w:rsidRPr="008C692B">
        <w:rPr>
          <w:rFonts w:ascii="Times New Roman" w:hAnsi="Times New Roman" w:cs="Times New Roman"/>
          <w:sz w:val="24"/>
          <w:szCs w:val="24"/>
        </w:rPr>
        <w:t>Metin bir bütün olarak değerlendirildiğinde birbirinden farklı iki konunun (sözünde durmak, vaktinde iş yapmak) birbirinden bağımsız düşünceler olarak ele alındığı ve tutarsız metin özelliği taşıdığı görülmektedir.</w:t>
      </w:r>
    </w:p>
    <w:p w:rsidR="00A216F5" w:rsidRDefault="004353B4" w:rsidP="003C48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246D1" w:rsidRPr="008C692B">
        <w:rPr>
          <w:rFonts w:ascii="Times New Roman" w:hAnsi="Times New Roman" w:cs="Times New Roman"/>
          <w:sz w:val="24"/>
          <w:szCs w:val="24"/>
        </w:rPr>
        <w:t>Öğretmen adaylarının ders konusuyla ilgili yazdıkları metinler amaca uygunluk kategorisinde incelenmiş ve inceleme sonuçları aşağıdaki tabloda sunulmuştu</w:t>
      </w:r>
      <w:r w:rsidR="00D0398B" w:rsidRPr="008C692B">
        <w:rPr>
          <w:rFonts w:ascii="Times New Roman" w:hAnsi="Times New Roman" w:cs="Times New Roman"/>
          <w:sz w:val="24"/>
          <w:szCs w:val="24"/>
        </w:rPr>
        <w:t>r</w:t>
      </w:r>
      <w:r w:rsidR="003E3797">
        <w:rPr>
          <w:rFonts w:ascii="Times New Roman" w:hAnsi="Times New Roman" w:cs="Times New Roman"/>
          <w:sz w:val="24"/>
          <w:szCs w:val="24"/>
        </w:rPr>
        <w:t>.</w:t>
      </w:r>
    </w:p>
    <w:p w:rsidR="00116B56" w:rsidRDefault="00116B56" w:rsidP="003C48E6">
      <w:pPr>
        <w:spacing w:after="0" w:line="480" w:lineRule="auto"/>
        <w:jc w:val="both"/>
        <w:rPr>
          <w:rFonts w:ascii="Times New Roman" w:hAnsi="Times New Roman" w:cs="Times New Roman"/>
          <w:sz w:val="24"/>
          <w:szCs w:val="24"/>
        </w:rPr>
      </w:pPr>
    </w:p>
    <w:p w:rsidR="006C0543" w:rsidRDefault="006C0543" w:rsidP="003C48E6">
      <w:pPr>
        <w:spacing w:after="0" w:line="480" w:lineRule="auto"/>
        <w:jc w:val="both"/>
        <w:rPr>
          <w:rFonts w:ascii="Times New Roman" w:hAnsi="Times New Roman" w:cs="Times New Roman"/>
          <w:sz w:val="24"/>
          <w:szCs w:val="24"/>
        </w:rPr>
      </w:pPr>
    </w:p>
    <w:p w:rsidR="006C0543" w:rsidRDefault="006C0543" w:rsidP="003C48E6">
      <w:pPr>
        <w:spacing w:after="0" w:line="480" w:lineRule="auto"/>
        <w:jc w:val="both"/>
        <w:rPr>
          <w:rFonts w:ascii="Times New Roman" w:hAnsi="Times New Roman" w:cs="Times New Roman"/>
          <w:sz w:val="24"/>
          <w:szCs w:val="24"/>
        </w:rPr>
      </w:pPr>
    </w:p>
    <w:p w:rsidR="006C0543" w:rsidRDefault="006C0543" w:rsidP="003C48E6">
      <w:pPr>
        <w:spacing w:after="0" w:line="480" w:lineRule="auto"/>
        <w:jc w:val="both"/>
        <w:rPr>
          <w:rFonts w:ascii="Times New Roman" w:hAnsi="Times New Roman" w:cs="Times New Roman"/>
          <w:sz w:val="24"/>
          <w:szCs w:val="24"/>
        </w:rPr>
      </w:pPr>
    </w:p>
    <w:p w:rsidR="006C0543" w:rsidRPr="008C692B" w:rsidRDefault="006C0543" w:rsidP="003C48E6">
      <w:pPr>
        <w:spacing w:after="0" w:line="480" w:lineRule="auto"/>
        <w:jc w:val="both"/>
        <w:rPr>
          <w:rFonts w:ascii="Times New Roman" w:hAnsi="Times New Roman" w:cs="Times New Roman"/>
          <w:sz w:val="24"/>
          <w:szCs w:val="24"/>
        </w:rPr>
      </w:pPr>
    </w:p>
    <w:p w:rsidR="002246D1" w:rsidRPr="008C692B" w:rsidRDefault="00764172" w:rsidP="003C48E6">
      <w:pPr>
        <w:pStyle w:val="AltKonuBal"/>
        <w:spacing w:after="0" w:line="480" w:lineRule="auto"/>
        <w:jc w:val="both"/>
      </w:pPr>
      <w:bookmarkStart w:id="15" w:name="_Toc403223299"/>
      <w:r w:rsidRPr="008C692B">
        <w:t>Tablo 6</w:t>
      </w:r>
      <w:r w:rsidR="002246D1" w:rsidRPr="008C692B">
        <w:t>: Amaca Uygun Yazılan Metinlerin Amacı Gerçekleştirme Açısından Değerlendirilmesi</w:t>
      </w:r>
      <w:bookmarkEnd w:id="15"/>
    </w:p>
    <w:tbl>
      <w:tblPr>
        <w:tblW w:w="5000" w:type="pct"/>
        <w:tblBorders>
          <w:top w:val="single" w:sz="4" w:space="0" w:color="auto"/>
          <w:bottom w:val="single" w:sz="4" w:space="0" w:color="auto"/>
        </w:tblBorders>
        <w:tblLook w:val="00A0" w:firstRow="1" w:lastRow="0" w:firstColumn="1" w:lastColumn="0" w:noHBand="0" w:noVBand="0"/>
      </w:tblPr>
      <w:tblGrid>
        <w:gridCol w:w="2259"/>
        <w:gridCol w:w="1987"/>
        <w:gridCol w:w="281"/>
        <w:gridCol w:w="3116"/>
        <w:gridCol w:w="800"/>
        <w:gridCol w:w="799"/>
      </w:tblGrid>
      <w:tr w:rsidR="00A216F5" w:rsidRPr="00EA5929" w:rsidTr="00A216F5">
        <w:tc>
          <w:tcPr>
            <w:tcW w:w="1222" w:type="pct"/>
            <w:tcBorders>
              <w:top w:val="single" w:sz="4" w:space="0" w:color="auto"/>
              <w:bottom w:val="single" w:sz="4" w:space="0" w:color="auto"/>
            </w:tcBorders>
          </w:tcPr>
          <w:p w:rsidR="00A216F5" w:rsidRPr="00EA5929" w:rsidRDefault="00A216F5" w:rsidP="00EA5929">
            <w:pPr>
              <w:spacing w:before="100" w:beforeAutospacing="1" w:after="100" w:afterAutospacing="1" w:line="240" w:lineRule="auto"/>
              <w:jc w:val="both"/>
              <w:rPr>
                <w:rFonts w:ascii="Times New Roman" w:hAnsi="Times New Roman" w:cs="Times New Roman"/>
                <w:b/>
                <w:sz w:val="20"/>
                <w:szCs w:val="20"/>
              </w:rPr>
            </w:pPr>
            <w:r w:rsidRPr="00EA5929">
              <w:rPr>
                <w:rFonts w:ascii="Times New Roman" w:hAnsi="Times New Roman" w:cs="Times New Roman"/>
                <w:b/>
                <w:sz w:val="20"/>
                <w:szCs w:val="20"/>
              </w:rPr>
              <w:t xml:space="preserve">Uygulamalar </w:t>
            </w:r>
          </w:p>
        </w:tc>
        <w:tc>
          <w:tcPr>
            <w:tcW w:w="1227" w:type="pct"/>
            <w:gridSpan w:val="2"/>
            <w:tcBorders>
              <w:top w:val="single" w:sz="4" w:space="0" w:color="auto"/>
              <w:bottom w:val="single" w:sz="4" w:space="0" w:color="auto"/>
            </w:tcBorders>
          </w:tcPr>
          <w:p w:rsidR="00A216F5" w:rsidRPr="00EA5929" w:rsidRDefault="00A216F5" w:rsidP="00EA5929">
            <w:pPr>
              <w:spacing w:before="100" w:beforeAutospacing="1" w:after="100" w:afterAutospacing="1" w:line="240" w:lineRule="auto"/>
              <w:jc w:val="both"/>
              <w:rPr>
                <w:rFonts w:ascii="Times New Roman" w:hAnsi="Times New Roman" w:cs="Times New Roman"/>
                <w:b/>
                <w:sz w:val="20"/>
                <w:szCs w:val="20"/>
              </w:rPr>
            </w:pPr>
            <w:r w:rsidRPr="00EA5929">
              <w:rPr>
                <w:rFonts w:ascii="Times New Roman" w:hAnsi="Times New Roman" w:cs="Times New Roman"/>
                <w:b/>
                <w:sz w:val="20"/>
                <w:szCs w:val="20"/>
              </w:rPr>
              <w:t>Amaç ve ana fikir</w:t>
            </w:r>
          </w:p>
        </w:tc>
        <w:tc>
          <w:tcPr>
            <w:tcW w:w="1686" w:type="pct"/>
            <w:tcBorders>
              <w:top w:val="single" w:sz="4" w:space="0" w:color="auto"/>
              <w:bottom w:val="single" w:sz="4" w:space="0" w:color="auto"/>
            </w:tcBorders>
          </w:tcPr>
          <w:p w:rsidR="00A216F5" w:rsidRPr="00EA5929" w:rsidRDefault="00A216F5" w:rsidP="00EA5929">
            <w:pPr>
              <w:spacing w:before="100" w:beforeAutospacing="1" w:after="100" w:afterAutospacing="1" w:line="240" w:lineRule="auto"/>
              <w:jc w:val="both"/>
              <w:rPr>
                <w:rFonts w:ascii="Times New Roman" w:hAnsi="Times New Roman" w:cs="Times New Roman"/>
                <w:b/>
                <w:sz w:val="20"/>
                <w:szCs w:val="20"/>
              </w:rPr>
            </w:pPr>
            <w:r w:rsidRPr="00EA5929">
              <w:rPr>
                <w:rFonts w:ascii="Times New Roman" w:hAnsi="Times New Roman" w:cs="Times New Roman"/>
                <w:b/>
                <w:sz w:val="20"/>
                <w:szCs w:val="20"/>
              </w:rPr>
              <w:t xml:space="preserve">Kategoriler </w:t>
            </w:r>
          </w:p>
        </w:tc>
        <w:tc>
          <w:tcPr>
            <w:tcW w:w="433" w:type="pct"/>
            <w:tcBorders>
              <w:top w:val="single" w:sz="4" w:space="0" w:color="auto"/>
              <w:bottom w:val="single" w:sz="4" w:space="0" w:color="auto"/>
            </w:tcBorders>
          </w:tcPr>
          <w:p w:rsidR="00A216F5" w:rsidRPr="00EA5929" w:rsidRDefault="00A216F5" w:rsidP="00EA5929">
            <w:pPr>
              <w:spacing w:before="100" w:beforeAutospacing="1" w:after="100" w:afterAutospacing="1" w:line="240" w:lineRule="auto"/>
              <w:jc w:val="both"/>
              <w:rPr>
                <w:rFonts w:ascii="Times New Roman" w:hAnsi="Times New Roman" w:cs="Times New Roman"/>
                <w:b/>
                <w:sz w:val="20"/>
                <w:szCs w:val="20"/>
              </w:rPr>
            </w:pPr>
            <w:proofErr w:type="gramStart"/>
            <w:r w:rsidRPr="00EA5929">
              <w:rPr>
                <w:rFonts w:ascii="Times New Roman" w:hAnsi="Times New Roman" w:cs="Times New Roman"/>
                <w:b/>
                <w:i/>
                <w:sz w:val="20"/>
                <w:szCs w:val="20"/>
              </w:rPr>
              <w:t>f</w:t>
            </w:r>
            <w:proofErr w:type="gramEnd"/>
          </w:p>
        </w:tc>
        <w:tc>
          <w:tcPr>
            <w:tcW w:w="432" w:type="pct"/>
            <w:tcBorders>
              <w:top w:val="single" w:sz="4" w:space="0" w:color="auto"/>
              <w:bottom w:val="single" w:sz="4" w:space="0" w:color="auto"/>
            </w:tcBorders>
          </w:tcPr>
          <w:p w:rsidR="00A216F5" w:rsidRPr="00EA5929" w:rsidRDefault="00A216F5" w:rsidP="00EA5929">
            <w:pPr>
              <w:spacing w:before="100" w:beforeAutospacing="1" w:after="100" w:afterAutospacing="1" w:line="240" w:lineRule="auto"/>
              <w:jc w:val="both"/>
              <w:rPr>
                <w:rFonts w:ascii="Times New Roman" w:hAnsi="Times New Roman" w:cs="Times New Roman"/>
                <w:b/>
                <w:i/>
                <w:sz w:val="20"/>
                <w:szCs w:val="20"/>
              </w:rPr>
            </w:pPr>
            <w:r>
              <w:rPr>
                <w:rFonts w:ascii="Times New Roman" w:hAnsi="Times New Roman" w:cs="Times New Roman"/>
                <w:b/>
                <w:i/>
                <w:sz w:val="20"/>
                <w:szCs w:val="20"/>
              </w:rPr>
              <w:t>%</w:t>
            </w:r>
          </w:p>
        </w:tc>
      </w:tr>
      <w:tr w:rsidR="00A216F5" w:rsidRPr="00EA5929" w:rsidTr="00A216F5">
        <w:tc>
          <w:tcPr>
            <w:tcW w:w="1222" w:type="pct"/>
            <w:vMerge w:val="restart"/>
            <w:tcBorders>
              <w:top w:val="single" w:sz="4" w:space="0" w:color="auto"/>
              <w:bottom w:val="nil"/>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r w:rsidRPr="00EA5929">
              <w:rPr>
                <w:rFonts w:ascii="Times New Roman" w:hAnsi="Times New Roman" w:cs="Times New Roman"/>
                <w:sz w:val="20"/>
                <w:szCs w:val="20"/>
              </w:rPr>
              <w:t>Ders konusuna uygun paragraf düzeyinde metinler</w:t>
            </w:r>
          </w:p>
        </w:tc>
        <w:tc>
          <w:tcPr>
            <w:tcW w:w="1075" w:type="pct"/>
            <w:vMerge w:val="restart"/>
            <w:tcBorders>
              <w:top w:val="single" w:sz="4" w:space="0" w:color="auto"/>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r w:rsidRPr="00EA5929">
              <w:rPr>
                <w:rFonts w:ascii="Times New Roman" w:hAnsi="Times New Roman" w:cs="Times New Roman"/>
                <w:sz w:val="20"/>
                <w:szCs w:val="20"/>
              </w:rPr>
              <w:t>Metinde amaç ve ana fikri yansıtma</w:t>
            </w:r>
          </w:p>
        </w:tc>
        <w:tc>
          <w:tcPr>
            <w:tcW w:w="1838" w:type="pct"/>
            <w:gridSpan w:val="2"/>
            <w:tcBorders>
              <w:top w:val="single" w:sz="4" w:space="0" w:color="auto"/>
              <w:bottom w:val="nil"/>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r w:rsidRPr="00EA5929">
              <w:rPr>
                <w:rFonts w:ascii="Times New Roman" w:hAnsi="Times New Roman" w:cs="Times New Roman"/>
                <w:sz w:val="20"/>
                <w:szCs w:val="20"/>
              </w:rPr>
              <w:t>Amaç ve ana fikri metinde açıkça söyleme</w:t>
            </w:r>
          </w:p>
        </w:tc>
        <w:tc>
          <w:tcPr>
            <w:tcW w:w="433" w:type="pct"/>
            <w:tcBorders>
              <w:top w:val="single" w:sz="4" w:space="0" w:color="auto"/>
              <w:bottom w:val="nil"/>
            </w:tcBorders>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sidRPr="00EA5929">
              <w:rPr>
                <w:rFonts w:ascii="Times New Roman" w:hAnsi="Times New Roman" w:cs="Times New Roman"/>
                <w:sz w:val="20"/>
                <w:szCs w:val="20"/>
              </w:rPr>
              <w:t>46</w:t>
            </w:r>
          </w:p>
        </w:tc>
        <w:tc>
          <w:tcPr>
            <w:tcW w:w="432" w:type="pct"/>
            <w:tcBorders>
              <w:top w:val="single" w:sz="4" w:space="0" w:color="auto"/>
              <w:bottom w:val="nil"/>
            </w:tcBorders>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35.38</w:t>
            </w:r>
          </w:p>
        </w:tc>
      </w:tr>
      <w:tr w:rsidR="00A216F5" w:rsidRPr="00EA5929" w:rsidTr="00A216F5">
        <w:tc>
          <w:tcPr>
            <w:tcW w:w="1222" w:type="pct"/>
            <w:vMerge/>
            <w:tcBorders>
              <w:top w:val="nil"/>
              <w:bottom w:val="nil"/>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tc>
        <w:tc>
          <w:tcPr>
            <w:tcW w:w="1075" w:type="pct"/>
            <w:vMerge/>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tc>
        <w:tc>
          <w:tcPr>
            <w:tcW w:w="1838" w:type="pct"/>
            <w:gridSpan w:val="2"/>
            <w:tcBorders>
              <w:top w:val="nil"/>
              <w:bottom w:val="nil"/>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r w:rsidRPr="00EA5929">
              <w:rPr>
                <w:rFonts w:ascii="Times New Roman" w:hAnsi="Times New Roman" w:cs="Times New Roman"/>
                <w:sz w:val="20"/>
                <w:szCs w:val="20"/>
              </w:rPr>
              <w:t>Amaç ve ana fikri metne yedirerek verme (sezdirme)</w:t>
            </w:r>
          </w:p>
        </w:tc>
        <w:tc>
          <w:tcPr>
            <w:tcW w:w="433" w:type="pct"/>
            <w:tcBorders>
              <w:top w:val="nil"/>
              <w:bottom w:val="nil"/>
            </w:tcBorders>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sidRPr="00EA5929">
              <w:rPr>
                <w:rFonts w:ascii="Times New Roman" w:hAnsi="Times New Roman" w:cs="Times New Roman"/>
                <w:sz w:val="20"/>
                <w:szCs w:val="20"/>
              </w:rPr>
              <w:t>41</w:t>
            </w:r>
          </w:p>
        </w:tc>
        <w:tc>
          <w:tcPr>
            <w:tcW w:w="432" w:type="pct"/>
            <w:tcBorders>
              <w:top w:val="nil"/>
              <w:bottom w:val="nil"/>
            </w:tcBorders>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31.53</w:t>
            </w:r>
          </w:p>
        </w:tc>
      </w:tr>
      <w:tr w:rsidR="00A216F5" w:rsidRPr="00EA5929" w:rsidTr="00A216F5">
        <w:tc>
          <w:tcPr>
            <w:tcW w:w="1222" w:type="pct"/>
            <w:vMerge/>
            <w:tcBorders>
              <w:top w:val="nil"/>
              <w:bottom w:val="nil"/>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tc>
        <w:tc>
          <w:tcPr>
            <w:tcW w:w="1075" w:type="pct"/>
            <w:vMerge/>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tc>
        <w:tc>
          <w:tcPr>
            <w:tcW w:w="1838" w:type="pct"/>
            <w:gridSpan w:val="2"/>
            <w:tcBorders>
              <w:top w:val="nil"/>
              <w:bottom w:val="nil"/>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r w:rsidRPr="00EA5929">
              <w:rPr>
                <w:rFonts w:ascii="Times New Roman" w:hAnsi="Times New Roman" w:cs="Times New Roman"/>
                <w:sz w:val="20"/>
                <w:szCs w:val="20"/>
              </w:rPr>
              <w:t>Amaç ve ana fikirden uzak fakat konuyla ilgili metin</w:t>
            </w:r>
          </w:p>
        </w:tc>
        <w:tc>
          <w:tcPr>
            <w:tcW w:w="433" w:type="pct"/>
            <w:tcBorders>
              <w:top w:val="nil"/>
              <w:bottom w:val="nil"/>
            </w:tcBorders>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sidRPr="00EA5929">
              <w:rPr>
                <w:rFonts w:ascii="Times New Roman" w:hAnsi="Times New Roman" w:cs="Times New Roman"/>
                <w:sz w:val="20"/>
                <w:szCs w:val="20"/>
              </w:rPr>
              <w:t>39</w:t>
            </w:r>
          </w:p>
        </w:tc>
        <w:tc>
          <w:tcPr>
            <w:tcW w:w="432" w:type="pct"/>
            <w:tcBorders>
              <w:top w:val="nil"/>
              <w:bottom w:val="nil"/>
            </w:tcBorders>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30</w:t>
            </w:r>
          </w:p>
        </w:tc>
      </w:tr>
      <w:tr w:rsidR="00A216F5" w:rsidRPr="00EA5929" w:rsidTr="00A216F5">
        <w:tc>
          <w:tcPr>
            <w:tcW w:w="1222" w:type="pct"/>
            <w:vMerge/>
            <w:tcBorders>
              <w:top w:val="nil"/>
              <w:bottom w:val="nil"/>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tc>
        <w:tc>
          <w:tcPr>
            <w:tcW w:w="1075" w:type="pct"/>
            <w:vMerge/>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tc>
        <w:tc>
          <w:tcPr>
            <w:tcW w:w="1838" w:type="pct"/>
            <w:gridSpan w:val="2"/>
            <w:tcBorders>
              <w:top w:val="nil"/>
              <w:bottom w:val="nil"/>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r w:rsidRPr="00EA5929">
              <w:rPr>
                <w:rFonts w:ascii="Times New Roman" w:hAnsi="Times New Roman" w:cs="Times New Roman"/>
                <w:sz w:val="20"/>
                <w:szCs w:val="20"/>
              </w:rPr>
              <w:t>Konudan amaç ve ana fikirden uzak metin</w:t>
            </w:r>
          </w:p>
        </w:tc>
        <w:tc>
          <w:tcPr>
            <w:tcW w:w="433" w:type="pct"/>
            <w:tcBorders>
              <w:top w:val="nil"/>
              <w:bottom w:val="nil"/>
            </w:tcBorders>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sidRPr="00EA5929">
              <w:rPr>
                <w:rFonts w:ascii="Times New Roman" w:hAnsi="Times New Roman" w:cs="Times New Roman"/>
                <w:sz w:val="20"/>
                <w:szCs w:val="20"/>
              </w:rPr>
              <w:t>4</w:t>
            </w:r>
          </w:p>
        </w:tc>
        <w:tc>
          <w:tcPr>
            <w:tcW w:w="432" w:type="pct"/>
            <w:tcBorders>
              <w:top w:val="nil"/>
              <w:bottom w:val="nil"/>
            </w:tcBorders>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3.07</w:t>
            </w:r>
          </w:p>
        </w:tc>
      </w:tr>
      <w:tr w:rsidR="00A216F5" w:rsidRPr="00EA5929" w:rsidTr="00A216F5">
        <w:tc>
          <w:tcPr>
            <w:tcW w:w="1222" w:type="pct"/>
            <w:vMerge/>
            <w:tcBorders>
              <w:top w:val="nil"/>
              <w:bottom w:val="single" w:sz="4" w:space="0" w:color="auto"/>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tc>
        <w:tc>
          <w:tcPr>
            <w:tcW w:w="1075" w:type="pct"/>
            <w:vMerge/>
            <w:tcBorders>
              <w:bottom w:val="single" w:sz="4" w:space="0" w:color="auto"/>
            </w:tcBorders>
          </w:tcPr>
          <w:p w:rsidR="00A216F5" w:rsidRPr="00EA5929" w:rsidRDefault="00A216F5" w:rsidP="00EA5929">
            <w:pPr>
              <w:spacing w:before="100" w:beforeAutospacing="1" w:after="100" w:afterAutospacing="1" w:line="240" w:lineRule="auto"/>
              <w:rPr>
                <w:rFonts w:ascii="Times New Roman" w:hAnsi="Times New Roman" w:cs="Times New Roman"/>
                <w:b/>
                <w:sz w:val="20"/>
                <w:szCs w:val="20"/>
              </w:rPr>
            </w:pPr>
          </w:p>
        </w:tc>
        <w:tc>
          <w:tcPr>
            <w:tcW w:w="1838" w:type="pct"/>
            <w:gridSpan w:val="2"/>
            <w:tcBorders>
              <w:top w:val="nil"/>
              <w:bottom w:val="single" w:sz="4" w:space="0" w:color="auto"/>
            </w:tcBorders>
          </w:tcPr>
          <w:p w:rsidR="00A216F5" w:rsidRPr="00EA5929" w:rsidRDefault="00A216F5" w:rsidP="00EA5929">
            <w:pPr>
              <w:spacing w:before="100" w:beforeAutospacing="1" w:after="100" w:afterAutospacing="1" w:line="240" w:lineRule="auto"/>
              <w:rPr>
                <w:rFonts w:ascii="Times New Roman" w:hAnsi="Times New Roman" w:cs="Times New Roman"/>
                <w:b/>
                <w:sz w:val="20"/>
                <w:szCs w:val="20"/>
              </w:rPr>
            </w:pPr>
            <w:r w:rsidRPr="00EA5929">
              <w:rPr>
                <w:rFonts w:ascii="Times New Roman" w:hAnsi="Times New Roman" w:cs="Times New Roman"/>
                <w:b/>
                <w:sz w:val="20"/>
                <w:szCs w:val="20"/>
              </w:rPr>
              <w:t xml:space="preserve">Toplam </w:t>
            </w:r>
          </w:p>
        </w:tc>
        <w:tc>
          <w:tcPr>
            <w:tcW w:w="433" w:type="pct"/>
            <w:tcBorders>
              <w:top w:val="nil"/>
              <w:bottom w:val="single" w:sz="4" w:space="0" w:color="auto"/>
            </w:tcBorders>
          </w:tcPr>
          <w:p w:rsidR="00A216F5" w:rsidRPr="00EA5929" w:rsidRDefault="00A216F5" w:rsidP="00EA5929">
            <w:pPr>
              <w:spacing w:before="100" w:beforeAutospacing="1" w:after="100" w:afterAutospacing="1" w:line="240" w:lineRule="auto"/>
              <w:jc w:val="both"/>
              <w:rPr>
                <w:rFonts w:ascii="Times New Roman" w:hAnsi="Times New Roman" w:cs="Times New Roman"/>
                <w:b/>
                <w:sz w:val="20"/>
                <w:szCs w:val="20"/>
              </w:rPr>
            </w:pPr>
            <w:r w:rsidRPr="00EA5929">
              <w:rPr>
                <w:rFonts w:ascii="Times New Roman" w:hAnsi="Times New Roman" w:cs="Times New Roman"/>
                <w:b/>
                <w:sz w:val="20"/>
                <w:szCs w:val="20"/>
              </w:rPr>
              <w:t>130</w:t>
            </w:r>
          </w:p>
        </w:tc>
        <w:tc>
          <w:tcPr>
            <w:tcW w:w="432" w:type="pct"/>
            <w:tcBorders>
              <w:top w:val="nil"/>
              <w:bottom w:val="single" w:sz="4" w:space="0" w:color="auto"/>
            </w:tcBorders>
          </w:tcPr>
          <w:p w:rsidR="00A216F5" w:rsidRPr="00EA5929" w:rsidRDefault="00A216F5" w:rsidP="00EA5929">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100</w:t>
            </w:r>
          </w:p>
        </w:tc>
      </w:tr>
      <w:tr w:rsidR="00A216F5" w:rsidRPr="00EA5929" w:rsidTr="00A216F5">
        <w:tc>
          <w:tcPr>
            <w:tcW w:w="1222" w:type="pct"/>
            <w:vMerge w:val="restart"/>
            <w:tcBorders>
              <w:top w:val="single" w:sz="4" w:space="0" w:color="auto"/>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r w:rsidRPr="00EA5929">
              <w:rPr>
                <w:rFonts w:ascii="Times New Roman" w:hAnsi="Times New Roman" w:cs="Times New Roman"/>
                <w:sz w:val="20"/>
                <w:szCs w:val="20"/>
              </w:rPr>
              <w:t>Ders konusuna uygun derse hazırlık amacıyla yazılan metinler</w:t>
            </w:r>
          </w:p>
        </w:tc>
        <w:tc>
          <w:tcPr>
            <w:tcW w:w="1075" w:type="pct"/>
            <w:vMerge w:val="restart"/>
            <w:tcBorders>
              <w:top w:val="single" w:sz="4" w:space="0" w:color="auto"/>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r w:rsidRPr="00EA5929">
              <w:rPr>
                <w:rFonts w:ascii="Times New Roman" w:hAnsi="Times New Roman" w:cs="Times New Roman"/>
                <w:sz w:val="20"/>
                <w:szCs w:val="20"/>
              </w:rPr>
              <w:t>Metinde amaç ve ana fikri yansıtma</w:t>
            </w:r>
          </w:p>
        </w:tc>
        <w:tc>
          <w:tcPr>
            <w:tcW w:w="1838" w:type="pct"/>
            <w:gridSpan w:val="2"/>
            <w:tcBorders>
              <w:top w:val="single" w:sz="4" w:space="0" w:color="auto"/>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r w:rsidRPr="00EA5929">
              <w:rPr>
                <w:rFonts w:ascii="Times New Roman" w:hAnsi="Times New Roman" w:cs="Times New Roman"/>
                <w:sz w:val="20"/>
                <w:szCs w:val="20"/>
              </w:rPr>
              <w:t>Amaç ve ana fikri metinde açıkça söyleme</w:t>
            </w:r>
          </w:p>
        </w:tc>
        <w:tc>
          <w:tcPr>
            <w:tcW w:w="433" w:type="pct"/>
            <w:tcBorders>
              <w:top w:val="single" w:sz="4" w:space="0" w:color="auto"/>
            </w:tcBorders>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sidRPr="00EA5929">
              <w:rPr>
                <w:rFonts w:ascii="Times New Roman" w:hAnsi="Times New Roman" w:cs="Times New Roman"/>
                <w:sz w:val="20"/>
                <w:szCs w:val="20"/>
              </w:rPr>
              <w:t>28</w:t>
            </w:r>
          </w:p>
        </w:tc>
        <w:tc>
          <w:tcPr>
            <w:tcW w:w="432" w:type="pct"/>
            <w:tcBorders>
              <w:top w:val="single" w:sz="4" w:space="0" w:color="auto"/>
            </w:tcBorders>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21.53</w:t>
            </w:r>
          </w:p>
        </w:tc>
      </w:tr>
      <w:tr w:rsidR="00A216F5" w:rsidRPr="00EA5929" w:rsidTr="00A216F5">
        <w:tc>
          <w:tcPr>
            <w:tcW w:w="1222" w:type="pct"/>
            <w:vMerge/>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tc>
        <w:tc>
          <w:tcPr>
            <w:tcW w:w="1075" w:type="pct"/>
            <w:vMerge/>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tc>
        <w:tc>
          <w:tcPr>
            <w:tcW w:w="1838" w:type="pct"/>
            <w:gridSpan w:val="2"/>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r w:rsidRPr="00EA5929">
              <w:rPr>
                <w:rFonts w:ascii="Times New Roman" w:hAnsi="Times New Roman" w:cs="Times New Roman"/>
                <w:sz w:val="20"/>
                <w:szCs w:val="20"/>
              </w:rPr>
              <w:t>Amaç ve ana fikri metne yedirerek verme (sezdirme)</w:t>
            </w:r>
          </w:p>
        </w:tc>
        <w:tc>
          <w:tcPr>
            <w:tcW w:w="433" w:type="pct"/>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sidRPr="00EA5929">
              <w:rPr>
                <w:rFonts w:ascii="Times New Roman" w:hAnsi="Times New Roman" w:cs="Times New Roman"/>
                <w:sz w:val="20"/>
                <w:szCs w:val="20"/>
              </w:rPr>
              <w:t>61</w:t>
            </w:r>
          </w:p>
        </w:tc>
        <w:tc>
          <w:tcPr>
            <w:tcW w:w="432" w:type="pct"/>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46.92</w:t>
            </w:r>
          </w:p>
        </w:tc>
      </w:tr>
      <w:tr w:rsidR="00A216F5" w:rsidRPr="00EA5929" w:rsidTr="00A216F5">
        <w:tc>
          <w:tcPr>
            <w:tcW w:w="1222" w:type="pct"/>
            <w:vMerge/>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tc>
        <w:tc>
          <w:tcPr>
            <w:tcW w:w="1075" w:type="pct"/>
            <w:vMerge/>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tc>
        <w:tc>
          <w:tcPr>
            <w:tcW w:w="1838" w:type="pct"/>
            <w:gridSpan w:val="2"/>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r w:rsidRPr="00EA5929">
              <w:rPr>
                <w:rFonts w:ascii="Times New Roman" w:hAnsi="Times New Roman" w:cs="Times New Roman"/>
                <w:sz w:val="20"/>
                <w:szCs w:val="20"/>
              </w:rPr>
              <w:t>Amaç ve ana fikirden uzak fakat konuyla ilgili metin</w:t>
            </w:r>
          </w:p>
        </w:tc>
        <w:tc>
          <w:tcPr>
            <w:tcW w:w="433" w:type="pct"/>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sidRPr="00EA5929">
              <w:rPr>
                <w:rFonts w:ascii="Times New Roman" w:hAnsi="Times New Roman" w:cs="Times New Roman"/>
                <w:sz w:val="20"/>
                <w:szCs w:val="20"/>
              </w:rPr>
              <w:t>24</w:t>
            </w:r>
          </w:p>
        </w:tc>
        <w:tc>
          <w:tcPr>
            <w:tcW w:w="432" w:type="pct"/>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18.46</w:t>
            </w:r>
          </w:p>
        </w:tc>
      </w:tr>
      <w:tr w:rsidR="00A216F5" w:rsidRPr="00EA5929" w:rsidTr="00A216F5">
        <w:tc>
          <w:tcPr>
            <w:tcW w:w="1222" w:type="pct"/>
            <w:vMerge/>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tc>
        <w:tc>
          <w:tcPr>
            <w:tcW w:w="1075" w:type="pct"/>
            <w:vMerge/>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tc>
        <w:tc>
          <w:tcPr>
            <w:tcW w:w="1838" w:type="pct"/>
            <w:gridSpan w:val="2"/>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r w:rsidRPr="00EA5929">
              <w:rPr>
                <w:rFonts w:ascii="Times New Roman" w:hAnsi="Times New Roman" w:cs="Times New Roman"/>
                <w:sz w:val="20"/>
                <w:szCs w:val="20"/>
              </w:rPr>
              <w:t>Konudan amaç ve ana fikirden uzak metin</w:t>
            </w:r>
          </w:p>
        </w:tc>
        <w:tc>
          <w:tcPr>
            <w:tcW w:w="433" w:type="pct"/>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sidRPr="00EA5929">
              <w:rPr>
                <w:rFonts w:ascii="Times New Roman" w:hAnsi="Times New Roman" w:cs="Times New Roman"/>
                <w:sz w:val="20"/>
                <w:szCs w:val="20"/>
              </w:rPr>
              <w:t>17</w:t>
            </w:r>
          </w:p>
        </w:tc>
        <w:tc>
          <w:tcPr>
            <w:tcW w:w="432" w:type="pct"/>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13.07</w:t>
            </w:r>
          </w:p>
        </w:tc>
      </w:tr>
      <w:tr w:rsidR="00A216F5" w:rsidRPr="00EA5929" w:rsidTr="00A216F5">
        <w:tc>
          <w:tcPr>
            <w:tcW w:w="1222" w:type="pct"/>
            <w:vMerge/>
            <w:tcBorders>
              <w:bottom w:val="single" w:sz="4" w:space="0" w:color="auto"/>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tc>
        <w:tc>
          <w:tcPr>
            <w:tcW w:w="1075" w:type="pct"/>
            <w:vMerge/>
            <w:tcBorders>
              <w:bottom w:val="single" w:sz="4" w:space="0" w:color="auto"/>
            </w:tcBorders>
          </w:tcPr>
          <w:p w:rsidR="00A216F5" w:rsidRPr="00EA5929" w:rsidRDefault="00A216F5" w:rsidP="00EA5929">
            <w:pPr>
              <w:spacing w:before="100" w:beforeAutospacing="1" w:after="100" w:afterAutospacing="1" w:line="240" w:lineRule="auto"/>
              <w:rPr>
                <w:rFonts w:ascii="Times New Roman" w:hAnsi="Times New Roman" w:cs="Times New Roman"/>
                <w:b/>
                <w:sz w:val="20"/>
                <w:szCs w:val="20"/>
              </w:rPr>
            </w:pPr>
          </w:p>
        </w:tc>
        <w:tc>
          <w:tcPr>
            <w:tcW w:w="1838" w:type="pct"/>
            <w:gridSpan w:val="2"/>
            <w:tcBorders>
              <w:bottom w:val="single" w:sz="4" w:space="0" w:color="auto"/>
            </w:tcBorders>
          </w:tcPr>
          <w:p w:rsidR="00A216F5" w:rsidRPr="00EA5929" w:rsidRDefault="00A216F5" w:rsidP="00EA5929">
            <w:pPr>
              <w:spacing w:before="100" w:beforeAutospacing="1" w:after="100" w:afterAutospacing="1" w:line="240" w:lineRule="auto"/>
              <w:rPr>
                <w:rFonts w:ascii="Times New Roman" w:hAnsi="Times New Roman" w:cs="Times New Roman"/>
                <w:b/>
                <w:sz w:val="20"/>
                <w:szCs w:val="20"/>
              </w:rPr>
            </w:pPr>
            <w:r w:rsidRPr="00EA5929">
              <w:rPr>
                <w:rFonts w:ascii="Times New Roman" w:hAnsi="Times New Roman" w:cs="Times New Roman"/>
                <w:b/>
                <w:sz w:val="20"/>
                <w:szCs w:val="20"/>
              </w:rPr>
              <w:t xml:space="preserve">Toplam </w:t>
            </w:r>
          </w:p>
        </w:tc>
        <w:tc>
          <w:tcPr>
            <w:tcW w:w="433" w:type="pct"/>
            <w:tcBorders>
              <w:bottom w:val="single" w:sz="4" w:space="0" w:color="auto"/>
            </w:tcBorders>
          </w:tcPr>
          <w:p w:rsidR="00A216F5" w:rsidRPr="00EA5929" w:rsidRDefault="00A216F5" w:rsidP="00EA5929">
            <w:pPr>
              <w:spacing w:before="100" w:beforeAutospacing="1" w:after="100" w:afterAutospacing="1" w:line="240" w:lineRule="auto"/>
              <w:jc w:val="both"/>
              <w:rPr>
                <w:rFonts w:ascii="Times New Roman" w:hAnsi="Times New Roman" w:cs="Times New Roman"/>
                <w:b/>
                <w:sz w:val="20"/>
                <w:szCs w:val="20"/>
              </w:rPr>
            </w:pPr>
            <w:r w:rsidRPr="00EA5929">
              <w:rPr>
                <w:rFonts w:ascii="Times New Roman" w:hAnsi="Times New Roman" w:cs="Times New Roman"/>
                <w:b/>
                <w:sz w:val="20"/>
                <w:szCs w:val="20"/>
              </w:rPr>
              <w:t>130</w:t>
            </w:r>
          </w:p>
        </w:tc>
        <w:tc>
          <w:tcPr>
            <w:tcW w:w="432" w:type="pct"/>
            <w:tcBorders>
              <w:bottom w:val="single" w:sz="4" w:space="0" w:color="auto"/>
            </w:tcBorders>
          </w:tcPr>
          <w:p w:rsidR="00A216F5" w:rsidRPr="00EA5929" w:rsidRDefault="00A216F5" w:rsidP="00EA5929">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100</w:t>
            </w:r>
          </w:p>
        </w:tc>
      </w:tr>
      <w:tr w:rsidR="00A216F5" w:rsidRPr="00EA5929" w:rsidTr="00A216F5">
        <w:tc>
          <w:tcPr>
            <w:tcW w:w="1222" w:type="pct"/>
            <w:vMerge w:val="restart"/>
            <w:tcBorders>
              <w:top w:val="single" w:sz="4" w:space="0" w:color="auto"/>
              <w:bottom w:val="nil"/>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r w:rsidRPr="00EA5929">
              <w:rPr>
                <w:rFonts w:ascii="Times New Roman" w:hAnsi="Times New Roman" w:cs="Times New Roman"/>
                <w:sz w:val="20"/>
                <w:szCs w:val="20"/>
              </w:rPr>
              <w:t>Kelimelerin anlam inceliğini sezdirmek amacıyla yazılan metinler</w:t>
            </w:r>
          </w:p>
        </w:tc>
        <w:tc>
          <w:tcPr>
            <w:tcW w:w="1075" w:type="pct"/>
            <w:vMerge w:val="restart"/>
            <w:tcBorders>
              <w:top w:val="single" w:sz="4" w:space="0" w:color="auto"/>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r w:rsidRPr="00EA5929">
              <w:rPr>
                <w:rFonts w:ascii="Times New Roman" w:hAnsi="Times New Roman" w:cs="Times New Roman"/>
                <w:sz w:val="20"/>
                <w:szCs w:val="20"/>
              </w:rPr>
              <w:t>Metinde amaç ve ana fikri yansıtma</w:t>
            </w:r>
          </w:p>
        </w:tc>
        <w:tc>
          <w:tcPr>
            <w:tcW w:w="1838" w:type="pct"/>
            <w:gridSpan w:val="2"/>
            <w:tcBorders>
              <w:top w:val="single" w:sz="4" w:space="0" w:color="auto"/>
              <w:bottom w:val="nil"/>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r w:rsidRPr="00EA5929">
              <w:rPr>
                <w:rFonts w:ascii="Times New Roman" w:hAnsi="Times New Roman" w:cs="Times New Roman"/>
                <w:sz w:val="20"/>
                <w:szCs w:val="20"/>
              </w:rPr>
              <w:t>Kelimelerin anlam inceliğini metinde açıkça söyleme</w:t>
            </w:r>
          </w:p>
        </w:tc>
        <w:tc>
          <w:tcPr>
            <w:tcW w:w="433" w:type="pct"/>
            <w:tcBorders>
              <w:top w:val="single" w:sz="4" w:space="0" w:color="auto"/>
              <w:bottom w:val="nil"/>
            </w:tcBorders>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sidRPr="00EA5929">
              <w:rPr>
                <w:rFonts w:ascii="Times New Roman" w:hAnsi="Times New Roman" w:cs="Times New Roman"/>
                <w:sz w:val="20"/>
                <w:szCs w:val="20"/>
              </w:rPr>
              <w:t>18</w:t>
            </w:r>
          </w:p>
        </w:tc>
        <w:tc>
          <w:tcPr>
            <w:tcW w:w="432" w:type="pct"/>
            <w:tcBorders>
              <w:top w:val="single" w:sz="4" w:space="0" w:color="auto"/>
              <w:bottom w:val="nil"/>
            </w:tcBorders>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13.84</w:t>
            </w:r>
          </w:p>
        </w:tc>
      </w:tr>
      <w:tr w:rsidR="00A216F5" w:rsidRPr="00EA5929" w:rsidTr="00A216F5">
        <w:tc>
          <w:tcPr>
            <w:tcW w:w="1222" w:type="pct"/>
            <w:vMerge/>
            <w:tcBorders>
              <w:top w:val="nil"/>
              <w:bottom w:val="nil"/>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tc>
        <w:tc>
          <w:tcPr>
            <w:tcW w:w="1075" w:type="pct"/>
            <w:vMerge/>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tc>
        <w:tc>
          <w:tcPr>
            <w:tcW w:w="1838" w:type="pct"/>
            <w:gridSpan w:val="2"/>
            <w:tcBorders>
              <w:top w:val="nil"/>
              <w:bottom w:val="nil"/>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r w:rsidRPr="00EA5929">
              <w:rPr>
                <w:rFonts w:ascii="Times New Roman" w:hAnsi="Times New Roman" w:cs="Times New Roman"/>
                <w:sz w:val="20"/>
                <w:szCs w:val="20"/>
              </w:rPr>
              <w:t>Kelimelerin anlam inceliğini metne yedirerek verme (sezdirme)</w:t>
            </w:r>
          </w:p>
        </w:tc>
        <w:tc>
          <w:tcPr>
            <w:tcW w:w="433" w:type="pct"/>
            <w:tcBorders>
              <w:top w:val="nil"/>
              <w:bottom w:val="nil"/>
            </w:tcBorders>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sidRPr="00EA5929">
              <w:rPr>
                <w:rFonts w:ascii="Times New Roman" w:hAnsi="Times New Roman" w:cs="Times New Roman"/>
                <w:sz w:val="20"/>
                <w:szCs w:val="20"/>
              </w:rPr>
              <w:t>109</w:t>
            </w:r>
          </w:p>
        </w:tc>
        <w:tc>
          <w:tcPr>
            <w:tcW w:w="432" w:type="pct"/>
            <w:tcBorders>
              <w:top w:val="nil"/>
              <w:bottom w:val="nil"/>
            </w:tcBorders>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83.84</w:t>
            </w:r>
          </w:p>
        </w:tc>
      </w:tr>
      <w:tr w:rsidR="00A216F5" w:rsidRPr="00EA5929" w:rsidTr="00A216F5">
        <w:tc>
          <w:tcPr>
            <w:tcW w:w="1222" w:type="pct"/>
            <w:vMerge/>
            <w:tcBorders>
              <w:top w:val="nil"/>
              <w:bottom w:val="nil"/>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tc>
        <w:tc>
          <w:tcPr>
            <w:tcW w:w="1075" w:type="pct"/>
            <w:vMerge/>
            <w:tcBorders>
              <w:bottom w:val="nil"/>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tc>
        <w:tc>
          <w:tcPr>
            <w:tcW w:w="1838" w:type="pct"/>
            <w:gridSpan w:val="2"/>
            <w:tcBorders>
              <w:top w:val="nil"/>
              <w:bottom w:val="nil"/>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r w:rsidRPr="00EA5929">
              <w:rPr>
                <w:rFonts w:ascii="Times New Roman" w:hAnsi="Times New Roman" w:cs="Times New Roman"/>
                <w:sz w:val="20"/>
                <w:szCs w:val="20"/>
              </w:rPr>
              <w:t>Amacına ulaşamamış metin</w:t>
            </w:r>
          </w:p>
        </w:tc>
        <w:tc>
          <w:tcPr>
            <w:tcW w:w="433" w:type="pct"/>
            <w:tcBorders>
              <w:top w:val="nil"/>
              <w:bottom w:val="nil"/>
            </w:tcBorders>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sidRPr="00EA5929">
              <w:rPr>
                <w:rFonts w:ascii="Times New Roman" w:hAnsi="Times New Roman" w:cs="Times New Roman"/>
                <w:sz w:val="20"/>
                <w:szCs w:val="20"/>
              </w:rPr>
              <w:t>3</w:t>
            </w:r>
          </w:p>
        </w:tc>
        <w:tc>
          <w:tcPr>
            <w:tcW w:w="432" w:type="pct"/>
            <w:tcBorders>
              <w:top w:val="nil"/>
              <w:bottom w:val="nil"/>
            </w:tcBorders>
          </w:tcPr>
          <w:p w:rsidR="00A216F5" w:rsidRPr="00EA5929" w:rsidRDefault="00A216F5" w:rsidP="00EA5929">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2.30</w:t>
            </w:r>
          </w:p>
        </w:tc>
      </w:tr>
      <w:tr w:rsidR="00A216F5" w:rsidRPr="00EA5929" w:rsidTr="00A216F5">
        <w:tc>
          <w:tcPr>
            <w:tcW w:w="1222" w:type="pct"/>
            <w:vMerge/>
            <w:tcBorders>
              <w:top w:val="nil"/>
              <w:bottom w:val="single" w:sz="4" w:space="0" w:color="auto"/>
            </w:tcBorders>
          </w:tcPr>
          <w:p w:rsidR="00A216F5" w:rsidRPr="00EA5929" w:rsidRDefault="00A216F5" w:rsidP="00EA5929">
            <w:pPr>
              <w:spacing w:before="100" w:beforeAutospacing="1" w:after="100" w:afterAutospacing="1" w:line="240" w:lineRule="auto"/>
              <w:rPr>
                <w:rFonts w:ascii="Times New Roman" w:hAnsi="Times New Roman" w:cs="Times New Roman"/>
                <w:sz w:val="20"/>
                <w:szCs w:val="20"/>
              </w:rPr>
            </w:pPr>
          </w:p>
        </w:tc>
        <w:tc>
          <w:tcPr>
            <w:tcW w:w="1075" w:type="pct"/>
            <w:tcBorders>
              <w:top w:val="nil"/>
              <w:bottom w:val="single" w:sz="4" w:space="0" w:color="auto"/>
            </w:tcBorders>
          </w:tcPr>
          <w:p w:rsidR="00A216F5" w:rsidRPr="00EA5929" w:rsidRDefault="00A216F5" w:rsidP="00EA5929">
            <w:pPr>
              <w:spacing w:before="100" w:beforeAutospacing="1" w:after="100" w:afterAutospacing="1" w:line="240" w:lineRule="auto"/>
              <w:rPr>
                <w:rFonts w:ascii="Times New Roman" w:hAnsi="Times New Roman" w:cs="Times New Roman"/>
                <w:b/>
                <w:sz w:val="20"/>
                <w:szCs w:val="20"/>
              </w:rPr>
            </w:pPr>
          </w:p>
        </w:tc>
        <w:tc>
          <w:tcPr>
            <w:tcW w:w="1838" w:type="pct"/>
            <w:gridSpan w:val="2"/>
            <w:tcBorders>
              <w:top w:val="nil"/>
              <w:bottom w:val="single" w:sz="4" w:space="0" w:color="auto"/>
            </w:tcBorders>
          </w:tcPr>
          <w:p w:rsidR="00A216F5" w:rsidRPr="00EA5929" w:rsidRDefault="00A216F5" w:rsidP="00EA5929">
            <w:pPr>
              <w:spacing w:before="100" w:beforeAutospacing="1" w:after="100" w:afterAutospacing="1" w:line="240" w:lineRule="auto"/>
              <w:rPr>
                <w:rFonts w:ascii="Times New Roman" w:hAnsi="Times New Roman" w:cs="Times New Roman"/>
                <w:b/>
                <w:sz w:val="20"/>
                <w:szCs w:val="20"/>
              </w:rPr>
            </w:pPr>
            <w:r w:rsidRPr="00EA5929">
              <w:rPr>
                <w:rFonts w:ascii="Times New Roman" w:hAnsi="Times New Roman" w:cs="Times New Roman"/>
                <w:b/>
                <w:sz w:val="20"/>
                <w:szCs w:val="20"/>
              </w:rPr>
              <w:t xml:space="preserve">Toplam </w:t>
            </w:r>
          </w:p>
        </w:tc>
        <w:tc>
          <w:tcPr>
            <w:tcW w:w="433" w:type="pct"/>
            <w:tcBorders>
              <w:top w:val="nil"/>
              <w:bottom w:val="single" w:sz="4" w:space="0" w:color="auto"/>
            </w:tcBorders>
          </w:tcPr>
          <w:p w:rsidR="00A216F5" w:rsidRPr="00EA5929" w:rsidRDefault="00A216F5" w:rsidP="00EA5929">
            <w:pPr>
              <w:spacing w:before="100" w:beforeAutospacing="1" w:after="100" w:afterAutospacing="1" w:line="240" w:lineRule="auto"/>
              <w:jc w:val="both"/>
              <w:rPr>
                <w:rFonts w:ascii="Times New Roman" w:hAnsi="Times New Roman" w:cs="Times New Roman"/>
                <w:b/>
                <w:sz w:val="20"/>
                <w:szCs w:val="20"/>
              </w:rPr>
            </w:pPr>
            <w:r w:rsidRPr="00EA5929">
              <w:rPr>
                <w:rFonts w:ascii="Times New Roman" w:hAnsi="Times New Roman" w:cs="Times New Roman"/>
                <w:b/>
                <w:sz w:val="20"/>
                <w:szCs w:val="20"/>
              </w:rPr>
              <w:t>130</w:t>
            </w:r>
          </w:p>
        </w:tc>
        <w:tc>
          <w:tcPr>
            <w:tcW w:w="432" w:type="pct"/>
            <w:tcBorders>
              <w:top w:val="nil"/>
              <w:bottom w:val="single" w:sz="4" w:space="0" w:color="auto"/>
            </w:tcBorders>
          </w:tcPr>
          <w:p w:rsidR="00A216F5" w:rsidRPr="00EA5929" w:rsidRDefault="00A216F5" w:rsidP="00EA5929">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rPr>
              <w:t>100</w:t>
            </w:r>
          </w:p>
        </w:tc>
      </w:tr>
    </w:tbl>
    <w:p w:rsidR="001A74DC" w:rsidRPr="008C692B" w:rsidRDefault="003E3797" w:rsidP="00152EED">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246D1" w:rsidRPr="008C692B">
        <w:rPr>
          <w:rFonts w:ascii="Times New Roman" w:hAnsi="Times New Roman" w:cs="Times New Roman"/>
          <w:sz w:val="24"/>
          <w:szCs w:val="24"/>
        </w:rPr>
        <w:t xml:space="preserve">Öğretmen adaylarının amaca uygun yazdıkları metinler incelendiğinde öğretmen adaylarının paragraf düzeyinde yazdıkları metinlerde daha çok </w:t>
      </w:r>
      <w:r w:rsidR="002246D1" w:rsidRPr="008C692B">
        <w:rPr>
          <w:rFonts w:ascii="Times New Roman" w:hAnsi="Times New Roman" w:cs="Times New Roman"/>
          <w:i/>
          <w:sz w:val="24"/>
          <w:szCs w:val="24"/>
        </w:rPr>
        <w:t>amaç ve ana fikri metinde açıkça söylemeyi</w:t>
      </w:r>
      <w:r w:rsidR="002246D1" w:rsidRPr="008C692B">
        <w:rPr>
          <w:rFonts w:ascii="Times New Roman" w:hAnsi="Times New Roman" w:cs="Times New Roman"/>
          <w:sz w:val="24"/>
          <w:szCs w:val="24"/>
        </w:rPr>
        <w:t xml:space="preserve"> (</w:t>
      </w:r>
      <w:r w:rsidR="002246D1" w:rsidRPr="008C692B">
        <w:rPr>
          <w:rFonts w:ascii="Times New Roman" w:hAnsi="Times New Roman" w:cs="Times New Roman"/>
          <w:i/>
          <w:sz w:val="24"/>
          <w:szCs w:val="24"/>
        </w:rPr>
        <w:t>f</w:t>
      </w:r>
      <w:r w:rsidR="002246D1" w:rsidRPr="008C692B">
        <w:rPr>
          <w:rFonts w:ascii="Times New Roman" w:hAnsi="Times New Roman" w:cs="Times New Roman"/>
          <w:sz w:val="24"/>
          <w:szCs w:val="24"/>
        </w:rPr>
        <w:t xml:space="preserve">=46) tercih ettikleri görülmektedir. Derse hazırlık amacıyla yazılan metinlerde ise </w:t>
      </w:r>
      <w:r w:rsidR="002246D1" w:rsidRPr="008C692B">
        <w:rPr>
          <w:rFonts w:ascii="Times New Roman" w:hAnsi="Times New Roman" w:cs="Times New Roman"/>
          <w:i/>
          <w:sz w:val="24"/>
          <w:szCs w:val="24"/>
        </w:rPr>
        <w:t>amaç ve ana fikri metne yedirerek vermeyi</w:t>
      </w:r>
      <w:r w:rsidR="002246D1" w:rsidRPr="008C692B">
        <w:rPr>
          <w:rFonts w:ascii="Times New Roman" w:hAnsi="Times New Roman" w:cs="Times New Roman"/>
          <w:sz w:val="24"/>
          <w:szCs w:val="24"/>
        </w:rPr>
        <w:t xml:space="preserve"> (</w:t>
      </w:r>
      <w:r w:rsidR="002246D1" w:rsidRPr="008C692B">
        <w:rPr>
          <w:rFonts w:ascii="Times New Roman" w:hAnsi="Times New Roman" w:cs="Times New Roman"/>
          <w:i/>
          <w:sz w:val="24"/>
          <w:szCs w:val="24"/>
        </w:rPr>
        <w:t>f</w:t>
      </w:r>
      <w:r w:rsidR="002246D1" w:rsidRPr="008C692B">
        <w:rPr>
          <w:rFonts w:ascii="Times New Roman" w:hAnsi="Times New Roman" w:cs="Times New Roman"/>
          <w:sz w:val="24"/>
          <w:szCs w:val="24"/>
        </w:rPr>
        <w:t xml:space="preserve">=61) tercih etmişlerdir. Kelimelerin anlam inceliğini sezdirmek amacıyla yazılan metinlerde de öğretmen adayları </w:t>
      </w:r>
      <w:r w:rsidR="002246D1" w:rsidRPr="008C692B">
        <w:rPr>
          <w:rFonts w:ascii="Times New Roman" w:hAnsi="Times New Roman" w:cs="Times New Roman"/>
          <w:i/>
          <w:sz w:val="24"/>
          <w:szCs w:val="24"/>
        </w:rPr>
        <w:t>kelimelerin anlam inceliğini metne yedirerek vermeyi</w:t>
      </w:r>
      <w:r w:rsidR="002246D1" w:rsidRPr="008C692B">
        <w:rPr>
          <w:rFonts w:ascii="Times New Roman" w:hAnsi="Times New Roman" w:cs="Times New Roman"/>
          <w:sz w:val="24"/>
          <w:szCs w:val="24"/>
        </w:rPr>
        <w:t xml:space="preserve"> (</w:t>
      </w:r>
      <w:r w:rsidR="002246D1" w:rsidRPr="008C692B">
        <w:rPr>
          <w:rFonts w:ascii="Times New Roman" w:hAnsi="Times New Roman" w:cs="Times New Roman"/>
          <w:i/>
          <w:sz w:val="24"/>
          <w:szCs w:val="24"/>
        </w:rPr>
        <w:t>f</w:t>
      </w:r>
      <w:r w:rsidR="002246D1" w:rsidRPr="008C692B">
        <w:rPr>
          <w:rFonts w:ascii="Times New Roman" w:hAnsi="Times New Roman" w:cs="Times New Roman"/>
          <w:sz w:val="24"/>
          <w:szCs w:val="24"/>
        </w:rPr>
        <w:t xml:space="preserve">=109)  tercih etmişlerdir. </w:t>
      </w:r>
    </w:p>
    <w:p w:rsidR="002246D1" w:rsidRPr="008C692B" w:rsidRDefault="004353B4" w:rsidP="004A13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246D1" w:rsidRPr="008C692B">
        <w:rPr>
          <w:rFonts w:ascii="Times New Roman" w:hAnsi="Times New Roman" w:cs="Times New Roman"/>
          <w:sz w:val="24"/>
          <w:szCs w:val="24"/>
        </w:rPr>
        <w:t>Örnek metin: Amaç ve ana fikirden uzak fakat istenen konuyla ilgili metin</w:t>
      </w:r>
    </w:p>
    <w:p w:rsidR="002246D1" w:rsidRPr="00EA5929" w:rsidRDefault="001A74DC" w:rsidP="004A1308">
      <w:pPr>
        <w:spacing w:after="0"/>
        <w:jc w:val="both"/>
        <w:rPr>
          <w:rFonts w:ascii="Times New Roman" w:hAnsi="Times New Roman" w:cs="Times New Roman"/>
          <w:i/>
          <w:sz w:val="20"/>
          <w:szCs w:val="20"/>
        </w:rPr>
      </w:pPr>
      <w:r w:rsidRPr="008C692B">
        <w:rPr>
          <w:rFonts w:ascii="Times New Roman" w:hAnsi="Times New Roman" w:cs="Times New Roman"/>
          <w:i/>
          <w:sz w:val="24"/>
          <w:szCs w:val="24"/>
        </w:rPr>
        <w:tab/>
      </w:r>
      <w:r w:rsidR="00EA5929">
        <w:rPr>
          <w:rFonts w:ascii="Times New Roman" w:hAnsi="Times New Roman" w:cs="Times New Roman"/>
          <w:i/>
          <w:sz w:val="24"/>
          <w:szCs w:val="24"/>
        </w:rPr>
        <w:t>“</w:t>
      </w:r>
      <w:r w:rsidR="007E79D6" w:rsidRPr="00EA5929">
        <w:rPr>
          <w:rFonts w:ascii="Times New Roman" w:hAnsi="Times New Roman" w:cs="Times New Roman"/>
          <w:i/>
          <w:sz w:val="20"/>
          <w:szCs w:val="20"/>
        </w:rPr>
        <w:t xml:space="preserve">Mutluluk... İnsanların yana yakıla aradıkları, dillerinden düşürmedikleri muhteşem olgu. Oturduğumuz yerden "mutluluğu" istemek, çağırmak ne kadar da kolaydır. İsteriz; çünkü istemenin hayal etmenin sınırları yoktur. Etrafı duvarlarla çevrili bir odada koltuğumuzda otururken okuduğumuz kitaptaki Leyla'nın Kağan'ın mutluluğunu kendimizde bulmayı hayal etmek. </w:t>
      </w:r>
      <w:proofErr w:type="gramStart"/>
      <w:r w:rsidR="007E79D6" w:rsidRPr="00EA5929">
        <w:rPr>
          <w:rFonts w:ascii="Times New Roman" w:hAnsi="Times New Roman" w:cs="Times New Roman"/>
          <w:i/>
          <w:sz w:val="20"/>
          <w:szCs w:val="20"/>
        </w:rPr>
        <w:t>Peki</w:t>
      </w:r>
      <w:proofErr w:type="gramEnd"/>
      <w:r w:rsidR="007E79D6" w:rsidRPr="00EA5929">
        <w:rPr>
          <w:rFonts w:ascii="Times New Roman" w:hAnsi="Times New Roman" w:cs="Times New Roman"/>
          <w:i/>
          <w:sz w:val="20"/>
          <w:szCs w:val="20"/>
        </w:rPr>
        <w:t xml:space="preserve"> mümkün mü? Tek başına değil. Her şeyde olduğu gibi "teklik" mutlulukta da işe yaramaz formül. Mutluluk bir oyun ve kesinlikle tek oynanmıyor.</w:t>
      </w:r>
      <w:r w:rsidR="00EA5929">
        <w:rPr>
          <w:rFonts w:ascii="Times New Roman" w:hAnsi="Times New Roman" w:cs="Times New Roman"/>
          <w:i/>
          <w:sz w:val="20"/>
          <w:szCs w:val="20"/>
        </w:rPr>
        <w:t>”</w:t>
      </w:r>
    </w:p>
    <w:p w:rsidR="003060CE" w:rsidRPr="008C692B" w:rsidRDefault="004353B4" w:rsidP="00152EED">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66872" w:rsidRPr="008C692B">
        <w:rPr>
          <w:rFonts w:ascii="Times New Roman" w:hAnsi="Times New Roman" w:cs="Times New Roman"/>
          <w:sz w:val="24"/>
          <w:szCs w:val="24"/>
        </w:rPr>
        <w:t>Yukarıdaki paragraf incelendiğinde anlaşılırlık ve akıcılık konusunda sıkıntı olduğu görülmektedir. Metindeki karmaşık cümle yapıları anlaşılırlığı olumsuz etkilemektedir. (</w:t>
      </w:r>
      <w:r w:rsidR="00E66872" w:rsidRPr="008C692B">
        <w:rPr>
          <w:rFonts w:ascii="Times New Roman" w:hAnsi="Times New Roman" w:cs="Times New Roman"/>
          <w:i/>
          <w:sz w:val="24"/>
          <w:szCs w:val="24"/>
        </w:rPr>
        <w:t>Mutsuz olduğumuz anda mutsuzluğumuza sebebiyet veren sorunu iyice düşündüğümüzde çevre ile olan paylaşma sorunu olduğunu, tam olarak bu olmasa da bununla ilintili olduğunu anlayabiliriz</w:t>
      </w:r>
      <w:r w:rsidR="00E66872" w:rsidRPr="008C692B">
        <w:rPr>
          <w:rFonts w:ascii="Times New Roman" w:hAnsi="Times New Roman" w:cs="Times New Roman"/>
          <w:sz w:val="24"/>
          <w:szCs w:val="24"/>
        </w:rPr>
        <w:t>). Anlaşılır olmayan dil yapıları doğal olarak akıcılığını ve metnin anlamlandırıl</w:t>
      </w:r>
      <w:r w:rsidR="009470EC" w:rsidRPr="008C692B">
        <w:rPr>
          <w:rFonts w:ascii="Times New Roman" w:hAnsi="Times New Roman" w:cs="Times New Roman"/>
          <w:sz w:val="24"/>
          <w:szCs w:val="24"/>
        </w:rPr>
        <w:t>masını olumsuz etkilemektedir.</w:t>
      </w:r>
    </w:p>
    <w:p w:rsidR="002246D1" w:rsidRPr="008C692B" w:rsidRDefault="004353B4" w:rsidP="004A13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246D1" w:rsidRPr="008C692B">
        <w:rPr>
          <w:rFonts w:ascii="Times New Roman" w:hAnsi="Times New Roman" w:cs="Times New Roman"/>
          <w:sz w:val="24"/>
          <w:szCs w:val="24"/>
        </w:rPr>
        <w:t>Örnek metin: Amaç ve ana fikrin açıkça söylendiği metin</w:t>
      </w:r>
    </w:p>
    <w:p w:rsidR="007E79D6" w:rsidRPr="00EA5929" w:rsidRDefault="007E79D6" w:rsidP="00EA5929">
      <w:pPr>
        <w:spacing w:before="120" w:after="0"/>
        <w:jc w:val="center"/>
        <w:rPr>
          <w:rFonts w:ascii="Times New Roman" w:hAnsi="Times New Roman" w:cs="Times New Roman"/>
          <w:i/>
          <w:sz w:val="20"/>
          <w:szCs w:val="20"/>
        </w:rPr>
      </w:pPr>
      <w:r w:rsidRPr="00EA5929">
        <w:rPr>
          <w:rFonts w:ascii="Times New Roman" w:hAnsi="Times New Roman" w:cs="Times New Roman"/>
          <w:i/>
          <w:sz w:val="20"/>
          <w:szCs w:val="20"/>
        </w:rPr>
        <w:lastRenderedPageBreak/>
        <w:t>ZAMANI TUTMAK</w:t>
      </w:r>
    </w:p>
    <w:p w:rsidR="007E79D6" w:rsidRPr="00EA5929" w:rsidRDefault="007E79D6" w:rsidP="00EA5929">
      <w:pPr>
        <w:spacing w:before="120" w:after="0"/>
        <w:ind w:firstLine="708"/>
        <w:rPr>
          <w:rFonts w:ascii="Times New Roman" w:hAnsi="Times New Roman" w:cs="Times New Roman"/>
          <w:i/>
          <w:sz w:val="20"/>
          <w:szCs w:val="20"/>
        </w:rPr>
      </w:pPr>
      <w:r w:rsidRPr="00EA5929">
        <w:rPr>
          <w:rFonts w:ascii="Times New Roman" w:hAnsi="Times New Roman" w:cs="Times New Roman"/>
          <w:i/>
          <w:sz w:val="20"/>
          <w:szCs w:val="20"/>
        </w:rPr>
        <w:t>İşini yarına bırakma sakın.</w:t>
      </w:r>
    </w:p>
    <w:p w:rsidR="007E79D6" w:rsidRPr="00EA5929" w:rsidRDefault="007E79D6" w:rsidP="00EA5929">
      <w:pPr>
        <w:spacing w:before="120" w:after="0"/>
        <w:ind w:firstLine="708"/>
        <w:rPr>
          <w:rFonts w:ascii="Times New Roman" w:hAnsi="Times New Roman" w:cs="Times New Roman"/>
          <w:i/>
          <w:sz w:val="20"/>
          <w:szCs w:val="20"/>
        </w:rPr>
      </w:pPr>
      <w:r w:rsidRPr="00EA5929">
        <w:rPr>
          <w:rFonts w:ascii="Times New Roman" w:hAnsi="Times New Roman" w:cs="Times New Roman"/>
          <w:i/>
          <w:sz w:val="20"/>
          <w:szCs w:val="20"/>
        </w:rPr>
        <w:t xml:space="preserve">Yarın ne getirir bize bilinmez. </w:t>
      </w:r>
    </w:p>
    <w:p w:rsidR="007E79D6" w:rsidRPr="00EA5929" w:rsidRDefault="007E79D6" w:rsidP="00EA5929">
      <w:pPr>
        <w:spacing w:before="120" w:after="0"/>
        <w:ind w:firstLine="708"/>
        <w:rPr>
          <w:rFonts w:ascii="Times New Roman" w:hAnsi="Times New Roman" w:cs="Times New Roman"/>
          <w:i/>
          <w:sz w:val="20"/>
          <w:szCs w:val="20"/>
        </w:rPr>
      </w:pPr>
      <w:r w:rsidRPr="00EA5929">
        <w:rPr>
          <w:rFonts w:ascii="Times New Roman" w:hAnsi="Times New Roman" w:cs="Times New Roman"/>
          <w:i/>
          <w:sz w:val="20"/>
          <w:szCs w:val="20"/>
        </w:rPr>
        <w:t>Zamanında yap, artar kazancın.</w:t>
      </w:r>
    </w:p>
    <w:p w:rsidR="007E79D6" w:rsidRPr="00EA5929" w:rsidRDefault="007E79D6" w:rsidP="00EA5929">
      <w:pPr>
        <w:spacing w:before="120" w:after="0"/>
        <w:ind w:firstLine="708"/>
        <w:rPr>
          <w:rFonts w:ascii="Times New Roman" w:hAnsi="Times New Roman" w:cs="Times New Roman"/>
          <w:i/>
          <w:sz w:val="20"/>
          <w:szCs w:val="20"/>
        </w:rPr>
      </w:pPr>
      <w:r w:rsidRPr="00EA5929">
        <w:rPr>
          <w:rFonts w:ascii="Times New Roman" w:hAnsi="Times New Roman" w:cs="Times New Roman"/>
          <w:i/>
          <w:sz w:val="20"/>
          <w:szCs w:val="20"/>
        </w:rPr>
        <w:t>Bugünün nimeti yağmurdur dinmez.</w:t>
      </w:r>
    </w:p>
    <w:p w:rsidR="007E79D6" w:rsidRPr="00EA5929" w:rsidRDefault="007E79D6" w:rsidP="00EA5929">
      <w:pPr>
        <w:spacing w:before="120" w:after="0"/>
        <w:rPr>
          <w:rFonts w:ascii="Times New Roman" w:hAnsi="Times New Roman" w:cs="Times New Roman"/>
          <w:i/>
          <w:sz w:val="20"/>
          <w:szCs w:val="20"/>
        </w:rPr>
      </w:pPr>
      <w:r w:rsidRPr="00EA5929">
        <w:rPr>
          <w:rFonts w:ascii="Times New Roman" w:hAnsi="Times New Roman" w:cs="Times New Roman"/>
          <w:i/>
          <w:sz w:val="20"/>
          <w:szCs w:val="20"/>
        </w:rPr>
        <w:tab/>
      </w:r>
      <w:r w:rsidR="00EA5929">
        <w:rPr>
          <w:rFonts w:ascii="Times New Roman" w:hAnsi="Times New Roman" w:cs="Times New Roman"/>
          <w:i/>
          <w:sz w:val="20"/>
          <w:szCs w:val="20"/>
        </w:rPr>
        <w:tab/>
      </w:r>
      <w:r w:rsidRPr="00EA5929">
        <w:rPr>
          <w:rFonts w:ascii="Times New Roman" w:hAnsi="Times New Roman" w:cs="Times New Roman"/>
          <w:i/>
          <w:sz w:val="20"/>
          <w:szCs w:val="20"/>
        </w:rPr>
        <w:t>Söz verdiysen saatten ayırma göz.</w:t>
      </w:r>
    </w:p>
    <w:p w:rsidR="007E79D6" w:rsidRPr="00EA5929" w:rsidRDefault="007E79D6" w:rsidP="00EA5929">
      <w:pPr>
        <w:spacing w:before="120" w:after="0"/>
        <w:rPr>
          <w:rFonts w:ascii="Times New Roman" w:hAnsi="Times New Roman" w:cs="Times New Roman"/>
          <w:i/>
          <w:sz w:val="20"/>
          <w:szCs w:val="20"/>
        </w:rPr>
      </w:pPr>
      <w:r w:rsidRPr="00EA5929">
        <w:rPr>
          <w:rFonts w:ascii="Times New Roman" w:hAnsi="Times New Roman" w:cs="Times New Roman"/>
          <w:i/>
          <w:sz w:val="20"/>
          <w:szCs w:val="20"/>
        </w:rPr>
        <w:tab/>
      </w:r>
      <w:r w:rsidR="00EA5929">
        <w:rPr>
          <w:rFonts w:ascii="Times New Roman" w:hAnsi="Times New Roman" w:cs="Times New Roman"/>
          <w:i/>
          <w:sz w:val="20"/>
          <w:szCs w:val="20"/>
        </w:rPr>
        <w:tab/>
      </w:r>
      <w:r w:rsidRPr="00EA5929">
        <w:rPr>
          <w:rFonts w:ascii="Times New Roman" w:hAnsi="Times New Roman" w:cs="Times New Roman"/>
          <w:i/>
          <w:sz w:val="20"/>
          <w:szCs w:val="20"/>
        </w:rPr>
        <w:t>İtibar düşürür tutulmayan söz.</w:t>
      </w:r>
    </w:p>
    <w:p w:rsidR="007E79D6" w:rsidRPr="00EA5929" w:rsidRDefault="007E79D6" w:rsidP="00EA5929">
      <w:pPr>
        <w:spacing w:before="120" w:after="0"/>
        <w:rPr>
          <w:rFonts w:ascii="Times New Roman" w:hAnsi="Times New Roman" w:cs="Times New Roman"/>
          <w:i/>
          <w:sz w:val="20"/>
          <w:szCs w:val="20"/>
        </w:rPr>
      </w:pPr>
      <w:r w:rsidRPr="00EA5929">
        <w:rPr>
          <w:rFonts w:ascii="Times New Roman" w:hAnsi="Times New Roman" w:cs="Times New Roman"/>
          <w:i/>
          <w:sz w:val="20"/>
          <w:szCs w:val="20"/>
        </w:rPr>
        <w:tab/>
      </w:r>
      <w:r w:rsidR="00EA5929">
        <w:rPr>
          <w:rFonts w:ascii="Times New Roman" w:hAnsi="Times New Roman" w:cs="Times New Roman"/>
          <w:i/>
          <w:sz w:val="20"/>
          <w:szCs w:val="20"/>
        </w:rPr>
        <w:tab/>
      </w:r>
      <w:r w:rsidRPr="00EA5929">
        <w:rPr>
          <w:rFonts w:ascii="Times New Roman" w:hAnsi="Times New Roman" w:cs="Times New Roman"/>
          <w:i/>
          <w:sz w:val="20"/>
          <w:szCs w:val="20"/>
        </w:rPr>
        <w:t>Sözü tut, işini zamanında çöz.</w:t>
      </w:r>
    </w:p>
    <w:p w:rsidR="007E79D6" w:rsidRPr="00EA5929" w:rsidRDefault="007E79D6" w:rsidP="00EA5929">
      <w:pPr>
        <w:spacing w:before="120" w:after="0"/>
        <w:rPr>
          <w:rFonts w:ascii="Times New Roman" w:hAnsi="Times New Roman" w:cs="Times New Roman"/>
          <w:i/>
          <w:sz w:val="20"/>
          <w:szCs w:val="20"/>
        </w:rPr>
      </w:pPr>
      <w:r w:rsidRPr="00EA5929">
        <w:rPr>
          <w:rFonts w:ascii="Times New Roman" w:hAnsi="Times New Roman" w:cs="Times New Roman"/>
          <w:i/>
          <w:sz w:val="20"/>
          <w:szCs w:val="20"/>
        </w:rPr>
        <w:tab/>
      </w:r>
      <w:r w:rsidR="00EA5929">
        <w:rPr>
          <w:rFonts w:ascii="Times New Roman" w:hAnsi="Times New Roman" w:cs="Times New Roman"/>
          <w:i/>
          <w:sz w:val="20"/>
          <w:szCs w:val="20"/>
        </w:rPr>
        <w:tab/>
      </w:r>
      <w:r w:rsidRPr="00EA5929">
        <w:rPr>
          <w:rFonts w:ascii="Times New Roman" w:hAnsi="Times New Roman" w:cs="Times New Roman"/>
          <w:i/>
          <w:sz w:val="20"/>
          <w:szCs w:val="20"/>
        </w:rPr>
        <w:t>Adın bir ömür hatırdan silinmez.</w:t>
      </w:r>
    </w:p>
    <w:p w:rsidR="004D78C4" w:rsidRPr="00EA5929" w:rsidRDefault="004D78C4" w:rsidP="00EA5929">
      <w:pPr>
        <w:spacing w:before="120" w:after="0"/>
        <w:ind w:left="1416" w:firstLine="708"/>
        <w:rPr>
          <w:rFonts w:ascii="Times New Roman" w:hAnsi="Times New Roman" w:cs="Times New Roman"/>
          <w:i/>
          <w:sz w:val="20"/>
          <w:szCs w:val="20"/>
        </w:rPr>
      </w:pPr>
      <w:r w:rsidRPr="00EA5929">
        <w:rPr>
          <w:rFonts w:ascii="Times New Roman" w:hAnsi="Times New Roman" w:cs="Times New Roman"/>
          <w:i/>
          <w:sz w:val="20"/>
          <w:szCs w:val="20"/>
        </w:rPr>
        <w:t>Tutmazsan sözünü kırılır kalpler.</w:t>
      </w:r>
    </w:p>
    <w:p w:rsidR="004D78C4" w:rsidRPr="00EA5929" w:rsidRDefault="004D78C4" w:rsidP="00EA5929">
      <w:pPr>
        <w:spacing w:before="120" w:after="0"/>
        <w:ind w:left="1416" w:firstLine="708"/>
        <w:rPr>
          <w:rFonts w:ascii="Times New Roman" w:hAnsi="Times New Roman" w:cs="Times New Roman"/>
          <w:i/>
          <w:sz w:val="20"/>
          <w:szCs w:val="20"/>
        </w:rPr>
      </w:pPr>
      <w:r w:rsidRPr="00EA5929">
        <w:rPr>
          <w:rFonts w:ascii="Times New Roman" w:hAnsi="Times New Roman" w:cs="Times New Roman"/>
          <w:i/>
          <w:sz w:val="20"/>
          <w:szCs w:val="20"/>
        </w:rPr>
        <w:t>Sözünü tutanlara er derler er.</w:t>
      </w:r>
    </w:p>
    <w:p w:rsidR="004D78C4" w:rsidRPr="00EA5929" w:rsidRDefault="004D78C4" w:rsidP="00EA5929">
      <w:pPr>
        <w:spacing w:before="120" w:after="0"/>
        <w:ind w:left="1416" w:firstLine="708"/>
        <w:rPr>
          <w:rFonts w:ascii="Times New Roman" w:hAnsi="Times New Roman" w:cs="Times New Roman"/>
          <w:i/>
          <w:sz w:val="20"/>
          <w:szCs w:val="20"/>
        </w:rPr>
      </w:pPr>
      <w:r w:rsidRPr="00EA5929">
        <w:rPr>
          <w:rFonts w:ascii="Times New Roman" w:hAnsi="Times New Roman" w:cs="Times New Roman"/>
          <w:i/>
          <w:sz w:val="20"/>
          <w:szCs w:val="20"/>
        </w:rPr>
        <w:t xml:space="preserve">Unutma zamanı, </w:t>
      </w:r>
      <w:proofErr w:type="gramStart"/>
      <w:r w:rsidRPr="00EA5929">
        <w:rPr>
          <w:rFonts w:ascii="Times New Roman" w:hAnsi="Times New Roman" w:cs="Times New Roman"/>
          <w:i/>
          <w:sz w:val="20"/>
          <w:szCs w:val="20"/>
        </w:rPr>
        <w:t>rüzgardır</w:t>
      </w:r>
      <w:proofErr w:type="gramEnd"/>
      <w:r w:rsidRPr="00EA5929">
        <w:rPr>
          <w:rFonts w:ascii="Times New Roman" w:hAnsi="Times New Roman" w:cs="Times New Roman"/>
          <w:i/>
          <w:sz w:val="20"/>
          <w:szCs w:val="20"/>
        </w:rPr>
        <w:t xml:space="preserve"> geçer.</w:t>
      </w:r>
    </w:p>
    <w:p w:rsidR="002246D1" w:rsidRPr="003E3797" w:rsidRDefault="004D78C4" w:rsidP="003E3797">
      <w:pPr>
        <w:spacing w:before="120" w:after="0"/>
        <w:ind w:left="1416" w:firstLine="708"/>
        <w:rPr>
          <w:rFonts w:ascii="Times New Roman" w:hAnsi="Times New Roman" w:cs="Times New Roman"/>
          <w:i/>
          <w:sz w:val="20"/>
          <w:szCs w:val="20"/>
        </w:rPr>
      </w:pPr>
      <w:r w:rsidRPr="00EA5929">
        <w:rPr>
          <w:rFonts w:ascii="Times New Roman" w:hAnsi="Times New Roman" w:cs="Times New Roman"/>
          <w:i/>
          <w:sz w:val="20"/>
          <w:szCs w:val="20"/>
        </w:rPr>
        <w:t>İşi tutan '</w:t>
      </w:r>
      <w:proofErr w:type="spellStart"/>
      <w:r w:rsidRPr="00EA5929">
        <w:rPr>
          <w:rFonts w:ascii="Times New Roman" w:hAnsi="Times New Roman" w:cs="Times New Roman"/>
          <w:i/>
          <w:sz w:val="20"/>
          <w:szCs w:val="20"/>
        </w:rPr>
        <w:t>geç'in</w:t>
      </w:r>
      <w:proofErr w:type="spellEnd"/>
      <w:r w:rsidRPr="00EA5929">
        <w:rPr>
          <w:rFonts w:ascii="Times New Roman" w:hAnsi="Times New Roman" w:cs="Times New Roman"/>
          <w:i/>
          <w:sz w:val="20"/>
          <w:szCs w:val="20"/>
        </w:rPr>
        <w:t xml:space="preserve"> atına binmez.</w:t>
      </w:r>
    </w:p>
    <w:p w:rsidR="004A1308" w:rsidRPr="008C692B" w:rsidRDefault="004353B4" w:rsidP="00EA5929">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66872" w:rsidRPr="008C692B">
        <w:rPr>
          <w:rFonts w:ascii="Times New Roman" w:hAnsi="Times New Roman" w:cs="Times New Roman"/>
          <w:sz w:val="24"/>
          <w:szCs w:val="24"/>
        </w:rPr>
        <w:t>Şiirde amaç ve ana fikir açıkça söylenerek öğrenciye verilmeye çalışılmıştır. "</w:t>
      </w:r>
      <w:r w:rsidR="00E66872" w:rsidRPr="008C692B">
        <w:rPr>
          <w:rFonts w:ascii="Times New Roman" w:hAnsi="Times New Roman" w:cs="Times New Roman"/>
          <w:i/>
          <w:sz w:val="24"/>
          <w:szCs w:val="24"/>
        </w:rPr>
        <w:t>İşine yarına bırakma sakın / Yarın ne getirir bilinmez</w:t>
      </w:r>
      <w:r w:rsidR="00E66872" w:rsidRPr="008C692B">
        <w:rPr>
          <w:rFonts w:ascii="Times New Roman" w:hAnsi="Times New Roman" w:cs="Times New Roman"/>
          <w:sz w:val="24"/>
          <w:szCs w:val="24"/>
        </w:rPr>
        <w:t>" dizeleriyle işini vaktinde yapmanın önemine vurgu yapmıştır. "</w:t>
      </w:r>
      <w:r w:rsidR="00E66872" w:rsidRPr="008C692B">
        <w:rPr>
          <w:rFonts w:ascii="Times New Roman" w:hAnsi="Times New Roman" w:cs="Times New Roman"/>
          <w:i/>
          <w:sz w:val="24"/>
          <w:szCs w:val="24"/>
        </w:rPr>
        <w:t>Söz verdiysen saatten ayırma göz / İtibar düşürür tutulmayan söz</w:t>
      </w:r>
      <w:r w:rsidR="00E66872" w:rsidRPr="008C692B">
        <w:rPr>
          <w:rFonts w:ascii="Times New Roman" w:hAnsi="Times New Roman" w:cs="Times New Roman"/>
          <w:sz w:val="24"/>
          <w:szCs w:val="24"/>
        </w:rPr>
        <w:t>" dizeleriyle de kişinin sözünde durması ve sözünü vaktinde yerine getirmek için çaba göstermesi üzerinde durulmuştur. Şiirin son dörtlüğünde ise söz tutmanın kişinin karakteri ile ilgili olduğu, zamanın rüzgâr gibi hızlı geçtiği ve vaktinde iş yapmanın insanı pişmanlıklardan koruduğu vurgulanmıştır.</w:t>
      </w:r>
    </w:p>
    <w:p w:rsidR="00E66872" w:rsidRPr="008C692B" w:rsidRDefault="00157A46" w:rsidP="004A1308">
      <w:pPr>
        <w:spacing w:after="0" w:line="480" w:lineRule="auto"/>
        <w:rPr>
          <w:rFonts w:ascii="Times New Roman" w:hAnsi="Times New Roman" w:cs="Times New Roman"/>
          <w:b/>
          <w:sz w:val="24"/>
          <w:szCs w:val="24"/>
        </w:rPr>
      </w:pPr>
      <w:r>
        <w:rPr>
          <w:rFonts w:ascii="Times New Roman" w:hAnsi="Times New Roman" w:cs="Times New Roman"/>
          <w:b/>
          <w:sz w:val="24"/>
          <w:szCs w:val="24"/>
        </w:rPr>
        <w:t>Sonuç v</w:t>
      </w:r>
      <w:r w:rsidR="00DB12E2" w:rsidRPr="008C692B">
        <w:rPr>
          <w:rFonts w:ascii="Times New Roman" w:hAnsi="Times New Roman" w:cs="Times New Roman"/>
          <w:b/>
          <w:sz w:val="24"/>
          <w:szCs w:val="24"/>
        </w:rPr>
        <w:t>e Tartışma</w:t>
      </w:r>
    </w:p>
    <w:p w:rsidR="00E66872" w:rsidRPr="008C692B" w:rsidRDefault="004353B4" w:rsidP="004A13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66872" w:rsidRPr="008C692B">
        <w:rPr>
          <w:rFonts w:ascii="Times New Roman" w:hAnsi="Times New Roman" w:cs="Times New Roman"/>
          <w:sz w:val="24"/>
          <w:szCs w:val="24"/>
        </w:rPr>
        <w:t>Öğretmen adaylarının amaca uygun yazdıkları metinlerin tümü başlık, anlaşılırlık ve akıcılık, sınıf düzeyi, tutarlılık ve amaca uygunluk kategorilerinde değerlendirilmiştir. De</w:t>
      </w:r>
      <w:r w:rsidR="00377A9B" w:rsidRPr="008C692B">
        <w:rPr>
          <w:rFonts w:ascii="Times New Roman" w:hAnsi="Times New Roman" w:cs="Times New Roman"/>
          <w:sz w:val="24"/>
          <w:szCs w:val="24"/>
        </w:rPr>
        <w:t xml:space="preserve">ğerlendirme sonuçlarına göre öğretmen adayları yazıkları metinlerin çoğunluğuna başlık vermesine karşın bu başlıklardan sadece 42'si etkili ve içerikle uyumlu bulunmuştur. </w:t>
      </w:r>
      <w:r w:rsidR="00E66872" w:rsidRPr="008C692B">
        <w:rPr>
          <w:rFonts w:ascii="Times New Roman" w:hAnsi="Times New Roman" w:cs="Times New Roman"/>
          <w:sz w:val="24"/>
          <w:szCs w:val="24"/>
        </w:rPr>
        <w:t xml:space="preserve">İncelenen metinlerden yarıya yakınında metin hakkında okuyucuya kısa ve öz olarak ön bilgi veren başlığın olmaması bu konuda öğretmen adaylarının problemlerinin olduğunu göstermektedir. </w:t>
      </w:r>
      <w:proofErr w:type="spellStart"/>
      <w:r w:rsidR="00E66872" w:rsidRPr="008C692B">
        <w:rPr>
          <w:rFonts w:ascii="Times New Roman" w:hAnsi="Times New Roman" w:cs="Times New Roman"/>
          <w:sz w:val="24"/>
          <w:szCs w:val="24"/>
        </w:rPr>
        <w:t>Ülper</w:t>
      </w:r>
      <w:proofErr w:type="spellEnd"/>
      <w:r w:rsidR="00E66872" w:rsidRPr="008C692B">
        <w:rPr>
          <w:rFonts w:ascii="Times New Roman" w:hAnsi="Times New Roman" w:cs="Times New Roman"/>
          <w:sz w:val="24"/>
          <w:szCs w:val="24"/>
        </w:rPr>
        <w:t xml:space="preserve"> (2011) de yaptığı çalışmada öğrencilerin, tutarlılığı belirleyen </w:t>
      </w:r>
      <w:proofErr w:type="spellStart"/>
      <w:r w:rsidR="00E66872" w:rsidRPr="008C692B">
        <w:rPr>
          <w:rFonts w:ascii="Times New Roman" w:hAnsi="Times New Roman" w:cs="Times New Roman"/>
          <w:sz w:val="24"/>
          <w:szCs w:val="24"/>
        </w:rPr>
        <w:t>metinsel</w:t>
      </w:r>
      <w:proofErr w:type="spellEnd"/>
      <w:r w:rsidR="00E66872" w:rsidRPr="008C692B">
        <w:rPr>
          <w:rFonts w:ascii="Times New Roman" w:hAnsi="Times New Roman" w:cs="Times New Roman"/>
          <w:sz w:val="24"/>
          <w:szCs w:val="24"/>
        </w:rPr>
        <w:t xml:space="preserve"> </w:t>
      </w:r>
      <w:r w:rsidR="00E66872" w:rsidRPr="008C692B">
        <w:rPr>
          <w:rFonts w:ascii="Times New Roman" w:hAnsi="Times New Roman" w:cs="Times New Roman"/>
          <w:sz w:val="24"/>
          <w:szCs w:val="24"/>
        </w:rPr>
        <w:lastRenderedPageBreak/>
        <w:t xml:space="preserve">eylemlerden “Başlık ile metni bağlama” </w:t>
      </w:r>
      <w:proofErr w:type="spellStart"/>
      <w:r w:rsidR="00E66872" w:rsidRPr="008C692B">
        <w:rPr>
          <w:rFonts w:ascii="Times New Roman" w:hAnsi="Times New Roman" w:cs="Times New Roman"/>
          <w:sz w:val="24"/>
          <w:szCs w:val="24"/>
        </w:rPr>
        <w:t>metinsel</w:t>
      </w:r>
      <w:proofErr w:type="spellEnd"/>
      <w:r w:rsidR="00E66872" w:rsidRPr="008C692B">
        <w:rPr>
          <w:rFonts w:ascii="Times New Roman" w:hAnsi="Times New Roman" w:cs="Times New Roman"/>
          <w:sz w:val="24"/>
          <w:szCs w:val="24"/>
        </w:rPr>
        <w:t xml:space="preserve"> eylemini gerçekleştirmeye yönelik önemli sorunlar yaşadıklarını ortaya koymuştur. Arıcı'nın (2008) yaptığı üniversite öğrencilerinin yazılı anlatım hatalarını tespit etmeye yönelik çalışmada yazılar başlık açısından değerlendirildiğinde öğrencilerin yazıyla başlık arasında uyum sağlayamama, yazıya başlık koymama, çok uzun başlık koyma gibi sıkıntılar yaşadıkları belirlenmiştir.</w:t>
      </w:r>
    </w:p>
    <w:p w:rsidR="00E66872" w:rsidRPr="008C692B" w:rsidRDefault="004353B4" w:rsidP="004A13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66872" w:rsidRPr="008C692B">
        <w:rPr>
          <w:rFonts w:ascii="Times New Roman" w:hAnsi="Times New Roman" w:cs="Times New Roman"/>
          <w:sz w:val="24"/>
          <w:szCs w:val="24"/>
        </w:rPr>
        <w:t xml:space="preserve">Öğretmen adaylarının yazdıkları metinler </w:t>
      </w:r>
      <w:r w:rsidR="00E66872" w:rsidRPr="008C692B">
        <w:rPr>
          <w:rFonts w:ascii="Times New Roman" w:hAnsi="Times New Roman" w:cs="Times New Roman"/>
          <w:b/>
          <w:sz w:val="24"/>
          <w:szCs w:val="24"/>
        </w:rPr>
        <w:t>anlaşılırlık ve akıcılık</w:t>
      </w:r>
      <w:r w:rsidR="003060CE" w:rsidRPr="008C692B">
        <w:rPr>
          <w:rFonts w:ascii="Times New Roman" w:hAnsi="Times New Roman" w:cs="Times New Roman"/>
          <w:sz w:val="24"/>
          <w:szCs w:val="24"/>
        </w:rPr>
        <w:t xml:space="preserve"> açısından incelendiğinde 39</w:t>
      </w:r>
      <w:r w:rsidR="00180300" w:rsidRPr="008C692B">
        <w:rPr>
          <w:rFonts w:ascii="Times New Roman" w:hAnsi="Times New Roman" w:cs="Times New Roman"/>
          <w:sz w:val="24"/>
          <w:szCs w:val="24"/>
        </w:rPr>
        <w:t>0 metinden 238'inde anlaşılır dil, 204</w:t>
      </w:r>
      <w:r w:rsidR="00E66872" w:rsidRPr="008C692B">
        <w:rPr>
          <w:rFonts w:ascii="Times New Roman" w:hAnsi="Times New Roman" w:cs="Times New Roman"/>
          <w:sz w:val="24"/>
          <w:szCs w:val="24"/>
        </w:rPr>
        <w:t>'ünde de akıcı dil kullanıldığı te</w:t>
      </w:r>
      <w:r w:rsidR="00180300" w:rsidRPr="008C692B">
        <w:rPr>
          <w:rFonts w:ascii="Times New Roman" w:hAnsi="Times New Roman" w:cs="Times New Roman"/>
          <w:sz w:val="24"/>
          <w:szCs w:val="24"/>
        </w:rPr>
        <w:t>spit edilmiştir. Metinlerden 80'inde anlaşılır olmayan dil, 94</w:t>
      </w:r>
      <w:r w:rsidR="00E66872" w:rsidRPr="008C692B">
        <w:rPr>
          <w:rFonts w:ascii="Times New Roman" w:hAnsi="Times New Roman" w:cs="Times New Roman"/>
          <w:sz w:val="24"/>
          <w:szCs w:val="24"/>
        </w:rPr>
        <w:t xml:space="preserve">'ünde de akıcı olmayan dil kullanılmıştır. Anlatımda anlaşılırlık ve akıcılık açısından en başarılı olan uygulama kelimelerin anlam inceliğini öğretmek amacıyla yazılan metinlerdir.  Yapılan araştırmalar incelendiğinde </w:t>
      </w:r>
      <w:r w:rsidR="00C27C2D">
        <w:rPr>
          <w:rFonts w:ascii="Times New Roman" w:hAnsi="Times New Roman" w:cs="Times New Roman"/>
          <w:color w:val="000000"/>
          <w:sz w:val="24"/>
          <w:szCs w:val="24"/>
        </w:rPr>
        <w:t>Göçer'in (2010</w:t>
      </w:r>
      <w:r w:rsidR="00E66872" w:rsidRPr="008C692B">
        <w:rPr>
          <w:rFonts w:ascii="Times New Roman" w:hAnsi="Times New Roman" w:cs="Times New Roman"/>
          <w:color w:val="000000"/>
          <w:sz w:val="24"/>
          <w:szCs w:val="24"/>
        </w:rPr>
        <w:t>) araştırmasında öğrencilerin yazılı anlatım etkinlikleriyle ortaya koydukları metinler, cümleler arası bağıntı ögelerinin kullanılmasıyla hem anlam zenginliği ve derinliğine ulaşmış hem de farklı amaçlara hizmet eden sözcük örgüsü ile anlatım çeşitliliğine sahip olmuştur. İncelenen metinler metnin yapısı ve paragraf düzeni açısından bakıldığında, giriş, gelişme ve sonuç paragraflarının varlığı ve düzeni; anlatılmak istenen düşüncelerin açık ve anlaşılır oluşu vb. noktalarda genel olarak yeterli bulunmuştur. Bu araştırmanın sonucu ile Göçer'in çalışması birbirini desteklese de bu çalışmada anlaşılır ve akıcı olmayan dil kullanılan metinlerin sayısı bu konuda problemler yaşandığını ortaya koymaktadır.</w:t>
      </w:r>
    </w:p>
    <w:p w:rsidR="00E66872" w:rsidRPr="008C692B" w:rsidRDefault="004353B4" w:rsidP="004A130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E66872" w:rsidRPr="008C692B">
        <w:rPr>
          <w:rFonts w:ascii="Times New Roman" w:hAnsi="Times New Roman" w:cs="Times New Roman"/>
          <w:b/>
          <w:sz w:val="24"/>
          <w:szCs w:val="24"/>
        </w:rPr>
        <w:t>Sınıf düzeyi</w:t>
      </w:r>
      <w:r w:rsidR="00E66872" w:rsidRPr="008C692B">
        <w:rPr>
          <w:rFonts w:ascii="Times New Roman" w:hAnsi="Times New Roman" w:cs="Times New Roman"/>
          <w:sz w:val="24"/>
          <w:szCs w:val="24"/>
        </w:rPr>
        <w:t xml:space="preserve"> kategorisinde öğretmen adaylarının yazdıkları metinler incelenmiştir. İncelenen toplam 390 metinden 276'sında kullanılan dilin sınıf düzeyine uygun olduğu belirlenmiştir. Sınıf düzeyine uygun dil kullanmada öğretmen adayları kelimelerin anlam inceliğini sezdirmek amacıyla yazdıkları metinlerde diğer uygulamalara oranla daha başarılı olmuşlardır. Dil açısından sınıf düzeyine uygun olmayan metinler öğrenci seviyesine göre </w:t>
      </w:r>
      <w:r w:rsidR="00E66872" w:rsidRPr="008C692B">
        <w:rPr>
          <w:rFonts w:ascii="Times New Roman" w:hAnsi="Times New Roman" w:cs="Times New Roman"/>
          <w:sz w:val="24"/>
          <w:szCs w:val="24"/>
        </w:rPr>
        <w:lastRenderedPageBreak/>
        <w:t>ağır veya öğrenci seviyesinin altındadır. Metinler içerik açısından incelendiğinde toplam 146 metinde sınıf düzeyine uygun yeterli içerik oluşturulmuştur. 108 metin sınıf düzeyine uygun ama yetersiz içeriktedir. Türkçe öğretiminde kullanılacak metinlerin dil ve içerik açısından birtakım özellikleri taşıması özellikle metinlerde kullanılan dilin ve içeriğin sınıf seviyesine uygun olması önemlidir.</w:t>
      </w:r>
      <w:r w:rsidR="00377A9B" w:rsidRPr="008C692B">
        <w:rPr>
          <w:rFonts w:ascii="Times New Roman" w:hAnsi="Times New Roman" w:cs="Times New Roman"/>
          <w:sz w:val="24"/>
          <w:szCs w:val="24"/>
        </w:rPr>
        <w:t xml:space="preserve"> Fakat önemli oranda metinde hem dil hem de içerik açısından sıkıntılar olduğu görülmektedir.</w:t>
      </w:r>
    </w:p>
    <w:p w:rsidR="00E66872" w:rsidRPr="008C692B" w:rsidRDefault="004353B4" w:rsidP="004A13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66872" w:rsidRPr="008C692B">
        <w:rPr>
          <w:rFonts w:ascii="Times New Roman" w:hAnsi="Times New Roman" w:cs="Times New Roman"/>
          <w:sz w:val="24"/>
          <w:szCs w:val="24"/>
        </w:rPr>
        <w:t>Öğretmen adaylarının amaca uygun yazdı</w:t>
      </w:r>
      <w:r w:rsidR="00180300" w:rsidRPr="008C692B">
        <w:rPr>
          <w:rFonts w:ascii="Times New Roman" w:hAnsi="Times New Roman" w:cs="Times New Roman"/>
          <w:sz w:val="24"/>
          <w:szCs w:val="24"/>
        </w:rPr>
        <w:t xml:space="preserve">kları metinler incelendiğinde </w:t>
      </w:r>
      <w:r w:rsidR="00377A9B" w:rsidRPr="008C692B">
        <w:rPr>
          <w:rFonts w:ascii="Times New Roman" w:hAnsi="Times New Roman" w:cs="Times New Roman"/>
          <w:sz w:val="24"/>
          <w:szCs w:val="24"/>
        </w:rPr>
        <w:t>çoğunluğunun</w:t>
      </w:r>
      <w:r w:rsidR="00116B56">
        <w:rPr>
          <w:rFonts w:ascii="Times New Roman" w:hAnsi="Times New Roman" w:cs="Times New Roman"/>
          <w:sz w:val="24"/>
          <w:szCs w:val="24"/>
        </w:rPr>
        <w:t xml:space="preserve"> </w:t>
      </w:r>
      <w:r w:rsidR="00E66872" w:rsidRPr="008C692B">
        <w:rPr>
          <w:rFonts w:ascii="Times New Roman" w:hAnsi="Times New Roman" w:cs="Times New Roman"/>
          <w:b/>
          <w:sz w:val="24"/>
          <w:szCs w:val="24"/>
        </w:rPr>
        <w:t>tutarlı</w:t>
      </w:r>
      <w:r w:rsidR="00180300" w:rsidRPr="008C692B">
        <w:rPr>
          <w:rFonts w:ascii="Times New Roman" w:hAnsi="Times New Roman" w:cs="Times New Roman"/>
          <w:sz w:val="24"/>
          <w:szCs w:val="24"/>
        </w:rPr>
        <w:t xml:space="preserve"> metin özelliği gösterdiği, </w:t>
      </w:r>
      <w:r w:rsidR="00377A9B" w:rsidRPr="008C692B">
        <w:rPr>
          <w:rFonts w:ascii="Times New Roman" w:hAnsi="Times New Roman" w:cs="Times New Roman"/>
          <w:sz w:val="24"/>
          <w:szCs w:val="24"/>
        </w:rPr>
        <w:t>bir kısmının da</w:t>
      </w:r>
      <w:r w:rsidR="00E66872" w:rsidRPr="008C692B">
        <w:rPr>
          <w:rFonts w:ascii="Times New Roman" w:hAnsi="Times New Roman" w:cs="Times New Roman"/>
          <w:sz w:val="24"/>
          <w:szCs w:val="24"/>
        </w:rPr>
        <w:t xml:space="preserve"> tutarsız metinler olduğu görülmektedir. Tutarlılık kategorisinde öğretmen adaylarının en başarılı olduğu uygulama </w:t>
      </w:r>
      <w:r w:rsidR="00180300" w:rsidRPr="008C692B">
        <w:rPr>
          <w:rFonts w:ascii="Times New Roman" w:hAnsi="Times New Roman" w:cs="Times New Roman"/>
          <w:sz w:val="24"/>
          <w:szCs w:val="24"/>
        </w:rPr>
        <w:t>kelimelerin anlam inceliklerini</w:t>
      </w:r>
      <w:r w:rsidR="00E66872" w:rsidRPr="008C692B">
        <w:rPr>
          <w:rFonts w:ascii="Times New Roman" w:hAnsi="Times New Roman" w:cs="Times New Roman"/>
          <w:sz w:val="24"/>
          <w:szCs w:val="24"/>
        </w:rPr>
        <w:t xml:space="preserve"> sezdirmek amacıyla yazdıkları metinlerdir. Tutarsız metinlere en çok </w:t>
      </w:r>
      <w:r w:rsidR="00180300" w:rsidRPr="008C692B">
        <w:rPr>
          <w:rFonts w:ascii="Times New Roman" w:hAnsi="Times New Roman" w:cs="Times New Roman"/>
          <w:sz w:val="24"/>
          <w:szCs w:val="24"/>
        </w:rPr>
        <w:t>paragraf düzeyinde</w:t>
      </w:r>
      <w:r w:rsidR="00E66872" w:rsidRPr="008C692B">
        <w:rPr>
          <w:rFonts w:ascii="Times New Roman" w:hAnsi="Times New Roman" w:cs="Times New Roman"/>
          <w:sz w:val="24"/>
          <w:szCs w:val="24"/>
        </w:rPr>
        <w:t xml:space="preserve"> yazılan metinlerde rastlanmıştır. Çalışmalarda üzerinde durulan </w:t>
      </w:r>
      <w:proofErr w:type="spellStart"/>
      <w:r w:rsidR="00E66872" w:rsidRPr="008C692B">
        <w:rPr>
          <w:rFonts w:ascii="Times New Roman" w:hAnsi="Times New Roman" w:cs="Times New Roman"/>
          <w:sz w:val="24"/>
          <w:szCs w:val="24"/>
        </w:rPr>
        <w:t>metinsellik</w:t>
      </w:r>
      <w:proofErr w:type="spellEnd"/>
      <w:r w:rsidR="00E66872" w:rsidRPr="008C692B">
        <w:rPr>
          <w:rFonts w:ascii="Times New Roman" w:hAnsi="Times New Roman" w:cs="Times New Roman"/>
          <w:sz w:val="24"/>
          <w:szCs w:val="24"/>
        </w:rPr>
        <w:t xml:space="preserve"> ölçütlerinden en önemlisi olan tutarlılıkla ilgili çalışan Karatay (2010) Türkçe öğretmen adaylarının yazılı anlatımlarında tutarlı, anlamsal bütünlüğü olan bir metin oluştururken güçlük çekmediklerin</w:t>
      </w:r>
      <w:r w:rsidR="00525259">
        <w:rPr>
          <w:rFonts w:ascii="Times New Roman" w:hAnsi="Times New Roman" w:cs="Times New Roman"/>
          <w:sz w:val="24"/>
          <w:szCs w:val="24"/>
        </w:rPr>
        <w:t xml:space="preserve">i belirlemiştir. </w:t>
      </w:r>
      <w:proofErr w:type="spellStart"/>
      <w:r w:rsidR="00525259">
        <w:rPr>
          <w:rFonts w:ascii="Times New Roman" w:hAnsi="Times New Roman" w:cs="Times New Roman"/>
          <w:sz w:val="24"/>
          <w:szCs w:val="24"/>
        </w:rPr>
        <w:t>Ülper'in</w:t>
      </w:r>
      <w:proofErr w:type="spellEnd"/>
      <w:r w:rsidR="00525259">
        <w:rPr>
          <w:rFonts w:ascii="Times New Roman" w:hAnsi="Times New Roman" w:cs="Times New Roman"/>
          <w:sz w:val="24"/>
          <w:szCs w:val="24"/>
        </w:rPr>
        <w:t xml:space="preserve"> (2011</w:t>
      </w:r>
      <w:r w:rsidR="00E66872" w:rsidRPr="008C692B">
        <w:rPr>
          <w:rFonts w:ascii="Times New Roman" w:hAnsi="Times New Roman" w:cs="Times New Roman"/>
          <w:sz w:val="24"/>
          <w:szCs w:val="24"/>
        </w:rPr>
        <w:t xml:space="preserve">) araştırmasına göre de tutarlılığı belirleyen </w:t>
      </w:r>
      <w:proofErr w:type="spellStart"/>
      <w:r w:rsidR="00E66872" w:rsidRPr="008C692B">
        <w:rPr>
          <w:rFonts w:ascii="Times New Roman" w:hAnsi="Times New Roman" w:cs="Times New Roman"/>
          <w:sz w:val="24"/>
          <w:szCs w:val="24"/>
        </w:rPr>
        <w:t>metinsel</w:t>
      </w:r>
      <w:proofErr w:type="spellEnd"/>
      <w:r w:rsidR="00E66872" w:rsidRPr="008C692B">
        <w:rPr>
          <w:rFonts w:ascii="Times New Roman" w:hAnsi="Times New Roman" w:cs="Times New Roman"/>
          <w:sz w:val="24"/>
          <w:szCs w:val="24"/>
        </w:rPr>
        <w:t xml:space="preserve"> eylemlerden “Başlık ile metni bağlama” </w:t>
      </w:r>
      <w:proofErr w:type="spellStart"/>
      <w:r w:rsidR="00E66872" w:rsidRPr="008C692B">
        <w:rPr>
          <w:rFonts w:ascii="Times New Roman" w:hAnsi="Times New Roman" w:cs="Times New Roman"/>
          <w:sz w:val="24"/>
          <w:szCs w:val="24"/>
        </w:rPr>
        <w:t>metinsel</w:t>
      </w:r>
      <w:proofErr w:type="spellEnd"/>
      <w:r w:rsidR="00E66872" w:rsidRPr="008C692B">
        <w:rPr>
          <w:rFonts w:ascii="Times New Roman" w:hAnsi="Times New Roman" w:cs="Times New Roman"/>
          <w:sz w:val="24"/>
          <w:szCs w:val="24"/>
        </w:rPr>
        <w:t xml:space="preserve"> eylemi başta olmak üzere “Ardışık tümceler arası anlamsal bağlar kurmak”, “Metnin giriş, gelişme ve sonuç bölümlerini bağlamak” ve “Konu birliğini sağlamak” gibi </w:t>
      </w:r>
      <w:proofErr w:type="spellStart"/>
      <w:r w:rsidR="00E66872" w:rsidRPr="008C692B">
        <w:rPr>
          <w:rFonts w:ascii="Times New Roman" w:hAnsi="Times New Roman" w:cs="Times New Roman"/>
          <w:sz w:val="24"/>
          <w:szCs w:val="24"/>
        </w:rPr>
        <w:t>metinsel</w:t>
      </w:r>
      <w:proofErr w:type="spellEnd"/>
      <w:r w:rsidR="00E66872" w:rsidRPr="008C692B">
        <w:rPr>
          <w:rFonts w:ascii="Times New Roman" w:hAnsi="Times New Roman" w:cs="Times New Roman"/>
          <w:sz w:val="24"/>
          <w:szCs w:val="24"/>
        </w:rPr>
        <w:t xml:space="preserve"> eylemleri gerçekleştirmeye yönelik önemli sorunlar yaşadıkları görülmektedir. </w:t>
      </w:r>
      <w:r w:rsidR="00D30EAB">
        <w:rPr>
          <w:rFonts w:ascii="Times New Roman" w:hAnsi="Times New Roman" w:cs="Times New Roman"/>
          <w:color w:val="000000"/>
          <w:sz w:val="24"/>
          <w:szCs w:val="24"/>
        </w:rPr>
        <w:t>Göçer'in  (2010</w:t>
      </w:r>
      <w:r w:rsidR="00E66872" w:rsidRPr="008C692B">
        <w:rPr>
          <w:rFonts w:ascii="Times New Roman" w:hAnsi="Times New Roman" w:cs="Times New Roman"/>
          <w:color w:val="000000"/>
          <w:sz w:val="24"/>
          <w:szCs w:val="24"/>
        </w:rPr>
        <w:t xml:space="preserve">) çalışmasına göre ise eğitim fakültesi öğrencilerinin yazılı anlatımlarında ortaya koydukları ürünlerin örnekleme, alıntı ve gönderimler, paragraf düzeni, açık, özgün ve tutarlı anlatım biçimi vb. nitelikler sayesinde bağdaşıklık, tutarlılık, </w:t>
      </w:r>
      <w:proofErr w:type="spellStart"/>
      <w:r w:rsidR="00E66872" w:rsidRPr="008C692B">
        <w:rPr>
          <w:rFonts w:ascii="Times New Roman" w:hAnsi="Times New Roman" w:cs="Times New Roman"/>
          <w:color w:val="000000"/>
          <w:sz w:val="24"/>
          <w:szCs w:val="24"/>
        </w:rPr>
        <w:t>metinlerarasılık</w:t>
      </w:r>
      <w:proofErr w:type="spellEnd"/>
      <w:r w:rsidR="00E66872" w:rsidRPr="008C692B">
        <w:rPr>
          <w:rFonts w:ascii="Times New Roman" w:hAnsi="Times New Roman" w:cs="Times New Roman"/>
          <w:color w:val="000000"/>
          <w:sz w:val="24"/>
          <w:szCs w:val="24"/>
        </w:rPr>
        <w:t xml:space="preserve"> gibi </w:t>
      </w:r>
      <w:proofErr w:type="spellStart"/>
      <w:r w:rsidR="00E66872" w:rsidRPr="008C692B">
        <w:rPr>
          <w:rFonts w:ascii="Times New Roman" w:hAnsi="Times New Roman" w:cs="Times New Roman"/>
          <w:color w:val="000000"/>
          <w:sz w:val="24"/>
          <w:szCs w:val="24"/>
        </w:rPr>
        <w:t>metinsellik</w:t>
      </w:r>
      <w:proofErr w:type="spellEnd"/>
      <w:r w:rsidR="00E66872" w:rsidRPr="008C692B">
        <w:rPr>
          <w:rFonts w:ascii="Times New Roman" w:hAnsi="Times New Roman" w:cs="Times New Roman"/>
          <w:color w:val="000000"/>
          <w:sz w:val="24"/>
          <w:szCs w:val="24"/>
        </w:rPr>
        <w:t xml:space="preserve"> ölçütlerini taşıdığı sonucuna ulaşılmıştır.</w:t>
      </w:r>
    </w:p>
    <w:p w:rsidR="00E66872" w:rsidRPr="008C692B" w:rsidRDefault="004353B4" w:rsidP="004A130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66872" w:rsidRPr="008C692B">
        <w:rPr>
          <w:rFonts w:ascii="Times New Roman" w:hAnsi="Times New Roman" w:cs="Times New Roman"/>
          <w:sz w:val="24"/>
          <w:szCs w:val="24"/>
        </w:rPr>
        <w:t>Bu çalışmanın sonuçları da öğretmen adaylarının tutarlı metinler oluşturmada başarılı olduğunu göstermektedir. Ancak tutarsız metin sayısı da bu konuda problemler yaşandığını söylemek için önemli bir gerekçe olarak karşımıza çıkmaktadır.</w:t>
      </w:r>
    </w:p>
    <w:p w:rsidR="00E66872" w:rsidRPr="008C692B" w:rsidRDefault="004353B4" w:rsidP="004A13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66872" w:rsidRPr="008C692B">
        <w:rPr>
          <w:rFonts w:ascii="Times New Roman" w:hAnsi="Times New Roman" w:cs="Times New Roman"/>
          <w:sz w:val="24"/>
          <w:szCs w:val="24"/>
        </w:rPr>
        <w:t xml:space="preserve">Öğretmen adaylarının amaca uygun yazdıkları metinler </w:t>
      </w:r>
      <w:r w:rsidR="00E66872" w:rsidRPr="008C692B">
        <w:rPr>
          <w:rFonts w:ascii="Times New Roman" w:hAnsi="Times New Roman" w:cs="Times New Roman"/>
          <w:b/>
          <w:sz w:val="24"/>
          <w:szCs w:val="24"/>
        </w:rPr>
        <w:t>amaç ve ana fikri</w:t>
      </w:r>
      <w:r w:rsidR="00E66872" w:rsidRPr="008C692B">
        <w:rPr>
          <w:rFonts w:ascii="Times New Roman" w:hAnsi="Times New Roman" w:cs="Times New Roman"/>
          <w:sz w:val="24"/>
          <w:szCs w:val="24"/>
        </w:rPr>
        <w:t xml:space="preserve"> verme şekline göre incelendiğinde öğretmen adaylarının paragraf düzeyinde yazdıkları metinlerde daha çok </w:t>
      </w:r>
      <w:r w:rsidR="00E66872" w:rsidRPr="008C692B">
        <w:rPr>
          <w:rFonts w:ascii="Times New Roman" w:hAnsi="Times New Roman" w:cs="Times New Roman"/>
          <w:i/>
          <w:sz w:val="24"/>
          <w:szCs w:val="24"/>
        </w:rPr>
        <w:t>amaç ve ana fikri metinde açıkça söylemeyi</w:t>
      </w:r>
      <w:r w:rsidR="00E66872" w:rsidRPr="008C692B">
        <w:rPr>
          <w:rFonts w:ascii="Times New Roman" w:hAnsi="Times New Roman" w:cs="Times New Roman"/>
          <w:sz w:val="24"/>
          <w:szCs w:val="24"/>
        </w:rPr>
        <w:t xml:space="preserve"> tercih ettikleri görülmektedir. Derse hazırlık amacıyla yazılan metinlerde ise </w:t>
      </w:r>
      <w:r w:rsidR="00E66872" w:rsidRPr="008C692B">
        <w:rPr>
          <w:rFonts w:ascii="Times New Roman" w:hAnsi="Times New Roman" w:cs="Times New Roman"/>
          <w:i/>
          <w:sz w:val="24"/>
          <w:szCs w:val="24"/>
        </w:rPr>
        <w:t>amaç ve ana fikri metne yedirerek vermeyi</w:t>
      </w:r>
      <w:r w:rsidR="00E66872" w:rsidRPr="008C692B">
        <w:rPr>
          <w:rFonts w:ascii="Times New Roman" w:hAnsi="Times New Roman" w:cs="Times New Roman"/>
          <w:sz w:val="24"/>
          <w:szCs w:val="24"/>
        </w:rPr>
        <w:t xml:space="preserve"> tercih etmişlerdir. Kelimelerin anlam inceliğini sezdirmek amacıyla yazılan metinlerde de öğretmen adaylarının önemli çoğunluğu </w:t>
      </w:r>
      <w:r w:rsidR="00E66872" w:rsidRPr="008C692B">
        <w:rPr>
          <w:rFonts w:ascii="Times New Roman" w:hAnsi="Times New Roman" w:cs="Times New Roman"/>
          <w:i/>
          <w:sz w:val="24"/>
          <w:szCs w:val="24"/>
        </w:rPr>
        <w:t>kelimelerin anlam inceliğini metne yedirerek vermeyi</w:t>
      </w:r>
      <w:r w:rsidR="00E66872" w:rsidRPr="008C692B">
        <w:rPr>
          <w:rFonts w:ascii="Times New Roman" w:hAnsi="Times New Roman" w:cs="Times New Roman"/>
          <w:sz w:val="24"/>
          <w:szCs w:val="24"/>
        </w:rPr>
        <w:t xml:space="preserve"> tercih etmiştir. Literatür incelendiğinde Arıcı'nın (2008) yaptığı üniversite öğrencilerinin yazılı anlatım hatalarını tespit etmeye yönelik çalışmada öğrencilerin ana fikir ve yardımcı fikirleri oluşturmada zorlandıkları, paragrafların ana fikirden uzaklaştığı, düşüncelerin dağınık olduğu ve yazının bir bütün oluşturmadığı görülmüştür.  </w:t>
      </w:r>
    </w:p>
    <w:p w:rsidR="008C692B" w:rsidRDefault="00591D4A" w:rsidP="004A1308">
      <w:pPr>
        <w:spacing w:after="0" w:line="480" w:lineRule="auto"/>
        <w:jc w:val="both"/>
        <w:rPr>
          <w:rFonts w:ascii="Times New Roman" w:hAnsi="Times New Roman" w:cs="Times New Roman"/>
          <w:sz w:val="24"/>
          <w:szCs w:val="24"/>
        </w:rPr>
      </w:pPr>
      <w:r w:rsidRPr="008C692B">
        <w:rPr>
          <w:rFonts w:ascii="Times New Roman" w:hAnsi="Times New Roman" w:cs="Times New Roman"/>
          <w:sz w:val="24"/>
          <w:szCs w:val="24"/>
        </w:rPr>
        <w:tab/>
        <w:t xml:space="preserve">Yapılan araştırma sonuçlarına göre Türkçe öğretmen adayları derste kullanmak üzere amaca uygun oluşturdukları metinlerde beklenen düzeyde başarı gösterememiştir. Bu noktada öğretmen adaylarının bu konuda yeterli düzeye gelmesi için birtakım ek uygulamalara ihtiyaç vardır. Özellikle üniversitede eğitim aldıkları süreçte amaca uygun yazma bir diğer deyişle ders materyali olarak metin yazma hususunda </w:t>
      </w:r>
      <w:r w:rsidR="003156A1" w:rsidRPr="008C692B">
        <w:rPr>
          <w:rFonts w:ascii="Times New Roman" w:hAnsi="Times New Roman" w:cs="Times New Roman"/>
          <w:sz w:val="24"/>
          <w:szCs w:val="24"/>
        </w:rPr>
        <w:t xml:space="preserve">uygulamalar yapılmalıdır. Öğretmen adaylarına farklı seviyelere hitap edecek düzeyde ve içerikte metinler getirilerek derinlemesine inceleme yapılmalıdır. Türkçe dersi öğretim programında öğretmenlerin metin yazmalarını gerekli kılacak uygulamalar yer almalıdır. </w:t>
      </w:r>
      <w:r w:rsidR="003C27D7" w:rsidRPr="008C692B">
        <w:rPr>
          <w:rFonts w:ascii="Times New Roman" w:hAnsi="Times New Roman" w:cs="Times New Roman"/>
          <w:sz w:val="24"/>
          <w:szCs w:val="24"/>
        </w:rPr>
        <w:t>Türkçe öğretmenliği programı gözden geçirilerek ders materyali olarak metinlere yönelik içerikte bir ders programa eklenmelidir.</w:t>
      </w:r>
    </w:p>
    <w:p w:rsidR="004A1308" w:rsidRDefault="00B3743E" w:rsidP="004A1308">
      <w:pPr>
        <w:spacing w:after="0" w:line="480" w:lineRule="auto"/>
        <w:jc w:val="both"/>
        <w:rPr>
          <w:rFonts w:ascii="Times New Roman" w:hAnsi="Times New Roman" w:cs="Times New Roman"/>
          <w:b/>
          <w:sz w:val="24"/>
          <w:szCs w:val="24"/>
        </w:rPr>
      </w:pPr>
      <w:r w:rsidRPr="00B3743E">
        <w:rPr>
          <w:rFonts w:ascii="Times New Roman" w:hAnsi="Times New Roman" w:cs="Times New Roman"/>
          <w:b/>
          <w:sz w:val="24"/>
          <w:szCs w:val="24"/>
        </w:rPr>
        <w:t>Makalenin Bilimdeki Yeri</w:t>
      </w:r>
    </w:p>
    <w:p w:rsidR="00B3743E" w:rsidRPr="004A1308" w:rsidRDefault="006C0543" w:rsidP="004A1308">
      <w:pPr>
        <w:spacing w:after="0" w:line="480" w:lineRule="auto"/>
        <w:ind w:firstLine="708"/>
        <w:jc w:val="both"/>
        <w:rPr>
          <w:rFonts w:ascii="Times New Roman" w:hAnsi="Times New Roman" w:cs="Times New Roman"/>
          <w:b/>
          <w:sz w:val="24"/>
          <w:szCs w:val="24"/>
        </w:rPr>
      </w:pPr>
      <w:r>
        <w:rPr>
          <w:rFonts w:ascii="Times New Roman" w:hAnsi="Times New Roman" w:cs="Times New Roman"/>
          <w:sz w:val="24"/>
          <w:szCs w:val="24"/>
        </w:rPr>
        <w:t>Türkçe ve sosyal Bilimler</w:t>
      </w:r>
      <w:r w:rsidR="00B3743E">
        <w:rPr>
          <w:rFonts w:ascii="Times New Roman" w:hAnsi="Times New Roman" w:cs="Times New Roman"/>
          <w:sz w:val="24"/>
          <w:szCs w:val="24"/>
        </w:rPr>
        <w:t xml:space="preserve"> Eğitimi Bölümü, Türkçe Eğitimi Ana Bilim Dalı</w:t>
      </w:r>
    </w:p>
    <w:p w:rsidR="004A1308" w:rsidRDefault="00B3743E" w:rsidP="004A1308">
      <w:pPr>
        <w:spacing w:after="0" w:line="480" w:lineRule="auto"/>
        <w:jc w:val="both"/>
        <w:rPr>
          <w:rFonts w:ascii="Times New Roman" w:hAnsi="Times New Roman" w:cs="Times New Roman"/>
          <w:b/>
          <w:sz w:val="24"/>
          <w:szCs w:val="24"/>
        </w:rPr>
      </w:pPr>
      <w:r w:rsidRPr="00B3743E">
        <w:rPr>
          <w:rFonts w:ascii="Times New Roman" w:hAnsi="Times New Roman" w:cs="Times New Roman"/>
          <w:b/>
          <w:sz w:val="24"/>
          <w:szCs w:val="24"/>
        </w:rPr>
        <w:lastRenderedPageBreak/>
        <w:t>Makalenin Bilimdeki Özgünlüğü</w:t>
      </w:r>
    </w:p>
    <w:p w:rsidR="003E3797" w:rsidRPr="004A1308" w:rsidRDefault="00B3743E" w:rsidP="004A1308">
      <w:pPr>
        <w:spacing w:after="0" w:line="480" w:lineRule="auto"/>
        <w:ind w:firstLine="708"/>
        <w:jc w:val="both"/>
        <w:rPr>
          <w:rFonts w:ascii="Times New Roman" w:hAnsi="Times New Roman" w:cs="Times New Roman"/>
          <w:b/>
          <w:sz w:val="24"/>
          <w:szCs w:val="24"/>
        </w:rPr>
      </w:pPr>
      <w:r>
        <w:rPr>
          <w:rFonts w:ascii="Times New Roman" w:hAnsi="Times New Roman" w:cs="Times New Roman"/>
          <w:sz w:val="24"/>
          <w:szCs w:val="24"/>
        </w:rPr>
        <w:t>Bireylere temel dil becerilerini kazandırmayı amaçlayan Türkçe dersleri</w:t>
      </w:r>
      <w:r w:rsidR="000C3908">
        <w:rPr>
          <w:rFonts w:ascii="Times New Roman" w:hAnsi="Times New Roman" w:cs="Times New Roman"/>
          <w:sz w:val="24"/>
          <w:szCs w:val="24"/>
        </w:rPr>
        <w:t xml:space="preserve"> metinlere dayalı olarak yürütülmektedir. Metinler aracılığıyla bireylere bilgi verilmekte, dili etkin kullanma becerisi kazandırılmaktadır. Bu noktada Türkçe öğretmenlerine metinlerin seçimi, düzenlenmesi, gerekirse yeniden metin yazılması konusunda önemli görevler düşmektedir. Bu nedenle öğretmen adaylarının amaca uygun metin yazma becerilerinin ortaya konulması, bu</w:t>
      </w:r>
      <w:r w:rsidR="001E1AA3">
        <w:rPr>
          <w:rFonts w:ascii="Times New Roman" w:hAnsi="Times New Roman" w:cs="Times New Roman"/>
          <w:sz w:val="24"/>
          <w:szCs w:val="24"/>
        </w:rPr>
        <w:t xml:space="preserve"> konuda yaşanan sorunlara ışık </w:t>
      </w:r>
      <w:r w:rsidR="000C3908">
        <w:rPr>
          <w:rFonts w:ascii="Times New Roman" w:hAnsi="Times New Roman" w:cs="Times New Roman"/>
          <w:sz w:val="24"/>
          <w:szCs w:val="24"/>
        </w:rPr>
        <w:t>tutması ve programların gözden geçirilmesi için önemlidir.</w:t>
      </w:r>
    </w:p>
    <w:p w:rsidR="00445A1F" w:rsidRPr="008C692B" w:rsidRDefault="00DB12E2" w:rsidP="004A1308">
      <w:pPr>
        <w:spacing w:after="0" w:line="480" w:lineRule="auto"/>
        <w:rPr>
          <w:rFonts w:ascii="Times New Roman" w:hAnsi="Times New Roman" w:cs="Times New Roman"/>
          <w:b/>
          <w:sz w:val="24"/>
          <w:szCs w:val="24"/>
        </w:rPr>
      </w:pPr>
      <w:r w:rsidRPr="008C692B">
        <w:rPr>
          <w:rFonts w:ascii="Times New Roman" w:hAnsi="Times New Roman" w:cs="Times New Roman"/>
          <w:b/>
          <w:sz w:val="24"/>
          <w:szCs w:val="24"/>
        </w:rPr>
        <w:t>Kaynakça</w:t>
      </w:r>
    </w:p>
    <w:p w:rsidR="00157A46" w:rsidRPr="008C692B" w:rsidRDefault="00157A46" w:rsidP="004A1308">
      <w:pPr>
        <w:spacing w:after="0" w:line="480" w:lineRule="auto"/>
        <w:ind w:left="708" w:hanging="708"/>
        <w:jc w:val="both"/>
        <w:rPr>
          <w:rFonts w:ascii="Times New Roman" w:eastAsia="Times New Roman" w:hAnsi="Times New Roman" w:cs="Times New Roman"/>
          <w:sz w:val="24"/>
          <w:szCs w:val="24"/>
        </w:rPr>
      </w:pPr>
      <w:r w:rsidRPr="008C692B">
        <w:rPr>
          <w:rFonts w:ascii="Times New Roman" w:eastAsia="Times New Roman" w:hAnsi="Times New Roman" w:cs="Times New Roman"/>
          <w:sz w:val="24"/>
          <w:szCs w:val="24"/>
        </w:rPr>
        <w:t>Anılan, H</w:t>
      </w:r>
      <w:proofErr w:type="gramStart"/>
      <w:r w:rsidRPr="008C692B">
        <w:rPr>
          <w:rFonts w:ascii="Times New Roman" w:eastAsia="Times New Roman" w:hAnsi="Times New Roman" w:cs="Times New Roman"/>
          <w:sz w:val="24"/>
          <w:szCs w:val="24"/>
        </w:rPr>
        <w:t>.,</w:t>
      </w:r>
      <w:proofErr w:type="gramEnd"/>
      <w:r w:rsidRPr="008C692B">
        <w:rPr>
          <w:rFonts w:ascii="Times New Roman" w:eastAsia="Times New Roman" w:hAnsi="Times New Roman" w:cs="Times New Roman"/>
          <w:sz w:val="24"/>
          <w:szCs w:val="24"/>
        </w:rPr>
        <w:t xml:space="preserve"> Kaya, M. F., Bayrak, E. &amp; Kaynaş, E. (2010). Konu bağımlı ve konu bağımsız yazma çalışmalarının karşılaştırılması. </w:t>
      </w:r>
      <w:r>
        <w:rPr>
          <w:rFonts w:ascii="Times New Roman" w:eastAsia="Times New Roman" w:hAnsi="Times New Roman" w:cs="Times New Roman"/>
          <w:i/>
          <w:sz w:val="24"/>
          <w:szCs w:val="24"/>
        </w:rPr>
        <w:t xml:space="preserve">Uşak Üniversitesi Sosyal </w:t>
      </w:r>
      <w:r w:rsidRPr="008C692B">
        <w:rPr>
          <w:rFonts w:ascii="Times New Roman" w:eastAsia="Times New Roman" w:hAnsi="Times New Roman" w:cs="Times New Roman"/>
          <w:i/>
          <w:sz w:val="24"/>
          <w:szCs w:val="24"/>
        </w:rPr>
        <w:t>Bilimler Dergisi 3</w:t>
      </w:r>
      <w:r w:rsidRPr="008C692B">
        <w:rPr>
          <w:rFonts w:ascii="Times New Roman" w:eastAsia="Times New Roman" w:hAnsi="Times New Roman" w:cs="Times New Roman"/>
          <w:sz w:val="24"/>
          <w:szCs w:val="24"/>
        </w:rPr>
        <w:t>(1), 103-119.</w:t>
      </w:r>
    </w:p>
    <w:p w:rsidR="00157A46" w:rsidRPr="008C692B" w:rsidRDefault="00157A46" w:rsidP="004A1308">
      <w:pPr>
        <w:spacing w:after="0" w:line="480" w:lineRule="auto"/>
        <w:ind w:left="708" w:hanging="708"/>
        <w:jc w:val="both"/>
        <w:rPr>
          <w:rFonts w:ascii="Times New Roman" w:eastAsia="Times New Roman" w:hAnsi="Times New Roman" w:cs="Times New Roman"/>
          <w:sz w:val="24"/>
          <w:szCs w:val="24"/>
        </w:rPr>
      </w:pPr>
      <w:r w:rsidRPr="008C692B">
        <w:rPr>
          <w:rFonts w:ascii="Times New Roman" w:eastAsia="Times New Roman" w:hAnsi="Times New Roman" w:cs="Times New Roman"/>
          <w:sz w:val="24"/>
          <w:szCs w:val="24"/>
        </w:rPr>
        <w:t xml:space="preserve">Arıcı, A. F. (2008). </w:t>
      </w:r>
      <w:proofErr w:type="gramStart"/>
      <w:r w:rsidRPr="008C692B">
        <w:rPr>
          <w:rFonts w:ascii="Times New Roman" w:eastAsia="Times New Roman" w:hAnsi="Times New Roman" w:cs="Times New Roman"/>
          <w:sz w:val="24"/>
          <w:szCs w:val="24"/>
        </w:rPr>
        <w:t>Üniversite öğrencil</w:t>
      </w:r>
      <w:r w:rsidR="001E1AA3">
        <w:rPr>
          <w:rFonts w:ascii="Times New Roman" w:eastAsia="Times New Roman" w:hAnsi="Times New Roman" w:cs="Times New Roman"/>
          <w:sz w:val="24"/>
          <w:szCs w:val="24"/>
        </w:rPr>
        <w:t xml:space="preserve">erinin yazılı anlatım hataları. </w:t>
      </w:r>
      <w:proofErr w:type="gramEnd"/>
      <w:r w:rsidR="001E1AA3">
        <w:rPr>
          <w:rFonts w:ascii="Times New Roman" w:eastAsia="Times New Roman" w:hAnsi="Times New Roman" w:cs="Times New Roman"/>
          <w:i/>
          <w:sz w:val="24"/>
          <w:szCs w:val="24"/>
        </w:rPr>
        <w:t xml:space="preserve">Uludağ </w:t>
      </w:r>
      <w:r w:rsidRPr="008C692B">
        <w:rPr>
          <w:rFonts w:ascii="Times New Roman" w:eastAsia="Times New Roman" w:hAnsi="Times New Roman" w:cs="Times New Roman"/>
          <w:i/>
          <w:sz w:val="24"/>
          <w:szCs w:val="24"/>
        </w:rPr>
        <w:t>Üniversitesi Eğitim Fakültesi Dergisi, 21</w:t>
      </w:r>
      <w:r w:rsidRPr="008C692B">
        <w:rPr>
          <w:rFonts w:ascii="Times New Roman" w:eastAsia="Times New Roman" w:hAnsi="Times New Roman" w:cs="Times New Roman"/>
          <w:sz w:val="24"/>
          <w:szCs w:val="24"/>
        </w:rPr>
        <w:t xml:space="preserve"> (2), 209-220.</w:t>
      </w:r>
    </w:p>
    <w:p w:rsidR="00157A46" w:rsidRPr="0001570D" w:rsidRDefault="00157A46" w:rsidP="004A1308">
      <w:pPr>
        <w:spacing w:after="0" w:line="480" w:lineRule="auto"/>
        <w:ind w:left="708" w:hanging="708"/>
        <w:jc w:val="both"/>
        <w:rPr>
          <w:rFonts w:ascii="Times New Roman" w:eastAsia="Times New Roman" w:hAnsi="Times New Roman" w:cs="Times New Roman"/>
          <w:i/>
          <w:sz w:val="24"/>
          <w:szCs w:val="24"/>
        </w:rPr>
      </w:pPr>
      <w:r w:rsidRPr="008C692B">
        <w:rPr>
          <w:rFonts w:ascii="Times New Roman" w:eastAsia="Times New Roman" w:hAnsi="Times New Roman" w:cs="Times New Roman"/>
          <w:sz w:val="24"/>
          <w:szCs w:val="24"/>
        </w:rPr>
        <w:t xml:space="preserve">Bağcı, H. (2007). </w:t>
      </w:r>
      <w:r w:rsidRPr="008C692B">
        <w:rPr>
          <w:rFonts w:ascii="Times New Roman" w:eastAsia="Times New Roman" w:hAnsi="Times New Roman" w:cs="Times New Roman"/>
          <w:i/>
          <w:sz w:val="24"/>
          <w:szCs w:val="24"/>
        </w:rPr>
        <w:t xml:space="preserve">Türkçe öğretmeni adaylarının yazılı anlatım derslerine </w:t>
      </w:r>
      <w:r w:rsidRPr="008C692B">
        <w:rPr>
          <w:rFonts w:ascii="Times New Roman" w:eastAsia="Times New Roman" w:hAnsi="Times New Roman" w:cs="Times New Roman"/>
          <w:i/>
          <w:sz w:val="24"/>
          <w:szCs w:val="24"/>
        </w:rPr>
        <w:tab/>
        <w:t>yönelik tutumları ile yazma becerileri üzerine bir araştırma</w:t>
      </w:r>
      <w:r w:rsidRPr="008C6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(Yayımlanmamış doktora tezi)</w:t>
      </w:r>
      <w:r w:rsidRPr="008C692B">
        <w:rPr>
          <w:rFonts w:ascii="Times New Roman" w:eastAsia="Times New Roman" w:hAnsi="Times New Roman" w:cs="Times New Roman"/>
          <w:sz w:val="24"/>
          <w:szCs w:val="24"/>
        </w:rPr>
        <w:t>, Gazi Üniversitesi Eğitim Bilimleri Enstitüsü, Ankara.</w:t>
      </w:r>
      <w:r w:rsidR="001E1AA3">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Doktora Tezi.</w:t>
      </w:r>
    </w:p>
    <w:p w:rsidR="00157A46" w:rsidRPr="0001570D" w:rsidRDefault="00157A46" w:rsidP="004A1308">
      <w:pPr>
        <w:spacing w:after="0" w:line="480" w:lineRule="auto"/>
        <w:ind w:left="708" w:hanging="708"/>
        <w:jc w:val="both"/>
        <w:rPr>
          <w:rFonts w:ascii="Times New Roman" w:eastAsia="Times New Roman" w:hAnsi="Times New Roman" w:cs="Times New Roman"/>
          <w:i/>
          <w:sz w:val="24"/>
          <w:szCs w:val="24"/>
        </w:rPr>
      </w:pPr>
      <w:r w:rsidRPr="008C692B">
        <w:rPr>
          <w:rFonts w:ascii="Times New Roman" w:eastAsia="Times New Roman" w:hAnsi="Times New Roman" w:cs="Times New Roman"/>
          <w:sz w:val="24"/>
          <w:szCs w:val="24"/>
        </w:rPr>
        <w:t xml:space="preserve">Bozkurt, S. (2009). </w:t>
      </w:r>
      <w:r w:rsidRPr="008C692B">
        <w:rPr>
          <w:rFonts w:ascii="Times New Roman" w:eastAsia="Times New Roman" w:hAnsi="Times New Roman" w:cs="Times New Roman"/>
          <w:i/>
          <w:sz w:val="24"/>
          <w:szCs w:val="24"/>
        </w:rPr>
        <w:t>Karşılaştırmalı metin türünde yazma edimi</w:t>
      </w:r>
      <w:r w:rsidRPr="008C6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(Yayımlanmamış yüksek lisans t</w:t>
      </w:r>
      <w:r w:rsidRPr="008C692B">
        <w:rPr>
          <w:rFonts w:ascii="Times New Roman" w:eastAsia="Times New Roman" w:hAnsi="Times New Roman" w:cs="Times New Roman"/>
          <w:sz w:val="24"/>
          <w:szCs w:val="24"/>
        </w:rPr>
        <w:t>ezi</w:t>
      </w:r>
      <w:r>
        <w:rPr>
          <w:rFonts w:ascii="Times New Roman" w:eastAsia="Times New Roman" w:hAnsi="Times New Roman" w:cs="Times New Roman"/>
          <w:sz w:val="24"/>
          <w:szCs w:val="24"/>
        </w:rPr>
        <w:t>)</w:t>
      </w:r>
      <w:r w:rsidRPr="008C692B">
        <w:rPr>
          <w:rFonts w:ascii="Times New Roman" w:eastAsia="Times New Roman" w:hAnsi="Times New Roman" w:cs="Times New Roman"/>
          <w:sz w:val="24"/>
          <w:szCs w:val="24"/>
        </w:rPr>
        <w:t>, Ankara üniversitesi Sosyal Bilimler Enstitüsü, Ankara.</w:t>
      </w:r>
      <w:r w:rsidR="001E1AA3">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Yüksek Lisans Tezi.</w:t>
      </w:r>
      <w:proofErr w:type="gramEnd"/>
    </w:p>
    <w:p w:rsidR="00157A46" w:rsidRPr="00157A46" w:rsidRDefault="00157A46" w:rsidP="004A1308">
      <w:pPr>
        <w:spacing w:after="0" w:line="480" w:lineRule="auto"/>
        <w:jc w:val="both"/>
        <w:rPr>
          <w:rFonts w:ascii="Times New Roman" w:hAnsi="Times New Roman" w:cs="Times New Roman"/>
          <w:sz w:val="24"/>
          <w:szCs w:val="24"/>
        </w:rPr>
      </w:pPr>
      <w:r w:rsidRPr="00157A46">
        <w:rPr>
          <w:rFonts w:ascii="Times New Roman" w:hAnsi="Times New Roman" w:cs="Times New Roman"/>
          <w:sz w:val="24"/>
          <w:szCs w:val="24"/>
        </w:rPr>
        <w:t xml:space="preserve">Cansız Aktaş, M. (2014). Nitel veri toplama araçları. Mustafa METİN (Ed.), </w:t>
      </w:r>
      <w:r w:rsidRPr="00157A46">
        <w:rPr>
          <w:rFonts w:ascii="Times New Roman" w:hAnsi="Times New Roman" w:cs="Times New Roman"/>
          <w:i/>
          <w:sz w:val="24"/>
          <w:szCs w:val="24"/>
        </w:rPr>
        <w:t xml:space="preserve">Eğitimde </w:t>
      </w:r>
      <w:r w:rsidRPr="00157A46">
        <w:rPr>
          <w:rFonts w:ascii="Times New Roman" w:hAnsi="Times New Roman" w:cs="Times New Roman"/>
          <w:i/>
          <w:sz w:val="24"/>
          <w:szCs w:val="24"/>
        </w:rPr>
        <w:tab/>
        <w:t xml:space="preserve">bilimsel </w:t>
      </w:r>
      <w:r w:rsidRPr="00157A46">
        <w:rPr>
          <w:rFonts w:ascii="Times New Roman" w:hAnsi="Times New Roman" w:cs="Times New Roman"/>
          <w:i/>
          <w:sz w:val="24"/>
          <w:szCs w:val="24"/>
        </w:rPr>
        <w:tab/>
        <w:t>araştırma yöntemleri</w:t>
      </w:r>
      <w:r w:rsidRPr="00157A46">
        <w:rPr>
          <w:rFonts w:ascii="Times New Roman" w:hAnsi="Times New Roman" w:cs="Times New Roman"/>
          <w:sz w:val="24"/>
          <w:szCs w:val="24"/>
        </w:rPr>
        <w:t xml:space="preserve"> içinde (s. 337-371). Ankara: </w:t>
      </w:r>
      <w:proofErr w:type="spellStart"/>
      <w:r w:rsidRPr="00157A46">
        <w:rPr>
          <w:rFonts w:ascii="Times New Roman" w:hAnsi="Times New Roman" w:cs="Times New Roman"/>
          <w:sz w:val="24"/>
          <w:szCs w:val="24"/>
        </w:rPr>
        <w:t>Pegem</w:t>
      </w:r>
      <w:proofErr w:type="spellEnd"/>
      <w:r w:rsidRPr="00157A46">
        <w:rPr>
          <w:rFonts w:ascii="Times New Roman" w:hAnsi="Times New Roman" w:cs="Times New Roman"/>
          <w:sz w:val="24"/>
          <w:szCs w:val="24"/>
        </w:rPr>
        <w:t>.</w:t>
      </w:r>
    </w:p>
    <w:p w:rsidR="00157A46" w:rsidRPr="008C692B" w:rsidRDefault="00157A46" w:rsidP="004A1308">
      <w:pPr>
        <w:spacing w:after="0" w:line="480" w:lineRule="auto"/>
        <w:jc w:val="both"/>
        <w:rPr>
          <w:rFonts w:ascii="Times New Roman" w:eastAsia="Times New Roman" w:hAnsi="Times New Roman" w:cs="Times New Roman"/>
          <w:sz w:val="24"/>
          <w:szCs w:val="24"/>
        </w:rPr>
      </w:pPr>
      <w:proofErr w:type="spellStart"/>
      <w:r w:rsidRPr="008C692B">
        <w:rPr>
          <w:rFonts w:ascii="Times New Roman" w:eastAsia="Times New Roman" w:hAnsi="Times New Roman" w:cs="Times New Roman"/>
          <w:sz w:val="24"/>
          <w:szCs w:val="24"/>
        </w:rPr>
        <w:t>Ceran</w:t>
      </w:r>
      <w:proofErr w:type="spellEnd"/>
      <w:r w:rsidRPr="008C692B">
        <w:rPr>
          <w:rFonts w:ascii="Times New Roman" w:eastAsia="Times New Roman" w:hAnsi="Times New Roman" w:cs="Times New Roman"/>
          <w:sz w:val="24"/>
          <w:szCs w:val="24"/>
        </w:rPr>
        <w:t xml:space="preserve">, D. (2013). Türkçe öğretmeni adaylarının yazma eğitimi dersine yönelik </w:t>
      </w:r>
      <w:r w:rsidRPr="008C692B">
        <w:rPr>
          <w:rFonts w:ascii="Times New Roman" w:eastAsia="Times New Roman" w:hAnsi="Times New Roman" w:cs="Times New Roman"/>
          <w:sz w:val="24"/>
          <w:szCs w:val="24"/>
        </w:rPr>
        <w:tab/>
        <w:t xml:space="preserve">tutumlarının </w:t>
      </w:r>
      <w:r w:rsidRPr="008C692B">
        <w:rPr>
          <w:rFonts w:ascii="Times New Roman" w:eastAsia="Times New Roman" w:hAnsi="Times New Roman" w:cs="Times New Roman"/>
          <w:sz w:val="24"/>
          <w:szCs w:val="24"/>
        </w:rPr>
        <w:tab/>
        <w:t xml:space="preserve">değerlendirilmesi. </w:t>
      </w:r>
      <w:proofErr w:type="spellStart"/>
      <w:r w:rsidRPr="008C692B">
        <w:rPr>
          <w:rFonts w:ascii="Times New Roman" w:eastAsia="Times New Roman" w:hAnsi="Times New Roman" w:cs="Times New Roman"/>
          <w:i/>
          <w:sz w:val="24"/>
          <w:szCs w:val="24"/>
        </w:rPr>
        <w:t>TurkishStudies</w:t>
      </w:r>
      <w:proofErr w:type="spellEnd"/>
      <w:r w:rsidRPr="008C692B">
        <w:rPr>
          <w:rFonts w:ascii="Times New Roman" w:eastAsia="Times New Roman" w:hAnsi="Times New Roman" w:cs="Times New Roman"/>
          <w:i/>
          <w:sz w:val="24"/>
          <w:szCs w:val="24"/>
        </w:rPr>
        <w:t>. 8</w:t>
      </w:r>
      <w:r w:rsidRPr="008C692B">
        <w:rPr>
          <w:rFonts w:ascii="Times New Roman" w:eastAsia="Times New Roman" w:hAnsi="Times New Roman" w:cs="Times New Roman"/>
          <w:sz w:val="24"/>
          <w:szCs w:val="24"/>
        </w:rPr>
        <w:t xml:space="preserve">(1), 1151-1169. </w:t>
      </w:r>
    </w:p>
    <w:p w:rsidR="00157A46" w:rsidRPr="008C692B" w:rsidRDefault="00157A46" w:rsidP="004A1308">
      <w:pPr>
        <w:spacing w:after="0" w:line="480" w:lineRule="auto"/>
        <w:ind w:left="708" w:hanging="708"/>
        <w:jc w:val="both"/>
        <w:rPr>
          <w:rFonts w:ascii="Times New Roman" w:eastAsia="Times New Roman" w:hAnsi="Times New Roman" w:cs="Times New Roman"/>
          <w:sz w:val="24"/>
          <w:szCs w:val="24"/>
        </w:rPr>
      </w:pPr>
      <w:r w:rsidRPr="008C692B">
        <w:rPr>
          <w:rFonts w:ascii="Times New Roman" w:eastAsia="Times New Roman" w:hAnsi="Times New Roman" w:cs="Times New Roman"/>
          <w:sz w:val="24"/>
          <w:szCs w:val="24"/>
        </w:rPr>
        <w:lastRenderedPageBreak/>
        <w:t xml:space="preserve">Çeçen, M. A. &amp;Aytaş, G. (2008). Metne dayalı dil bilgisi öğretiminin </w:t>
      </w:r>
      <w:r w:rsidRPr="008C692B">
        <w:rPr>
          <w:rFonts w:ascii="Times New Roman" w:eastAsia="Times New Roman" w:hAnsi="Times New Roman" w:cs="Times New Roman"/>
          <w:sz w:val="24"/>
          <w:szCs w:val="24"/>
        </w:rPr>
        <w:tab/>
        <w:t xml:space="preserve">sekizinci sınıf öğrencilerinin dil bilgisi başarısına etkisi. </w:t>
      </w:r>
      <w:r w:rsidRPr="008C692B">
        <w:rPr>
          <w:rFonts w:ascii="Times New Roman" w:eastAsia="Times New Roman" w:hAnsi="Times New Roman" w:cs="Times New Roman"/>
          <w:i/>
          <w:sz w:val="24"/>
          <w:szCs w:val="24"/>
        </w:rPr>
        <w:t xml:space="preserve">Yüzüncü </w:t>
      </w:r>
      <w:r w:rsidRPr="008C692B">
        <w:rPr>
          <w:rFonts w:ascii="Times New Roman" w:eastAsia="Times New Roman" w:hAnsi="Times New Roman" w:cs="Times New Roman"/>
          <w:i/>
          <w:sz w:val="24"/>
          <w:szCs w:val="24"/>
        </w:rPr>
        <w:tab/>
        <w:t>Yıl Üniversitesi Eğitim Fakültesi Dergisi, 5</w:t>
      </w:r>
      <w:r w:rsidRPr="008C692B">
        <w:rPr>
          <w:rFonts w:ascii="Times New Roman" w:eastAsia="Times New Roman" w:hAnsi="Times New Roman" w:cs="Times New Roman"/>
          <w:sz w:val="24"/>
          <w:szCs w:val="24"/>
        </w:rPr>
        <w:t>(1), 133-149.</w:t>
      </w:r>
    </w:p>
    <w:p w:rsidR="00157A46" w:rsidRPr="008C692B" w:rsidRDefault="00157A46" w:rsidP="004A1308">
      <w:pPr>
        <w:spacing w:after="0" w:line="480" w:lineRule="auto"/>
        <w:ind w:left="708" w:hanging="708"/>
        <w:jc w:val="both"/>
        <w:rPr>
          <w:rFonts w:ascii="Times New Roman" w:eastAsia="Times New Roman" w:hAnsi="Times New Roman" w:cs="Times New Roman"/>
          <w:sz w:val="24"/>
          <w:szCs w:val="24"/>
        </w:rPr>
      </w:pPr>
      <w:r w:rsidRPr="008C692B">
        <w:rPr>
          <w:rFonts w:ascii="Times New Roman" w:eastAsia="Times New Roman" w:hAnsi="Times New Roman" w:cs="Times New Roman"/>
          <w:sz w:val="24"/>
          <w:szCs w:val="24"/>
        </w:rPr>
        <w:t xml:space="preserve">Çoban, A. (2010). </w:t>
      </w:r>
      <w:proofErr w:type="gramStart"/>
      <w:r w:rsidRPr="008C692B">
        <w:rPr>
          <w:rFonts w:ascii="Times New Roman" w:eastAsia="Times New Roman" w:hAnsi="Times New Roman" w:cs="Times New Roman"/>
          <w:sz w:val="24"/>
          <w:szCs w:val="24"/>
        </w:rPr>
        <w:t xml:space="preserve">Türkçe öğretmenliği lisans programlarının değerlendirilmesi. </w:t>
      </w:r>
      <w:proofErr w:type="spellStart"/>
      <w:proofErr w:type="gramEnd"/>
      <w:r w:rsidRPr="008C692B">
        <w:rPr>
          <w:rFonts w:ascii="Times New Roman" w:eastAsia="Times New Roman" w:hAnsi="Times New Roman" w:cs="Times New Roman"/>
          <w:i/>
          <w:sz w:val="24"/>
          <w:szCs w:val="24"/>
        </w:rPr>
        <w:t>Turkish</w:t>
      </w:r>
      <w:proofErr w:type="spellEnd"/>
      <w:r w:rsidRPr="008C692B">
        <w:rPr>
          <w:rFonts w:ascii="Times New Roman" w:eastAsia="Times New Roman" w:hAnsi="Times New Roman" w:cs="Times New Roman"/>
          <w:i/>
          <w:sz w:val="24"/>
          <w:szCs w:val="24"/>
        </w:rPr>
        <w:tab/>
      </w:r>
      <w:proofErr w:type="spellStart"/>
      <w:r w:rsidRPr="008C692B">
        <w:rPr>
          <w:rFonts w:ascii="Times New Roman" w:eastAsia="Times New Roman" w:hAnsi="Times New Roman" w:cs="Times New Roman"/>
          <w:i/>
          <w:sz w:val="24"/>
          <w:szCs w:val="24"/>
        </w:rPr>
        <w:t>Studies</w:t>
      </w:r>
      <w:proofErr w:type="spellEnd"/>
      <w:r w:rsidRPr="008C692B">
        <w:rPr>
          <w:rFonts w:ascii="Times New Roman" w:eastAsia="Times New Roman" w:hAnsi="Times New Roman" w:cs="Times New Roman"/>
          <w:i/>
          <w:sz w:val="24"/>
          <w:szCs w:val="24"/>
        </w:rPr>
        <w:t xml:space="preserve"> 5</w:t>
      </w:r>
      <w:r w:rsidRPr="008C692B">
        <w:rPr>
          <w:rFonts w:ascii="Times New Roman" w:eastAsia="Times New Roman" w:hAnsi="Times New Roman" w:cs="Times New Roman"/>
          <w:sz w:val="24"/>
          <w:szCs w:val="24"/>
        </w:rPr>
        <w:t>(3), 958-976</w:t>
      </w:r>
      <w:proofErr w:type="gramStart"/>
      <w:r w:rsidRPr="008C692B">
        <w:rPr>
          <w:rFonts w:ascii="Times New Roman" w:eastAsia="Times New Roman" w:hAnsi="Times New Roman" w:cs="Times New Roman"/>
          <w:sz w:val="24"/>
          <w:szCs w:val="24"/>
        </w:rPr>
        <w:t>)</w:t>
      </w:r>
      <w:proofErr w:type="gramEnd"/>
      <w:r w:rsidRPr="008C692B">
        <w:rPr>
          <w:rFonts w:ascii="Times New Roman" w:eastAsia="Times New Roman" w:hAnsi="Times New Roman" w:cs="Times New Roman"/>
          <w:sz w:val="24"/>
          <w:szCs w:val="24"/>
        </w:rPr>
        <w:t>.</w:t>
      </w:r>
    </w:p>
    <w:p w:rsidR="00157A46" w:rsidRPr="008C692B" w:rsidRDefault="00157A46" w:rsidP="004A1308">
      <w:pPr>
        <w:spacing w:after="0" w:line="480" w:lineRule="auto"/>
        <w:ind w:left="708" w:hanging="708"/>
        <w:jc w:val="both"/>
        <w:rPr>
          <w:rFonts w:ascii="Times New Roman" w:eastAsia="Times New Roman" w:hAnsi="Times New Roman" w:cs="Times New Roman"/>
          <w:sz w:val="24"/>
          <w:szCs w:val="24"/>
        </w:rPr>
      </w:pPr>
      <w:r w:rsidRPr="008C692B">
        <w:rPr>
          <w:rFonts w:ascii="Times New Roman" w:eastAsia="Times New Roman" w:hAnsi="Times New Roman" w:cs="Times New Roman"/>
          <w:sz w:val="24"/>
          <w:szCs w:val="24"/>
        </w:rPr>
        <w:t>Demirel, Ö. (1999).</w:t>
      </w:r>
      <w:r w:rsidRPr="008C692B">
        <w:rPr>
          <w:rFonts w:ascii="Times New Roman" w:eastAsia="Times New Roman" w:hAnsi="Times New Roman" w:cs="Times New Roman"/>
          <w:i/>
          <w:sz w:val="24"/>
          <w:szCs w:val="24"/>
        </w:rPr>
        <w:t xml:space="preserve">İlköğretim okullarında Türkçe öğretimi. </w:t>
      </w:r>
      <w:r w:rsidRPr="008C692B">
        <w:rPr>
          <w:rFonts w:ascii="Times New Roman" w:eastAsia="Times New Roman" w:hAnsi="Times New Roman" w:cs="Times New Roman"/>
          <w:sz w:val="24"/>
          <w:szCs w:val="24"/>
        </w:rPr>
        <w:t>İstanbul: Milli Eğitim Bakanlığı.</w:t>
      </w:r>
    </w:p>
    <w:p w:rsidR="00157A46" w:rsidRPr="008C692B" w:rsidRDefault="00157A46" w:rsidP="004A1308">
      <w:pPr>
        <w:spacing w:after="0" w:line="480" w:lineRule="auto"/>
        <w:jc w:val="both"/>
        <w:rPr>
          <w:rFonts w:ascii="Times New Roman" w:eastAsia="Times New Roman" w:hAnsi="Times New Roman" w:cs="Times New Roman"/>
          <w:sz w:val="24"/>
          <w:szCs w:val="24"/>
        </w:rPr>
      </w:pPr>
      <w:r w:rsidRPr="008C692B">
        <w:rPr>
          <w:rFonts w:ascii="Times New Roman" w:eastAsia="Times New Roman" w:hAnsi="Times New Roman" w:cs="Times New Roman"/>
          <w:sz w:val="24"/>
          <w:szCs w:val="24"/>
        </w:rPr>
        <w:t xml:space="preserve">Duman, A. (2005).Türkçe eğitiminde yazdırma çalışmaları. </w:t>
      </w:r>
      <w:r w:rsidRPr="008C692B">
        <w:rPr>
          <w:rFonts w:ascii="Times New Roman" w:eastAsia="Times New Roman" w:hAnsi="Times New Roman" w:cs="Times New Roman"/>
          <w:i/>
          <w:sz w:val="24"/>
          <w:szCs w:val="24"/>
        </w:rPr>
        <w:t>Türk Dili</w:t>
      </w:r>
      <w:r w:rsidR="009A47FF">
        <w:rPr>
          <w:rFonts w:ascii="Times New Roman" w:eastAsia="Times New Roman" w:hAnsi="Times New Roman" w:cs="Times New Roman"/>
          <w:i/>
          <w:sz w:val="24"/>
          <w:szCs w:val="24"/>
        </w:rPr>
        <w:t xml:space="preserve"> </w:t>
      </w:r>
      <w:r w:rsidRPr="008C692B">
        <w:rPr>
          <w:rFonts w:ascii="Times New Roman" w:eastAsia="Times New Roman" w:hAnsi="Times New Roman" w:cs="Times New Roman"/>
          <w:i/>
          <w:sz w:val="24"/>
          <w:szCs w:val="24"/>
        </w:rPr>
        <w:t xml:space="preserve">654, </w:t>
      </w:r>
      <w:r w:rsidRPr="008C692B">
        <w:rPr>
          <w:rFonts w:ascii="Times New Roman" w:eastAsia="Times New Roman" w:hAnsi="Times New Roman" w:cs="Times New Roman"/>
          <w:sz w:val="24"/>
          <w:szCs w:val="24"/>
        </w:rPr>
        <w:t>542-545.</w:t>
      </w:r>
    </w:p>
    <w:p w:rsidR="00157A46" w:rsidRPr="008C692B" w:rsidRDefault="00157A46" w:rsidP="004A1308">
      <w:pPr>
        <w:spacing w:after="0" w:line="480" w:lineRule="auto"/>
        <w:ind w:left="708" w:hanging="708"/>
        <w:jc w:val="both"/>
        <w:rPr>
          <w:rFonts w:ascii="Times New Roman" w:eastAsia="Times New Roman" w:hAnsi="Times New Roman" w:cs="Times New Roman"/>
          <w:sz w:val="24"/>
          <w:szCs w:val="24"/>
        </w:rPr>
      </w:pPr>
      <w:r w:rsidRPr="008C692B">
        <w:rPr>
          <w:rFonts w:ascii="Times New Roman" w:eastAsia="Times New Roman" w:hAnsi="Times New Roman" w:cs="Times New Roman"/>
          <w:sz w:val="24"/>
          <w:szCs w:val="24"/>
        </w:rPr>
        <w:t xml:space="preserve">Erdem, İ. ve Başaran, M. (2010). </w:t>
      </w:r>
      <w:proofErr w:type="gramStart"/>
      <w:r w:rsidRPr="008C692B">
        <w:rPr>
          <w:rFonts w:ascii="Times New Roman" w:eastAsia="Times New Roman" w:hAnsi="Times New Roman" w:cs="Times New Roman"/>
          <w:sz w:val="24"/>
          <w:szCs w:val="24"/>
        </w:rPr>
        <w:t>Mezun oldukları bölümlerin öğretmenlerin dilbilgisi öğretimine ilişk</w:t>
      </w:r>
      <w:r w:rsidR="009A47FF">
        <w:rPr>
          <w:rFonts w:ascii="Times New Roman" w:eastAsia="Times New Roman" w:hAnsi="Times New Roman" w:cs="Times New Roman"/>
          <w:sz w:val="24"/>
          <w:szCs w:val="24"/>
        </w:rPr>
        <w:t xml:space="preserve">in görüşleri üzerindeki etkisi. </w:t>
      </w:r>
      <w:proofErr w:type="gramEnd"/>
      <w:r w:rsidRPr="008C692B">
        <w:rPr>
          <w:rFonts w:ascii="Times New Roman" w:eastAsia="Times New Roman" w:hAnsi="Times New Roman" w:cs="Times New Roman"/>
          <w:i/>
          <w:sz w:val="24"/>
          <w:szCs w:val="24"/>
        </w:rPr>
        <w:t>Türklük Bilimi Araştırmaları 27</w:t>
      </w:r>
      <w:r w:rsidRPr="008C692B">
        <w:rPr>
          <w:rFonts w:ascii="Times New Roman" w:eastAsia="Times New Roman" w:hAnsi="Times New Roman" w:cs="Times New Roman"/>
          <w:sz w:val="24"/>
          <w:szCs w:val="24"/>
        </w:rPr>
        <w:t>,321-39.</w:t>
      </w:r>
    </w:p>
    <w:p w:rsidR="00157A46" w:rsidRPr="008C692B" w:rsidRDefault="00157A46" w:rsidP="004A1308">
      <w:pPr>
        <w:spacing w:after="0" w:line="480" w:lineRule="auto"/>
        <w:jc w:val="both"/>
        <w:rPr>
          <w:rFonts w:ascii="Times New Roman" w:eastAsia="Times New Roman" w:hAnsi="Times New Roman" w:cs="Times New Roman"/>
          <w:sz w:val="24"/>
          <w:szCs w:val="24"/>
        </w:rPr>
      </w:pPr>
      <w:r w:rsidRPr="008C692B">
        <w:rPr>
          <w:rFonts w:ascii="Times New Roman" w:eastAsia="Times New Roman" w:hAnsi="Times New Roman" w:cs="Times New Roman"/>
          <w:sz w:val="24"/>
          <w:szCs w:val="24"/>
        </w:rPr>
        <w:t xml:space="preserve">Erkul, R. (2007). </w:t>
      </w:r>
      <w:proofErr w:type="gramStart"/>
      <w:r w:rsidRPr="008C692B">
        <w:rPr>
          <w:rFonts w:ascii="Times New Roman" w:eastAsia="Times New Roman" w:hAnsi="Times New Roman" w:cs="Times New Roman"/>
          <w:i/>
          <w:sz w:val="24"/>
          <w:szCs w:val="24"/>
        </w:rPr>
        <w:t>Cümle ve Metin Bilgisi</w:t>
      </w:r>
      <w:r w:rsidRPr="008C692B">
        <w:rPr>
          <w:rFonts w:ascii="Times New Roman" w:eastAsia="Times New Roman" w:hAnsi="Times New Roman" w:cs="Times New Roman"/>
          <w:sz w:val="24"/>
          <w:szCs w:val="24"/>
        </w:rPr>
        <w:t xml:space="preserve">. </w:t>
      </w:r>
      <w:proofErr w:type="gramEnd"/>
      <w:r w:rsidRPr="008C692B">
        <w:rPr>
          <w:rFonts w:ascii="Times New Roman" w:eastAsia="Times New Roman" w:hAnsi="Times New Roman" w:cs="Times New Roman"/>
          <w:sz w:val="24"/>
          <w:szCs w:val="24"/>
        </w:rPr>
        <w:t>Ankara: Anı.</w:t>
      </w:r>
    </w:p>
    <w:p w:rsidR="00157A46" w:rsidRPr="008C692B" w:rsidRDefault="00157A46" w:rsidP="004A1308">
      <w:pPr>
        <w:spacing w:after="0" w:line="48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Göçer, A. (2010</w:t>
      </w:r>
      <w:r w:rsidRPr="008C692B">
        <w:rPr>
          <w:rFonts w:ascii="Times New Roman" w:eastAsia="Times New Roman" w:hAnsi="Times New Roman" w:cs="Times New Roman"/>
          <w:sz w:val="24"/>
          <w:szCs w:val="24"/>
        </w:rPr>
        <w:t>). Eğitim fakültesi öğrencilerini</w:t>
      </w:r>
      <w:r w:rsidR="009A47FF">
        <w:rPr>
          <w:rFonts w:ascii="Times New Roman" w:eastAsia="Times New Roman" w:hAnsi="Times New Roman" w:cs="Times New Roman"/>
          <w:sz w:val="24"/>
          <w:szCs w:val="24"/>
        </w:rPr>
        <w:t xml:space="preserve">n yazılı anlatım becerilerinin </w:t>
      </w:r>
      <w:r w:rsidRPr="008C692B">
        <w:rPr>
          <w:rFonts w:ascii="Times New Roman" w:eastAsia="Times New Roman" w:hAnsi="Times New Roman" w:cs="Times New Roman"/>
          <w:sz w:val="24"/>
          <w:szCs w:val="24"/>
        </w:rPr>
        <w:t xml:space="preserve">süreç yaklaşımı ve </w:t>
      </w:r>
      <w:proofErr w:type="spellStart"/>
      <w:r w:rsidRPr="008C692B">
        <w:rPr>
          <w:rFonts w:ascii="Times New Roman" w:eastAsia="Times New Roman" w:hAnsi="Times New Roman" w:cs="Times New Roman"/>
          <w:sz w:val="24"/>
          <w:szCs w:val="24"/>
        </w:rPr>
        <w:t>metinsellik</w:t>
      </w:r>
      <w:proofErr w:type="spellEnd"/>
      <w:r w:rsidRPr="008C692B">
        <w:rPr>
          <w:rFonts w:ascii="Times New Roman" w:eastAsia="Times New Roman" w:hAnsi="Times New Roman" w:cs="Times New Roman"/>
          <w:sz w:val="24"/>
          <w:szCs w:val="24"/>
        </w:rPr>
        <w:t xml:space="preserve"> ölçütleri ekseninde değ</w:t>
      </w:r>
      <w:r w:rsidR="009A47FF">
        <w:rPr>
          <w:rFonts w:ascii="Times New Roman" w:eastAsia="Times New Roman" w:hAnsi="Times New Roman" w:cs="Times New Roman"/>
          <w:sz w:val="24"/>
          <w:szCs w:val="24"/>
        </w:rPr>
        <w:t xml:space="preserve">erlendirilmesi (Niğde örneği). </w:t>
      </w:r>
      <w:r w:rsidRPr="008C692B">
        <w:rPr>
          <w:rFonts w:ascii="Times New Roman" w:eastAsia="Times New Roman" w:hAnsi="Times New Roman" w:cs="Times New Roman"/>
          <w:i/>
          <w:sz w:val="24"/>
          <w:szCs w:val="24"/>
        </w:rPr>
        <w:t>Kastamonu Eğitim Dergisi</w:t>
      </w:r>
      <w:r w:rsidRPr="008C692B">
        <w:rPr>
          <w:rFonts w:ascii="Times New Roman" w:eastAsia="Times New Roman" w:hAnsi="Times New Roman" w:cs="Times New Roman"/>
          <w:sz w:val="24"/>
          <w:szCs w:val="24"/>
        </w:rPr>
        <w:t xml:space="preserve">, </w:t>
      </w:r>
      <w:r w:rsidRPr="008C692B">
        <w:rPr>
          <w:rFonts w:ascii="Times New Roman" w:eastAsia="Times New Roman" w:hAnsi="Times New Roman" w:cs="Times New Roman"/>
          <w:i/>
          <w:sz w:val="24"/>
          <w:szCs w:val="24"/>
        </w:rPr>
        <w:t>18</w:t>
      </w:r>
      <w:r w:rsidRPr="008C692B">
        <w:rPr>
          <w:rFonts w:ascii="Times New Roman" w:eastAsia="Times New Roman" w:hAnsi="Times New Roman" w:cs="Times New Roman"/>
          <w:sz w:val="24"/>
          <w:szCs w:val="24"/>
        </w:rPr>
        <w:t>(1), 271-290.</w:t>
      </w:r>
    </w:p>
    <w:p w:rsidR="00157A46" w:rsidRPr="008C692B" w:rsidRDefault="00157A46" w:rsidP="004A1308">
      <w:pPr>
        <w:spacing w:after="0" w:line="480" w:lineRule="auto"/>
        <w:ind w:left="708" w:hanging="708"/>
        <w:jc w:val="both"/>
        <w:rPr>
          <w:rFonts w:ascii="Times New Roman" w:eastAsia="Times New Roman" w:hAnsi="Times New Roman" w:cs="Times New Roman"/>
          <w:sz w:val="24"/>
          <w:szCs w:val="24"/>
        </w:rPr>
      </w:pPr>
      <w:r w:rsidRPr="008C692B">
        <w:rPr>
          <w:rFonts w:ascii="Times New Roman" w:eastAsia="Times New Roman" w:hAnsi="Times New Roman" w:cs="Times New Roman"/>
          <w:sz w:val="24"/>
          <w:szCs w:val="24"/>
        </w:rPr>
        <w:t xml:space="preserve">Gündoğdu, A. E. (2011). İlköğretim sekizinci sınıf dinleme metinlerinin </w:t>
      </w:r>
      <w:r w:rsidR="009A47FF">
        <w:rPr>
          <w:rFonts w:ascii="Times New Roman" w:eastAsia="Times New Roman" w:hAnsi="Times New Roman" w:cs="Times New Roman"/>
          <w:sz w:val="24"/>
          <w:szCs w:val="24"/>
        </w:rPr>
        <w:t xml:space="preserve">çeşitli </w:t>
      </w:r>
      <w:r w:rsidR="009A47FF">
        <w:rPr>
          <w:rFonts w:ascii="Times New Roman" w:eastAsia="Times New Roman" w:hAnsi="Times New Roman" w:cs="Times New Roman"/>
          <w:sz w:val="24"/>
          <w:szCs w:val="24"/>
        </w:rPr>
        <w:tab/>
        <w:t xml:space="preserve">değişkenler açısından </w:t>
      </w:r>
      <w:r w:rsidRPr="008C692B">
        <w:rPr>
          <w:rFonts w:ascii="Times New Roman" w:eastAsia="Times New Roman" w:hAnsi="Times New Roman" w:cs="Times New Roman"/>
          <w:sz w:val="24"/>
          <w:szCs w:val="24"/>
        </w:rPr>
        <w:t xml:space="preserve">incelenmesi. </w:t>
      </w:r>
      <w:proofErr w:type="spellStart"/>
      <w:r w:rsidRPr="008C692B">
        <w:rPr>
          <w:rFonts w:ascii="Times New Roman" w:eastAsia="Times New Roman" w:hAnsi="Times New Roman" w:cs="Times New Roman"/>
          <w:i/>
          <w:sz w:val="24"/>
          <w:szCs w:val="24"/>
        </w:rPr>
        <w:t>Turkish</w:t>
      </w:r>
      <w:proofErr w:type="spellEnd"/>
      <w:r w:rsidR="009A47FF">
        <w:rPr>
          <w:rFonts w:ascii="Times New Roman" w:eastAsia="Times New Roman" w:hAnsi="Times New Roman" w:cs="Times New Roman"/>
          <w:i/>
          <w:sz w:val="24"/>
          <w:szCs w:val="24"/>
        </w:rPr>
        <w:t xml:space="preserve"> </w:t>
      </w:r>
      <w:proofErr w:type="spellStart"/>
      <w:r w:rsidRPr="008C692B">
        <w:rPr>
          <w:rFonts w:ascii="Times New Roman" w:eastAsia="Times New Roman" w:hAnsi="Times New Roman" w:cs="Times New Roman"/>
          <w:i/>
          <w:sz w:val="24"/>
          <w:szCs w:val="24"/>
        </w:rPr>
        <w:t>Studies</w:t>
      </w:r>
      <w:proofErr w:type="spellEnd"/>
      <w:r w:rsidRPr="008C692B">
        <w:rPr>
          <w:rFonts w:ascii="Times New Roman" w:eastAsia="Times New Roman" w:hAnsi="Times New Roman" w:cs="Times New Roman"/>
          <w:i/>
          <w:sz w:val="24"/>
          <w:szCs w:val="24"/>
        </w:rPr>
        <w:t xml:space="preserve"> 6</w:t>
      </w:r>
      <w:r w:rsidRPr="008C692B">
        <w:rPr>
          <w:rFonts w:ascii="Times New Roman" w:eastAsia="Times New Roman" w:hAnsi="Times New Roman" w:cs="Times New Roman"/>
          <w:sz w:val="24"/>
          <w:szCs w:val="24"/>
        </w:rPr>
        <w:t>(1), 1217-1227.</w:t>
      </w:r>
    </w:p>
    <w:p w:rsidR="00157A46" w:rsidRPr="008C692B" w:rsidRDefault="00157A46" w:rsidP="004A1308">
      <w:pPr>
        <w:spacing w:after="0" w:line="480" w:lineRule="auto"/>
        <w:jc w:val="both"/>
        <w:rPr>
          <w:rFonts w:ascii="Times New Roman" w:eastAsia="Times New Roman" w:hAnsi="Times New Roman" w:cs="Times New Roman"/>
          <w:sz w:val="24"/>
          <w:szCs w:val="24"/>
        </w:rPr>
      </w:pPr>
      <w:r w:rsidRPr="008C692B">
        <w:rPr>
          <w:rFonts w:ascii="Times New Roman" w:eastAsia="Times New Roman" w:hAnsi="Times New Roman" w:cs="Times New Roman"/>
          <w:sz w:val="24"/>
          <w:szCs w:val="24"/>
        </w:rPr>
        <w:t xml:space="preserve">Güneş, F. (2013). </w:t>
      </w:r>
      <w:r w:rsidRPr="008C692B">
        <w:rPr>
          <w:rFonts w:ascii="Times New Roman" w:eastAsia="Times New Roman" w:hAnsi="Times New Roman" w:cs="Times New Roman"/>
          <w:i/>
          <w:sz w:val="24"/>
          <w:szCs w:val="24"/>
        </w:rPr>
        <w:t>Türkçe öğretimi yaklaşımlar ve modeller</w:t>
      </w:r>
      <w:r w:rsidRPr="008C692B">
        <w:rPr>
          <w:rFonts w:ascii="Times New Roman" w:eastAsia="Times New Roman" w:hAnsi="Times New Roman" w:cs="Times New Roman"/>
          <w:sz w:val="24"/>
          <w:szCs w:val="24"/>
        </w:rPr>
        <w:t xml:space="preserve">. Ankara: </w:t>
      </w:r>
      <w:proofErr w:type="spellStart"/>
      <w:r w:rsidRPr="008C692B">
        <w:rPr>
          <w:rFonts w:ascii="Times New Roman" w:eastAsia="Times New Roman" w:hAnsi="Times New Roman" w:cs="Times New Roman"/>
          <w:sz w:val="24"/>
          <w:szCs w:val="24"/>
        </w:rPr>
        <w:t>Pegem</w:t>
      </w:r>
      <w:proofErr w:type="spellEnd"/>
      <w:r w:rsidRPr="008C692B">
        <w:rPr>
          <w:rFonts w:ascii="Times New Roman" w:eastAsia="Times New Roman" w:hAnsi="Times New Roman" w:cs="Times New Roman"/>
          <w:sz w:val="24"/>
          <w:szCs w:val="24"/>
        </w:rPr>
        <w:t>.</w:t>
      </w:r>
    </w:p>
    <w:p w:rsidR="00157A46" w:rsidRPr="008C692B" w:rsidRDefault="00157A46" w:rsidP="004A1308">
      <w:pPr>
        <w:spacing w:after="0" w:line="480" w:lineRule="auto"/>
        <w:jc w:val="both"/>
        <w:rPr>
          <w:rFonts w:ascii="Times New Roman" w:eastAsia="Times New Roman" w:hAnsi="Times New Roman" w:cs="Times New Roman"/>
          <w:sz w:val="24"/>
          <w:szCs w:val="24"/>
        </w:rPr>
      </w:pPr>
      <w:r w:rsidRPr="008C692B">
        <w:rPr>
          <w:rFonts w:ascii="Times New Roman" w:eastAsia="Times New Roman" w:hAnsi="Times New Roman" w:cs="Times New Roman"/>
          <w:sz w:val="24"/>
          <w:szCs w:val="24"/>
        </w:rPr>
        <w:t>Güven, A. Z. (2011). İlköğretim ikinci kademe Türkçe öğretim programına ilişkin</w:t>
      </w:r>
    </w:p>
    <w:p w:rsidR="00157A46" w:rsidRPr="0001570D" w:rsidRDefault="00157A46" w:rsidP="004A1308">
      <w:pPr>
        <w:spacing w:after="0" w:line="480" w:lineRule="auto"/>
        <w:ind w:left="708" w:hanging="708"/>
        <w:jc w:val="both"/>
        <w:rPr>
          <w:rFonts w:ascii="Times New Roman" w:eastAsia="Times New Roman" w:hAnsi="Times New Roman" w:cs="Times New Roman"/>
          <w:i/>
          <w:sz w:val="24"/>
          <w:szCs w:val="24"/>
        </w:rPr>
      </w:pPr>
      <w:r w:rsidRPr="008C692B">
        <w:rPr>
          <w:rFonts w:ascii="Times New Roman" w:eastAsia="Times New Roman" w:hAnsi="Times New Roman" w:cs="Times New Roman"/>
          <w:sz w:val="24"/>
          <w:szCs w:val="24"/>
        </w:rPr>
        <w:t xml:space="preserve">Karatay, H. (2007). </w:t>
      </w:r>
      <w:r w:rsidRPr="008C692B">
        <w:rPr>
          <w:rFonts w:ascii="Times New Roman" w:eastAsia="Times New Roman" w:hAnsi="Times New Roman" w:cs="Times New Roman"/>
          <w:i/>
          <w:sz w:val="24"/>
          <w:szCs w:val="24"/>
        </w:rPr>
        <w:t xml:space="preserve">İlköğretim Türkçe öğretmeni adaylarının okuduğunu </w:t>
      </w:r>
      <w:r w:rsidRPr="008C692B">
        <w:rPr>
          <w:rFonts w:ascii="Times New Roman" w:eastAsia="Times New Roman" w:hAnsi="Times New Roman" w:cs="Times New Roman"/>
          <w:i/>
          <w:sz w:val="24"/>
          <w:szCs w:val="24"/>
        </w:rPr>
        <w:tab/>
        <w:t>anlama becerileri üzerine alan araştırması.</w:t>
      </w:r>
      <w:r>
        <w:rPr>
          <w:rFonts w:ascii="Times New Roman" w:eastAsia="Times New Roman" w:hAnsi="Times New Roman" w:cs="Times New Roman"/>
          <w:sz w:val="24"/>
          <w:szCs w:val="24"/>
        </w:rPr>
        <w:t xml:space="preserve"> (Yayımlanmamış doktora t</w:t>
      </w:r>
      <w:r w:rsidRPr="008C692B">
        <w:rPr>
          <w:rFonts w:ascii="Times New Roman" w:eastAsia="Times New Roman" w:hAnsi="Times New Roman" w:cs="Times New Roman"/>
          <w:sz w:val="24"/>
          <w:szCs w:val="24"/>
        </w:rPr>
        <w:t>ezi</w:t>
      </w:r>
      <w:r>
        <w:rPr>
          <w:rFonts w:ascii="Times New Roman" w:eastAsia="Times New Roman" w:hAnsi="Times New Roman" w:cs="Times New Roman"/>
          <w:sz w:val="24"/>
          <w:szCs w:val="24"/>
        </w:rPr>
        <w:t>)</w:t>
      </w:r>
      <w:r w:rsidRPr="008C692B">
        <w:rPr>
          <w:rFonts w:ascii="Times New Roman" w:eastAsia="Times New Roman" w:hAnsi="Times New Roman" w:cs="Times New Roman"/>
          <w:sz w:val="24"/>
          <w:szCs w:val="24"/>
        </w:rPr>
        <w:t xml:space="preserve">, </w:t>
      </w:r>
      <w:r w:rsidRPr="008C692B">
        <w:rPr>
          <w:rFonts w:ascii="Times New Roman" w:eastAsia="Times New Roman" w:hAnsi="Times New Roman" w:cs="Times New Roman"/>
          <w:sz w:val="24"/>
          <w:szCs w:val="24"/>
        </w:rPr>
        <w:tab/>
        <w:t xml:space="preserve">Gazi </w:t>
      </w:r>
      <w:r w:rsidRPr="008C692B">
        <w:rPr>
          <w:rFonts w:ascii="Times New Roman" w:eastAsia="Times New Roman" w:hAnsi="Times New Roman" w:cs="Times New Roman"/>
          <w:sz w:val="24"/>
          <w:szCs w:val="24"/>
        </w:rPr>
        <w:tab/>
        <w:t>Üniversitesi Eğitim Bilimleri Enstitüsü, Ankara.</w:t>
      </w:r>
      <w:r w:rsidR="004A779E">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Doktora Tezi.</w:t>
      </w:r>
    </w:p>
    <w:p w:rsidR="00157A46" w:rsidRPr="008C692B" w:rsidRDefault="00157A46" w:rsidP="004A1308">
      <w:pPr>
        <w:spacing w:after="0" w:line="480" w:lineRule="auto"/>
        <w:ind w:left="708" w:hanging="708"/>
        <w:jc w:val="both"/>
        <w:rPr>
          <w:rFonts w:ascii="Times New Roman" w:eastAsia="Times New Roman" w:hAnsi="Times New Roman" w:cs="Times New Roman"/>
          <w:sz w:val="24"/>
          <w:szCs w:val="24"/>
        </w:rPr>
      </w:pPr>
      <w:r w:rsidRPr="008C692B">
        <w:rPr>
          <w:rFonts w:ascii="Times New Roman" w:eastAsia="Times New Roman" w:hAnsi="Times New Roman" w:cs="Times New Roman"/>
          <w:sz w:val="24"/>
          <w:szCs w:val="24"/>
        </w:rPr>
        <w:t xml:space="preserve">Karatay, H. (2010). Bağdaşıklık araçlarını kullanma düzeyi ile tutarlı metin arasındaki ilişki. </w:t>
      </w:r>
      <w:r w:rsidRPr="008C692B">
        <w:rPr>
          <w:rFonts w:ascii="Times New Roman" w:eastAsia="Times New Roman" w:hAnsi="Times New Roman" w:cs="Times New Roman"/>
          <w:i/>
          <w:sz w:val="24"/>
          <w:szCs w:val="24"/>
        </w:rPr>
        <w:t xml:space="preserve">Mustafa Kemal Üniversitesi Sosyal </w:t>
      </w:r>
      <w:r w:rsidRPr="008C692B">
        <w:rPr>
          <w:rFonts w:ascii="Times New Roman" w:eastAsia="Times New Roman" w:hAnsi="Times New Roman" w:cs="Times New Roman"/>
          <w:i/>
          <w:sz w:val="24"/>
          <w:szCs w:val="24"/>
        </w:rPr>
        <w:tab/>
        <w:t>Bilimler Enstitüsü Dergisi, 7</w:t>
      </w:r>
      <w:r w:rsidRPr="008C692B">
        <w:rPr>
          <w:rFonts w:ascii="Times New Roman" w:eastAsia="Times New Roman" w:hAnsi="Times New Roman" w:cs="Times New Roman"/>
          <w:sz w:val="24"/>
          <w:szCs w:val="24"/>
        </w:rPr>
        <w:t>(13), 373-385.</w:t>
      </w:r>
    </w:p>
    <w:p w:rsidR="00157A46" w:rsidRPr="008C692B" w:rsidRDefault="00157A46" w:rsidP="004A1308">
      <w:pPr>
        <w:spacing w:after="0" w:line="480" w:lineRule="auto"/>
        <w:ind w:left="708" w:hanging="708"/>
        <w:jc w:val="both"/>
        <w:rPr>
          <w:rFonts w:ascii="Times New Roman" w:eastAsia="Times New Roman" w:hAnsi="Times New Roman" w:cs="Times New Roman"/>
          <w:sz w:val="24"/>
          <w:szCs w:val="24"/>
        </w:rPr>
      </w:pPr>
      <w:r w:rsidRPr="008C692B">
        <w:rPr>
          <w:rFonts w:ascii="Times New Roman" w:eastAsia="Times New Roman" w:hAnsi="Times New Roman" w:cs="Times New Roman"/>
          <w:sz w:val="24"/>
          <w:szCs w:val="24"/>
        </w:rPr>
        <w:t>Özdemir, E. &amp;</w:t>
      </w:r>
      <w:r w:rsidR="004A779E">
        <w:rPr>
          <w:rFonts w:ascii="Times New Roman" w:eastAsia="Times New Roman" w:hAnsi="Times New Roman" w:cs="Times New Roman"/>
          <w:sz w:val="24"/>
          <w:szCs w:val="24"/>
        </w:rPr>
        <w:t xml:space="preserve"> </w:t>
      </w:r>
      <w:proofErr w:type="spellStart"/>
      <w:r w:rsidRPr="008C692B">
        <w:rPr>
          <w:rFonts w:ascii="Times New Roman" w:eastAsia="Times New Roman" w:hAnsi="Times New Roman" w:cs="Times New Roman"/>
          <w:sz w:val="24"/>
          <w:szCs w:val="24"/>
        </w:rPr>
        <w:t>Binyazar</w:t>
      </w:r>
      <w:proofErr w:type="spellEnd"/>
      <w:r w:rsidRPr="008C692B">
        <w:rPr>
          <w:rFonts w:ascii="Times New Roman" w:eastAsia="Times New Roman" w:hAnsi="Times New Roman" w:cs="Times New Roman"/>
          <w:sz w:val="24"/>
          <w:szCs w:val="24"/>
        </w:rPr>
        <w:t xml:space="preserve">, A. (2002). </w:t>
      </w:r>
      <w:r w:rsidRPr="008C692B">
        <w:rPr>
          <w:rFonts w:ascii="Times New Roman" w:eastAsia="Times New Roman" w:hAnsi="Times New Roman" w:cs="Times New Roman"/>
          <w:i/>
          <w:sz w:val="24"/>
          <w:szCs w:val="24"/>
        </w:rPr>
        <w:t>Yazma öğretimi yazma sanatı</w:t>
      </w:r>
      <w:r w:rsidRPr="008C692B">
        <w:rPr>
          <w:rFonts w:ascii="Times New Roman" w:eastAsia="Times New Roman" w:hAnsi="Times New Roman" w:cs="Times New Roman"/>
          <w:sz w:val="24"/>
          <w:szCs w:val="24"/>
        </w:rPr>
        <w:t xml:space="preserve">. İstanbul: Papirüs </w:t>
      </w:r>
    </w:p>
    <w:p w:rsidR="00157A46" w:rsidRPr="008C692B" w:rsidRDefault="00157A46" w:rsidP="004A1308">
      <w:pPr>
        <w:spacing w:after="0" w:line="480" w:lineRule="auto"/>
        <w:ind w:left="708" w:hanging="708"/>
        <w:jc w:val="both"/>
        <w:rPr>
          <w:rFonts w:ascii="Times New Roman" w:eastAsia="Times New Roman" w:hAnsi="Times New Roman" w:cs="Times New Roman"/>
          <w:sz w:val="24"/>
          <w:szCs w:val="24"/>
        </w:rPr>
      </w:pPr>
      <w:r w:rsidRPr="008C692B">
        <w:rPr>
          <w:rFonts w:ascii="Times New Roman" w:eastAsia="Times New Roman" w:hAnsi="Times New Roman" w:cs="Times New Roman"/>
          <w:sz w:val="24"/>
          <w:szCs w:val="24"/>
        </w:rPr>
        <w:t>Pilav, S. &amp;</w:t>
      </w:r>
      <w:r w:rsidR="004A779E">
        <w:rPr>
          <w:rFonts w:ascii="Times New Roman" w:eastAsia="Times New Roman" w:hAnsi="Times New Roman" w:cs="Times New Roman"/>
          <w:sz w:val="24"/>
          <w:szCs w:val="24"/>
        </w:rPr>
        <w:t xml:space="preserve"> </w:t>
      </w:r>
      <w:proofErr w:type="spellStart"/>
      <w:r w:rsidRPr="008C692B">
        <w:rPr>
          <w:rFonts w:ascii="Times New Roman" w:eastAsia="Times New Roman" w:hAnsi="Times New Roman" w:cs="Times New Roman"/>
          <w:sz w:val="24"/>
          <w:szCs w:val="24"/>
        </w:rPr>
        <w:t>Ünalan</w:t>
      </w:r>
      <w:proofErr w:type="spellEnd"/>
      <w:r w:rsidRPr="008C692B">
        <w:rPr>
          <w:rFonts w:ascii="Times New Roman" w:eastAsia="Times New Roman" w:hAnsi="Times New Roman" w:cs="Times New Roman"/>
          <w:sz w:val="24"/>
          <w:szCs w:val="24"/>
        </w:rPr>
        <w:t xml:space="preserve">, Ş. (2012). </w:t>
      </w:r>
      <w:r w:rsidRPr="008C692B">
        <w:rPr>
          <w:rFonts w:ascii="Times New Roman" w:eastAsia="Times New Roman" w:hAnsi="Times New Roman" w:cs="Times New Roman"/>
          <w:i/>
          <w:sz w:val="24"/>
          <w:szCs w:val="24"/>
        </w:rPr>
        <w:t>Eğitim fakülteleri için yazılı ve sözlü anlatım</w:t>
      </w:r>
      <w:r w:rsidRPr="008C692B">
        <w:rPr>
          <w:rFonts w:ascii="Times New Roman" w:eastAsia="Times New Roman" w:hAnsi="Times New Roman" w:cs="Times New Roman"/>
          <w:sz w:val="24"/>
          <w:szCs w:val="24"/>
        </w:rPr>
        <w:t>. Ankara: Nobel.</w:t>
      </w:r>
    </w:p>
    <w:p w:rsidR="00157A46" w:rsidRDefault="00157A46" w:rsidP="009A47FF">
      <w:pPr>
        <w:spacing w:after="0" w:line="480" w:lineRule="auto"/>
        <w:ind w:left="708" w:hanging="708"/>
        <w:jc w:val="both"/>
        <w:rPr>
          <w:rFonts w:ascii="Times New Roman" w:eastAsia="Times New Roman" w:hAnsi="Times New Roman" w:cs="Times New Roman"/>
          <w:sz w:val="24"/>
          <w:szCs w:val="24"/>
        </w:rPr>
      </w:pPr>
      <w:r w:rsidRPr="008C692B">
        <w:rPr>
          <w:rFonts w:ascii="Times New Roman" w:eastAsia="Times New Roman" w:hAnsi="Times New Roman" w:cs="Times New Roman"/>
          <w:sz w:val="24"/>
          <w:szCs w:val="24"/>
        </w:rPr>
        <w:lastRenderedPageBreak/>
        <w:t xml:space="preserve">Street, C. &amp;. </w:t>
      </w:r>
      <w:proofErr w:type="spellStart"/>
      <w:r w:rsidRPr="008C692B">
        <w:rPr>
          <w:rFonts w:ascii="Times New Roman" w:eastAsia="Times New Roman" w:hAnsi="Times New Roman" w:cs="Times New Roman"/>
          <w:sz w:val="24"/>
          <w:szCs w:val="24"/>
        </w:rPr>
        <w:t>Stong</w:t>
      </w:r>
      <w:proofErr w:type="spellEnd"/>
      <w:r w:rsidRPr="008C692B">
        <w:rPr>
          <w:rFonts w:ascii="Times New Roman" w:eastAsia="Times New Roman" w:hAnsi="Times New Roman" w:cs="Times New Roman"/>
          <w:sz w:val="24"/>
          <w:szCs w:val="24"/>
        </w:rPr>
        <w:t xml:space="preserve">, K. K. (2009). </w:t>
      </w:r>
      <w:proofErr w:type="spellStart"/>
      <w:r w:rsidRPr="008C692B">
        <w:rPr>
          <w:rFonts w:ascii="Times New Roman" w:eastAsia="Times New Roman" w:hAnsi="Times New Roman" w:cs="Times New Roman"/>
          <w:sz w:val="24"/>
          <w:szCs w:val="24"/>
        </w:rPr>
        <w:t>In</w:t>
      </w:r>
      <w:proofErr w:type="spellEnd"/>
      <w:r w:rsidR="009A47FF">
        <w:rPr>
          <w:rFonts w:ascii="Times New Roman" w:eastAsia="Times New Roman" w:hAnsi="Times New Roman" w:cs="Times New Roman"/>
          <w:sz w:val="24"/>
          <w:szCs w:val="24"/>
        </w:rPr>
        <w:t xml:space="preserve"> </w:t>
      </w:r>
      <w:proofErr w:type="spellStart"/>
      <w:r w:rsidRPr="008C692B">
        <w:rPr>
          <w:rFonts w:ascii="Times New Roman" w:eastAsia="Times New Roman" w:hAnsi="Times New Roman" w:cs="Times New Roman"/>
          <w:sz w:val="24"/>
          <w:szCs w:val="24"/>
        </w:rPr>
        <w:t>what</w:t>
      </w:r>
      <w:proofErr w:type="spellEnd"/>
      <w:r w:rsidR="009A47FF">
        <w:rPr>
          <w:rFonts w:ascii="Times New Roman" w:eastAsia="Times New Roman" w:hAnsi="Times New Roman" w:cs="Times New Roman"/>
          <w:sz w:val="24"/>
          <w:szCs w:val="24"/>
        </w:rPr>
        <w:t xml:space="preserve"> </w:t>
      </w:r>
      <w:proofErr w:type="spellStart"/>
      <w:r w:rsidRPr="008C692B">
        <w:rPr>
          <w:rFonts w:ascii="Times New Roman" w:eastAsia="Times New Roman" w:hAnsi="Times New Roman" w:cs="Times New Roman"/>
          <w:sz w:val="24"/>
          <w:szCs w:val="24"/>
        </w:rPr>
        <w:t>ways</w:t>
      </w:r>
      <w:proofErr w:type="spellEnd"/>
      <w:r w:rsidRPr="008C692B">
        <w:rPr>
          <w:rFonts w:ascii="Times New Roman" w:eastAsia="Times New Roman" w:hAnsi="Times New Roman" w:cs="Times New Roman"/>
          <w:sz w:val="24"/>
          <w:szCs w:val="24"/>
        </w:rPr>
        <w:t xml:space="preserve"> do </w:t>
      </w:r>
      <w:proofErr w:type="spellStart"/>
      <w:r w:rsidRPr="008C692B">
        <w:rPr>
          <w:rFonts w:ascii="Times New Roman" w:eastAsia="Times New Roman" w:hAnsi="Times New Roman" w:cs="Times New Roman"/>
          <w:sz w:val="24"/>
          <w:szCs w:val="24"/>
        </w:rPr>
        <w:t>change</w:t>
      </w:r>
      <w:proofErr w:type="spellEnd"/>
      <w:r w:rsidR="009A47FF">
        <w:rPr>
          <w:rFonts w:ascii="Times New Roman" w:eastAsia="Times New Roman" w:hAnsi="Times New Roman" w:cs="Times New Roman"/>
          <w:sz w:val="24"/>
          <w:szCs w:val="24"/>
        </w:rPr>
        <w:t xml:space="preserve"> </w:t>
      </w:r>
      <w:proofErr w:type="spellStart"/>
      <w:r w:rsidR="009A47FF">
        <w:rPr>
          <w:rFonts w:ascii="Times New Roman" w:eastAsia="Times New Roman" w:hAnsi="Times New Roman" w:cs="Times New Roman"/>
          <w:sz w:val="24"/>
          <w:szCs w:val="24"/>
        </w:rPr>
        <w:t>teachers</w:t>
      </w:r>
      <w:proofErr w:type="spellEnd"/>
      <w:r w:rsidR="009A47FF">
        <w:rPr>
          <w:rFonts w:ascii="Times New Roman" w:eastAsia="Times New Roman" w:hAnsi="Times New Roman" w:cs="Times New Roman"/>
          <w:sz w:val="24"/>
          <w:szCs w:val="24"/>
        </w:rPr>
        <w:t xml:space="preserve">' self </w:t>
      </w:r>
      <w:r w:rsidR="009A47FF">
        <w:rPr>
          <w:rFonts w:ascii="Times New Roman" w:eastAsia="Times New Roman" w:hAnsi="Times New Roman" w:cs="Times New Roman"/>
          <w:sz w:val="24"/>
          <w:szCs w:val="24"/>
        </w:rPr>
        <w:tab/>
      </w:r>
      <w:proofErr w:type="spellStart"/>
      <w:r w:rsidR="009A47FF">
        <w:rPr>
          <w:rFonts w:ascii="Times New Roman" w:eastAsia="Times New Roman" w:hAnsi="Times New Roman" w:cs="Times New Roman"/>
          <w:sz w:val="24"/>
          <w:szCs w:val="24"/>
        </w:rPr>
        <w:t>confidence</w:t>
      </w:r>
      <w:proofErr w:type="spellEnd"/>
      <w:r w:rsidR="009A47FF">
        <w:rPr>
          <w:rFonts w:ascii="Times New Roman" w:eastAsia="Times New Roman" w:hAnsi="Times New Roman" w:cs="Times New Roman"/>
          <w:sz w:val="24"/>
          <w:szCs w:val="24"/>
        </w:rPr>
        <w:t xml:space="preserve"> as </w:t>
      </w:r>
      <w:proofErr w:type="spellStart"/>
      <w:r w:rsidR="009A47FF">
        <w:rPr>
          <w:rFonts w:ascii="Times New Roman" w:eastAsia="Times New Roman" w:hAnsi="Times New Roman" w:cs="Times New Roman"/>
          <w:sz w:val="24"/>
          <w:szCs w:val="24"/>
        </w:rPr>
        <w:t>writers</w:t>
      </w:r>
      <w:proofErr w:type="spellEnd"/>
      <w:r w:rsidR="009A47FF">
        <w:rPr>
          <w:rFonts w:ascii="Times New Roman" w:eastAsia="Times New Roman" w:hAnsi="Times New Roman" w:cs="Times New Roman"/>
          <w:sz w:val="24"/>
          <w:szCs w:val="24"/>
        </w:rPr>
        <w:t xml:space="preserve">. </w:t>
      </w:r>
      <w:proofErr w:type="spellStart"/>
      <w:r w:rsidRPr="008C692B">
        <w:rPr>
          <w:rFonts w:ascii="Times New Roman" w:eastAsia="Times New Roman" w:hAnsi="Times New Roman" w:cs="Times New Roman"/>
          <w:i/>
          <w:sz w:val="24"/>
          <w:szCs w:val="24"/>
        </w:rPr>
        <w:t>Teacher</w:t>
      </w:r>
      <w:proofErr w:type="spellEnd"/>
      <w:r w:rsidR="009A47FF">
        <w:rPr>
          <w:rFonts w:ascii="Times New Roman" w:eastAsia="Times New Roman" w:hAnsi="Times New Roman" w:cs="Times New Roman"/>
          <w:i/>
          <w:sz w:val="24"/>
          <w:szCs w:val="24"/>
        </w:rPr>
        <w:t xml:space="preserve"> </w:t>
      </w:r>
      <w:proofErr w:type="spellStart"/>
      <w:r w:rsidRPr="008C692B">
        <w:rPr>
          <w:rFonts w:ascii="Times New Roman" w:eastAsia="Times New Roman" w:hAnsi="Times New Roman" w:cs="Times New Roman"/>
          <w:i/>
          <w:sz w:val="24"/>
          <w:szCs w:val="24"/>
        </w:rPr>
        <w:t>education</w:t>
      </w:r>
      <w:proofErr w:type="spellEnd"/>
      <w:r w:rsidR="009A47FF">
        <w:rPr>
          <w:rFonts w:ascii="Times New Roman" w:eastAsia="Times New Roman" w:hAnsi="Times New Roman" w:cs="Times New Roman"/>
          <w:i/>
          <w:sz w:val="24"/>
          <w:szCs w:val="24"/>
        </w:rPr>
        <w:t xml:space="preserve"> </w:t>
      </w:r>
      <w:proofErr w:type="spellStart"/>
      <w:r w:rsidRPr="008C692B">
        <w:rPr>
          <w:rFonts w:ascii="Times New Roman" w:eastAsia="Times New Roman" w:hAnsi="Times New Roman" w:cs="Times New Roman"/>
          <w:i/>
          <w:sz w:val="24"/>
          <w:szCs w:val="24"/>
        </w:rPr>
        <w:t>quaterly</w:t>
      </w:r>
      <w:proofErr w:type="spellEnd"/>
      <w:r w:rsidRPr="008C692B">
        <w:rPr>
          <w:rFonts w:ascii="Times New Roman" w:eastAsia="Times New Roman" w:hAnsi="Times New Roman" w:cs="Times New Roman"/>
          <w:i/>
          <w:sz w:val="24"/>
          <w:szCs w:val="24"/>
        </w:rPr>
        <w:t xml:space="preserve">, </w:t>
      </w:r>
      <w:proofErr w:type="spellStart"/>
      <w:r w:rsidRPr="008C692B">
        <w:rPr>
          <w:rFonts w:ascii="Times New Roman" w:eastAsia="Times New Roman" w:hAnsi="Times New Roman" w:cs="Times New Roman"/>
          <w:i/>
          <w:sz w:val="24"/>
          <w:szCs w:val="24"/>
        </w:rPr>
        <w:t>Summer</w:t>
      </w:r>
      <w:proofErr w:type="spellEnd"/>
      <w:r w:rsidRPr="008C692B">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75-94.</w:t>
      </w:r>
    </w:p>
    <w:p w:rsidR="00157A46" w:rsidRPr="008C692B" w:rsidRDefault="00157A46" w:rsidP="004A1308">
      <w:pPr>
        <w:spacing w:after="0" w:line="480" w:lineRule="auto"/>
        <w:ind w:left="708" w:hanging="708"/>
        <w:jc w:val="both"/>
        <w:rPr>
          <w:rFonts w:ascii="Times New Roman" w:eastAsia="Times New Roman" w:hAnsi="Times New Roman" w:cs="Times New Roman"/>
          <w:sz w:val="24"/>
          <w:szCs w:val="24"/>
        </w:rPr>
      </w:pPr>
      <w:r w:rsidRPr="008C692B">
        <w:rPr>
          <w:rFonts w:ascii="Times New Roman" w:eastAsia="Times New Roman" w:hAnsi="Times New Roman" w:cs="Times New Roman"/>
          <w:sz w:val="24"/>
          <w:szCs w:val="24"/>
        </w:rPr>
        <w:t xml:space="preserve">Uygun, M. &amp; Katrancı, M. (2013). </w:t>
      </w:r>
      <w:proofErr w:type="gramStart"/>
      <w:r w:rsidRPr="008C692B">
        <w:rPr>
          <w:rFonts w:ascii="Times New Roman" w:eastAsia="Times New Roman" w:hAnsi="Times New Roman" w:cs="Times New Roman"/>
          <w:sz w:val="24"/>
          <w:szCs w:val="24"/>
        </w:rPr>
        <w:t>Sınıf öğretmenlerinin Tür</w:t>
      </w:r>
      <w:r>
        <w:rPr>
          <w:rFonts w:ascii="Times New Roman" w:eastAsia="Times New Roman" w:hAnsi="Times New Roman" w:cs="Times New Roman"/>
          <w:sz w:val="24"/>
          <w:szCs w:val="24"/>
        </w:rPr>
        <w:t xml:space="preserve">kçe derslerinde karşılaştıkları </w:t>
      </w:r>
      <w:r w:rsidRPr="008C692B">
        <w:rPr>
          <w:rFonts w:ascii="Times New Roman" w:eastAsia="Times New Roman" w:hAnsi="Times New Roman" w:cs="Times New Roman"/>
          <w:sz w:val="24"/>
          <w:szCs w:val="24"/>
        </w:rPr>
        <w:t xml:space="preserve">sorunlara ilişkin görüşleri. </w:t>
      </w:r>
      <w:proofErr w:type="gramEnd"/>
      <w:r w:rsidRPr="008C692B">
        <w:rPr>
          <w:rFonts w:ascii="Times New Roman" w:eastAsia="Times New Roman" w:hAnsi="Times New Roman" w:cs="Times New Roman"/>
          <w:i/>
          <w:sz w:val="24"/>
          <w:szCs w:val="24"/>
        </w:rPr>
        <w:t xml:space="preserve">Çankırı Karatekin Üniversitesi </w:t>
      </w:r>
      <w:proofErr w:type="gramStart"/>
      <w:r w:rsidRPr="008C692B">
        <w:rPr>
          <w:rFonts w:ascii="Times New Roman" w:eastAsia="Times New Roman" w:hAnsi="Times New Roman" w:cs="Times New Roman"/>
          <w:i/>
          <w:sz w:val="24"/>
          <w:szCs w:val="24"/>
        </w:rPr>
        <w:t>Sosyal  Bilimler</w:t>
      </w:r>
      <w:proofErr w:type="gramEnd"/>
      <w:r w:rsidRPr="008C692B">
        <w:rPr>
          <w:rFonts w:ascii="Times New Roman" w:eastAsia="Times New Roman" w:hAnsi="Times New Roman" w:cs="Times New Roman"/>
          <w:i/>
          <w:sz w:val="24"/>
          <w:szCs w:val="24"/>
        </w:rPr>
        <w:t xml:space="preserve"> Enstitüsü Dergisi 4</w:t>
      </w:r>
      <w:r w:rsidRPr="008C692B">
        <w:rPr>
          <w:rFonts w:ascii="Times New Roman" w:eastAsia="Times New Roman" w:hAnsi="Times New Roman" w:cs="Times New Roman"/>
          <w:sz w:val="24"/>
          <w:szCs w:val="24"/>
        </w:rPr>
        <w:t>(1): 255-270</w:t>
      </w:r>
    </w:p>
    <w:p w:rsidR="00157A46" w:rsidRPr="008C692B" w:rsidRDefault="00157A46" w:rsidP="004A1308">
      <w:pPr>
        <w:spacing w:after="0" w:line="480" w:lineRule="auto"/>
        <w:jc w:val="both"/>
        <w:rPr>
          <w:rFonts w:ascii="Times New Roman" w:eastAsia="Times New Roman" w:hAnsi="Times New Roman" w:cs="Times New Roman"/>
          <w:sz w:val="24"/>
          <w:szCs w:val="24"/>
        </w:rPr>
      </w:pPr>
      <w:proofErr w:type="spellStart"/>
      <w:r w:rsidRPr="008C692B">
        <w:rPr>
          <w:rFonts w:ascii="Times New Roman" w:eastAsia="Times New Roman" w:hAnsi="Times New Roman" w:cs="Times New Roman"/>
          <w:sz w:val="24"/>
          <w:szCs w:val="24"/>
        </w:rPr>
        <w:t>Ülper</w:t>
      </w:r>
      <w:proofErr w:type="spellEnd"/>
      <w:r w:rsidRPr="008C692B">
        <w:rPr>
          <w:rFonts w:ascii="Times New Roman" w:eastAsia="Times New Roman" w:hAnsi="Times New Roman" w:cs="Times New Roman"/>
          <w:sz w:val="24"/>
          <w:szCs w:val="24"/>
        </w:rPr>
        <w:t xml:space="preserve">, H. (2008). </w:t>
      </w:r>
      <w:r w:rsidRPr="008C692B">
        <w:rPr>
          <w:rFonts w:ascii="Times New Roman" w:eastAsia="Times New Roman" w:hAnsi="Times New Roman" w:cs="Times New Roman"/>
          <w:i/>
          <w:sz w:val="24"/>
          <w:szCs w:val="24"/>
        </w:rPr>
        <w:t xml:space="preserve">Bilişsel süreç modeline göre hazırlanan yazma öğretimi programının </w:t>
      </w:r>
    </w:p>
    <w:p w:rsidR="00157A46" w:rsidRPr="008C692B" w:rsidRDefault="00157A46" w:rsidP="004A1308">
      <w:p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Ülper</w:t>
      </w:r>
      <w:proofErr w:type="spellEnd"/>
      <w:r>
        <w:rPr>
          <w:rFonts w:ascii="Times New Roman" w:eastAsia="Times New Roman" w:hAnsi="Times New Roman" w:cs="Times New Roman"/>
          <w:sz w:val="24"/>
          <w:szCs w:val="24"/>
        </w:rPr>
        <w:t>, H.(2011</w:t>
      </w:r>
      <w:r w:rsidRPr="008C692B">
        <w:rPr>
          <w:rFonts w:ascii="Times New Roman" w:eastAsia="Times New Roman" w:hAnsi="Times New Roman" w:cs="Times New Roman"/>
          <w:sz w:val="24"/>
          <w:szCs w:val="24"/>
        </w:rPr>
        <w:t xml:space="preserve">). </w:t>
      </w:r>
      <w:proofErr w:type="gramStart"/>
      <w:r w:rsidRPr="008C692B">
        <w:rPr>
          <w:rFonts w:ascii="Times New Roman" w:eastAsia="Times New Roman" w:hAnsi="Times New Roman" w:cs="Times New Roman"/>
          <w:sz w:val="24"/>
          <w:szCs w:val="24"/>
        </w:rPr>
        <w:t>Öğrenci metinlerinin tutarlılık ölçütleri bağlamında değerlendirilmesi.</w:t>
      </w:r>
      <w:proofErr w:type="gramEnd"/>
      <w:r w:rsidRPr="008C692B">
        <w:rPr>
          <w:rFonts w:ascii="Times New Roman" w:eastAsia="Times New Roman" w:hAnsi="Times New Roman" w:cs="Times New Roman"/>
          <w:sz w:val="24"/>
          <w:szCs w:val="24"/>
        </w:rPr>
        <w:tab/>
      </w:r>
      <w:proofErr w:type="spellStart"/>
      <w:r>
        <w:rPr>
          <w:rFonts w:ascii="Times New Roman" w:eastAsia="Times New Roman" w:hAnsi="Times New Roman" w:cs="Times New Roman"/>
          <w:i/>
          <w:sz w:val="24"/>
          <w:szCs w:val="24"/>
        </w:rPr>
        <w:t>Turkish</w:t>
      </w:r>
      <w:proofErr w:type="spellEnd"/>
      <w:r w:rsidR="009A47FF">
        <w:rPr>
          <w:rFonts w:ascii="Times New Roman" w:eastAsia="Times New Roman" w:hAnsi="Times New Roman" w:cs="Times New Roman"/>
          <w:i/>
          <w:sz w:val="24"/>
          <w:szCs w:val="24"/>
        </w:rPr>
        <w:t xml:space="preserve"> </w:t>
      </w:r>
      <w:proofErr w:type="spellStart"/>
      <w:r w:rsidRPr="008C692B">
        <w:rPr>
          <w:rFonts w:ascii="Times New Roman" w:eastAsia="Times New Roman" w:hAnsi="Times New Roman" w:cs="Times New Roman"/>
          <w:i/>
          <w:sz w:val="24"/>
          <w:szCs w:val="24"/>
        </w:rPr>
        <w:t>Studies</w:t>
      </w:r>
      <w:proofErr w:type="spellEnd"/>
      <w:r w:rsidRPr="008C692B">
        <w:rPr>
          <w:rFonts w:ascii="Times New Roman" w:eastAsia="Times New Roman" w:hAnsi="Times New Roman" w:cs="Times New Roman"/>
          <w:i/>
          <w:sz w:val="24"/>
          <w:szCs w:val="24"/>
        </w:rPr>
        <w:t xml:space="preserve"> 6</w:t>
      </w:r>
      <w:r w:rsidRPr="008C692B">
        <w:rPr>
          <w:rFonts w:ascii="Times New Roman" w:eastAsia="Times New Roman" w:hAnsi="Times New Roman" w:cs="Times New Roman"/>
          <w:sz w:val="24"/>
          <w:szCs w:val="24"/>
        </w:rPr>
        <w:t>(4), 849-863.</w:t>
      </w:r>
    </w:p>
    <w:p w:rsidR="00157A46" w:rsidRPr="008C692B" w:rsidRDefault="00157A46" w:rsidP="004A1308">
      <w:pPr>
        <w:spacing w:after="0" w:line="480" w:lineRule="auto"/>
        <w:jc w:val="both"/>
        <w:rPr>
          <w:rFonts w:ascii="Times New Roman" w:eastAsia="Times New Roman" w:hAnsi="Times New Roman" w:cs="Times New Roman"/>
          <w:sz w:val="24"/>
          <w:szCs w:val="24"/>
        </w:rPr>
      </w:pPr>
      <w:r w:rsidRPr="008C692B">
        <w:rPr>
          <w:rFonts w:ascii="Times New Roman" w:eastAsia="Times New Roman" w:hAnsi="Times New Roman" w:cs="Times New Roman"/>
          <w:sz w:val="24"/>
          <w:szCs w:val="24"/>
        </w:rPr>
        <w:t xml:space="preserve">Yıldırım, A. ve Şimşek, H. (2008). </w:t>
      </w:r>
      <w:r w:rsidRPr="008C692B">
        <w:rPr>
          <w:rFonts w:ascii="Times New Roman" w:eastAsia="Times New Roman" w:hAnsi="Times New Roman" w:cs="Times New Roman"/>
          <w:i/>
          <w:sz w:val="24"/>
          <w:szCs w:val="24"/>
        </w:rPr>
        <w:t>Nitel araştırma yöntemi.</w:t>
      </w:r>
      <w:r w:rsidRPr="008C692B">
        <w:rPr>
          <w:rFonts w:ascii="Times New Roman" w:eastAsia="Times New Roman" w:hAnsi="Times New Roman" w:cs="Times New Roman"/>
          <w:sz w:val="24"/>
          <w:szCs w:val="24"/>
        </w:rPr>
        <w:t xml:space="preserve"> Ankara: Seçkin.</w:t>
      </w:r>
    </w:p>
    <w:p w:rsidR="00157A46" w:rsidRPr="008C692B" w:rsidRDefault="00157A46" w:rsidP="00152EED">
      <w:pPr>
        <w:spacing w:before="120" w:after="0" w:line="480" w:lineRule="auto"/>
        <w:ind w:left="708" w:hanging="708"/>
        <w:jc w:val="both"/>
        <w:rPr>
          <w:rFonts w:ascii="Times New Roman" w:eastAsia="Times New Roman" w:hAnsi="Times New Roman" w:cs="Times New Roman"/>
          <w:sz w:val="24"/>
          <w:szCs w:val="24"/>
        </w:rPr>
      </w:pPr>
    </w:p>
    <w:p w:rsidR="00445A1F" w:rsidRPr="008C692B" w:rsidRDefault="00445A1F" w:rsidP="00152EED">
      <w:pPr>
        <w:spacing w:line="480" w:lineRule="auto"/>
        <w:rPr>
          <w:rFonts w:ascii="Times New Roman" w:hAnsi="Times New Roman" w:cs="Times New Roman"/>
          <w:sz w:val="24"/>
          <w:szCs w:val="24"/>
        </w:rPr>
      </w:pPr>
    </w:p>
    <w:sectPr w:rsidR="00445A1F" w:rsidRPr="008C692B" w:rsidSect="001B5F36">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440" w:right="1440" w:bottom="1440" w:left="1440" w:header="709" w:footer="709" w:gutter="0"/>
      <w:pgNumType w:start="4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5B" w:rsidRDefault="004E5C5B" w:rsidP="00CC5958">
      <w:pPr>
        <w:spacing w:after="0" w:line="240" w:lineRule="auto"/>
      </w:pPr>
      <w:r>
        <w:separator/>
      </w:r>
    </w:p>
  </w:endnote>
  <w:endnote w:type="continuationSeparator" w:id="0">
    <w:p w:rsidR="004E5C5B" w:rsidRDefault="004E5C5B" w:rsidP="00CC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86" w:rsidRDefault="00C2108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7115"/>
      <w:docPartObj>
        <w:docPartGallery w:val="Page Numbers (Bottom of Page)"/>
        <w:docPartUnique/>
      </w:docPartObj>
    </w:sdtPr>
    <w:sdtEndPr>
      <w:rPr>
        <w:rFonts w:ascii="Times New Roman" w:hAnsi="Times New Roman" w:cs="Times New Roman"/>
        <w:sz w:val="24"/>
        <w:szCs w:val="24"/>
      </w:rPr>
    </w:sdtEndPr>
    <w:sdtContent>
      <w:p w:rsidR="00DC6E93" w:rsidRPr="00DE0FDF" w:rsidRDefault="00DC6E93">
        <w:pPr>
          <w:pStyle w:val="Altbilgi"/>
          <w:jc w:val="center"/>
          <w:rPr>
            <w:rFonts w:ascii="Times New Roman" w:hAnsi="Times New Roman" w:cs="Times New Roman"/>
            <w:sz w:val="24"/>
            <w:szCs w:val="24"/>
          </w:rPr>
        </w:pPr>
        <w:r w:rsidRPr="00DE0FDF">
          <w:rPr>
            <w:rFonts w:ascii="Times New Roman" w:hAnsi="Times New Roman" w:cs="Times New Roman"/>
            <w:sz w:val="24"/>
            <w:szCs w:val="24"/>
          </w:rPr>
          <w:fldChar w:fldCharType="begin"/>
        </w:r>
        <w:r w:rsidRPr="00DE0FDF">
          <w:rPr>
            <w:rFonts w:ascii="Times New Roman" w:hAnsi="Times New Roman" w:cs="Times New Roman"/>
            <w:sz w:val="24"/>
            <w:szCs w:val="24"/>
          </w:rPr>
          <w:instrText xml:space="preserve"> PAGE   \* MERGEFORMAT </w:instrText>
        </w:r>
        <w:r w:rsidRPr="00DE0FDF">
          <w:rPr>
            <w:rFonts w:ascii="Times New Roman" w:hAnsi="Times New Roman" w:cs="Times New Roman"/>
            <w:sz w:val="24"/>
            <w:szCs w:val="24"/>
          </w:rPr>
          <w:fldChar w:fldCharType="separate"/>
        </w:r>
        <w:r w:rsidR="00FC4C53">
          <w:rPr>
            <w:rFonts w:ascii="Times New Roman" w:hAnsi="Times New Roman" w:cs="Times New Roman"/>
            <w:noProof/>
            <w:sz w:val="24"/>
            <w:szCs w:val="24"/>
          </w:rPr>
          <w:t>458</w:t>
        </w:r>
        <w:r w:rsidRPr="00DE0FDF">
          <w:rPr>
            <w:rFonts w:ascii="Times New Roman" w:hAnsi="Times New Roman" w:cs="Times New Roman"/>
            <w:noProof/>
            <w:sz w:val="24"/>
            <w:szCs w:val="24"/>
          </w:rPr>
          <w:fldChar w:fldCharType="end"/>
        </w:r>
      </w:p>
    </w:sdtContent>
  </w:sdt>
  <w:p w:rsidR="00913357" w:rsidRDefault="0091335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86" w:rsidRDefault="00C2108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5B" w:rsidRDefault="004E5C5B" w:rsidP="00CC5958">
      <w:pPr>
        <w:spacing w:after="0" w:line="240" w:lineRule="auto"/>
      </w:pPr>
      <w:r>
        <w:separator/>
      </w:r>
    </w:p>
  </w:footnote>
  <w:footnote w:type="continuationSeparator" w:id="0">
    <w:p w:rsidR="004E5C5B" w:rsidRDefault="004E5C5B" w:rsidP="00CC5958">
      <w:pPr>
        <w:spacing w:after="0" w:line="240" w:lineRule="auto"/>
      </w:pPr>
      <w:r>
        <w:continuationSeparator/>
      </w:r>
    </w:p>
  </w:footnote>
  <w:footnote w:id="1">
    <w:p w:rsidR="00DC6E93" w:rsidRPr="007E4904" w:rsidRDefault="008224B2">
      <w:pPr>
        <w:pStyle w:val="DipnotMetni"/>
        <w:rPr>
          <w:rFonts w:ascii="Times New Roman" w:hAnsi="Times New Roman" w:cs="Times New Roman"/>
        </w:rPr>
      </w:pPr>
      <w:r w:rsidRPr="007E4904">
        <w:rPr>
          <w:rFonts w:ascii="Times New Roman" w:hAnsi="Times New Roman" w:cs="Times New Roman"/>
        </w:rPr>
        <w:t>*Bu çalışma araştırmacının “</w:t>
      </w:r>
      <w:r w:rsidR="00601BDF" w:rsidRPr="007E4904">
        <w:rPr>
          <w:rFonts w:ascii="Times New Roman" w:hAnsi="Times New Roman" w:cs="Times New Roman"/>
          <w:i/>
        </w:rPr>
        <w:t>Türkçe Öğretmeni Adaylarının A</w:t>
      </w:r>
      <w:r w:rsidRPr="007E4904">
        <w:rPr>
          <w:rFonts w:ascii="Times New Roman" w:hAnsi="Times New Roman" w:cs="Times New Roman"/>
          <w:i/>
        </w:rPr>
        <w:t>maca Uygun Metin Yazma Becerilerinin Belirlenmesi</w:t>
      </w:r>
      <w:r w:rsidRPr="007E4904">
        <w:rPr>
          <w:rFonts w:ascii="Times New Roman" w:hAnsi="Times New Roman" w:cs="Times New Roman"/>
        </w:rPr>
        <w:t>” adlı doktora tezinden üretilmiştir.</w:t>
      </w:r>
    </w:p>
    <w:p w:rsidR="00F56155" w:rsidRDefault="008224B2" w:rsidP="00F56155">
      <w:pPr>
        <w:pStyle w:val="DipnotMetni"/>
        <w:jc w:val="both"/>
        <w:rPr>
          <w:rFonts w:ascii="Times New Roman" w:hAnsi="Times New Roman" w:cs="Times New Roman"/>
          <w:iCs/>
        </w:rPr>
      </w:pPr>
      <w:r w:rsidRPr="007E4904">
        <w:rPr>
          <w:rFonts w:ascii="Times New Roman" w:hAnsi="Times New Roman" w:cs="Times New Roman"/>
        </w:rPr>
        <w:t xml:space="preserve">**Yrd. Doç. Dr. Hatice COŞKUN, Yüzüncü </w:t>
      </w:r>
      <w:r w:rsidR="00601BDF" w:rsidRPr="007E4904">
        <w:rPr>
          <w:rFonts w:ascii="Times New Roman" w:hAnsi="Times New Roman" w:cs="Times New Roman"/>
        </w:rPr>
        <w:t>Y</w:t>
      </w:r>
      <w:r w:rsidRPr="007E4904">
        <w:rPr>
          <w:rFonts w:ascii="Times New Roman" w:hAnsi="Times New Roman" w:cs="Times New Roman"/>
        </w:rPr>
        <w:t xml:space="preserve">ıl Üniversitesi, Eğitim Fakültesi, Türkçe ve Sosyal Bilimler Eğitimi Bölümü, Türkçe Eğitimi ABD, Van, </w:t>
      </w:r>
      <w:hyperlink r:id="rId1" w:history="1">
        <w:r w:rsidR="00F56155" w:rsidRPr="007A0887">
          <w:rPr>
            <w:rStyle w:val="Kpr"/>
            <w:rFonts w:ascii="Times New Roman" w:hAnsi="Times New Roman" w:cs="Times New Roman"/>
          </w:rPr>
          <w:t>haticecoskun@yyu.edu.tr</w:t>
        </w:r>
      </w:hyperlink>
      <w:r w:rsidR="00F56155">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F56155" w:rsidTr="00F56155">
        <w:trPr>
          <w:trHeight w:val="268"/>
        </w:trPr>
        <w:tc>
          <w:tcPr>
            <w:tcW w:w="8715" w:type="dxa"/>
            <w:tcBorders>
              <w:top w:val="single" w:sz="4" w:space="0" w:color="auto"/>
              <w:left w:val="nil"/>
              <w:bottom w:val="single" w:sz="4" w:space="0" w:color="auto"/>
              <w:right w:val="nil"/>
            </w:tcBorders>
            <w:hideMark/>
          </w:tcPr>
          <w:p w:rsidR="00F56155" w:rsidRDefault="00F56155" w:rsidP="00F56155">
            <w:pPr>
              <w:pStyle w:val="DipnotMetni"/>
              <w:spacing w:line="276" w:lineRule="auto"/>
              <w:ind w:left="45"/>
              <w:rPr>
                <w:rFonts w:ascii="Times New Roman" w:hAnsi="Times New Roman" w:cs="Times New Roman"/>
                <w:b/>
                <w:lang w:eastAsia="en-US"/>
              </w:rPr>
            </w:pPr>
            <w:r>
              <w:rPr>
                <w:rFonts w:ascii="Times New Roman" w:hAnsi="Times New Roman" w:cs="Times New Roman"/>
                <w:b/>
              </w:rPr>
              <w:t>Gönderim:</w:t>
            </w:r>
            <w:r>
              <w:rPr>
                <w:rFonts w:ascii="Times New Roman" w:hAnsi="Times New Roman" w:cs="Times New Roman"/>
              </w:rPr>
              <w:t xml:space="preserve">17.10.2016                       </w:t>
            </w:r>
            <w:r>
              <w:rPr>
                <w:rFonts w:ascii="Times New Roman" w:hAnsi="Times New Roman" w:cs="Times New Roman"/>
                <w:b/>
              </w:rPr>
              <w:t>Kabul:</w:t>
            </w:r>
            <w:r>
              <w:rPr>
                <w:rFonts w:ascii="Times New Roman" w:hAnsi="Times New Roman" w:cs="Times New Roman"/>
              </w:rPr>
              <w:t xml:space="preserve">05.02.2017                          </w:t>
            </w:r>
            <w:r>
              <w:rPr>
                <w:rFonts w:ascii="Times New Roman" w:hAnsi="Times New Roman" w:cs="Times New Roman"/>
                <w:b/>
              </w:rPr>
              <w:t>    Yayın:</w:t>
            </w:r>
            <w:r>
              <w:rPr>
                <w:rFonts w:ascii="Times New Roman" w:hAnsi="Times New Roman" w:cs="Times New Roman"/>
              </w:rPr>
              <w:t>03.04.2017</w:t>
            </w:r>
          </w:p>
        </w:tc>
      </w:tr>
    </w:tbl>
    <w:p w:rsidR="008224B2" w:rsidRPr="00601BDF" w:rsidRDefault="008224B2">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86" w:rsidRDefault="00C2108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25" w:rsidRDefault="002B4925" w:rsidP="002B4925">
    <w:pPr>
      <w:jc w:val="center"/>
      <w:rPr>
        <w:rStyle w:val="Kpr"/>
        <w:i/>
        <w:sz w:val="16"/>
        <w:szCs w:val="16"/>
      </w:rPr>
    </w:pPr>
    <w:r>
      <w:tab/>
    </w:r>
    <w:r>
      <w:rPr>
        <w:noProof/>
        <w:lang w:val="en-GB" w:eastAsia="en-GB"/>
      </w:rPr>
      <w:drawing>
        <wp:anchor distT="0" distB="0" distL="114300" distR="114300" simplePos="0" relativeHeight="251659264" behindDoc="1" locked="0" layoutInCell="1" allowOverlap="1" wp14:anchorId="1FA0C798" wp14:editId="7615C252">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4" name="Resim 4" descr="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428">
      <w:rPr>
        <w:b/>
        <w:i/>
        <w:sz w:val="16"/>
        <w:szCs w:val="16"/>
        <w:u w:val="single"/>
      </w:rPr>
      <w:t xml:space="preserve">YYÜ Eğitim Fakültesi Dergisi (YYU </w:t>
    </w:r>
    <w:proofErr w:type="spellStart"/>
    <w:r w:rsidRPr="002A6428">
      <w:rPr>
        <w:b/>
        <w:i/>
        <w:sz w:val="16"/>
        <w:szCs w:val="16"/>
        <w:u w:val="single"/>
      </w:rPr>
      <w:t>Journal</w:t>
    </w:r>
    <w:proofErr w:type="spellEnd"/>
    <w:r w:rsidRPr="002A6428">
      <w:rPr>
        <w:b/>
        <w:i/>
        <w:sz w:val="16"/>
        <w:szCs w:val="16"/>
        <w:u w:val="single"/>
      </w:rPr>
      <w:t xml:space="preserve"> Of </w:t>
    </w:r>
    <w:proofErr w:type="spellStart"/>
    <w:r w:rsidRPr="002A6428">
      <w:rPr>
        <w:b/>
        <w:i/>
        <w:sz w:val="16"/>
        <w:szCs w:val="16"/>
        <w:u w:val="single"/>
      </w:rPr>
      <w:t>Education</w:t>
    </w:r>
    <w:proofErr w:type="spellEnd"/>
    <w:r w:rsidRPr="002A6428">
      <w:rPr>
        <w:b/>
        <w:i/>
        <w:sz w:val="16"/>
        <w:szCs w:val="16"/>
        <w:u w:val="single"/>
      </w:rPr>
      <w:t xml:space="preserve"> </w:t>
    </w:r>
    <w:proofErr w:type="spellStart"/>
    <w:r w:rsidRPr="002A6428">
      <w:rPr>
        <w:b/>
        <w:i/>
        <w:sz w:val="16"/>
        <w:szCs w:val="16"/>
        <w:u w:val="single"/>
      </w:rPr>
      <w:t>Faculty</w:t>
    </w:r>
    <w:proofErr w:type="spellEnd"/>
    <w:r w:rsidRPr="002A6428">
      <w:rPr>
        <w:b/>
        <w:i/>
        <w:sz w:val="16"/>
        <w:szCs w:val="16"/>
        <w:u w:val="single"/>
      </w:rPr>
      <w:t>),2017,Cilt:XIV, Sayı:I,</w:t>
    </w:r>
    <w:r>
      <w:rPr>
        <w:b/>
        <w:i/>
        <w:sz w:val="16"/>
        <w:szCs w:val="16"/>
        <w:u w:val="single"/>
      </w:rPr>
      <w:t>4</w:t>
    </w:r>
    <w:r w:rsidR="001B5F36">
      <w:rPr>
        <w:b/>
        <w:i/>
        <w:sz w:val="16"/>
        <w:szCs w:val="16"/>
        <w:u w:val="single"/>
      </w:rPr>
      <w:t>58</w:t>
    </w:r>
    <w:r w:rsidRPr="002A6428">
      <w:rPr>
        <w:b/>
        <w:i/>
        <w:sz w:val="16"/>
        <w:szCs w:val="16"/>
        <w:u w:val="single"/>
      </w:rPr>
      <w:t>-</w:t>
    </w:r>
    <w:r>
      <w:rPr>
        <w:b/>
        <w:i/>
        <w:sz w:val="16"/>
        <w:szCs w:val="16"/>
        <w:u w:val="single"/>
      </w:rPr>
      <w:t>4</w:t>
    </w:r>
    <w:r w:rsidR="007C3A9A">
      <w:rPr>
        <w:b/>
        <w:i/>
        <w:sz w:val="16"/>
        <w:szCs w:val="16"/>
        <w:u w:val="single"/>
      </w:rPr>
      <w:t>8</w:t>
    </w:r>
    <w:r w:rsidR="00D7722D">
      <w:rPr>
        <w:b/>
        <w:i/>
        <w:sz w:val="16"/>
        <w:szCs w:val="16"/>
        <w:u w:val="single"/>
      </w:rPr>
      <w:t>2</w:t>
    </w:r>
    <w:hyperlink r:id="rId2" w:history="1">
      <w:r w:rsidRPr="002A6428">
        <w:rPr>
          <w:rStyle w:val="Kpr"/>
          <w:sz w:val="16"/>
          <w:szCs w:val="16"/>
        </w:rPr>
        <w:t>http://efdergi.yyu.edu.tr</w:t>
      </w:r>
    </w:hyperlink>
  </w:p>
  <w:p w:rsidR="002B4925" w:rsidRPr="002A6428" w:rsidRDefault="002B4925" w:rsidP="002B4925">
    <w:pPr>
      <w:jc w:val="center"/>
      <w:rPr>
        <w:b/>
        <w:sz w:val="16"/>
        <w:szCs w:val="16"/>
      </w:rPr>
    </w:pPr>
  </w:p>
  <w:p w:rsidR="002B4925" w:rsidRDefault="002B4925" w:rsidP="002B4925">
    <w:pPr>
      <w:pStyle w:val="stbilgi"/>
      <w:rPr>
        <w:rFonts w:cs="Times New Roman"/>
      </w:rPr>
    </w:pPr>
    <w:r w:rsidRPr="00B7543E">
      <w:rPr>
        <w:rFonts w:ascii="Times New Roman" w:hAnsi="Times New Roman" w:cs="Times New Roman"/>
      </w:rPr>
      <w:t xml:space="preserve">                      </w:t>
    </w:r>
  </w:p>
  <w:p w:rsidR="002B4925" w:rsidRDefault="004E5C5B" w:rsidP="002B4925">
    <w:pPr>
      <w:pStyle w:val="stbilgi"/>
      <w:rPr>
        <w:rFonts w:ascii="Times New Roman" w:hAnsi="Times New Roman" w:cs="Times New Roman"/>
        <w:b/>
        <w:sz w:val="20"/>
        <w:szCs w:val="20"/>
      </w:rPr>
    </w:pPr>
    <w:hyperlink r:id="rId3" w:history="1">
      <w:r w:rsidR="00FC4C53">
        <w:rPr>
          <w:rStyle w:val="Kpr"/>
          <w:rFonts w:ascii="Times New Roman" w:hAnsi="Times New Roman" w:cs="Times New Roman"/>
          <w:sz w:val="20"/>
          <w:szCs w:val="20"/>
        </w:rPr>
        <w:t>http://dx.doi.org/10.23891/efdyyu.2017.18</w:t>
      </w:r>
    </w:hyperlink>
    <w:r w:rsidR="002B4925" w:rsidRPr="002B4925">
      <w:rPr>
        <w:rFonts w:ascii="Times New Roman" w:hAnsi="Times New Roman" w:cs="Times New Roman"/>
        <w:b/>
        <w:sz w:val="20"/>
        <w:szCs w:val="20"/>
      </w:rPr>
      <w:t>                                                                        ISSN:</w:t>
    </w:r>
    <w:bookmarkStart w:id="16" w:name="_GoBack"/>
    <w:bookmarkEnd w:id="16"/>
    <w:r w:rsidR="002B4925" w:rsidRPr="002B4925">
      <w:rPr>
        <w:rFonts w:ascii="Times New Roman" w:hAnsi="Times New Roman" w:cs="Times New Roman"/>
        <w:b/>
        <w:sz w:val="20"/>
        <w:szCs w:val="20"/>
      </w:rPr>
      <w:t>1305-020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86" w:rsidRDefault="00C2108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2DFB"/>
    <w:multiLevelType w:val="hybridMultilevel"/>
    <w:tmpl w:val="421C8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C170CB"/>
    <w:multiLevelType w:val="hybridMultilevel"/>
    <w:tmpl w:val="862A97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DA40C3"/>
    <w:multiLevelType w:val="hybridMultilevel"/>
    <w:tmpl w:val="862A97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C66175"/>
    <w:multiLevelType w:val="hybridMultilevel"/>
    <w:tmpl w:val="AEE4D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E54F8E"/>
    <w:multiLevelType w:val="hybridMultilevel"/>
    <w:tmpl w:val="A290DF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0744C1"/>
    <w:multiLevelType w:val="hybridMultilevel"/>
    <w:tmpl w:val="42FAE09C"/>
    <w:lvl w:ilvl="0" w:tplc="9F38CE9E">
      <w:start w:val="2"/>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D43DCD"/>
    <w:multiLevelType w:val="hybridMultilevel"/>
    <w:tmpl w:val="862A97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E410C39"/>
    <w:multiLevelType w:val="hybridMultilevel"/>
    <w:tmpl w:val="862A97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DBC62BF"/>
    <w:multiLevelType w:val="hybridMultilevel"/>
    <w:tmpl w:val="26B8C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
  </w:num>
  <w:num w:numId="5">
    <w:abstractNumId w:val="7"/>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1F"/>
    <w:rsid w:val="000040B3"/>
    <w:rsid w:val="000060F3"/>
    <w:rsid w:val="0001570D"/>
    <w:rsid w:val="000611AC"/>
    <w:rsid w:val="00061EE2"/>
    <w:rsid w:val="000C2A12"/>
    <w:rsid w:val="000C3908"/>
    <w:rsid w:val="000C5AF6"/>
    <w:rsid w:val="000D366F"/>
    <w:rsid w:val="00112754"/>
    <w:rsid w:val="00116B56"/>
    <w:rsid w:val="00152EED"/>
    <w:rsid w:val="00157A46"/>
    <w:rsid w:val="00180300"/>
    <w:rsid w:val="00182540"/>
    <w:rsid w:val="00187664"/>
    <w:rsid w:val="00193658"/>
    <w:rsid w:val="001A74DC"/>
    <w:rsid w:val="001B318D"/>
    <w:rsid w:val="001B5F36"/>
    <w:rsid w:val="001C1526"/>
    <w:rsid w:val="001E1AA3"/>
    <w:rsid w:val="00211BF3"/>
    <w:rsid w:val="002246D1"/>
    <w:rsid w:val="00236E48"/>
    <w:rsid w:val="00280A50"/>
    <w:rsid w:val="002A21E0"/>
    <w:rsid w:val="002B4925"/>
    <w:rsid w:val="002B5AEC"/>
    <w:rsid w:val="002C49A7"/>
    <w:rsid w:val="002E28B7"/>
    <w:rsid w:val="002E77AA"/>
    <w:rsid w:val="002F24F1"/>
    <w:rsid w:val="003060CE"/>
    <w:rsid w:val="00306CD0"/>
    <w:rsid w:val="003101F3"/>
    <w:rsid w:val="003156A1"/>
    <w:rsid w:val="00325832"/>
    <w:rsid w:val="003603D4"/>
    <w:rsid w:val="00365BCF"/>
    <w:rsid w:val="00377A9B"/>
    <w:rsid w:val="00382C50"/>
    <w:rsid w:val="00393570"/>
    <w:rsid w:val="003C1B3B"/>
    <w:rsid w:val="003C27D7"/>
    <w:rsid w:val="003C48E6"/>
    <w:rsid w:val="003C5B76"/>
    <w:rsid w:val="003D35B1"/>
    <w:rsid w:val="003E3797"/>
    <w:rsid w:val="003E4CA5"/>
    <w:rsid w:val="00420303"/>
    <w:rsid w:val="00423A2A"/>
    <w:rsid w:val="004353B4"/>
    <w:rsid w:val="0043567B"/>
    <w:rsid w:val="00442661"/>
    <w:rsid w:val="004446B4"/>
    <w:rsid w:val="00445A1F"/>
    <w:rsid w:val="00456E3E"/>
    <w:rsid w:val="004A1308"/>
    <w:rsid w:val="004A779E"/>
    <w:rsid w:val="004B367A"/>
    <w:rsid w:val="004B7C02"/>
    <w:rsid w:val="004C5DBF"/>
    <w:rsid w:val="004D78C4"/>
    <w:rsid w:val="004E5C5B"/>
    <w:rsid w:val="004F01A7"/>
    <w:rsid w:val="00502829"/>
    <w:rsid w:val="00525259"/>
    <w:rsid w:val="0058252A"/>
    <w:rsid w:val="00591D4A"/>
    <w:rsid w:val="005B759D"/>
    <w:rsid w:val="005C0375"/>
    <w:rsid w:val="005C412E"/>
    <w:rsid w:val="005C77A2"/>
    <w:rsid w:val="005C7A85"/>
    <w:rsid w:val="005D2CD0"/>
    <w:rsid w:val="005D5732"/>
    <w:rsid w:val="00600990"/>
    <w:rsid w:val="00601BDF"/>
    <w:rsid w:val="00610688"/>
    <w:rsid w:val="00615C70"/>
    <w:rsid w:val="00616CCA"/>
    <w:rsid w:val="00626A64"/>
    <w:rsid w:val="00643253"/>
    <w:rsid w:val="00647D4D"/>
    <w:rsid w:val="00650002"/>
    <w:rsid w:val="00650CEB"/>
    <w:rsid w:val="00661EFC"/>
    <w:rsid w:val="006A6D26"/>
    <w:rsid w:val="006B43E1"/>
    <w:rsid w:val="006B6F30"/>
    <w:rsid w:val="006C0543"/>
    <w:rsid w:val="006F6F1B"/>
    <w:rsid w:val="00701563"/>
    <w:rsid w:val="00713816"/>
    <w:rsid w:val="00714666"/>
    <w:rsid w:val="007221F9"/>
    <w:rsid w:val="00746498"/>
    <w:rsid w:val="00750601"/>
    <w:rsid w:val="00764172"/>
    <w:rsid w:val="007752A1"/>
    <w:rsid w:val="007768FD"/>
    <w:rsid w:val="0079150B"/>
    <w:rsid w:val="00796230"/>
    <w:rsid w:val="007C3A9A"/>
    <w:rsid w:val="007E2E8C"/>
    <w:rsid w:val="007E4904"/>
    <w:rsid w:val="007E79D6"/>
    <w:rsid w:val="00816118"/>
    <w:rsid w:val="008224B2"/>
    <w:rsid w:val="00881B49"/>
    <w:rsid w:val="008A4AF1"/>
    <w:rsid w:val="008C692B"/>
    <w:rsid w:val="008D0657"/>
    <w:rsid w:val="008F6C03"/>
    <w:rsid w:val="00913357"/>
    <w:rsid w:val="009470EC"/>
    <w:rsid w:val="0095749D"/>
    <w:rsid w:val="009735E1"/>
    <w:rsid w:val="00973633"/>
    <w:rsid w:val="009812A2"/>
    <w:rsid w:val="009855B3"/>
    <w:rsid w:val="009939AA"/>
    <w:rsid w:val="009A47FF"/>
    <w:rsid w:val="009A551D"/>
    <w:rsid w:val="009C268B"/>
    <w:rsid w:val="009F05AC"/>
    <w:rsid w:val="009F289C"/>
    <w:rsid w:val="00A216F5"/>
    <w:rsid w:val="00A2455E"/>
    <w:rsid w:val="00A52DB1"/>
    <w:rsid w:val="00AF2969"/>
    <w:rsid w:val="00B038F3"/>
    <w:rsid w:val="00B31EE7"/>
    <w:rsid w:val="00B3743E"/>
    <w:rsid w:val="00B61DCB"/>
    <w:rsid w:val="00BC4157"/>
    <w:rsid w:val="00BD5440"/>
    <w:rsid w:val="00BE426C"/>
    <w:rsid w:val="00BF502E"/>
    <w:rsid w:val="00C05533"/>
    <w:rsid w:val="00C12FFE"/>
    <w:rsid w:val="00C21086"/>
    <w:rsid w:val="00C27C2D"/>
    <w:rsid w:val="00C313E8"/>
    <w:rsid w:val="00C9721C"/>
    <w:rsid w:val="00C97EA1"/>
    <w:rsid w:val="00CB228E"/>
    <w:rsid w:val="00CB6AEA"/>
    <w:rsid w:val="00CC5958"/>
    <w:rsid w:val="00D03878"/>
    <w:rsid w:val="00D0398B"/>
    <w:rsid w:val="00D27855"/>
    <w:rsid w:val="00D30EAB"/>
    <w:rsid w:val="00D54458"/>
    <w:rsid w:val="00D6768E"/>
    <w:rsid w:val="00D7722D"/>
    <w:rsid w:val="00D83359"/>
    <w:rsid w:val="00D852FF"/>
    <w:rsid w:val="00DB12E2"/>
    <w:rsid w:val="00DC57A8"/>
    <w:rsid w:val="00DC6E93"/>
    <w:rsid w:val="00DD7C20"/>
    <w:rsid w:val="00DE0FDF"/>
    <w:rsid w:val="00E01893"/>
    <w:rsid w:val="00E503AD"/>
    <w:rsid w:val="00E66872"/>
    <w:rsid w:val="00E7685C"/>
    <w:rsid w:val="00E84368"/>
    <w:rsid w:val="00E9037E"/>
    <w:rsid w:val="00EA5929"/>
    <w:rsid w:val="00ED5F2E"/>
    <w:rsid w:val="00ED7CA0"/>
    <w:rsid w:val="00EE13D9"/>
    <w:rsid w:val="00F503D0"/>
    <w:rsid w:val="00F56155"/>
    <w:rsid w:val="00F63ACD"/>
    <w:rsid w:val="00F727D0"/>
    <w:rsid w:val="00F82370"/>
    <w:rsid w:val="00F82A61"/>
    <w:rsid w:val="00FB3094"/>
    <w:rsid w:val="00FC4965"/>
    <w:rsid w:val="00FC4C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E668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E6687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66872"/>
    <w:pPr>
      <w:keepNext/>
      <w:keepLines/>
      <w:spacing w:before="200" w:after="0"/>
      <w:ind w:left="1416"/>
      <w:outlineLvl w:val="3"/>
    </w:pPr>
    <w:rPr>
      <w:rFonts w:ascii="Times New Roman" w:eastAsia="Times New Roman" w:hAnsi="Times New Roman" w:cs="Times New Roman"/>
      <w:b/>
      <w:bCs/>
      <w:i/>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aliases w:val="4. düzey"/>
    <w:basedOn w:val="Normal"/>
    <w:next w:val="Normal"/>
    <w:link w:val="AltKonuBalChar"/>
    <w:uiPriority w:val="11"/>
    <w:qFormat/>
    <w:rsid w:val="002246D1"/>
    <w:pPr>
      <w:numPr>
        <w:ilvl w:val="1"/>
      </w:numPr>
      <w:spacing w:line="360" w:lineRule="auto"/>
    </w:pPr>
    <w:rPr>
      <w:rFonts w:ascii="Times New Roman" w:eastAsia="Times New Roman" w:hAnsi="Times New Roman" w:cs="Times New Roman"/>
      <w:iCs/>
      <w:spacing w:val="15"/>
      <w:sz w:val="24"/>
      <w:szCs w:val="24"/>
    </w:rPr>
  </w:style>
  <w:style w:type="character" w:customStyle="1" w:styleId="AltKonuBalChar">
    <w:name w:val="Alt Konu Başlığı Char"/>
    <w:aliases w:val="4. düzey Char"/>
    <w:basedOn w:val="VarsaylanParagrafYazTipi"/>
    <w:link w:val="AltKonuBal"/>
    <w:uiPriority w:val="11"/>
    <w:rsid w:val="002246D1"/>
    <w:rPr>
      <w:rFonts w:ascii="Times New Roman" w:eastAsia="Times New Roman" w:hAnsi="Times New Roman" w:cs="Times New Roman"/>
      <w:iCs/>
      <w:spacing w:val="15"/>
      <w:sz w:val="24"/>
      <w:szCs w:val="24"/>
    </w:rPr>
  </w:style>
  <w:style w:type="paragraph" w:styleId="BalonMetni">
    <w:name w:val="Balloon Text"/>
    <w:basedOn w:val="Normal"/>
    <w:link w:val="BalonMetniChar"/>
    <w:uiPriority w:val="99"/>
    <w:semiHidden/>
    <w:unhideWhenUsed/>
    <w:rsid w:val="002246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46D1"/>
    <w:rPr>
      <w:rFonts w:ascii="Tahoma" w:hAnsi="Tahoma" w:cs="Tahoma"/>
      <w:sz w:val="16"/>
      <w:szCs w:val="16"/>
    </w:rPr>
  </w:style>
  <w:style w:type="character" w:customStyle="1" w:styleId="Balk4Char">
    <w:name w:val="Başlık 4 Char"/>
    <w:basedOn w:val="VarsaylanParagrafYazTipi"/>
    <w:link w:val="Balk4"/>
    <w:uiPriority w:val="9"/>
    <w:rsid w:val="00E66872"/>
    <w:rPr>
      <w:rFonts w:ascii="Times New Roman" w:eastAsia="Times New Roman" w:hAnsi="Times New Roman" w:cs="Times New Roman"/>
      <w:b/>
      <w:bCs/>
      <w:i/>
      <w:iCs/>
      <w:sz w:val="24"/>
      <w:szCs w:val="20"/>
    </w:rPr>
  </w:style>
  <w:style w:type="character" w:customStyle="1" w:styleId="Balk2Char">
    <w:name w:val="Başlık 2 Char"/>
    <w:basedOn w:val="VarsaylanParagrafYazTipi"/>
    <w:link w:val="Balk2"/>
    <w:uiPriority w:val="9"/>
    <w:rsid w:val="00E6687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E66872"/>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E66872"/>
    <w:pPr>
      <w:ind w:left="720"/>
      <w:contextualSpacing/>
    </w:pPr>
    <w:rPr>
      <w:rFonts w:ascii="Times New Roman" w:eastAsia="Calibri" w:hAnsi="Times New Roman" w:cs="Times New Roman"/>
      <w:sz w:val="24"/>
      <w:lang w:eastAsia="en-US"/>
    </w:rPr>
  </w:style>
  <w:style w:type="paragraph" w:customStyle="1" w:styleId="Default">
    <w:name w:val="Default"/>
    <w:rsid w:val="00236E4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stbilgi">
    <w:name w:val="header"/>
    <w:basedOn w:val="Normal"/>
    <w:link w:val="stbilgiChar"/>
    <w:uiPriority w:val="99"/>
    <w:unhideWhenUsed/>
    <w:rsid w:val="00CC59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5958"/>
  </w:style>
  <w:style w:type="paragraph" w:styleId="Altbilgi">
    <w:name w:val="footer"/>
    <w:basedOn w:val="Normal"/>
    <w:link w:val="AltbilgiChar"/>
    <w:uiPriority w:val="99"/>
    <w:unhideWhenUsed/>
    <w:rsid w:val="00CC59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5958"/>
  </w:style>
  <w:style w:type="paragraph" w:customStyle="1" w:styleId="xmsonormal">
    <w:name w:val="x_msonormal"/>
    <w:basedOn w:val="Normal"/>
    <w:rsid w:val="008C6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8C692B"/>
  </w:style>
  <w:style w:type="paragraph" w:styleId="DipnotMetni">
    <w:name w:val="footnote text"/>
    <w:basedOn w:val="Normal"/>
    <w:link w:val="DipnotMetniChar"/>
    <w:uiPriority w:val="99"/>
    <w:unhideWhenUsed/>
    <w:rsid w:val="000040B3"/>
    <w:pPr>
      <w:spacing w:after="0" w:line="240" w:lineRule="auto"/>
    </w:pPr>
    <w:rPr>
      <w:sz w:val="20"/>
      <w:szCs w:val="20"/>
    </w:rPr>
  </w:style>
  <w:style w:type="character" w:customStyle="1" w:styleId="DipnotMetniChar">
    <w:name w:val="Dipnot Metni Char"/>
    <w:basedOn w:val="VarsaylanParagrafYazTipi"/>
    <w:link w:val="DipnotMetni"/>
    <w:uiPriority w:val="99"/>
    <w:rsid w:val="000040B3"/>
    <w:rPr>
      <w:sz w:val="20"/>
      <w:szCs w:val="20"/>
    </w:rPr>
  </w:style>
  <w:style w:type="character" w:styleId="DipnotBavurusu">
    <w:name w:val="footnote reference"/>
    <w:basedOn w:val="VarsaylanParagrafYazTipi"/>
    <w:uiPriority w:val="99"/>
    <w:semiHidden/>
    <w:unhideWhenUsed/>
    <w:rsid w:val="000040B3"/>
    <w:rPr>
      <w:vertAlign w:val="superscript"/>
    </w:rPr>
  </w:style>
  <w:style w:type="paragraph" w:styleId="SonnotMetni">
    <w:name w:val="endnote text"/>
    <w:basedOn w:val="Normal"/>
    <w:link w:val="SonnotMetniChar"/>
    <w:uiPriority w:val="99"/>
    <w:semiHidden/>
    <w:unhideWhenUsed/>
    <w:rsid w:val="008224B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224B2"/>
    <w:rPr>
      <w:sz w:val="20"/>
      <w:szCs w:val="20"/>
    </w:rPr>
  </w:style>
  <w:style w:type="character" w:styleId="SonnotBavurusu">
    <w:name w:val="endnote reference"/>
    <w:basedOn w:val="VarsaylanParagrafYazTipi"/>
    <w:uiPriority w:val="99"/>
    <w:semiHidden/>
    <w:unhideWhenUsed/>
    <w:rsid w:val="008224B2"/>
    <w:rPr>
      <w:vertAlign w:val="superscript"/>
    </w:rPr>
  </w:style>
  <w:style w:type="character" w:styleId="Kpr">
    <w:name w:val="Hyperlink"/>
    <w:uiPriority w:val="99"/>
    <w:unhideWhenUsed/>
    <w:rsid w:val="002B49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E668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E6687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66872"/>
    <w:pPr>
      <w:keepNext/>
      <w:keepLines/>
      <w:spacing w:before="200" w:after="0"/>
      <w:ind w:left="1416"/>
      <w:outlineLvl w:val="3"/>
    </w:pPr>
    <w:rPr>
      <w:rFonts w:ascii="Times New Roman" w:eastAsia="Times New Roman" w:hAnsi="Times New Roman" w:cs="Times New Roman"/>
      <w:b/>
      <w:bCs/>
      <w:i/>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aliases w:val="4. düzey"/>
    <w:basedOn w:val="Normal"/>
    <w:next w:val="Normal"/>
    <w:link w:val="AltKonuBalChar"/>
    <w:uiPriority w:val="11"/>
    <w:qFormat/>
    <w:rsid w:val="002246D1"/>
    <w:pPr>
      <w:numPr>
        <w:ilvl w:val="1"/>
      </w:numPr>
      <w:spacing w:line="360" w:lineRule="auto"/>
    </w:pPr>
    <w:rPr>
      <w:rFonts w:ascii="Times New Roman" w:eastAsia="Times New Roman" w:hAnsi="Times New Roman" w:cs="Times New Roman"/>
      <w:iCs/>
      <w:spacing w:val="15"/>
      <w:sz w:val="24"/>
      <w:szCs w:val="24"/>
    </w:rPr>
  </w:style>
  <w:style w:type="character" w:customStyle="1" w:styleId="AltKonuBalChar">
    <w:name w:val="Alt Konu Başlığı Char"/>
    <w:aliases w:val="4. düzey Char"/>
    <w:basedOn w:val="VarsaylanParagrafYazTipi"/>
    <w:link w:val="AltKonuBal"/>
    <w:uiPriority w:val="11"/>
    <w:rsid w:val="002246D1"/>
    <w:rPr>
      <w:rFonts w:ascii="Times New Roman" w:eastAsia="Times New Roman" w:hAnsi="Times New Roman" w:cs="Times New Roman"/>
      <w:iCs/>
      <w:spacing w:val="15"/>
      <w:sz w:val="24"/>
      <w:szCs w:val="24"/>
    </w:rPr>
  </w:style>
  <w:style w:type="paragraph" w:styleId="BalonMetni">
    <w:name w:val="Balloon Text"/>
    <w:basedOn w:val="Normal"/>
    <w:link w:val="BalonMetniChar"/>
    <w:uiPriority w:val="99"/>
    <w:semiHidden/>
    <w:unhideWhenUsed/>
    <w:rsid w:val="002246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46D1"/>
    <w:rPr>
      <w:rFonts w:ascii="Tahoma" w:hAnsi="Tahoma" w:cs="Tahoma"/>
      <w:sz w:val="16"/>
      <w:szCs w:val="16"/>
    </w:rPr>
  </w:style>
  <w:style w:type="character" w:customStyle="1" w:styleId="Balk4Char">
    <w:name w:val="Başlık 4 Char"/>
    <w:basedOn w:val="VarsaylanParagrafYazTipi"/>
    <w:link w:val="Balk4"/>
    <w:uiPriority w:val="9"/>
    <w:rsid w:val="00E66872"/>
    <w:rPr>
      <w:rFonts w:ascii="Times New Roman" w:eastAsia="Times New Roman" w:hAnsi="Times New Roman" w:cs="Times New Roman"/>
      <w:b/>
      <w:bCs/>
      <w:i/>
      <w:iCs/>
      <w:sz w:val="24"/>
      <w:szCs w:val="20"/>
    </w:rPr>
  </w:style>
  <w:style w:type="character" w:customStyle="1" w:styleId="Balk2Char">
    <w:name w:val="Başlık 2 Char"/>
    <w:basedOn w:val="VarsaylanParagrafYazTipi"/>
    <w:link w:val="Balk2"/>
    <w:uiPriority w:val="9"/>
    <w:rsid w:val="00E6687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E66872"/>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E66872"/>
    <w:pPr>
      <w:ind w:left="720"/>
      <w:contextualSpacing/>
    </w:pPr>
    <w:rPr>
      <w:rFonts w:ascii="Times New Roman" w:eastAsia="Calibri" w:hAnsi="Times New Roman" w:cs="Times New Roman"/>
      <w:sz w:val="24"/>
      <w:lang w:eastAsia="en-US"/>
    </w:rPr>
  </w:style>
  <w:style w:type="paragraph" w:customStyle="1" w:styleId="Default">
    <w:name w:val="Default"/>
    <w:rsid w:val="00236E4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stbilgi">
    <w:name w:val="header"/>
    <w:basedOn w:val="Normal"/>
    <w:link w:val="stbilgiChar"/>
    <w:uiPriority w:val="99"/>
    <w:unhideWhenUsed/>
    <w:rsid w:val="00CC59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5958"/>
  </w:style>
  <w:style w:type="paragraph" w:styleId="Altbilgi">
    <w:name w:val="footer"/>
    <w:basedOn w:val="Normal"/>
    <w:link w:val="AltbilgiChar"/>
    <w:uiPriority w:val="99"/>
    <w:unhideWhenUsed/>
    <w:rsid w:val="00CC59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5958"/>
  </w:style>
  <w:style w:type="paragraph" w:customStyle="1" w:styleId="xmsonormal">
    <w:name w:val="x_msonormal"/>
    <w:basedOn w:val="Normal"/>
    <w:rsid w:val="008C6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8C692B"/>
  </w:style>
  <w:style w:type="paragraph" w:styleId="DipnotMetni">
    <w:name w:val="footnote text"/>
    <w:basedOn w:val="Normal"/>
    <w:link w:val="DipnotMetniChar"/>
    <w:uiPriority w:val="99"/>
    <w:unhideWhenUsed/>
    <w:rsid w:val="000040B3"/>
    <w:pPr>
      <w:spacing w:after="0" w:line="240" w:lineRule="auto"/>
    </w:pPr>
    <w:rPr>
      <w:sz w:val="20"/>
      <w:szCs w:val="20"/>
    </w:rPr>
  </w:style>
  <w:style w:type="character" w:customStyle="1" w:styleId="DipnotMetniChar">
    <w:name w:val="Dipnot Metni Char"/>
    <w:basedOn w:val="VarsaylanParagrafYazTipi"/>
    <w:link w:val="DipnotMetni"/>
    <w:uiPriority w:val="99"/>
    <w:rsid w:val="000040B3"/>
    <w:rPr>
      <w:sz w:val="20"/>
      <w:szCs w:val="20"/>
    </w:rPr>
  </w:style>
  <w:style w:type="character" w:styleId="DipnotBavurusu">
    <w:name w:val="footnote reference"/>
    <w:basedOn w:val="VarsaylanParagrafYazTipi"/>
    <w:uiPriority w:val="99"/>
    <w:semiHidden/>
    <w:unhideWhenUsed/>
    <w:rsid w:val="000040B3"/>
    <w:rPr>
      <w:vertAlign w:val="superscript"/>
    </w:rPr>
  </w:style>
  <w:style w:type="paragraph" w:styleId="SonnotMetni">
    <w:name w:val="endnote text"/>
    <w:basedOn w:val="Normal"/>
    <w:link w:val="SonnotMetniChar"/>
    <w:uiPriority w:val="99"/>
    <w:semiHidden/>
    <w:unhideWhenUsed/>
    <w:rsid w:val="008224B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224B2"/>
    <w:rPr>
      <w:sz w:val="20"/>
      <w:szCs w:val="20"/>
    </w:rPr>
  </w:style>
  <w:style w:type="character" w:styleId="SonnotBavurusu">
    <w:name w:val="endnote reference"/>
    <w:basedOn w:val="VarsaylanParagrafYazTipi"/>
    <w:uiPriority w:val="99"/>
    <w:semiHidden/>
    <w:unhideWhenUsed/>
    <w:rsid w:val="008224B2"/>
    <w:rPr>
      <w:vertAlign w:val="superscript"/>
    </w:rPr>
  </w:style>
  <w:style w:type="character" w:styleId="Kpr">
    <w:name w:val="Hyperlink"/>
    <w:uiPriority w:val="99"/>
    <w:unhideWhenUsed/>
    <w:rsid w:val="002B4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13357">
      <w:bodyDiv w:val="1"/>
      <w:marLeft w:val="0"/>
      <w:marRight w:val="0"/>
      <w:marTop w:val="0"/>
      <w:marBottom w:val="0"/>
      <w:divBdr>
        <w:top w:val="none" w:sz="0" w:space="0" w:color="auto"/>
        <w:left w:val="none" w:sz="0" w:space="0" w:color="auto"/>
        <w:bottom w:val="none" w:sz="0" w:space="0" w:color="auto"/>
        <w:right w:val="none" w:sz="0" w:space="0" w:color="auto"/>
      </w:divBdr>
    </w:div>
    <w:div w:id="8994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haticecoskun@yy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18"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3DD0B-614F-44B3-ACD8-694CF974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6945</Words>
  <Characters>39592</Characters>
  <Application>Microsoft Office Word</Application>
  <DocSecurity>0</DocSecurity>
  <Lines>329</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cp:lastModifiedBy>
  <cp:revision>12</cp:revision>
  <cp:lastPrinted>2017-04-01T22:07:00Z</cp:lastPrinted>
  <dcterms:created xsi:type="dcterms:W3CDTF">2017-03-22T20:46:00Z</dcterms:created>
  <dcterms:modified xsi:type="dcterms:W3CDTF">2017-04-01T22:07:00Z</dcterms:modified>
</cp:coreProperties>
</file>