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4BD97" w14:textId="77777777" w:rsidR="00AB4A54" w:rsidRPr="00C118C4" w:rsidRDefault="00AB4A54" w:rsidP="00BF0A4F">
      <w:pPr>
        <w:spacing w:after="0" w:line="480" w:lineRule="auto"/>
        <w:rPr>
          <w:rFonts w:ascii="Times New Roman" w:hAnsi="Times New Roman" w:cs="Times New Roman"/>
          <w:b/>
          <w:sz w:val="24"/>
          <w:szCs w:val="24"/>
        </w:rPr>
      </w:pPr>
      <w:bookmarkStart w:id="0" w:name="_Hlk498560198"/>
    </w:p>
    <w:p w14:paraId="2A3A00DB" w14:textId="77777777" w:rsidR="002B3A5B" w:rsidRPr="00C118C4" w:rsidRDefault="0086787A" w:rsidP="00E93E53">
      <w:pPr>
        <w:spacing w:after="0" w:line="480" w:lineRule="auto"/>
        <w:jc w:val="center"/>
        <w:rPr>
          <w:rFonts w:ascii="Times New Roman" w:hAnsi="Times New Roman" w:cs="Times New Roman"/>
          <w:b/>
          <w:sz w:val="24"/>
          <w:szCs w:val="24"/>
        </w:rPr>
      </w:pPr>
      <w:r w:rsidRPr="00C118C4">
        <w:rPr>
          <w:rFonts w:ascii="Times New Roman" w:hAnsi="Times New Roman" w:cs="Times New Roman"/>
          <w:b/>
          <w:sz w:val="24"/>
          <w:szCs w:val="24"/>
        </w:rPr>
        <w:t xml:space="preserve">Öğretmen Adaylarının İletişim Becerileri ile Sınıf Yönetimi Yeterlik Algıları </w:t>
      </w:r>
    </w:p>
    <w:p w14:paraId="68219409" w14:textId="79316C95" w:rsidR="00A62F42" w:rsidRPr="00DC56DB" w:rsidRDefault="0086787A" w:rsidP="00A62F42">
      <w:pPr>
        <w:spacing w:after="0" w:line="480" w:lineRule="auto"/>
        <w:jc w:val="center"/>
        <w:rPr>
          <w:rFonts w:ascii="Times New Roman" w:hAnsi="Times New Roman" w:cs="Times New Roman"/>
          <w:b/>
          <w:sz w:val="24"/>
          <w:szCs w:val="24"/>
          <w:vertAlign w:val="superscript"/>
        </w:rPr>
      </w:pPr>
      <w:r w:rsidRPr="00C118C4">
        <w:rPr>
          <w:rFonts w:ascii="Times New Roman" w:hAnsi="Times New Roman" w:cs="Times New Roman"/>
          <w:b/>
          <w:sz w:val="24"/>
          <w:szCs w:val="24"/>
        </w:rPr>
        <w:t>Arasındaki İlişkinin İncelenmesi</w:t>
      </w:r>
      <w:r w:rsidR="00BF0A4F">
        <w:rPr>
          <w:rStyle w:val="DipnotBavurusu"/>
          <w:rFonts w:ascii="Times New Roman" w:hAnsi="Times New Roman" w:cs="Times New Roman"/>
          <w:b/>
          <w:sz w:val="24"/>
          <w:szCs w:val="24"/>
        </w:rPr>
        <w:footnoteReference w:id="1"/>
      </w:r>
      <w:r w:rsidR="00A62F42">
        <w:rPr>
          <w:rFonts w:ascii="Times New Roman" w:hAnsi="Times New Roman" w:cs="Times New Roman"/>
          <w:b/>
          <w:sz w:val="24"/>
          <w:szCs w:val="24"/>
        </w:rPr>
        <w:br/>
      </w:r>
      <w:r w:rsidR="00A62F42" w:rsidRPr="0001343B">
        <w:rPr>
          <w:rFonts w:ascii="Times New Roman" w:hAnsi="Times New Roman" w:cs="Times New Roman"/>
          <w:b/>
          <w:sz w:val="24"/>
          <w:szCs w:val="24"/>
        </w:rPr>
        <w:t>Bahadır GÜLBAHAR</w:t>
      </w:r>
      <w:r w:rsidR="00A62F42">
        <w:rPr>
          <w:rFonts w:ascii="Times New Roman" w:hAnsi="Times New Roman" w:cs="Times New Roman"/>
          <w:b/>
          <w:sz w:val="24"/>
          <w:szCs w:val="24"/>
          <w:vertAlign w:val="superscript"/>
        </w:rPr>
        <w:t>**</w:t>
      </w:r>
      <w:r w:rsidR="00A62F42" w:rsidRPr="0001343B">
        <w:rPr>
          <w:rFonts w:ascii="Times New Roman" w:hAnsi="Times New Roman" w:cs="Times New Roman"/>
          <w:b/>
          <w:sz w:val="24"/>
          <w:szCs w:val="24"/>
        </w:rPr>
        <w:t xml:space="preserve">, </w:t>
      </w:r>
      <w:r w:rsidR="00A62F42">
        <w:rPr>
          <w:rFonts w:ascii="Times New Roman" w:hAnsi="Times New Roman" w:cs="Times New Roman"/>
          <w:b/>
          <w:sz w:val="24"/>
          <w:szCs w:val="24"/>
        </w:rPr>
        <w:t xml:space="preserve">           </w:t>
      </w:r>
      <w:r w:rsidR="00A62F42" w:rsidRPr="0001343B">
        <w:rPr>
          <w:rFonts w:ascii="Times New Roman" w:hAnsi="Times New Roman" w:cs="Times New Roman"/>
          <w:b/>
          <w:sz w:val="24"/>
          <w:szCs w:val="24"/>
        </w:rPr>
        <w:t>Sadık Yüksel SIVACI</w:t>
      </w:r>
      <w:r w:rsidR="00A62F42">
        <w:rPr>
          <w:rFonts w:ascii="Times New Roman" w:hAnsi="Times New Roman" w:cs="Times New Roman"/>
          <w:b/>
          <w:sz w:val="24"/>
          <w:szCs w:val="24"/>
          <w:vertAlign w:val="superscript"/>
        </w:rPr>
        <w:t>***</w:t>
      </w:r>
    </w:p>
    <w:p w14:paraId="37BCA679" w14:textId="5DC5E738" w:rsidR="00702612" w:rsidRPr="00C118C4" w:rsidRDefault="008C7DFD" w:rsidP="00702612">
      <w:pPr>
        <w:spacing w:after="0" w:line="480" w:lineRule="auto"/>
        <w:jc w:val="both"/>
        <w:rPr>
          <w:rFonts w:ascii="Times New Roman" w:hAnsi="Times New Roman" w:cs="Times New Roman"/>
          <w:sz w:val="24"/>
          <w:szCs w:val="24"/>
        </w:rPr>
      </w:pPr>
      <w:r w:rsidRPr="00C118C4">
        <w:rPr>
          <w:rFonts w:ascii="Times New Roman" w:hAnsi="Times New Roman" w:cs="Times New Roman"/>
          <w:b/>
          <w:sz w:val="24"/>
          <w:szCs w:val="24"/>
        </w:rPr>
        <w:t xml:space="preserve">Öz: </w:t>
      </w:r>
      <w:r w:rsidR="00702612" w:rsidRPr="00C118C4">
        <w:rPr>
          <w:rFonts w:ascii="Times New Roman" w:hAnsi="Times New Roman" w:cs="Times New Roman"/>
          <w:sz w:val="24"/>
          <w:szCs w:val="24"/>
        </w:rPr>
        <w:t xml:space="preserve">Bu araştırmanın amacı, öğretmen adaylarının iletişim becerileri ile sınıf yönetimi yeterlik algıları arasındaki ilişkinin incelenmesidir. Araştırmanın çalışma grubu, uygun örnekleme yöntemi ile seçilmiş 504 öğrenciden oluşmaktadır. Araştırmada veri toplama aracı olarak kişisel bilgi formu, “İletişim Becerileri Ölçeği” ve “Aday Öğretmenlerin Sınıf Yönetimi Yeterlikleri Ölçeği” kullanılmıştır. </w:t>
      </w:r>
      <w:proofErr w:type="gramStart"/>
      <w:r w:rsidR="00702612" w:rsidRPr="00C118C4">
        <w:rPr>
          <w:rFonts w:ascii="Times New Roman" w:hAnsi="Times New Roman" w:cs="Times New Roman"/>
          <w:sz w:val="24"/>
          <w:szCs w:val="24"/>
        </w:rPr>
        <w:t xml:space="preserve">Araştırmada, cinsiyet değişkenine göre iletişim becerileri ile sınıf yönetimi yeterlik algılarının anlamlı bir farklılık göstermediği; öğrenim görülen bölümden memnuniyet değişkenine göre iletişim becerileri algılarının istatistiksel olarak anlamlı bir farklılık göstermediği, sınıf yönetimi yeterlilik algısında ise </w:t>
      </w:r>
      <w:r w:rsidR="00E60904" w:rsidRPr="00C118C4">
        <w:rPr>
          <w:rFonts w:ascii="Times New Roman" w:hAnsi="Times New Roman" w:cs="Times New Roman"/>
          <w:sz w:val="24"/>
          <w:szCs w:val="24"/>
        </w:rPr>
        <w:t xml:space="preserve">öğrenim gördükleri bölümden </w:t>
      </w:r>
      <w:r w:rsidR="00702612" w:rsidRPr="00C118C4">
        <w:rPr>
          <w:rFonts w:ascii="Times New Roman" w:hAnsi="Times New Roman" w:cs="Times New Roman"/>
          <w:sz w:val="24"/>
          <w:szCs w:val="24"/>
        </w:rPr>
        <w:t xml:space="preserve">memnun olanların lehine istatistiksel olarak anlamlı bir farklılık olduğu; öğrenim görülen </w:t>
      </w:r>
      <w:r w:rsidR="00BF0A4F">
        <w:rPr>
          <w:rFonts w:ascii="Times New Roman" w:hAnsi="Times New Roman" w:cs="Times New Roman"/>
          <w:sz w:val="24"/>
          <w:szCs w:val="24"/>
        </w:rPr>
        <w:t>ana bilim</w:t>
      </w:r>
      <w:proofErr w:type="gramEnd"/>
      <w:r w:rsidR="00702612" w:rsidRPr="00C118C4">
        <w:rPr>
          <w:rFonts w:ascii="Times New Roman" w:hAnsi="Times New Roman" w:cs="Times New Roman"/>
          <w:sz w:val="24"/>
          <w:szCs w:val="24"/>
        </w:rPr>
        <w:t xml:space="preserve"> dalı değişkenine göre iletişim becerilerinin ve sınıf yönetimi yeterlik algılarının anlamlı bir farklılık göstermediği ve artan iletişim becerilerinin sınıf yönetimi yeterlik algısında artışı sağladığı sonuçlarına ulaşılmıştır.  </w:t>
      </w:r>
    </w:p>
    <w:p w14:paraId="5B4B4FCA" w14:textId="77777777" w:rsidR="005271A9" w:rsidRPr="00C118C4" w:rsidRDefault="005271A9" w:rsidP="00702612">
      <w:pPr>
        <w:spacing w:after="0" w:line="480" w:lineRule="auto"/>
        <w:jc w:val="both"/>
        <w:rPr>
          <w:rFonts w:ascii="Times New Roman" w:hAnsi="Times New Roman" w:cs="Times New Roman"/>
          <w:sz w:val="24"/>
          <w:szCs w:val="24"/>
        </w:rPr>
      </w:pPr>
      <w:r w:rsidRPr="00C118C4">
        <w:rPr>
          <w:rFonts w:ascii="Times New Roman" w:hAnsi="Times New Roman" w:cs="Times New Roman"/>
          <w:b/>
          <w:sz w:val="24"/>
          <w:szCs w:val="24"/>
        </w:rPr>
        <w:t xml:space="preserve">Anahtar Kelimeler: </w:t>
      </w:r>
      <w:r w:rsidRPr="00C118C4">
        <w:rPr>
          <w:rFonts w:ascii="Times New Roman" w:hAnsi="Times New Roman" w:cs="Times New Roman"/>
          <w:sz w:val="24"/>
          <w:szCs w:val="24"/>
        </w:rPr>
        <w:t xml:space="preserve">Öğretmen </w:t>
      </w:r>
      <w:r w:rsidR="00546D8C" w:rsidRPr="00C118C4">
        <w:rPr>
          <w:rFonts w:ascii="Times New Roman" w:hAnsi="Times New Roman" w:cs="Times New Roman"/>
          <w:sz w:val="24"/>
          <w:szCs w:val="24"/>
        </w:rPr>
        <w:t>eğitimi, iletişim becerileri, sınıf yönetimi.</w:t>
      </w:r>
    </w:p>
    <w:bookmarkEnd w:id="0"/>
    <w:p w14:paraId="7FB53AEA" w14:textId="6065F4B0" w:rsidR="00A62F42" w:rsidRDefault="00A62F42" w:rsidP="00A62F42">
      <w:pPr>
        <w:pStyle w:val="DipnotMetni"/>
        <w:rPr>
          <w:rFonts w:ascii="Times New Roman" w:hAnsi="Times New Roman" w:cs="Times New Roman"/>
          <w:sz w:val="24"/>
          <w:szCs w:val="24"/>
        </w:rPr>
      </w:pPr>
      <w:r>
        <w:rPr>
          <w:rFonts w:ascii="Times New Roman" w:hAnsi="Times New Roman" w:cs="Times New Roman"/>
          <w:sz w:val="24"/>
          <w:szCs w:val="24"/>
        </w:rPr>
        <w:t>___________________________________________</w:t>
      </w:r>
    </w:p>
    <w:p w14:paraId="4268DD41" w14:textId="77777777" w:rsidR="00E7237A" w:rsidRDefault="00E7237A" w:rsidP="00A62F42">
      <w:pPr>
        <w:pStyle w:val="DipnotMetni"/>
        <w:rPr>
          <w:rFonts w:ascii="Times New Roman" w:hAnsi="Times New Roman" w:cs="Times New Roman"/>
          <w:sz w:val="24"/>
          <w:szCs w:val="24"/>
        </w:rPr>
      </w:pPr>
    </w:p>
    <w:p w14:paraId="607042C9" w14:textId="00F82E02" w:rsidR="00A62F42" w:rsidRPr="00BF0A4F" w:rsidRDefault="00BF0A4F" w:rsidP="00A62F42">
      <w:pPr>
        <w:pStyle w:val="DipnotMetni"/>
        <w:rPr>
          <w:rFonts w:ascii="Times New Roman" w:hAnsi="Times New Roman" w:cs="Times New Roman"/>
        </w:rPr>
      </w:pPr>
      <w:r w:rsidRPr="00BF0A4F">
        <w:rPr>
          <w:rFonts w:ascii="Times New Roman" w:hAnsi="Times New Roman" w:cs="Times New Roman"/>
        </w:rPr>
        <w:t>*</w:t>
      </w:r>
      <w:r w:rsidR="00A62F42" w:rsidRPr="00BF0A4F">
        <w:rPr>
          <w:rFonts w:ascii="Times New Roman" w:hAnsi="Times New Roman" w:cs="Times New Roman"/>
        </w:rPr>
        <w:t>Bu çalışma 1. Uluslararası Sosyal Bilimler ve Eğitim Araştırmaları Sempozyumu’nda sözlü bildiri olarak sunulmuştur.</w:t>
      </w:r>
    </w:p>
    <w:p w14:paraId="4DBF0271" w14:textId="5949BCC2" w:rsidR="00A62F42" w:rsidRPr="00BF0A4F" w:rsidRDefault="00BF0A4F" w:rsidP="00A62F42">
      <w:pPr>
        <w:pStyle w:val="DipnotMetni"/>
        <w:rPr>
          <w:rFonts w:ascii="Times New Roman" w:hAnsi="Times New Roman" w:cs="Times New Roman"/>
        </w:rPr>
      </w:pPr>
      <w:r w:rsidRPr="00BF0A4F">
        <w:rPr>
          <w:rFonts w:ascii="Times New Roman" w:hAnsi="Times New Roman" w:cs="Times New Roman"/>
        </w:rPr>
        <w:t>**</w:t>
      </w:r>
      <w:r w:rsidR="00A62F42" w:rsidRPr="00BF0A4F">
        <w:rPr>
          <w:rFonts w:ascii="Times New Roman" w:hAnsi="Times New Roman" w:cs="Times New Roman"/>
        </w:rPr>
        <w:t>Yrd. Doç. Dr</w:t>
      </w:r>
      <w:proofErr w:type="gramStart"/>
      <w:r w:rsidR="00A62F42" w:rsidRPr="00BF0A4F">
        <w:rPr>
          <w:rFonts w:ascii="Times New Roman" w:hAnsi="Times New Roman" w:cs="Times New Roman"/>
        </w:rPr>
        <w:t>.,</w:t>
      </w:r>
      <w:proofErr w:type="gramEnd"/>
      <w:r w:rsidR="00A62F42" w:rsidRPr="00BF0A4F">
        <w:rPr>
          <w:rFonts w:ascii="Times New Roman" w:hAnsi="Times New Roman" w:cs="Times New Roman"/>
        </w:rPr>
        <w:t xml:space="preserve"> Ahi Evran Üniversitesi Eğitim Fakültesi, ORCID Num.: 0000-0002-7040-1593</w:t>
      </w:r>
      <w:r w:rsidR="00A62F42" w:rsidRPr="00BF0A4F">
        <w:rPr>
          <w:rFonts w:ascii="Times New Roman" w:hAnsi="Times New Roman" w:cs="Times New Roman"/>
          <w:b/>
        </w:rPr>
        <w:t xml:space="preserve">               </w:t>
      </w:r>
      <w:r w:rsidR="00A62F42" w:rsidRPr="00BF0A4F">
        <w:rPr>
          <w:rFonts w:ascii="Times New Roman" w:hAnsi="Times New Roman" w:cs="Times New Roman"/>
        </w:rPr>
        <w:t xml:space="preserve"> </w:t>
      </w:r>
      <w:hyperlink r:id="rId8" w:history="1">
        <w:r w:rsidR="00A62F42" w:rsidRPr="00BF0A4F">
          <w:rPr>
            <w:rStyle w:val="Kpr"/>
            <w:rFonts w:ascii="Times New Roman" w:hAnsi="Times New Roman" w:cs="Times New Roman"/>
          </w:rPr>
          <w:t>bahadirgulbahar@hotmail.com</w:t>
        </w:r>
      </w:hyperlink>
      <w:r w:rsidR="00A62F42" w:rsidRPr="00BF0A4F">
        <w:rPr>
          <w:rFonts w:ascii="Times New Roman" w:hAnsi="Times New Roman" w:cs="Times New Roman"/>
        </w:rPr>
        <w:t>.</w:t>
      </w:r>
    </w:p>
    <w:p w14:paraId="33CD98B2" w14:textId="00B10835" w:rsidR="00A62F42" w:rsidRPr="00BF0A4F" w:rsidRDefault="00A62F42" w:rsidP="00A62F42">
      <w:pPr>
        <w:pStyle w:val="DipnotMetni"/>
        <w:rPr>
          <w:rFonts w:ascii="Times New Roman" w:hAnsi="Times New Roman" w:cs="Times New Roman"/>
        </w:rPr>
      </w:pPr>
      <w:r w:rsidRPr="00BF0A4F">
        <w:rPr>
          <w:rFonts w:ascii="Times New Roman" w:hAnsi="Times New Roman" w:cs="Times New Roman"/>
        </w:rPr>
        <w:t>***Yrd. Doç. Dr</w:t>
      </w:r>
      <w:proofErr w:type="gramStart"/>
      <w:r w:rsidRPr="00BF0A4F">
        <w:rPr>
          <w:rFonts w:ascii="Times New Roman" w:hAnsi="Times New Roman" w:cs="Times New Roman"/>
        </w:rPr>
        <w:t>.,</w:t>
      </w:r>
      <w:proofErr w:type="gramEnd"/>
      <w:r w:rsidRPr="00BF0A4F">
        <w:rPr>
          <w:rFonts w:ascii="Times New Roman" w:hAnsi="Times New Roman" w:cs="Times New Roman"/>
        </w:rPr>
        <w:t xml:space="preserve"> Ahi Evran Üniversitesi Eğitim Fakültesi,</w:t>
      </w:r>
      <w:r w:rsidRPr="00BF0A4F">
        <w:rPr>
          <w:rFonts w:ascii="Times New Roman" w:hAnsi="Times New Roman" w:cs="Times New Roman"/>
          <w:b/>
        </w:rPr>
        <w:t xml:space="preserve"> </w:t>
      </w:r>
      <w:r w:rsidRPr="00BF0A4F">
        <w:rPr>
          <w:rFonts w:ascii="Times New Roman" w:hAnsi="Times New Roman" w:cs="Times New Roman"/>
        </w:rPr>
        <w:t xml:space="preserve">ORCID Num.: 0000-0002-9002-3155 </w:t>
      </w:r>
      <w:hyperlink r:id="rId9" w:history="1">
        <w:r w:rsidRPr="00BF0A4F">
          <w:rPr>
            <w:rStyle w:val="Kpr"/>
            <w:rFonts w:ascii="Times New Roman" w:hAnsi="Times New Roman" w:cs="Times New Roman"/>
          </w:rPr>
          <w:t>sysivaci@ahievran.edu.tr</w:t>
        </w:r>
      </w:hyperlink>
      <w:r w:rsidRPr="00BF0A4F">
        <w:rPr>
          <w:rFonts w:ascii="Times New Roman" w:hAnsi="Times New Roman" w:cs="Times New Roman"/>
        </w:rPr>
        <w:t>.</w:t>
      </w:r>
    </w:p>
    <w:p w14:paraId="0B0860EF" w14:textId="77777777" w:rsidR="00BC6B03" w:rsidRPr="00047648" w:rsidRDefault="00BC6B03" w:rsidP="00BC6B03">
      <w:pPr>
        <w:pStyle w:val="DipnotMetni"/>
        <w:rPr>
          <w:sz w:val="15"/>
        </w:rPr>
      </w:pPr>
      <w:r>
        <w:rPr>
          <w:rFonts w:ascii="Times New Roman" w:hAnsi="Times New Roman" w:cs="Times New Roman"/>
          <w:sz w:val="24"/>
          <w:szCs w:val="24"/>
        </w:rPr>
        <w:tab/>
      </w: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BC6B03" w:rsidRPr="000B7A75" w14:paraId="2A16B4E0" w14:textId="77777777" w:rsidTr="00FF6192">
        <w:trPr>
          <w:trHeight w:val="268"/>
        </w:trPr>
        <w:tc>
          <w:tcPr>
            <w:tcW w:w="8715" w:type="dxa"/>
            <w:tcBorders>
              <w:top w:val="single" w:sz="4" w:space="0" w:color="auto"/>
              <w:left w:val="nil"/>
              <w:bottom w:val="single" w:sz="4" w:space="0" w:color="auto"/>
              <w:right w:val="nil"/>
            </w:tcBorders>
            <w:hideMark/>
          </w:tcPr>
          <w:p w14:paraId="5B7B73CF" w14:textId="3D8525DA" w:rsidR="00BC6B03" w:rsidRPr="000B7A75" w:rsidRDefault="00BC6B03" w:rsidP="00860A91">
            <w:pPr>
              <w:pStyle w:val="DipnotMetni"/>
              <w:tabs>
                <w:tab w:val="left" w:pos="483"/>
              </w:tabs>
              <w:spacing w:line="276" w:lineRule="auto"/>
              <w:ind w:left="45"/>
              <w:rPr>
                <w:rFonts w:ascii="Times New Roman" w:hAnsi="Times New Roman"/>
                <w:b/>
                <w:i/>
              </w:rPr>
            </w:pPr>
            <w:r w:rsidRPr="000B7A75">
              <w:rPr>
                <w:rFonts w:ascii="Times New Roman" w:hAnsi="Times New Roman"/>
                <w:b/>
                <w:i/>
              </w:rPr>
              <w:t>Gönderim:</w:t>
            </w:r>
            <w:r w:rsidR="00860A91">
              <w:rPr>
                <w:rFonts w:ascii="Times New Roman" w:hAnsi="Times New Roman"/>
                <w:i/>
              </w:rPr>
              <w:t>22</w:t>
            </w:r>
            <w:r w:rsidRPr="000B7A75">
              <w:rPr>
                <w:rFonts w:ascii="Times New Roman" w:hAnsi="Times New Roman"/>
                <w:i/>
              </w:rPr>
              <w:t>.</w:t>
            </w:r>
            <w:r>
              <w:rPr>
                <w:rFonts w:ascii="Times New Roman" w:hAnsi="Times New Roman"/>
                <w:i/>
              </w:rPr>
              <w:t>11</w:t>
            </w:r>
            <w:r w:rsidRPr="000B7A75">
              <w:rPr>
                <w:rFonts w:ascii="Times New Roman" w:hAnsi="Times New Roman"/>
                <w:i/>
              </w:rPr>
              <w:t xml:space="preserve">.2017                  </w:t>
            </w:r>
            <w:r w:rsidRPr="000B7A75">
              <w:rPr>
                <w:rFonts w:ascii="Times New Roman" w:hAnsi="Times New Roman"/>
                <w:b/>
                <w:i/>
              </w:rPr>
              <w:t>Kabul:</w:t>
            </w:r>
            <w:r>
              <w:rPr>
                <w:rFonts w:ascii="Times New Roman" w:hAnsi="Times New Roman"/>
                <w:i/>
              </w:rPr>
              <w:t>14</w:t>
            </w:r>
            <w:r w:rsidRPr="000B7A75">
              <w:rPr>
                <w:rFonts w:ascii="Times New Roman" w:hAnsi="Times New Roman"/>
                <w:i/>
              </w:rPr>
              <w:t>.</w:t>
            </w:r>
            <w:r>
              <w:rPr>
                <w:rFonts w:ascii="Times New Roman" w:hAnsi="Times New Roman"/>
                <w:i/>
              </w:rPr>
              <w:t>02</w:t>
            </w:r>
            <w:r w:rsidRPr="000B7A75">
              <w:rPr>
                <w:rFonts w:ascii="Times New Roman" w:hAnsi="Times New Roman"/>
                <w:i/>
              </w:rPr>
              <w:t>.201</w:t>
            </w:r>
            <w:r>
              <w:rPr>
                <w:rFonts w:ascii="Times New Roman" w:hAnsi="Times New Roman"/>
                <w:i/>
              </w:rPr>
              <w:t>8</w:t>
            </w:r>
            <w:r w:rsidRPr="000B7A75">
              <w:rPr>
                <w:rFonts w:ascii="Times New Roman" w:hAnsi="Times New Roman"/>
                <w:i/>
              </w:rPr>
              <w:t xml:space="preserve">                          </w:t>
            </w:r>
            <w:r w:rsidRPr="000B7A75">
              <w:rPr>
                <w:rFonts w:ascii="Times New Roman" w:hAnsi="Times New Roman"/>
                <w:b/>
                <w:i/>
              </w:rPr>
              <w:t>    Yayın:</w:t>
            </w:r>
            <w:r w:rsidR="00860A91">
              <w:rPr>
                <w:rFonts w:ascii="Times New Roman" w:hAnsi="Times New Roman"/>
                <w:i/>
              </w:rPr>
              <w:t>25</w:t>
            </w:r>
            <w:r w:rsidRPr="000B7A75">
              <w:rPr>
                <w:rFonts w:ascii="Times New Roman" w:hAnsi="Times New Roman"/>
                <w:i/>
              </w:rPr>
              <w:t>.0</w:t>
            </w:r>
            <w:r>
              <w:rPr>
                <w:rFonts w:ascii="Times New Roman" w:hAnsi="Times New Roman"/>
                <w:i/>
              </w:rPr>
              <w:t>4</w:t>
            </w:r>
            <w:r w:rsidRPr="000B7A75">
              <w:rPr>
                <w:rFonts w:ascii="Times New Roman" w:hAnsi="Times New Roman"/>
                <w:i/>
              </w:rPr>
              <w:t>.2018</w:t>
            </w:r>
          </w:p>
        </w:tc>
      </w:tr>
    </w:tbl>
    <w:p w14:paraId="367AB6DF" w14:textId="5FE81207" w:rsidR="00BF7824" w:rsidRDefault="00BF7824" w:rsidP="00702612">
      <w:pPr>
        <w:spacing w:after="0" w:line="480" w:lineRule="auto"/>
        <w:jc w:val="both"/>
        <w:rPr>
          <w:sz w:val="20"/>
          <w:szCs w:val="20"/>
        </w:rPr>
      </w:pPr>
    </w:p>
    <w:p w14:paraId="650870AE" w14:textId="212654ED" w:rsidR="0087615E" w:rsidRDefault="0087615E" w:rsidP="00702612">
      <w:pPr>
        <w:spacing w:after="0" w:line="480" w:lineRule="auto"/>
        <w:jc w:val="both"/>
        <w:rPr>
          <w:sz w:val="20"/>
          <w:szCs w:val="20"/>
        </w:rPr>
      </w:pPr>
    </w:p>
    <w:p w14:paraId="21B47F7A" w14:textId="77777777" w:rsidR="0087615E" w:rsidRDefault="0087615E" w:rsidP="00702612">
      <w:pPr>
        <w:spacing w:after="0" w:line="480" w:lineRule="auto"/>
        <w:jc w:val="both"/>
        <w:rPr>
          <w:sz w:val="20"/>
          <w:szCs w:val="20"/>
        </w:rPr>
      </w:pPr>
    </w:p>
    <w:p w14:paraId="1D2D4D36" w14:textId="77777777" w:rsidR="00BF7824" w:rsidRPr="00C118C4" w:rsidRDefault="00BF7824" w:rsidP="00BF7824">
      <w:pPr>
        <w:spacing w:after="0" w:line="480" w:lineRule="auto"/>
        <w:jc w:val="center"/>
        <w:rPr>
          <w:rFonts w:ascii="Times New Roman" w:hAnsi="Times New Roman" w:cs="Times New Roman"/>
          <w:b/>
          <w:sz w:val="24"/>
          <w:szCs w:val="24"/>
        </w:rPr>
      </w:pPr>
      <w:r w:rsidRPr="00C118C4">
        <w:rPr>
          <w:rFonts w:ascii="Times New Roman" w:hAnsi="Times New Roman" w:cs="Times New Roman"/>
          <w:b/>
          <w:sz w:val="24"/>
          <w:szCs w:val="24"/>
        </w:rPr>
        <w:t>Reviewing the Relationship between Preservice Teachers’ Communication Skills and Classroom Management Competency Perceptions</w:t>
      </w:r>
    </w:p>
    <w:p w14:paraId="5B4A1CE1" w14:textId="56982F9B" w:rsidR="00702612" w:rsidRPr="00C118C4" w:rsidRDefault="00BF7824" w:rsidP="00FF6192">
      <w:pPr>
        <w:pStyle w:val="DipnotMetni"/>
        <w:spacing w:line="480" w:lineRule="auto"/>
        <w:jc w:val="both"/>
        <w:rPr>
          <w:rFonts w:ascii="Times New Roman" w:hAnsi="Times New Roman" w:cs="Times New Roman"/>
          <w:sz w:val="24"/>
          <w:szCs w:val="24"/>
        </w:rPr>
      </w:pPr>
      <w:r w:rsidRPr="00C118C4">
        <w:rPr>
          <w:rFonts w:ascii="Times New Roman" w:hAnsi="Times New Roman" w:cs="Times New Roman"/>
          <w:b/>
          <w:sz w:val="24"/>
          <w:szCs w:val="24"/>
        </w:rPr>
        <w:t xml:space="preserve">Abstract: </w:t>
      </w:r>
      <w:r w:rsidRPr="00C118C4">
        <w:rPr>
          <w:rFonts w:ascii="Times New Roman" w:hAnsi="Times New Roman" w:cs="Times New Roman"/>
          <w:sz w:val="24"/>
          <w:szCs w:val="24"/>
        </w:rPr>
        <w:t xml:space="preserve">The purpose of this study is to review the relationship between preservice teachers’ communication skills and classroom management competency perceptions. Working group of the study consists of 504 students selected via convenience sampling method. Personal information form, “Communication Skills Scale” and “Preservice Teachers’ </w:t>
      </w:r>
      <w:proofErr w:type="gramStart"/>
      <w:r w:rsidRPr="00C118C4">
        <w:rPr>
          <w:rFonts w:ascii="Times New Roman" w:hAnsi="Times New Roman" w:cs="Times New Roman"/>
          <w:sz w:val="24"/>
          <w:szCs w:val="24"/>
        </w:rPr>
        <w:t xml:space="preserve">Classroom </w:t>
      </w:r>
      <w:r w:rsidR="00FF6192">
        <w:rPr>
          <w:rFonts w:ascii="Times New Roman" w:hAnsi="Times New Roman" w:cs="Times New Roman"/>
          <w:sz w:val="24"/>
          <w:szCs w:val="24"/>
        </w:rPr>
        <w:t xml:space="preserve"> </w:t>
      </w:r>
      <w:r w:rsidR="002B3A5B" w:rsidRPr="00C118C4">
        <w:rPr>
          <w:rFonts w:ascii="Times New Roman" w:hAnsi="Times New Roman" w:cs="Times New Roman"/>
          <w:sz w:val="24"/>
          <w:szCs w:val="24"/>
        </w:rPr>
        <w:t>Management</w:t>
      </w:r>
      <w:proofErr w:type="gramEnd"/>
      <w:r w:rsidR="002B3A5B" w:rsidRPr="00C118C4">
        <w:rPr>
          <w:rFonts w:ascii="Times New Roman" w:hAnsi="Times New Roman" w:cs="Times New Roman"/>
          <w:sz w:val="24"/>
          <w:szCs w:val="24"/>
        </w:rPr>
        <w:t xml:space="preserve"> Competency Scale” were used as data collection tools. </w:t>
      </w:r>
      <w:proofErr w:type="gramStart"/>
      <w:r w:rsidR="002B3A5B" w:rsidRPr="00C118C4">
        <w:rPr>
          <w:rFonts w:ascii="Times New Roman" w:hAnsi="Times New Roman" w:cs="Times New Roman"/>
          <w:sz w:val="24"/>
          <w:szCs w:val="24"/>
        </w:rPr>
        <w:t>In the study, it was concluded that there was no significant difference in communication skills and classroom management competency perceptions according to the variable of gender; no statistically significant difference in communication skills perceptions according to the variable of satisfaction with graduation department; a statistically significant difference in classroom management competency perceptions on behalf of those who were satisfied with their departments; no significant difference in communication skills and classroom management competency perceptions according to the variable of department and the increasing communication skills led to an increase in classroom management competency perceptions.</w:t>
      </w:r>
      <w:proofErr w:type="gramEnd"/>
    </w:p>
    <w:p w14:paraId="4542CFA3" w14:textId="77777777" w:rsidR="00702612" w:rsidRPr="00C118C4" w:rsidRDefault="00702612" w:rsidP="00702612">
      <w:pPr>
        <w:spacing w:after="0" w:line="480" w:lineRule="auto"/>
        <w:jc w:val="both"/>
      </w:pPr>
      <w:r w:rsidRPr="00C118C4">
        <w:rPr>
          <w:rFonts w:ascii="Times New Roman" w:hAnsi="Times New Roman" w:cs="Times New Roman"/>
          <w:b/>
          <w:sz w:val="24"/>
          <w:szCs w:val="24"/>
        </w:rPr>
        <w:t xml:space="preserve">Keywords: </w:t>
      </w:r>
      <w:r w:rsidRPr="00C118C4">
        <w:rPr>
          <w:rFonts w:ascii="Times New Roman" w:hAnsi="Times New Roman" w:cs="Times New Roman"/>
          <w:sz w:val="24"/>
          <w:szCs w:val="24"/>
        </w:rPr>
        <w:t xml:space="preserve">Teacher </w:t>
      </w:r>
      <w:r w:rsidR="00546D8C" w:rsidRPr="00C118C4">
        <w:rPr>
          <w:rFonts w:ascii="Times New Roman" w:hAnsi="Times New Roman" w:cs="Times New Roman"/>
          <w:sz w:val="24"/>
          <w:szCs w:val="24"/>
        </w:rPr>
        <w:t>education, communication skills, classroom management.</w:t>
      </w:r>
    </w:p>
    <w:p w14:paraId="2F246945" w14:textId="77777777" w:rsidR="00702612" w:rsidRPr="00C118C4" w:rsidRDefault="00702612" w:rsidP="00430A3D">
      <w:pPr>
        <w:spacing w:after="0" w:line="480" w:lineRule="auto"/>
        <w:rPr>
          <w:rFonts w:ascii="Times New Roman" w:hAnsi="Times New Roman" w:cs="Times New Roman"/>
          <w:b/>
          <w:sz w:val="24"/>
          <w:szCs w:val="24"/>
        </w:rPr>
      </w:pPr>
    </w:p>
    <w:p w14:paraId="22E759BB" w14:textId="77777777" w:rsidR="00A86672" w:rsidRPr="00C118C4" w:rsidRDefault="002C171C" w:rsidP="008D710F">
      <w:pPr>
        <w:spacing w:after="0" w:line="480" w:lineRule="auto"/>
        <w:rPr>
          <w:rFonts w:ascii="Times New Roman" w:hAnsi="Times New Roman" w:cs="Times New Roman"/>
          <w:b/>
          <w:sz w:val="24"/>
          <w:szCs w:val="24"/>
        </w:rPr>
      </w:pPr>
      <w:r w:rsidRPr="00C118C4">
        <w:rPr>
          <w:rFonts w:ascii="Times New Roman" w:hAnsi="Times New Roman" w:cs="Times New Roman"/>
          <w:b/>
          <w:sz w:val="24"/>
          <w:szCs w:val="24"/>
        </w:rPr>
        <w:t>Giriş</w:t>
      </w:r>
    </w:p>
    <w:p w14:paraId="206A105C" w14:textId="64BC8163" w:rsidR="00A86672" w:rsidRPr="00C118C4" w:rsidRDefault="00A86672" w:rsidP="00E93E53">
      <w:pPr>
        <w:spacing w:after="0" w:line="480" w:lineRule="auto"/>
        <w:ind w:firstLine="708"/>
        <w:jc w:val="both"/>
        <w:rPr>
          <w:rFonts w:ascii="Times New Roman" w:hAnsi="Times New Roman" w:cs="Times New Roman"/>
          <w:sz w:val="24"/>
          <w:szCs w:val="24"/>
        </w:rPr>
      </w:pPr>
      <w:r w:rsidRPr="00C118C4">
        <w:rPr>
          <w:rFonts w:ascii="Times New Roman" w:hAnsi="Times New Roman" w:cs="Times New Roman"/>
          <w:sz w:val="24"/>
          <w:szCs w:val="24"/>
        </w:rPr>
        <w:t xml:space="preserve">Duygu ve düşünceleri karşılıklı olarak iletme şeklinde tanımlanabilecek iletişimin, insanlar için oldukça önemli bir güç olduğu söylenebilir. Zira iletişim, insanlara kendilerini anlatma ve tanıtma, diğer insanları anlama ve tanıma imkânı sağlar. İnsanların birbirleriyle ilişki kurmaları, başka insanlarca nasıl algılandıklarını öğrenmeleri de iletişimle mümkündür.  İletişimin varlığından söz edebilmek için karşılıklılık koşulunun sağlanması gerekir. Gürüz </w:t>
      </w:r>
      <w:r w:rsidR="00022656" w:rsidRPr="00C118C4">
        <w:rPr>
          <w:rFonts w:ascii="Times New Roman" w:hAnsi="Times New Roman" w:cs="Times New Roman"/>
          <w:sz w:val="24"/>
          <w:szCs w:val="24"/>
        </w:rPr>
        <w:t xml:space="preserve">ve </w:t>
      </w:r>
      <w:r w:rsidRPr="00C118C4">
        <w:rPr>
          <w:rFonts w:ascii="Times New Roman" w:hAnsi="Times New Roman" w:cs="Times New Roman"/>
          <w:sz w:val="24"/>
          <w:szCs w:val="24"/>
        </w:rPr>
        <w:t xml:space="preserve">Temel-Eğinli (2013), iletişimin tam olarak gerçekleşebilmesi için karşı tarafı etkilemenin de </w:t>
      </w:r>
      <w:r w:rsidRPr="00C118C4">
        <w:rPr>
          <w:rFonts w:ascii="Times New Roman" w:hAnsi="Times New Roman" w:cs="Times New Roman"/>
          <w:sz w:val="24"/>
          <w:szCs w:val="24"/>
        </w:rPr>
        <w:lastRenderedPageBreak/>
        <w:t xml:space="preserve">gerekli olduğu üzerinde durmuştur. </w:t>
      </w:r>
      <w:proofErr w:type="gramStart"/>
      <w:r w:rsidRPr="00C118C4">
        <w:rPr>
          <w:rFonts w:ascii="Times New Roman" w:hAnsi="Times New Roman" w:cs="Times New Roman"/>
          <w:sz w:val="24"/>
          <w:szCs w:val="24"/>
        </w:rPr>
        <w:t>İnsana özgü olan iletişim, gönderici durumundaki kişinin, çevresinden algıladığı bir olayı, bir veriyi, bir iletiyi kodlaması, belli bir kanal ya da araçla alıcı durumundaki hedef kişi ya da kitleye göndermesi; hedef kişi veya kitlenin de algıladığı kodu çözerek, anlaşılıp anlaşılmadığını belirterek, geri bildirimi kodlayarak göndericiye iletmesi sürecidir (</w:t>
      </w:r>
      <w:r w:rsidR="00D56439" w:rsidRPr="00C118C4">
        <w:rPr>
          <w:rFonts w:ascii="Times New Roman" w:hAnsi="Times New Roman" w:cs="Times New Roman"/>
          <w:sz w:val="24"/>
          <w:szCs w:val="24"/>
        </w:rPr>
        <w:t>Oskay, 1999; Usluata, 1995</w:t>
      </w:r>
      <w:r w:rsidRPr="00C118C4">
        <w:rPr>
          <w:rFonts w:ascii="Times New Roman" w:hAnsi="Times New Roman" w:cs="Times New Roman"/>
          <w:sz w:val="24"/>
          <w:szCs w:val="24"/>
        </w:rPr>
        <w:t xml:space="preserve">). </w:t>
      </w:r>
      <w:proofErr w:type="gramEnd"/>
      <w:r w:rsidRPr="00C118C4">
        <w:rPr>
          <w:rFonts w:ascii="Times New Roman" w:hAnsi="Times New Roman" w:cs="Times New Roman"/>
          <w:sz w:val="24"/>
          <w:szCs w:val="24"/>
        </w:rPr>
        <w:t xml:space="preserve">Bu ileti alışverişinde gönderici ve alıcının ortak bir paydada, bir bağlamda buluşması gerekmektedir. İletişim, bir bağlam içinde meydana gelir. Bağlam, bir söz ya da davranışın içinde geliştiği ve ona anlam kazandıran çevre olarak tanımlanır (Küçük, 2012). Bağlamda buluşulamazsa iletişim gerçekleşemez. Bu bilgiler ışığında, iletişim unsurlarının gönderici, alıcı, ileti, kanal, geri bildirim ve bağlam olduğu anlaşılmaktadır. </w:t>
      </w:r>
    </w:p>
    <w:p w14:paraId="20026075" w14:textId="77777777" w:rsidR="00A86672" w:rsidRPr="00C118C4" w:rsidRDefault="00A86672" w:rsidP="00E93E53">
      <w:pPr>
        <w:spacing w:after="0" w:line="480" w:lineRule="auto"/>
        <w:ind w:firstLine="708"/>
        <w:jc w:val="both"/>
        <w:rPr>
          <w:rFonts w:ascii="Times New Roman" w:hAnsi="Times New Roman" w:cs="Times New Roman"/>
          <w:sz w:val="24"/>
          <w:szCs w:val="24"/>
        </w:rPr>
      </w:pPr>
      <w:r w:rsidRPr="00C118C4">
        <w:rPr>
          <w:rFonts w:ascii="Times New Roman" w:hAnsi="Times New Roman" w:cs="Times New Roman"/>
          <w:sz w:val="24"/>
          <w:szCs w:val="24"/>
        </w:rPr>
        <w:t xml:space="preserve">İletişim, </w:t>
      </w:r>
      <w:r w:rsidR="0086787A" w:rsidRPr="00C118C4">
        <w:rPr>
          <w:rFonts w:ascii="Times New Roman" w:hAnsi="Times New Roman" w:cs="Times New Roman"/>
          <w:sz w:val="24"/>
          <w:szCs w:val="24"/>
        </w:rPr>
        <w:t>Fransızca “</w:t>
      </w:r>
      <w:r w:rsidRPr="00C118C4">
        <w:rPr>
          <w:rFonts w:ascii="Times New Roman" w:hAnsi="Times New Roman" w:cs="Times New Roman"/>
          <w:sz w:val="24"/>
          <w:szCs w:val="24"/>
        </w:rPr>
        <w:t>communication” kelimesinin Türkçe karşılığıdır. “Communication” kelimesi “ortaklığı, toplumsallaşmış olmayı, birlikteliği, ortak katılımı” ifade eden Latince kökenli “communis” kelimesinden türetilmiştir (İnceoğlu, 2004). TDK (2017) iletişimi, “duygu, düşünce veya bilgilerin akla gelebilecek her türlü yolla başkalarına aktarılması, bildirişim, haberleşme” şeklinde tanımlamıştır. Cüceloğlu (2016)’na göre iletişim, anlam alışverişi iken Lasswell (2007</w:t>
      </w:r>
      <w:r w:rsidR="00CB5036" w:rsidRPr="00C118C4">
        <w:rPr>
          <w:rFonts w:ascii="Times New Roman" w:hAnsi="Times New Roman" w:cs="Times New Roman"/>
          <w:sz w:val="24"/>
          <w:szCs w:val="24"/>
        </w:rPr>
        <w:t>) iletişimin</w:t>
      </w:r>
      <w:r w:rsidRPr="00C118C4">
        <w:rPr>
          <w:rFonts w:ascii="Times New Roman" w:hAnsi="Times New Roman" w:cs="Times New Roman"/>
          <w:sz w:val="24"/>
          <w:szCs w:val="24"/>
        </w:rPr>
        <w:t xml:space="preserve"> “Kim, hangi kanal ve etkiyle, kime, ne diyor?” soruları etrafında şekillenen bir eylem olduğunu belirtmiştir. Gürüz ve Temel-Eğinli (2013) iletişimi; bilgi, duygu ve düşüncelerin paylaşılması, aynı zamanda kişi ya da grupların davranış ve tutumlarını etkilemeye yönelik bir eylem olarak tanımlamaktadır. </w:t>
      </w:r>
      <w:proofErr w:type="gramStart"/>
      <w:r w:rsidRPr="00C118C4">
        <w:rPr>
          <w:rFonts w:ascii="Times New Roman" w:hAnsi="Times New Roman" w:cs="Times New Roman"/>
          <w:sz w:val="24"/>
          <w:szCs w:val="24"/>
        </w:rPr>
        <w:t xml:space="preserve">Tutar ve Yılmaz (2010)’a göre bireysel bir davranış olan iletişim; aynı zamanda toplumdaki huzuru sağlayan, sosyal hayatı düzenleyen bir olgu, toplumun temelini oluşturan bir sistem, örgütsel ve yönetsel yapının düzenli işleyişini sağlayan bir araç, bireysel davranışları görüntüleyen ve etkileyen bir teknik, sosyal süreçler bakımından zorunlu bir bilim, sosyal uyum için gerekli bir sanattır. </w:t>
      </w:r>
      <w:proofErr w:type="gramEnd"/>
      <w:r w:rsidRPr="00C118C4">
        <w:rPr>
          <w:rFonts w:ascii="Times New Roman" w:hAnsi="Times New Roman" w:cs="Times New Roman"/>
          <w:sz w:val="24"/>
          <w:szCs w:val="24"/>
        </w:rPr>
        <w:t xml:space="preserve">Tanrıkulu (2002) ise bireylerin ve örgütlerin içinde bulundukları toplumsal sistemde ve bu sistemdeki diğer birey ve örgütlerle aralarında olması gereken uyum ve etkileşimi sağlayan temel bir süreç </w:t>
      </w:r>
      <w:r w:rsidRPr="00C118C4">
        <w:rPr>
          <w:rFonts w:ascii="Times New Roman" w:hAnsi="Times New Roman" w:cs="Times New Roman"/>
          <w:sz w:val="24"/>
          <w:szCs w:val="24"/>
        </w:rPr>
        <w:lastRenderedPageBreak/>
        <w:t>olduğunu vurgulayarak iletişimin toplumsal anlaşmada ve uyumdaki etkisinin altını çizmektedir. Bu görüşlerden hareketle, iletişimin insanoğlu için çok önemli bir ihtiyaç, varlığının çok önemli bir göstergesi, kendini ifade edebilmenin en etkili aracı ve sorunlarının en etkili çözüm yollarından biri olduğunu söylemek mümkündür. İnsanlığın gelişiminin de büyük ölçüde iletişime bağlı olduğu yine bu bilgilerden hareketle ifade edilebilir. Zira iletişim insanoğluna, duygu ve düşüncülerini, bildiklerini ve öğrendiklerini kayıt altına alma, bunları sonraki kuşaklara aktarma fırsatı sunmaktadır.</w:t>
      </w:r>
    </w:p>
    <w:p w14:paraId="163B237A" w14:textId="77777777" w:rsidR="00A86672" w:rsidRPr="00C118C4" w:rsidRDefault="00A86672" w:rsidP="00E93E53">
      <w:pPr>
        <w:spacing w:after="0" w:line="480" w:lineRule="auto"/>
        <w:ind w:firstLine="708"/>
        <w:jc w:val="both"/>
        <w:rPr>
          <w:rFonts w:ascii="Times New Roman" w:hAnsi="Times New Roman" w:cs="Times New Roman"/>
          <w:sz w:val="24"/>
          <w:szCs w:val="24"/>
        </w:rPr>
      </w:pPr>
      <w:r w:rsidRPr="00C118C4">
        <w:rPr>
          <w:rFonts w:ascii="Times New Roman" w:hAnsi="Times New Roman" w:cs="Times New Roman"/>
          <w:sz w:val="24"/>
          <w:szCs w:val="24"/>
        </w:rPr>
        <w:t xml:space="preserve">İnsanların birbirleriyle anlaşma, birbirleriyle ilişkilerini geliştirme, sorunlarına çözüm bulma ve kendilerini ifade etmelerinin anahtarı iletişimdir. Ancak bu sonuçlara ulaşılabilmesi, bireyler arasında iyi, etkili bir iletişimin gerçekleşmesine bağlıdır. İletişimde, taraflar birbirlerini açıkça anlayabiliyor, mesajlarını iletirken muhataplarının özelliklerini dikkate alıyor, birbirleriyle iletişimi devam ettirme isteği duyuyor ve iletişim sırasında birbirlerinin haklarını gözetiyorlarsa bu iletişim biçiminin etkili olduğundan söz edilebilir. Etkili bir iletişim için bireylerin benimsemeleri gereken bazı ilkeler vardır. Bu ilkeler şöyle sıralanabilir: </w:t>
      </w:r>
    </w:p>
    <w:p w14:paraId="75CCB0EB" w14:textId="77777777" w:rsidR="00A86672" w:rsidRPr="00C118C4" w:rsidRDefault="00A86672" w:rsidP="00E93E53">
      <w:pPr>
        <w:spacing w:after="0" w:line="480" w:lineRule="auto"/>
        <w:jc w:val="both"/>
        <w:rPr>
          <w:rFonts w:ascii="Times New Roman" w:hAnsi="Times New Roman" w:cs="Times New Roman"/>
          <w:sz w:val="24"/>
          <w:szCs w:val="24"/>
        </w:rPr>
      </w:pPr>
      <w:r w:rsidRPr="00C118C4">
        <w:rPr>
          <w:rFonts w:ascii="Times New Roman" w:hAnsi="Times New Roman" w:cs="Times New Roman"/>
          <w:sz w:val="24"/>
          <w:szCs w:val="24"/>
        </w:rPr>
        <w:t>•</w:t>
      </w:r>
      <w:r w:rsidRPr="00C118C4">
        <w:rPr>
          <w:rFonts w:ascii="Times New Roman" w:hAnsi="Times New Roman" w:cs="Times New Roman"/>
          <w:sz w:val="24"/>
          <w:szCs w:val="24"/>
        </w:rPr>
        <w:tab/>
        <w:t>Bireyin kendine özgü özellikleri ile değerli olduğuna inanması</w:t>
      </w:r>
    </w:p>
    <w:p w14:paraId="48AC3104" w14:textId="77777777" w:rsidR="00A86672" w:rsidRPr="00C118C4" w:rsidRDefault="00A86672" w:rsidP="00E93E53">
      <w:pPr>
        <w:spacing w:after="0" w:line="480" w:lineRule="auto"/>
        <w:jc w:val="both"/>
        <w:rPr>
          <w:rFonts w:ascii="Times New Roman" w:hAnsi="Times New Roman" w:cs="Times New Roman"/>
          <w:sz w:val="24"/>
          <w:szCs w:val="24"/>
        </w:rPr>
      </w:pPr>
      <w:r w:rsidRPr="00C118C4">
        <w:rPr>
          <w:rFonts w:ascii="Times New Roman" w:hAnsi="Times New Roman" w:cs="Times New Roman"/>
          <w:sz w:val="24"/>
          <w:szCs w:val="24"/>
        </w:rPr>
        <w:t>•</w:t>
      </w:r>
      <w:r w:rsidRPr="00C118C4">
        <w:rPr>
          <w:rFonts w:ascii="Times New Roman" w:hAnsi="Times New Roman" w:cs="Times New Roman"/>
          <w:sz w:val="24"/>
          <w:szCs w:val="24"/>
        </w:rPr>
        <w:tab/>
        <w:t>Bireyin iletişim kurduğu kişiyi koşulsuz kabul etmesi</w:t>
      </w:r>
    </w:p>
    <w:p w14:paraId="10E133DB" w14:textId="77777777" w:rsidR="00A86672" w:rsidRPr="00C118C4" w:rsidRDefault="00A86672" w:rsidP="00E93E53">
      <w:pPr>
        <w:spacing w:after="0" w:line="480" w:lineRule="auto"/>
        <w:jc w:val="both"/>
        <w:rPr>
          <w:rFonts w:ascii="Times New Roman" w:hAnsi="Times New Roman" w:cs="Times New Roman"/>
          <w:sz w:val="24"/>
          <w:szCs w:val="24"/>
        </w:rPr>
      </w:pPr>
      <w:r w:rsidRPr="00C118C4">
        <w:rPr>
          <w:rFonts w:ascii="Times New Roman" w:hAnsi="Times New Roman" w:cs="Times New Roman"/>
          <w:sz w:val="24"/>
          <w:szCs w:val="24"/>
        </w:rPr>
        <w:t>•</w:t>
      </w:r>
      <w:r w:rsidRPr="00C118C4">
        <w:rPr>
          <w:rFonts w:ascii="Times New Roman" w:hAnsi="Times New Roman" w:cs="Times New Roman"/>
          <w:sz w:val="24"/>
          <w:szCs w:val="24"/>
        </w:rPr>
        <w:tab/>
        <w:t>Bireyin sorunlarını kendisinin çözebileceğine inanması</w:t>
      </w:r>
    </w:p>
    <w:p w14:paraId="2A8F2463" w14:textId="77777777" w:rsidR="00A86672" w:rsidRPr="00C118C4" w:rsidRDefault="00A86672" w:rsidP="00E93E53">
      <w:pPr>
        <w:spacing w:after="0" w:line="480" w:lineRule="auto"/>
        <w:jc w:val="both"/>
        <w:rPr>
          <w:rFonts w:ascii="Times New Roman" w:hAnsi="Times New Roman" w:cs="Times New Roman"/>
          <w:sz w:val="24"/>
          <w:szCs w:val="24"/>
        </w:rPr>
      </w:pPr>
      <w:r w:rsidRPr="00C118C4">
        <w:rPr>
          <w:rFonts w:ascii="Times New Roman" w:hAnsi="Times New Roman" w:cs="Times New Roman"/>
          <w:sz w:val="24"/>
          <w:szCs w:val="24"/>
        </w:rPr>
        <w:t>•</w:t>
      </w:r>
      <w:r w:rsidRPr="00C118C4">
        <w:rPr>
          <w:rFonts w:ascii="Times New Roman" w:hAnsi="Times New Roman" w:cs="Times New Roman"/>
          <w:sz w:val="24"/>
          <w:szCs w:val="24"/>
        </w:rPr>
        <w:tab/>
        <w:t>Bireyin kendini olduğu gibi göstermesi</w:t>
      </w:r>
    </w:p>
    <w:p w14:paraId="5073BCE9" w14:textId="77777777" w:rsidR="00A86672" w:rsidRPr="00C118C4" w:rsidRDefault="00A86672" w:rsidP="00E93E53">
      <w:pPr>
        <w:spacing w:after="0" w:line="480" w:lineRule="auto"/>
        <w:jc w:val="both"/>
        <w:rPr>
          <w:rFonts w:ascii="Times New Roman" w:hAnsi="Times New Roman" w:cs="Times New Roman"/>
          <w:sz w:val="24"/>
          <w:szCs w:val="24"/>
        </w:rPr>
      </w:pPr>
      <w:r w:rsidRPr="00C118C4">
        <w:rPr>
          <w:rFonts w:ascii="Times New Roman" w:hAnsi="Times New Roman" w:cs="Times New Roman"/>
          <w:sz w:val="24"/>
          <w:szCs w:val="24"/>
        </w:rPr>
        <w:t>•</w:t>
      </w:r>
      <w:r w:rsidRPr="00C118C4">
        <w:rPr>
          <w:rFonts w:ascii="Times New Roman" w:hAnsi="Times New Roman" w:cs="Times New Roman"/>
          <w:sz w:val="24"/>
          <w:szCs w:val="24"/>
        </w:rPr>
        <w:tab/>
        <w:t>Bireyin duygu, düşünce ve davranışlarında tutarlı olması</w:t>
      </w:r>
    </w:p>
    <w:p w14:paraId="03231369" w14:textId="77777777" w:rsidR="00A86672" w:rsidRPr="00C118C4" w:rsidRDefault="00A86672" w:rsidP="00E93E53">
      <w:pPr>
        <w:spacing w:after="0" w:line="480" w:lineRule="auto"/>
        <w:jc w:val="both"/>
        <w:rPr>
          <w:rFonts w:ascii="Times New Roman" w:hAnsi="Times New Roman" w:cs="Times New Roman"/>
          <w:sz w:val="24"/>
          <w:szCs w:val="24"/>
        </w:rPr>
      </w:pPr>
      <w:r w:rsidRPr="00C118C4">
        <w:rPr>
          <w:rFonts w:ascii="Times New Roman" w:hAnsi="Times New Roman" w:cs="Times New Roman"/>
          <w:sz w:val="24"/>
          <w:szCs w:val="24"/>
        </w:rPr>
        <w:t>•</w:t>
      </w:r>
      <w:r w:rsidRPr="00C118C4">
        <w:rPr>
          <w:rFonts w:ascii="Times New Roman" w:hAnsi="Times New Roman" w:cs="Times New Roman"/>
          <w:sz w:val="24"/>
          <w:szCs w:val="24"/>
        </w:rPr>
        <w:tab/>
        <w:t xml:space="preserve">Bireyin </w:t>
      </w:r>
      <w:proofErr w:type="gramStart"/>
      <w:r w:rsidRPr="00C118C4">
        <w:rPr>
          <w:rFonts w:ascii="Times New Roman" w:hAnsi="Times New Roman" w:cs="Times New Roman"/>
          <w:sz w:val="24"/>
          <w:szCs w:val="24"/>
        </w:rPr>
        <w:t>empatiyle</w:t>
      </w:r>
      <w:proofErr w:type="gramEnd"/>
      <w:r w:rsidRPr="00C118C4">
        <w:rPr>
          <w:rFonts w:ascii="Times New Roman" w:hAnsi="Times New Roman" w:cs="Times New Roman"/>
          <w:sz w:val="24"/>
          <w:szCs w:val="24"/>
        </w:rPr>
        <w:t xml:space="preserve"> karşısındakinin sorunlarına onun gibi bakabilmesi, onun hissettiklerini yaşayabilmesi (Cüceloğlu, 2002).</w:t>
      </w:r>
    </w:p>
    <w:p w14:paraId="73AC51AC" w14:textId="6DA9983C" w:rsidR="00A86672" w:rsidRPr="00C118C4" w:rsidRDefault="00A86672" w:rsidP="00907FE0">
      <w:pPr>
        <w:spacing w:after="0" w:line="480" w:lineRule="auto"/>
        <w:ind w:firstLine="708"/>
        <w:jc w:val="both"/>
        <w:rPr>
          <w:rFonts w:ascii="Times New Roman" w:hAnsi="Times New Roman" w:cs="Times New Roman"/>
          <w:sz w:val="24"/>
          <w:szCs w:val="24"/>
        </w:rPr>
      </w:pPr>
      <w:r w:rsidRPr="00C118C4">
        <w:rPr>
          <w:rFonts w:ascii="Times New Roman" w:hAnsi="Times New Roman" w:cs="Times New Roman"/>
          <w:sz w:val="24"/>
          <w:szCs w:val="24"/>
        </w:rPr>
        <w:t xml:space="preserve">Günümüzde öğretmenlerden beklenen en önemli becerilerden biri de ilişki kurdukları, etkiledikleri bütün insanlarla, özellikle de meslektaşları, okul yöneticileri, öğrencileri ve öğrencilerin aileleriyle etkili iletişimlerinin olmasıdır. Öğretmenlerin etkili iletişimci olmaları, paydaşlar arası ilişkilerin gelişmesi, okulların gelişmesi, eğitim kalitesinin yükselmesi </w:t>
      </w:r>
      <w:r w:rsidRPr="00C118C4">
        <w:rPr>
          <w:rFonts w:ascii="Times New Roman" w:hAnsi="Times New Roman" w:cs="Times New Roman"/>
          <w:sz w:val="24"/>
          <w:szCs w:val="24"/>
        </w:rPr>
        <w:lastRenderedPageBreak/>
        <w:t>bakımından oldukça önemli bir etkendir. Eğitimde yaşanan birçok sorunun çözümünün de öğretmenlerin iletişimdeki başarılarına bağlı olduğu savunulabilir. Bu bağlamda öğretmen adaylarının iletişim becerileri edinmiş, iletişim becerilerini etkili kullanabilen, iletişim uzmanı kişiler olmaları büyük önem arz etmektedir.</w:t>
      </w:r>
      <w:r w:rsidR="00907FE0">
        <w:rPr>
          <w:rFonts w:ascii="Times New Roman" w:hAnsi="Times New Roman" w:cs="Times New Roman"/>
          <w:sz w:val="24"/>
          <w:szCs w:val="24"/>
        </w:rPr>
        <w:t xml:space="preserve"> </w:t>
      </w:r>
      <w:r w:rsidR="00907FE0" w:rsidRPr="00907FE0">
        <w:rPr>
          <w:rFonts w:ascii="Times New Roman" w:hAnsi="Times New Roman" w:cs="Times New Roman"/>
          <w:sz w:val="24"/>
          <w:szCs w:val="24"/>
        </w:rPr>
        <w:t>Gordon</w:t>
      </w:r>
      <w:r w:rsidR="006C3502">
        <w:rPr>
          <w:rFonts w:ascii="Times New Roman" w:hAnsi="Times New Roman" w:cs="Times New Roman"/>
          <w:sz w:val="24"/>
          <w:szCs w:val="24"/>
        </w:rPr>
        <w:t>’</w:t>
      </w:r>
      <w:r w:rsidR="00907FE0" w:rsidRPr="00907FE0">
        <w:rPr>
          <w:rFonts w:ascii="Times New Roman" w:hAnsi="Times New Roman" w:cs="Times New Roman"/>
          <w:sz w:val="24"/>
          <w:szCs w:val="24"/>
        </w:rPr>
        <w:t xml:space="preserve">a (1996, s. 17-27), göre, öğretmenin sınıfta edindiği role yönelik önceden sahip oldukları inançları sınıf içindeki iletişim örüntüsünü belirlemede etkilidir. </w:t>
      </w:r>
      <w:proofErr w:type="gramStart"/>
      <w:r w:rsidR="00907FE0" w:rsidRPr="00907FE0">
        <w:rPr>
          <w:rFonts w:ascii="Times New Roman" w:hAnsi="Times New Roman" w:cs="Times New Roman"/>
          <w:sz w:val="24"/>
          <w:szCs w:val="24"/>
        </w:rPr>
        <w:t>Özellikle bazı yerleşmiş kalıp cümleler ya da inançlar (Ör: “İyi öğretmen tüm soruların yanıtını bilir, öğrencilerden daha akıllı ve bilgilidir,  İyi öğretmen tutarlıdır, hata yapmaz, aşırı tepkilerde bulunmaz, İyi öğretmen gerçek duygularını öğrencilerine göstermez ve İyi öğretmen sakindir, her zaman soğukkanlıdır, telaşlanmaz, sinirlenmez) öğretmenin sınıftaki rolünü belirlemekte ve bu durum öğrenciler ile gerçekleştirdikleri iletişime yansımaktadır</w:t>
      </w:r>
      <w:r w:rsidR="00907FE0">
        <w:rPr>
          <w:rFonts w:ascii="Times New Roman" w:hAnsi="Times New Roman" w:cs="Times New Roman"/>
          <w:sz w:val="24"/>
          <w:szCs w:val="24"/>
        </w:rPr>
        <w:t xml:space="preserve"> (Gürşimşek, 1999)</w:t>
      </w:r>
      <w:r w:rsidR="00907FE0" w:rsidRPr="00907FE0">
        <w:rPr>
          <w:rFonts w:ascii="Times New Roman" w:hAnsi="Times New Roman" w:cs="Times New Roman"/>
          <w:sz w:val="24"/>
          <w:szCs w:val="24"/>
        </w:rPr>
        <w:t xml:space="preserve">. </w:t>
      </w:r>
      <w:proofErr w:type="gramEnd"/>
      <w:r w:rsidR="00907FE0" w:rsidRPr="00907FE0">
        <w:rPr>
          <w:rFonts w:ascii="Times New Roman" w:hAnsi="Times New Roman" w:cs="Times New Roman"/>
          <w:sz w:val="24"/>
          <w:szCs w:val="24"/>
        </w:rPr>
        <w:t xml:space="preserve">Öğretmen ile öğrenci arasında var olan etkili iletişimin temelini oluşturan inançlar ise; empatik anlayışı, içtenlik ve açıklığı, koşulsuz kabul ve saygıyı gerektirmektedir </w:t>
      </w:r>
      <w:r w:rsidR="00907FE0">
        <w:rPr>
          <w:rFonts w:ascii="Times New Roman" w:hAnsi="Times New Roman" w:cs="Times New Roman"/>
          <w:sz w:val="24"/>
          <w:szCs w:val="24"/>
        </w:rPr>
        <w:t>(Gürşimşek, 1999)</w:t>
      </w:r>
      <w:r w:rsidR="00907FE0" w:rsidRPr="00907FE0">
        <w:rPr>
          <w:rFonts w:ascii="Times New Roman" w:hAnsi="Times New Roman" w:cs="Times New Roman"/>
          <w:sz w:val="24"/>
          <w:szCs w:val="24"/>
        </w:rPr>
        <w:t>.</w:t>
      </w:r>
    </w:p>
    <w:p w14:paraId="34C62BF9" w14:textId="310AA8A9" w:rsidR="00A86672" w:rsidRPr="00C118C4" w:rsidRDefault="00A86672" w:rsidP="00E93E53">
      <w:pPr>
        <w:spacing w:after="0" w:line="480" w:lineRule="auto"/>
        <w:ind w:firstLine="708"/>
        <w:jc w:val="both"/>
        <w:rPr>
          <w:rFonts w:ascii="Times New Roman" w:hAnsi="Times New Roman" w:cs="Times New Roman"/>
          <w:sz w:val="24"/>
          <w:szCs w:val="24"/>
        </w:rPr>
      </w:pPr>
      <w:r w:rsidRPr="00C118C4">
        <w:rPr>
          <w:rFonts w:ascii="Times New Roman" w:hAnsi="Times New Roman" w:cs="Times New Roman"/>
          <w:sz w:val="24"/>
          <w:szCs w:val="24"/>
        </w:rPr>
        <w:t xml:space="preserve">Sınıf yönetimi, </w:t>
      </w:r>
      <w:r w:rsidR="00022656" w:rsidRPr="00C118C4">
        <w:rPr>
          <w:rFonts w:ascii="Times New Roman" w:hAnsi="Times New Roman" w:cs="Times New Roman"/>
          <w:sz w:val="24"/>
          <w:szCs w:val="24"/>
        </w:rPr>
        <w:t>öğretme-öğrenme</w:t>
      </w:r>
      <w:r w:rsidR="00903A56" w:rsidRPr="00C118C4">
        <w:rPr>
          <w:rFonts w:ascii="Times New Roman" w:hAnsi="Times New Roman" w:cs="Times New Roman"/>
          <w:sz w:val="24"/>
          <w:szCs w:val="24"/>
        </w:rPr>
        <w:t xml:space="preserve"> </w:t>
      </w:r>
      <w:r w:rsidRPr="00C118C4">
        <w:rPr>
          <w:rFonts w:ascii="Times New Roman" w:hAnsi="Times New Roman" w:cs="Times New Roman"/>
          <w:sz w:val="24"/>
          <w:szCs w:val="24"/>
        </w:rPr>
        <w:t>etkinliklerinin verimliliğini yükseltmek için gerçekleştirilen rasyonel bir eylemdir.  Bu eylem, önceleri öğretmen otoritesinin sınıfta hâkim kılınması anlamında disipline dayanan bir görüşü ifade ediyorken günümüzde daha çok öğrenmeyi sağlayıcı, destekleyici bir sınıf ortamını yaratma çabası anlamında kullanılmaktadır (Demirel, 2006). Brophy’ye (1988) göre sınıf yönetimi</w:t>
      </w:r>
      <w:r w:rsidR="00022656" w:rsidRPr="00C118C4">
        <w:rPr>
          <w:rFonts w:ascii="Times New Roman" w:hAnsi="Times New Roman" w:cs="Times New Roman"/>
          <w:sz w:val="24"/>
          <w:szCs w:val="24"/>
        </w:rPr>
        <w:t>,</w:t>
      </w:r>
      <w:r w:rsidRPr="00C118C4">
        <w:rPr>
          <w:rFonts w:ascii="Times New Roman" w:hAnsi="Times New Roman" w:cs="Times New Roman"/>
          <w:sz w:val="24"/>
          <w:szCs w:val="24"/>
        </w:rPr>
        <w:t xml:space="preserve"> öğretim hedeflerine ulaşmak için öğrenme çevresinin yaratılması, korunması ve yönetilmesi etkinlikleri iken Lemlech (1988) sınıf yönetimini, sınıf yaşamının bir orkestra gibi yönetilmesi şeklinde tanımlamıştır.  Celep (2002) ise sınıf yönetimini, sınıfın amacını gerçekleştirmek için öğretim kaynakları ile öğrencileri eş güdümleyerek harekete geçirme süreci olarak tanımlamıştır. </w:t>
      </w:r>
      <w:proofErr w:type="gramStart"/>
      <w:r w:rsidRPr="00C118C4">
        <w:rPr>
          <w:rFonts w:ascii="Times New Roman" w:hAnsi="Times New Roman" w:cs="Times New Roman"/>
          <w:sz w:val="24"/>
          <w:szCs w:val="24"/>
        </w:rPr>
        <w:t>Demirtaş</w:t>
      </w:r>
      <w:r w:rsidR="00022656" w:rsidRPr="00C118C4">
        <w:rPr>
          <w:rFonts w:ascii="Times New Roman" w:hAnsi="Times New Roman" w:cs="Times New Roman"/>
          <w:sz w:val="24"/>
          <w:szCs w:val="24"/>
        </w:rPr>
        <w:t>’ın</w:t>
      </w:r>
      <w:r w:rsidRPr="00C118C4">
        <w:rPr>
          <w:rFonts w:ascii="Times New Roman" w:hAnsi="Times New Roman" w:cs="Times New Roman"/>
          <w:sz w:val="24"/>
          <w:szCs w:val="24"/>
        </w:rPr>
        <w:t xml:space="preserve"> (2009) sınıf yönetimi tanımı, sınıftaki insan kaynakları olan öğrenciler ile maddî kaynaklar olan araç-gereçlerin sınıfın amaçları doğrultusunda harekete geçirilmesi şeklindeyken Erdoğan (2010) da sınıf yönetiminin planlama, örgütleme, uygulama ve değerlendirme fonksiyonlarına ilişkin ilke, </w:t>
      </w:r>
      <w:r w:rsidRPr="00C118C4">
        <w:rPr>
          <w:rFonts w:ascii="Times New Roman" w:hAnsi="Times New Roman" w:cs="Times New Roman"/>
          <w:sz w:val="24"/>
          <w:szCs w:val="24"/>
        </w:rPr>
        <w:lastRenderedPageBreak/>
        <w:t xml:space="preserve">kavram, kuram, model ve tekniklerin sistematik ve bilinçli olarak uygulanmasıyla ilgili etkinliklerin tümü olduğunu ifade etmiştir. </w:t>
      </w:r>
      <w:proofErr w:type="gramEnd"/>
      <w:r w:rsidRPr="00C118C4">
        <w:rPr>
          <w:rFonts w:ascii="Times New Roman" w:hAnsi="Times New Roman" w:cs="Times New Roman"/>
          <w:sz w:val="24"/>
          <w:szCs w:val="24"/>
        </w:rPr>
        <w:t>Tanımlardan da anlaşılacağı üzere, sınıf yönetiminde temel amaç, olumlu ve verimli bir öğrenme ortamı yaratarak öğrencilerin öğretim hedeflerine ulaşmalarını sağlamaktır.</w:t>
      </w:r>
    </w:p>
    <w:p w14:paraId="3191BD02" w14:textId="57A6ABE2" w:rsidR="00A86672" w:rsidRPr="00C118C4" w:rsidRDefault="00A86672" w:rsidP="00E93E53">
      <w:pPr>
        <w:spacing w:after="0" w:line="480" w:lineRule="auto"/>
        <w:ind w:firstLine="708"/>
        <w:jc w:val="both"/>
        <w:rPr>
          <w:rFonts w:ascii="Times New Roman" w:hAnsi="Times New Roman" w:cs="Times New Roman"/>
          <w:sz w:val="24"/>
          <w:szCs w:val="24"/>
        </w:rPr>
      </w:pPr>
      <w:r w:rsidRPr="00C118C4">
        <w:rPr>
          <w:rFonts w:ascii="Times New Roman" w:hAnsi="Times New Roman" w:cs="Times New Roman"/>
          <w:sz w:val="24"/>
          <w:szCs w:val="24"/>
        </w:rPr>
        <w:t xml:space="preserve">Sınıf </w:t>
      </w:r>
      <w:r w:rsidR="00022656" w:rsidRPr="00C118C4">
        <w:rPr>
          <w:rFonts w:ascii="Times New Roman" w:hAnsi="Times New Roman" w:cs="Times New Roman"/>
          <w:sz w:val="24"/>
          <w:szCs w:val="24"/>
        </w:rPr>
        <w:t>yönetimi</w:t>
      </w:r>
      <w:r w:rsidRPr="00C118C4">
        <w:rPr>
          <w:rFonts w:ascii="Times New Roman" w:hAnsi="Times New Roman" w:cs="Times New Roman"/>
          <w:sz w:val="24"/>
          <w:szCs w:val="24"/>
        </w:rPr>
        <w:t xml:space="preserve">, öğretmenden beklenen rollerden biridir. Yönetim açısından sınıf ikliminde öğretmen, hedeflenen amaçlara ulaşabilmek için öğrencilerin çalışmasını ve başarılı olmasını sağlayan, bu amaçla önemli görevler üstlenen kişidir (İlgar, 2005). Sınıf yöneticisi öğretmen, öğretimi kolaylaştırarak öğrencileri öğretim hedeflerine ulaştırmaya çalışan kişidir. Öğretimi kolaylaştırmanın yanı sıra öğretim zamanını arttırma, sıcak ve destekleyici bir sınıf iklimi meydana getirme ve koruma, öğrencilerin zarar verici davranışlarını önleme, istendik davranışların artması için uygun iklimi sağlama gibi amaçları gerçekleştirmeye de çalışmalıdır (Sadık, 2000). Öğretmenin, sınıfını etkili bir şekilde yönetebilmesi için bazı </w:t>
      </w:r>
      <w:r w:rsidR="00022656" w:rsidRPr="00C118C4">
        <w:rPr>
          <w:rFonts w:ascii="Times New Roman" w:hAnsi="Times New Roman" w:cs="Times New Roman"/>
          <w:sz w:val="24"/>
          <w:szCs w:val="24"/>
        </w:rPr>
        <w:t>yeterliklere sahip olması</w:t>
      </w:r>
      <w:r w:rsidRPr="00C118C4">
        <w:rPr>
          <w:rFonts w:ascii="Times New Roman" w:hAnsi="Times New Roman" w:cs="Times New Roman"/>
          <w:sz w:val="24"/>
          <w:szCs w:val="24"/>
        </w:rPr>
        <w:t xml:space="preserve"> gerekmektedir.</w:t>
      </w:r>
    </w:p>
    <w:p w14:paraId="3F0CCF7E" w14:textId="61CFC63F" w:rsidR="00A86672" w:rsidRPr="00C118C4" w:rsidRDefault="00A86672" w:rsidP="00E93E53">
      <w:pPr>
        <w:spacing w:after="0" w:line="480" w:lineRule="auto"/>
        <w:ind w:firstLine="708"/>
        <w:jc w:val="both"/>
        <w:rPr>
          <w:rFonts w:ascii="Times New Roman" w:hAnsi="Times New Roman" w:cs="Times New Roman"/>
          <w:sz w:val="24"/>
          <w:szCs w:val="24"/>
        </w:rPr>
      </w:pPr>
      <w:r w:rsidRPr="00C118C4">
        <w:rPr>
          <w:rFonts w:ascii="Times New Roman" w:hAnsi="Times New Roman" w:cs="Times New Roman"/>
          <w:sz w:val="24"/>
          <w:szCs w:val="24"/>
        </w:rPr>
        <w:t xml:space="preserve">Sınıf yönetiminde </w:t>
      </w:r>
      <w:r w:rsidR="00022656" w:rsidRPr="00C118C4">
        <w:rPr>
          <w:rFonts w:ascii="Times New Roman" w:hAnsi="Times New Roman" w:cs="Times New Roman"/>
          <w:sz w:val="24"/>
          <w:szCs w:val="24"/>
        </w:rPr>
        <w:t xml:space="preserve">etkili </w:t>
      </w:r>
      <w:r w:rsidRPr="00C118C4">
        <w:rPr>
          <w:rFonts w:ascii="Times New Roman" w:hAnsi="Times New Roman" w:cs="Times New Roman"/>
          <w:sz w:val="24"/>
          <w:szCs w:val="24"/>
        </w:rPr>
        <w:t>öğretmen, öğretimi planlar; öğretime gereken kaynakları örgütler; öğrencilerin ve öğrenci kümelerinin arasında koordinasyonu sağlar; kendisi ile öğrencileri arasında ve öğrencilerin birbirleri ile iletişimi</w:t>
      </w:r>
      <w:r w:rsidR="004960D3" w:rsidRPr="00C118C4">
        <w:rPr>
          <w:rFonts w:ascii="Times New Roman" w:hAnsi="Times New Roman" w:cs="Times New Roman"/>
          <w:sz w:val="24"/>
          <w:szCs w:val="24"/>
        </w:rPr>
        <w:t>ni</w:t>
      </w:r>
      <w:r w:rsidRPr="00C118C4">
        <w:rPr>
          <w:rFonts w:ascii="Times New Roman" w:hAnsi="Times New Roman" w:cs="Times New Roman"/>
          <w:sz w:val="24"/>
          <w:szCs w:val="24"/>
        </w:rPr>
        <w:t xml:space="preserve"> gerçekleştirir; öğretim etkinliklerini ve öğrencilerin öğrenmelerini kontrol eder; öğrencilerin öğrenme edimlerini ölçer ve değerlendirir. Kısaca öğretmen sınıfının eğitim</w:t>
      </w:r>
      <w:r w:rsidR="00022656" w:rsidRPr="00C118C4">
        <w:rPr>
          <w:rFonts w:ascii="Times New Roman" w:hAnsi="Times New Roman" w:cs="Times New Roman"/>
          <w:sz w:val="24"/>
          <w:szCs w:val="24"/>
        </w:rPr>
        <w:t>-</w:t>
      </w:r>
      <w:r w:rsidRPr="00C118C4">
        <w:rPr>
          <w:rFonts w:ascii="Times New Roman" w:hAnsi="Times New Roman" w:cs="Times New Roman"/>
          <w:sz w:val="24"/>
          <w:szCs w:val="24"/>
        </w:rPr>
        <w:t>öğretim ve yönetim sorunlarını çözmeye vakit ayırır ve karşılaştığı öğrenme sorunlarının çözümlerine rehberlik eder (Başaran, 2005). Öğrenme ve öğretme, sınıfı yönetirken öğretmenin odağındadır.</w:t>
      </w:r>
    </w:p>
    <w:p w14:paraId="6980DF7A" w14:textId="024FFE97" w:rsidR="00A86672" w:rsidRDefault="00A86672" w:rsidP="00910E72">
      <w:pPr>
        <w:spacing w:after="0" w:line="480" w:lineRule="auto"/>
        <w:ind w:firstLine="708"/>
        <w:jc w:val="both"/>
        <w:rPr>
          <w:rFonts w:ascii="Times New Roman" w:hAnsi="Times New Roman" w:cs="Times New Roman"/>
          <w:sz w:val="24"/>
          <w:szCs w:val="24"/>
        </w:rPr>
      </w:pPr>
      <w:r w:rsidRPr="00C118C4">
        <w:rPr>
          <w:rFonts w:ascii="Times New Roman" w:hAnsi="Times New Roman" w:cs="Times New Roman"/>
          <w:sz w:val="24"/>
          <w:szCs w:val="24"/>
        </w:rPr>
        <w:t xml:space="preserve">Bir öğretmenin iletişim becerilerine sahip olması, iletişim becerilerini kullanabilmesi sınıf yönetiminde başarılı olmasına, amaca ulaşmasına zemin hazırlayabilir. Zira öğrencileriyle sınıf içinde etkili iletişim kurabilen öğretmenler, sınıfta iyi ilişkiler kurulmasını, verimli bir </w:t>
      </w:r>
      <w:r w:rsidR="00022656" w:rsidRPr="00C118C4">
        <w:rPr>
          <w:rFonts w:ascii="Times New Roman" w:hAnsi="Times New Roman" w:cs="Times New Roman"/>
          <w:sz w:val="24"/>
          <w:szCs w:val="24"/>
        </w:rPr>
        <w:t>öğretme-öğrenme</w:t>
      </w:r>
      <w:r w:rsidRPr="00C118C4">
        <w:rPr>
          <w:rFonts w:ascii="Times New Roman" w:hAnsi="Times New Roman" w:cs="Times New Roman"/>
          <w:sz w:val="24"/>
          <w:szCs w:val="24"/>
        </w:rPr>
        <w:t xml:space="preserve"> ortamı oluşmasını, öğrencilerin yüksek düzeyde öğrenmelerini ve olumlu davranışlar kazanmalarını sağlayabilir. Öte yandan, sınıf yönetiminde </w:t>
      </w:r>
      <w:r w:rsidR="00022656" w:rsidRPr="00C118C4">
        <w:rPr>
          <w:rFonts w:ascii="Times New Roman" w:hAnsi="Times New Roman" w:cs="Times New Roman"/>
          <w:sz w:val="24"/>
          <w:szCs w:val="24"/>
        </w:rPr>
        <w:t xml:space="preserve">etkili </w:t>
      </w:r>
      <w:r w:rsidRPr="00C118C4">
        <w:rPr>
          <w:rFonts w:ascii="Times New Roman" w:hAnsi="Times New Roman" w:cs="Times New Roman"/>
          <w:sz w:val="24"/>
          <w:szCs w:val="24"/>
        </w:rPr>
        <w:t xml:space="preserve">olan bir </w:t>
      </w:r>
      <w:r w:rsidRPr="00C118C4">
        <w:rPr>
          <w:rFonts w:ascii="Times New Roman" w:hAnsi="Times New Roman" w:cs="Times New Roman"/>
          <w:sz w:val="24"/>
          <w:szCs w:val="24"/>
        </w:rPr>
        <w:lastRenderedPageBreak/>
        <w:t>öğretmenden, sınıfta öğrencileriyle de iyi iletişim kurması beklen</w:t>
      </w:r>
      <w:r w:rsidR="00022656" w:rsidRPr="00C118C4">
        <w:rPr>
          <w:rFonts w:ascii="Times New Roman" w:hAnsi="Times New Roman" w:cs="Times New Roman"/>
          <w:sz w:val="24"/>
          <w:szCs w:val="24"/>
        </w:rPr>
        <w:t>mektedir</w:t>
      </w:r>
      <w:r w:rsidRPr="00C118C4">
        <w:rPr>
          <w:rFonts w:ascii="Times New Roman" w:hAnsi="Times New Roman" w:cs="Times New Roman"/>
          <w:sz w:val="24"/>
          <w:szCs w:val="24"/>
        </w:rPr>
        <w:t xml:space="preserve">. Nitekim sınıf yönetiminin önemli boyutlarından biri de </w:t>
      </w:r>
      <w:r w:rsidR="00022656" w:rsidRPr="00C118C4">
        <w:rPr>
          <w:rFonts w:ascii="Times New Roman" w:hAnsi="Times New Roman" w:cs="Times New Roman"/>
          <w:sz w:val="24"/>
          <w:szCs w:val="24"/>
        </w:rPr>
        <w:t>etkili</w:t>
      </w:r>
      <w:r w:rsidRPr="00C118C4">
        <w:rPr>
          <w:rFonts w:ascii="Times New Roman" w:hAnsi="Times New Roman" w:cs="Times New Roman"/>
          <w:sz w:val="24"/>
          <w:szCs w:val="24"/>
        </w:rPr>
        <w:t xml:space="preserve"> iletişimdir. Ulaşılabilen alanyazında, öğretmen adaylarının iletişim becerilerini ve sınıf yönetimi yeterliklerini ayrı ayrı inceleyen araştırmalara (Kuğuoğlu, 2005; Özay Köse, 2010) rastlanmasına rağmen öğretmen adaylarının iletişim becerileriyle sınıf yönetimi yeterlikleri arasındaki ilişkiyi ele alan yalnızca bir çalışmaya (</w:t>
      </w:r>
      <w:r w:rsidR="002934A2" w:rsidRPr="00C118C4">
        <w:rPr>
          <w:rFonts w:ascii="Times New Roman" w:hAnsi="Times New Roman" w:cs="Times New Roman"/>
          <w:sz w:val="24"/>
          <w:szCs w:val="24"/>
        </w:rPr>
        <w:t xml:space="preserve">Tan </w:t>
      </w:r>
      <w:r w:rsidR="00022656" w:rsidRPr="00C118C4">
        <w:rPr>
          <w:rFonts w:ascii="Times New Roman" w:hAnsi="Times New Roman" w:cs="Times New Roman"/>
          <w:sz w:val="24"/>
          <w:szCs w:val="24"/>
        </w:rPr>
        <w:t xml:space="preserve">ve </w:t>
      </w:r>
      <w:r w:rsidR="002934A2" w:rsidRPr="00C118C4">
        <w:rPr>
          <w:rFonts w:ascii="Times New Roman" w:hAnsi="Times New Roman" w:cs="Times New Roman"/>
          <w:sz w:val="24"/>
          <w:szCs w:val="24"/>
        </w:rPr>
        <w:t>Tan, 2016</w:t>
      </w:r>
      <w:r w:rsidRPr="00C118C4">
        <w:rPr>
          <w:rFonts w:ascii="Times New Roman" w:hAnsi="Times New Roman" w:cs="Times New Roman"/>
          <w:sz w:val="24"/>
          <w:szCs w:val="24"/>
        </w:rPr>
        <w:t xml:space="preserve">) rastlanmıştır. Eğitim-öğretimde niteliği etkileyen iki önemli değişken olduğu düşünülen iletişim becerileri ve sınıf yönetimi yeterliklerinin birbirleri ile olan ilişkisinin incelenmesi önem arz etmektedir. </w:t>
      </w:r>
      <w:r w:rsidR="00910E72">
        <w:rPr>
          <w:rFonts w:ascii="Times New Roman" w:hAnsi="Times New Roman" w:cs="Times New Roman"/>
          <w:sz w:val="24"/>
          <w:szCs w:val="24"/>
        </w:rPr>
        <w:t xml:space="preserve">Bu araştırma ile birlikte </w:t>
      </w:r>
      <w:r w:rsidR="00910E72" w:rsidRPr="00910E72">
        <w:rPr>
          <w:rFonts w:ascii="Times New Roman" w:hAnsi="Times New Roman" w:cs="Times New Roman"/>
          <w:sz w:val="24"/>
          <w:szCs w:val="24"/>
        </w:rPr>
        <w:t xml:space="preserve">öğretmen adaylarının sınıf yönetimi yeterlikleri algıları, Öğretmen adaylarının iletişim becerilerine yönelik algıları belirlenecek ve </w:t>
      </w:r>
      <w:r w:rsidR="00910E72">
        <w:rPr>
          <w:rFonts w:ascii="Times New Roman" w:hAnsi="Times New Roman" w:cs="Times New Roman"/>
          <w:sz w:val="24"/>
          <w:szCs w:val="24"/>
        </w:rPr>
        <w:t>ö</w:t>
      </w:r>
      <w:r w:rsidR="007540FC">
        <w:rPr>
          <w:rFonts w:ascii="Times New Roman" w:hAnsi="Times New Roman" w:cs="Times New Roman"/>
          <w:sz w:val="24"/>
          <w:szCs w:val="24"/>
        </w:rPr>
        <w:t>zellikle araştırmanın sonuçlarında elde edilecek bulgular yardımıyla öğretmenlerin sınıf yönetimi sürecinde iletişimlerinin nasıl olması gerektiği</w:t>
      </w:r>
      <w:r w:rsidR="00910E72">
        <w:rPr>
          <w:rFonts w:ascii="Times New Roman" w:hAnsi="Times New Roman" w:cs="Times New Roman"/>
          <w:sz w:val="24"/>
          <w:szCs w:val="24"/>
        </w:rPr>
        <w:t xml:space="preserve"> ile ilgili bir fikir verecektir. Bu sebepten dolayı bu çalışmanın ilgili </w:t>
      </w:r>
      <w:proofErr w:type="gramStart"/>
      <w:r w:rsidR="00910E72">
        <w:rPr>
          <w:rFonts w:ascii="Times New Roman" w:hAnsi="Times New Roman" w:cs="Times New Roman"/>
          <w:sz w:val="24"/>
          <w:szCs w:val="24"/>
        </w:rPr>
        <w:t>literatüre</w:t>
      </w:r>
      <w:proofErr w:type="gramEnd"/>
      <w:r w:rsidR="00910E72">
        <w:rPr>
          <w:rFonts w:ascii="Times New Roman" w:hAnsi="Times New Roman" w:cs="Times New Roman"/>
          <w:sz w:val="24"/>
          <w:szCs w:val="24"/>
        </w:rPr>
        <w:t xml:space="preserve"> katkı sağlayacağı düşünülmektedir. </w:t>
      </w:r>
      <w:r w:rsidRPr="00C118C4">
        <w:rPr>
          <w:rFonts w:ascii="Times New Roman" w:hAnsi="Times New Roman" w:cs="Times New Roman"/>
          <w:sz w:val="24"/>
          <w:szCs w:val="24"/>
        </w:rPr>
        <w:t xml:space="preserve">Bu çalışmanın temel amacı, öğretmen adaylarının iletişim becerileri algılarının sınıf yönetimi yeterlik algılarıyla ilişkisini ortaya koymaktır. </w:t>
      </w:r>
      <w:r w:rsidR="00FF6192">
        <w:rPr>
          <w:rFonts w:ascii="Times New Roman" w:hAnsi="Times New Roman" w:cs="Times New Roman"/>
          <w:sz w:val="24"/>
          <w:szCs w:val="24"/>
        </w:rPr>
        <w:t xml:space="preserve">Bu amaç doğrultusunda araştırmada cevap aranan problemler şunlar olmuştur: </w:t>
      </w:r>
    </w:p>
    <w:p w14:paraId="7F7259FB" w14:textId="5BCAA817" w:rsidR="000140AA" w:rsidRDefault="000140AA" w:rsidP="000140AA">
      <w:pPr>
        <w:pStyle w:val="ListeParagraf"/>
        <w:numPr>
          <w:ilvl w:val="0"/>
          <w:numId w:val="2"/>
        </w:numPr>
        <w:spacing w:line="480" w:lineRule="auto"/>
        <w:jc w:val="both"/>
      </w:pPr>
      <w:r w:rsidRPr="00C118C4">
        <w:t>Öğretmen adaylar</w:t>
      </w:r>
      <w:r w:rsidR="00575EED">
        <w:t>ının sınıf yönetimi yeterliklerine ilişkin</w:t>
      </w:r>
      <w:r w:rsidRPr="00C118C4">
        <w:t xml:space="preserve"> algıları</w:t>
      </w:r>
      <w:r>
        <w:t xml:space="preserve"> ne düzeydedir?</w:t>
      </w:r>
    </w:p>
    <w:p w14:paraId="421F65CE" w14:textId="6602F617" w:rsidR="000140AA" w:rsidRDefault="000140AA" w:rsidP="000140AA">
      <w:pPr>
        <w:pStyle w:val="ListeParagraf"/>
        <w:numPr>
          <w:ilvl w:val="0"/>
          <w:numId w:val="2"/>
        </w:numPr>
        <w:spacing w:line="480" w:lineRule="auto"/>
        <w:jc w:val="both"/>
      </w:pPr>
      <w:r w:rsidRPr="00C118C4">
        <w:t xml:space="preserve">Öğretmen adaylarının </w:t>
      </w:r>
      <w:r>
        <w:t>i</w:t>
      </w:r>
      <w:r w:rsidRPr="000140AA">
        <w:t xml:space="preserve">letişim becerilerine </w:t>
      </w:r>
      <w:r w:rsidR="00575EED">
        <w:t>ilişkin</w:t>
      </w:r>
      <w:r w:rsidRPr="000140AA">
        <w:t xml:space="preserve"> </w:t>
      </w:r>
      <w:r w:rsidRPr="00C118C4">
        <w:t>algıları</w:t>
      </w:r>
      <w:r>
        <w:t xml:space="preserve"> ne düzeydedir?</w:t>
      </w:r>
    </w:p>
    <w:p w14:paraId="1EFFE2D3" w14:textId="226984A8" w:rsidR="000140AA" w:rsidRDefault="00DC2C86" w:rsidP="000140AA">
      <w:pPr>
        <w:pStyle w:val="ListeParagraf"/>
        <w:numPr>
          <w:ilvl w:val="0"/>
          <w:numId w:val="2"/>
        </w:numPr>
        <w:spacing w:line="480" w:lineRule="auto"/>
        <w:jc w:val="both"/>
      </w:pPr>
      <w:r>
        <w:t>Ö</w:t>
      </w:r>
      <w:r w:rsidR="00D2086F">
        <w:t xml:space="preserve">ğretmen </w:t>
      </w:r>
      <w:r w:rsidR="00D2086F" w:rsidRPr="00C118C4">
        <w:t>adaylarının</w:t>
      </w:r>
      <w:r w:rsidR="000140AA">
        <w:t xml:space="preserve"> </w:t>
      </w:r>
      <w:r w:rsidR="000140AA" w:rsidRPr="00C118C4">
        <w:t xml:space="preserve">sınıf yönetimi </w:t>
      </w:r>
      <w:r w:rsidR="000140AA">
        <w:t>ve</w:t>
      </w:r>
      <w:r w:rsidR="00B04D3A">
        <w:t xml:space="preserve"> i</w:t>
      </w:r>
      <w:r w:rsidR="00B04D3A" w:rsidRPr="000140AA">
        <w:t xml:space="preserve">letişim becerilerine </w:t>
      </w:r>
      <w:r w:rsidR="00575EED">
        <w:t>ilişkin</w:t>
      </w:r>
      <w:r w:rsidR="00B04D3A" w:rsidRPr="000140AA">
        <w:t xml:space="preserve"> </w:t>
      </w:r>
      <w:r w:rsidR="00B04D3A" w:rsidRPr="00C118C4">
        <w:t>algıları</w:t>
      </w:r>
      <w:r w:rsidR="00575EED">
        <w:t xml:space="preserve">nda </w:t>
      </w:r>
      <w:r>
        <w:t xml:space="preserve">demografik özelliklerin </w:t>
      </w:r>
      <w:r w:rsidR="00D2086F">
        <w:t xml:space="preserve">ne düzeyde etkisi vardır? </w:t>
      </w:r>
    </w:p>
    <w:p w14:paraId="71CCF90D" w14:textId="00215D60" w:rsidR="00DC2C86" w:rsidRPr="000140AA" w:rsidRDefault="00DC2C86" w:rsidP="000140AA">
      <w:pPr>
        <w:pStyle w:val="ListeParagraf"/>
        <w:numPr>
          <w:ilvl w:val="0"/>
          <w:numId w:val="2"/>
        </w:numPr>
        <w:spacing w:line="480" w:lineRule="auto"/>
        <w:jc w:val="both"/>
      </w:pPr>
      <w:r>
        <w:t xml:space="preserve">Öğretmen </w:t>
      </w:r>
      <w:r w:rsidRPr="00C118C4">
        <w:t>adaylarının</w:t>
      </w:r>
      <w:r>
        <w:t xml:space="preserve"> </w:t>
      </w:r>
      <w:r w:rsidRPr="00C118C4">
        <w:t xml:space="preserve">sınıf yönetimi </w:t>
      </w:r>
      <w:r>
        <w:t>ve i</w:t>
      </w:r>
      <w:r w:rsidRPr="000140AA">
        <w:t xml:space="preserve">letişim becerilerine </w:t>
      </w:r>
      <w:r w:rsidR="00575EED">
        <w:t>ilişkin</w:t>
      </w:r>
      <w:r w:rsidRPr="000140AA">
        <w:t xml:space="preserve"> </w:t>
      </w:r>
      <w:r w:rsidRPr="00C118C4">
        <w:t>algıları</w:t>
      </w:r>
      <w:r>
        <w:t xml:space="preserve"> arasında ne düzeyde ilişki </w:t>
      </w:r>
      <w:r w:rsidR="00037595">
        <w:t>vardır?</w:t>
      </w:r>
    </w:p>
    <w:p w14:paraId="70CD413A" w14:textId="77777777" w:rsidR="000A266F" w:rsidRPr="00C118C4" w:rsidRDefault="008E114D" w:rsidP="00DB3B1E">
      <w:pPr>
        <w:spacing w:after="0" w:line="480" w:lineRule="auto"/>
        <w:rPr>
          <w:rFonts w:ascii="Times New Roman" w:hAnsi="Times New Roman" w:cs="Times New Roman"/>
          <w:b/>
          <w:sz w:val="24"/>
          <w:szCs w:val="24"/>
        </w:rPr>
      </w:pPr>
      <w:r w:rsidRPr="00C118C4">
        <w:rPr>
          <w:rFonts w:ascii="Times New Roman" w:hAnsi="Times New Roman" w:cs="Times New Roman"/>
          <w:b/>
          <w:sz w:val="24"/>
          <w:szCs w:val="24"/>
        </w:rPr>
        <w:t>Yöntem</w:t>
      </w:r>
    </w:p>
    <w:p w14:paraId="0D4C43B6" w14:textId="77777777" w:rsidR="00E42A69" w:rsidRPr="00C118C4" w:rsidRDefault="00E42A69" w:rsidP="00E93E53">
      <w:pPr>
        <w:spacing w:after="0" w:line="480" w:lineRule="auto"/>
        <w:rPr>
          <w:rFonts w:ascii="Times New Roman" w:hAnsi="Times New Roman" w:cs="Times New Roman"/>
          <w:b/>
          <w:sz w:val="24"/>
          <w:szCs w:val="24"/>
        </w:rPr>
      </w:pPr>
      <w:r w:rsidRPr="00C118C4">
        <w:rPr>
          <w:rFonts w:ascii="Times New Roman" w:hAnsi="Times New Roman" w:cs="Times New Roman"/>
          <w:b/>
          <w:sz w:val="24"/>
          <w:szCs w:val="24"/>
        </w:rPr>
        <w:t>Araştırmanın Modeli</w:t>
      </w:r>
    </w:p>
    <w:p w14:paraId="0FFC0BED" w14:textId="6C1062B8" w:rsidR="0045593E" w:rsidRDefault="00E42A69" w:rsidP="0039508E">
      <w:pPr>
        <w:spacing w:after="0" w:line="480" w:lineRule="auto"/>
        <w:ind w:firstLine="708"/>
        <w:jc w:val="both"/>
        <w:rPr>
          <w:rFonts w:ascii="Times New Roman" w:hAnsi="Times New Roman" w:cs="Times New Roman"/>
          <w:sz w:val="24"/>
          <w:szCs w:val="24"/>
        </w:rPr>
      </w:pPr>
      <w:r w:rsidRPr="00C118C4">
        <w:rPr>
          <w:rFonts w:ascii="Times New Roman" w:hAnsi="Times New Roman" w:cs="Times New Roman"/>
          <w:sz w:val="24"/>
          <w:szCs w:val="24"/>
        </w:rPr>
        <w:t xml:space="preserve">Araştırma, öğretmen adaylarının </w:t>
      </w:r>
      <w:r w:rsidR="00C95568" w:rsidRPr="00C118C4">
        <w:rPr>
          <w:rFonts w:ascii="Times New Roman" w:hAnsi="Times New Roman" w:cs="Times New Roman"/>
          <w:sz w:val="24"/>
          <w:szCs w:val="24"/>
        </w:rPr>
        <w:t>sınıf yönetimi yeter</w:t>
      </w:r>
      <w:r w:rsidR="00933AD2" w:rsidRPr="00C118C4">
        <w:rPr>
          <w:rFonts w:ascii="Times New Roman" w:hAnsi="Times New Roman" w:cs="Times New Roman"/>
          <w:sz w:val="24"/>
          <w:szCs w:val="24"/>
        </w:rPr>
        <w:t>lik algıları</w:t>
      </w:r>
      <w:r w:rsidRPr="00C118C4">
        <w:rPr>
          <w:rFonts w:ascii="Times New Roman" w:hAnsi="Times New Roman" w:cs="Times New Roman"/>
          <w:sz w:val="24"/>
          <w:szCs w:val="24"/>
        </w:rPr>
        <w:t xml:space="preserve"> ile </w:t>
      </w:r>
      <w:r w:rsidR="008D148B" w:rsidRPr="00C118C4">
        <w:rPr>
          <w:rFonts w:ascii="Times New Roman" w:hAnsi="Times New Roman" w:cs="Times New Roman"/>
          <w:sz w:val="24"/>
          <w:szCs w:val="24"/>
        </w:rPr>
        <w:t>iletişim becerileri</w:t>
      </w:r>
      <w:r w:rsidRPr="00C118C4">
        <w:rPr>
          <w:rFonts w:ascii="Times New Roman" w:hAnsi="Times New Roman" w:cs="Times New Roman"/>
          <w:sz w:val="24"/>
          <w:szCs w:val="24"/>
        </w:rPr>
        <w:t xml:space="preserve"> arasındaki</w:t>
      </w:r>
      <w:r w:rsidR="008D148B" w:rsidRPr="00C118C4">
        <w:rPr>
          <w:rFonts w:ascii="Times New Roman" w:hAnsi="Times New Roman" w:cs="Times New Roman"/>
          <w:sz w:val="24"/>
          <w:szCs w:val="24"/>
        </w:rPr>
        <w:t xml:space="preserve"> ilişkiy</w:t>
      </w:r>
      <w:r w:rsidRPr="00C118C4">
        <w:rPr>
          <w:rFonts w:ascii="Times New Roman" w:hAnsi="Times New Roman" w:cs="Times New Roman"/>
          <w:sz w:val="24"/>
          <w:szCs w:val="24"/>
        </w:rPr>
        <w:t xml:space="preserve">i tespit etmeye yönelik korelasyonel bir araştırma niteliğindedir. Korelasyonel </w:t>
      </w:r>
      <w:r w:rsidRPr="00C118C4">
        <w:rPr>
          <w:rFonts w:ascii="Times New Roman" w:hAnsi="Times New Roman" w:cs="Times New Roman"/>
          <w:sz w:val="24"/>
          <w:szCs w:val="24"/>
        </w:rPr>
        <w:lastRenderedPageBreak/>
        <w:t>araştırmalar, iki ya da daha çok değişken arasındaki ilişkinin herhangi bir şekilde bu değişkenlere müdahale edilmeden incelendiği, ilişkinin genel olarak betimlendi</w:t>
      </w:r>
      <w:r w:rsidR="00C20E69" w:rsidRPr="00C118C4">
        <w:rPr>
          <w:rFonts w:ascii="Times New Roman" w:hAnsi="Times New Roman" w:cs="Times New Roman"/>
          <w:sz w:val="24"/>
          <w:szCs w:val="24"/>
        </w:rPr>
        <w:t>ği araştırmalardır (Büyüköztürk, Çakmak</w:t>
      </w:r>
      <w:r w:rsidR="00C20E69" w:rsidRPr="00C118C4">
        <w:rPr>
          <w:sz w:val="24"/>
          <w:szCs w:val="24"/>
        </w:rPr>
        <w:t xml:space="preserve">, </w:t>
      </w:r>
      <w:r w:rsidR="00C20E69" w:rsidRPr="00C118C4">
        <w:rPr>
          <w:rFonts w:ascii="Times New Roman" w:hAnsi="Times New Roman" w:cs="Times New Roman"/>
          <w:sz w:val="24"/>
          <w:szCs w:val="24"/>
        </w:rPr>
        <w:t>Akgün</w:t>
      </w:r>
      <w:r w:rsidR="00C20E69" w:rsidRPr="00C118C4">
        <w:rPr>
          <w:sz w:val="24"/>
          <w:szCs w:val="24"/>
        </w:rPr>
        <w:t xml:space="preserve">, </w:t>
      </w:r>
      <w:r w:rsidR="00C20E69" w:rsidRPr="00C118C4">
        <w:rPr>
          <w:rFonts w:ascii="Times New Roman" w:hAnsi="Times New Roman" w:cs="Times New Roman"/>
          <w:sz w:val="24"/>
          <w:szCs w:val="24"/>
        </w:rPr>
        <w:t>Karadeniz</w:t>
      </w:r>
      <w:r w:rsidR="00B51087" w:rsidRPr="00C118C4">
        <w:rPr>
          <w:rFonts w:ascii="Times New Roman" w:hAnsi="Times New Roman" w:cs="Times New Roman"/>
          <w:sz w:val="24"/>
          <w:szCs w:val="24"/>
        </w:rPr>
        <w:t xml:space="preserve"> </w:t>
      </w:r>
      <w:r w:rsidR="00B51087" w:rsidRPr="00C118C4">
        <w:rPr>
          <w:sz w:val="24"/>
          <w:szCs w:val="24"/>
        </w:rPr>
        <w:t xml:space="preserve">ve </w:t>
      </w:r>
      <w:r w:rsidR="00C20E69" w:rsidRPr="00C118C4">
        <w:rPr>
          <w:rFonts w:ascii="Times New Roman" w:hAnsi="Times New Roman" w:cs="Times New Roman"/>
          <w:sz w:val="24"/>
          <w:szCs w:val="24"/>
        </w:rPr>
        <w:t>Demirel</w:t>
      </w:r>
      <w:r w:rsidR="00C20E69" w:rsidRPr="00C118C4">
        <w:rPr>
          <w:sz w:val="24"/>
          <w:szCs w:val="24"/>
        </w:rPr>
        <w:t xml:space="preserve">, </w:t>
      </w:r>
      <w:r w:rsidR="00C20E69" w:rsidRPr="00C118C4">
        <w:rPr>
          <w:rFonts w:ascii="Times New Roman" w:hAnsi="Times New Roman" w:cs="Times New Roman"/>
          <w:sz w:val="24"/>
          <w:szCs w:val="24"/>
        </w:rPr>
        <w:t>2010;</w:t>
      </w:r>
      <w:r w:rsidR="006005C6" w:rsidRPr="00C118C4">
        <w:rPr>
          <w:rFonts w:ascii="Times New Roman" w:hAnsi="Times New Roman" w:cs="Times New Roman"/>
          <w:sz w:val="24"/>
          <w:szCs w:val="24"/>
        </w:rPr>
        <w:t xml:space="preserve"> </w:t>
      </w:r>
      <w:r w:rsidRPr="00C118C4">
        <w:rPr>
          <w:rFonts w:ascii="Times New Roman" w:hAnsi="Times New Roman" w:cs="Times New Roman"/>
          <w:sz w:val="24"/>
          <w:szCs w:val="24"/>
        </w:rPr>
        <w:t xml:space="preserve">Fraenkel </w:t>
      </w:r>
      <w:r w:rsidR="00B51087" w:rsidRPr="00C118C4">
        <w:rPr>
          <w:rFonts w:ascii="Times New Roman" w:hAnsi="Times New Roman" w:cs="Times New Roman"/>
          <w:sz w:val="24"/>
          <w:szCs w:val="24"/>
        </w:rPr>
        <w:t>ve</w:t>
      </w:r>
      <w:r w:rsidRPr="00C118C4">
        <w:rPr>
          <w:rFonts w:ascii="Times New Roman" w:hAnsi="Times New Roman" w:cs="Times New Roman"/>
          <w:sz w:val="24"/>
          <w:szCs w:val="24"/>
        </w:rPr>
        <w:t xml:space="preserve"> Wallen, 2009).</w:t>
      </w:r>
      <w:r w:rsidR="00BF494E" w:rsidRPr="00C118C4">
        <w:rPr>
          <w:rFonts w:ascii="Times New Roman" w:hAnsi="Times New Roman" w:cs="Times New Roman"/>
          <w:sz w:val="24"/>
          <w:szCs w:val="24"/>
        </w:rPr>
        <w:t xml:space="preserve"> Bu araştırma kapsamında </w:t>
      </w:r>
      <w:r w:rsidR="0045593E">
        <w:rPr>
          <w:rFonts w:ascii="Times New Roman" w:hAnsi="Times New Roman" w:cs="Times New Roman"/>
          <w:sz w:val="24"/>
          <w:szCs w:val="24"/>
        </w:rPr>
        <w:t xml:space="preserve">korelasyonal araştırmalarının temelini oluşturan ilişkinin ortaya çıkarılması amacıyla iki değişken belirlenmiştir. Bu değişkenler </w:t>
      </w:r>
      <w:r w:rsidR="0045593E" w:rsidRPr="00C118C4">
        <w:rPr>
          <w:rFonts w:ascii="Times New Roman" w:hAnsi="Times New Roman" w:cs="Times New Roman"/>
          <w:sz w:val="24"/>
          <w:szCs w:val="24"/>
        </w:rPr>
        <w:t xml:space="preserve">öğretmen adaylarının iletişim becerileri algıları </w:t>
      </w:r>
      <w:r w:rsidR="0045593E">
        <w:rPr>
          <w:rFonts w:ascii="Times New Roman" w:hAnsi="Times New Roman" w:cs="Times New Roman"/>
          <w:sz w:val="24"/>
          <w:szCs w:val="24"/>
        </w:rPr>
        <w:t xml:space="preserve">ve </w:t>
      </w:r>
      <w:r w:rsidR="0045593E" w:rsidRPr="00C118C4">
        <w:rPr>
          <w:rFonts w:ascii="Times New Roman" w:hAnsi="Times New Roman" w:cs="Times New Roman"/>
          <w:sz w:val="24"/>
          <w:szCs w:val="24"/>
        </w:rPr>
        <w:t>sınıf yönetimi yeterlik algıları</w:t>
      </w:r>
      <w:r w:rsidR="0045593E">
        <w:rPr>
          <w:rFonts w:ascii="Times New Roman" w:hAnsi="Times New Roman" w:cs="Times New Roman"/>
          <w:sz w:val="24"/>
          <w:szCs w:val="24"/>
        </w:rPr>
        <w:t>dır.</w:t>
      </w:r>
    </w:p>
    <w:p w14:paraId="23FF1CFF" w14:textId="77777777" w:rsidR="00E15DB0" w:rsidRPr="00C118C4" w:rsidRDefault="00E15DB0" w:rsidP="00E93E53">
      <w:pPr>
        <w:spacing w:after="0" w:line="480" w:lineRule="auto"/>
        <w:jc w:val="both"/>
        <w:rPr>
          <w:rFonts w:ascii="Times New Roman" w:hAnsi="Times New Roman" w:cs="Times New Roman"/>
          <w:b/>
          <w:sz w:val="24"/>
          <w:szCs w:val="24"/>
        </w:rPr>
      </w:pPr>
      <w:r w:rsidRPr="00C118C4">
        <w:rPr>
          <w:rFonts w:ascii="Times New Roman" w:hAnsi="Times New Roman" w:cs="Times New Roman"/>
          <w:b/>
          <w:sz w:val="24"/>
          <w:szCs w:val="24"/>
        </w:rPr>
        <w:t>Araştırmanın Örneklemi</w:t>
      </w:r>
    </w:p>
    <w:p w14:paraId="6B2A52E6" w14:textId="1BAB9BA5" w:rsidR="00F9367F" w:rsidRDefault="00F9367F" w:rsidP="00E93E53">
      <w:pPr>
        <w:spacing w:after="0" w:line="480" w:lineRule="auto"/>
        <w:jc w:val="both"/>
        <w:rPr>
          <w:rFonts w:ascii="Times New Roman" w:hAnsi="Times New Roman" w:cs="Times New Roman"/>
          <w:sz w:val="24"/>
          <w:szCs w:val="24"/>
        </w:rPr>
      </w:pPr>
      <w:r w:rsidRPr="00C118C4">
        <w:rPr>
          <w:rFonts w:ascii="Times New Roman" w:hAnsi="Times New Roman" w:cs="Times New Roman"/>
          <w:sz w:val="24"/>
          <w:szCs w:val="24"/>
        </w:rPr>
        <w:t>Araştırmaya ka</w:t>
      </w:r>
      <w:r w:rsidR="00B2206B">
        <w:rPr>
          <w:rFonts w:ascii="Times New Roman" w:hAnsi="Times New Roman" w:cs="Times New Roman"/>
          <w:sz w:val="24"/>
          <w:szCs w:val="24"/>
        </w:rPr>
        <w:t>t</w:t>
      </w:r>
      <w:r w:rsidRPr="00C118C4">
        <w:rPr>
          <w:rFonts w:ascii="Times New Roman" w:hAnsi="Times New Roman" w:cs="Times New Roman"/>
          <w:sz w:val="24"/>
          <w:szCs w:val="24"/>
        </w:rPr>
        <w:t xml:space="preserve">ılan </w:t>
      </w:r>
      <w:r w:rsidR="00AC6CCF" w:rsidRPr="00C118C4">
        <w:rPr>
          <w:rFonts w:ascii="Times New Roman" w:hAnsi="Times New Roman" w:cs="Times New Roman"/>
          <w:sz w:val="24"/>
          <w:szCs w:val="24"/>
        </w:rPr>
        <w:t xml:space="preserve">öğretmen adaylarının </w:t>
      </w:r>
      <w:r w:rsidRPr="00C118C4">
        <w:rPr>
          <w:rFonts w:ascii="Times New Roman" w:hAnsi="Times New Roman" w:cs="Times New Roman"/>
          <w:sz w:val="24"/>
          <w:szCs w:val="24"/>
        </w:rPr>
        <w:t>cinsiyet</w:t>
      </w:r>
      <w:r w:rsidR="007B4E89" w:rsidRPr="00C118C4">
        <w:rPr>
          <w:rFonts w:ascii="Times New Roman" w:hAnsi="Times New Roman" w:cs="Times New Roman"/>
          <w:sz w:val="24"/>
          <w:szCs w:val="24"/>
        </w:rPr>
        <w:t>,</w:t>
      </w:r>
      <w:r w:rsidRPr="00C118C4">
        <w:rPr>
          <w:rFonts w:ascii="Times New Roman" w:hAnsi="Times New Roman" w:cs="Times New Roman"/>
          <w:sz w:val="24"/>
          <w:szCs w:val="24"/>
        </w:rPr>
        <w:t xml:space="preserve"> </w:t>
      </w:r>
      <w:r w:rsidR="007B4E89" w:rsidRPr="00C118C4">
        <w:rPr>
          <w:rFonts w:ascii="Times New Roman" w:hAnsi="Times New Roman" w:cs="Times New Roman"/>
          <w:sz w:val="24"/>
          <w:szCs w:val="24"/>
        </w:rPr>
        <w:t>yaş</w:t>
      </w:r>
      <w:r w:rsidR="00B2206B">
        <w:rPr>
          <w:rFonts w:ascii="Times New Roman" w:hAnsi="Times New Roman" w:cs="Times New Roman"/>
          <w:sz w:val="24"/>
          <w:szCs w:val="24"/>
        </w:rPr>
        <w:t>,</w:t>
      </w:r>
      <w:r w:rsidR="007B4E89" w:rsidRPr="00C118C4">
        <w:rPr>
          <w:rFonts w:ascii="Times New Roman" w:hAnsi="Times New Roman" w:cs="Times New Roman"/>
          <w:sz w:val="24"/>
          <w:szCs w:val="24"/>
        </w:rPr>
        <w:t xml:space="preserve"> </w:t>
      </w:r>
      <w:r w:rsidR="00B2206B">
        <w:rPr>
          <w:rFonts w:ascii="Times New Roman" w:hAnsi="Times New Roman" w:cs="Times New Roman"/>
          <w:sz w:val="24"/>
          <w:szCs w:val="24"/>
        </w:rPr>
        <w:t>bölüm, okul ortalamaları ve bölümden duydukları memnuniyete</w:t>
      </w:r>
      <w:r w:rsidRPr="00C118C4">
        <w:rPr>
          <w:rFonts w:ascii="Times New Roman" w:hAnsi="Times New Roman" w:cs="Times New Roman"/>
          <w:sz w:val="24"/>
          <w:szCs w:val="24"/>
        </w:rPr>
        <w:t xml:space="preserve"> ilişkin bilgiler Tablo 1’ de gösterilmektedir.</w:t>
      </w:r>
      <w:r w:rsidR="007B4E89" w:rsidRPr="00C118C4">
        <w:rPr>
          <w:rFonts w:ascii="Times New Roman" w:hAnsi="Times New Roman" w:cs="Times New Roman"/>
          <w:sz w:val="24"/>
          <w:szCs w:val="24"/>
        </w:rPr>
        <w:t xml:space="preserve"> </w:t>
      </w:r>
    </w:p>
    <w:p w14:paraId="51E686A0" w14:textId="77777777" w:rsidR="00FF6192" w:rsidRDefault="00FF6192" w:rsidP="00B2206B">
      <w:pPr>
        <w:autoSpaceDE w:val="0"/>
        <w:autoSpaceDN w:val="0"/>
        <w:adjustRightInd w:val="0"/>
        <w:spacing w:after="0" w:line="240" w:lineRule="auto"/>
        <w:rPr>
          <w:rFonts w:ascii="Times New Roman" w:hAnsi="Times New Roman" w:cs="Times New Roman"/>
          <w:sz w:val="24"/>
          <w:szCs w:val="24"/>
        </w:rPr>
      </w:pPr>
    </w:p>
    <w:p w14:paraId="13C78292" w14:textId="77777777" w:rsidR="00FF6192" w:rsidRDefault="00FF6192" w:rsidP="00B2206B">
      <w:pPr>
        <w:autoSpaceDE w:val="0"/>
        <w:autoSpaceDN w:val="0"/>
        <w:adjustRightInd w:val="0"/>
        <w:spacing w:after="0" w:line="240" w:lineRule="auto"/>
        <w:rPr>
          <w:rFonts w:ascii="Times New Roman" w:hAnsi="Times New Roman" w:cs="Times New Roman"/>
          <w:sz w:val="24"/>
          <w:szCs w:val="24"/>
        </w:rPr>
      </w:pPr>
    </w:p>
    <w:p w14:paraId="67E8C85E" w14:textId="77777777" w:rsidR="00FF6192" w:rsidRDefault="00FF6192" w:rsidP="00B2206B">
      <w:pPr>
        <w:autoSpaceDE w:val="0"/>
        <w:autoSpaceDN w:val="0"/>
        <w:adjustRightInd w:val="0"/>
        <w:spacing w:after="0" w:line="240" w:lineRule="auto"/>
        <w:rPr>
          <w:rFonts w:ascii="Times New Roman" w:hAnsi="Times New Roman" w:cs="Times New Roman"/>
          <w:sz w:val="24"/>
          <w:szCs w:val="24"/>
        </w:rPr>
      </w:pPr>
    </w:p>
    <w:p w14:paraId="685BBA3A" w14:textId="77777777" w:rsidR="00FF6192" w:rsidRDefault="00FF6192" w:rsidP="00B2206B">
      <w:pPr>
        <w:autoSpaceDE w:val="0"/>
        <w:autoSpaceDN w:val="0"/>
        <w:adjustRightInd w:val="0"/>
        <w:spacing w:after="0" w:line="240" w:lineRule="auto"/>
        <w:rPr>
          <w:rFonts w:ascii="Times New Roman" w:hAnsi="Times New Roman" w:cs="Times New Roman"/>
          <w:sz w:val="24"/>
          <w:szCs w:val="24"/>
        </w:rPr>
      </w:pPr>
    </w:p>
    <w:p w14:paraId="22043B7B" w14:textId="77777777" w:rsidR="00FF6192" w:rsidRDefault="00FF6192" w:rsidP="00B2206B">
      <w:pPr>
        <w:autoSpaceDE w:val="0"/>
        <w:autoSpaceDN w:val="0"/>
        <w:adjustRightInd w:val="0"/>
        <w:spacing w:after="0" w:line="240" w:lineRule="auto"/>
        <w:rPr>
          <w:rFonts w:ascii="Times New Roman" w:hAnsi="Times New Roman" w:cs="Times New Roman"/>
          <w:sz w:val="24"/>
          <w:szCs w:val="24"/>
        </w:rPr>
      </w:pPr>
    </w:p>
    <w:p w14:paraId="176AB38E" w14:textId="77777777" w:rsidR="00FF6192" w:rsidRDefault="00FF6192" w:rsidP="00B2206B">
      <w:pPr>
        <w:autoSpaceDE w:val="0"/>
        <w:autoSpaceDN w:val="0"/>
        <w:adjustRightInd w:val="0"/>
        <w:spacing w:after="0" w:line="240" w:lineRule="auto"/>
        <w:rPr>
          <w:rFonts w:ascii="Times New Roman" w:hAnsi="Times New Roman" w:cs="Times New Roman"/>
          <w:sz w:val="24"/>
          <w:szCs w:val="24"/>
        </w:rPr>
      </w:pPr>
    </w:p>
    <w:p w14:paraId="73770834" w14:textId="77777777" w:rsidR="00FF6192" w:rsidRDefault="00FF6192" w:rsidP="00B2206B">
      <w:pPr>
        <w:autoSpaceDE w:val="0"/>
        <w:autoSpaceDN w:val="0"/>
        <w:adjustRightInd w:val="0"/>
        <w:spacing w:after="0" w:line="240" w:lineRule="auto"/>
        <w:rPr>
          <w:rFonts w:ascii="Times New Roman" w:hAnsi="Times New Roman" w:cs="Times New Roman"/>
          <w:sz w:val="24"/>
          <w:szCs w:val="24"/>
        </w:rPr>
      </w:pPr>
    </w:p>
    <w:p w14:paraId="3882A6E1" w14:textId="77777777" w:rsidR="00FF6192" w:rsidRDefault="00FF6192" w:rsidP="00B2206B">
      <w:pPr>
        <w:autoSpaceDE w:val="0"/>
        <w:autoSpaceDN w:val="0"/>
        <w:adjustRightInd w:val="0"/>
        <w:spacing w:after="0" w:line="240" w:lineRule="auto"/>
        <w:rPr>
          <w:rFonts w:ascii="Times New Roman" w:hAnsi="Times New Roman" w:cs="Times New Roman"/>
          <w:sz w:val="24"/>
          <w:szCs w:val="24"/>
        </w:rPr>
      </w:pPr>
    </w:p>
    <w:p w14:paraId="0748E679" w14:textId="77777777" w:rsidR="00FF6192" w:rsidRDefault="00FF6192" w:rsidP="00B2206B">
      <w:pPr>
        <w:autoSpaceDE w:val="0"/>
        <w:autoSpaceDN w:val="0"/>
        <w:adjustRightInd w:val="0"/>
        <w:spacing w:after="0" w:line="240" w:lineRule="auto"/>
        <w:rPr>
          <w:rFonts w:ascii="Times New Roman" w:hAnsi="Times New Roman" w:cs="Times New Roman"/>
          <w:sz w:val="24"/>
          <w:szCs w:val="24"/>
        </w:rPr>
      </w:pPr>
    </w:p>
    <w:p w14:paraId="12BE768B" w14:textId="77777777" w:rsidR="00FF6192" w:rsidRDefault="00FF6192" w:rsidP="00B2206B">
      <w:pPr>
        <w:autoSpaceDE w:val="0"/>
        <w:autoSpaceDN w:val="0"/>
        <w:adjustRightInd w:val="0"/>
        <w:spacing w:after="0" w:line="240" w:lineRule="auto"/>
        <w:rPr>
          <w:rFonts w:ascii="Times New Roman" w:hAnsi="Times New Roman" w:cs="Times New Roman"/>
          <w:sz w:val="24"/>
          <w:szCs w:val="24"/>
        </w:rPr>
      </w:pPr>
    </w:p>
    <w:p w14:paraId="2FD66A05" w14:textId="77777777" w:rsidR="00FF6192" w:rsidRDefault="00FF6192" w:rsidP="00B2206B">
      <w:pPr>
        <w:autoSpaceDE w:val="0"/>
        <w:autoSpaceDN w:val="0"/>
        <w:adjustRightInd w:val="0"/>
        <w:spacing w:after="0" w:line="240" w:lineRule="auto"/>
        <w:rPr>
          <w:rFonts w:ascii="Times New Roman" w:hAnsi="Times New Roman" w:cs="Times New Roman"/>
          <w:sz w:val="24"/>
          <w:szCs w:val="24"/>
        </w:rPr>
      </w:pPr>
    </w:p>
    <w:p w14:paraId="4FAE0C25" w14:textId="77777777" w:rsidR="00FF6192" w:rsidRDefault="00FF6192" w:rsidP="00B2206B">
      <w:pPr>
        <w:autoSpaceDE w:val="0"/>
        <w:autoSpaceDN w:val="0"/>
        <w:adjustRightInd w:val="0"/>
        <w:spacing w:after="0" w:line="240" w:lineRule="auto"/>
        <w:rPr>
          <w:rFonts w:ascii="Times New Roman" w:hAnsi="Times New Roman" w:cs="Times New Roman"/>
          <w:sz w:val="24"/>
          <w:szCs w:val="24"/>
        </w:rPr>
      </w:pPr>
    </w:p>
    <w:p w14:paraId="6314C879" w14:textId="77777777" w:rsidR="00FF6192" w:rsidRDefault="00FF6192" w:rsidP="00B2206B">
      <w:pPr>
        <w:autoSpaceDE w:val="0"/>
        <w:autoSpaceDN w:val="0"/>
        <w:adjustRightInd w:val="0"/>
        <w:spacing w:after="0" w:line="240" w:lineRule="auto"/>
        <w:rPr>
          <w:rFonts w:ascii="Times New Roman" w:hAnsi="Times New Roman" w:cs="Times New Roman"/>
          <w:sz w:val="24"/>
          <w:szCs w:val="24"/>
        </w:rPr>
      </w:pPr>
    </w:p>
    <w:p w14:paraId="2F5BAC6A" w14:textId="77777777" w:rsidR="00FF6192" w:rsidRDefault="00FF6192" w:rsidP="00B2206B">
      <w:pPr>
        <w:autoSpaceDE w:val="0"/>
        <w:autoSpaceDN w:val="0"/>
        <w:adjustRightInd w:val="0"/>
        <w:spacing w:after="0" w:line="240" w:lineRule="auto"/>
        <w:rPr>
          <w:rFonts w:ascii="Times New Roman" w:hAnsi="Times New Roman" w:cs="Times New Roman"/>
          <w:sz w:val="24"/>
          <w:szCs w:val="24"/>
        </w:rPr>
      </w:pPr>
    </w:p>
    <w:p w14:paraId="6AF22BE8" w14:textId="77777777" w:rsidR="00FF6192" w:rsidRDefault="00FF6192" w:rsidP="00B2206B">
      <w:pPr>
        <w:autoSpaceDE w:val="0"/>
        <w:autoSpaceDN w:val="0"/>
        <w:adjustRightInd w:val="0"/>
        <w:spacing w:after="0" w:line="240" w:lineRule="auto"/>
        <w:rPr>
          <w:rFonts w:ascii="Times New Roman" w:hAnsi="Times New Roman" w:cs="Times New Roman"/>
          <w:sz w:val="24"/>
          <w:szCs w:val="24"/>
        </w:rPr>
      </w:pPr>
    </w:p>
    <w:p w14:paraId="678B5578" w14:textId="77777777" w:rsidR="00FF6192" w:rsidRDefault="00FF6192" w:rsidP="00B2206B">
      <w:pPr>
        <w:autoSpaceDE w:val="0"/>
        <w:autoSpaceDN w:val="0"/>
        <w:adjustRightInd w:val="0"/>
        <w:spacing w:after="0" w:line="240" w:lineRule="auto"/>
        <w:rPr>
          <w:rFonts w:ascii="Times New Roman" w:hAnsi="Times New Roman" w:cs="Times New Roman"/>
          <w:sz w:val="24"/>
          <w:szCs w:val="24"/>
        </w:rPr>
      </w:pPr>
    </w:p>
    <w:p w14:paraId="675AD5E7" w14:textId="77777777" w:rsidR="00FF6192" w:rsidRDefault="00FF6192" w:rsidP="00B2206B">
      <w:pPr>
        <w:autoSpaceDE w:val="0"/>
        <w:autoSpaceDN w:val="0"/>
        <w:adjustRightInd w:val="0"/>
        <w:spacing w:after="0" w:line="240" w:lineRule="auto"/>
        <w:rPr>
          <w:rFonts w:ascii="Times New Roman" w:hAnsi="Times New Roman" w:cs="Times New Roman"/>
          <w:sz w:val="24"/>
          <w:szCs w:val="24"/>
        </w:rPr>
      </w:pPr>
    </w:p>
    <w:p w14:paraId="22CCDBAE" w14:textId="77777777" w:rsidR="00FF6192" w:rsidRDefault="00FF6192" w:rsidP="00B2206B">
      <w:pPr>
        <w:autoSpaceDE w:val="0"/>
        <w:autoSpaceDN w:val="0"/>
        <w:adjustRightInd w:val="0"/>
        <w:spacing w:after="0" w:line="240" w:lineRule="auto"/>
        <w:rPr>
          <w:rFonts w:ascii="Times New Roman" w:hAnsi="Times New Roman" w:cs="Times New Roman"/>
          <w:sz w:val="24"/>
          <w:szCs w:val="24"/>
        </w:rPr>
      </w:pPr>
    </w:p>
    <w:p w14:paraId="2814771B" w14:textId="77777777" w:rsidR="00FF6192" w:rsidRDefault="00FF6192" w:rsidP="00B2206B">
      <w:pPr>
        <w:autoSpaceDE w:val="0"/>
        <w:autoSpaceDN w:val="0"/>
        <w:adjustRightInd w:val="0"/>
        <w:spacing w:after="0" w:line="240" w:lineRule="auto"/>
        <w:rPr>
          <w:rFonts w:ascii="Times New Roman" w:hAnsi="Times New Roman" w:cs="Times New Roman"/>
          <w:sz w:val="24"/>
          <w:szCs w:val="24"/>
        </w:rPr>
      </w:pPr>
    </w:p>
    <w:p w14:paraId="342A18EE" w14:textId="77777777" w:rsidR="00FF6192" w:rsidRDefault="00FF6192" w:rsidP="00B2206B">
      <w:pPr>
        <w:autoSpaceDE w:val="0"/>
        <w:autoSpaceDN w:val="0"/>
        <w:adjustRightInd w:val="0"/>
        <w:spacing w:after="0" w:line="240" w:lineRule="auto"/>
        <w:rPr>
          <w:rFonts w:ascii="Times New Roman" w:hAnsi="Times New Roman" w:cs="Times New Roman"/>
          <w:sz w:val="24"/>
          <w:szCs w:val="24"/>
        </w:rPr>
      </w:pPr>
    </w:p>
    <w:p w14:paraId="4E0B3F4C" w14:textId="77777777" w:rsidR="00FF6192" w:rsidRDefault="00FF6192" w:rsidP="00B2206B">
      <w:pPr>
        <w:autoSpaceDE w:val="0"/>
        <w:autoSpaceDN w:val="0"/>
        <w:adjustRightInd w:val="0"/>
        <w:spacing w:after="0" w:line="240" w:lineRule="auto"/>
        <w:rPr>
          <w:rFonts w:ascii="Times New Roman" w:hAnsi="Times New Roman" w:cs="Times New Roman"/>
          <w:sz w:val="24"/>
          <w:szCs w:val="24"/>
        </w:rPr>
      </w:pPr>
    </w:p>
    <w:p w14:paraId="20882279" w14:textId="77777777" w:rsidR="00FF6192" w:rsidRDefault="00FF6192" w:rsidP="00B2206B">
      <w:pPr>
        <w:autoSpaceDE w:val="0"/>
        <w:autoSpaceDN w:val="0"/>
        <w:adjustRightInd w:val="0"/>
        <w:spacing w:after="0" w:line="240" w:lineRule="auto"/>
        <w:rPr>
          <w:rFonts w:ascii="Times New Roman" w:hAnsi="Times New Roman" w:cs="Times New Roman"/>
          <w:sz w:val="24"/>
          <w:szCs w:val="24"/>
        </w:rPr>
      </w:pPr>
    </w:p>
    <w:p w14:paraId="219F49F6" w14:textId="77777777" w:rsidR="00FF6192" w:rsidRDefault="00FF6192" w:rsidP="00B2206B">
      <w:pPr>
        <w:autoSpaceDE w:val="0"/>
        <w:autoSpaceDN w:val="0"/>
        <w:adjustRightInd w:val="0"/>
        <w:spacing w:after="0" w:line="240" w:lineRule="auto"/>
        <w:rPr>
          <w:rFonts w:ascii="Times New Roman" w:hAnsi="Times New Roman" w:cs="Times New Roman"/>
          <w:sz w:val="24"/>
          <w:szCs w:val="24"/>
        </w:rPr>
      </w:pPr>
    </w:p>
    <w:p w14:paraId="76E51936" w14:textId="77777777" w:rsidR="00FF6192" w:rsidRDefault="00FF6192" w:rsidP="00B2206B">
      <w:pPr>
        <w:autoSpaceDE w:val="0"/>
        <w:autoSpaceDN w:val="0"/>
        <w:adjustRightInd w:val="0"/>
        <w:spacing w:after="0" w:line="240" w:lineRule="auto"/>
        <w:rPr>
          <w:rFonts w:ascii="Times New Roman" w:hAnsi="Times New Roman" w:cs="Times New Roman"/>
          <w:sz w:val="24"/>
          <w:szCs w:val="24"/>
        </w:rPr>
      </w:pPr>
    </w:p>
    <w:p w14:paraId="4E052B52" w14:textId="77777777" w:rsidR="00FF6192" w:rsidRDefault="00FF6192" w:rsidP="00B2206B">
      <w:pPr>
        <w:autoSpaceDE w:val="0"/>
        <w:autoSpaceDN w:val="0"/>
        <w:adjustRightInd w:val="0"/>
        <w:spacing w:after="0" w:line="240" w:lineRule="auto"/>
        <w:rPr>
          <w:rFonts w:ascii="Times New Roman" w:hAnsi="Times New Roman" w:cs="Times New Roman"/>
          <w:sz w:val="24"/>
          <w:szCs w:val="24"/>
        </w:rPr>
      </w:pPr>
    </w:p>
    <w:p w14:paraId="375BC8A0" w14:textId="77777777" w:rsidR="00FF6192" w:rsidRDefault="00FF6192" w:rsidP="00B2206B">
      <w:pPr>
        <w:autoSpaceDE w:val="0"/>
        <w:autoSpaceDN w:val="0"/>
        <w:adjustRightInd w:val="0"/>
        <w:spacing w:after="0" w:line="240" w:lineRule="auto"/>
        <w:rPr>
          <w:rFonts w:ascii="Times New Roman" w:hAnsi="Times New Roman" w:cs="Times New Roman"/>
          <w:sz w:val="24"/>
          <w:szCs w:val="24"/>
        </w:rPr>
      </w:pPr>
    </w:p>
    <w:p w14:paraId="572C61D0" w14:textId="77777777" w:rsidR="00FF6192" w:rsidRDefault="00FF6192" w:rsidP="00B2206B">
      <w:pPr>
        <w:autoSpaceDE w:val="0"/>
        <w:autoSpaceDN w:val="0"/>
        <w:adjustRightInd w:val="0"/>
        <w:spacing w:after="0" w:line="240" w:lineRule="auto"/>
        <w:rPr>
          <w:rFonts w:ascii="Times New Roman" w:hAnsi="Times New Roman" w:cs="Times New Roman"/>
          <w:sz w:val="24"/>
          <w:szCs w:val="24"/>
        </w:rPr>
      </w:pPr>
    </w:p>
    <w:p w14:paraId="5CB15189" w14:textId="77777777" w:rsidR="00FF6192" w:rsidRDefault="00FF6192" w:rsidP="00B2206B">
      <w:pPr>
        <w:autoSpaceDE w:val="0"/>
        <w:autoSpaceDN w:val="0"/>
        <w:adjustRightInd w:val="0"/>
        <w:spacing w:after="0" w:line="240" w:lineRule="auto"/>
        <w:rPr>
          <w:rFonts w:ascii="Times New Roman" w:hAnsi="Times New Roman" w:cs="Times New Roman"/>
          <w:sz w:val="24"/>
          <w:szCs w:val="24"/>
        </w:rPr>
      </w:pPr>
    </w:p>
    <w:p w14:paraId="1991E0F8" w14:textId="77777777" w:rsidR="00FF6192" w:rsidRDefault="00FF6192" w:rsidP="00B2206B">
      <w:pPr>
        <w:autoSpaceDE w:val="0"/>
        <w:autoSpaceDN w:val="0"/>
        <w:adjustRightInd w:val="0"/>
        <w:spacing w:after="0" w:line="240" w:lineRule="auto"/>
        <w:rPr>
          <w:rFonts w:ascii="Times New Roman" w:hAnsi="Times New Roman" w:cs="Times New Roman"/>
          <w:sz w:val="24"/>
          <w:szCs w:val="24"/>
        </w:rPr>
      </w:pPr>
    </w:p>
    <w:p w14:paraId="6D816549" w14:textId="07B8D7B7" w:rsidR="00B2206B" w:rsidRDefault="00B2206B" w:rsidP="00B2206B">
      <w:pPr>
        <w:autoSpaceDE w:val="0"/>
        <w:autoSpaceDN w:val="0"/>
        <w:adjustRightInd w:val="0"/>
        <w:spacing w:after="0" w:line="240" w:lineRule="auto"/>
        <w:rPr>
          <w:rFonts w:ascii="Times New Roman" w:hAnsi="Times New Roman" w:cs="Times New Roman"/>
          <w:i/>
          <w:sz w:val="24"/>
          <w:szCs w:val="24"/>
        </w:rPr>
      </w:pPr>
      <w:r w:rsidRPr="00C118C4">
        <w:rPr>
          <w:rFonts w:ascii="Times New Roman" w:hAnsi="Times New Roman" w:cs="Times New Roman"/>
          <w:sz w:val="24"/>
          <w:szCs w:val="24"/>
        </w:rPr>
        <w:lastRenderedPageBreak/>
        <w:t>Tablo 1.</w:t>
      </w:r>
      <w:r w:rsidRPr="00B2206B">
        <w:rPr>
          <w:rFonts w:ascii="Times New Roman" w:hAnsi="Times New Roman" w:cs="Times New Roman"/>
          <w:sz w:val="24"/>
          <w:szCs w:val="24"/>
        </w:rPr>
        <w:t xml:space="preserve"> </w:t>
      </w:r>
      <w:r w:rsidRPr="00B2206B">
        <w:rPr>
          <w:rFonts w:ascii="Times New Roman" w:hAnsi="Times New Roman" w:cs="Times New Roman"/>
          <w:i/>
          <w:sz w:val="24"/>
          <w:szCs w:val="24"/>
        </w:rPr>
        <w:t xml:space="preserve">Öğretmen Adaylarının Cinsiyet, Yaş, Bölüm, Okul Ortalamaları </w:t>
      </w:r>
      <w:r>
        <w:rPr>
          <w:rFonts w:ascii="Times New Roman" w:hAnsi="Times New Roman" w:cs="Times New Roman"/>
          <w:i/>
          <w:sz w:val="24"/>
          <w:szCs w:val="24"/>
        </w:rPr>
        <w:t>v</w:t>
      </w:r>
      <w:r w:rsidRPr="00B2206B">
        <w:rPr>
          <w:rFonts w:ascii="Times New Roman" w:hAnsi="Times New Roman" w:cs="Times New Roman"/>
          <w:i/>
          <w:sz w:val="24"/>
          <w:szCs w:val="24"/>
        </w:rPr>
        <w:t>e Bölümden Duydukları Memnuniyete İlişkin Bilgiler</w:t>
      </w:r>
    </w:p>
    <w:tbl>
      <w:tblPr>
        <w:tblW w:w="5193" w:type="pct"/>
        <w:tblBorders>
          <w:top w:val="single" w:sz="2" w:space="0" w:color="000000"/>
          <w:bottom w:val="single" w:sz="2" w:space="0" w:color="000000"/>
          <w:insideH w:val="single" w:sz="2" w:space="0" w:color="000000"/>
        </w:tblBorders>
        <w:tblLayout w:type="fixed"/>
        <w:tblCellMar>
          <w:left w:w="70" w:type="dxa"/>
          <w:right w:w="70" w:type="dxa"/>
        </w:tblCellMar>
        <w:tblLook w:val="04A0" w:firstRow="1" w:lastRow="0" w:firstColumn="1" w:lastColumn="0" w:noHBand="0" w:noVBand="1"/>
      </w:tblPr>
      <w:tblGrid>
        <w:gridCol w:w="1048"/>
        <w:gridCol w:w="807"/>
        <w:gridCol w:w="741"/>
        <w:gridCol w:w="1166"/>
        <w:gridCol w:w="727"/>
        <w:gridCol w:w="727"/>
        <w:gridCol w:w="991"/>
        <w:gridCol w:w="937"/>
        <w:gridCol w:w="727"/>
        <w:gridCol w:w="733"/>
        <w:gridCol w:w="818"/>
      </w:tblGrid>
      <w:tr w:rsidR="002B2104" w:rsidRPr="00373E3A" w14:paraId="381602D9" w14:textId="77777777" w:rsidTr="00F951B6">
        <w:trPr>
          <w:cantSplit/>
          <w:trHeight w:val="315"/>
        </w:trPr>
        <w:tc>
          <w:tcPr>
            <w:tcW w:w="984" w:type="pct"/>
            <w:gridSpan w:val="2"/>
            <w:vMerge w:val="restart"/>
            <w:shd w:val="clear" w:color="000000" w:fill="FFFFFF"/>
            <w:vAlign w:val="center"/>
            <w:hideMark/>
          </w:tcPr>
          <w:p w14:paraId="438620D7"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 </w:t>
            </w:r>
          </w:p>
        </w:tc>
        <w:tc>
          <w:tcPr>
            <w:tcW w:w="3582" w:type="pct"/>
            <w:gridSpan w:val="8"/>
            <w:shd w:val="clear" w:color="000000" w:fill="FFFFFF"/>
            <w:vAlign w:val="center"/>
            <w:hideMark/>
          </w:tcPr>
          <w:p w14:paraId="0BA6ABCE" w14:textId="31A9F6AF"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 xml:space="preserve">Öğrenim Görülen </w:t>
            </w:r>
            <w:r w:rsidR="00BF0A4F">
              <w:rPr>
                <w:rFonts w:ascii="Times New Roman" w:eastAsia="Times New Roman" w:hAnsi="Times New Roman" w:cs="Times New Roman"/>
                <w:color w:val="000000"/>
                <w:sz w:val="20"/>
                <w:szCs w:val="20"/>
              </w:rPr>
              <w:t>Ana bilim</w:t>
            </w:r>
            <w:r w:rsidRPr="00373E3A">
              <w:rPr>
                <w:rFonts w:ascii="Times New Roman" w:eastAsia="Times New Roman" w:hAnsi="Times New Roman" w:cs="Times New Roman"/>
                <w:color w:val="000000"/>
                <w:sz w:val="20"/>
                <w:szCs w:val="20"/>
              </w:rPr>
              <w:t xml:space="preserve"> Dalı</w:t>
            </w:r>
          </w:p>
        </w:tc>
        <w:tc>
          <w:tcPr>
            <w:tcW w:w="434" w:type="pct"/>
            <w:shd w:val="clear" w:color="auto" w:fill="auto"/>
            <w:noWrap/>
            <w:vAlign w:val="center"/>
            <w:hideMark/>
          </w:tcPr>
          <w:p w14:paraId="1419AD32"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p>
        </w:tc>
      </w:tr>
      <w:tr w:rsidR="00373E3A" w:rsidRPr="00373E3A" w14:paraId="6772F75F" w14:textId="77777777" w:rsidTr="00F951B6">
        <w:trPr>
          <w:trHeight w:val="915"/>
        </w:trPr>
        <w:tc>
          <w:tcPr>
            <w:tcW w:w="984" w:type="pct"/>
            <w:gridSpan w:val="2"/>
            <w:vMerge/>
            <w:vAlign w:val="center"/>
            <w:hideMark/>
          </w:tcPr>
          <w:p w14:paraId="3F7814B3"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p>
        </w:tc>
        <w:tc>
          <w:tcPr>
            <w:tcW w:w="393" w:type="pct"/>
            <w:shd w:val="clear" w:color="000000" w:fill="FFFFFF"/>
            <w:vAlign w:val="center"/>
            <w:hideMark/>
          </w:tcPr>
          <w:p w14:paraId="7CBEF702"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Sosyal Bilgiler Eğitimi</w:t>
            </w:r>
          </w:p>
        </w:tc>
        <w:tc>
          <w:tcPr>
            <w:tcW w:w="619" w:type="pct"/>
            <w:shd w:val="clear" w:color="000000" w:fill="FFFFFF"/>
            <w:vAlign w:val="center"/>
            <w:hideMark/>
          </w:tcPr>
          <w:p w14:paraId="4516FBB7"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Bilgisayar ve Öğretim Teknolojileri Eğitimi</w:t>
            </w:r>
          </w:p>
        </w:tc>
        <w:tc>
          <w:tcPr>
            <w:tcW w:w="386" w:type="pct"/>
            <w:shd w:val="clear" w:color="000000" w:fill="FFFFFF"/>
            <w:vAlign w:val="center"/>
            <w:hideMark/>
          </w:tcPr>
          <w:p w14:paraId="1DC37C37"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Sınıf Eğitimi</w:t>
            </w:r>
          </w:p>
        </w:tc>
        <w:tc>
          <w:tcPr>
            <w:tcW w:w="386" w:type="pct"/>
            <w:shd w:val="clear" w:color="000000" w:fill="FFFFFF"/>
            <w:vAlign w:val="center"/>
            <w:hideMark/>
          </w:tcPr>
          <w:p w14:paraId="6F81108F"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Fen Bilgisi Eğitimi</w:t>
            </w:r>
          </w:p>
        </w:tc>
        <w:tc>
          <w:tcPr>
            <w:tcW w:w="526" w:type="pct"/>
            <w:shd w:val="clear" w:color="000000" w:fill="FFFFFF"/>
            <w:vAlign w:val="center"/>
            <w:hideMark/>
          </w:tcPr>
          <w:p w14:paraId="45654233"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Matematik Eğitimi</w:t>
            </w:r>
          </w:p>
        </w:tc>
        <w:tc>
          <w:tcPr>
            <w:tcW w:w="497" w:type="pct"/>
            <w:shd w:val="clear" w:color="000000" w:fill="FFFFFF"/>
            <w:vAlign w:val="center"/>
            <w:hideMark/>
          </w:tcPr>
          <w:p w14:paraId="58A968EE"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Psikolojik Danışma ve Rehberlik</w:t>
            </w:r>
          </w:p>
        </w:tc>
        <w:tc>
          <w:tcPr>
            <w:tcW w:w="386" w:type="pct"/>
            <w:shd w:val="clear" w:color="000000" w:fill="FFFFFF"/>
            <w:vAlign w:val="center"/>
            <w:hideMark/>
          </w:tcPr>
          <w:p w14:paraId="762B5A75"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Okul Öncesi Eğitimi</w:t>
            </w:r>
          </w:p>
        </w:tc>
        <w:tc>
          <w:tcPr>
            <w:tcW w:w="387" w:type="pct"/>
            <w:shd w:val="clear" w:color="000000" w:fill="FFFFFF"/>
            <w:vAlign w:val="center"/>
            <w:hideMark/>
          </w:tcPr>
          <w:p w14:paraId="783A3F33"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Türkçe Eğitimi</w:t>
            </w:r>
          </w:p>
        </w:tc>
        <w:tc>
          <w:tcPr>
            <w:tcW w:w="434" w:type="pct"/>
            <w:shd w:val="clear" w:color="auto" w:fill="auto"/>
            <w:noWrap/>
            <w:vAlign w:val="center"/>
            <w:hideMark/>
          </w:tcPr>
          <w:p w14:paraId="6D977BBD"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p>
        </w:tc>
      </w:tr>
      <w:tr w:rsidR="00373E3A" w:rsidRPr="00373E3A" w14:paraId="03D18FE2" w14:textId="77777777" w:rsidTr="00F951B6">
        <w:trPr>
          <w:trHeight w:val="315"/>
        </w:trPr>
        <w:tc>
          <w:tcPr>
            <w:tcW w:w="984" w:type="pct"/>
            <w:gridSpan w:val="2"/>
            <w:vMerge/>
            <w:vAlign w:val="center"/>
            <w:hideMark/>
          </w:tcPr>
          <w:p w14:paraId="4088DF23"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p>
        </w:tc>
        <w:tc>
          <w:tcPr>
            <w:tcW w:w="393" w:type="pct"/>
            <w:shd w:val="clear" w:color="000000" w:fill="FFFFFF"/>
            <w:vAlign w:val="center"/>
            <w:hideMark/>
          </w:tcPr>
          <w:p w14:paraId="5DE52392"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proofErr w:type="gramStart"/>
            <w:r w:rsidRPr="00373E3A">
              <w:rPr>
                <w:rFonts w:ascii="Times New Roman" w:eastAsia="Times New Roman" w:hAnsi="Times New Roman" w:cs="Times New Roman"/>
                <w:color w:val="000000"/>
                <w:sz w:val="20"/>
                <w:szCs w:val="20"/>
              </w:rPr>
              <w:t>f</w:t>
            </w:r>
            <w:proofErr w:type="gramEnd"/>
          </w:p>
        </w:tc>
        <w:tc>
          <w:tcPr>
            <w:tcW w:w="619" w:type="pct"/>
            <w:shd w:val="clear" w:color="000000" w:fill="FFFFFF"/>
            <w:vAlign w:val="center"/>
            <w:hideMark/>
          </w:tcPr>
          <w:p w14:paraId="3A927A6C"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proofErr w:type="gramStart"/>
            <w:r w:rsidRPr="00373E3A">
              <w:rPr>
                <w:rFonts w:ascii="Times New Roman" w:eastAsia="Times New Roman" w:hAnsi="Times New Roman" w:cs="Times New Roman"/>
                <w:color w:val="000000"/>
                <w:sz w:val="20"/>
                <w:szCs w:val="20"/>
              </w:rPr>
              <w:t>f</w:t>
            </w:r>
            <w:proofErr w:type="gramEnd"/>
          </w:p>
        </w:tc>
        <w:tc>
          <w:tcPr>
            <w:tcW w:w="386" w:type="pct"/>
            <w:shd w:val="clear" w:color="000000" w:fill="FFFFFF"/>
            <w:vAlign w:val="center"/>
            <w:hideMark/>
          </w:tcPr>
          <w:p w14:paraId="206F47AB"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proofErr w:type="gramStart"/>
            <w:r w:rsidRPr="00373E3A">
              <w:rPr>
                <w:rFonts w:ascii="Times New Roman" w:eastAsia="Times New Roman" w:hAnsi="Times New Roman" w:cs="Times New Roman"/>
                <w:color w:val="000000"/>
                <w:sz w:val="20"/>
                <w:szCs w:val="20"/>
              </w:rPr>
              <w:t>f</w:t>
            </w:r>
            <w:proofErr w:type="gramEnd"/>
          </w:p>
        </w:tc>
        <w:tc>
          <w:tcPr>
            <w:tcW w:w="386" w:type="pct"/>
            <w:shd w:val="clear" w:color="000000" w:fill="FFFFFF"/>
            <w:vAlign w:val="center"/>
            <w:hideMark/>
          </w:tcPr>
          <w:p w14:paraId="681D3B11"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proofErr w:type="gramStart"/>
            <w:r w:rsidRPr="00373E3A">
              <w:rPr>
                <w:rFonts w:ascii="Times New Roman" w:eastAsia="Times New Roman" w:hAnsi="Times New Roman" w:cs="Times New Roman"/>
                <w:color w:val="000000"/>
                <w:sz w:val="20"/>
                <w:szCs w:val="20"/>
              </w:rPr>
              <w:t>f</w:t>
            </w:r>
            <w:proofErr w:type="gramEnd"/>
          </w:p>
        </w:tc>
        <w:tc>
          <w:tcPr>
            <w:tcW w:w="526" w:type="pct"/>
            <w:shd w:val="clear" w:color="000000" w:fill="FFFFFF"/>
            <w:vAlign w:val="center"/>
            <w:hideMark/>
          </w:tcPr>
          <w:p w14:paraId="446FF41C"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proofErr w:type="gramStart"/>
            <w:r w:rsidRPr="00373E3A">
              <w:rPr>
                <w:rFonts w:ascii="Times New Roman" w:eastAsia="Times New Roman" w:hAnsi="Times New Roman" w:cs="Times New Roman"/>
                <w:color w:val="000000"/>
                <w:sz w:val="20"/>
                <w:szCs w:val="20"/>
              </w:rPr>
              <w:t>f</w:t>
            </w:r>
            <w:proofErr w:type="gramEnd"/>
          </w:p>
        </w:tc>
        <w:tc>
          <w:tcPr>
            <w:tcW w:w="497" w:type="pct"/>
            <w:shd w:val="clear" w:color="000000" w:fill="FFFFFF"/>
            <w:vAlign w:val="center"/>
            <w:hideMark/>
          </w:tcPr>
          <w:p w14:paraId="15F4B675"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proofErr w:type="gramStart"/>
            <w:r w:rsidRPr="00373E3A">
              <w:rPr>
                <w:rFonts w:ascii="Times New Roman" w:eastAsia="Times New Roman" w:hAnsi="Times New Roman" w:cs="Times New Roman"/>
                <w:color w:val="000000"/>
                <w:sz w:val="20"/>
                <w:szCs w:val="20"/>
              </w:rPr>
              <w:t>f</w:t>
            </w:r>
            <w:proofErr w:type="gramEnd"/>
          </w:p>
        </w:tc>
        <w:tc>
          <w:tcPr>
            <w:tcW w:w="386" w:type="pct"/>
            <w:shd w:val="clear" w:color="000000" w:fill="FFFFFF"/>
            <w:vAlign w:val="center"/>
            <w:hideMark/>
          </w:tcPr>
          <w:p w14:paraId="680869A3"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proofErr w:type="gramStart"/>
            <w:r w:rsidRPr="00373E3A">
              <w:rPr>
                <w:rFonts w:ascii="Times New Roman" w:eastAsia="Times New Roman" w:hAnsi="Times New Roman" w:cs="Times New Roman"/>
                <w:color w:val="000000"/>
                <w:sz w:val="20"/>
                <w:szCs w:val="20"/>
              </w:rPr>
              <w:t>f</w:t>
            </w:r>
            <w:proofErr w:type="gramEnd"/>
          </w:p>
        </w:tc>
        <w:tc>
          <w:tcPr>
            <w:tcW w:w="387" w:type="pct"/>
            <w:shd w:val="clear" w:color="000000" w:fill="FFFFFF"/>
            <w:vAlign w:val="center"/>
            <w:hideMark/>
          </w:tcPr>
          <w:p w14:paraId="25C988D4"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proofErr w:type="gramStart"/>
            <w:r w:rsidRPr="00373E3A">
              <w:rPr>
                <w:rFonts w:ascii="Times New Roman" w:eastAsia="Times New Roman" w:hAnsi="Times New Roman" w:cs="Times New Roman"/>
                <w:color w:val="000000"/>
                <w:sz w:val="20"/>
                <w:szCs w:val="20"/>
              </w:rPr>
              <w:t>f</w:t>
            </w:r>
            <w:proofErr w:type="gramEnd"/>
          </w:p>
        </w:tc>
        <w:tc>
          <w:tcPr>
            <w:tcW w:w="434" w:type="pct"/>
            <w:shd w:val="clear" w:color="000000" w:fill="FFFFFF"/>
            <w:vAlign w:val="center"/>
            <w:hideMark/>
          </w:tcPr>
          <w:p w14:paraId="3F92F519" w14:textId="6E7FF4B1"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Toplam</w:t>
            </w:r>
            <w:r>
              <w:rPr>
                <w:rFonts w:ascii="Times New Roman" w:eastAsia="Times New Roman" w:hAnsi="Times New Roman" w:cs="Times New Roman"/>
                <w:color w:val="000000"/>
                <w:sz w:val="20"/>
                <w:szCs w:val="20"/>
              </w:rPr>
              <w:t xml:space="preserve"> (</w:t>
            </w:r>
            <w:r w:rsidRPr="00373E3A">
              <w:rPr>
                <w:rFonts w:ascii="Times New Roman" w:eastAsia="Times New Roman" w:hAnsi="Times New Roman" w:cs="Times New Roman"/>
                <w:color w:val="000000"/>
                <w:sz w:val="20"/>
                <w:szCs w:val="20"/>
              </w:rPr>
              <w:t>f</w:t>
            </w:r>
            <w:r>
              <w:rPr>
                <w:rFonts w:ascii="Times New Roman" w:eastAsia="Times New Roman" w:hAnsi="Times New Roman" w:cs="Times New Roman"/>
                <w:color w:val="000000"/>
                <w:sz w:val="20"/>
                <w:szCs w:val="20"/>
              </w:rPr>
              <w:t>)</w:t>
            </w:r>
          </w:p>
        </w:tc>
      </w:tr>
      <w:tr w:rsidR="007D5610" w:rsidRPr="00373E3A" w14:paraId="550AD0AC" w14:textId="77777777" w:rsidTr="00F951B6">
        <w:trPr>
          <w:cantSplit/>
          <w:trHeight w:val="315"/>
        </w:trPr>
        <w:tc>
          <w:tcPr>
            <w:tcW w:w="556" w:type="pct"/>
            <w:vMerge w:val="restart"/>
            <w:shd w:val="clear" w:color="000000" w:fill="FFFFFF"/>
            <w:vAlign w:val="center"/>
            <w:hideMark/>
          </w:tcPr>
          <w:p w14:paraId="198995BD"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Cinsiyet</w:t>
            </w:r>
          </w:p>
        </w:tc>
        <w:tc>
          <w:tcPr>
            <w:tcW w:w="428" w:type="pct"/>
            <w:shd w:val="clear" w:color="000000" w:fill="FFFFFF"/>
            <w:vAlign w:val="center"/>
            <w:hideMark/>
          </w:tcPr>
          <w:p w14:paraId="4E4235D2"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Kadın</w:t>
            </w:r>
          </w:p>
        </w:tc>
        <w:tc>
          <w:tcPr>
            <w:tcW w:w="393" w:type="pct"/>
            <w:shd w:val="clear" w:color="000000" w:fill="FFFFFF"/>
            <w:vAlign w:val="center"/>
            <w:hideMark/>
          </w:tcPr>
          <w:p w14:paraId="5D17A20A"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49</w:t>
            </w:r>
          </w:p>
        </w:tc>
        <w:tc>
          <w:tcPr>
            <w:tcW w:w="619" w:type="pct"/>
            <w:shd w:val="clear" w:color="000000" w:fill="FFFFFF"/>
            <w:vAlign w:val="center"/>
            <w:hideMark/>
          </w:tcPr>
          <w:p w14:paraId="6EB030EC"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18</w:t>
            </w:r>
          </w:p>
        </w:tc>
        <w:tc>
          <w:tcPr>
            <w:tcW w:w="386" w:type="pct"/>
            <w:shd w:val="clear" w:color="000000" w:fill="FFFFFF"/>
            <w:vAlign w:val="center"/>
            <w:hideMark/>
          </w:tcPr>
          <w:p w14:paraId="7851BF06"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82</w:t>
            </w:r>
          </w:p>
        </w:tc>
        <w:tc>
          <w:tcPr>
            <w:tcW w:w="386" w:type="pct"/>
            <w:shd w:val="clear" w:color="000000" w:fill="FFFFFF"/>
            <w:vAlign w:val="center"/>
            <w:hideMark/>
          </w:tcPr>
          <w:p w14:paraId="731A3B98"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61</w:t>
            </w:r>
          </w:p>
        </w:tc>
        <w:tc>
          <w:tcPr>
            <w:tcW w:w="526" w:type="pct"/>
            <w:shd w:val="clear" w:color="000000" w:fill="FFFFFF"/>
            <w:vAlign w:val="center"/>
            <w:hideMark/>
          </w:tcPr>
          <w:p w14:paraId="506D1E25"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44</w:t>
            </w:r>
          </w:p>
        </w:tc>
        <w:tc>
          <w:tcPr>
            <w:tcW w:w="497" w:type="pct"/>
            <w:shd w:val="clear" w:color="000000" w:fill="FFFFFF"/>
            <w:vAlign w:val="center"/>
            <w:hideMark/>
          </w:tcPr>
          <w:p w14:paraId="052A48E3"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44</w:t>
            </w:r>
          </w:p>
        </w:tc>
        <w:tc>
          <w:tcPr>
            <w:tcW w:w="386" w:type="pct"/>
            <w:shd w:val="clear" w:color="000000" w:fill="FFFFFF"/>
            <w:vAlign w:val="center"/>
            <w:hideMark/>
          </w:tcPr>
          <w:p w14:paraId="423ADEF7"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42</w:t>
            </w:r>
          </w:p>
        </w:tc>
        <w:tc>
          <w:tcPr>
            <w:tcW w:w="387" w:type="pct"/>
            <w:shd w:val="clear" w:color="000000" w:fill="FFFFFF"/>
            <w:vAlign w:val="center"/>
            <w:hideMark/>
          </w:tcPr>
          <w:p w14:paraId="678893E7"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45</w:t>
            </w:r>
          </w:p>
        </w:tc>
        <w:tc>
          <w:tcPr>
            <w:tcW w:w="434" w:type="pct"/>
            <w:shd w:val="clear" w:color="auto" w:fill="auto"/>
            <w:noWrap/>
            <w:vAlign w:val="center"/>
            <w:hideMark/>
          </w:tcPr>
          <w:p w14:paraId="7D9EED84"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385</w:t>
            </w:r>
          </w:p>
        </w:tc>
      </w:tr>
      <w:tr w:rsidR="007D5610" w:rsidRPr="00373E3A" w14:paraId="00E2D46E" w14:textId="77777777" w:rsidTr="00F951B6">
        <w:trPr>
          <w:trHeight w:val="315"/>
        </w:trPr>
        <w:tc>
          <w:tcPr>
            <w:tcW w:w="556" w:type="pct"/>
            <w:vMerge/>
            <w:vAlign w:val="center"/>
            <w:hideMark/>
          </w:tcPr>
          <w:p w14:paraId="1AF429BB"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p>
        </w:tc>
        <w:tc>
          <w:tcPr>
            <w:tcW w:w="428" w:type="pct"/>
            <w:shd w:val="clear" w:color="000000" w:fill="FFFFFF"/>
            <w:vAlign w:val="center"/>
            <w:hideMark/>
          </w:tcPr>
          <w:p w14:paraId="23F1BD35"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Erkek</w:t>
            </w:r>
          </w:p>
        </w:tc>
        <w:tc>
          <w:tcPr>
            <w:tcW w:w="393" w:type="pct"/>
            <w:shd w:val="clear" w:color="000000" w:fill="FFFFFF"/>
            <w:vAlign w:val="center"/>
            <w:hideMark/>
          </w:tcPr>
          <w:p w14:paraId="0BF45EAB"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17</w:t>
            </w:r>
          </w:p>
        </w:tc>
        <w:tc>
          <w:tcPr>
            <w:tcW w:w="619" w:type="pct"/>
            <w:shd w:val="clear" w:color="000000" w:fill="FFFFFF"/>
            <w:vAlign w:val="center"/>
            <w:hideMark/>
          </w:tcPr>
          <w:p w14:paraId="38E07361"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16</w:t>
            </w:r>
          </w:p>
        </w:tc>
        <w:tc>
          <w:tcPr>
            <w:tcW w:w="386" w:type="pct"/>
            <w:shd w:val="clear" w:color="000000" w:fill="FFFFFF"/>
            <w:vAlign w:val="center"/>
            <w:hideMark/>
          </w:tcPr>
          <w:p w14:paraId="15B71EFE"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15</w:t>
            </w:r>
          </w:p>
        </w:tc>
        <w:tc>
          <w:tcPr>
            <w:tcW w:w="386" w:type="pct"/>
            <w:shd w:val="clear" w:color="000000" w:fill="FFFFFF"/>
            <w:vAlign w:val="center"/>
            <w:hideMark/>
          </w:tcPr>
          <w:p w14:paraId="2D2CA614"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14</w:t>
            </w:r>
          </w:p>
        </w:tc>
        <w:tc>
          <w:tcPr>
            <w:tcW w:w="526" w:type="pct"/>
            <w:shd w:val="clear" w:color="000000" w:fill="FFFFFF"/>
            <w:vAlign w:val="center"/>
            <w:hideMark/>
          </w:tcPr>
          <w:p w14:paraId="24EC22C3"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7</w:t>
            </w:r>
          </w:p>
        </w:tc>
        <w:tc>
          <w:tcPr>
            <w:tcW w:w="497" w:type="pct"/>
            <w:shd w:val="clear" w:color="000000" w:fill="FFFFFF"/>
            <w:vAlign w:val="center"/>
            <w:hideMark/>
          </w:tcPr>
          <w:p w14:paraId="11FE4FFC"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24</w:t>
            </w:r>
          </w:p>
        </w:tc>
        <w:tc>
          <w:tcPr>
            <w:tcW w:w="386" w:type="pct"/>
            <w:shd w:val="clear" w:color="000000" w:fill="FFFFFF"/>
            <w:vAlign w:val="center"/>
            <w:hideMark/>
          </w:tcPr>
          <w:p w14:paraId="644F326A"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11</w:t>
            </w:r>
          </w:p>
        </w:tc>
        <w:tc>
          <w:tcPr>
            <w:tcW w:w="387" w:type="pct"/>
            <w:shd w:val="clear" w:color="000000" w:fill="FFFFFF"/>
            <w:vAlign w:val="center"/>
            <w:hideMark/>
          </w:tcPr>
          <w:p w14:paraId="4D4DEB5E"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15</w:t>
            </w:r>
          </w:p>
        </w:tc>
        <w:tc>
          <w:tcPr>
            <w:tcW w:w="434" w:type="pct"/>
            <w:shd w:val="clear" w:color="auto" w:fill="auto"/>
            <w:noWrap/>
            <w:vAlign w:val="center"/>
            <w:hideMark/>
          </w:tcPr>
          <w:p w14:paraId="414B4D57"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119</w:t>
            </w:r>
          </w:p>
        </w:tc>
      </w:tr>
      <w:tr w:rsidR="007D5610" w:rsidRPr="00373E3A" w14:paraId="635C4711" w14:textId="77777777" w:rsidTr="00F951B6">
        <w:trPr>
          <w:cantSplit/>
          <w:trHeight w:val="465"/>
        </w:trPr>
        <w:tc>
          <w:tcPr>
            <w:tcW w:w="556" w:type="pct"/>
            <w:vMerge w:val="restart"/>
            <w:shd w:val="clear" w:color="000000" w:fill="FFFFFF"/>
            <w:vAlign w:val="center"/>
            <w:hideMark/>
          </w:tcPr>
          <w:p w14:paraId="18FC40ED"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Yaş</w:t>
            </w:r>
          </w:p>
        </w:tc>
        <w:tc>
          <w:tcPr>
            <w:tcW w:w="428" w:type="pct"/>
            <w:shd w:val="clear" w:color="000000" w:fill="FFFFFF"/>
            <w:vAlign w:val="center"/>
            <w:hideMark/>
          </w:tcPr>
          <w:p w14:paraId="20538A16"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19-21 Yaş Aralığı</w:t>
            </w:r>
          </w:p>
        </w:tc>
        <w:tc>
          <w:tcPr>
            <w:tcW w:w="393" w:type="pct"/>
            <w:shd w:val="clear" w:color="000000" w:fill="FFFFFF"/>
            <w:vAlign w:val="center"/>
            <w:hideMark/>
          </w:tcPr>
          <w:p w14:paraId="3FE51FA2"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20</w:t>
            </w:r>
          </w:p>
        </w:tc>
        <w:tc>
          <w:tcPr>
            <w:tcW w:w="619" w:type="pct"/>
            <w:shd w:val="clear" w:color="000000" w:fill="FFFFFF"/>
            <w:vAlign w:val="center"/>
            <w:hideMark/>
          </w:tcPr>
          <w:p w14:paraId="53FB5D6F"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14</w:t>
            </w:r>
          </w:p>
        </w:tc>
        <w:tc>
          <w:tcPr>
            <w:tcW w:w="386" w:type="pct"/>
            <w:shd w:val="clear" w:color="000000" w:fill="FFFFFF"/>
            <w:vAlign w:val="center"/>
            <w:hideMark/>
          </w:tcPr>
          <w:p w14:paraId="6D3C49BB"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44</w:t>
            </w:r>
          </w:p>
        </w:tc>
        <w:tc>
          <w:tcPr>
            <w:tcW w:w="386" w:type="pct"/>
            <w:shd w:val="clear" w:color="000000" w:fill="FFFFFF"/>
            <w:vAlign w:val="center"/>
            <w:hideMark/>
          </w:tcPr>
          <w:p w14:paraId="3CE5860B"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38</w:t>
            </w:r>
          </w:p>
        </w:tc>
        <w:tc>
          <w:tcPr>
            <w:tcW w:w="526" w:type="pct"/>
            <w:shd w:val="clear" w:color="000000" w:fill="FFFFFF"/>
            <w:vAlign w:val="center"/>
            <w:hideMark/>
          </w:tcPr>
          <w:p w14:paraId="4C541841"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31</w:t>
            </w:r>
          </w:p>
        </w:tc>
        <w:tc>
          <w:tcPr>
            <w:tcW w:w="497" w:type="pct"/>
            <w:shd w:val="clear" w:color="000000" w:fill="FFFFFF"/>
            <w:vAlign w:val="center"/>
            <w:hideMark/>
          </w:tcPr>
          <w:p w14:paraId="513361A9"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31</w:t>
            </w:r>
          </w:p>
        </w:tc>
        <w:tc>
          <w:tcPr>
            <w:tcW w:w="386" w:type="pct"/>
            <w:shd w:val="clear" w:color="000000" w:fill="FFFFFF"/>
            <w:vAlign w:val="center"/>
            <w:hideMark/>
          </w:tcPr>
          <w:p w14:paraId="3B366763"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27</w:t>
            </w:r>
          </w:p>
        </w:tc>
        <w:tc>
          <w:tcPr>
            <w:tcW w:w="387" w:type="pct"/>
            <w:shd w:val="clear" w:color="000000" w:fill="FFFFFF"/>
            <w:vAlign w:val="center"/>
            <w:hideMark/>
          </w:tcPr>
          <w:p w14:paraId="31291662"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25</w:t>
            </w:r>
          </w:p>
        </w:tc>
        <w:tc>
          <w:tcPr>
            <w:tcW w:w="434" w:type="pct"/>
            <w:shd w:val="clear" w:color="auto" w:fill="auto"/>
            <w:noWrap/>
            <w:vAlign w:val="center"/>
            <w:hideMark/>
          </w:tcPr>
          <w:p w14:paraId="104C8A24"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230</w:t>
            </w:r>
          </w:p>
        </w:tc>
      </w:tr>
      <w:tr w:rsidR="007D5610" w:rsidRPr="00373E3A" w14:paraId="5099C702" w14:textId="77777777" w:rsidTr="00F951B6">
        <w:trPr>
          <w:trHeight w:val="465"/>
        </w:trPr>
        <w:tc>
          <w:tcPr>
            <w:tcW w:w="556" w:type="pct"/>
            <w:vMerge/>
            <w:vAlign w:val="center"/>
            <w:hideMark/>
          </w:tcPr>
          <w:p w14:paraId="661F35A9"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p>
        </w:tc>
        <w:tc>
          <w:tcPr>
            <w:tcW w:w="428" w:type="pct"/>
            <w:shd w:val="clear" w:color="000000" w:fill="FFFFFF"/>
            <w:vAlign w:val="center"/>
            <w:hideMark/>
          </w:tcPr>
          <w:p w14:paraId="565A701B"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22-25 Yaş Aralığı</w:t>
            </w:r>
          </w:p>
        </w:tc>
        <w:tc>
          <w:tcPr>
            <w:tcW w:w="393" w:type="pct"/>
            <w:shd w:val="clear" w:color="000000" w:fill="FFFFFF"/>
            <w:vAlign w:val="center"/>
            <w:hideMark/>
          </w:tcPr>
          <w:p w14:paraId="668BA23C"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45</w:t>
            </w:r>
          </w:p>
        </w:tc>
        <w:tc>
          <w:tcPr>
            <w:tcW w:w="619" w:type="pct"/>
            <w:shd w:val="clear" w:color="000000" w:fill="FFFFFF"/>
            <w:vAlign w:val="center"/>
            <w:hideMark/>
          </w:tcPr>
          <w:p w14:paraId="15DBBD41"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18</w:t>
            </w:r>
          </w:p>
        </w:tc>
        <w:tc>
          <w:tcPr>
            <w:tcW w:w="386" w:type="pct"/>
            <w:shd w:val="clear" w:color="000000" w:fill="FFFFFF"/>
            <w:vAlign w:val="center"/>
            <w:hideMark/>
          </w:tcPr>
          <w:p w14:paraId="29F817D8"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51</w:t>
            </w:r>
          </w:p>
        </w:tc>
        <w:tc>
          <w:tcPr>
            <w:tcW w:w="386" w:type="pct"/>
            <w:shd w:val="clear" w:color="000000" w:fill="FFFFFF"/>
            <w:vAlign w:val="center"/>
            <w:hideMark/>
          </w:tcPr>
          <w:p w14:paraId="2DB779E9"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36</w:t>
            </w:r>
          </w:p>
        </w:tc>
        <w:tc>
          <w:tcPr>
            <w:tcW w:w="526" w:type="pct"/>
            <w:shd w:val="clear" w:color="000000" w:fill="FFFFFF"/>
            <w:vAlign w:val="center"/>
            <w:hideMark/>
          </w:tcPr>
          <w:p w14:paraId="72CC9B36"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20</w:t>
            </w:r>
          </w:p>
        </w:tc>
        <w:tc>
          <w:tcPr>
            <w:tcW w:w="497" w:type="pct"/>
            <w:shd w:val="clear" w:color="000000" w:fill="FFFFFF"/>
            <w:vAlign w:val="center"/>
            <w:hideMark/>
          </w:tcPr>
          <w:p w14:paraId="2E6B4FF8"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37</w:t>
            </w:r>
          </w:p>
        </w:tc>
        <w:tc>
          <w:tcPr>
            <w:tcW w:w="386" w:type="pct"/>
            <w:shd w:val="clear" w:color="000000" w:fill="FFFFFF"/>
            <w:vAlign w:val="center"/>
            <w:hideMark/>
          </w:tcPr>
          <w:p w14:paraId="65E79F8E"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25</w:t>
            </w:r>
          </w:p>
        </w:tc>
        <w:tc>
          <w:tcPr>
            <w:tcW w:w="387" w:type="pct"/>
            <w:shd w:val="clear" w:color="000000" w:fill="FFFFFF"/>
            <w:vAlign w:val="center"/>
            <w:hideMark/>
          </w:tcPr>
          <w:p w14:paraId="01E0E8DA"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32</w:t>
            </w:r>
          </w:p>
        </w:tc>
        <w:tc>
          <w:tcPr>
            <w:tcW w:w="434" w:type="pct"/>
            <w:shd w:val="clear" w:color="auto" w:fill="auto"/>
            <w:noWrap/>
            <w:vAlign w:val="center"/>
            <w:hideMark/>
          </w:tcPr>
          <w:p w14:paraId="2C5193A4"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264</w:t>
            </w:r>
          </w:p>
        </w:tc>
      </w:tr>
      <w:tr w:rsidR="007D5610" w:rsidRPr="00373E3A" w14:paraId="5A5D8AFE" w14:textId="77777777" w:rsidTr="00F951B6">
        <w:trPr>
          <w:trHeight w:val="465"/>
        </w:trPr>
        <w:tc>
          <w:tcPr>
            <w:tcW w:w="556" w:type="pct"/>
            <w:vMerge/>
            <w:vAlign w:val="center"/>
            <w:hideMark/>
          </w:tcPr>
          <w:p w14:paraId="36746CB2"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p>
        </w:tc>
        <w:tc>
          <w:tcPr>
            <w:tcW w:w="428" w:type="pct"/>
            <w:shd w:val="clear" w:color="000000" w:fill="FFFFFF"/>
            <w:vAlign w:val="center"/>
            <w:hideMark/>
          </w:tcPr>
          <w:p w14:paraId="2B7AC1C1"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26 ve Üzeri Yaş</w:t>
            </w:r>
          </w:p>
        </w:tc>
        <w:tc>
          <w:tcPr>
            <w:tcW w:w="393" w:type="pct"/>
            <w:shd w:val="clear" w:color="000000" w:fill="FFFFFF"/>
            <w:vAlign w:val="center"/>
            <w:hideMark/>
          </w:tcPr>
          <w:p w14:paraId="1F67E1D5"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1</w:t>
            </w:r>
          </w:p>
        </w:tc>
        <w:tc>
          <w:tcPr>
            <w:tcW w:w="619" w:type="pct"/>
            <w:shd w:val="clear" w:color="000000" w:fill="FFFFFF"/>
            <w:vAlign w:val="center"/>
            <w:hideMark/>
          </w:tcPr>
          <w:p w14:paraId="6F4F5E40"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2</w:t>
            </w:r>
          </w:p>
        </w:tc>
        <w:tc>
          <w:tcPr>
            <w:tcW w:w="386" w:type="pct"/>
            <w:shd w:val="clear" w:color="000000" w:fill="FFFFFF"/>
            <w:vAlign w:val="center"/>
            <w:hideMark/>
          </w:tcPr>
          <w:p w14:paraId="52DFAE17"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2</w:t>
            </w:r>
          </w:p>
        </w:tc>
        <w:tc>
          <w:tcPr>
            <w:tcW w:w="386" w:type="pct"/>
            <w:shd w:val="clear" w:color="000000" w:fill="FFFFFF"/>
            <w:vAlign w:val="center"/>
            <w:hideMark/>
          </w:tcPr>
          <w:p w14:paraId="6A269779"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1</w:t>
            </w:r>
          </w:p>
        </w:tc>
        <w:tc>
          <w:tcPr>
            <w:tcW w:w="526" w:type="pct"/>
            <w:shd w:val="clear" w:color="000000" w:fill="FFFFFF"/>
            <w:vAlign w:val="center"/>
            <w:hideMark/>
          </w:tcPr>
          <w:p w14:paraId="658DE51B"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0</w:t>
            </w:r>
          </w:p>
        </w:tc>
        <w:tc>
          <w:tcPr>
            <w:tcW w:w="497" w:type="pct"/>
            <w:shd w:val="clear" w:color="000000" w:fill="FFFFFF"/>
            <w:vAlign w:val="center"/>
            <w:hideMark/>
          </w:tcPr>
          <w:p w14:paraId="0F9B2915"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0</w:t>
            </w:r>
          </w:p>
        </w:tc>
        <w:tc>
          <w:tcPr>
            <w:tcW w:w="386" w:type="pct"/>
            <w:shd w:val="clear" w:color="000000" w:fill="FFFFFF"/>
            <w:vAlign w:val="center"/>
            <w:hideMark/>
          </w:tcPr>
          <w:p w14:paraId="4E83D029"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1</w:t>
            </w:r>
          </w:p>
        </w:tc>
        <w:tc>
          <w:tcPr>
            <w:tcW w:w="387" w:type="pct"/>
            <w:shd w:val="clear" w:color="000000" w:fill="FFFFFF"/>
            <w:vAlign w:val="center"/>
            <w:hideMark/>
          </w:tcPr>
          <w:p w14:paraId="31D5A450"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3</w:t>
            </w:r>
          </w:p>
        </w:tc>
        <w:tc>
          <w:tcPr>
            <w:tcW w:w="434" w:type="pct"/>
            <w:shd w:val="clear" w:color="auto" w:fill="auto"/>
            <w:noWrap/>
            <w:vAlign w:val="center"/>
            <w:hideMark/>
          </w:tcPr>
          <w:p w14:paraId="6C0D6EB8"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10</w:t>
            </w:r>
          </w:p>
        </w:tc>
      </w:tr>
      <w:tr w:rsidR="007D5610" w:rsidRPr="00373E3A" w14:paraId="6311499F" w14:textId="77777777" w:rsidTr="00F951B6">
        <w:trPr>
          <w:cantSplit/>
          <w:trHeight w:val="690"/>
        </w:trPr>
        <w:tc>
          <w:tcPr>
            <w:tcW w:w="556" w:type="pct"/>
            <w:vMerge w:val="restart"/>
            <w:shd w:val="clear" w:color="000000" w:fill="FFFFFF"/>
            <w:vAlign w:val="center"/>
            <w:hideMark/>
          </w:tcPr>
          <w:p w14:paraId="51AA1FBE"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Ağırlık Genel Not Ortalaması</w:t>
            </w:r>
          </w:p>
        </w:tc>
        <w:tc>
          <w:tcPr>
            <w:tcW w:w="428" w:type="pct"/>
            <w:shd w:val="clear" w:color="000000" w:fill="FFFFFF"/>
            <w:vAlign w:val="center"/>
            <w:hideMark/>
          </w:tcPr>
          <w:p w14:paraId="0690A454"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0-1.50 Arası AGNO</w:t>
            </w:r>
          </w:p>
        </w:tc>
        <w:tc>
          <w:tcPr>
            <w:tcW w:w="393" w:type="pct"/>
            <w:shd w:val="clear" w:color="000000" w:fill="FFFFFF"/>
            <w:vAlign w:val="center"/>
            <w:hideMark/>
          </w:tcPr>
          <w:p w14:paraId="75FCD7FE"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0</w:t>
            </w:r>
          </w:p>
        </w:tc>
        <w:tc>
          <w:tcPr>
            <w:tcW w:w="619" w:type="pct"/>
            <w:shd w:val="clear" w:color="000000" w:fill="FFFFFF"/>
            <w:vAlign w:val="center"/>
            <w:hideMark/>
          </w:tcPr>
          <w:p w14:paraId="7FF7354A"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2</w:t>
            </w:r>
          </w:p>
        </w:tc>
        <w:tc>
          <w:tcPr>
            <w:tcW w:w="386" w:type="pct"/>
            <w:shd w:val="clear" w:color="000000" w:fill="FFFFFF"/>
            <w:vAlign w:val="center"/>
            <w:hideMark/>
          </w:tcPr>
          <w:p w14:paraId="49C44833"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0</w:t>
            </w:r>
          </w:p>
        </w:tc>
        <w:tc>
          <w:tcPr>
            <w:tcW w:w="386" w:type="pct"/>
            <w:shd w:val="clear" w:color="000000" w:fill="FFFFFF"/>
            <w:vAlign w:val="center"/>
            <w:hideMark/>
          </w:tcPr>
          <w:p w14:paraId="0A12B129"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2</w:t>
            </w:r>
          </w:p>
        </w:tc>
        <w:tc>
          <w:tcPr>
            <w:tcW w:w="526" w:type="pct"/>
            <w:shd w:val="clear" w:color="000000" w:fill="FFFFFF"/>
            <w:vAlign w:val="center"/>
            <w:hideMark/>
          </w:tcPr>
          <w:p w14:paraId="0A232333"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0</w:t>
            </w:r>
          </w:p>
        </w:tc>
        <w:tc>
          <w:tcPr>
            <w:tcW w:w="497" w:type="pct"/>
            <w:shd w:val="clear" w:color="000000" w:fill="FFFFFF"/>
            <w:vAlign w:val="center"/>
            <w:hideMark/>
          </w:tcPr>
          <w:p w14:paraId="010A22F0"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0</w:t>
            </w:r>
          </w:p>
        </w:tc>
        <w:tc>
          <w:tcPr>
            <w:tcW w:w="386" w:type="pct"/>
            <w:shd w:val="clear" w:color="000000" w:fill="FFFFFF"/>
            <w:vAlign w:val="center"/>
            <w:hideMark/>
          </w:tcPr>
          <w:p w14:paraId="7CEB08A2"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0</w:t>
            </w:r>
          </w:p>
        </w:tc>
        <w:tc>
          <w:tcPr>
            <w:tcW w:w="387" w:type="pct"/>
            <w:shd w:val="clear" w:color="000000" w:fill="FFFFFF"/>
            <w:vAlign w:val="center"/>
            <w:hideMark/>
          </w:tcPr>
          <w:p w14:paraId="5FB71893"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0</w:t>
            </w:r>
          </w:p>
        </w:tc>
        <w:tc>
          <w:tcPr>
            <w:tcW w:w="434" w:type="pct"/>
            <w:shd w:val="clear" w:color="auto" w:fill="auto"/>
            <w:noWrap/>
            <w:vAlign w:val="center"/>
            <w:hideMark/>
          </w:tcPr>
          <w:p w14:paraId="0E36B02C"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4</w:t>
            </w:r>
          </w:p>
        </w:tc>
      </w:tr>
      <w:tr w:rsidR="007D5610" w:rsidRPr="00373E3A" w14:paraId="2405C664" w14:textId="77777777" w:rsidTr="00F951B6">
        <w:trPr>
          <w:trHeight w:val="690"/>
        </w:trPr>
        <w:tc>
          <w:tcPr>
            <w:tcW w:w="556" w:type="pct"/>
            <w:vMerge/>
            <w:vAlign w:val="center"/>
            <w:hideMark/>
          </w:tcPr>
          <w:p w14:paraId="29423719"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p>
        </w:tc>
        <w:tc>
          <w:tcPr>
            <w:tcW w:w="428" w:type="pct"/>
            <w:shd w:val="clear" w:color="000000" w:fill="FFFFFF"/>
            <w:vAlign w:val="center"/>
            <w:hideMark/>
          </w:tcPr>
          <w:p w14:paraId="6C4887DB"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1.51-2.00 Arası AGNO</w:t>
            </w:r>
          </w:p>
        </w:tc>
        <w:tc>
          <w:tcPr>
            <w:tcW w:w="393" w:type="pct"/>
            <w:shd w:val="clear" w:color="000000" w:fill="FFFFFF"/>
            <w:vAlign w:val="center"/>
            <w:hideMark/>
          </w:tcPr>
          <w:p w14:paraId="3590CB3B"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0</w:t>
            </w:r>
          </w:p>
        </w:tc>
        <w:tc>
          <w:tcPr>
            <w:tcW w:w="619" w:type="pct"/>
            <w:shd w:val="clear" w:color="000000" w:fill="FFFFFF"/>
            <w:vAlign w:val="center"/>
            <w:hideMark/>
          </w:tcPr>
          <w:p w14:paraId="0ED154DA"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3</w:t>
            </w:r>
          </w:p>
        </w:tc>
        <w:tc>
          <w:tcPr>
            <w:tcW w:w="386" w:type="pct"/>
            <w:shd w:val="clear" w:color="000000" w:fill="FFFFFF"/>
            <w:vAlign w:val="center"/>
            <w:hideMark/>
          </w:tcPr>
          <w:p w14:paraId="0FB0EE70"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0</w:t>
            </w:r>
          </w:p>
        </w:tc>
        <w:tc>
          <w:tcPr>
            <w:tcW w:w="386" w:type="pct"/>
            <w:shd w:val="clear" w:color="000000" w:fill="FFFFFF"/>
            <w:vAlign w:val="center"/>
            <w:hideMark/>
          </w:tcPr>
          <w:p w14:paraId="11B7FDDB"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17</w:t>
            </w:r>
          </w:p>
        </w:tc>
        <w:tc>
          <w:tcPr>
            <w:tcW w:w="526" w:type="pct"/>
            <w:shd w:val="clear" w:color="000000" w:fill="FFFFFF"/>
            <w:vAlign w:val="center"/>
            <w:hideMark/>
          </w:tcPr>
          <w:p w14:paraId="5A9272C1"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1</w:t>
            </w:r>
          </w:p>
        </w:tc>
        <w:tc>
          <w:tcPr>
            <w:tcW w:w="497" w:type="pct"/>
            <w:shd w:val="clear" w:color="000000" w:fill="FFFFFF"/>
            <w:vAlign w:val="center"/>
            <w:hideMark/>
          </w:tcPr>
          <w:p w14:paraId="3F4938CB"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0</w:t>
            </w:r>
          </w:p>
        </w:tc>
        <w:tc>
          <w:tcPr>
            <w:tcW w:w="386" w:type="pct"/>
            <w:shd w:val="clear" w:color="000000" w:fill="FFFFFF"/>
            <w:vAlign w:val="center"/>
            <w:hideMark/>
          </w:tcPr>
          <w:p w14:paraId="7714A60D"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0</w:t>
            </w:r>
          </w:p>
        </w:tc>
        <w:tc>
          <w:tcPr>
            <w:tcW w:w="387" w:type="pct"/>
            <w:shd w:val="clear" w:color="000000" w:fill="FFFFFF"/>
            <w:vAlign w:val="center"/>
            <w:hideMark/>
          </w:tcPr>
          <w:p w14:paraId="6E33268C"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1</w:t>
            </w:r>
          </w:p>
        </w:tc>
        <w:tc>
          <w:tcPr>
            <w:tcW w:w="434" w:type="pct"/>
            <w:shd w:val="clear" w:color="auto" w:fill="auto"/>
            <w:noWrap/>
            <w:vAlign w:val="center"/>
            <w:hideMark/>
          </w:tcPr>
          <w:p w14:paraId="3B5AC35E"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22</w:t>
            </w:r>
          </w:p>
        </w:tc>
      </w:tr>
      <w:tr w:rsidR="007D5610" w:rsidRPr="00373E3A" w14:paraId="709F1D60" w14:textId="77777777" w:rsidTr="00F951B6">
        <w:trPr>
          <w:trHeight w:val="690"/>
        </w:trPr>
        <w:tc>
          <w:tcPr>
            <w:tcW w:w="556" w:type="pct"/>
            <w:vMerge/>
            <w:vAlign w:val="center"/>
            <w:hideMark/>
          </w:tcPr>
          <w:p w14:paraId="0C98AA9F"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p>
        </w:tc>
        <w:tc>
          <w:tcPr>
            <w:tcW w:w="428" w:type="pct"/>
            <w:shd w:val="clear" w:color="000000" w:fill="FFFFFF"/>
            <w:vAlign w:val="center"/>
            <w:hideMark/>
          </w:tcPr>
          <w:p w14:paraId="57D64364"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2.01-2.50 Arası AGNO</w:t>
            </w:r>
          </w:p>
        </w:tc>
        <w:tc>
          <w:tcPr>
            <w:tcW w:w="393" w:type="pct"/>
            <w:shd w:val="clear" w:color="000000" w:fill="FFFFFF"/>
            <w:vAlign w:val="center"/>
            <w:hideMark/>
          </w:tcPr>
          <w:p w14:paraId="51E444EB"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5</w:t>
            </w:r>
          </w:p>
        </w:tc>
        <w:tc>
          <w:tcPr>
            <w:tcW w:w="619" w:type="pct"/>
            <w:shd w:val="clear" w:color="000000" w:fill="FFFFFF"/>
            <w:vAlign w:val="center"/>
            <w:hideMark/>
          </w:tcPr>
          <w:p w14:paraId="3D34D34C"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14</w:t>
            </w:r>
          </w:p>
        </w:tc>
        <w:tc>
          <w:tcPr>
            <w:tcW w:w="386" w:type="pct"/>
            <w:shd w:val="clear" w:color="000000" w:fill="FFFFFF"/>
            <w:vAlign w:val="center"/>
            <w:hideMark/>
          </w:tcPr>
          <w:p w14:paraId="2E9AE1FA"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7</w:t>
            </w:r>
          </w:p>
        </w:tc>
        <w:tc>
          <w:tcPr>
            <w:tcW w:w="386" w:type="pct"/>
            <w:shd w:val="clear" w:color="000000" w:fill="FFFFFF"/>
            <w:vAlign w:val="center"/>
            <w:hideMark/>
          </w:tcPr>
          <w:p w14:paraId="06DC05B9"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26</w:t>
            </w:r>
          </w:p>
        </w:tc>
        <w:tc>
          <w:tcPr>
            <w:tcW w:w="526" w:type="pct"/>
            <w:shd w:val="clear" w:color="000000" w:fill="FFFFFF"/>
            <w:vAlign w:val="center"/>
            <w:hideMark/>
          </w:tcPr>
          <w:p w14:paraId="41D42BC6"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2</w:t>
            </w:r>
          </w:p>
        </w:tc>
        <w:tc>
          <w:tcPr>
            <w:tcW w:w="497" w:type="pct"/>
            <w:shd w:val="clear" w:color="000000" w:fill="FFFFFF"/>
            <w:vAlign w:val="center"/>
            <w:hideMark/>
          </w:tcPr>
          <w:p w14:paraId="03A03329"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4</w:t>
            </w:r>
          </w:p>
        </w:tc>
        <w:tc>
          <w:tcPr>
            <w:tcW w:w="386" w:type="pct"/>
            <w:shd w:val="clear" w:color="000000" w:fill="FFFFFF"/>
            <w:vAlign w:val="center"/>
            <w:hideMark/>
          </w:tcPr>
          <w:p w14:paraId="33D75269"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1</w:t>
            </w:r>
          </w:p>
        </w:tc>
        <w:tc>
          <w:tcPr>
            <w:tcW w:w="387" w:type="pct"/>
            <w:shd w:val="clear" w:color="000000" w:fill="FFFFFF"/>
            <w:vAlign w:val="center"/>
            <w:hideMark/>
          </w:tcPr>
          <w:p w14:paraId="6681478E"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12</w:t>
            </w:r>
          </w:p>
        </w:tc>
        <w:tc>
          <w:tcPr>
            <w:tcW w:w="434" w:type="pct"/>
            <w:shd w:val="clear" w:color="auto" w:fill="auto"/>
            <w:noWrap/>
            <w:vAlign w:val="center"/>
            <w:hideMark/>
          </w:tcPr>
          <w:p w14:paraId="08A30262"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71</w:t>
            </w:r>
          </w:p>
        </w:tc>
      </w:tr>
      <w:tr w:rsidR="007D5610" w:rsidRPr="00373E3A" w14:paraId="2302A288" w14:textId="77777777" w:rsidTr="00F951B6">
        <w:trPr>
          <w:trHeight w:val="690"/>
        </w:trPr>
        <w:tc>
          <w:tcPr>
            <w:tcW w:w="556" w:type="pct"/>
            <w:vMerge/>
            <w:vAlign w:val="center"/>
            <w:hideMark/>
          </w:tcPr>
          <w:p w14:paraId="2336D96C"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p>
        </w:tc>
        <w:tc>
          <w:tcPr>
            <w:tcW w:w="428" w:type="pct"/>
            <w:shd w:val="clear" w:color="000000" w:fill="FFFFFF"/>
            <w:vAlign w:val="center"/>
            <w:hideMark/>
          </w:tcPr>
          <w:p w14:paraId="0A3FCD4B"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2.51-3.00 Arası AGNO</w:t>
            </w:r>
          </w:p>
        </w:tc>
        <w:tc>
          <w:tcPr>
            <w:tcW w:w="393" w:type="pct"/>
            <w:shd w:val="clear" w:color="000000" w:fill="FFFFFF"/>
            <w:vAlign w:val="center"/>
            <w:hideMark/>
          </w:tcPr>
          <w:p w14:paraId="4CB36D8B"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35</w:t>
            </w:r>
          </w:p>
        </w:tc>
        <w:tc>
          <w:tcPr>
            <w:tcW w:w="619" w:type="pct"/>
            <w:shd w:val="clear" w:color="000000" w:fill="FFFFFF"/>
            <w:vAlign w:val="center"/>
            <w:hideMark/>
          </w:tcPr>
          <w:p w14:paraId="1A7E4949"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13</w:t>
            </w:r>
          </w:p>
        </w:tc>
        <w:tc>
          <w:tcPr>
            <w:tcW w:w="386" w:type="pct"/>
            <w:shd w:val="clear" w:color="000000" w:fill="FFFFFF"/>
            <w:vAlign w:val="center"/>
            <w:hideMark/>
          </w:tcPr>
          <w:p w14:paraId="79CE3C8C"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42</w:t>
            </w:r>
          </w:p>
        </w:tc>
        <w:tc>
          <w:tcPr>
            <w:tcW w:w="386" w:type="pct"/>
            <w:shd w:val="clear" w:color="000000" w:fill="FFFFFF"/>
            <w:vAlign w:val="center"/>
            <w:hideMark/>
          </w:tcPr>
          <w:p w14:paraId="77F5CE8D"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25</w:t>
            </w:r>
          </w:p>
        </w:tc>
        <w:tc>
          <w:tcPr>
            <w:tcW w:w="526" w:type="pct"/>
            <w:shd w:val="clear" w:color="000000" w:fill="FFFFFF"/>
            <w:vAlign w:val="center"/>
            <w:hideMark/>
          </w:tcPr>
          <w:p w14:paraId="2C01F5A1"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17</w:t>
            </w:r>
          </w:p>
        </w:tc>
        <w:tc>
          <w:tcPr>
            <w:tcW w:w="497" w:type="pct"/>
            <w:shd w:val="clear" w:color="000000" w:fill="FFFFFF"/>
            <w:vAlign w:val="center"/>
            <w:hideMark/>
          </w:tcPr>
          <w:p w14:paraId="6238E572"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42</w:t>
            </w:r>
          </w:p>
        </w:tc>
        <w:tc>
          <w:tcPr>
            <w:tcW w:w="386" w:type="pct"/>
            <w:shd w:val="clear" w:color="000000" w:fill="FFFFFF"/>
            <w:vAlign w:val="center"/>
            <w:hideMark/>
          </w:tcPr>
          <w:p w14:paraId="3BC73CF4"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12</w:t>
            </w:r>
          </w:p>
        </w:tc>
        <w:tc>
          <w:tcPr>
            <w:tcW w:w="387" w:type="pct"/>
            <w:shd w:val="clear" w:color="000000" w:fill="FFFFFF"/>
            <w:vAlign w:val="center"/>
            <w:hideMark/>
          </w:tcPr>
          <w:p w14:paraId="657A1DC0"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30</w:t>
            </w:r>
          </w:p>
        </w:tc>
        <w:tc>
          <w:tcPr>
            <w:tcW w:w="434" w:type="pct"/>
            <w:shd w:val="clear" w:color="auto" w:fill="auto"/>
            <w:noWrap/>
            <w:vAlign w:val="center"/>
            <w:hideMark/>
          </w:tcPr>
          <w:p w14:paraId="18D44909"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216</w:t>
            </w:r>
          </w:p>
        </w:tc>
      </w:tr>
      <w:tr w:rsidR="007D5610" w:rsidRPr="00373E3A" w14:paraId="73B39D08" w14:textId="77777777" w:rsidTr="00F951B6">
        <w:trPr>
          <w:trHeight w:val="690"/>
        </w:trPr>
        <w:tc>
          <w:tcPr>
            <w:tcW w:w="556" w:type="pct"/>
            <w:vMerge/>
            <w:vAlign w:val="center"/>
            <w:hideMark/>
          </w:tcPr>
          <w:p w14:paraId="37220117"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p>
        </w:tc>
        <w:tc>
          <w:tcPr>
            <w:tcW w:w="428" w:type="pct"/>
            <w:shd w:val="clear" w:color="000000" w:fill="FFFFFF"/>
            <w:vAlign w:val="center"/>
            <w:hideMark/>
          </w:tcPr>
          <w:p w14:paraId="2E90A659"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3.01-3.50 Arası AGNO</w:t>
            </w:r>
          </w:p>
        </w:tc>
        <w:tc>
          <w:tcPr>
            <w:tcW w:w="393" w:type="pct"/>
            <w:shd w:val="clear" w:color="000000" w:fill="FFFFFF"/>
            <w:vAlign w:val="center"/>
            <w:hideMark/>
          </w:tcPr>
          <w:p w14:paraId="7E4A79BF"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25</w:t>
            </w:r>
          </w:p>
        </w:tc>
        <w:tc>
          <w:tcPr>
            <w:tcW w:w="619" w:type="pct"/>
            <w:shd w:val="clear" w:color="000000" w:fill="FFFFFF"/>
            <w:vAlign w:val="center"/>
            <w:hideMark/>
          </w:tcPr>
          <w:p w14:paraId="0A2D974A"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2</w:t>
            </w:r>
          </w:p>
        </w:tc>
        <w:tc>
          <w:tcPr>
            <w:tcW w:w="386" w:type="pct"/>
            <w:shd w:val="clear" w:color="000000" w:fill="FFFFFF"/>
            <w:vAlign w:val="center"/>
            <w:hideMark/>
          </w:tcPr>
          <w:p w14:paraId="1211B1F3"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47</w:t>
            </w:r>
          </w:p>
        </w:tc>
        <w:tc>
          <w:tcPr>
            <w:tcW w:w="386" w:type="pct"/>
            <w:shd w:val="clear" w:color="000000" w:fill="FFFFFF"/>
            <w:vAlign w:val="center"/>
            <w:hideMark/>
          </w:tcPr>
          <w:p w14:paraId="4BE4765E"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5</w:t>
            </w:r>
          </w:p>
        </w:tc>
        <w:tc>
          <w:tcPr>
            <w:tcW w:w="526" w:type="pct"/>
            <w:shd w:val="clear" w:color="000000" w:fill="FFFFFF"/>
            <w:vAlign w:val="center"/>
            <w:hideMark/>
          </w:tcPr>
          <w:p w14:paraId="169DCBBE"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28</w:t>
            </w:r>
          </w:p>
        </w:tc>
        <w:tc>
          <w:tcPr>
            <w:tcW w:w="497" w:type="pct"/>
            <w:shd w:val="clear" w:color="000000" w:fill="FFFFFF"/>
            <w:vAlign w:val="center"/>
            <w:hideMark/>
          </w:tcPr>
          <w:p w14:paraId="3E9DF876"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19</w:t>
            </w:r>
          </w:p>
        </w:tc>
        <w:tc>
          <w:tcPr>
            <w:tcW w:w="386" w:type="pct"/>
            <w:shd w:val="clear" w:color="000000" w:fill="FFFFFF"/>
            <w:vAlign w:val="center"/>
            <w:hideMark/>
          </w:tcPr>
          <w:p w14:paraId="4D51A8CC"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32</w:t>
            </w:r>
          </w:p>
        </w:tc>
        <w:tc>
          <w:tcPr>
            <w:tcW w:w="387" w:type="pct"/>
            <w:shd w:val="clear" w:color="000000" w:fill="FFFFFF"/>
            <w:vAlign w:val="center"/>
            <w:hideMark/>
          </w:tcPr>
          <w:p w14:paraId="50C58375"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17</w:t>
            </w:r>
          </w:p>
        </w:tc>
        <w:tc>
          <w:tcPr>
            <w:tcW w:w="434" w:type="pct"/>
            <w:shd w:val="clear" w:color="auto" w:fill="auto"/>
            <w:noWrap/>
            <w:vAlign w:val="center"/>
            <w:hideMark/>
          </w:tcPr>
          <w:p w14:paraId="4451082E"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175</w:t>
            </w:r>
          </w:p>
        </w:tc>
      </w:tr>
      <w:tr w:rsidR="007D5610" w:rsidRPr="00373E3A" w14:paraId="37AFB913" w14:textId="77777777" w:rsidTr="00F951B6">
        <w:trPr>
          <w:trHeight w:val="690"/>
        </w:trPr>
        <w:tc>
          <w:tcPr>
            <w:tcW w:w="556" w:type="pct"/>
            <w:vMerge/>
            <w:vAlign w:val="center"/>
            <w:hideMark/>
          </w:tcPr>
          <w:p w14:paraId="4C9C3152"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p>
        </w:tc>
        <w:tc>
          <w:tcPr>
            <w:tcW w:w="428" w:type="pct"/>
            <w:shd w:val="clear" w:color="000000" w:fill="FFFFFF"/>
            <w:vAlign w:val="center"/>
            <w:hideMark/>
          </w:tcPr>
          <w:p w14:paraId="1F1CE28B"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3.51-4.00 Arası AGNO</w:t>
            </w:r>
          </w:p>
        </w:tc>
        <w:tc>
          <w:tcPr>
            <w:tcW w:w="393" w:type="pct"/>
            <w:shd w:val="clear" w:color="000000" w:fill="FFFFFF"/>
            <w:vAlign w:val="center"/>
            <w:hideMark/>
          </w:tcPr>
          <w:p w14:paraId="322BBA79"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1</w:t>
            </w:r>
          </w:p>
        </w:tc>
        <w:tc>
          <w:tcPr>
            <w:tcW w:w="619" w:type="pct"/>
            <w:shd w:val="clear" w:color="000000" w:fill="FFFFFF"/>
            <w:vAlign w:val="center"/>
            <w:hideMark/>
          </w:tcPr>
          <w:p w14:paraId="529D94D7"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0</w:t>
            </w:r>
          </w:p>
        </w:tc>
        <w:tc>
          <w:tcPr>
            <w:tcW w:w="386" w:type="pct"/>
            <w:shd w:val="clear" w:color="000000" w:fill="FFFFFF"/>
            <w:vAlign w:val="center"/>
            <w:hideMark/>
          </w:tcPr>
          <w:p w14:paraId="0263D0A1"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1</w:t>
            </w:r>
          </w:p>
        </w:tc>
        <w:tc>
          <w:tcPr>
            <w:tcW w:w="386" w:type="pct"/>
            <w:shd w:val="clear" w:color="000000" w:fill="FFFFFF"/>
            <w:vAlign w:val="center"/>
            <w:hideMark/>
          </w:tcPr>
          <w:p w14:paraId="4A475FC5"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0</w:t>
            </w:r>
          </w:p>
        </w:tc>
        <w:tc>
          <w:tcPr>
            <w:tcW w:w="526" w:type="pct"/>
            <w:shd w:val="clear" w:color="000000" w:fill="FFFFFF"/>
            <w:vAlign w:val="center"/>
            <w:hideMark/>
          </w:tcPr>
          <w:p w14:paraId="2F31D3A6"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3</w:t>
            </w:r>
          </w:p>
        </w:tc>
        <w:tc>
          <w:tcPr>
            <w:tcW w:w="497" w:type="pct"/>
            <w:shd w:val="clear" w:color="000000" w:fill="FFFFFF"/>
            <w:vAlign w:val="center"/>
            <w:hideMark/>
          </w:tcPr>
          <w:p w14:paraId="259151EF"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3</w:t>
            </w:r>
          </w:p>
        </w:tc>
        <w:tc>
          <w:tcPr>
            <w:tcW w:w="386" w:type="pct"/>
            <w:shd w:val="clear" w:color="000000" w:fill="FFFFFF"/>
            <w:vAlign w:val="center"/>
            <w:hideMark/>
          </w:tcPr>
          <w:p w14:paraId="5301145E"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8</w:t>
            </w:r>
          </w:p>
        </w:tc>
        <w:tc>
          <w:tcPr>
            <w:tcW w:w="387" w:type="pct"/>
            <w:shd w:val="clear" w:color="000000" w:fill="FFFFFF"/>
            <w:vAlign w:val="center"/>
            <w:hideMark/>
          </w:tcPr>
          <w:p w14:paraId="6B772C1E"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0</w:t>
            </w:r>
          </w:p>
        </w:tc>
        <w:tc>
          <w:tcPr>
            <w:tcW w:w="434" w:type="pct"/>
            <w:shd w:val="clear" w:color="auto" w:fill="auto"/>
            <w:noWrap/>
            <w:vAlign w:val="center"/>
            <w:hideMark/>
          </w:tcPr>
          <w:p w14:paraId="55E47029"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16</w:t>
            </w:r>
          </w:p>
        </w:tc>
      </w:tr>
      <w:tr w:rsidR="007D5610" w:rsidRPr="00373E3A" w14:paraId="5C88C57E" w14:textId="77777777" w:rsidTr="00F951B6">
        <w:trPr>
          <w:cantSplit/>
          <w:trHeight w:val="585"/>
        </w:trPr>
        <w:tc>
          <w:tcPr>
            <w:tcW w:w="556" w:type="pct"/>
            <w:vMerge w:val="restart"/>
            <w:shd w:val="clear" w:color="000000" w:fill="FFFFFF"/>
            <w:vAlign w:val="center"/>
            <w:hideMark/>
          </w:tcPr>
          <w:p w14:paraId="6B5BE21F"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Öğrenim Görülen Bölümden Memnuniyet</w:t>
            </w:r>
          </w:p>
        </w:tc>
        <w:tc>
          <w:tcPr>
            <w:tcW w:w="428" w:type="pct"/>
            <w:shd w:val="clear" w:color="000000" w:fill="FFFFFF"/>
            <w:vAlign w:val="center"/>
            <w:hideMark/>
          </w:tcPr>
          <w:p w14:paraId="3EFE9F65"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Evet</w:t>
            </w:r>
          </w:p>
        </w:tc>
        <w:tc>
          <w:tcPr>
            <w:tcW w:w="393" w:type="pct"/>
            <w:shd w:val="clear" w:color="000000" w:fill="FFFFFF"/>
            <w:vAlign w:val="center"/>
            <w:hideMark/>
          </w:tcPr>
          <w:p w14:paraId="4935C154"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51</w:t>
            </w:r>
          </w:p>
        </w:tc>
        <w:tc>
          <w:tcPr>
            <w:tcW w:w="619" w:type="pct"/>
            <w:shd w:val="clear" w:color="000000" w:fill="FFFFFF"/>
            <w:vAlign w:val="center"/>
            <w:hideMark/>
          </w:tcPr>
          <w:p w14:paraId="2E4692FA"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26</w:t>
            </w:r>
          </w:p>
        </w:tc>
        <w:tc>
          <w:tcPr>
            <w:tcW w:w="386" w:type="pct"/>
            <w:shd w:val="clear" w:color="000000" w:fill="FFFFFF"/>
            <w:vAlign w:val="center"/>
            <w:hideMark/>
          </w:tcPr>
          <w:p w14:paraId="64814407"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85</w:t>
            </w:r>
          </w:p>
        </w:tc>
        <w:tc>
          <w:tcPr>
            <w:tcW w:w="386" w:type="pct"/>
            <w:shd w:val="clear" w:color="000000" w:fill="FFFFFF"/>
            <w:vAlign w:val="center"/>
            <w:hideMark/>
          </w:tcPr>
          <w:p w14:paraId="4E1BBE1F"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56</w:t>
            </w:r>
          </w:p>
        </w:tc>
        <w:tc>
          <w:tcPr>
            <w:tcW w:w="526" w:type="pct"/>
            <w:shd w:val="clear" w:color="000000" w:fill="FFFFFF"/>
            <w:vAlign w:val="center"/>
            <w:hideMark/>
          </w:tcPr>
          <w:p w14:paraId="19599596"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50</w:t>
            </w:r>
          </w:p>
        </w:tc>
        <w:tc>
          <w:tcPr>
            <w:tcW w:w="497" w:type="pct"/>
            <w:shd w:val="clear" w:color="000000" w:fill="FFFFFF"/>
            <w:vAlign w:val="center"/>
            <w:hideMark/>
          </w:tcPr>
          <w:p w14:paraId="1CCC6BAB"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59</w:t>
            </w:r>
          </w:p>
        </w:tc>
        <w:tc>
          <w:tcPr>
            <w:tcW w:w="386" w:type="pct"/>
            <w:shd w:val="clear" w:color="000000" w:fill="FFFFFF"/>
            <w:vAlign w:val="center"/>
            <w:hideMark/>
          </w:tcPr>
          <w:p w14:paraId="694B403B"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47</w:t>
            </w:r>
          </w:p>
        </w:tc>
        <w:tc>
          <w:tcPr>
            <w:tcW w:w="387" w:type="pct"/>
            <w:shd w:val="clear" w:color="000000" w:fill="FFFFFF"/>
            <w:vAlign w:val="center"/>
            <w:hideMark/>
          </w:tcPr>
          <w:p w14:paraId="06EC11B8"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51</w:t>
            </w:r>
          </w:p>
        </w:tc>
        <w:tc>
          <w:tcPr>
            <w:tcW w:w="434" w:type="pct"/>
            <w:shd w:val="clear" w:color="auto" w:fill="auto"/>
            <w:noWrap/>
            <w:vAlign w:val="center"/>
            <w:hideMark/>
          </w:tcPr>
          <w:p w14:paraId="2970841B"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425</w:t>
            </w:r>
          </w:p>
        </w:tc>
      </w:tr>
      <w:tr w:rsidR="007D5610" w:rsidRPr="00373E3A" w14:paraId="1836E23A" w14:textId="77777777" w:rsidTr="00F951B6">
        <w:trPr>
          <w:trHeight w:val="315"/>
        </w:trPr>
        <w:tc>
          <w:tcPr>
            <w:tcW w:w="556" w:type="pct"/>
            <w:vMerge/>
            <w:vAlign w:val="center"/>
            <w:hideMark/>
          </w:tcPr>
          <w:p w14:paraId="060D49C5"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p>
        </w:tc>
        <w:tc>
          <w:tcPr>
            <w:tcW w:w="428" w:type="pct"/>
            <w:shd w:val="clear" w:color="000000" w:fill="FFFFFF"/>
            <w:vAlign w:val="center"/>
            <w:hideMark/>
          </w:tcPr>
          <w:p w14:paraId="46D3B99F"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Hayır</w:t>
            </w:r>
          </w:p>
        </w:tc>
        <w:tc>
          <w:tcPr>
            <w:tcW w:w="393" w:type="pct"/>
            <w:shd w:val="clear" w:color="000000" w:fill="FFFFFF"/>
            <w:vAlign w:val="center"/>
            <w:hideMark/>
          </w:tcPr>
          <w:p w14:paraId="4384E54C"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15</w:t>
            </w:r>
          </w:p>
        </w:tc>
        <w:tc>
          <w:tcPr>
            <w:tcW w:w="619" w:type="pct"/>
            <w:shd w:val="clear" w:color="000000" w:fill="FFFFFF"/>
            <w:vAlign w:val="center"/>
            <w:hideMark/>
          </w:tcPr>
          <w:p w14:paraId="5C5D7AF6"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8</w:t>
            </w:r>
          </w:p>
        </w:tc>
        <w:tc>
          <w:tcPr>
            <w:tcW w:w="386" w:type="pct"/>
            <w:shd w:val="clear" w:color="000000" w:fill="FFFFFF"/>
            <w:vAlign w:val="center"/>
            <w:hideMark/>
          </w:tcPr>
          <w:p w14:paraId="09430DDB"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12</w:t>
            </w:r>
          </w:p>
        </w:tc>
        <w:tc>
          <w:tcPr>
            <w:tcW w:w="386" w:type="pct"/>
            <w:shd w:val="clear" w:color="000000" w:fill="FFFFFF"/>
            <w:vAlign w:val="center"/>
            <w:hideMark/>
          </w:tcPr>
          <w:p w14:paraId="6C773FE8"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19</w:t>
            </w:r>
          </w:p>
        </w:tc>
        <w:tc>
          <w:tcPr>
            <w:tcW w:w="526" w:type="pct"/>
            <w:shd w:val="clear" w:color="000000" w:fill="FFFFFF"/>
            <w:vAlign w:val="center"/>
            <w:hideMark/>
          </w:tcPr>
          <w:p w14:paraId="35DB8DB6"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1</w:t>
            </w:r>
          </w:p>
        </w:tc>
        <w:tc>
          <w:tcPr>
            <w:tcW w:w="497" w:type="pct"/>
            <w:shd w:val="clear" w:color="000000" w:fill="FFFFFF"/>
            <w:vAlign w:val="center"/>
            <w:hideMark/>
          </w:tcPr>
          <w:p w14:paraId="42D83E48"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9</w:t>
            </w:r>
          </w:p>
        </w:tc>
        <w:tc>
          <w:tcPr>
            <w:tcW w:w="386" w:type="pct"/>
            <w:shd w:val="clear" w:color="000000" w:fill="FFFFFF"/>
            <w:vAlign w:val="center"/>
            <w:hideMark/>
          </w:tcPr>
          <w:p w14:paraId="7CDA2EB6"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6</w:t>
            </w:r>
          </w:p>
        </w:tc>
        <w:tc>
          <w:tcPr>
            <w:tcW w:w="387" w:type="pct"/>
            <w:shd w:val="clear" w:color="000000" w:fill="FFFFFF"/>
            <w:vAlign w:val="center"/>
            <w:hideMark/>
          </w:tcPr>
          <w:p w14:paraId="593F0529"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9</w:t>
            </w:r>
          </w:p>
        </w:tc>
        <w:tc>
          <w:tcPr>
            <w:tcW w:w="434" w:type="pct"/>
            <w:shd w:val="clear" w:color="auto" w:fill="auto"/>
            <w:noWrap/>
            <w:vAlign w:val="center"/>
            <w:hideMark/>
          </w:tcPr>
          <w:p w14:paraId="61B5D846" w14:textId="77777777" w:rsidR="00373E3A" w:rsidRPr="00373E3A" w:rsidRDefault="00373E3A" w:rsidP="00373E3A">
            <w:pPr>
              <w:spacing w:after="0" w:line="240" w:lineRule="auto"/>
              <w:rPr>
                <w:rFonts w:ascii="Times New Roman" w:eastAsia="Times New Roman" w:hAnsi="Times New Roman" w:cs="Times New Roman"/>
                <w:color w:val="000000"/>
                <w:sz w:val="20"/>
                <w:szCs w:val="20"/>
              </w:rPr>
            </w:pPr>
            <w:r w:rsidRPr="00373E3A">
              <w:rPr>
                <w:rFonts w:ascii="Times New Roman" w:eastAsia="Times New Roman" w:hAnsi="Times New Roman" w:cs="Times New Roman"/>
                <w:color w:val="000000"/>
                <w:sz w:val="20"/>
                <w:szCs w:val="20"/>
              </w:rPr>
              <w:t>79</w:t>
            </w:r>
          </w:p>
        </w:tc>
      </w:tr>
    </w:tbl>
    <w:p w14:paraId="513C4DA3" w14:textId="77777777" w:rsidR="00B2206B" w:rsidRPr="00B2206B" w:rsidRDefault="00B2206B" w:rsidP="00F07F43">
      <w:pPr>
        <w:spacing w:after="0" w:line="480" w:lineRule="auto"/>
        <w:ind w:firstLine="708"/>
        <w:jc w:val="both"/>
        <w:rPr>
          <w:rFonts w:ascii="Times New Roman" w:hAnsi="Times New Roman" w:cs="Times New Roman"/>
          <w:sz w:val="24"/>
          <w:szCs w:val="24"/>
        </w:rPr>
      </w:pPr>
    </w:p>
    <w:p w14:paraId="3B6F319D" w14:textId="43B0150A" w:rsidR="006F54FE" w:rsidRPr="00C118C4" w:rsidRDefault="00361D3A" w:rsidP="006511DA">
      <w:pPr>
        <w:spacing w:after="0" w:line="480" w:lineRule="auto"/>
        <w:ind w:firstLine="708"/>
        <w:jc w:val="both"/>
        <w:rPr>
          <w:rFonts w:ascii="Times New Roman" w:hAnsi="Times New Roman" w:cs="Times New Roman"/>
          <w:sz w:val="24"/>
          <w:szCs w:val="24"/>
        </w:rPr>
      </w:pPr>
      <w:r w:rsidRPr="00C118C4">
        <w:rPr>
          <w:rFonts w:ascii="Times New Roman" w:hAnsi="Times New Roman" w:cs="Times New Roman"/>
          <w:sz w:val="24"/>
          <w:szCs w:val="24"/>
        </w:rPr>
        <w:t xml:space="preserve">Tablo 1'de görüldüğü gibi, </w:t>
      </w:r>
      <w:r w:rsidR="007D5610">
        <w:rPr>
          <w:rFonts w:ascii="Times New Roman" w:hAnsi="Times New Roman" w:cs="Times New Roman"/>
          <w:sz w:val="24"/>
          <w:szCs w:val="24"/>
        </w:rPr>
        <w:t>a</w:t>
      </w:r>
      <w:r w:rsidR="00E15DB0" w:rsidRPr="00C118C4">
        <w:rPr>
          <w:rFonts w:ascii="Times New Roman" w:hAnsi="Times New Roman" w:cs="Times New Roman"/>
          <w:sz w:val="24"/>
          <w:szCs w:val="24"/>
        </w:rPr>
        <w:t>raştırma</w:t>
      </w:r>
      <w:r w:rsidRPr="00C118C4">
        <w:rPr>
          <w:rFonts w:ascii="Times New Roman" w:hAnsi="Times New Roman" w:cs="Times New Roman"/>
          <w:sz w:val="24"/>
          <w:szCs w:val="24"/>
        </w:rPr>
        <w:t>nın</w:t>
      </w:r>
      <w:r w:rsidR="002B6B69" w:rsidRPr="00C118C4">
        <w:rPr>
          <w:rFonts w:ascii="Times New Roman" w:hAnsi="Times New Roman" w:cs="Times New Roman"/>
          <w:sz w:val="24"/>
          <w:szCs w:val="24"/>
        </w:rPr>
        <w:t xml:space="preserve"> </w:t>
      </w:r>
      <w:r w:rsidR="00C20E69" w:rsidRPr="00C118C4">
        <w:rPr>
          <w:rFonts w:ascii="Times New Roman" w:hAnsi="Times New Roman" w:cs="Times New Roman"/>
          <w:sz w:val="24"/>
          <w:szCs w:val="24"/>
        </w:rPr>
        <w:t>örneklem</w:t>
      </w:r>
      <w:r w:rsidRPr="00C118C4">
        <w:rPr>
          <w:rFonts w:ascii="Times New Roman" w:hAnsi="Times New Roman" w:cs="Times New Roman"/>
          <w:sz w:val="24"/>
          <w:szCs w:val="24"/>
        </w:rPr>
        <w:t>ini</w:t>
      </w:r>
      <w:r w:rsidR="00C20E69" w:rsidRPr="00C118C4">
        <w:rPr>
          <w:rFonts w:ascii="Times New Roman" w:hAnsi="Times New Roman" w:cs="Times New Roman"/>
          <w:sz w:val="24"/>
          <w:szCs w:val="24"/>
        </w:rPr>
        <w:t xml:space="preserve">, </w:t>
      </w:r>
      <w:r w:rsidR="00E15DB0" w:rsidRPr="00C118C4">
        <w:rPr>
          <w:rFonts w:ascii="Times New Roman" w:hAnsi="Times New Roman" w:cs="Times New Roman"/>
          <w:sz w:val="24"/>
          <w:szCs w:val="24"/>
        </w:rPr>
        <w:t xml:space="preserve">uygun örnekleme yöntemi ile seçilmiş </w:t>
      </w:r>
      <w:r w:rsidR="00446EAA" w:rsidRPr="00C118C4">
        <w:rPr>
          <w:rFonts w:ascii="Times New Roman" w:hAnsi="Times New Roman" w:cs="Times New Roman"/>
          <w:sz w:val="24"/>
          <w:szCs w:val="24"/>
        </w:rPr>
        <w:t>385'i (</w:t>
      </w:r>
      <w:r w:rsidR="00446EAA" w:rsidRPr="00F07F43">
        <w:rPr>
          <w:rFonts w:ascii="Times New Roman" w:hAnsi="Times New Roman" w:cs="Times New Roman"/>
          <w:sz w:val="24"/>
          <w:szCs w:val="24"/>
        </w:rPr>
        <w:t>%</w:t>
      </w:r>
      <w:r w:rsidR="00446EAA" w:rsidRPr="00C118C4">
        <w:rPr>
          <w:rFonts w:ascii="Times New Roman" w:hAnsi="Times New Roman" w:cs="Times New Roman"/>
          <w:sz w:val="24"/>
          <w:szCs w:val="24"/>
        </w:rPr>
        <w:t>76,4) kadın, 11</w:t>
      </w:r>
      <w:r w:rsidR="00401089" w:rsidRPr="00C118C4">
        <w:rPr>
          <w:rFonts w:ascii="Times New Roman" w:hAnsi="Times New Roman" w:cs="Times New Roman"/>
          <w:sz w:val="24"/>
          <w:szCs w:val="24"/>
        </w:rPr>
        <w:t>9'u</w:t>
      </w:r>
      <w:r w:rsidRPr="00C118C4">
        <w:rPr>
          <w:rFonts w:ascii="Times New Roman" w:hAnsi="Times New Roman" w:cs="Times New Roman"/>
          <w:sz w:val="24"/>
          <w:szCs w:val="24"/>
        </w:rPr>
        <w:t xml:space="preserve"> </w:t>
      </w:r>
      <w:r w:rsidR="00997076" w:rsidRPr="00C118C4">
        <w:rPr>
          <w:rFonts w:ascii="Times New Roman" w:hAnsi="Times New Roman" w:cs="Times New Roman"/>
          <w:sz w:val="24"/>
          <w:szCs w:val="24"/>
        </w:rPr>
        <w:t>(</w:t>
      </w:r>
      <w:r w:rsidR="00997076" w:rsidRPr="00F07F43">
        <w:rPr>
          <w:rFonts w:ascii="Times New Roman" w:hAnsi="Times New Roman" w:cs="Times New Roman"/>
          <w:sz w:val="24"/>
          <w:szCs w:val="24"/>
        </w:rPr>
        <w:t>%</w:t>
      </w:r>
      <w:r w:rsidR="00997076" w:rsidRPr="00C118C4">
        <w:rPr>
          <w:rFonts w:ascii="Times New Roman" w:hAnsi="Times New Roman" w:cs="Times New Roman"/>
          <w:sz w:val="24"/>
          <w:szCs w:val="24"/>
        </w:rPr>
        <w:t>23,6) erkek öğrenci</w:t>
      </w:r>
      <w:r w:rsidRPr="00C118C4">
        <w:rPr>
          <w:rFonts w:ascii="Times New Roman" w:hAnsi="Times New Roman" w:cs="Times New Roman"/>
          <w:sz w:val="24"/>
          <w:szCs w:val="24"/>
        </w:rPr>
        <w:t xml:space="preserve"> olmak üzere toplam 504 öğrenciden</w:t>
      </w:r>
      <w:r w:rsidR="00401089" w:rsidRPr="00C118C4">
        <w:rPr>
          <w:rFonts w:ascii="Times New Roman" w:hAnsi="Times New Roman" w:cs="Times New Roman"/>
          <w:sz w:val="24"/>
          <w:szCs w:val="24"/>
        </w:rPr>
        <w:t xml:space="preserve"> </w:t>
      </w:r>
      <w:r w:rsidR="00401089" w:rsidRPr="00C118C4">
        <w:rPr>
          <w:rFonts w:ascii="Times New Roman" w:hAnsi="Times New Roman" w:cs="Times New Roman"/>
          <w:sz w:val="24"/>
          <w:szCs w:val="24"/>
        </w:rPr>
        <w:lastRenderedPageBreak/>
        <w:t>oluşmaktadır.</w:t>
      </w:r>
      <w:r w:rsidRPr="00C118C4">
        <w:rPr>
          <w:rFonts w:ascii="Times New Roman" w:hAnsi="Times New Roman" w:cs="Times New Roman"/>
          <w:sz w:val="24"/>
          <w:szCs w:val="24"/>
        </w:rPr>
        <w:t xml:space="preserve"> </w:t>
      </w:r>
      <w:r w:rsidR="00E15DB0" w:rsidRPr="00C118C4">
        <w:rPr>
          <w:rFonts w:ascii="Times New Roman" w:hAnsi="Times New Roman" w:cs="Times New Roman"/>
          <w:sz w:val="24"/>
          <w:szCs w:val="24"/>
        </w:rPr>
        <w:t>Ulaşılabilirlik ve elverişlilik esasına dayalı olan uygun örnekleme yöntemi, bazı araştırma konularında bilgilerin hızlıca toplanması amacıyla tercih edilen bir yöntemdir (Aypay, 2010).</w:t>
      </w:r>
      <w:r w:rsidR="00401089" w:rsidRPr="00C118C4">
        <w:rPr>
          <w:rFonts w:ascii="Times New Roman" w:hAnsi="Times New Roman" w:cs="Times New Roman"/>
          <w:sz w:val="24"/>
          <w:szCs w:val="24"/>
        </w:rPr>
        <w:t xml:space="preserve"> </w:t>
      </w:r>
      <w:r w:rsidR="00373E3A">
        <w:rPr>
          <w:rFonts w:ascii="Times New Roman" w:hAnsi="Times New Roman" w:cs="Times New Roman"/>
          <w:sz w:val="24"/>
          <w:szCs w:val="24"/>
        </w:rPr>
        <w:t xml:space="preserve">Araştırmaya katılan öğretmen adaylarının içerisinde </w:t>
      </w:r>
      <w:r w:rsidR="00F07F43">
        <w:rPr>
          <w:rFonts w:ascii="Times New Roman" w:hAnsi="Times New Roman" w:cs="Times New Roman"/>
          <w:sz w:val="24"/>
          <w:szCs w:val="24"/>
        </w:rPr>
        <w:t xml:space="preserve">230 kişi </w:t>
      </w:r>
      <w:r w:rsidR="00863316">
        <w:rPr>
          <w:rFonts w:ascii="Times New Roman" w:hAnsi="Times New Roman" w:cs="Times New Roman"/>
          <w:sz w:val="24"/>
          <w:szCs w:val="24"/>
        </w:rPr>
        <w:t>‘</w:t>
      </w:r>
      <w:r w:rsidR="00F07F43" w:rsidRPr="00373E3A">
        <w:rPr>
          <w:rFonts w:ascii="Times New Roman" w:hAnsi="Times New Roman" w:cs="Times New Roman"/>
          <w:sz w:val="24"/>
          <w:szCs w:val="24"/>
        </w:rPr>
        <w:t>19-21 Yaş Aralığı</w:t>
      </w:r>
      <w:r w:rsidR="00F07F43" w:rsidRPr="00F07F43">
        <w:rPr>
          <w:rFonts w:ascii="Times New Roman" w:hAnsi="Times New Roman" w:cs="Times New Roman"/>
          <w:sz w:val="24"/>
          <w:szCs w:val="24"/>
        </w:rPr>
        <w:t>nda</w:t>
      </w:r>
      <w:r w:rsidR="00863316">
        <w:rPr>
          <w:rFonts w:ascii="Times New Roman" w:hAnsi="Times New Roman" w:cs="Times New Roman"/>
          <w:sz w:val="24"/>
          <w:szCs w:val="24"/>
        </w:rPr>
        <w:t>’</w:t>
      </w:r>
      <w:r w:rsidR="00F07F43" w:rsidRPr="00F07F43">
        <w:rPr>
          <w:rFonts w:ascii="Times New Roman" w:hAnsi="Times New Roman" w:cs="Times New Roman"/>
          <w:sz w:val="24"/>
          <w:szCs w:val="24"/>
        </w:rPr>
        <w:t xml:space="preserve">, 264 kişi </w:t>
      </w:r>
      <w:r w:rsidR="00863316">
        <w:rPr>
          <w:rFonts w:ascii="Times New Roman" w:hAnsi="Times New Roman" w:cs="Times New Roman"/>
          <w:sz w:val="24"/>
          <w:szCs w:val="24"/>
        </w:rPr>
        <w:t>‘</w:t>
      </w:r>
      <w:r w:rsidR="00F07F43" w:rsidRPr="00373E3A">
        <w:rPr>
          <w:rFonts w:ascii="Times New Roman" w:hAnsi="Times New Roman" w:cs="Times New Roman"/>
          <w:sz w:val="24"/>
          <w:szCs w:val="24"/>
        </w:rPr>
        <w:t>22-25 Yaş Aralığı</w:t>
      </w:r>
      <w:r w:rsidR="00F07F43" w:rsidRPr="00F07F43">
        <w:rPr>
          <w:rFonts w:ascii="Times New Roman" w:hAnsi="Times New Roman" w:cs="Times New Roman"/>
          <w:sz w:val="24"/>
          <w:szCs w:val="24"/>
        </w:rPr>
        <w:t>nda</w:t>
      </w:r>
      <w:r w:rsidR="00863316">
        <w:rPr>
          <w:rFonts w:ascii="Times New Roman" w:hAnsi="Times New Roman" w:cs="Times New Roman"/>
          <w:sz w:val="24"/>
          <w:szCs w:val="24"/>
        </w:rPr>
        <w:t>’</w:t>
      </w:r>
      <w:r w:rsidR="00F07F43" w:rsidRPr="00F07F43">
        <w:rPr>
          <w:rFonts w:ascii="Times New Roman" w:hAnsi="Times New Roman" w:cs="Times New Roman"/>
          <w:sz w:val="24"/>
          <w:szCs w:val="24"/>
        </w:rPr>
        <w:t xml:space="preserve"> ve </w:t>
      </w:r>
      <w:r w:rsidR="00F07F43" w:rsidRPr="00373E3A">
        <w:rPr>
          <w:rFonts w:ascii="Times New Roman" w:hAnsi="Times New Roman" w:cs="Times New Roman"/>
          <w:sz w:val="24"/>
          <w:szCs w:val="24"/>
        </w:rPr>
        <w:t>10</w:t>
      </w:r>
      <w:r w:rsidR="00F07F43" w:rsidRPr="00F07F43">
        <w:rPr>
          <w:rFonts w:ascii="Times New Roman" w:hAnsi="Times New Roman" w:cs="Times New Roman"/>
          <w:sz w:val="24"/>
          <w:szCs w:val="24"/>
        </w:rPr>
        <w:t xml:space="preserve"> kişide </w:t>
      </w:r>
      <w:r w:rsidR="00863316">
        <w:rPr>
          <w:rFonts w:ascii="Times New Roman" w:hAnsi="Times New Roman" w:cs="Times New Roman"/>
          <w:sz w:val="24"/>
          <w:szCs w:val="24"/>
        </w:rPr>
        <w:t>‘</w:t>
      </w:r>
      <w:r w:rsidR="00F07F43" w:rsidRPr="00373E3A">
        <w:rPr>
          <w:rFonts w:ascii="Times New Roman" w:hAnsi="Times New Roman" w:cs="Times New Roman"/>
          <w:sz w:val="24"/>
          <w:szCs w:val="24"/>
        </w:rPr>
        <w:t>26 ve Üzeri Yaş</w:t>
      </w:r>
      <w:r w:rsidR="00863316">
        <w:rPr>
          <w:rFonts w:ascii="Times New Roman" w:hAnsi="Times New Roman" w:cs="Times New Roman"/>
          <w:sz w:val="24"/>
          <w:szCs w:val="24"/>
        </w:rPr>
        <w:t>'</w:t>
      </w:r>
      <w:r w:rsidR="00F07F43" w:rsidRPr="00F07F43">
        <w:rPr>
          <w:rFonts w:ascii="Times New Roman" w:hAnsi="Times New Roman" w:cs="Times New Roman"/>
          <w:sz w:val="24"/>
          <w:szCs w:val="24"/>
        </w:rPr>
        <w:t xml:space="preserve"> aralığında</w:t>
      </w:r>
      <w:r w:rsidR="00863316">
        <w:rPr>
          <w:rFonts w:ascii="Times New Roman" w:hAnsi="Times New Roman" w:cs="Times New Roman"/>
          <w:sz w:val="24"/>
          <w:szCs w:val="24"/>
        </w:rPr>
        <w:t>’</w:t>
      </w:r>
      <w:r w:rsidR="00F07F43" w:rsidRPr="00F07F43">
        <w:rPr>
          <w:rFonts w:ascii="Times New Roman" w:hAnsi="Times New Roman" w:cs="Times New Roman"/>
          <w:sz w:val="24"/>
          <w:szCs w:val="24"/>
        </w:rPr>
        <w:t xml:space="preserve"> bulunmaktadır.</w:t>
      </w:r>
      <w:r w:rsidR="00F07F43">
        <w:rPr>
          <w:rFonts w:ascii="Times New Roman" w:hAnsi="Times New Roman" w:cs="Times New Roman"/>
          <w:sz w:val="24"/>
          <w:szCs w:val="24"/>
        </w:rPr>
        <w:t xml:space="preserve"> </w:t>
      </w:r>
      <w:proofErr w:type="gramStart"/>
      <w:r w:rsidR="00B2206B" w:rsidRPr="00C118C4">
        <w:rPr>
          <w:rFonts w:ascii="Times New Roman" w:hAnsi="Times New Roman" w:cs="Times New Roman"/>
          <w:sz w:val="24"/>
          <w:szCs w:val="24"/>
        </w:rPr>
        <w:t xml:space="preserve">Çalışma grubunda bulunan öğrencilerin öğrenim gördükleri </w:t>
      </w:r>
      <w:r w:rsidR="00BF0A4F">
        <w:rPr>
          <w:rFonts w:ascii="Times New Roman" w:hAnsi="Times New Roman" w:cs="Times New Roman"/>
          <w:sz w:val="24"/>
          <w:szCs w:val="24"/>
        </w:rPr>
        <w:t>ana bilim</w:t>
      </w:r>
      <w:r w:rsidR="00B2206B" w:rsidRPr="00C118C4">
        <w:rPr>
          <w:rFonts w:ascii="Times New Roman" w:hAnsi="Times New Roman" w:cs="Times New Roman"/>
          <w:sz w:val="24"/>
          <w:szCs w:val="24"/>
        </w:rPr>
        <w:t xml:space="preserve"> dallarına (ABD) göre dağılımları incelendiğinde: Sosyal Bilgiler Eğitimi ABD'de 66 (</w:t>
      </w:r>
      <w:r w:rsidR="00B2206B" w:rsidRPr="00C118C4">
        <w:rPr>
          <w:rFonts w:ascii="Times New Roman" w:hAnsi="Times New Roman" w:cs="Times New Roman"/>
          <w:i/>
          <w:sz w:val="24"/>
          <w:szCs w:val="24"/>
        </w:rPr>
        <w:t>%</w:t>
      </w:r>
      <w:r w:rsidR="00B2206B" w:rsidRPr="00C118C4">
        <w:rPr>
          <w:rFonts w:ascii="Times New Roman" w:hAnsi="Times New Roman" w:cs="Times New Roman"/>
          <w:sz w:val="24"/>
          <w:szCs w:val="24"/>
        </w:rPr>
        <w:t>13,1), Bilgisayar ve Öğretim Teknolojileri Eğitimi ABD'de 34 (</w:t>
      </w:r>
      <w:r w:rsidR="00B2206B" w:rsidRPr="00C118C4">
        <w:rPr>
          <w:rFonts w:ascii="Times New Roman" w:hAnsi="Times New Roman" w:cs="Times New Roman"/>
          <w:i/>
          <w:sz w:val="24"/>
          <w:szCs w:val="24"/>
        </w:rPr>
        <w:t>%</w:t>
      </w:r>
      <w:r w:rsidR="00B2206B" w:rsidRPr="00C118C4">
        <w:rPr>
          <w:rFonts w:ascii="Times New Roman" w:hAnsi="Times New Roman" w:cs="Times New Roman"/>
          <w:sz w:val="24"/>
          <w:szCs w:val="24"/>
        </w:rPr>
        <w:t>6,7), Sınıf Eğitimi ABD'de 97 (</w:t>
      </w:r>
      <w:r w:rsidR="00B2206B" w:rsidRPr="00C118C4">
        <w:rPr>
          <w:rFonts w:ascii="Times New Roman" w:hAnsi="Times New Roman" w:cs="Times New Roman"/>
          <w:i/>
          <w:sz w:val="24"/>
          <w:szCs w:val="24"/>
        </w:rPr>
        <w:t>%</w:t>
      </w:r>
      <w:r w:rsidR="00B2206B" w:rsidRPr="00C118C4">
        <w:rPr>
          <w:rFonts w:ascii="Times New Roman" w:hAnsi="Times New Roman" w:cs="Times New Roman"/>
          <w:sz w:val="24"/>
          <w:szCs w:val="24"/>
        </w:rPr>
        <w:t>19,2), Fen Bilgisi Eğitimi ABD'de 75 (</w:t>
      </w:r>
      <w:r w:rsidR="00B2206B" w:rsidRPr="00C118C4">
        <w:rPr>
          <w:rFonts w:ascii="Times New Roman" w:hAnsi="Times New Roman" w:cs="Times New Roman"/>
          <w:i/>
          <w:sz w:val="24"/>
          <w:szCs w:val="24"/>
        </w:rPr>
        <w:t>%</w:t>
      </w:r>
      <w:r w:rsidR="00B2206B" w:rsidRPr="00C118C4">
        <w:rPr>
          <w:rFonts w:ascii="Times New Roman" w:hAnsi="Times New Roman" w:cs="Times New Roman"/>
          <w:sz w:val="24"/>
          <w:szCs w:val="24"/>
        </w:rPr>
        <w:t>14,9), Matematik Eğitimi ABD'de 51 (</w:t>
      </w:r>
      <w:r w:rsidR="00B2206B" w:rsidRPr="00C118C4">
        <w:rPr>
          <w:rFonts w:ascii="Times New Roman" w:hAnsi="Times New Roman" w:cs="Times New Roman"/>
          <w:i/>
          <w:sz w:val="24"/>
          <w:szCs w:val="24"/>
        </w:rPr>
        <w:t>%</w:t>
      </w:r>
      <w:r w:rsidR="00B2206B" w:rsidRPr="00C118C4">
        <w:rPr>
          <w:rFonts w:ascii="Times New Roman" w:hAnsi="Times New Roman" w:cs="Times New Roman"/>
          <w:sz w:val="24"/>
          <w:szCs w:val="24"/>
        </w:rPr>
        <w:t>10,1), Psikolojik Danışma ve Rehberlik ABD'de 68 (</w:t>
      </w:r>
      <w:r w:rsidR="00B2206B" w:rsidRPr="00C118C4">
        <w:rPr>
          <w:rFonts w:ascii="Times New Roman" w:hAnsi="Times New Roman" w:cs="Times New Roman"/>
          <w:i/>
          <w:sz w:val="24"/>
          <w:szCs w:val="24"/>
        </w:rPr>
        <w:t>%</w:t>
      </w:r>
      <w:r w:rsidR="00B2206B" w:rsidRPr="00C118C4">
        <w:rPr>
          <w:rFonts w:ascii="Times New Roman" w:hAnsi="Times New Roman" w:cs="Times New Roman"/>
          <w:sz w:val="24"/>
          <w:szCs w:val="24"/>
        </w:rPr>
        <w:t>13,5), Okul Öncesi Eğitimi ABD'de 53 (</w:t>
      </w:r>
      <w:r w:rsidR="00B2206B" w:rsidRPr="00C118C4">
        <w:rPr>
          <w:rFonts w:ascii="Times New Roman" w:hAnsi="Times New Roman" w:cs="Times New Roman"/>
          <w:i/>
          <w:sz w:val="24"/>
          <w:szCs w:val="24"/>
        </w:rPr>
        <w:t>%</w:t>
      </w:r>
      <w:r w:rsidR="00B2206B" w:rsidRPr="00C118C4">
        <w:rPr>
          <w:rFonts w:ascii="Times New Roman" w:hAnsi="Times New Roman" w:cs="Times New Roman"/>
          <w:sz w:val="24"/>
          <w:szCs w:val="24"/>
        </w:rPr>
        <w:t>10,5) ve Türkçe Eğitimi ABD' de 60 (</w:t>
      </w:r>
      <w:r w:rsidR="00B2206B" w:rsidRPr="00C118C4">
        <w:rPr>
          <w:rFonts w:ascii="Times New Roman" w:hAnsi="Times New Roman" w:cs="Times New Roman"/>
          <w:i/>
          <w:sz w:val="24"/>
          <w:szCs w:val="24"/>
        </w:rPr>
        <w:t>%</w:t>
      </w:r>
      <w:r w:rsidR="00B2206B" w:rsidRPr="00C118C4">
        <w:rPr>
          <w:rFonts w:ascii="Times New Roman" w:hAnsi="Times New Roman" w:cs="Times New Roman"/>
          <w:sz w:val="24"/>
          <w:szCs w:val="24"/>
        </w:rPr>
        <w:t>11,9</w:t>
      </w:r>
      <w:r w:rsidR="006511DA">
        <w:rPr>
          <w:rFonts w:ascii="Times New Roman" w:hAnsi="Times New Roman" w:cs="Times New Roman"/>
          <w:sz w:val="24"/>
          <w:szCs w:val="24"/>
        </w:rPr>
        <w:t xml:space="preserve">) öğrenci olduğu görülmektedir. </w:t>
      </w:r>
      <w:r w:rsidR="00401089" w:rsidRPr="00C118C4">
        <w:rPr>
          <w:rFonts w:ascii="Times New Roman" w:hAnsi="Times New Roman" w:cs="Times New Roman"/>
          <w:sz w:val="24"/>
          <w:szCs w:val="24"/>
        </w:rPr>
        <w:t>Öğrencilerin 4'ü</w:t>
      </w:r>
      <w:r w:rsidRPr="00C118C4">
        <w:rPr>
          <w:rFonts w:ascii="Times New Roman" w:hAnsi="Times New Roman" w:cs="Times New Roman"/>
          <w:sz w:val="24"/>
          <w:szCs w:val="24"/>
        </w:rPr>
        <w:t xml:space="preserve"> </w:t>
      </w:r>
      <w:r w:rsidR="00147E1D" w:rsidRPr="00C118C4">
        <w:rPr>
          <w:rFonts w:ascii="Times New Roman" w:hAnsi="Times New Roman" w:cs="Times New Roman"/>
          <w:sz w:val="24"/>
          <w:szCs w:val="24"/>
        </w:rPr>
        <w:t>(%0,8) 0-1,50 arası Ağırlıklı Genel Not Ortalaması</w:t>
      </w:r>
      <w:r w:rsidR="00136988" w:rsidRPr="00C118C4">
        <w:rPr>
          <w:rFonts w:ascii="Times New Roman" w:hAnsi="Times New Roman" w:cs="Times New Roman"/>
          <w:sz w:val="24"/>
          <w:szCs w:val="24"/>
        </w:rPr>
        <w:t>na</w:t>
      </w:r>
      <w:r w:rsidR="00147E1D" w:rsidRPr="00C118C4">
        <w:rPr>
          <w:rFonts w:ascii="Times New Roman" w:hAnsi="Times New Roman" w:cs="Times New Roman"/>
          <w:sz w:val="24"/>
          <w:szCs w:val="24"/>
        </w:rPr>
        <w:t xml:space="preserve"> (AGNO)</w:t>
      </w:r>
      <w:r w:rsidR="001832F6" w:rsidRPr="00C118C4">
        <w:rPr>
          <w:rFonts w:ascii="Times New Roman" w:hAnsi="Times New Roman" w:cs="Times New Roman"/>
          <w:sz w:val="24"/>
          <w:szCs w:val="24"/>
        </w:rPr>
        <w:t>, 22’si</w:t>
      </w:r>
      <w:r w:rsidR="00401089" w:rsidRPr="00C118C4">
        <w:rPr>
          <w:rFonts w:ascii="Times New Roman" w:hAnsi="Times New Roman" w:cs="Times New Roman"/>
          <w:sz w:val="24"/>
          <w:szCs w:val="24"/>
        </w:rPr>
        <w:t>(</w:t>
      </w:r>
      <w:r w:rsidR="00401089" w:rsidRPr="00C118C4">
        <w:rPr>
          <w:rFonts w:ascii="Times New Roman" w:hAnsi="Times New Roman" w:cs="Times New Roman"/>
          <w:i/>
          <w:sz w:val="24"/>
          <w:szCs w:val="24"/>
        </w:rPr>
        <w:t>%</w:t>
      </w:r>
      <w:r w:rsidR="00401089" w:rsidRPr="00C118C4">
        <w:rPr>
          <w:rFonts w:ascii="Times New Roman" w:hAnsi="Times New Roman" w:cs="Times New Roman"/>
          <w:sz w:val="24"/>
          <w:szCs w:val="24"/>
        </w:rPr>
        <w:t>4,4) 1,51-2.00 arası AGNO' ya, 71'i (</w:t>
      </w:r>
      <w:r w:rsidR="00401089" w:rsidRPr="00C118C4">
        <w:rPr>
          <w:rFonts w:ascii="Times New Roman" w:hAnsi="Times New Roman" w:cs="Times New Roman"/>
          <w:i/>
          <w:sz w:val="24"/>
          <w:szCs w:val="24"/>
        </w:rPr>
        <w:t>%</w:t>
      </w:r>
      <w:r w:rsidR="00401089" w:rsidRPr="00C118C4">
        <w:rPr>
          <w:rFonts w:ascii="Times New Roman" w:hAnsi="Times New Roman" w:cs="Times New Roman"/>
          <w:sz w:val="24"/>
          <w:szCs w:val="24"/>
        </w:rPr>
        <w:t>14,1) 2.01-2.51 arası AGNO' ya, 216'sı (</w:t>
      </w:r>
      <w:r w:rsidR="00401089" w:rsidRPr="00C118C4">
        <w:rPr>
          <w:rFonts w:ascii="Times New Roman" w:hAnsi="Times New Roman" w:cs="Times New Roman"/>
          <w:i/>
          <w:sz w:val="24"/>
          <w:szCs w:val="24"/>
        </w:rPr>
        <w:t>%</w:t>
      </w:r>
      <w:r w:rsidR="00401089" w:rsidRPr="00C118C4">
        <w:rPr>
          <w:rFonts w:ascii="Times New Roman" w:hAnsi="Times New Roman" w:cs="Times New Roman"/>
          <w:sz w:val="24"/>
          <w:szCs w:val="24"/>
        </w:rPr>
        <w:t xml:space="preserve">42,9) 2,51-3.00 arası AGNO' ya, 175'i </w:t>
      </w:r>
      <w:r w:rsidR="00136988" w:rsidRPr="00C118C4">
        <w:rPr>
          <w:rFonts w:ascii="Times New Roman" w:hAnsi="Times New Roman" w:cs="Times New Roman"/>
          <w:sz w:val="24"/>
          <w:szCs w:val="24"/>
        </w:rPr>
        <w:t>(</w:t>
      </w:r>
      <w:r w:rsidR="00136988" w:rsidRPr="00C118C4">
        <w:rPr>
          <w:rFonts w:ascii="Times New Roman" w:hAnsi="Times New Roman" w:cs="Times New Roman"/>
          <w:i/>
          <w:sz w:val="24"/>
          <w:szCs w:val="24"/>
        </w:rPr>
        <w:t>%</w:t>
      </w:r>
      <w:r w:rsidR="00136988" w:rsidRPr="00C118C4">
        <w:rPr>
          <w:rFonts w:ascii="Times New Roman" w:hAnsi="Times New Roman" w:cs="Times New Roman"/>
          <w:sz w:val="24"/>
          <w:szCs w:val="24"/>
        </w:rPr>
        <w:t>34,7) 3.01-3,51 arası AGNO’ya</w:t>
      </w:r>
      <w:r w:rsidR="00401089" w:rsidRPr="00C118C4">
        <w:rPr>
          <w:rFonts w:ascii="Times New Roman" w:hAnsi="Times New Roman" w:cs="Times New Roman"/>
          <w:sz w:val="24"/>
          <w:szCs w:val="24"/>
        </w:rPr>
        <w:t xml:space="preserve"> ve 16'sı</w:t>
      </w:r>
      <w:r w:rsidR="00136988" w:rsidRPr="00C118C4">
        <w:rPr>
          <w:rFonts w:ascii="Times New Roman" w:hAnsi="Times New Roman" w:cs="Times New Roman"/>
          <w:sz w:val="24"/>
          <w:szCs w:val="24"/>
        </w:rPr>
        <w:t xml:space="preserve"> (</w:t>
      </w:r>
      <w:r w:rsidR="00136988" w:rsidRPr="00C118C4">
        <w:rPr>
          <w:rFonts w:ascii="Times New Roman" w:hAnsi="Times New Roman" w:cs="Times New Roman"/>
          <w:i/>
          <w:sz w:val="24"/>
          <w:szCs w:val="24"/>
        </w:rPr>
        <w:t>%</w:t>
      </w:r>
      <w:r w:rsidR="00136988" w:rsidRPr="00C118C4">
        <w:rPr>
          <w:rFonts w:ascii="Times New Roman" w:hAnsi="Times New Roman" w:cs="Times New Roman"/>
          <w:sz w:val="24"/>
          <w:szCs w:val="24"/>
        </w:rPr>
        <w:t>3,2) 3,51-4.00 arası AGNO'</w:t>
      </w:r>
      <w:r w:rsidR="00401089" w:rsidRPr="00C118C4">
        <w:rPr>
          <w:rFonts w:ascii="Times New Roman" w:hAnsi="Times New Roman" w:cs="Times New Roman"/>
          <w:sz w:val="24"/>
          <w:szCs w:val="24"/>
        </w:rPr>
        <w:t xml:space="preserve">ya sahiptir. </w:t>
      </w:r>
      <w:proofErr w:type="gramEnd"/>
      <w:r w:rsidR="00401089" w:rsidRPr="00C118C4">
        <w:rPr>
          <w:rFonts w:ascii="Times New Roman" w:hAnsi="Times New Roman" w:cs="Times New Roman"/>
          <w:sz w:val="24"/>
          <w:szCs w:val="24"/>
        </w:rPr>
        <w:t>Öğrencilerin 425'i (</w:t>
      </w:r>
      <w:r w:rsidR="00401089" w:rsidRPr="00C118C4">
        <w:rPr>
          <w:rFonts w:ascii="Times New Roman" w:hAnsi="Times New Roman" w:cs="Times New Roman"/>
          <w:i/>
          <w:sz w:val="24"/>
          <w:szCs w:val="24"/>
        </w:rPr>
        <w:t>%</w:t>
      </w:r>
      <w:r w:rsidR="00401089" w:rsidRPr="00C118C4">
        <w:rPr>
          <w:rFonts w:ascii="Times New Roman" w:hAnsi="Times New Roman" w:cs="Times New Roman"/>
          <w:sz w:val="24"/>
          <w:szCs w:val="24"/>
        </w:rPr>
        <w:t>84,3) öğrenim gördüğü bölümden memnun iken 79'u</w:t>
      </w:r>
      <w:r w:rsidR="004C4D9A">
        <w:rPr>
          <w:rFonts w:ascii="Times New Roman" w:hAnsi="Times New Roman" w:cs="Times New Roman"/>
          <w:sz w:val="24"/>
          <w:szCs w:val="24"/>
        </w:rPr>
        <w:t xml:space="preserve"> </w:t>
      </w:r>
      <w:r w:rsidR="00401089" w:rsidRPr="00C118C4">
        <w:rPr>
          <w:rFonts w:ascii="Times New Roman" w:hAnsi="Times New Roman" w:cs="Times New Roman"/>
          <w:sz w:val="24"/>
          <w:szCs w:val="24"/>
        </w:rPr>
        <w:t>(</w:t>
      </w:r>
      <w:r w:rsidR="00401089" w:rsidRPr="00C118C4">
        <w:rPr>
          <w:rFonts w:ascii="Times New Roman" w:hAnsi="Times New Roman" w:cs="Times New Roman"/>
          <w:i/>
          <w:sz w:val="24"/>
          <w:szCs w:val="24"/>
        </w:rPr>
        <w:t>%</w:t>
      </w:r>
      <w:r w:rsidR="00401089" w:rsidRPr="00C118C4">
        <w:rPr>
          <w:rFonts w:ascii="Times New Roman" w:hAnsi="Times New Roman" w:cs="Times New Roman"/>
          <w:sz w:val="24"/>
          <w:szCs w:val="24"/>
        </w:rPr>
        <w:t>15,7) öğrenim gördüğü bölümden memnun olmadıklarını ifade etmişlerdir.</w:t>
      </w:r>
    </w:p>
    <w:p w14:paraId="29C1C0B3" w14:textId="77777777" w:rsidR="006F54FE" w:rsidRPr="00C118C4" w:rsidRDefault="006F54FE" w:rsidP="00E93E53">
      <w:pPr>
        <w:spacing w:after="0" w:line="480" w:lineRule="auto"/>
        <w:jc w:val="both"/>
        <w:rPr>
          <w:rFonts w:ascii="Times New Roman" w:hAnsi="Times New Roman" w:cs="Times New Roman"/>
          <w:b/>
          <w:sz w:val="24"/>
          <w:szCs w:val="24"/>
        </w:rPr>
      </w:pPr>
      <w:r w:rsidRPr="00C118C4">
        <w:rPr>
          <w:rFonts w:ascii="Times New Roman" w:hAnsi="Times New Roman" w:cs="Times New Roman"/>
          <w:b/>
          <w:sz w:val="24"/>
          <w:szCs w:val="24"/>
        </w:rPr>
        <w:t xml:space="preserve">Veri </w:t>
      </w:r>
      <w:r w:rsidR="00661D99" w:rsidRPr="00C118C4">
        <w:rPr>
          <w:rFonts w:ascii="Times New Roman" w:hAnsi="Times New Roman" w:cs="Times New Roman"/>
          <w:b/>
          <w:sz w:val="24"/>
          <w:szCs w:val="24"/>
        </w:rPr>
        <w:t>Toplama Araçları</w:t>
      </w:r>
    </w:p>
    <w:p w14:paraId="090A4D66" w14:textId="58439DFB" w:rsidR="00A60ED8" w:rsidRPr="00C118C4" w:rsidRDefault="00A60ED8" w:rsidP="00E93E53">
      <w:pPr>
        <w:spacing w:after="0" w:line="480" w:lineRule="auto"/>
        <w:ind w:firstLine="708"/>
        <w:jc w:val="both"/>
        <w:rPr>
          <w:rFonts w:ascii="Times New Roman" w:hAnsi="Times New Roman" w:cs="Times New Roman"/>
          <w:sz w:val="24"/>
          <w:szCs w:val="24"/>
        </w:rPr>
      </w:pPr>
      <w:r w:rsidRPr="00C118C4">
        <w:rPr>
          <w:rFonts w:ascii="Times New Roman" w:hAnsi="Times New Roman" w:cs="Times New Roman"/>
          <w:sz w:val="24"/>
          <w:szCs w:val="24"/>
        </w:rPr>
        <w:t xml:space="preserve">Araştırmada veri toplama aracı olarak kişisel bilgi formu, </w:t>
      </w:r>
      <w:r w:rsidR="00361D3A" w:rsidRPr="00C118C4">
        <w:rPr>
          <w:rFonts w:ascii="Times New Roman" w:hAnsi="Times New Roman" w:cs="Times New Roman"/>
          <w:sz w:val="24"/>
          <w:szCs w:val="24"/>
        </w:rPr>
        <w:t>"</w:t>
      </w:r>
      <w:r w:rsidR="00297230" w:rsidRPr="00C118C4">
        <w:rPr>
          <w:rFonts w:ascii="Times New Roman" w:hAnsi="Times New Roman" w:cs="Times New Roman"/>
          <w:sz w:val="24"/>
          <w:szCs w:val="24"/>
        </w:rPr>
        <w:t>İletişim Becerileri</w:t>
      </w:r>
      <w:r w:rsidRPr="00C118C4">
        <w:rPr>
          <w:rFonts w:ascii="Times New Roman" w:hAnsi="Times New Roman" w:cs="Times New Roman"/>
          <w:sz w:val="24"/>
          <w:szCs w:val="24"/>
        </w:rPr>
        <w:t xml:space="preserve"> Ölçeği</w:t>
      </w:r>
      <w:r w:rsidR="00361D3A" w:rsidRPr="00C118C4">
        <w:rPr>
          <w:rFonts w:ascii="Times New Roman" w:hAnsi="Times New Roman" w:cs="Times New Roman"/>
          <w:sz w:val="24"/>
          <w:szCs w:val="24"/>
        </w:rPr>
        <w:t>"</w:t>
      </w:r>
      <w:r w:rsidRPr="00C118C4">
        <w:rPr>
          <w:rFonts w:ascii="Times New Roman" w:hAnsi="Times New Roman" w:cs="Times New Roman"/>
          <w:sz w:val="24"/>
          <w:szCs w:val="24"/>
        </w:rPr>
        <w:t xml:space="preserve"> ve </w:t>
      </w:r>
      <w:r w:rsidR="00361D3A" w:rsidRPr="00C118C4">
        <w:rPr>
          <w:rFonts w:ascii="Times New Roman" w:hAnsi="Times New Roman" w:cs="Times New Roman"/>
          <w:sz w:val="24"/>
          <w:szCs w:val="24"/>
        </w:rPr>
        <w:t>"</w:t>
      </w:r>
      <w:r w:rsidR="00172856" w:rsidRPr="00C118C4">
        <w:rPr>
          <w:rFonts w:ascii="Times New Roman" w:hAnsi="Times New Roman" w:cs="Times New Roman"/>
          <w:sz w:val="24"/>
          <w:szCs w:val="24"/>
        </w:rPr>
        <w:t>Aday Öğretmenlerin Sınıf Yönetimi Yeterlikleri Ölçeği</w:t>
      </w:r>
      <w:r w:rsidR="00361D3A" w:rsidRPr="00C118C4">
        <w:rPr>
          <w:rFonts w:ascii="Times New Roman" w:hAnsi="Times New Roman" w:cs="Times New Roman"/>
          <w:sz w:val="24"/>
          <w:szCs w:val="24"/>
        </w:rPr>
        <w:t xml:space="preserve">" </w:t>
      </w:r>
      <w:r w:rsidRPr="00C118C4">
        <w:rPr>
          <w:rFonts w:ascii="Times New Roman" w:hAnsi="Times New Roman" w:cs="Times New Roman"/>
          <w:sz w:val="24"/>
          <w:szCs w:val="24"/>
        </w:rPr>
        <w:t xml:space="preserve">kullanılmıştır. </w:t>
      </w:r>
    </w:p>
    <w:p w14:paraId="6B4808A3" w14:textId="216E6263" w:rsidR="00A60ED8" w:rsidRPr="00C118C4" w:rsidRDefault="00B96DF3" w:rsidP="002B2104">
      <w:pPr>
        <w:spacing w:after="0" w:line="480" w:lineRule="auto"/>
        <w:ind w:firstLine="708"/>
        <w:jc w:val="both"/>
        <w:rPr>
          <w:rFonts w:ascii="Times New Roman" w:hAnsi="Times New Roman" w:cs="Times New Roman"/>
          <w:sz w:val="24"/>
          <w:szCs w:val="24"/>
        </w:rPr>
      </w:pPr>
      <w:r w:rsidRPr="00C118C4">
        <w:rPr>
          <w:rFonts w:ascii="Times New Roman" w:hAnsi="Times New Roman" w:cs="Times New Roman"/>
          <w:b/>
          <w:sz w:val="24"/>
          <w:szCs w:val="24"/>
        </w:rPr>
        <w:t>İletişim Becerileri</w:t>
      </w:r>
      <w:r w:rsidR="00A60ED8" w:rsidRPr="00C118C4">
        <w:rPr>
          <w:rFonts w:ascii="Times New Roman" w:hAnsi="Times New Roman" w:cs="Times New Roman"/>
          <w:b/>
          <w:sz w:val="24"/>
          <w:szCs w:val="24"/>
        </w:rPr>
        <w:t xml:space="preserve"> Ölçeği:</w:t>
      </w:r>
      <w:r w:rsidR="00361D3A" w:rsidRPr="00C118C4">
        <w:rPr>
          <w:rFonts w:ascii="Times New Roman" w:hAnsi="Times New Roman" w:cs="Times New Roman"/>
          <w:b/>
          <w:sz w:val="24"/>
          <w:szCs w:val="24"/>
        </w:rPr>
        <w:t xml:space="preserve"> </w:t>
      </w:r>
      <w:r w:rsidRPr="00C118C4">
        <w:rPr>
          <w:rFonts w:ascii="Times New Roman" w:hAnsi="Times New Roman" w:cs="Times New Roman"/>
          <w:sz w:val="24"/>
          <w:szCs w:val="24"/>
        </w:rPr>
        <w:t xml:space="preserve">Owen ve Bugay (2014) tarafından </w:t>
      </w:r>
      <w:r w:rsidR="00504C44" w:rsidRPr="00C118C4">
        <w:rPr>
          <w:rFonts w:ascii="Times New Roman" w:hAnsi="Times New Roman" w:cs="Times New Roman"/>
          <w:sz w:val="24"/>
          <w:szCs w:val="24"/>
        </w:rPr>
        <w:t>geliştirilen</w:t>
      </w:r>
      <w:r w:rsidRPr="00C118C4">
        <w:rPr>
          <w:rFonts w:ascii="Times New Roman" w:hAnsi="Times New Roman" w:cs="Times New Roman"/>
          <w:sz w:val="24"/>
          <w:szCs w:val="24"/>
        </w:rPr>
        <w:t xml:space="preserve"> </w:t>
      </w:r>
      <w:r w:rsidR="004637A6" w:rsidRPr="00C118C4">
        <w:rPr>
          <w:rFonts w:ascii="Times New Roman" w:hAnsi="Times New Roman" w:cs="Times New Roman"/>
          <w:sz w:val="24"/>
          <w:szCs w:val="24"/>
        </w:rPr>
        <w:t>5’</w:t>
      </w:r>
      <w:r w:rsidRPr="00C118C4">
        <w:rPr>
          <w:rFonts w:ascii="Times New Roman" w:hAnsi="Times New Roman" w:cs="Times New Roman"/>
          <w:sz w:val="24"/>
          <w:szCs w:val="24"/>
        </w:rPr>
        <w:t>li likert tipi bir ölçektir. Analizler sonucunda 25 maddeli ölçme aracının dört faktörlü</w:t>
      </w:r>
      <w:r w:rsidR="002B2104">
        <w:rPr>
          <w:rFonts w:ascii="Times New Roman" w:hAnsi="Times New Roman" w:cs="Times New Roman"/>
          <w:sz w:val="24"/>
          <w:szCs w:val="24"/>
        </w:rPr>
        <w:t xml:space="preserve"> yapı gösterdiği belirlenmiştir: ‘</w:t>
      </w:r>
      <w:r w:rsidR="002B2104" w:rsidRPr="002B2104">
        <w:rPr>
          <w:rFonts w:ascii="Times New Roman" w:hAnsi="Times New Roman" w:cs="Times New Roman"/>
          <w:sz w:val="24"/>
          <w:szCs w:val="24"/>
        </w:rPr>
        <w:t>iletişim ilkeleri ve temel beceriler</w:t>
      </w:r>
      <w:r w:rsidR="002B2104">
        <w:rPr>
          <w:rFonts w:ascii="Times New Roman" w:hAnsi="Times New Roman" w:cs="Times New Roman"/>
          <w:sz w:val="24"/>
          <w:szCs w:val="24"/>
        </w:rPr>
        <w:t>’</w:t>
      </w:r>
      <w:r w:rsidR="00111A26">
        <w:rPr>
          <w:rFonts w:ascii="Times New Roman" w:hAnsi="Times New Roman" w:cs="Times New Roman"/>
          <w:sz w:val="24"/>
          <w:szCs w:val="24"/>
        </w:rPr>
        <w:t xml:space="preserve"> </w:t>
      </w:r>
      <w:r w:rsidR="00111A26" w:rsidRPr="00C118C4">
        <w:rPr>
          <w:rFonts w:ascii="Times New Roman" w:hAnsi="Times New Roman" w:cs="Times New Roman"/>
          <w:sz w:val="24"/>
          <w:szCs w:val="24"/>
        </w:rPr>
        <w:t>(</w:t>
      </w:r>
      <w:r w:rsidR="00111A26">
        <w:rPr>
          <w:rFonts w:ascii="Times New Roman" w:hAnsi="Times New Roman" w:cs="Times New Roman"/>
          <w:sz w:val="24"/>
          <w:szCs w:val="24"/>
        </w:rPr>
        <w:t>10</w:t>
      </w:r>
      <w:r w:rsidR="00111A26" w:rsidRPr="00C118C4">
        <w:rPr>
          <w:rFonts w:ascii="Times New Roman" w:hAnsi="Times New Roman" w:cs="Times New Roman"/>
          <w:sz w:val="24"/>
          <w:szCs w:val="24"/>
        </w:rPr>
        <w:t xml:space="preserve"> madde)</w:t>
      </w:r>
      <w:r w:rsidR="002B2104" w:rsidRPr="002B2104">
        <w:rPr>
          <w:rFonts w:ascii="Times New Roman" w:hAnsi="Times New Roman" w:cs="Times New Roman"/>
          <w:sz w:val="24"/>
          <w:szCs w:val="24"/>
        </w:rPr>
        <w:t xml:space="preserve">, </w:t>
      </w:r>
      <w:r w:rsidR="002B2104">
        <w:rPr>
          <w:rFonts w:ascii="Times New Roman" w:hAnsi="Times New Roman" w:cs="Times New Roman"/>
          <w:sz w:val="24"/>
          <w:szCs w:val="24"/>
        </w:rPr>
        <w:t>‘</w:t>
      </w:r>
      <w:r w:rsidR="002B2104" w:rsidRPr="002B2104">
        <w:rPr>
          <w:rFonts w:ascii="Times New Roman" w:hAnsi="Times New Roman" w:cs="Times New Roman"/>
          <w:sz w:val="24"/>
          <w:szCs w:val="24"/>
        </w:rPr>
        <w:t>kend</w:t>
      </w:r>
      <w:r w:rsidR="002B2104">
        <w:rPr>
          <w:rFonts w:ascii="Times New Roman" w:hAnsi="Times New Roman" w:cs="Times New Roman"/>
          <w:sz w:val="24"/>
          <w:szCs w:val="24"/>
        </w:rPr>
        <w:t>ini ifade etme’</w:t>
      </w:r>
      <w:r w:rsidR="00111A26">
        <w:rPr>
          <w:rFonts w:ascii="Times New Roman" w:hAnsi="Times New Roman" w:cs="Times New Roman"/>
          <w:sz w:val="24"/>
          <w:szCs w:val="24"/>
        </w:rPr>
        <w:t xml:space="preserve"> </w:t>
      </w:r>
      <w:r w:rsidR="00111A26" w:rsidRPr="00C118C4">
        <w:rPr>
          <w:rFonts w:ascii="Times New Roman" w:hAnsi="Times New Roman" w:cs="Times New Roman"/>
          <w:sz w:val="24"/>
          <w:szCs w:val="24"/>
        </w:rPr>
        <w:t>(</w:t>
      </w:r>
      <w:r w:rsidR="00111A26">
        <w:rPr>
          <w:rFonts w:ascii="Times New Roman" w:hAnsi="Times New Roman" w:cs="Times New Roman"/>
          <w:sz w:val="24"/>
          <w:szCs w:val="24"/>
        </w:rPr>
        <w:t>4</w:t>
      </w:r>
      <w:r w:rsidR="00111A26" w:rsidRPr="00C118C4">
        <w:rPr>
          <w:rFonts w:ascii="Times New Roman" w:hAnsi="Times New Roman" w:cs="Times New Roman"/>
          <w:sz w:val="24"/>
          <w:szCs w:val="24"/>
        </w:rPr>
        <w:t xml:space="preserve"> madde)</w:t>
      </w:r>
      <w:r w:rsidR="002B2104" w:rsidRPr="002B2104">
        <w:rPr>
          <w:rFonts w:ascii="Times New Roman" w:hAnsi="Times New Roman" w:cs="Times New Roman"/>
          <w:sz w:val="24"/>
          <w:szCs w:val="24"/>
        </w:rPr>
        <w:t xml:space="preserve">, </w:t>
      </w:r>
      <w:r w:rsidR="002B2104">
        <w:rPr>
          <w:rFonts w:ascii="Times New Roman" w:hAnsi="Times New Roman" w:cs="Times New Roman"/>
          <w:sz w:val="24"/>
          <w:szCs w:val="24"/>
        </w:rPr>
        <w:t>‘</w:t>
      </w:r>
      <w:r w:rsidR="002B2104" w:rsidRPr="002B2104">
        <w:rPr>
          <w:rFonts w:ascii="Times New Roman" w:hAnsi="Times New Roman" w:cs="Times New Roman"/>
          <w:sz w:val="24"/>
          <w:szCs w:val="24"/>
        </w:rPr>
        <w:t>etkin di</w:t>
      </w:r>
      <w:r w:rsidR="002B2104">
        <w:rPr>
          <w:rFonts w:ascii="Times New Roman" w:hAnsi="Times New Roman" w:cs="Times New Roman"/>
          <w:sz w:val="24"/>
          <w:szCs w:val="24"/>
        </w:rPr>
        <w:t>nleme ve sözel olmayan iletişim’</w:t>
      </w:r>
      <w:r w:rsidR="00111A26">
        <w:rPr>
          <w:rFonts w:ascii="Times New Roman" w:hAnsi="Times New Roman" w:cs="Times New Roman"/>
          <w:sz w:val="24"/>
          <w:szCs w:val="24"/>
        </w:rPr>
        <w:t xml:space="preserve"> </w:t>
      </w:r>
      <w:r w:rsidR="00111A26" w:rsidRPr="00C118C4">
        <w:rPr>
          <w:rFonts w:ascii="Times New Roman" w:hAnsi="Times New Roman" w:cs="Times New Roman"/>
          <w:sz w:val="24"/>
          <w:szCs w:val="24"/>
        </w:rPr>
        <w:t>(6 madde)</w:t>
      </w:r>
      <w:r w:rsidR="002B2104" w:rsidRPr="002B2104">
        <w:rPr>
          <w:rFonts w:ascii="Times New Roman" w:hAnsi="Times New Roman" w:cs="Times New Roman"/>
          <w:sz w:val="24"/>
          <w:szCs w:val="24"/>
        </w:rPr>
        <w:t xml:space="preserve"> ve </w:t>
      </w:r>
      <w:r w:rsidR="002B2104">
        <w:rPr>
          <w:rFonts w:ascii="Times New Roman" w:hAnsi="Times New Roman" w:cs="Times New Roman"/>
          <w:sz w:val="24"/>
          <w:szCs w:val="24"/>
        </w:rPr>
        <w:t>‘</w:t>
      </w:r>
      <w:r w:rsidR="002B2104" w:rsidRPr="002B2104">
        <w:rPr>
          <w:rFonts w:ascii="Times New Roman" w:hAnsi="Times New Roman" w:cs="Times New Roman"/>
          <w:sz w:val="24"/>
          <w:szCs w:val="24"/>
        </w:rPr>
        <w:t>iletişim kurmaya isteklilik</w:t>
      </w:r>
      <w:r w:rsidR="002B2104">
        <w:rPr>
          <w:rFonts w:ascii="Times New Roman" w:hAnsi="Times New Roman" w:cs="Times New Roman"/>
          <w:sz w:val="24"/>
          <w:szCs w:val="24"/>
        </w:rPr>
        <w:t>’</w:t>
      </w:r>
      <w:r w:rsidR="00111A26" w:rsidRPr="00C118C4">
        <w:rPr>
          <w:rFonts w:ascii="Times New Roman" w:hAnsi="Times New Roman" w:cs="Times New Roman"/>
          <w:sz w:val="24"/>
          <w:szCs w:val="24"/>
        </w:rPr>
        <w:t>(</w:t>
      </w:r>
      <w:r w:rsidR="00111A26">
        <w:rPr>
          <w:rFonts w:ascii="Times New Roman" w:hAnsi="Times New Roman" w:cs="Times New Roman"/>
          <w:sz w:val="24"/>
          <w:szCs w:val="24"/>
        </w:rPr>
        <w:t>5</w:t>
      </w:r>
      <w:r w:rsidR="00111A26" w:rsidRPr="00C118C4">
        <w:rPr>
          <w:rFonts w:ascii="Times New Roman" w:hAnsi="Times New Roman" w:cs="Times New Roman"/>
          <w:sz w:val="24"/>
          <w:szCs w:val="24"/>
        </w:rPr>
        <w:t xml:space="preserve"> madde)</w:t>
      </w:r>
      <w:r w:rsidR="002B2104">
        <w:rPr>
          <w:rFonts w:ascii="Times New Roman" w:hAnsi="Times New Roman" w:cs="Times New Roman"/>
          <w:sz w:val="24"/>
          <w:szCs w:val="24"/>
        </w:rPr>
        <w:t xml:space="preserve">. </w:t>
      </w:r>
      <w:r w:rsidR="002B2104" w:rsidRPr="00C118C4">
        <w:rPr>
          <w:rFonts w:ascii="Times New Roman" w:hAnsi="Times New Roman" w:cs="Times New Roman"/>
          <w:sz w:val="24"/>
          <w:szCs w:val="24"/>
        </w:rPr>
        <w:t xml:space="preserve">Owen ve Bugay (2014) tarafından </w:t>
      </w:r>
      <w:r w:rsidR="002B2104">
        <w:rPr>
          <w:rFonts w:ascii="Times New Roman" w:hAnsi="Times New Roman" w:cs="Times New Roman"/>
          <w:sz w:val="24"/>
          <w:szCs w:val="24"/>
        </w:rPr>
        <w:t xml:space="preserve">yapılan çalışmada </w:t>
      </w:r>
      <w:r w:rsidRPr="00C118C4">
        <w:rPr>
          <w:rFonts w:ascii="Times New Roman" w:hAnsi="Times New Roman" w:cs="Times New Roman"/>
          <w:sz w:val="24"/>
          <w:szCs w:val="24"/>
        </w:rPr>
        <w:t xml:space="preserve">Cronbach alfa iç tutarlık </w:t>
      </w:r>
      <w:proofErr w:type="gramStart"/>
      <w:r w:rsidRPr="00C118C4">
        <w:rPr>
          <w:rFonts w:ascii="Times New Roman" w:hAnsi="Times New Roman" w:cs="Times New Roman"/>
          <w:sz w:val="24"/>
          <w:szCs w:val="24"/>
        </w:rPr>
        <w:t>katsayısı .88</w:t>
      </w:r>
      <w:proofErr w:type="gramEnd"/>
      <w:r w:rsidRPr="00C118C4">
        <w:rPr>
          <w:rFonts w:ascii="Times New Roman" w:hAnsi="Times New Roman" w:cs="Times New Roman"/>
          <w:sz w:val="24"/>
          <w:szCs w:val="24"/>
        </w:rPr>
        <w:t xml:space="preserve"> olarak hesaplanmıştır. </w:t>
      </w:r>
      <w:r w:rsidR="00973EE2" w:rsidRPr="00C118C4">
        <w:rPr>
          <w:rFonts w:ascii="Times New Roman" w:hAnsi="Times New Roman" w:cs="Times New Roman"/>
          <w:sz w:val="24"/>
          <w:szCs w:val="24"/>
        </w:rPr>
        <w:t xml:space="preserve">Bu çalışmada da ölçeğin </w:t>
      </w:r>
      <w:r w:rsidR="00504C44" w:rsidRPr="00C118C4">
        <w:rPr>
          <w:rFonts w:ascii="Times New Roman" w:hAnsi="Times New Roman" w:cs="Times New Roman"/>
          <w:sz w:val="24"/>
          <w:szCs w:val="24"/>
        </w:rPr>
        <w:t>C</w:t>
      </w:r>
      <w:r w:rsidR="00973EE2" w:rsidRPr="00C118C4">
        <w:rPr>
          <w:rFonts w:ascii="Times New Roman" w:hAnsi="Times New Roman" w:cs="Times New Roman"/>
          <w:sz w:val="24"/>
          <w:szCs w:val="24"/>
        </w:rPr>
        <w:t xml:space="preserve">ronbach alfa iç tutarlık </w:t>
      </w:r>
      <w:proofErr w:type="gramStart"/>
      <w:r w:rsidR="00973EE2" w:rsidRPr="00C118C4">
        <w:rPr>
          <w:rFonts w:ascii="Times New Roman" w:hAnsi="Times New Roman" w:cs="Times New Roman"/>
          <w:sz w:val="24"/>
          <w:szCs w:val="24"/>
        </w:rPr>
        <w:t>katsayısının .90</w:t>
      </w:r>
      <w:proofErr w:type="gramEnd"/>
      <w:r w:rsidR="00973EE2" w:rsidRPr="00C118C4">
        <w:rPr>
          <w:rFonts w:ascii="Times New Roman" w:hAnsi="Times New Roman" w:cs="Times New Roman"/>
          <w:sz w:val="24"/>
          <w:szCs w:val="24"/>
        </w:rPr>
        <w:t xml:space="preserve"> olduğu görülmektedir.</w:t>
      </w:r>
    </w:p>
    <w:p w14:paraId="4580331A" w14:textId="3AFE2E3D" w:rsidR="00661D99" w:rsidRPr="00C118C4" w:rsidRDefault="00172856" w:rsidP="00017C48">
      <w:pPr>
        <w:spacing w:after="0" w:line="480" w:lineRule="auto"/>
        <w:ind w:firstLine="708"/>
        <w:jc w:val="both"/>
        <w:rPr>
          <w:rFonts w:ascii="Times New Roman" w:hAnsi="Times New Roman" w:cs="Times New Roman"/>
          <w:sz w:val="24"/>
          <w:szCs w:val="24"/>
        </w:rPr>
      </w:pPr>
      <w:r w:rsidRPr="00C118C4">
        <w:rPr>
          <w:rFonts w:ascii="Times New Roman" w:hAnsi="Times New Roman" w:cs="Times New Roman"/>
          <w:b/>
          <w:sz w:val="24"/>
          <w:szCs w:val="24"/>
        </w:rPr>
        <w:lastRenderedPageBreak/>
        <w:t>Aday Öğretmenlerin Sınıf Yönetimi Yeterlikleri Ölçeği</w:t>
      </w:r>
      <w:r w:rsidR="00167400" w:rsidRPr="00C118C4">
        <w:rPr>
          <w:rFonts w:ascii="Times New Roman" w:hAnsi="Times New Roman" w:cs="Times New Roman"/>
          <w:b/>
          <w:sz w:val="24"/>
          <w:szCs w:val="24"/>
        </w:rPr>
        <w:t>:</w:t>
      </w:r>
      <w:r w:rsidR="00504C44" w:rsidRPr="00C118C4">
        <w:rPr>
          <w:rFonts w:ascii="Times New Roman" w:hAnsi="Times New Roman" w:cs="Times New Roman"/>
          <w:b/>
          <w:sz w:val="24"/>
          <w:szCs w:val="24"/>
        </w:rPr>
        <w:t xml:space="preserve"> </w:t>
      </w:r>
      <w:r w:rsidR="00A86337" w:rsidRPr="00C118C4">
        <w:rPr>
          <w:rFonts w:ascii="Times New Roman" w:hAnsi="Times New Roman" w:cs="Times New Roman"/>
          <w:sz w:val="24"/>
          <w:szCs w:val="24"/>
        </w:rPr>
        <w:t>Aday öğre</w:t>
      </w:r>
      <w:r w:rsidR="00C95568" w:rsidRPr="00C118C4">
        <w:rPr>
          <w:rFonts w:ascii="Times New Roman" w:hAnsi="Times New Roman" w:cs="Times New Roman"/>
          <w:sz w:val="24"/>
          <w:szCs w:val="24"/>
        </w:rPr>
        <w:t>tmenlerin sınıf yönetimi yeter</w:t>
      </w:r>
      <w:r w:rsidR="00A86337" w:rsidRPr="00C118C4">
        <w:rPr>
          <w:rFonts w:ascii="Times New Roman" w:hAnsi="Times New Roman" w:cs="Times New Roman"/>
          <w:sz w:val="24"/>
          <w:szCs w:val="24"/>
        </w:rPr>
        <w:t xml:space="preserve">lik algılarını belirlemek üzere </w:t>
      </w:r>
      <w:r w:rsidR="00CA3864" w:rsidRPr="00C118C4">
        <w:rPr>
          <w:rFonts w:ascii="Times New Roman" w:hAnsi="Times New Roman" w:cs="Times New Roman"/>
          <w:sz w:val="24"/>
          <w:szCs w:val="24"/>
        </w:rPr>
        <w:t>Gökyer ve Özer (2014</w:t>
      </w:r>
      <w:r w:rsidR="005C4F2B" w:rsidRPr="00C118C4">
        <w:rPr>
          <w:rFonts w:ascii="Times New Roman" w:hAnsi="Times New Roman" w:cs="Times New Roman"/>
          <w:sz w:val="24"/>
          <w:szCs w:val="24"/>
        </w:rPr>
        <w:t xml:space="preserve">) tarafından geliştirilmiştir. </w:t>
      </w:r>
      <w:r w:rsidR="00A86337" w:rsidRPr="00C118C4">
        <w:rPr>
          <w:rFonts w:ascii="Times New Roman" w:hAnsi="Times New Roman" w:cs="Times New Roman"/>
          <w:sz w:val="24"/>
          <w:szCs w:val="24"/>
        </w:rPr>
        <w:t>54 madde</w:t>
      </w:r>
      <w:r w:rsidR="009D37B3" w:rsidRPr="00C118C4">
        <w:rPr>
          <w:rFonts w:ascii="Times New Roman" w:hAnsi="Times New Roman" w:cs="Times New Roman"/>
          <w:sz w:val="24"/>
          <w:szCs w:val="24"/>
        </w:rPr>
        <w:t xml:space="preserve">lik beşli </w:t>
      </w:r>
      <w:r w:rsidR="00504C44" w:rsidRPr="00C118C4">
        <w:rPr>
          <w:rFonts w:ascii="Times New Roman" w:hAnsi="Times New Roman" w:cs="Times New Roman"/>
          <w:sz w:val="24"/>
          <w:szCs w:val="24"/>
        </w:rPr>
        <w:t>L</w:t>
      </w:r>
      <w:r w:rsidR="009D37B3" w:rsidRPr="00C118C4">
        <w:rPr>
          <w:rFonts w:ascii="Times New Roman" w:hAnsi="Times New Roman" w:cs="Times New Roman"/>
          <w:sz w:val="24"/>
          <w:szCs w:val="24"/>
        </w:rPr>
        <w:t xml:space="preserve">ikert tipi </w:t>
      </w:r>
      <w:r w:rsidR="00504C44" w:rsidRPr="00C118C4">
        <w:rPr>
          <w:rFonts w:ascii="Times New Roman" w:hAnsi="Times New Roman" w:cs="Times New Roman"/>
          <w:sz w:val="24"/>
          <w:szCs w:val="24"/>
        </w:rPr>
        <w:t xml:space="preserve">olan ölçek, "sınıfta ilişki yönetimi” (6 madde), “öğretimin yönetimi” (6 madde) ve “öğrenciyi/çevreyi tanıma” (4 madde) olmak üzere üç alt boyuttan olauşmaktadır. </w:t>
      </w:r>
      <w:r w:rsidR="00A86337" w:rsidRPr="00C118C4">
        <w:rPr>
          <w:rFonts w:ascii="Times New Roman" w:hAnsi="Times New Roman" w:cs="Times New Roman"/>
          <w:sz w:val="24"/>
          <w:szCs w:val="24"/>
        </w:rPr>
        <w:t xml:space="preserve">Üç faktörlü yapıyı ölçen toplam varyansın 51,016 olduğu görülmüştür. </w:t>
      </w:r>
      <w:r w:rsidR="00DA6A75" w:rsidRPr="00C118C4">
        <w:rPr>
          <w:rFonts w:ascii="Times New Roman" w:hAnsi="Times New Roman" w:cs="Times New Roman"/>
          <w:sz w:val="24"/>
          <w:szCs w:val="24"/>
        </w:rPr>
        <w:t xml:space="preserve">Gökyer ve Özer (2014) tarafından </w:t>
      </w:r>
      <w:r w:rsidR="00DA6A75">
        <w:rPr>
          <w:rFonts w:ascii="Times New Roman" w:hAnsi="Times New Roman" w:cs="Times New Roman"/>
          <w:sz w:val="24"/>
          <w:szCs w:val="24"/>
        </w:rPr>
        <w:t>yapılan çalışmada ö</w:t>
      </w:r>
      <w:r w:rsidR="00A86337" w:rsidRPr="00C118C4">
        <w:rPr>
          <w:rFonts w:ascii="Times New Roman" w:hAnsi="Times New Roman" w:cs="Times New Roman"/>
          <w:sz w:val="24"/>
          <w:szCs w:val="24"/>
        </w:rPr>
        <w:t xml:space="preserve">lçeğin tamamına ait Cronbach Alpha </w:t>
      </w:r>
      <w:proofErr w:type="gramStart"/>
      <w:r w:rsidR="00A86337" w:rsidRPr="00C118C4">
        <w:rPr>
          <w:rFonts w:ascii="Times New Roman" w:hAnsi="Times New Roman" w:cs="Times New Roman"/>
          <w:sz w:val="24"/>
          <w:szCs w:val="24"/>
        </w:rPr>
        <w:t xml:space="preserve">Katsayısının </w:t>
      </w:r>
      <w:r w:rsidR="00504C44" w:rsidRPr="00C118C4">
        <w:rPr>
          <w:rFonts w:ascii="Times New Roman" w:hAnsi="Times New Roman" w:cs="Times New Roman"/>
          <w:sz w:val="24"/>
          <w:szCs w:val="24"/>
        </w:rPr>
        <w:t>.93</w:t>
      </w:r>
      <w:proofErr w:type="gramEnd"/>
      <w:r w:rsidR="000140AA">
        <w:rPr>
          <w:rFonts w:ascii="Times New Roman" w:hAnsi="Times New Roman" w:cs="Times New Roman"/>
          <w:sz w:val="24"/>
          <w:szCs w:val="24"/>
        </w:rPr>
        <w:t xml:space="preserve"> </w:t>
      </w:r>
      <w:r w:rsidR="00A86337" w:rsidRPr="00C118C4">
        <w:rPr>
          <w:rFonts w:ascii="Times New Roman" w:hAnsi="Times New Roman" w:cs="Times New Roman"/>
          <w:sz w:val="24"/>
          <w:szCs w:val="24"/>
        </w:rPr>
        <w:t xml:space="preserve">olduğu </w:t>
      </w:r>
      <w:r w:rsidR="00504C44" w:rsidRPr="00C118C4">
        <w:rPr>
          <w:rFonts w:ascii="Times New Roman" w:hAnsi="Times New Roman" w:cs="Times New Roman"/>
          <w:sz w:val="24"/>
          <w:szCs w:val="24"/>
        </w:rPr>
        <w:t>hesaplanmıştır.</w:t>
      </w:r>
      <w:r w:rsidR="00A86337" w:rsidRPr="00C118C4">
        <w:rPr>
          <w:rFonts w:ascii="Times New Roman" w:hAnsi="Times New Roman" w:cs="Times New Roman"/>
          <w:sz w:val="24"/>
          <w:szCs w:val="24"/>
        </w:rPr>
        <w:t xml:space="preserve"> Bu çalışmada da ölçeğe ait </w:t>
      </w:r>
      <w:r w:rsidR="00504C44" w:rsidRPr="00C118C4">
        <w:rPr>
          <w:rFonts w:ascii="Times New Roman" w:hAnsi="Times New Roman" w:cs="Times New Roman"/>
          <w:sz w:val="24"/>
          <w:szCs w:val="24"/>
        </w:rPr>
        <w:t>C</w:t>
      </w:r>
      <w:r w:rsidR="00A86337" w:rsidRPr="00C118C4">
        <w:rPr>
          <w:rFonts w:ascii="Times New Roman" w:hAnsi="Times New Roman" w:cs="Times New Roman"/>
          <w:sz w:val="24"/>
          <w:szCs w:val="24"/>
        </w:rPr>
        <w:t xml:space="preserve">ronbach </w:t>
      </w:r>
      <w:r w:rsidR="00504C44" w:rsidRPr="00C118C4">
        <w:rPr>
          <w:rFonts w:ascii="Times New Roman" w:hAnsi="Times New Roman" w:cs="Times New Roman"/>
          <w:sz w:val="24"/>
          <w:szCs w:val="24"/>
        </w:rPr>
        <w:t>A</w:t>
      </w:r>
      <w:r w:rsidR="00A86337" w:rsidRPr="00C118C4">
        <w:rPr>
          <w:rFonts w:ascii="Times New Roman" w:hAnsi="Times New Roman" w:cs="Times New Roman"/>
          <w:sz w:val="24"/>
          <w:szCs w:val="24"/>
        </w:rPr>
        <w:t xml:space="preserve">lpha </w:t>
      </w:r>
      <w:proofErr w:type="gramStart"/>
      <w:r w:rsidR="00A86337" w:rsidRPr="00C118C4">
        <w:rPr>
          <w:rFonts w:ascii="Times New Roman" w:hAnsi="Times New Roman" w:cs="Times New Roman"/>
          <w:sz w:val="24"/>
          <w:szCs w:val="24"/>
        </w:rPr>
        <w:t xml:space="preserve">katsayısının </w:t>
      </w:r>
      <w:r w:rsidR="00504C44" w:rsidRPr="00C118C4">
        <w:rPr>
          <w:rFonts w:ascii="Times New Roman" w:hAnsi="Times New Roman" w:cs="Times New Roman"/>
          <w:sz w:val="24"/>
          <w:szCs w:val="24"/>
        </w:rPr>
        <w:t>.88</w:t>
      </w:r>
      <w:proofErr w:type="gramEnd"/>
      <w:r w:rsidR="00A86337" w:rsidRPr="00C118C4">
        <w:rPr>
          <w:rFonts w:ascii="Times New Roman" w:hAnsi="Times New Roman" w:cs="Times New Roman"/>
          <w:sz w:val="24"/>
          <w:szCs w:val="24"/>
        </w:rPr>
        <w:t xml:space="preserve"> olduğu görülmüştür. </w:t>
      </w:r>
    </w:p>
    <w:p w14:paraId="623536D9" w14:textId="77777777" w:rsidR="006F54FE" w:rsidRPr="00C118C4" w:rsidRDefault="006F54FE" w:rsidP="00E93E53">
      <w:pPr>
        <w:spacing w:after="0" w:line="480" w:lineRule="auto"/>
        <w:jc w:val="both"/>
        <w:rPr>
          <w:rFonts w:ascii="Times New Roman" w:hAnsi="Times New Roman" w:cs="Times New Roman"/>
          <w:b/>
          <w:sz w:val="24"/>
          <w:szCs w:val="24"/>
        </w:rPr>
      </w:pPr>
      <w:r w:rsidRPr="00C118C4">
        <w:rPr>
          <w:rFonts w:ascii="Times New Roman" w:hAnsi="Times New Roman" w:cs="Times New Roman"/>
          <w:b/>
          <w:sz w:val="24"/>
          <w:szCs w:val="24"/>
        </w:rPr>
        <w:t xml:space="preserve">Verilerin </w:t>
      </w:r>
      <w:r w:rsidR="00661D99" w:rsidRPr="00C118C4">
        <w:rPr>
          <w:rFonts w:ascii="Times New Roman" w:hAnsi="Times New Roman" w:cs="Times New Roman"/>
          <w:b/>
          <w:sz w:val="24"/>
          <w:szCs w:val="24"/>
        </w:rPr>
        <w:t>Analizi</w:t>
      </w:r>
    </w:p>
    <w:p w14:paraId="3CEC4BBC" w14:textId="19837520" w:rsidR="00742C0D" w:rsidRPr="00742C0D" w:rsidRDefault="006F54FE" w:rsidP="0039508E">
      <w:pPr>
        <w:spacing w:after="0" w:line="480" w:lineRule="auto"/>
        <w:ind w:firstLine="708"/>
        <w:jc w:val="both"/>
        <w:rPr>
          <w:rFonts w:ascii="Times New Roman" w:hAnsi="Times New Roman" w:cs="Times New Roman"/>
          <w:color w:val="000000"/>
          <w:sz w:val="24"/>
          <w:szCs w:val="24"/>
        </w:rPr>
      </w:pPr>
      <w:r w:rsidRPr="00C118C4">
        <w:rPr>
          <w:rFonts w:ascii="Times New Roman" w:hAnsi="Times New Roman" w:cs="Times New Roman"/>
          <w:sz w:val="24"/>
          <w:szCs w:val="24"/>
        </w:rPr>
        <w:t xml:space="preserve">Veriler SPSS paket programına işlenmiş ve çalışmada kullanılacak testleri belirlemek için normallik testi gerçekleştirilmiştir. </w:t>
      </w:r>
      <w:r w:rsidR="0039508E" w:rsidRPr="00C118C4">
        <w:rPr>
          <w:rFonts w:ascii="Times New Roman" w:hAnsi="Times New Roman" w:cs="Times New Roman"/>
          <w:color w:val="000000"/>
          <w:sz w:val="24"/>
          <w:szCs w:val="24"/>
        </w:rPr>
        <w:t xml:space="preserve">Çalışmadan elde edilen verilerin </w:t>
      </w:r>
      <w:r w:rsidR="00504C44" w:rsidRPr="00C118C4">
        <w:rPr>
          <w:rFonts w:ascii="Times New Roman" w:hAnsi="Times New Roman" w:cs="Times New Roman"/>
          <w:color w:val="000000"/>
          <w:sz w:val="24"/>
          <w:szCs w:val="24"/>
        </w:rPr>
        <w:t>normallik</w:t>
      </w:r>
      <w:r w:rsidR="0039508E" w:rsidRPr="00C118C4">
        <w:rPr>
          <w:rFonts w:ascii="Times New Roman" w:hAnsi="Times New Roman" w:cs="Times New Roman"/>
          <w:color w:val="000000"/>
          <w:sz w:val="24"/>
          <w:szCs w:val="24"/>
        </w:rPr>
        <w:t xml:space="preserve"> durumu Shapiro-Wilk normallik testi kullanılarak test edilmiş ve verilerin normal </w:t>
      </w:r>
      <w:r w:rsidR="00504C44" w:rsidRPr="00C118C4">
        <w:rPr>
          <w:rFonts w:ascii="Times New Roman" w:hAnsi="Times New Roman" w:cs="Times New Roman"/>
          <w:color w:val="000000"/>
          <w:sz w:val="24"/>
          <w:szCs w:val="24"/>
        </w:rPr>
        <w:t xml:space="preserve">dağılım </w:t>
      </w:r>
      <w:r w:rsidR="0039508E" w:rsidRPr="00C118C4">
        <w:rPr>
          <w:rFonts w:ascii="Times New Roman" w:hAnsi="Times New Roman" w:cs="Times New Roman"/>
          <w:color w:val="000000"/>
          <w:sz w:val="24"/>
          <w:szCs w:val="24"/>
        </w:rPr>
        <w:t>göstermediği sonucuna varılmıştır. Bundan dolayı iki bağımsız grubun karşılaştırılmasında Mann Whitney U testi, üç ve daha fazla bağımsız grubun karşılaştırılmasında ise Kruskal Wallis parametrik olmayan test yöntemleri kullanılmıştır. Değişkenler arasındaki ilişki düzeyinin belirlenmesinde ise Spearman Korelasyon yöntemi kullanılmıştır.</w:t>
      </w:r>
      <w:r w:rsidR="00742C0D">
        <w:rPr>
          <w:rFonts w:ascii="Times New Roman" w:hAnsi="Times New Roman" w:cs="Times New Roman"/>
          <w:color w:val="000000"/>
          <w:sz w:val="24"/>
          <w:szCs w:val="24"/>
        </w:rPr>
        <w:t xml:space="preserve"> Araştırma kapsamında analizleri yapılan ölçeklerin ortalama puanlarının yorumlanmasında o</w:t>
      </w:r>
      <w:r w:rsidR="00742C0D" w:rsidRPr="00742C0D">
        <w:rPr>
          <w:rFonts w:ascii="Times New Roman" w:hAnsi="Times New Roman" w:cs="Times New Roman"/>
          <w:color w:val="000000"/>
          <w:sz w:val="24"/>
          <w:szCs w:val="24"/>
        </w:rPr>
        <w:t>rtalaması 4’den fazla olan boyutlar yüksek ortalamaya sahip, 2 den az olanlar ise düşük ortalamaya sahip değerler olarak kabul edilmiştir (Ateş ve Durmaz, 2016).</w:t>
      </w:r>
    </w:p>
    <w:p w14:paraId="12E31942" w14:textId="77777777" w:rsidR="006C05DD" w:rsidRPr="00C118C4" w:rsidRDefault="00BC634A" w:rsidP="00017C48">
      <w:pPr>
        <w:spacing w:after="0" w:line="480" w:lineRule="auto"/>
        <w:rPr>
          <w:rFonts w:ascii="Times New Roman" w:hAnsi="Times New Roman" w:cs="Times New Roman"/>
          <w:b/>
          <w:sz w:val="24"/>
          <w:szCs w:val="24"/>
        </w:rPr>
      </w:pPr>
      <w:r w:rsidRPr="00C118C4">
        <w:rPr>
          <w:rFonts w:ascii="Times New Roman" w:hAnsi="Times New Roman" w:cs="Times New Roman"/>
          <w:b/>
          <w:sz w:val="24"/>
          <w:szCs w:val="24"/>
        </w:rPr>
        <w:t>Bulgular</w:t>
      </w:r>
    </w:p>
    <w:p w14:paraId="65A68B97" w14:textId="02D61F78" w:rsidR="00A65A1D" w:rsidRPr="00C118C4" w:rsidRDefault="00A65A1D" w:rsidP="00017C48">
      <w:pPr>
        <w:spacing w:after="0" w:line="480" w:lineRule="auto"/>
        <w:rPr>
          <w:rFonts w:ascii="Times New Roman" w:hAnsi="Times New Roman" w:cs="Times New Roman"/>
          <w:sz w:val="24"/>
          <w:szCs w:val="24"/>
        </w:rPr>
      </w:pPr>
      <w:r w:rsidRPr="00C118C4">
        <w:rPr>
          <w:rFonts w:ascii="Times New Roman" w:hAnsi="Times New Roman" w:cs="Times New Roman"/>
          <w:sz w:val="24"/>
          <w:szCs w:val="24"/>
        </w:rPr>
        <w:t>Öğretmen adaylarının sınıf yönetimi yeterlikleri algıları ölçeğine y</w:t>
      </w:r>
      <w:r w:rsidR="00FF6192">
        <w:rPr>
          <w:rFonts w:ascii="Times New Roman" w:hAnsi="Times New Roman" w:cs="Times New Roman"/>
          <w:sz w:val="24"/>
          <w:szCs w:val="24"/>
        </w:rPr>
        <w:t>önelik puan ortalamaları Tablo 2</w:t>
      </w:r>
      <w:r w:rsidRPr="00C118C4">
        <w:rPr>
          <w:rFonts w:ascii="Times New Roman" w:hAnsi="Times New Roman" w:cs="Times New Roman"/>
          <w:sz w:val="24"/>
          <w:szCs w:val="24"/>
        </w:rPr>
        <w:t>’de gösterilmiştir.</w:t>
      </w:r>
    </w:p>
    <w:p w14:paraId="0C7048AA" w14:textId="77777777" w:rsidR="00FF6192" w:rsidRDefault="00FF6192" w:rsidP="00EF517A">
      <w:pPr>
        <w:spacing w:after="0" w:line="480" w:lineRule="auto"/>
        <w:jc w:val="both"/>
        <w:rPr>
          <w:rFonts w:ascii="Times New Roman" w:hAnsi="Times New Roman" w:cs="Times New Roman"/>
          <w:sz w:val="24"/>
          <w:szCs w:val="24"/>
        </w:rPr>
      </w:pPr>
    </w:p>
    <w:p w14:paraId="4AA04892" w14:textId="77777777" w:rsidR="00FF6192" w:rsidRDefault="00FF6192" w:rsidP="00EF517A">
      <w:pPr>
        <w:spacing w:after="0" w:line="480" w:lineRule="auto"/>
        <w:jc w:val="both"/>
        <w:rPr>
          <w:rFonts w:ascii="Times New Roman" w:hAnsi="Times New Roman" w:cs="Times New Roman"/>
          <w:sz w:val="24"/>
          <w:szCs w:val="24"/>
        </w:rPr>
      </w:pPr>
    </w:p>
    <w:p w14:paraId="020CE654" w14:textId="77777777" w:rsidR="00FF6192" w:rsidRDefault="00FF6192" w:rsidP="00EF517A">
      <w:pPr>
        <w:spacing w:after="0" w:line="480" w:lineRule="auto"/>
        <w:jc w:val="both"/>
        <w:rPr>
          <w:rFonts w:ascii="Times New Roman" w:hAnsi="Times New Roman" w:cs="Times New Roman"/>
          <w:sz w:val="24"/>
          <w:szCs w:val="24"/>
        </w:rPr>
      </w:pPr>
    </w:p>
    <w:p w14:paraId="2D4CC149" w14:textId="70F8D381" w:rsidR="000D3414" w:rsidRPr="00C118C4" w:rsidRDefault="00C64346" w:rsidP="00EF517A">
      <w:pPr>
        <w:spacing w:after="0" w:line="480" w:lineRule="auto"/>
        <w:jc w:val="both"/>
        <w:rPr>
          <w:rFonts w:ascii="Times New Roman" w:hAnsi="Times New Roman" w:cs="Times New Roman"/>
          <w:sz w:val="24"/>
          <w:szCs w:val="24"/>
        </w:rPr>
      </w:pPr>
      <w:r w:rsidRPr="00C118C4">
        <w:rPr>
          <w:rFonts w:ascii="Times New Roman" w:hAnsi="Times New Roman" w:cs="Times New Roman"/>
          <w:sz w:val="24"/>
          <w:szCs w:val="24"/>
        </w:rPr>
        <w:lastRenderedPageBreak/>
        <w:t xml:space="preserve">Tablo </w:t>
      </w:r>
      <w:r w:rsidR="00FF6192">
        <w:rPr>
          <w:rFonts w:ascii="Times New Roman" w:hAnsi="Times New Roman" w:cs="Times New Roman"/>
          <w:sz w:val="24"/>
          <w:szCs w:val="24"/>
        </w:rPr>
        <w:t>2</w:t>
      </w:r>
      <w:r w:rsidR="002934A2" w:rsidRPr="00C118C4">
        <w:rPr>
          <w:rFonts w:ascii="Times New Roman" w:hAnsi="Times New Roman" w:cs="Times New Roman"/>
          <w:sz w:val="24"/>
          <w:szCs w:val="24"/>
        </w:rPr>
        <w:t xml:space="preserve">. </w:t>
      </w:r>
      <w:r w:rsidR="000140AA">
        <w:rPr>
          <w:rFonts w:ascii="Times New Roman" w:hAnsi="Times New Roman" w:cs="Times New Roman"/>
          <w:sz w:val="24"/>
          <w:szCs w:val="24"/>
        </w:rPr>
        <w:t>Ö</w:t>
      </w:r>
      <w:r w:rsidR="000140AA">
        <w:rPr>
          <w:rFonts w:ascii="Times New Roman" w:hAnsi="Times New Roman" w:cs="Times New Roman"/>
          <w:i/>
          <w:sz w:val="24"/>
          <w:szCs w:val="24"/>
        </w:rPr>
        <w:t>ğretmenler adaylarının</w:t>
      </w:r>
      <w:r w:rsidR="0039508E" w:rsidRPr="00C118C4">
        <w:rPr>
          <w:rFonts w:ascii="Times New Roman" w:hAnsi="Times New Roman" w:cs="Times New Roman"/>
          <w:i/>
          <w:sz w:val="24"/>
          <w:szCs w:val="24"/>
        </w:rPr>
        <w:t xml:space="preserve"> sınıf yönetimi yeterlikleri algıları ölçeği puan ortalamaları</w:t>
      </w:r>
    </w:p>
    <w:tbl>
      <w:tblPr>
        <w:tblW w:w="6981" w:type="dxa"/>
        <w:tblInd w:w="212" w:type="dxa"/>
        <w:tblCellMar>
          <w:left w:w="70" w:type="dxa"/>
          <w:right w:w="70" w:type="dxa"/>
        </w:tblCellMar>
        <w:tblLook w:val="04A0" w:firstRow="1" w:lastRow="0" w:firstColumn="1" w:lastColumn="0" w:noHBand="0" w:noVBand="1"/>
      </w:tblPr>
      <w:tblGrid>
        <w:gridCol w:w="4988"/>
        <w:gridCol w:w="960"/>
        <w:gridCol w:w="1033"/>
      </w:tblGrid>
      <w:tr w:rsidR="00D93673" w:rsidRPr="00C118C4" w14:paraId="507C85DA" w14:textId="77777777" w:rsidTr="00E60904">
        <w:trPr>
          <w:trHeight w:val="60"/>
        </w:trPr>
        <w:tc>
          <w:tcPr>
            <w:tcW w:w="4988" w:type="dxa"/>
            <w:tcBorders>
              <w:top w:val="single" w:sz="8" w:space="0" w:color="000000"/>
              <w:left w:val="nil"/>
              <w:bottom w:val="nil"/>
              <w:right w:val="nil"/>
            </w:tcBorders>
            <w:shd w:val="clear" w:color="auto" w:fill="auto"/>
            <w:vAlign w:val="center"/>
            <w:hideMark/>
          </w:tcPr>
          <w:p w14:paraId="749FCBDB" w14:textId="77777777" w:rsidR="00D93673" w:rsidRPr="00C118C4" w:rsidRDefault="000E46E4"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Ölçek ve alt boyutları</w:t>
            </w:r>
          </w:p>
        </w:tc>
        <w:tc>
          <w:tcPr>
            <w:tcW w:w="960" w:type="dxa"/>
            <w:tcBorders>
              <w:top w:val="single" w:sz="8" w:space="0" w:color="000000"/>
              <w:left w:val="nil"/>
              <w:bottom w:val="nil"/>
              <w:right w:val="nil"/>
            </w:tcBorders>
            <w:shd w:val="clear" w:color="auto" w:fill="auto"/>
            <w:vAlign w:val="center"/>
            <w:hideMark/>
          </w:tcPr>
          <w:p w14:paraId="315C958F"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N</w:t>
            </w:r>
          </w:p>
        </w:tc>
        <w:tc>
          <w:tcPr>
            <w:tcW w:w="1033" w:type="dxa"/>
            <w:tcBorders>
              <w:top w:val="single" w:sz="8" w:space="0" w:color="000000"/>
              <w:left w:val="nil"/>
              <w:bottom w:val="nil"/>
              <w:right w:val="nil"/>
            </w:tcBorders>
            <w:shd w:val="clear" w:color="auto" w:fill="auto"/>
            <w:vAlign w:val="center"/>
            <w:hideMark/>
          </w:tcPr>
          <w:p w14:paraId="47E2524F" w14:textId="6D82EBDA" w:rsidR="00D93673" w:rsidRPr="00C118C4" w:rsidRDefault="00B51087"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X̄</w:t>
            </w:r>
          </w:p>
        </w:tc>
      </w:tr>
      <w:tr w:rsidR="00AD318A" w:rsidRPr="00C118C4" w14:paraId="5A60E814" w14:textId="77777777" w:rsidTr="002807BB">
        <w:trPr>
          <w:trHeight w:val="60"/>
        </w:trPr>
        <w:tc>
          <w:tcPr>
            <w:tcW w:w="4988" w:type="dxa"/>
            <w:tcBorders>
              <w:top w:val="single" w:sz="8" w:space="0" w:color="000000"/>
              <w:left w:val="nil"/>
              <w:bottom w:val="nil"/>
              <w:right w:val="nil"/>
            </w:tcBorders>
            <w:shd w:val="clear" w:color="auto" w:fill="auto"/>
            <w:vAlign w:val="center"/>
            <w:hideMark/>
          </w:tcPr>
          <w:p w14:paraId="5427DE47" w14:textId="2C3EB1F5" w:rsidR="00AD318A" w:rsidRPr="00C118C4" w:rsidRDefault="00AD318A" w:rsidP="000E46E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 xml:space="preserve">Sınıf Yönetimi Yeterlikleri Algıları </w:t>
            </w:r>
          </w:p>
        </w:tc>
        <w:tc>
          <w:tcPr>
            <w:tcW w:w="960" w:type="dxa"/>
            <w:tcBorders>
              <w:top w:val="single" w:sz="8" w:space="0" w:color="000000"/>
              <w:left w:val="nil"/>
              <w:bottom w:val="nil"/>
              <w:right w:val="nil"/>
            </w:tcBorders>
            <w:shd w:val="clear" w:color="auto" w:fill="auto"/>
            <w:noWrap/>
            <w:vAlign w:val="center"/>
            <w:hideMark/>
          </w:tcPr>
          <w:p w14:paraId="18871AB8" w14:textId="77777777" w:rsidR="00AD318A" w:rsidRPr="00C118C4" w:rsidRDefault="00AD318A"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504</w:t>
            </w:r>
          </w:p>
        </w:tc>
        <w:tc>
          <w:tcPr>
            <w:tcW w:w="1033" w:type="dxa"/>
            <w:tcBorders>
              <w:top w:val="single" w:sz="8" w:space="0" w:color="000000"/>
              <w:left w:val="nil"/>
              <w:bottom w:val="nil"/>
              <w:right w:val="nil"/>
            </w:tcBorders>
            <w:shd w:val="clear" w:color="auto" w:fill="auto"/>
            <w:noWrap/>
            <w:vAlign w:val="bottom"/>
            <w:hideMark/>
          </w:tcPr>
          <w:p w14:paraId="1218BEEB" w14:textId="1CEA5CBE" w:rsidR="00AD318A" w:rsidRPr="00C118C4" w:rsidRDefault="00AD318A" w:rsidP="007A4809">
            <w:pPr>
              <w:spacing w:after="0" w:line="240" w:lineRule="auto"/>
              <w:jc w:val="center"/>
              <w:rPr>
                <w:rFonts w:ascii="Times New Roman" w:eastAsia="Times New Roman" w:hAnsi="Times New Roman" w:cs="Times New Roman"/>
                <w:color w:val="000000"/>
                <w:sz w:val="20"/>
                <w:szCs w:val="20"/>
              </w:rPr>
            </w:pPr>
            <w:r w:rsidRPr="007A4809">
              <w:rPr>
                <w:rFonts w:ascii="Times New Roman" w:eastAsia="Times New Roman" w:hAnsi="Times New Roman" w:cs="Times New Roman"/>
                <w:color w:val="000000"/>
                <w:sz w:val="20"/>
                <w:szCs w:val="20"/>
              </w:rPr>
              <w:t>3</w:t>
            </w:r>
            <w:r w:rsidR="007A4809" w:rsidRPr="007A4809">
              <w:rPr>
                <w:rFonts w:ascii="Times New Roman" w:eastAsia="Times New Roman" w:hAnsi="Times New Roman" w:cs="Times New Roman"/>
                <w:color w:val="000000"/>
                <w:sz w:val="20"/>
                <w:szCs w:val="20"/>
              </w:rPr>
              <w:t>.</w:t>
            </w:r>
            <w:r w:rsidRPr="007A4809">
              <w:rPr>
                <w:rFonts w:ascii="Times New Roman" w:eastAsia="Times New Roman" w:hAnsi="Times New Roman" w:cs="Times New Roman"/>
                <w:color w:val="000000"/>
                <w:sz w:val="20"/>
                <w:szCs w:val="20"/>
              </w:rPr>
              <w:t>88</w:t>
            </w:r>
          </w:p>
        </w:tc>
      </w:tr>
      <w:tr w:rsidR="00AD318A" w:rsidRPr="00C118C4" w14:paraId="427DD0B0" w14:textId="77777777" w:rsidTr="002807BB">
        <w:trPr>
          <w:trHeight w:val="80"/>
        </w:trPr>
        <w:tc>
          <w:tcPr>
            <w:tcW w:w="4988" w:type="dxa"/>
            <w:tcBorders>
              <w:top w:val="nil"/>
              <w:left w:val="nil"/>
              <w:bottom w:val="nil"/>
              <w:right w:val="nil"/>
            </w:tcBorders>
            <w:shd w:val="clear" w:color="auto" w:fill="auto"/>
            <w:vAlign w:val="center"/>
            <w:hideMark/>
          </w:tcPr>
          <w:p w14:paraId="52B435A2" w14:textId="77777777" w:rsidR="00AD318A" w:rsidRPr="00C118C4" w:rsidRDefault="00AD318A"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Sınıfta İlişki Yönetimi Alt Boyutu</w:t>
            </w:r>
          </w:p>
        </w:tc>
        <w:tc>
          <w:tcPr>
            <w:tcW w:w="960" w:type="dxa"/>
            <w:tcBorders>
              <w:top w:val="nil"/>
              <w:left w:val="nil"/>
              <w:bottom w:val="nil"/>
              <w:right w:val="nil"/>
            </w:tcBorders>
            <w:shd w:val="clear" w:color="auto" w:fill="auto"/>
            <w:noWrap/>
            <w:vAlign w:val="center"/>
            <w:hideMark/>
          </w:tcPr>
          <w:p w14:paraId="667A770B" w14:textId="77777777" w:rsidR="00AD318A" w:rsidRPr="00C118C4" w:rsidRDefault="00AD318A"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504</w:t>
            </w:r>
          </w:p>
        </w:tc>
        <w:tc>
          <w:tcPr>
            <w:tcW w:w="1033" w:type="dxa"/>
            <w:tcBorders>
              <w:top w:val="nil"/>
              <w:left w:val="nil"/>
              <w:bottom w:val="nil"/>
              <w:right w:val="nil"/>
            </w:tcBorders>
            <w:shd w:val="clear" w:color="auto" w:fill="auto"/>
            <w:noWrap/>
            <w:vAlign w:val="bottom"/>
            <w:hideMark/>
          </w:tcPr>
          <w:p w14:paraId="0335D01E" w14:textId="75CA1E4E" w:rsidR="00AD318A" w:rsidRPr="00C118C4" w:rsidRDefault="00AD318A" w:rsidP="007A4809">
            <w:pPr>
              <w:spacing w:after="0" w:line="240" w:lineRule="auto"/>
              <w:jc w:val="center"/>
              <w:rPr>
                <w:rFonts w:ascii="Times New Roman" w:eastAsia="Times New Roman" w:hAnsi="Times New Roman" w:cs="Times New Roman"/>
                <w:color w:val="000000"/>
                <w:sz w:val="20"/>
                <w:szCs w:val="20"/>
              </w:rPr>
            </w:pPr>
            <w:r w:rsidRPr="007A4809">
              <w:rPr>
                <w:rFonts w:ascii="Times New Roman" w:eastAsia="Times New Roman" w:hAnsi="Times New Roman" w:cs="Times New Roman"/>
                <w:color w:val="000000"/>
                <w:sz w:val="20"/>
                <w:szCs w:val="20"/>
              </w:rPr>
              <w:t>3</w:t>
            </w:r>
            <w:r w:rsidR="007A4809" w:rsidRPr="007A4809">
              <w:rPr>
                <w:rFonts w:ascii="Times New Roman" w:eastAsia="Times New Roman" w:hAnsi="Times New Roman" w:cs="Times New Roman"/>
                <w:color w:val="000000"/>
                <w:sz w:val="20"/>
                <w:szCs w:val="20"/>
              </w:rPr>
              <w:t>.</w:t>
            </w:r>
            <w:r w:rsidRPr="007A4809">
              <w:rPr>
                <w:rFonts w:ascii="Times New Roman" w:eastAsia="Times New Roman" w:hAnsi="Times New Roman" w:cs="Times New Roman"/>
                <w:color w:val="000000"/>
                <w:sz w:val="20"/>
                <w:szCs w:val="20"/>
              </w:rPr>
              <w:t>93</w:t>
            </w:r>
          </w:p>
        </w:tc>
      </w:tr>
      <w:tr w:rsidR="00AD318A" w:rsidRPr="00C118C4" w14:paraId="2EA92ADB" w14:textId="77777777" w:rsidTr="002807BB">
        <w:trPr>
          <w:trHeight w:val="80"/>
        </w:trPr>
        <w:tc>
          <w:tcPr>
            <w:tcW w:w="4988" w:type="dxa"/>
            <w:tcBorders>
              <w:top w:val="nil"/>
              <w:left w:val="nil"/>
              <w:bottom w:val="nil"/>
              <w:right w:val="nil"/>
            </w:tcBorders>
            <w:shd w:val="clear" w:color="auto" w:fill="auto"/>
            <w:vAlign w:val="center"/>
            <w:hideMark/>
          </w:tcPr>
          <w:p w14:paraId="6FBBB5D8" w14:textId="77777777" w:rsidR="00AD318A" w:rsidRPr="00C118C4" w:rsidRDefault="00AD318A"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Öğretim Yöntemi Alt Boyutu</w:t>
            </w:r>
          </w:p>
        </w:tc>
        <w:tc>
          <w:tcPr>
            <w:tcW w:w="960" w:type="dxa"/>
            <w:tcBorders>
              <w:top w:val="nil"/>
              <w:left w:val="nil"/>
              <w:bottom w:val="nil"/>
              <w:right w:val="nil"/>
            </w:tcBorders>
            <w:shd w:val="clear" w:color="auto" w:fill="auto"/>
            <w:noWrap/>
            <w:vAlign w:val="center"/>
            <w:hideMark/>
          </w:tcPr>
          <w:p w14:paraId="0F3C225F" w14:textId="77777777" w:rsidR="00AD318A" w:rsidRPr="00C118C4" w:rsidRDefault="00AD318A"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504</w:t>
            </w:r>
          </w:p>
        </w:tc>
        <w:tc>
          <w:tcPr>
            <w:tcW w:w="1033" w:type="dxa"/>
            <w:tcBorders>
              <w:top w:val="nil"/>
              <w:left w:val="nil"/>
              <w:bottom w:val="nil"/>
              <w:right w:val="nil"/>
            </w:tcBorders>
            <w:shd w:val="clear" w:color="auto" w:fill="auto"/>
            <w:noWrap/>
            <w:vAlign w:val="bottom"/>
            <w:hideMark/>
          </w:tcPr>
          <w:p w14:paraId="10FF5694" w14:textId="3036DEBB" w:rsidR="00AD318A" w:rsidRPr="00C118C4" w:rsidRDefault="00AD318A" w:rsidP="007A4809">
            <w:pPr>
              <w:spacing w:after="0" w:line="240" w:lineRule="auto"/>
              <w:jc w:val="center"/>
              <w:rPr>
                <w:rFonts w:ascii="Times New Roman" w:eastAsia="Times New Roman" w:hAnsi="Times New Roman" w:cs="Times New Roman"/>
                <w:color w:val="000000"/>
                <w:sz w:val="20"/>
                <w:szCs w:val="20"/>
              </w:rPr>
            </w:pPr>
            <w:r w:rsidRPr="007A4809">
              <w:rPr>
                <w:rFonts w:ascii="Times New Roman" w:eastAsia="Times New Roman" w:hAnsi="Times New Roman" w:cs="Times New Roman"/>
                <w:color w:val="000000"/>
                <w:sz w:val="20"/>
                <w:szCs w:val="20"/>
              </w:rPr>
              <w:t>3</w:t>
            </w:r>
            <w:r w:rsidR="007A4809" w:rsidRPr="007A4809">
              <w:rPr>
                <w:rFonts w:ascii="Times New Roman" w:eastAsia="Times New Roman" w:hAnsi="Times New Roman" w:cs="Times New Roman"/>
                <w:color w:val="000000"/>
                <w:sz w:val="20"/>
                <w:szCs w:val="20"/>
              </w:rPr>
              <w:t>.</w:t>
            </w:r>
            <w:r w:rsidRPr="007A4809">
              <w:rPr>
                <w:rFonts w:ascii="Times New Roman" w:eastAsia="Times New Roman" w:hAnsi="Times New Roman" w:cs="Times New Roman"/>
                <w:color w:val="000000"/>
                <w:sz w:val="20"/>
                <w:szCs w:val="20"/>
              </w:rPr>
              <w:t>82</w:t>
            </w:r>
          </w:p>
        </w:tc>
      </w:tr>
      <w:tr w:rsidR="00AD318A" w:rsidRPr="00C118C4" w14:paraId="1E1B2883" w14:textId="77777777" w:rsidTr="002807BB">
        <w:trPr>
          <w:trHeight w:val="80"/>
        </w:trPr>
        <w:tc>
          <w:tcPr>
            <w:tcW w:w="4988" w:type="dxa"/>
            <w:tcBorders>
              <w:top w:val="nil"/>
              <w:left w:val="nil"/>
              <w:bottom w:val="single" w:sz="8" w:space="0" w:color="000000"/>
              <w:right w:val="nil"/>
            </w:tcBorders>
            <w:shd w:val="clear" w:color="auto" w:fill="auto"/>
            <w:vAlign w:val="center"/>
            <w:hideMark/>
          </w:tcPr>
          <w:p w14:paraId="2ADDEB27" w14:textId="77777777" w:rsidR="00AD318A" w:rsidRPr="00C118C4" w:rsidRDefault="00AD318A"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Öğrenciyi/Çevreyi Tanıma Alt Boyutu</w:t>
            </w:r>
          </w:p>
        </w:tc>
        <w:tc>
          <w:tcPr>
            <w:tcW w:w="960" w:type="dxa"/>
            <w:tcBorders>
              <w:top w:val="nil"/>
              <w:left w:val="nil"/>
              <w:bottom w:val="single" w:sz="8" w:space="0" w:color="000000"/>
              <w:right w:val="nil"/>
            </w:tcBorders>
            <w:shd w:val="clear" w:color="auto" w:fill="auto"/>
            <w:noWrap/>
            <w:vAlign w:val="center"/>
            <w:hideMark/>
          </w:tcPr>
          <w:p w14:paraId="1E92F79C" w14:textId="77777777" w:rsidR="00AD318A" w:rsidRPr="00C118C4" w:rsidRDefault="00AD318A"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504</w:t>
            </w:r>
          </w:p>
        </w:tc>
        <w:tc>
          <w:tcPr>
            <w:tcW w:w="1033" w:type="dxa"/>
            <w:tcBorders>
              <w:top w:val="nil"/>
              <w:left w:val="nil"/>
              <w:bottom w:val="single" w:sz="8" w:space="0" w:color="000000"/>
              <w:right w:val="nil"/>
            </w:tcBorders>
            <w:shd w:val="clear" w:color="auto" w:fill="auto"/>
            <w:noWrap/>
            <w:vAlign w:val="bottom"/>
            <w:hideMark/>
          </w:tcPr>
          <w:p w14:paraId="0731D73E" w14:textId="05F5D2B0" w:rsidR="00AD318A" w:rsidRPr="00C118C4" w:rsidRDefault="00AD318A" w:rsidP="007A4809">
            <w:pPr>
              <w:spacing w:after="0" w:line="240" w:lineRule="auto"/>
              <w:jc w:val="center"/>
              <w:rPr>
                <w:rFonts w:ascii="Times New Roman" w:eastAsia="Times New Roman" w:hAnsi="Times New Roman" w:cs="Times New Roman"/>
                <w:color w:val="000000"/>
                <w:sz w:val="20"/>
                <w:szCs w:val="20"/>
              </w:rPr>
            </w:pPr>
            <w:r w:rsidRPr="007A4809">
              <w:rPr>
                <w:rFonts w:ascii="Times New Roman" w:eastAsia="Times New Roman" w:hAnsi="Times New Roman" w:cs="Times New Roman"/>
                <w:color w:val="000000"/>
                <w:sz w:val="20"/>
                <w:szCs w:val="20"/>
              </w:rPr>
              <w:t>3</w:t>
            </w:r>
            <w:r w:rsidR="007A4809" w:rsidRPr="007A4809">
              <w:rPr>
                <w:rFonts w:ascii="Times New Roman" w:eastAsia="Times New Roman" w:hAnsi="Times New Roman" w:cs="Times New Roman"/>
                <w:color w:val="000000"/>
                <w:sz w:val="20"/>
                <w:szCs w:val="20"/>
              </w:rPr>
              <w:t>.</w:t>
            </w:r>
            <w:r w:rsidRPr="007A4809">
              <w:rPr>
                <w:rFonts w:ascii="Times New Roman" w:eastAsia="Times New Roman" w:hAnsi="Times New Roman" w:cs="Times New Roman"/>
                <w:color w:val="000000"/>
                <w:sz w:val="20"/>
                <w:szCs w:val="20"/>
              </w:rPr>
              <w:t>91</w:t>
            </w:r>
          </w:p>
        </w:tc>
      </w:tr>
    </w:tbl>
    <w:p w14:paraId="12EDEBE8" w14:textId="77777777" w:rsidR="00D93673" w:rsidRPr="00C118C4" w:rsidRDefault="00D93673" w:rsidP="00E93E53">
      <w:pPr>
        <w:spacing w:after="0" w:line="480" w:lineRule="auto"/>
        <w:jc w:val="both"/>
        <w:rPr>
          <w:rFonts w:ascii="Times New Roman" w:hAnsi="Times New Roman" w:cs="Times New Roman"/>
          <w:b/>
          <w:sz w:val="24"/>
          <w:szCs w:val="24"/>
        </w:rPr>
      </w:pPr>
    </w:p>
    <w:p w14:paraId="724BE7B6" w14:textId="69461637" w:rsidR="00EA654C" w:rsidRPr="00C118C4" w:rsidRDefault="00FF6192" w:rsidP="00EA654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Tablo 2</w:t>
      </w:r>
      <w:r w:rsidR="009B262B" w:rsidRPr="00C118C4">
        <w:rPr>
          <w:rFonts w:ascii="Times New Roman" w:hAnsi="Times New Roman" w:cs="Times New Roman"/>
          <w:sz w:val="24"/>
          <w:szCs w:val="24"/>
        </w:rPr>
        <w:t xml:space="preserve"> incelendiğinde, </w:t>
      </w:r>
      <w:r w:rsidR="003116D2" w:rsidRPr="00C118C4">
        <w:rPr>
          <w:rFonts w:ascii="Times New Roman" w:hAnsi="Times New Roman" w:cs="Times New Roman"/>
          <w:sz w:val="24"/>
          <w:szCs w:val="24"/>
        </w:rPr>
        <w:t xml:space="preserve">aday öğretmenlerin sınıf yönetimi yeterlikleri ölçeğinin </w:t>
      </w:r>
      <w:r w:rsidR="009B262B" w:rsidRPr="00C118C4">
        <w:rPr>
          <w:rFonts w:ascii="Times New Roman" w:hAnsi="Times New Roman" w:cs="Times New Roman"/>
          <w:sz w:val="24"/>
          <w:szCs w:val="24"/>
        </w:rPr>
        <w:t xml:space="preserve">genelinde </w:t>
      </w:r>
      <w:r w:rsidR="00D07010" w:rsidRPr="00C118C4">
        <w:rPr>
          <w:rFonts w:ascii="Times New Roman" w:hAnsi="Times New Roman" w:cs="Times New Roman"/>
          <w:sz w:val="24"/>
          <w:szCs w:val="24"/>
        </w:rPr>
        <w:t xml:space="preserve">puan ortalamasının </w:t>
      </w:r>
      <w:r w:rsidR="00AD318A">
        <w:rPr>
          <w:rFonts w:ascii="Times New Roman" w:hAnsi="Times New Roman" w:cs="Times New Roman"/>
          <w:sz w:val="24"/>
          <w:szCs w:val="24"/>
        </w:rPr>
        <w:t>3</w:t>
      </w:r>
      <w:r w:rsidR="007A4809">
        <w:rPr>
          <w:rFonts w:ascii="Times New Roman" w:hAnsi="Times New Roman" w:cs="Times New Roman"/>
          <w:sz w:val="24"/>
          <w:szCs w:val="24"/>
        </w:rPr>
        <w:t>.</w:t>
      </w:r>
      <w:r w:rsidR="00AD318A">
        <w:rPr>
          <w:rFonts w:ascii="Times New Roman" w:hAnsi="Times New Roman" w:cs="Times New Roman"/>
          <w:sz w:val="24"/>
          <w:szCs w:val="24"/>
        </w:rPr>
        <w:t>88</w:t>
      </w:r>
      <w:r w:rsidR="009B262B" w:rsidRPr="00C118C4">
        <w:rPr>
          <w:rFonts w:ascii="Times New Roman" w:hAnsi="Times New Roman" w:cs="Times New Roman"/>
          <w:sz w:val="24"/>
          <w:szCs w:val="24"/>
        </w:rPr>
        <w:t xml:space="preserve"> olduğu görülmektedir. Ölçekte artan puanlar, </w:t>
      </w:r>
      <w:r w:rsidR="000A6766" w:rsidRPr="00C118C4">
        <w:rPr>
          <w:rFonts w:ascii="Times New Roman" w:hAnsi="Times New Roman" w:cs="Times New Roman"/>
          <w:sz w:val="24"/>
          <w:szCs w:val="24"/>
        </w:rPr>
        <w:t xml:space="preserve">artan </w:t>
      </w:r>
      <w:r w:rsidR="00CD2896" w:rsidRPr="00C118C4">
        <w:rPr>
          <w:rFonts w:ascii="Times New Roman" w:hAnsi="Times New Roman" w:cs="Times New Roman"/>
          <w:sz w:val="24"/>
          <w:szCs w:val="24"/>
        </w:rPr>
        <w:t>yeter</w:t>
      </w:r>
      <w:r w:rsidR="009B262B" w:rsidRPr="00C118C4">
        <w:rPr>
          <w:rFonts w:ascii="Times New Roman" w:hAnsi="Times New Roman" w:cs="Times New Roman"/>
          <w:sz w:val="24"/>
          <w:szCs w:val="24"/>
        </w:rPr>
        <w:t>lik algısını gösterdiği gibi ölçekten</w:t>
      </w:r>
      <w:r w:rsidR="00FF77A9" w:rsidRPr="00C118C4">
        <w:rPr>
          <w:rFonts w:ascii="Times New Roman" w:hAnsi="Times New Roman" w:cs="Times New Roman"/>
          <w:sz w:val="24"/>
          <w:szCs w:val="24"/>
        </w:rPr>
        <w:t xml:space="preserve"> alınabilecek maksimum puan 80</w:t>
      </w:r>
      <w:r w:rsidR="009B262B" w:rsidRPr="00C118C4">
        <w:rPr>
          <w:rFonts w:ascii="Times New Roman" w:hAnsi="Times New Roman" w:cs="Times New Roman"/>
          <w:sz w:val="24"/>
          <w:szCs w:val="24"/>
        </w:rPr>
        <w:t>’</w:t>
      </w:r>
      <w:r w:rsidR="00FF77A9" w:rsidRPr="00C118C4">
        <w:rPr>
          <w:rFonts w:ascii="Times New Roman" w:hAnsi="Times New Roman" w:cs="Times New Roman"/>
          <w:sz w:val="24"/>
          <w:szCs w:val="24"/>
        </w:rPr>
        <w:t>d</w:t>
      </w:r>
      <w:r w:rsidR="00CD2896" w:rsidRPr="00C118C4">
        <w:rPr>
          <w:rFonts w:ascii="Times New Roman" w:hAnsi="Times New Roman" w:cs="Times New Roman"/>
          <w:sz w:val="24"/>
          <w:szCs w:val="24"/>
        </w:rPr>
        <w:t>ir. Bu bağlamda</w:t>
      </w:r>
      <w:r w:rsidR="009B262B" w:rsidRPr="00C118C4">
        <w:rPr>
          <w:rFonts w:ascii="Times New Roman" w:hAnsi="Times New Roman" w:cs="Times New Roman"/>
          <w:sz w:val="24"/>
          <w:szCs w:val="24"/>
        </w:rPr>
        <w:t xml:space="preserve"> çalışma grubunda bulunan öğretmen adaylarının</w:t>
      </w:r>
      <w:r w:rsidR="004E4C0C" w:rsidRPr="00C118C4">
        <w:rPr>
          <w:rFonts w:ascii="Times New Roman" w:hAnsi="Times New Roman" w:cs="Times New Roman"/>
          <w:sz w:val="24"/>
          <w:szCs w:val="24"/>
        </w:rPr>
        <w:t xml:space="preserve"> </w:t>
      </w:r>
      <w:r w:rsidR="00AF0D57" w:rsidRPr="00C118C4">
        <w:rPr>
          <w:rFonts w:ascii="Times New Roman" w:hAnsi="Times New Roman" w:cs="Times New Roman"/>
          <w:sz w:val="24"/>
          <w:szCs w:val="24"/>
        </w:rPr>
        <w:t>sınıf yönetimi yeter</w:t>
      </w:r>
      <w:r w:rsidR="009B262B" w:rsidRPr="00C118C4">
        <w:rPr>
          <w:rFonts w:ascii="Times New Roman" w:hAnsi="Times New Roman" w:cs="Times New Roman"/>
          <w:sz w:val="24"/>
          <w:szCs w:val="24"/>
        </w:rPr>
        <w:t>lik algısı dü</w:t>
      </w:r>
      <w:r w:rsidR="005C5B44" w:rsidRPr="00C118C4">
        <w:rPr>
          <w:rFonts w:ascii="Times New Roman" w:hAnsi="Times New Roman" w:cs="Times New Roman"/>
          <w:sz w:val="24"/>
          <w:szCs w:val="24"/>
        </w:rPr>
        <w:t>zeylerinin yüksek olduğu söylen</w:t>
      </w:r>
      <w:r w:rsidR="009B262B" w:rsidRPr="00C118C4">
        <w:rPr>
          <w:rFonts w:ascii="Times New Roman" w:hAnsi="Times New Roman" w:cs="Times New Roman"/>
          <w:sz w:val="24"/>
          <w:szCs w:val="24"/>
        </w:rPr>
        <w:t>ebilir. Alt boyutlarda da durumun paralellik gösterdiği görülmektedir.</w:t>
      </w:r>
      <w:r w:rsidR="00EA654C">
        <w:rPr>
          <w:rFonts w:ascii="Times New Roman" w:hAnsi="Times New Roman" w:cs="Times New Roman"/>
          <w:sz w:val="24"/>
          <w:szCs w:val="24"/>
        </w:rPr>
        <w:t xml:space="preserve"> </w:t>
      </w:r>
      <w:r w:rsidR="00EA654C" w:rsidRPr="00C118C4">
        <w:rPr>
          <w:rFonts w:ascii="Times New Roman" w:hAnsi="Times New Roman" w:cs="Times New Roman"/>
          <w:sz w:val="24"/>
          <w:szCs w:val="24"/>
        </w:rPr>
        <w:t xml:space="preserve">Öğretmen adaylarının </w:t>
      </w:r>
      <w:r w:rsidR="00EA654C">
        <w:rPr>
          <w:rFonts w:ascii="Times New Roman" w:hAnsi="Times New Roman" w:cs="Times New Roman"/>
          <w:sz w:val="24"/>
          <w:szCs w:val="24"/>
        </w:rPr>
        <w:t>i</w:t>
      </w:r>
      <w:r w:rsidR="00EA654C" w:rsidRPr="00EA654C">
        <w:rPr>
          <w:rFonts w:ascii="Times New Roman" w:hAnsi="Times New Roman" w:cs="Times New Roman"/>
          <w:sz w:val="24"/>
          <w:szCs w:val="24"/>
        </w:rPr>
        <w:t xml:space="preserve">letişim becerileri </w:t>
      </w:r>
      <w:r w:rsidR="00EA654C" w:rsidRPr="00C118C4">
        <w:rPr>
          <w:rFonts w:ascii="Times New Roman" w:hAnsi="Times New Roman" w:cs="Times New Roman"/>
          <w:sz w:val="24"/>
          <w:szCs w:val="24"/>
        </w:rPr>
        <w:t>ölçeğine yönelik</w:t>
      </w:r>
      <w:r>
        <w:rPr>
          <w:rFonts w:ascii="Times New Roman" w:hAnsi="Times New Roman" w:cs="Times New Roman"/>
          <w:sz w:val="24"/>
          <w:szCs w:val="24"/>
        </w:rPr>
        <w:t xml:space="preserve"> puan ortalamaları Tablo 3’t</w:t>
      </w:r>
      <w:r w:rsidR="00EA654C" w:rsidRPr="00C118C4">
        <w:rPr>
          <w:rFonts w:ascii="Times New Roman" w:hAnsi="Times New Roman" w:cs="Times New Roman"/>
          <w:sz w:val="24"/>
          <w:szCs w:val="24"/>
        </w:rPr>
        <w:t>e gösterilmiştir.</w:t>
      </w:r>
    </w:p>
    <w:p w14:paraId="5DF19292" w14:textId="70C0AA46" w:rsidR="00D93673" w:rsidRPr="00C118C4" w:rsidRDefault="002D1B8C" w:rsidP="00EF517A">
      <w:pPr>
        <w:spacing w:after="0" w:line="480" w:lineRule="auto"/>
        <w:jc w:val="both"/>
        <w:rPr>
          <w:rFonts w:ascii="Times New Roman" w:hAnsi="Times New Roman" w:cs="Times New Roman"/>
          <w:sz w:val="24"/>
          <w:szCs w:val="24"/>
        </w:rPr>
      </w:pPr>
      <w:r w:rsidRPr="00C118C4">
        <w:rPr>
          <w:rFonts w:ascii="Times New Roman" w:hAnsi="Times New Roman" w:cs="Times New Roman"/>
          <w:sz w:val="24"/>
          <w:szCs w:val="24"/>
        </w:rPr>
        <w:t xml:space="preserve">Tablo </w:t>
      </w:r>
      <w:r w:rsidR="00FF6192">
        <w:rPr>
          <w:rFonts w:ascii="Times New Roman" w:hAnsi="Times New Roman" w:cs="Times New Roman"/>
          <w:sz w:val="24"/>
          <w:szCs w:val="24"/>
        </w:rPr>
        <w:t>3</w:t>
      </w:r>
      <w:r w:rsidR="002934A2" w:rsidRPr="00C118C4">
        <w:rPr>
          <w:rFonts w:ascii="Times New Roman" w:hAnsi="Times New Roman" w:cs="Times New Roman"/>
          <w:sz w:val="24"/>
          <w:szCs w:val="24"/>
        </w:rPr>
        <w:t xml:space="preserve">. </w:t>
      </w:r>
      <w:r w:rsidRPr="00C118C4">
        <w:rPr>
          <w:rFonts w:ascii="Times New Roman" w:hAnsi="Times New Roman" w:cs="Times New Roman"/>
          <w:i/>
          <w:sz w:val="24"/>
          <w:szCs w:val="24"/>
        </w:rPr>
        <w:t xml:space="preserve">İletişim </w:t>
      </w:r>
      <w:r w:rsidR="0039508E" w:rsidRPr="00C118C4">
        <w:rPr>
          <w:rFonts w:ascii="Times New Roman" w:hAnsi="Times New Roman" w:cs="Times New Roman"/>
          <w:i/>
          <w:sz w:val="24"/>
          <w:szCs w:val="24"/>
        </w:rPr>
        <w:t>becerileri ölçeği puan ortalamaları</w:t>
      </w:r>
    </w:p>
    <w:tbl>
      <w:tblPr>
        <w:tblW w:w="6774" w:type="dxa"/>
        <w:tblInd w:w="212" w:type="dxa"/>
        <w:tblCellMar>
          <w:left w:w="70" w:type="dxa"/>
          <w:right w:w="70" w:type="dxa"/>
        </w:tblCellMar>
        <w:tblLook w:val="04A0" w:firstRow="1" w:lastRow="0" w:firstColumn="1" w:lastColumn="0" w:noHBand="0" w:noVBand="1"/>
      </w:tblPr>
      <w:tblGrid>
        <w:gridCol w:w="5201"/>
        <w:gridCol w:w="540"/>
        <w:gridCol w:w="1033"/>
      </w:tblGrid>
      <w:tr w:rsidR="00D93673" w:rsidRPr="00C118C4" w14:paraId="608D0D7D" w14:textId="77777777" w:rsidTr="00E60904">
        <w:trPr>
          <w:trHeight w:val="60"/>
        </w:trPr>
        <w:tc>
          <w:tcPr>
            <w:tcW w:w="5201" w:type="dxa"/>
            <w:tcBorders>
              <w:top w:val="single" w:sz="8" w:space="0" w:color="000000"/>
              <w:left w:val="nil"/>
              <w:bottom w:val="nil"/>
              <w:right w:val="nil"/>
            </w:tcBorders>
            <w:shd w:val="clear" w:color="auto" w:fill="auto"/>
            <w:vAlign w:val="center"/>
            <w:hideMark/>
          </w:tcPr>
          <w:p w14:paraId="1790DD15"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p>
        </w:tc>
        <w:tc>
          <w:tcPr>
            <w:tcW w:w="540" w:type="dxa"/>
            <w:tcBorders>
              <w:top w:val="single" w:sz="8" w:space="0" w:color="000000"/>
              <w:left w:val="nil"/>
              <w:bottom w:val="nil"/>
              <w:right w:val="nil"/>
            </w:tcBorders>
            <w:shd w:val="clear" w:color="auto" w:fill="auto"/>
            <w:vAlign w:val="center"/>
            <w:hideMark/>
          </w:tcPr>
          <w:p w14:paraId="2B7E33A4"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N</w:t>
            </w:r>
          </w:p>
        </w:tc>
        <w:tc>
          <w:tcPr>
            <w:tcW w:w="1033" w:type="dxa"/>
            <w:tcBorders>
              <w:top w:val="single" w:sz="8" w:space="0" w:color="000000"/>
              <w:left w:val="nil"/>
              <w:bottom w:val="nil"/>
              <w:right w:val="nil"/>
            </w:tcBorders>
            <w:shd w:val="clear" w:color="auto" w:fill="auto"/>
            <w:vAlign w:val="center"/>
            <w:hideMark/>
          </w:tcPr>
          <w:p w14:paraId="238FD938" w14:textId="458B730A" w:rsidR="00D93673" w:rsidRPr="00C118C4" w:rsidRDefault="00B51087"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X̄</w:t>
            </w:r>
          </w:p>
        </w:tc>
      </w:tr>
      <w:tr w:rsidR="00AD318A" w:rsidRPr="00C118C4" w14:paraId="23D8F107" w14:textId="77777777" w:rsidTr="002807BB">
        <w:trPr>
          <w:trHeight w:val="60"/>
        </w:trPr>
        <w:tc>
          <w:tcPr>
            <w:tcW w:w="5201" w:type="dxa"/>
            <w:tcBorders>
              <w:top w:val="single" w:sz="8" w:space="0" w:color="000000"/>
              <w:left w:val="nil"/>
              <w:bottom w:val="nil"/>
              <w:right w:val="nil"/>
            </w:tcBorders>
            <w:shd w:val="clear" w:color="auto" w:fill="auto"/>
            <w:vAlign w:val="center"/>
            <w:hideMark/>
          </w:tcPr>
          <w:p w14:paraId="1E4B4D94" w14:textId="77777777" w:rsidR="00AD318A" w:rsidRPr="00C118C4" w:rsidRDefault="00AD318A"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İletişim Becerileri Genel Boyutu</w:t>
            </w:r>
          </w:p>
        </w:tc>
        <w:tc>
          <w:tcPr>
            <w:tcW w:w="540" w:type="dxa"/>
            <w:tcBorders>
              <w:top w:val="single" w:sz="8" w:space="0" w:color="000000"/>
              <w:left w:val="nil"/>
              <w:bottom w:val="nil"/>
              <w:right w:val="nil"/>
            </w:tcBorders>
            <w:shd w:val="clear" w:color="auto" w:fill="auto"/>
            <w:noWrap/>
            <w:vAlign w:val="center"/>
            <w:hideMark/>
          </w:tcPr>
          <w:p w14:paraId="49EBE016" w14:textId="77777777" w:rsidR="00AD318A" w:rsidRPr="00C118C4" w:rsidRDefault="00AD318A"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504</w:t>
            </w:r>
          </w:p>
        </w:tc>
        <w:tc>
          <w:tcPr>
            <w:tcW w:w="1033" w:type="dxa"/>
            <w:tcBorders>
              <w:top w:val="single" w:sz="8" w:space="0" w:color="000000"/>
              <w:left w:val="nil"/>
              <w:bottom w:val="nil"/>
              <w:right w:val="nil"/>
            </w:tcBorders>
            <w:shd w:val="clear" w:color="auto" w:fill="auto"/>
            <w:noWrap/>
            <w:vAlign w:val="bottom"/>
            <w:hideMark/>
          </w:tcPr>
          <w:p w14:paraId="7900841B" w14:textId="65DB89CC" w:rsidR="00AD318A" w:rsidRPr="00C118C4" w:rsidRDefault="00AD318A" w:rsidP="00546D8C">
            <w:pPr>
              <w:spacing w:after="0" w:line="240" w:lineRule="auto"/>
              <w:jc w:val="center"/>
              <w:rPr>
                <w:rFonts w:ascii="Times New Roman" w:eastAsia="Times New Roman" w:hAnsi="Times New Roman" w:cs="Times New Roman"/>
                <w:color w:val="000000"/>
                <w:sz w:val="20"/>
                <w:szCs w:val="20"/>
              </w:rPr>
            </w:pPr>
            <w:r>
              <w:rPr>
                <w:rFonts w:ascii="Calibri" w:hAnsi="Calibri" w:cs="Calibri"/>
                <w:color w:val="000000"/>
              </w:rPr>
              <w:t>3,96</w:t>
            </w:r>
          </w:p>
        </w:tc>
      </w:tr>
      <w:tr w:rsidR="00AD318A" w:rsidRPr="00C118C4" w14:paraId="5302948D" w14:textId="77777777" w:rsidTr="002807BB">
        <w:trPr>
          <w:trHeight w:val="80"/>
        </w:trPr>
        <w:tc>
          <w:tcPr>
            <w:tcW w:w="5201" w:type="dxa"/>
            <w:tcBorders>
              <w:top w:val="nil"/>
              <w:left w:val="nil"/>
              <w:bottom w:val="nil"/>
              <w:right w:val="nil"/>
            </w:tcBorders>
            <w:shd w:val="clear" w:color="auto" w:fill="auto"/>
            <w:vAlign w:val="center"/>
            <w:hideMark/>
          </w:tcPr>
          <w:p w14:paraId="54A35EB3" w14:textId="77777777" w:rsidR="00AD318A" w:rsidRPr="00C118C4" w:rsidRDefault="00AD318A"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İletişim İlkeleri ve Temel Beceriler Alt Boyutu</w:t>
            </w:r>
          </w:p>
        </w:tc>
        <w:tc>
          <w:tcPr>
            <w:tcW w:w="540" w:type="dxa"/>
            <w:tcBorders>
              <w:top w:val="nil"/>
              <w:left w:val="nil"/>
              <w:bottom w:val="nil"/>
              <w:right w:val="nil"/>
            </w:tcBorders>
            <w:shd w:val="clear" w:color="auto" w:fill="auto"/>
            <w:noWrap/>
            <w:vAlign w:val="center"/>
            <w:hideMark/>
          </w:tcPr>
          <w:p w14:paraId="1A74EBF8" w14:textId="77777777" w:rsidR="00AD318A" w:rsidRPr="00C118C4" w:rsidRDefault="00AD318A"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504</w:t>
            </w:r>
          </w:p>
        </w:tc>
        <w:tc>
          <w:tcPr>
            <w:tcW w:w="1033" w:type="dxa"/>
            <w:tcBorders>
              <w:top w:val="nil"/>
              <w:left w:val="nil"/>
              <w:bottom w:val="nil"/>
              <w:right w:val="nil"/>
            </w:tcBorders>
            <w:shd w:val="clear" w:color="auto" w:fill="auto"/>
            <w:noWrap/>
            <w:vAlign w:val="bottom"/>
            <w:hideMark/>
          </w:tcPr>
          <w:p w14:paraId="128D5500" w14:textId="30A1A8D9" w:rsidR="00AD318A" w:rsidRPr="00C118C4" w:rsidRDefault="00AD318A" w:rsidP="00546D8C">
            <w:pPr>
              <w:spacing w:after="0" w:line="240" w:lineRule="auto"/>
              <w:jc w:val="center"/>
              <w:rPr>
                <w:rFonts w:ascii="Times New Roman" w:eastAsia="Times New Roman" w:hAnsi="Times New Roman" w:cs="Times New Roman"/>
                <w:color w:val="000000"/>
                <w:sz w:val="20"/>
                <w:szCs w:val="20"/>
              </w:rPr>
            </w:pPr>
            <w:r>
              <w:rPr>
                <w:rFonts w:ascii="Calibri" w:hAnsi="Calibri" w:cs="Calibri"/>
                <w:color w:val="000000"/>
              </w:rPr>
              <w:t>3,97</w:t>
            </w:r>
          </w:p>
        </w:tc>
      </w:tr>
      <w:tr w:rsidR="00AD318A" w:rsidRPr="00C118C4" w14:paraId="320D73AC" w14:textId="77777777" w:rsidTr="002807BB">
        <w:trPr>
          <w:trHeight w:val="80"/>
        </w:trPr>
        <w:tc>
          <w:tcPr>
            <w:tcW w:w="5201" w:type="dxa"/>
            <w:tcBorders>
              <w:top w:val="nil"/>
              <w:left w:val="nil"/>
              <w:bottom w:val="nil"/>
              <w:right w:val="nil"/>
            </w:tcBorders>
            <w:shd w:val="clear" w:color="auto" w:fill="auto"/>
            <w:vAlign w:val="center"/>
            <w:hideMark/>
          </w:tcPr>
          <w:p w14:paraId="2509BDDD" w14:textId="77777777" w:rsidR="00AD318A" w:rsidRPr="00C118C4" w:rsidRDefault="00AD318A"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Kendini İfade Etme Alt Boyutu</w:t>
            </w:r>
          </w:p>
        </w:tc>
        <w:tc>
          <w:tcPr>
            <w:tcW w:w="540" w:type="dxa"/>
            <w:tcBorders>
              <w:top w:val="nil"/>
              <w:left w:val="nil"/>
              <w:bottom w:val="nil"/>
              <w:right w:val="nil"/>
            </w:tcBorders>
            <w:shd w:val="clear" w:color="auto" w:fill="auto"/>
            <w:noWrap/>
            <w:vAlign w:val="center"/>
            <w:hideMark/>
          </w:tcPr>
          <w:p w14:paraId="01C59C8F" w14:textId="77777777" w:rsidR="00AD318A" w:rsidRPr="00C118C4" w:rsidRDefault="00AD318A"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504</w:t>
            </w:r>
          </w:p>
        </w:tc>
        <w:tc>
          <w:tcPr>
            <w:tcW w:w="1033" w:type="dxa"/>
            <w:tcBorders>
              <w:top w:val="nil"/>
              <w:left w:val="nil"/>
              <w:bottom w:val="nil"/>
              <w:right w:val="nil"/>
            </w:tcBorders>
            <w:shd w:val="clear" w:color="auto" w:fill="auto"/>
            <w:noWrap/>
            <w:vAlign w:val="bottom"/>
            <w:hideMark/>
          </w:tcPr>
          <w:p w14:paraId="1513C230" w14:textId="13268D37" w:rsidR="00AD318A" w:rsidRPr="00C118C4" w:rsidRDefault="00AD318A" w:rsidP="00546D8C">
            <w:pPr>
              <w:spacing w:after="0" w:line="240" w:lineRule="auto"/>
              <w:jc w:val="center"/>
              <w:rPr>
                <w:rFonts w:ascii="Times New Roman" w:eastAsia="Times New Roman" w:hAnsi="Times New Roman" w:cs="Times New Roman"/>
                <w:color w:val="000000"/>
                <w:sz w:val="20"/>
                <w:szCs w:val="20"/>
              </w:rPr>
            </w:pPr>
            <w:r>
              <w:rPr>
                <w:rFonts w:ascii="Calibri" w:hAnsi="Calibri" w:cs="Calibri"/>
                <w:color w:val="000000"/>
              </w:rPr>
              <w:t>4,01</w:t>
            </w:r>
          </w:p>
        </w:tc>
      </w:tr>
      <w:tr w:rsidR="00AD318A" w:rsidRPr="00C118C4" w14:paraId="413C2933" w14:textId="77777777" w:rsidTr="002807BB">
        <w:trPr>
          <w:trHeight w:val="80"/>
        </w:trPr>
        <w:tc>
          <w:tcPr>
            <w:tcW w:w="5201" w:type="dxa"/>
            <w:tcBorders>
              <w:top w:val="nil"/>
              <w:left w:val="nil"/>
              <w:bottom w:val="nil"/>
              <w:right w:val="nil"/>
            </w:tcBorders>
            <w:shd w:val="clear" w:color="auto" w:fill="auto"/>
            <w:vAlign w:val="center"/>
            <w:hideMark/>
          </w:tcPr>
          <w:p w14:paraId="491B5BDC" w14:textId="77777777" w:rsidR="00AD318A" w:rsidRPr="00C118C4" w:rsidRDefault="00AD318A"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Etkin Dinleme ve Sözel Olmayan İletişim Alt Boyutu</w:t>
            </w:r>
          </w:p>
        </w:tc>
        <w:tc>
          <w:tcPr>
            <w:tcW w:w="540" w:type="dxa"/>
            <w:tcBorders>
              <w:top w:val="nil"/>
              <w:left w:val="nil"/>
              <w:bottom w:val="nil"/>
              <w:right w:val="nil"/>
            </w:tcBorders>
            <w:shd w:val="clear" w:color="auto" w:fill="auto"/>
            <w:noWrap/>
            <w:vAlign w:val="center"/>
            <w:hideMark/>
          </w:tcPr>
          <w:p w14:paraId="399FE09D" w14:textId="77777777" w:rsidR="00AD318A" w:rsidRPr="00C118C4" w:rsidRDefault="00AD318A"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504</w:t>
            </w:r>
          </w:p>
        </w:tc>
        <w:tc>
          <w:tcPr>
            <w:tcW w:w="1033" w:type="dxa"/>
            <w:tcBorders>
              <w:top w:val="nil"/>
              <w:left w:val="nil"/>
              <w:bottom w:val="nil"/>
              <w:right w:val="nil"/>
            </w:tcBorders>
            <w:shd w:val="clear" w:color="auto" w:fill="auto"/>
            <w:noWrap/>
            <w:vAlign w:val="bottom"/>
            <w:hideMark/>
          </w:tcPr>
          <w:p w14:paraId="4578AAC5" w14:textId="4255FFB9" w:rsidR="00AD318A" w:rsidRPr="00C118C4" w:rsidRDefault="00AD318A" w:rsidP="00546D8C">
            <w:pPr>
              <w:spacing w:after="0" w:line="240" w:lineRule="auto"/>
              <w:jc w:val="center"/>
              <w:rPr>
                <w:rFonts w:ascii="Times New Roman" w:eastAsia="Times New Roman" w:hAnsi="Times New Roman" w:cs="Times New Roman"/>
                <w:color w:val="000000"/>
                <w:sz w:val="20"/>
                <w:szCs w:val="20"/>
              </w:rPr>
            </w:pPr>
            <w:r>
              <w:rPr>
                <w:rFonts w:ascii="Calibri" w:hAnsi="Calibri" w:cs="Calibri"/>
                <w:color w:val="000000"/>
              </w:rPr>
              <w:t>4,03</w:t>
            </w:r>
          </w:p>
        </w:tc>
      </w:tr>
      <w:tr w:rsidR="00AD318A" w:rsidRPr="00C118C4" w14:paraId="6633EAFA" w14:textId="77777777" w:rsidTr="002807BB">
        <w:trPr>
          <w:trHeight w:val="80"/>
        </w:trPr>
        <w:tc>
          <w:tcPr>
            <w:tcW w:w="5201" w:type="dxa"/>
            <w:tcBorders>
              <w:top w:val="nil"/>
              <w:left w:val="nil"/>
              <w:bottom w:val="single" w:sz="8" w:space="0" w:color="000000"/>
              <w:right w:val="nil"/>
            </w:tcBorders>
            <w:shd w:val="clear" w:color="auto" w:fill="auto"/>
            <w:vAlign w:val="center"/>
            <w:hideMark/>
          </w:tcPr>
          <w:p w14:paraId="3C055701" w14:textId="77777777" w:rsidR="00AD318A" w:rsidRPr="00C118C4" w:rsidRDefault="00AD318A"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İletişim Kurmaya İsteklilik Alt Boyutu</w:t>
            </w:r>
          </w:p>
        </w:tc>
        <w:tc>
          <w:tcPr>
            <w:tcW w:w="540" w:type="dxa"/>
            <w:tcBorders>
              <w:top w:val="nil"/>
              <w:left w:val="nil"/>
              <w:bottom w:val="single" w:sz="8" w:space="0" w:color="000000"/>
              <w:right w:val="nil"/>
            </w:tcBorders>
            <w:shd w:val="clear" w:color="auto" w:fill="auto"/>
            <w:noWrap/>
            <w:vAlign w:val="center"/>
            <w:hideMark/>
          </w:tcPr>
          <w:p w14:paraId="33E79429" w14:textId="77777777" w:rsidR="00AD318A" w:rsidRPr="00C118C4" w:rsidRDefault="00AD318A"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504</w:t>
            </w:r>
          </w:p>
        </w:tc>
        <w:tc>
          <w:tcPr>
            <w:tcW w:w="1033" w:type="dxa"/>
            <w:tcBorders>
              <w:top w:val="nil"/>
              <w:left w:val="nil"/>
              <w:bottom w:val="single" w:sz="8" w:space="0" w:color="000000"/>
              <w:right w:val="nil"/>
            </w:tcBorders>
            <w:shd w:val="clear" w:color="auto" w:fill="auto"/>
            <w:noWrap/>
            <w:vAlign w:val="bottom"/>
            <w:hideMark/>
          </w:tcPr>
          <w:p w14:paraId="562BB7B8" w14:textId="5471647E" w:rsidR="00AD318A" w:rsidRPr="00C118C4" w:rsidRDefault="00AD318A" w:rsidP="00546D8C">
            <w:pPr>
              <w:spacing w:after="0" w:line="240" w:lineRule="auto"/>
              <w:jc w:val="center"/>
              <w:rPr>
                <w:rFonts w:ascii="Times New Roman" w:eastAsia="Times New Roman" w:hAnsi="Times New Roman" w:cs="Times New Roman"/>
                <w:color w:val="000000"/>
                <w:sz w:val="20"/>
                <w:szCs w:val="20"/>
              </w:rPr>
            </w:pPr>
            <w:r>
              <w:rPr>
                <w:rFonts w:ascii="Calibri" w:hAnsi="Calibri" w:cs="Calibri"/>
                <w:color w:val="000000"/>
              </w:rPr>
              <w:t>3,85</w:t>
            </w:r>
          </w:p>
        </w:tc>
      </w:tr>
    </w:tbl>
    <w:p w14:paraId="70CA708E" w14:textId="77777777" w:rsidR="00D93673" w:rsidRPr="00C118C4" w:rsidRDefault="00D93673" w:rsidP="00E93E53">
      <w:pPr>
        <w:spacing w:after="0" w:line="480" w:lineRule="auto"/>
        <w:jc w:val="center"/>
        <w:rPr>
          <w:rFonts w:ascii="Times New Roman" w:hAnsi="Times New Roman" w:cs="Times New Roman"/>
          <w:b/>
          <w:sz w:val="24"/>
          <w:szCs w:val="24"/>
        </w:rPr>
      </w:pPr>
    </w:p>
    <w:p w14:paraId="214CDB78" w14:textId="6E340340" w:rsidR="002934A2" w:rsidRPr="00C118C4" w:rsidRDefault="00FF6192" w:rsidP="002B3A5B">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Tablo 3</w:t>
      </w:r>
      <w:r w:rsidR="002D1B8C" w:rsidRPr="00C118C4">
        <w:rPr>
          <w:rFonts w:ascii="Times New Roman" w:hAnsi="Times New Roman" w:cs="Times New Roman"/>
          <w:sz w:val="24"/>
          <w:szCs w:val="24"/>
        </w:rPr>
        <w:t xml:space="preserve"> incelendiğinde, İletişim Becerileri Ölçeğinin genelinde</w:t>
      </w:r>
      <w:r w:rsidR="004E4C0C" w:rsidRPr="00C118C4">
        <w:rPr>
          <w:rFonts w:ascii="Times New Roman" w:hAnsi="Times New Roman" w:cs="Times New Roman"/>
          <w:sz w:val="24"/>
          <w:szCs w:val="24"/>
        </w:rPr>
        <w:t xml:space="preserve"> </w:t>
      </w:r>
      <w:r w:rsidR="00600CF0" w:rsidRPr="00C118C4">
        <w:rPr>
          <w:rFonts w:ascii="Times New Roman" w:hAnsi="Times New Roman" w:cs="Times New Roman"/>
          <w:sz w:val="24"/>
          <w:szCs w:val="24"/>
        </w:rPr>
        <w:t>puan ortalamasının</w:t>
      </w:r>
      <w:r w:rsidR="00D60290">
        <w:rPr>
          <w:rFonts w:ascii="Times New Roman" w:hAnsi="Times New Roman" w:cs="Times New Roman"/>
          <w:sz w:val="24"/>
          <w:szCs w:val="24"/>
        </w:rPr>
        <w:t xml:space="preserve"> </w:t>
      </w:r>
      <w:r w:rsidR="00AD318A">
        <w:rPr>
          <w:rFonts w:ascii="Times New Roman" w:hAnsi="Times New Roman" w:cs="Times New Roman"/>
          <w:sz w:val="24"/>
          <w:szCs w:val="24"/>
        </w:rPr>
        <w:t>3.96</w:t>
      </w:r>
      <w:r w:rsidR="002D1B8C" w:rsidRPr="00C118C4">
        <w:rPr>
          <w:rFonts w:ascii="Times New Roman" w:hAnsi="Times New Roman" w:cs="Times New Roman"/>
          <w:sz w:val="24"/>
          <w:szCs w:val="24"/>
        </w:rPr>
        <w:t xml:space="preserve"> olduğu görülmektedir. Ölçekte artan puanlar, </w:t>
      </w:r>
      <w:r w:rsidR="000A6766" w:rsidRPr="00C118C4">
        <w:rPr>
          <w:rFonts w:ascii="Times New Roman" w:hAnsi="Times New Roman" w:cs="Times New Roman"/>
          <w:sz w:val="24"/>
          <w:szCs w:val="24"/>
        </w:rPr>
        <w:t>artan iletişim becerilerini</w:t>
      </w:r>
      <w:r w:rsidR="002D1B8C" w:rsidRPr="00C118C4">
        <w:rPr>
          <w:rFonts w:ascii="Times New Roman" w:hAnsi="Times New Roman" w:cs="Times New Roman"/>
          <w:sz w:val="24"/>
          <w:szCs w:val="24"/>
        </w:rPr>
        <w:t xml:space="preserve"> gösterdiği gibi ölçekt</w:t>
      </w:r>
      <w:r w:rsidR="000A6766" w:rsidRPr="00C118C4">
        <w:rPr>
          <w:rFonts w:ascii="Times New Roman" w:hAnsi="Times New Roman" w:cs="Times New Roman"/>
          <w:sz w:val="24"/>
          <w:szCs w:val="24"/>
        </w:rPr>
        <w:t xml:space="preserve">en alınabilecek maksimum puanı </w:t>
      </w:r>
      <w:r w:rsidR="00AD318A">
        <w:rPr>
          <w:rFonts w:ascii="Times New Roman" w:hAnsi="Times New Roman" w:cs="Times New Roman"/>
          <w:sz w:val="24"/>
          <w:szCs w:val="24"/>
        </w:rPr>
        <w:t>5</w:t>
      </w:r>
      <w:r w:rsidR="002D1B8C" w:rsidRPr="00C118C4">
        <w:rPr>
          <w:rFonts w:ascii="Times New Roman" w:hAnsi="Times New Roman" w:cs="Times New Roman"/>
          <w:sz w:val="24"/>
          <w:szCs w:val="24"/>
        </w:rPr>
        <w:t xml:space="preserve">’tir. Bu </w:t>
      </w:r>
      <w:r w:rsidR="006475CB" w:rsidRPr="00C118C4">
        <w:rPr>
          <w:rFonts w:ascii="Times New Roman" w:hAnsi="Times New Roman" w:cs="Times New Roman"/>
          <w:sz w:val="24"/>
          <w:szCs w:val="24"/>
        </w:rPr>
        <w:t>bağlamda</w:t>
      </w:r>
      <w:r w:rsidR="002D1B8C" w:rsidRPr="00C118C4">
        <w:rPr>
          <w:rFonts w:ascii="Times New Roman" w:hAnsi="Times New Roman" w:cs="Times New Roman"/>
          <w:sz w:val="24"/>
          <w:szCs w:val="24"/>
        </w:rPr>
        <w:t xml:space="preserve"> çalışma grubunda bulunan öğretmen adaylarının</w:t>
      </w:r>
      <w:r w:rsidR="004E4C0C" w:rsidRPr="00C118C4">
        <w:rPr>
          <w:rFonts w:ascii="Times New Roman" w:hAnsi="Times New Roman" w:cs="Times New Roman"/>
          <w:sz w:val="24"/>
          <w:szCs w:val="24"/>
        </w:rPr>
        <w:t xml:space="preserve"> </w:t>
      </w:r>
      <w:r w:rsidR="000A6766" w:rsidRPr="00C118C4">
        <w:rPr>
          <w:rFonts w:ascii="Times New Roman" w:hAnsi="Times New Roman" w:cs="Times New Roman"/>
          <w:sz w:val="24"/>
          <w:szCs w:val="24"/>
        </w:rPr>
        <w:t>iletişim becerisi</w:t>
      </w:r>
      <w:r w:rsidR="002D1B8C" w:rsidRPr="00C118C4">
        <w:rPr>
          <w:rFonts w:ascii="Times New Roman" w:hAnsi="Times New Roman" w:cs="Times New Roman"/>
          <w:sz w:val="24"/>
          <w:szCs w:val="24"/>
        </w:rPr>
        <w:t xml:space="preserve"> dü</w:t>
      </w:r>
      <w:r w:rsidR="005C5B44" w:rsidRPr="00C118C4">
        <w:rPr>
          <w:rFonts w:ascii="Times New Roman" w:hAnsi="Times New Roman" w:cs="Times New Roman"/>
          <w:sz w:val="24"/>
          <w:szCs w:val="24"/>
        </w:rPr>
        <w:t>zeylerinin yüksek olduğu söylen</w:t>
      </w:r>
      <w:r w:rsidR="002D1B8C" w:rsidRPr="00C118C4">
        <w:rPr>
          <w:rFonts w:ascii="Times New Roman" w:hAnsi="Times New Roman" w:cs="Times New Roman"/>
          <w:sz w:val="24"/>
          <w:szCs w:val="24"/>
        </w:rPr>
        <w:t>ebilir. Alt boyutlarda da durumun paralellik gösterdiği görülmektedir.</w:t>
      </w:r>
      <w:r w:rsidR="002807BB">
        <w:rPr>
          <w:rFonts w:ascii="Times New Roman" w:hAnsi="Times New Roman" w:cs="Times New Roman"/>
          <w:sz w:val="24"/>
          <w:szCs w:val="24"/>
        </w:rPr>
        <w:t xml:space="preserve"> İletişim becerilerine ilişkin alt boyutlar açısından cinsiyet değişkenine göre anlamlı farklılığın olup olmadığını belirlemek üzere yapılan </w:t>
      </w:r>
      <w:r>
        <w:rPr>
          <w:rFonts w:ascii="Times New Roman" w:hAnsi="Times New Roman" w:cs="Times New Roman"/>
          <w:sz w:val="24"/>
          <w:szCs w:val="24"/>
        </w:rPr>
        <w:t>analize ilişkin sonuçlar Tablo 4’</w:t>
      </w:r>
      <w:r w:rsidR="002807BB">
        <w:rPr>
          <w:rFonts w:ascii="Times New Roman" w:hAnsi="Times New Roman" w:cs="Times New Roman"/>
          <w:sz w:val="24"/>
          <w:szCs w:val="24"/>
        </w:rPr>
        <w:t>te gösterilmiştir.</w:t>
      </w:r>
    </w:p>
    <w:p w14:paraId="62B2AFEE" w14:textId="77777777" w:rsidR="00A7559B" w:rsidRDefault="00A7559B" w:rsidP="00FB57FF">
      <w:pPr>
        <w:spacing w:after="0" w:line="480" w:lineRule="auto"/>
        <w:rPr>
          <w:rFonts w:ascii="Times New Roman" w:hAnsi="Times New Roman" w:cs="Times New Roman"/>
          <w:sz w:val="24"/>
          <w:szCs w:val="24"/>
        </w:rPr>
      </w:pPr>
    </w:p>
    <w:p w14:paraId="5C6DB246" w14:textId="77777777" w:rsidR="00FF6192" w:rsidRDefault="00FF6192" w:rsidP="00FB57FF">
      <w:pPr>
        <w:spacing w:after="0" w:line="480" w:lineRule="auto"/>
        <w:rPr>
          <w:rFonts w:ascii="Times New Roman" w:hAnsi="Times New Roman" w:cs="Times New Roman"/>
          <w:sz w:val="24"/>
          <w:szCs w:val="24"/>
        </w:rPr>
      </w:pPr>
    </w:p>
    <w:p w14:paraId="1C8C4304" w14:textId="4657021E" w:rsidR="000D3414" w:rsidRPr="00C118C4" w:rsidRDefault="00D352D9" w:rsidP="00FB57FF">
      <w:pPr>
        <w:spacing w:after="0" w:line="480" w:lineRule="auto"/>
        <w:rPr>
          <w:rFonts w:ascii="Times New Roman" w:hAnsi="Times New Roman" w:cs="Times New Roman"/>
          <w:sz w:val="24"/>
          <w:szCs w:val="24"/>
        </w:rPr>
      </w:pPr>
      <w:r w:rsidRPr="00C118C4">
        <w:rPr>
          <w:rFonts w:ascii="Times New Roman" w:hAnsi="Times New Roman" w:cs="Times New Roman"/>
          <w:sz w:val="24"/>
          <w:szCs w:val="24"/>
        </w:rPr>
        <w:lastRenderedPageBreak/>
        <w:t xml:space="preserve">Tablo </w:t>
      </w:r>
      <w:r w:rsidR="00FF6192">
        <w:rPr>
          <w:rFonts w:ascii="Times New Roman" w:hAnsi="Times New Roman" w:cs="Times New Roman"/>
          <w:sz w:val="24"/>
          <w:szCs w:val="24"/>
        </w:rPr>
        <w:t>4</w:t>
      </w:r>
      <w:r w:rsidR="002934A2" w:rsidRPr="00C118C4">
        <w:rPr>
          <w:rFonts w:ascii="Times New Roman" w:hAnsi="Times New Roman" w:cs="Times New Roman"/>
          <w:sz w:val="24"/>
          <w:szCs w:val="24"/>
        </w:rPr>
        <w:t xml:space="preserve">. </w:t>
      </w:r>
      <w:r w:rsidRPr="00C118C4">
        <w:rPr>
          <w:rFonts w:ascii="Times New Roman" w:hAnsi="Times New Roman" w:cs="Times New Roman"/>
          <w:i/>
          <w:sz w:val="24"/>
          <w:szCs w:val="24"/>
        </w:rPr>
        <w:t>Cinsiyet</w:t>
      </w:r>
      <w:r w:rsidR="004E4C0C" w:rsidRPr="00C118C4">
        <w:rPr>
          <w:rFonts w:ascii="Times New Roman" w:hAnsi="Times New Roman" w:cs="Times New Roman"/>
          <w:i/>
          <w:sz w:val="24"/>
          <w:szCs w:val="24"/>
        </w:rPr>
        <w:t xml:space="preserve"> </w:t>
      </w:r>
      <w:r w:rsidR="0039508E" w:rsidRPr="00C118C4">
        <w:rPr>
          <w:rFonts w:ascii="Times New Roman" w:hAnsi="Times New Roman" w:cs="Times New Roman"/>
          <w:i/>
          <w:sz w:val="24"/>
          <w:szCs w:val="24"/>
        </w:rPr>
        <w:t>değişkenine göre iletişim becerileri</w:t>
      </w:r>
    </w:p>
    <w:tbl>
      <w:tblPr>
        <w:tblW w:w="8840" w:type="dxa"/>
        <w:jc w:val="center"/>
        <w:tblCellMar>
          <w:left w:w="70" w:type="dxa"/>
          <w:right w:w="70" w:type="dxa"/>
        </w:tblCellMar>
        <w:tblLook w:val="04A0" w:firstRow="1" w:lastRow="0" w:firstColumn="1" w:lastColumn="0" w:noHBand="0" w:noVBand="1"/>
      </w:tblPr>
      <w:tblGrid>
        <w:gridCol w:w="3594"/>
        <w:gridCol w:w="960"/>
        <w:gridCol w:w="500"/>
        <w:gridCol w:w="1193"/>
        <w:gridCol w:w="1160"/>
        <w:gridCol w:w="873"/>
        <w:gridCol w:w="560"/>
      </w:tblGrid>
      <w:tr w:rsidR="00D93673" w:rsidRPr="00C118C4" w14:paraId="40D23C67" w14:textId="77777777" w:rsidTr="00E60904">
        <w:trPr>
          <w:trHeight w:val="60"/>
          <w:jc w:val="center"/>
        </w:trPr>
        <w:tc>
          <w:tcPr>
            <w:tcW w:w="3594" w:type="dxa"/>
            <w:tcBorders>
              <w:top w:val="single" w:sz="8" w:space="0" w:color="auto"/>
              <w:left w:val="nil"/>
              <w:bottom w:val="nil"/>
              <w:right w:val="nil"/>
            </w:tcBorders>
            <w:shd w:val="clear" w:color="auto" w:fill="auto"/>
            <w:noWrap/>
            <w:vAlign w:val="center"/>
            <w:hideMark/>
          </w:tcPr>
          <w:p w14:paraId="4BF3C1AD"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p>
        </w:tc>
        <w:tc>
          <w:tcPr>
            <w:tcW w:w="960" w:type="dxa"/>
            <w:tcBorders>
              <w:top w:val="single" w:sz="8" w:space="0" w:color="auto"/>
              <w:left w:val="nil"/>
              <w:bottom w:val="nil"/>
              <w:right w:val="nil"/>
            </w:tcBorders>
            <w:shd w:val="clear" w:color="auto" w:fill="auto"/>
            <w:noWrap/>
            <w:vAlign w:val="center"/>
            <w:hideMark/>
          </w:tcPr>
          <w:p w14:paraId="6159DFCA"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Cinsiyet</w:t>
            </w:r>
          </w:p>
        </w:tc>
        <w:tc>
          <w:tcPr>
            <w:tcW w:w="500" w:type="dxa"/>
            <w:tcBorders>
              <w:top w:val="single" w:sz="8" w:space="0" w:color="auto"/>
              <w:left w:val="nil"/>
              <w:bottom w:val="nil"/>
              <w:right w:val="nil"/>
            </w:tcBorders>
            <w:shd w:val="clear" w:color="auto" w:fill="auto"/>
            <w:vAlign w:val="center"/>
            <w:hideMark/>
          </w:tcPr>
          <w:p w14:paraId="4FEB2F55"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proofErr w:type="gramStart"/>
            <w:r w:rsidRPr="00C118C4">
              <w:rPr>
                <w:rFonts w:ascii="Times New Roman" w:eastAsia="Times New Roman" w:hAnsi="Times New Roman" w:cs="Times New Roman"/>
                <w:color w:val="000000"/>
                <w:sz w:val="20"/>
                <w:szCs w:val="20"/>
              </w:rPr>
              <w:t>n</w:t>
            </w:r>
            <w:proofErr w:type="gramEnd"/>
          </w:p>
        </w:tc>
        <w:tc>
          <w:tcPr>
            <w:tcW w:w="1193" w:type="dxa"/>
            <w:tcBorders>
              <w:top w:val="single" w:sz="8" w:space="0" w:color="auto"/>
              <w:left w:val="nil"/>
              <w:bottom w:val="nil"/>
              <w:right w:val="nil"/>
            </w:tcBorders>
            <w:shd w:val="clear" w:color="auto" w:fill="auto"/>
            <w:vAlign w:val="center"/>
            <w:hideMark/>
          </w:tcPr>
          <w:p w14:paraId="0C83BFC0"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Sıra Ortalaması</w:t>
            </w:r>
          </w:p>
        </w:tc>
        <w:tc>
          <w:tcPr>
            <w:tcW w:w="1160" w:type="dxa"/>
            <w:tcBorders>
              <w:top w:val="single" w:sz="8" w:space="0" w:color="auto"/>
              <w:left w:val="nil"/>
              <w:bottom w:val="nil"/>
              <w:right w:val="nil"/>
            </w:tcBorders>
            <w:shd w:val="clear" w:color="auto" w:fill="auto"/>
            <w:noWrap/>
            <w:vAlign w:val="center"/>
            <w:hideMark/>
          </w:tcPr>
          <w:p w14:paraId="355FE37F"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U</w:t>
            </w:r>
          </w:p>
        </w:tc>
        <w:tc>
          <w:tcPr>
            <w:tcW w:w="873" w:type="dxa"/>
            <w:tcBorders>
              <w:top w:val="single" w:sz="8" w:space="0" w:color="auto"/>
              <w:left w:val="nil"/>
              <w:bottom w:val="nil"/>
              <w:right w:val="nil"/>
            </w:tcBorders>
            <w:shd w:val="clear" w:color="auto" w:fill="auto"/>
            <w:noWrap/>
            <w:vAlign w:val="center"/>
            <w:hideMark/>
          </w:tcPr>
          <w:p w14:paraId="3AA74233"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Z</w:t>
            </w:r>
          </w:p>
        </w:tc>
        <w:tc>
          <w:tcPr>
            <w:tcW w:w="560" w:type="dxa"/>
            <w:tcBorders>
              <w:top w:val="single" w:sz="8" w:space="0" w:color="auto"/>
              <w:left w:val="nil"/>
              <w:bottom w:val="nil"/>
              <w:right w:val="nil"/>
            </w:tcBorders>
            <w:shd w:val="clear" w:color="auto" w:fill="auto"/>
            <w:noWrap/>
            <w:vAlign w:val="center"/>
            <w:hideMark/>
          </w:tcPr>
          <w:p w14:paraId="3DA367CF"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proofErr w:type="gramStart"/>
            <w:r w:rsidRPr="00C118C4">
              <w:rPr>
                <w:rFonts w:ascii="Times New Roman" w:eastAsia="Times New Roman" w:hAnsi="Times New Roman" w:cs="Times New Roman"/>
                <w:color w:val="000000"/>
                <w:sz w:val="20"/>
                <w:szCs w:val="20"/>
              </w:rPr>
              <w:t>p</w:t>
            </w:r>
            <w:proofErr w:type="gramEnd"/>
          </w:p>
        </w:tc>
      </w:tr>
      <w:tr w:rsidR="00D93673" w:rsidRPr="00C118C4" w14:paraId="42326582" w14:textId="77777777" w:rsidTr="00E60904">
        <w:trPr>
          <w:trHeight w:val="60"/>
          <w:jc w:val="center"/>
        </w:trPr>
        <w:tc>
          <w:tcPr>
            <w:tcW w:w="3594" w:type="dxa"/>
            <w:vMerge w:val="restart"/>
            <w:tcBorders>
              <w:top w:val="single" w:sz="8" w:space="0" w:color="auto"/>
              <w:left w:val="nil"/>
              <w:bottom w:val="nil"/>
              <w:right w:val="nil"/>
            </w:tcBorders>
            <w:shd w:val="clear" w:color="auto" w:fill="auto"/>
            <w:vAlign w:val="center"/>
            <w:hideMark/>
          </w:tcPr>
          <w:p w14:paraId="5C640AD7"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İletişim Becerileri Genel Boyutu</w:t>
            </w:r>
          </w:p>
        </w:tc>
        <w:tc>
          <w:tcPr>
            <w:tcW w:w="960" w:type="dxa"/>
            <w:tcBorders>
              <w:top w:val="single" w:sz="8" w:space="0" w:color="auto"/>
              <w:left w:val="nil"/>
              <w:bottom w:val="nil"/>
              <w:right w:val="nil"/>
            </w:tcBorders>
            <w:shd w:val="clear" w:color="auto" w:fill="auto"/>
            <w:vAlign w:val="center"/>
            <w:hideMark/>
          </w:tcPr>
          <w:p w14:paraId="0500C8A1"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Kadın</w:t>
            </w:r>
          </w:p>
        </w:tc>
        <w:tc>
          <w:tcPr>
            <w:tcW w:w="500" w:type="dxa"/>
            <w:tcBorders>
              <w:top w:val="single" w:sz="8" w:space="0" w:color="auto"/>
              <w:left w:val="nil"/>
              <w:bottom w:val="nil"/>
              <w:right w:val="nil"/>
            </w:tcBorders>
            <w:shd w:val="clear" w:color="auto" w:fill="auto"/>
            <w:noWrap/>
            <w:vAlign w:val="center"/>
            <w:hideMark/>
          </w:tcPr>
          <w:p w14:paraId="0A1D78E5"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385</w:t>
            </w:r>
          </w:p>
        </w:tc>
        <w:tc>
          <w:tcPr>
            <w:tcW w:w="1193" w:type="dxa"/>
            <w:tcBorders>
              <w:top w:val="single" w:sz="8" w:space="0" w:color="auto"/>
              <w:left w:val="nil"/>
              <w:bottom w:val="nil"/>
              <w:right w:val="nil"/>
            </w:tcBorders>
            <w:shd w:val="clear" w:color="auto" w:fill="auto"/>
            <w:noWrap/>
            <w:vAlign w:val="center"/>
            <w:hideMark/>
          </w:tcPr>
          <w:p w14:paraId="27B3A9B5" w14:textId="4643CFD1"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254</w:t>
            </w:r>
            <w:r w:rsidR="005063E9">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14</w:t>
            </w:r>
          </w:p>
        </w:tc>
        <w:tc>
          <w:tcPr>
            <w:tcW w:w="1160" w:type="dxa"/>
            <w:tcBorders>
              <w:top w:val="single" w:sz="8" w:space="0" w:color="auto"/>
              <w:left w:val="nil"/>
              <w:bottom w:val="nil"/>
              <w:right w:val="nil"/>
            </w:tcBorders>
            <w:shd w:val="clear" w:color="auto" w:fill="auto"/>
            <w:noWrap/>
            <w:vAlign w:val="center"/>
            <w:hideMark/>
          </w:tcPr>
          <w:p w14:paraId="3282474B" w14:textId="32AB8DC4"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22276</w:t>
            </w:r>
            <w:r w:rsidR="005063E9">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500</w:t>
            </w:r>
          </w:p>
        </w:tc>
        <w:tc>
          <w:tcPr>
            <w:tcW w:w="873" w:type="dxa"/>
            <w:tcBorders>
              <w:top w:val="single" w:sz="8" w:space="0" w:color="auto"/>
              <w:left w:val="nil"/>
              <w:bottom w:val="nil"/>
              <w:right w:val="nil"/>
            </w:tcBorders>
            <w:shd w:val="clear" w:color="auto" w:fill="auto"/>
            <w:noWrap/>
            <w:vAlign w:val="center"/>
            <w:hideMark/>
          </w:tcPr>
          <w:p w14:paraId="4AF5C71C" w14:textId="60A8C189"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w:t>
            </w:r>
            <w:r w:rsidR="005063E9">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455</w:t>
            </w:r>
          </w:p>
        </w:tc>
        <w:tc>
          <w:tcPr>
            <w:tcW w:w="560" w:type="dxa"/>
            <w:tcBorders>
              <w:top w:val="single" w:sz="8" w:space="0" w:color="auto"/>
              <w:left w:val="nil"/>
              <w:bottom w:val="nil"/>
              <w:right w:val="nil"/>
            </w:tcBorders>
            <w:shd w:val="clear" w:color="auto" w:fill="auto"/>
            <w:noWrap/>
            <w:vAlign w:val="center"/>
            <w:hideMark/>
          </w:tcPr>
          <w:p w14:paraId="51E46638" w14:textId="69BA3DE3" w:rsidR="00D93673" w:rsidRPr="00C118C4" w:rsidRDefault="005063E9" w:rsidP="00546D8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D93673" w:rsidRPr="00C118C4">
              <w:rPr>
                <w:rFonts w:ascii="Times New Roman" w:eastAsia="Times New Roman" w:hAnsi="Times New Roman" w:cs="Times New Roman"/>
                <w:color w:val="000000"/>
                <w:sz w:val="20"/>
                <w:szCs w:val="20"/>
              </w:rPr>
              <w:t>649</w:t>
            </w:r>
          </w:p>
        </w:tc>
      </w:tr>
      <w:tr w:rsidR="00D93673" w:rsidRPr="00C118C4" w14:paraId="57F2BDA6" w14:textId="77777777" w:rsidTr="00E60904">
        <w:trPr>
          <w:trHeight w:val="60"/>
          <w:jc w:val="center"/>
        </w:trPr>
        <w:tc>
          <w:tcPr>
            <w:tcW w:w="3594" w:type="dxa"/>
            <w:vMerge/>
            <w:tcBorders>
              <w:top w:val="single" w:sz="8" w:space="0" w:color="auto"/>
              <w:left w:val="nil"/>
              <w:bottom w:val="nil"/>
              <w:right w:val="nil"/>
            </w:tcBorders>
            <w:vAlign w:val="center"/>
            <w:hideMark/>
          </w:tcPr>
          <w:p w14:paraId="226D0D09"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vAlign w:val="center"/>
            <w:hideMark/>
          </w:tcPr>
          <w:p w14:paraId="4C99DFD2"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Erkek</w:t>
            </w:r>
          </w:p>
        </w:tc>
        <w:tc>
          <w:tcPr>
            <w:tcW w:w="500" w:type="dxa"/>
            <w:tcBorders>
              <w:top w:val="nil"/>
              <w:left w:val="nil"/>
              <w:bottom w:val="nil"/>
              <w:right w:val="nil"/>
            </w:tcBorders>
            <w:shd w:val="clear" w:color="auto" w:fill="auto"/>
            <w:noWrap/>
            <w:vAlign w:val="center"/>
            <w:hideMark/>
          </w:tcPr>
          <w:p w14:paraId="462C550E"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119</w:t>
            </w:r>
          </w:p>
        </w:tc>
        <w:tc>
          <w:tcPr>
            <w:tcW w:w="1193" w:type="dxa"/>
            <w:tcBorders>
              <w:top w:val="nil"/>
              <w:left w:val="nil"/>
              <w:bottom w:val="nil"/>
              <w:right w:val="nil"/>
            </w:tcBorders>
            <w:shd w:val="clear" w:color="auto" w:fill="auto"/>
            <w:noWrap/>
            <w:vAlign w:val="center"/>
            <w:hideMark/>
          </w:tcPr>
          <w:p w14:paraId="2DC7C4CA" w14:textId="77D4304B"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247</w:t>
            </w:r>
            <w:r w:rsidR="005063E9">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20</w:t>
            </w:r>
          </w:p>
        </w:tc>
        <w:tc>
          <w:tcPr>
            <w:tcW w:w="1160" w:type="dxa"/>
            <w:tcBorders>
              <w:top w:val="nil"/>
              <w:left w:val="nil"/>
              <w:bottom w:val="nil"/>
              <w:right w:val="nil"/>
            </w:tcBorders>
            <w:shd w:val="clear" w:color="auto" w:fill="auto"/>
            <w:noWrap/>
            <w:vAlign w:val="center"/>
            <w:hideMark/>
          </w:tcPr>
          <w:p w14:paraId="63D556E4"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p>
        </w:tc>
        <w:tc>
          <w:tcPr>
            <w:tcW w:w="873" w:type="dxa"/>
            <w:tcBorders>
              <w:top w:val="nil"/>
              <w:left w:val="nil"/>
              <w:bottom w:val="nil"/>
              <w:right w:val="nil"/>
            </w:tcBorders>
            <w:shd w:val="clear" w:color="auto" w:fill="auto"/>
            <w:noWrap/>
            <w:vAlign w:val="center"/>
            <w:hideMark/>
          </w:tcPr>
          <w:p w14:paraId="0A735D0C"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p>
        </w:tc>
        <w:tc>
          <w:tcPr>
            <w:tcW w:w="560" w:type="dxa"/>
            <w:tcBorders>
              <w:top w:val="nil"/>
              <w:left w:val="nil"/>
              <w:bottom w:val="nil"/>
              <w:right w:val="nil"/>
            </w:tcBorders>
            <w:shd w:val="clear" w:color="auto" w:fill="auto"/>
            <w:noWrap/>
            <w:vAlign w:val="center"/>
            <w:hideMark/>
          </w:tcPr>
          <w:p w14:paraId="06C53E46"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p>
        </w:tc>
      </w:tr>
      <w:tr w:rsidR="00D93673" w:rsidRPr="00C118C4" w14:paraId="38E7103B" w14:textId="77777777" w:rsidTr="00E60904">
        <w:trPr>
          <w:trHeight w:val="80"/>
          <w:jc w:val="center"/>
        </w:trPr>
        <w:tc>
          <w:tcPr>
            <w:tcW w:w="3594" w:type="dxa"/>
            <w:vMerge w:val="restart"/>
            <w:tcBorders>
              <w:top w:val="nil"/>
              <w:left w:val="nil"/>
              <w:bottom w:val="nil"/>
              <w:right w:val="nil"/>
            </w:tcBorders>
            <w:shd w:val="clear" w:color="auto" w:fill="auto"/>
            <w:vAlign w:val="center"/>
            <w:hideMark/>
          </w:tcPr>
          <w:p w14:paraId="16626851"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İletişim İlkeleri ve Temel Beceriler Alt Boyutu</w:t>
            </w:r>
          </w:p>
        </w:tc>
        <w:tc>
          <w:tcPr>
            <w:tcW w:w="960" w:type="dxa"/>
            <w:tcBorders>
              <w:top w:val="nil"/>
              <w:left w:val="nil"/>
              <w:bottom w:val="nil"/>
              <w:right w:val="nil"/>
            </w:tcBorders>
            <w:shd w:val="clear" w:color="auto" w:fill="auto"/>
            <w:vAlign w:val="center"/>
            <w:hideMark/>
          </w:tcPr>
          <w:p w14:paraId="5848AB30"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Kadın</w:t>
            </w:r>
          </w:p>
        </w:tc>
        <w:tc>
          <w:tcPr>
            <w:tcW w:w="500" w:type="dxa"/>
            <w:tcBorders>
              <w:top w:val="nil"/>
              <w:left w:val="nil"/>
              <w:bottom w:val="nil"/>
              <w:right w:val="nil"/>
            </w:tcBorders>
            <w:shd w:val="clear" w:color="auto" w:fill="auto"/>
            <w:noWrap/>
            <w:vAlign w:val="center"/>
            <w:hideMark/>
          </w:tcPr>
          <w:p w14:paraId="76DC4061"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385</w:t>
            </w:r>
          </w:p>
        </w:tc>
        <w:tc>
          <w:tcPr>
            <w:tcW w:w="1193" w:type="dxa"/>
            <w:tcBorders>
              <w:top w:val="nil"/>
              <w:left w:val="nil"/>
              <w:bottom w:val="nil"/>
              <w:right w:val="nil"/>
            </w:tcBorders>
            <w:shd w:val="clear" w:color="auto" w:fill="auto"/>
            <w:noWrap/>
            <w:vAlign w:val="center"/>
            <w:hideMark/>
          </w:tcPr>
          <w:p w14:paraId="7A9EB14F" w14:textId="19D2DD3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253</w:t>
            </w:r>
            <w:r w:rsidR="005063E9">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41</w:t>
            </w:r>
          </w:p>
        </w:tc>
        <w:tc>
          <w:tcPr>
            <w:tcW w:w="1160" w:type="dxa"/>
            <w:tcBorders>
              <w:top w:val="nil"/>
              <w:left w:val="nil"/>
              <w:bottom w:val="nil"/>
              <w:right w:val="nil"/>
            </w:tcBorders>
            <w:shd w:val="clear" w:color="auto" w:fill="auto"/>
            <w:noWrap/>
            <w:vAlign w:val="center"/>
            <w:hideMark/>
          </w:tcPr>
          <w:p w14:paraId="35052F71" w14:textId="66B96F56"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22557</w:t>
            </w:r>
            <w:r w:rsidR="005063E9">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000</w:t>
            </w:r>
          </w:p>
        </w:tc>
        <w:tc>
          <w:tcPr>
            <w:tcW w:w="873" w:type="dxa"/>
            <w:tcBorders>
              <w:top w:val="nil"/>
              <w:left w:val="nil"/>
              <w:bottom w:val="nil"/>
              <w:right w:val="nil"/>
            </w:tcBorders>
            <w:shd w:val="clear" w:color="auto" w:fill="auto"/>
            <w:noWrap/>
            <w:vAlign w:val="center"/>
            <w:hideMark/>
          </w:tcPr>
          <w:p w14:paraId="22F9D2C0" w14:textId="2533A51B"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w:t>
            </w:r>
            <w:r w:rsidR="005063E9">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253</w:t>
            </w:r>
          </w:p>
        </w:tc>
        <w:tc>
          <w:tcPr>
            <w:tcW w:w="560" w:type="dxa"/>
            <w:tcBorders>
              <w:top w:val="nil"/>
              <w:left w:val="nil"/>
              <w:bottom w:val="nil"/>
              <w:right w:val="nil"/>
            </w:tcBorders>
            <w:shd w:val="clear" w:color="auto" w:fill="auto"/>
            <w:noWrap/>
            <w:vAlign w:val="center"/>
            <w:hideMark/>
          </w:tcPr>
          <w:p w14:paraId="6516DB47" w14:textId="5ED62754" w:rsidR="00D93673" w:rsidRPr="00C118C4" w:rsidRDefault="005063E9" w:rsidP="00546D8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D93673" w:rsidRPr="00C118C4">
              <w:rPr>
                <w:rFonts w:ascii="Times New Roman" w:eastAsia="Times New Roman" w:hAnsi="Times New Roman" w:cs="Times New Roman"/>
                <w:color w:val="000000"/>
                <w:sz w:val="20"/>
                <w:szCs w:val="20"/>
              </w:rPr>
              <w:t>800</w:t>
            </w:r>
          </w:p>
        </w:tc>
      </w:tr>
      <w:tr w:rsidR="00D93673" w:rsidRPr="00C118C4" w14:paraId="3DBF7C9A" w14:textId="77777777" w:rsidTr="00E60904">
        <w:trPr>
          <w:trHeight w:val="80"/>
          <w:jc w:val="center"/>
        </w:trPr>
        <w:tc>
          <w:tcPr>
            <w:tcW w:w="3594" w:type="dxa"/>
            <w:vMerge/>
            <w:tcBorders>
              <w:top w:val="nil"/>
              <w:left w:val="nil"/>
              <w:bottom w:val="nil"/>
              <w:right w:val="nil"/>
            </w:tcBorders>
            <w:vAlign w:val="center"/>
            <w:hideMark/>
          </w:tcPr>
          <w:p w14:paraId="13666E52"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vAlign w:val="center"/>
            <w:hideMark/>
          </w:tcPr>
          <w:p w14:paraId="5BA2ECD2"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Erkek</w:t>
            </w:r>
          </w:p>
        </w:tc>
        <w:tc>
          <w:tcPr>
            <w:tcW w:w="500" w:type="dxa"/>
            <w:tcBorders>
              <w:top w:val="nil"/>
              <w:left w:val="nil"/>
              <w:bottom w:val="nil"/>
              <w:right w:val="nil"/>
            </w:tcBorders>
            <w:shd w:val="clear" w:color="auto" w:fill="auto"/>
            <w:noWrap/>
            <w:vAlign w:val="center"/>
            <w:hideMark/>
          </w:tcPr>
          <w:p w14:paraId="14641480"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119</w:t>
            </w:r>
          </w:p>
        </w:tc>
        <w:tc>
          <w:tcPr>
            <w:tcW w:w="1193" w:type="dxa"/>
            <w:tcBorders>
              <w:top w:val="nil"/>
              <w:left w:val="nil"/>
              <w:bottom w:val="nil"/>
              <w:right w:val="nil"/>
            </w:tcBorders>
            <w:shd w:val="clear" w:color="auto" w:fill="auto"/>
            <w:noWrap/>
            <w:vAlign w:val="center"/>
            <w:hideMark/>
          </w:tcPr>
          <w:p w14:paraId="5E732EAA" w14:textId="63B4060E"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249</w:t>
            </w:r>
            <w:r w:rsidR="005063E9">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55</w:t>
            </w:r>
          </w:p>
        </w:tc>
        <w:tc>
          <w:tcPr>
            <w:tcW w:w="1160" w:type="dxa"/>
            <w:tcBorders>
              <w:top w:val="nil"/>
              <w:left w:val="nil"/>
              <w:bottom w:val="nil"/>
              <w:right w:val="nil"/>
            </w:tcBorders>
            <w:shd w:val="clear" w:color="auto" w:fill="auto"/>
            <w:noWrap/>
            <w:vAlign w:val="center"/>
            <w:hideMark/>
          </w:tcPr>
          <w:p w14:paraId="03D22A7F"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p>
        </w:tc>
        <w:tc>
          <w:tcPr>
            <w:tcW w:w="873" w:type="dxa"/>
            <w:tcBorders>
              <w:top w:val="nil"/>
              <w:left w:val="nil"/>
              <w:bottom w:val="nil"/>
              <w:right w:val="nil"/>
            </w:tcBorders>
            <w:shd w:val="clear" w:color="auto" w:fill="auto"/>
            <w:noWrap/>
            <w:vAlign w:val="center"/>
            <w:hideMark/>
          </w:tcPr>
          <w:p w14:paraId="30B4EB7B"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p>
        </w:tc>
        <w:tc>
          <w:tcPr>
            <w:tcW w:w="560" w:type="dxa"/>
            <w:tcBorders>
              <w:top w:val="nil"/>
              <w:left w:val="nil"/>
              <w:bottom w:val="nil"/>
              <w:right w:val="nil"/>
            </w:tcBorders>
            <w:shd w:val="clear" w:color="auto" w:fill="auto"/>
            <w:noWrap/>
            <w:vAlign w:val="center"/>
            <w:hideMark/>
          </w:tcPr>
          <w:p w14:paraId="27BAA101"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p>
        </w:tc>
      </w:tr>
      <w:tr w:rsidR="00D93673" w:rsidRPr="00C118C4" w14:paraId="2F68B2EA" w14:textId="77777777" w:rsidTr="00E60904">
        <w:trPr>
          <w:trHeight w:val="80"/>
          <w:jc w:val="center"/>
        </w:trPr>
        <w:tc>
          <w:tcPr>
            <w:tcW w:w="3594" w:type="dxa"/>
            <w:vMerge w:val="restart"/>
            <w:tcBorders>
              <w:top w:val="nil"/>
              <w:left w:val="nil"/>
              <w:bottom w:val="nil"/>
              <w:right w:val="nil"/>
            </w:tcBorders>
            <w:shd w:val="clear" w:color="auto" w:fill="auto"/>
            <w:vAlign w:val="center"/>
            <w:hideMark/>
          </w:tcPr>
          <w:p w14:paraId="761C0698"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Kendini İfade Etme Alt Boyutu</w:t>
            </w:r>
          </w:p>
        </w:tc>
        <w:tc>
          <w:tcPr>
            <w:tcW w:w="960" w:type="dxa"/>
            <w:tcBorders>
              <w:top w:val="nil"/>
              <w:left w:val="nil"/>
              <w:bottom w:val="nil"/>
              <w:right w:val="nil"/>
            </w:tcBorders>
            <w:shd w:val="clear" w:color="auto" w:fill="auto"/>
            <w:vAlign w:val="center"/>
            <w:hideMark/>
          </w:tcPr>
          <w:p w14:paraId="2C35EF94"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Kadın</w:t>
            </w:r>
          </w:p>
        </w:tc>
        <w:tc>
          <w:tcPr>
            <w:tcW w:w="500" w:type="dxa"/>
            <w:tcBorders>
              <w:top w:val="nil"/>
              <w:left w:val="nil"/>
              <w:bottom w:val="nil"/>
              <w:right w:val="nil"/>
            </w:tcBorders>
            <w:shd w:val="clear" w:color="auto" w:fill="auto"/>
            <w:noWrap/>
            <w:vAlign w:val="center"/>
            <w:hideMark/>
          </w:tcPr>
          <w:p w14:paraId="2C34CC12"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385</w:t>
            </w:r>
          </w:p>
        </w:tc>
        <w:tc>
          <w:tcPr>
            <w:tcW w:w="1193" w:type="dxa"/>
            <w:tcBorders>
              <w:top w:val="nil"/>
              <w:left w:val="nil"/>
              <w:bottom w:val="nil"/>
              <w:right w:val="nil"/>
            </w:tcBorders>
            <w:shd w:val="clear" w:color="auto" w:fill="auto"/>
            <w:noWrap/>
            <w:vAlign w:val="center"/>
            <w:hideMark/>
          </w:tcPr>
          <w:p w14:paraId="00859713" w14:textId="579DB8BA"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254</w:t>
            </w:r>
            <w:r w:rsidR="005063E9">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27</w:t>
            </w:r>
          </w:p>
        </w:tc>
        <w:tc>
          <w:tcPr>
            <w:tcW w:w="1160" w:type="dxa"/>
            <w:tcBorders>
              <w:top w:val="nil"/>
              <w:left w:val="nil"/>
              <w:bottom w:val="nil"/>
              <w:right w:val="nil"/>
            </w:tcBorders>
            <w:shd w:val="clear" w:color="auto" w:fill="auto"/>
            <w:noWrap/>
            <w:vAlign w:val="center"/>
            <w:hideMark/>
          </w:tcPr>
          <w:p w14:paraId="200160C9" w14:textId="09AEE7F0"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22227</w:t>
            </w:r>
            <w:r w:rsidR="005063E9">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500</w:t>
            </w:r>
          </w:p>
        </w:tc>
        <w:tc>
          <w:tcPr>
            <w:tcW w:w="873" w:type="dxa"/>
            <w:tcBorders>
              <w:top w:val="nil"/>
              <w:left w:val="nil"/>
              <w:bottom w:val="nil"/>
              <w:right w:val="nil"/>
            </w:tcBorders>
            <w:shd w:val="clear" w:color="auto" w:fill="auto"/>
            <w:noWrap/>
            <w:vAlign w:val="center"/>
            <w:hideMark/>
          </w:tcPr>
          <w:p w14:paraId="6FEAD14A" w14:textId="4AAED841"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w:t>
            </w:r>
            <w:r w:rsidR="005063E9">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494</w:t>
            </w:r>
          </w:p>
        </w:tc>
        <w:tc>
          <w:tcPr>
            <w:tcW w:w="560" w:type="dxa"/>
            <w:tcBorders>
              <w:top w:val="nil"/>
              <w:left w:val="nil"/>
              <w:bottom w:val="nil"/>
              <w:right w:val="nil"/>
            </w:tcBorders>
            <w:shd w:val="clear" w:color="auto" w:fill="auto"/>
            <w:noWrap/>
            <w:vAlign w:val="center"/>
            <w:hideMark/>
          </w:tcPr>
          <w:p w14:paraId="1E6BFA29" w14:textId="2ECFD78E" w:rsidR="00D93673" w:rsidRPr="00C118C4" w:rsidRDefault="005063E9" w:rsidP="00546D8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D93673" w:rsidRPr="00C118C4">
              <w:rPr>
                <w:rFonts w:ascii="Times New Roman" w:eastAsia="Times New Roman" w:hAnsi="Times New Roman" w:cs="Times New Roman"/>
                <w:color w:val="000000"/>
                <w:sz w:val="20"/>
                <w:szCs w:val="20"/>
              </w:rPr>
              <w:t>621</w:t>
            </w:r>
          </w:p>
        </w:tc>
      </w:tr>
      <w:tr w:rsidR="00D93673" w:rsidRPr="00C118C4" w14:paraId="24036720" w14:textId="77777777" w:rsidTr="00E60904">
        <w:trPr>
          <w:trHeight w:val="80"/>
          <w:jc w:val="center"/>
        </w:trPr>
        <w:tc>
          <w:tcPr>
            <w:tcW w:w="3594" w:type="dxa"/>
            <w:vMerge/>
            <w:tcBorders>
              <w:top w:val="nil"/>
              <w:left w:val="nil"/>
              <w:bottom w:val="nil"/>
              <w:right w:val="nil"/>
            </w:tcBorders>
            <w:vAlign w:val="center"/>
            <w:hideMark/>
          </w:tcPr>
          <w:p w14:paraId="5EA48170"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vAlign w:val="center"/>
            <w:hideMark/>
          </w:tcPr>
          <w:p w14:paraId="68069BFF"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Erkek</w:t>
            </w:r>
          </w:p>
        </w:tc>
        <w:tc>
          <w:tcPr>
            <w:tcW w:w="500" w:type="dxa"/>
            <w:tcBorders>
              <w:top w:val="nil"/>
              <w:left w:val="nil"/>
              <w:bottom w:val="nil"/>
              <w:right w:val="nil"/>
            </w:tcBorders>
            <w:shd w:val="clear" w:color="auto" w:fill="auto"/>
            <w:noWrap/>
            <w:vAlign w:val="center"/>
            <w:hideMark/>
          </w:tcPr>
          <w:p w14:paraId="609B7E92"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119</w:t>
            </w:r>
          </w:p>
        </w:tc>
        <w:tc>
          <w:tcPr>
            <w:tcW w:w="1193" w:type="dxa"/>
            <w:tcBorders>
              <w:top w:val="nil"/>
              <w:left w:val="nil"/>
              <w:bottom w:val="nil"/>
              <w:right w:val="nil"/>
            </w:tcBorders>
            <w:shd w:val="clear" w:color="auto" w:fill="auto"/>
            <w:noWrap/>
            <w:vAlign w:val="center"/>
            <w:hideMark/>
          </w:tcPr>
          <w:p w14:paraId="48538752" w14:textId="1F6020CB"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246</w:t>
            </w:r>
            <w:r w:rsidR="005063E9">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79</w:t>
            </w:r>
          </w:p>
        </w:tc>
        <w:tc>
          <w:tcPr>
            <w:tcW w:w="1160" w:type="dxa"/>
            <w:tcBorders>
              <w:top w:val="nil"/>
              <w:left w:val="nil"/>
              <w:bottom w:val="nil"/>
              <w:right w:val="nil"/>
            </w:tcBorders>
            <w:shd w:val="clear" w:color="auto" w:fill="auto"/>
            <w:noWrap/>
            <w:vAlign w:val="center"/>
            <w:hideMark/>
          </w:tcPr>
          <w:p w14:paraId="477B3E4A"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p>
        </w:tc>
        <w:tc>
          <w:tcPr>
            <w:tcW w:w="873" w:type="dxa"/>
            <w:tcBorders>
              <w:top w:val="nil"/>
              <w:left w:val="nil"/>
              <w:bottom w:val="nil"/>
              <w:right w:val="nil"/>
            </w:tcBorders>
            <w:shd w:val="clear" w:color="auto" w:fill="auto"/>
            <w:noWrap/>
            <w:vAlign w:val="center"/>
            <w:hideMark/>
          </w:tcPr>
          <w:p w14:paraId="5E116D21"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p>
        </w:tc>
        <w:tc>
          <w:tcPr>
            <w:tcW w:w="560" w:type="dxa"/>
            <w:tcBorders>
              <w:top w:val="nil"/>
              <w:left w:val="nil"/>
              <w:bottom w:val="nil"/>
              <w:right w:val="nil"/>
            </w:tcBorders>
            <w:shd w:val="clear" w:color="auto" w:fill="auto"/>
            <w:noWrap/>
            <w:vAlign w:val="center"/>
            <w:hideMark/>
          </w:tcPr>
          <w:p w14:paraId="5D94796E"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p>
        </w:tc>
      </w:tr>
      <w:tr w:rsidR="00D93673" w:rsidRPr="00C118C4" w14:paraId="28AA16EE" w14:textId="77777777" w:rsidTr="00E60904">
        <w:trPr>
          <w:trHeight w:val="80"/>
          <w:jc w:val="center"/>
        </w:trPr>
        <w:tc>
          <w:tcPr>
            <w:tcW w:w="3594" w:type="dxa"/>
            <w:vMerge w:val="restart"/>
            <w:tcBorders>
              <w:top w:val="nil"/>
              <w:left w:val="nil"/>
              <w:bottom w:val="nil"/>
              <w:right w:val="nil"/>
            </w:tcBorders>
            <w:shd w:val="clear" w:color="auto" w:fill="auto"/>
            <w:vAlign w:val="center"/>
            <w:hideMark/>
          </w:tcPr>
          <w:p w14:paraId="3197FB43"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bookmarkStart w:id="1" w:name="_Hlk497158016"/>
            <w:r w:rsidRPr="00C118C4">
              <w:rPr>
                <w:rFonts w:ascii="Times New Roman" w:eastAsia="Times New Roman" w:hAnsi="Times New Roman" w:cs="Times New Roman"/>
                <w:color w:val="000000"/>
                <w:sz w:val="20"/>
                <w:szCs w:val="20"/>
              </w:rPr>
              <w:t>Etkin Dinleme ve Sözel Olmayan İletişim</w:t>
            </w:r>
            <w:bookmarkEnd w:id="1"/>
            <w:r w:rsidRPr="00C118C4">
              <w:rPr>
                <w:rFonts w:ascii="Times New Roman" w:eastAsia="Times New Roman" w:hAnsi="Times New Roman" w:cs="Times New Roman"/>
                <w:color w:val="000000"/>
                <w:sz w:val="20"/>
                <w:szCs w:val="20"/>
              </w:rPr>
              <w:t xml:space="preserve"> Alt Boyutu</w:t>
            </w:r>
          </w:p>
        </w:tc>
        <w:tc>
          <w:tcPr>
            <w:tcW w:w="960" w:type="dxa"/>
            <w:tcBorders>
              <w:top w:val="nil"/>
              <w:left w:val="nil"/>
              <w:bottom w:val="nil"/>
              <w:right w:val="nil"/>
            </w:tcBorders>
            <w:shd w:val="clear" w:color="auto" w:fill="auto"/>
            <w:vAlign w:val="center"/>
            <w:hideMark/>
          </w:tcPr>
          <w:p w14:paraId="2E8EFB81"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Kadın</w:t>
            </w:r>
          </w:p>
        </w:tc>
        <w:tc>
          <w:tcPr>
            <w:tcW w:w="500" w:type="dxa"/>
            <w:tcBorders>
              <w:top w:val="nil"/>
              <w:left w:val="nil"/>
              <w:bottom w:val="nil"/>
              <w:right w:val="nil"/>
            </w:tcBorders>
            <w:shd w:val="clear" w:color="auto" w:fill="auto"/>
            <w:noWrap/>
            <w:vAlign w:val="center"/>
            <w:hideMark/>
          </w:tcPr>
          <w:p w14:paraId="3E534640"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385</w:t>
            </w:r>
          </w:p>
        </w:tc>
        <w:tc>
          <w:tcPr>
            <w:tcW w:w="1193" w:type="dxa"/>
            <w:tcBorders>
              <w:top w:val="nil"/>
              <w:left w:val="nil"/>
              <w:bottom w:val="nil"/>
              <w:right w:val="nil"/>
            </w:tcBorders>
            <w:shd w:val="clear" w:color="auto" w:fill="auto"/>
            <w:noWrap/>
            <w:vAlign w:val="center"/>
            <w:hideMark/>
          </w:tcPr>
          <w:p w14:paraId="1BBADC8B" w14:textId="5F130A18"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bookmarkStart w:id="2" w:name="_Hlk497158138"/>
            <w:r w:rsidRPr="00C118C4">
              <w:rPr>
                <w:rFonts w:ascii="Times New Roman" w:eastAsia="Times New Roman" w:hAnsi="Times New Roman" w:cs="Times New Roman"/>
                <w:color w:val="000000"/>
                <w:sz w:val="20"/>
                <w:szCs w:val="20"/>
              </w:rPr>
              <w:t>257</w:t>
            </w:r>
            <w:r w:rsidR="005063E9">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59</w:t>
            </w:r>
            <w:bookmarkEnd w:id="2"/>
          </w:p>
        </w:tc>
        <w:tc>
          <w:tcPr>
            <w:tcW w:w="1160" w:type="dxa"/>
            <w:tcBorders>
              <w:top w:val="nil"/>
              <w:left w:val="nil"/>
              <w:bottom w:val="nil"/>
              <w:right w:val="nil"/>
            </w:tcBorders>
            <w:shd w:val="clear" w:color="auto" w:fill="auto"/>
            <w:noWrap/>
            <w:vAlign w:val="center"/>
            <w:hideMark/>
          </w:tcPr>
          <w:p w14:paraId="6AAB8B6C" w14:textId="0F8F9342"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20946</w:t>
            </w:r>
            <w:r w:rsidR="005063E9">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000</w:t>
            </w:r>
          </w:p>
        </w:tc>
        <w:tc>
          <w:tcPr>
            <w:tcW w:w="873" w:type="dxa"/>
            <w:tcBorders>
              <w:top w:val="nil"/>
              <w:left w:val="nil"/>
              <w:bottom w:val="nil"/>
              <w:right w:val="nil"/>
            </w:tcBorders>
            <w:shd w:val="clear" w:color="auto" w:fill="auto"/>
            <w:noWrap/>
            <w:vAlign w:val="center"/>
            <w:hideMark/>
          </w:tcPr>
          <w:p w14:paraId="5210A0A6" w14:textId="2FEA863B"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-1</w:t>
            </w:r>
            <w:r w:rsidR="005063E9">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420</w:t>
            </w:r>
          </w:p>
        </w:tc>
        <w:tc>
          <w:tcPr>
            <w:tcW w:w="560" w:type="dxa"/>
            <w:tcBorders>
              <w:top w:val="nil"/>
              <w:left w:val="nil"/>
              <w:bottom w:val="nil"/>
              <w:right w:val="nil"/>
            </w:tcBorders>
            <w:shd w:val="clear" w:color="auto" w:fill="auto"/>
            <w:noWrap/>
            <w:vAlign w:val="center"/>
            <w:hideMark/>
          </w:tcPr>
          <w:p w14:paraId="62EFE827" w14:textId="644AC066" w:rsidR="00D93673" w:rsidRPr="00C118C4" w:rsidRDefault="005063E9" w:rsidP="00546D8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D93673" w:rsidRPr="00C118C4">
              <w:rPr>
                <w:rFonts w:ascii="Times New Roman" w:eastAsia="Times New Roman" w:hAnsi="Times New Roman" w:cs="Times New Roman"/>
                <w:color w:val="000000"/>
                <w:sz w:val="20"/>
                <w:szCs w:val="20"/>
              </w:rPr>
              <w:t>156</w:t>
            </w:r>
          </w:p>
        </w:tc>
      </w:tr>
      <w:tr w:rsidR="00D93673" w:rsidRPr="00C118C4" w14:paraId="50AA0D84" w14:textId="77777777" w:rsidTr="00E60904">
        <w:trPr>
          <w:trHeight w:val="80"/>
          <w:jc w:val="center"/>
        </w:trPr>
        <w:tc>
          <w:tcPr>
            <w:tcW w:w="3594" w:type="dxa"/>
            <w:vMerge/>
            <w:tcBorders>
              <w:top w:val="nil"/>
              <w:left w:val="nil"/>
              <w:bottom w:val="nil"/>
              <w:right w:val="nil"/>
            </w:tcBorders>
            <w:vAlign w:val="center"/>
            <w:hideMark/>
          </w:tcPr>
          <w:p w14:paraId="203E7E7B"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vAlign w:val="center"/>
            <w:hideMark/>
          </w:tcPr>
          <w:p w14:paraId="1886FC3E"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Erkek</w:t>
            </w:r>
          </w:p>
        </w:tc>
        <w:tc>
          <w:tcPr>
            <w:tcW w:w="500" w:type="dxa"/>
            <w:tcBorders>
              <w:top w:val="nil"/>
              <w:left w:val="nil"/>
              <w:bottom w:val="nil"/>
              <w:right w:val="nil"/>
            </w:tcBorders>
            <w:shd w:val="clear" w:color="auto" w:fill="auto"/>
            <w:noWrap/>
            <w:vAlign w:val="center"/>
            <w:hideMark/>
          </w:tcPr>
          <w:p w14:paraId="0D879BE9"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119</w:t>
            </w:r>
          </w:p>
        </w:tc>
        <w:tc>
          <w:tcPr>
            <w:tcW w:w="1193" w:type="dxa"/>
            <w:tcBorders>
              <w:top w:val="nil"/>
              <w:left w:val="nil"/>
              <w:bottom w:val="nil"/>
              <w:right w:val="nil"/>
            </w:tcBorders>
            <w:shd w:val="clear" w:color="auto" w:fill="auto"/>
            <w:noWrap/>
            <w:vAlign w:val="center"/>
            <w:hideMark/>
          </w:tcPr>
          <w:p w14:paraId="2674F4C4" w14:textId="52739F60"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bookmarkStart w:id="3" w:name="_Hlk497158063"/>
            <w:r w:rsidRPr="00C118C4">
              <w:rPr>
                <w:rFonts w:ascii="Times New Roman" w:eastAsia="Times New Roman" w:hAnsi="Times New Roman" w:cs="Times New Roman"/>
                <w:color w:val="000000"/>
                <w:sz w:val="20"/>
                <w:szCs w:val="20"/>
              </w:rPr>
              <w:t>236</w:t>
            </w:r>
            <w:r w:rsidR="005063E9">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02</w:t>
            </w:r>
            <w:bookmarkEnd w:id="3"/>
          </w:p>
        </w:tc>
        <w:tc>
          <w:tcPr>
            <w:tcW w:w="1160" w:type="dxa"/>
            <w:tcBorders>
              <w:top w:val="nil"/>
              <w:left w:val="nil"/>
              <w:bottom w:val="nil"/>
              <w:right w:val="nil"/>
            </w:tcBorders>
            <w:shd w:val="clear" w:color="auto" w:fill="auto"/>
            <w:noWrap/>
            <w:vAlign w:val="center"/>
            <w:hideMark/>
          </w:tcPr>
          <w:p w14:paraId="6FDEC2BD"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p>
        </w:tc>
        <w:tc>
          <w:tcPr>
            <w:tcW w:w="873" w:type="dxa"/>
            <w:tcBorders>
              <w:top w:val="nil"/>
              <w:left w:val="nil"/>
              <w:bottom w:val="nil"/>
              <w:right w:val="nil"/>
            </w:tcBorders>
            <w:shd w:val="clear" w:color="auto" w:fill="auto"/>
            <w:noWrap/>
            <w:vAlign w:val="center"/>
            <w:hideMark/>
          </w:tcPr>
          <w:p w14:paraId="4FE1CE10"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p>
        </w:tc>
        <w:tc>
          <w:tcPr>
            <w:tcW w:w="560" w:type="dxa"/>
            <w:tcBorders>
              <w:top w:val="nil"/>
              <w:left w:val="nil"/>
              <w:bottom w:val="nil"/>
              <w:right w:val="nil"/>
            </w:tcBorders>
            <w:shd w:val="clear" w:color="auto" w:fill="auto"/>
            <w:noWrap/>
            <w:vAlign w:val="center"/>
            <w:hideMark/>
          </w:tcPr>
          <w:p w14:paraId="24AB09F7"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p>
        </w:tc>
      </w:tr>
      <w:tr w:rsidR="00D93673" w:rsidRPr="00C118C4" w14:paraId="1945DEF3" w14:textId="77777777" w:rsidTr="00E60904">
        <w:trPr>
          <w:trHeight w:val="80"/>
          <w:jc w:val="center"/>
        </w:trPr>
        <w:tc>
          <w:tcPr>
            <w:tcW w:w="3594" w:type="dxa"/>
            <w:vMerge w:val="restart"/>
            <w:tcBorders>
              <w:top w:val="nil"/>
              <w:left w:val="nil"/>
              <w:bottom w:val="single" w:sz="8" w:space="0" w:color="000000"/>
              <w:right w:val="nil"/>
            </w:tcBorders>
            <w:shd w:val="clear" w:color="auto" w:fill="auto"/>
            <w:vAlign w:val="center"/>
            <w:hideMark/>
          </w:tcPr>
          <w:p w14:paraId="26D5510E"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İletişim Kurmaya İsteklilik Alt Boyutu</w:t>
            </w:r>
          </w:p>
        </w:tc>
        <w:tc>
          <w:tcPr>
            <w:tcW w:w="960" w:type="dxa"/>
            <w:tcBorders>
              <w:top w:val="nil"/>
              <w:left w:val="nil"/>
              <w:bottom w:val="nil"/>
              <w:right w:val="nil"/>
            </w:tcBorders>
            <w:shd w:val="clear" w:color="auto" w:fill="auto"/>
            <w:vAlign w:val="center"/>
            <w:hideMark/>
          </w:tcPr>
          <w:p w14:paraId="6093403B"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Kadın</w:t>
            </w:r>
          </w:p>
        </w:tc>
        <w:tc>
          <w:tcPr>
            <w:tcW w:w="500" w:type="dxa"/>
            <w:tcBorders>
              <w:top w:val="nil"/>
              <w:left w:val="nil"/>
              <w:bottom w:val="nil"/>
              <w:right w:val="nil"/>
            </w:tcBorders>
            <w:shd w:val="clear" w:color="auto" w:fill="auto"/>
            <w:noWrap/>
            <w:vAlign w:val="center"/>
            <w:hideMark/>
          </w:tcPr>
          <w:p w14:paraId="0C13EF7A"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385</w:t>
            </w:r>
          </w:p>
        </w:tc>
        <w:tc>
          <w:tcPr>
            <w:tcW w:w="1193" w:type="dxa"/>
            <w:tcBorders>
              <w:top w:val="nil"/>
              <w:left w:val="nil"/>
              <w:bottom w:val="nil"/>
              <w:right w:val="nil"/>
            </w:tcBorders>
            <w:shd w:val="clear" w:color="auto" w:fill="auto"/>
            <w:noWrap/>
            <w:vAlign w:val="center"/>
            <w:hideMark/>
          </w:tcPr>
          <w:p w14:paraId="73D6DF34" w14:textId="3BFA004E"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250</w:t>
            </w:r>
            <w:r w:rsidR="005063E9">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87</w:t>
            </w:r>
          </w:p>
        </w:tc>
        <w:tc>
          <w:tcPr>
            <w:tcW w:w="1160" w:type="dxa"/>
            <w:tcBorders>
              <w:top w:val="nil"/>
              <w:left w:val="nil"/>
              <w:bottom w:val="nil"/>
              <w:right w:val="nil"/>
            </w:tcBorders>
            <w:shd w:val="clear" w:color="auto" w:fill="auto"/>
            <w:noWrap/>
            <w:vAlign w:val="center"/>
            <w:hideMark/>
          </w:tcPr>
          <w:p w14:paraId="153DBD76" w14:textId="3F0EC5AD"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22279</w:t>
            </w:r>
            <w:r w:rsidR="005063E9">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500</w:t>
            </w:r>
          </w:p>
        </w:tc>
        <w:tc>
          <w:tcPr>
            <w:tcW w:w="873" w:type="dxa"/>
            <w:tcBorders>
              <w:top w:val="nil"/>
              <w:left w:val="nil"/>
              <w:bottom w:val="nil"/>
              <w:right w:val="nil"/>
            </w:tcBorders>
            <w:shd w:val="clear" w:color="auto" w:fill="auto"/>
            <w:noWrap/>
            <w:vAlign w:val="center"/>
            <w:hideMark/>
          </w:tcPr>
          <w:p w14:paraId="7C9A1D2C" w14:textId="207C8320"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w:t>
            </w:r>
            <w:r w:rsidR="005063E9">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455</w:t>
            </w:r>
          </w:p>
        </w:tc>
        <w:tc>
          <w:tcPr>
            <w:tcW w:w="560" w:type="dxa"/>
            <w:tcBorders>
              <w:top w:val="nil"/>
              <w:left w:val="nil"/>
              <w:bottom w:val="nil"/>
              <w:right w:val="nil"/>
            </w:tcBorders>
            <w:shd w:val="clear" w:color="auto" w:fill="auto"/>
            <w:noWrap/>
            <w:vAlign w:val="center"/>
            <w:hideMark/>
          </w:tcPr>
          <w:p w14:paraId="3F5E21DD" w14:textId="36EA7C28" w:rsidR="00D93673" w:rsidRPr="00C118C4" w:rsidRDefault="005063E9" w:rsidP="00546D8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D93673" w:rsidRPr="00C118C4">
              <w:rPr>
                <w:rFonts w:ascii="Times New Roman" w:eastAsia="Times New Roman" w:hAnsi="Times New Roman" w:cs="Times New Roman"/>
                <w:color w:val="000000"/>
                <w:sz w:val="20"/>
                <w:szCs w:val="20"/>
              </w:rPr>
              <w:t>649</w:t>
            </w:r>
          </w:p>
        </w:tc>
      </w:tr>
      <w:tr w:rsidR="00D93673" w:rsidRPr="00C118C4" w14:paraId="23200D2D" w14:textId="77777777" w:rsidTr="00E60904">
        <w:trPr>
          <w:trHeight w:val="60"/>
          <w:jc w:val="center"/>
        </w:trPr>
        <w:tc>
          <w:tcPr>
            <w:tcW w:w="3594" w:type="dxa"/>
            <w:vMerge/>
            <w:tcBorders>
              <w:top w:val="nil"/>
              <w:left w:val="nil"/>
              <w:bottom w:val="single" w:sz="8" w:space="0" w:color="000000"/>
              <w:right w:val="nil"/>
            </w:tcBorders>
            <w:vAlign w:val="center"/>
            <w:hideMark/>
          </w:tcPr>
          <w:p w14:paraId="2886C494"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p>
        </w:tc>
        <w:tc>
          <w:tcPr>
            <w:tcW w:w="960" w:type="dxa"/>
            <w:tcBorders>
              <w:top w:val="nil"/>
              <w:left w:val="nil"/>
              <w:bottom w:val="single" w:sz="8" w:space="0" w:color="auto"/>
              <w:right w:val="nil"/>
            </w:tcBorders>
            <w:shd w:val="clear" w:color="auto" w:fill="auto"/>
            <w:vAlign w:val="center"/>
            <w:hideMark/>
          </w:tcPr>
          <w:p w14:paraId="5530335D"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Erkek</w:t>
            </w:r>
          </w:p>
        </w:tc>
        <w:tc>
          <w:tcPr>
            <w:tcW w:w="500" w:type="dxa"/>
            <w:tcBorders>
              <w:top w:val="nil"/>
              <w:left w:val="nil"/>
              <w:bottom w:val="single" w:sz="8" w:space="0" w:color="auto"/>
              <w:right w:val="nil"/>
            </w:tcBorders>
            <w:shd w:val="clear" w:color="auto" w:fill="auto"/>
            <w:noWrap/>
            <w:vAlign w:val="center"/>
            <w:hideMark/>
          </w:tcPr>
          <w:p w14:paraId="352F4935"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119</w:t>
            </w:r>
          </w:p>
        </w:tc>
        <w:tc>
          <w:tcPr>
            <w:tcW w:w="1193" w:type="dxa"/>
            <w:tcBorders>
              <w:top w:val="nil"/>
              <w:left w:val="nil"/>
              <w:bottom w:val="single" w:sz="8" w:space="0" w:color="auto"/>
              <w:right w:val="nil"/>
            </w:tcBorders>
            <w:shd w:val="clear" w:color="auto" w:fill="auto"/>
            <w:noWrap/>
            <w:vAlign w:val="center"/>
            <w:hideMark/>
          </w:tcPr>
          <w:p w14:paraId="72184899" w14:textId="7E23713D"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257</w:t>
            </w:r>
            <w:r w:rsidR="005063E9">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78</w:t>
            </w:r>
          </w:p>
        </w:tc>
        <w:tc>
          <w:tcPr>
            <w:tcW w:w="1160" w:type="dxa"/>
            <w:tcBorders>
              <w:top w:val="nil"/>
              <w:left w:val="nil"/>
              <w:bottom w:val="single" w:sz="8" w:space="0" w:color="auto"/>
              <w:right w:val="nil"/>
            </w:tcBorders>
            <w:shd w:val="clear" w:color="auto" w:fill="auto"/>
            <w:noWrap/>
            <w:vAlign w:val="center"/>
            <w:hideMark/>
          </w:tcPr>
          <w:p w14:paraId="28A60753"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p>
        </w:tc>
        <w:tc>
          <w:tcPr>
            <w:tcW w:w="873" w:type="dxa"/>
            <w:tcBorders>
              <w:top w:val="nil"/>
              <w:left w:val="nil"/>
              <w:bottom w:val="single" w:sz="8" w:space="0" w:color="auto"/>
              <w:right w:val="nil"/>
            </w:tcBorders>
            <w:shd w:val="clear" w:color="auto" w:fill="auto"/>
            <w:noWrap/>
            <w:vAlign w:val="center"/>
            <w:hideMark/>
          </w:tcPr>
          <w:p w14:paraId="0473CACE"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p>
        </w:tc>
        <w:tc>
          <w:tcPr>
            <w:tcW w:w="560" w:type="dxa"/>
            <w:tcBorders>
              <w:top w:val="nil"/>
              <w:left w:val="nil"/>
              <w:bottom w:val="single" w:sz="8" w:space="0" w:color="auto"/>
              <w:right w:val="nil"/>
            </w:tcBorders>
            <w:shd w:val="clear" w:color="auto" w:fill="auto"/>
            <w:noWrap/>
            <w:vAlign w:val="center"/>
            <w:hideMark/>
          </w:tcPr>
          <w:p w14:paraId="6937F788"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p>
        </w:tc>
      </w:tr>
    </w:tbl>
    <w:p w14:paraId="1FA638FD" w14:textId="77777777" w:rsidR="00D93673" w:rsidRPr="00C118C4" w:rsidRDefault="00D93673" w:rsidP="00E93E53">
      <w:pPr>
        <w:spacing w:after="0" w:line="480" w:lineRule="auto"/>
        <w:jc w:val="center"/>
        <w:rPr>
          <w:rFonts w:ascii="Times New Roman" w:hAnsi="Times New Roman" w:cs="Times New Roman"/>
          <w:b/>
          <w:sz w:val="24"/>
          <w:szCs w:val="24"/>
        </w:rPr>
      </w:pPr>
    </w:p>
    <w:p w14:paraId="46E4F9E2" w14:textId="7839AF5D" w:rsidR="001A010C" w:rsidRPr="00C118C4" w:rsidRDefault="00FF6192" w:rsidP="00E93E53">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Tablo 4</w:t>
      </w:r>
      <w:r w:rsidR="001A010C" w:rsidRPr="00C118C4">
        <w:rPr>
          <w:rFonts w:ascii="Times New Roman" w:hAnsi="Times New Roman" w:cs="Times New Roman"/>
          <w:sz w:val="24"/>
          <w:szCs w:val="24"/>
        </w:rPr>
        <w:t xml:space="preserve"> incelendiğinde, cinsiyet değişkenine göre iletişim becerileri düzeylerinin istatistiksel olarak anlamlı bir farklılık göstermediği görülmektedir (</w:t>
      </w:r>
      <w:r w:rsidR="001A010C" w:rsidRPr="00C118C4">
        <w:rPr>
          <w:rFonts w:ascii="Times New Roman" w:hAnsi="Times New Roman" w:cs="Times New Roman"/>
          <w:i/>
          <w:sz w:val="24"/>
          <w:szCs w:val="24"/>
        </w:rPr>
        <w:t>p&gt;</w:t>
      </w:r>
      <w:r w:rsidR="001A010C" w:rsidRPr="00C118C4">
        <w:rPr>
          <w:rFonts w:ascii="Times New Roman" w:hAnsi="Times New Roman" w:cs="Times New Roman"/>
          <w:sz w:val="24"/>
          <w:szCs w:val="24"/>
        </w:rPr>
        <w:t>.05). Erkeklerin “İletişim</w:t>
      </w:r>
      <w:r w:rsidR="004E4C0C" w:rsidRPr="00C118C4">
        <w:rPr>
          <w:rFonts w:ascii="Times New Roman" w:hAnsi="Times New Roman" w:cs="Times New Roman"/>
          <w:sz w:val="24"/>
          <w:szCs w:val="24"/>
        </w:rPr>
        <w:t xml:space="preserve"> </w:t>
      </w:r>
      <w:r w:rsidR="001A010C" w:rsidRPr="00C118C4">
        <w:rPr>
          <w:rFonts w:ascii="Times New Roman" w:hAnsi="Times New Roman" w:cs="Times New Roman"/>
          <w:sz w:val="24"/>
          <w:szCs w:val="24"/>
        </w:rPr>
        <w:t>Becerileri Ölçeği” puan toplamları sıra ortalamalarının (</w:t>
      </w:r>
      <w:r w:rsidR="001A010C" w:rsidRPr="00C118C4">
        <w:rPr>
          <w:rFonts w:ascii="Times New Roman" w:hAnsi="Times New Roman" w:cs="Times New Roman"/>
          <w:i/>
          <w:sz w:val="24"/>
          <w:szCs w:val="24"/>
        </w:rPr>
        <w:t>X</w:t>
      </w:r>
      <w:r w:rsidR="001A010C" w:rsidRPr="00C118C4">
        <w:rPr>
          <w:rFonts w:ascii="Times New Roman" w:hAnsi="Times New Roman" w:cs="Times New Roman"/>
          <w:sz w:val="24"/>
          <w:szCs w:val="24"/>
        </w:rPr>
        <w:t>=</w:t>
      </w:r>
      <w:r w:rsidR="001A010C" w:rsidRPr="00C118C4">
        <w:rPr>
          <w:rFonts w:ascii="Times New Roman" w:eastAsia="Times New Roman" w:hAnsi="Times New Roman" w:cs="Times New Roman"/>
          <w:color w:val="000000"/>
          <w:sz w:val="24"/>
          <w:szCs w:val="24"/>
        </w:rPr>
        <w:t>247,20</w:t>
      </w:r>
      <w:r w:rsidR="001A010C" w:rsidRPr="00C118C4">
        <w:rPr>
          <w:rFonts w:ascii="Times New Roman" w:hAnsi="Times New Roman" w:cs="Times New Roman"/>
          <w:sz w:val="24"/>
          <w:szCs w:val="24"/>
        </w:rPr>
        <w:t>) kadınlarınkinden (</w:t>
      </w:r>
      <w:r w:rsidR="001A010C" w:rsidRPr="00C118C4">
        <w:rPr>
          <w:rFonts w:ascii="Times New Roman" w:hAnsi="Times New Roman" w:cs="Times New Roman"/>
          <w:i/>
          <w:sz w:val="24"/>
          <w:szCs w:val="24"/>
        </w:rPr>
        <w:t>X</w:t>
      </w:r>
      <w:r w:rsidR="001A010C" w:rsidRPr="00C118C4">
        <w:rPr>
          <w:rFonts w:ascii="Times New Roman" w:hAnsi="Times New Roman" w:cs="Times New Roman"/>
          <w:sz w:val="24"/>
          <w:szCs w:val="24"/>
        </w:rPr>
        <w:t>=</w:t>
      </w:r>
      <w:r w:rsidR="001A010C" w:rsidRPr="00C118C4">
        <w:rPr>
          <w:rFonts w:ascii="Times New Roman" w:eastAsia="Times New Roman" w:hAnsi="Times New Roman" w:cs="Times New Roman"/>
          <w:color w:val="000000"/>
          <w:sz w:val="24"/>
          <w:szCs w:val="24"/>
        </w:rPr>
        <w:t>254,14</w:t>
      </w:r>
      <w:r w:rsidR="001A010C" w:rsidRPr="00C118C4">
        <w:rPr>
          <w:rFonts w:ascii="Times New Roman" w:hAnsi="Times New Roman" w:cs="Times New Roman"/>
          <w:sz w:val="24"/>
          <w:szCs w:val="24"/>
        </w:rPr>
        <w:t>) düşük olduğu görülmektedir.</w:t>
      </w:r>
    </w:p>
    <w:p w14:paraId="595320E0" w14:textId="77777777" w:rsidR="001A010C" w:rsidRPr="00C118C4" w:rsidRDefault="001A010C" w:rsidP="00E93E53">
      <w:pPr>
        <w:spacing w:after="0" w:line="480" w:lineRule="auto"/>
        <w:ind w:firstLine="708"/>
        <w:jc w:val="both"/>
        <w:rPr>
          <w:rFonts w:ascii="Times New Roman" w:hAnsi="Times New Roman" w:cs="Times New Roman"/>
          <w:sz w:val="24"/>
          <w:szCs w:val="24"/>
        </w:rPr>
      </w:pPr>
      <w:r w:rsidRPr="00C118C4">
        <w:rPr>
          <w:rFonts w:ascii="Times New Roman" w:hAnsi="Times New Roman" w:cs="Times New Roman"/>
          <w:sz w:val="24"/>
          <w:szCs w:val="24"/>
        </w:rPr>
        <w:t>Cinsiyet değişkenine göre “</w:t>
      </w:r>
      <w:r w:rsidR="007C7E45" w:rsidRPr="00C118C4">
        <w:rPr>
          <w:rFonts w:ascii="Times New Roman" w:eastAsia="Times New Roman" w:hAnsi="Times New Roman" w:cs="Times New Roman"/>
          <w:color w:val="000000"/>
          <w:sz w:val="24"/>
          <w:szCs w:val="24"/>
        </w:rPr>
        <w:t>İletişim İlkeleri ve Temel Beceriler</w:t>
      </w:r>
      <w:r w:rsidRPr="00C118C4">
        <w:rPr>
          <w:rFonts w:ascii="Times New Roman" w:hAnsi="Times New Roman" w:cs="Times New Roman"/>
          <w:sz w:val="24"/>
          <w:szCs w:val="24"/>
        </w:rPr>
        <w:t>” alt boyutu</w:t>
      </w:r>
      <w:r w:rsidR="00DB2315" w:rsidRPr="00C118C4">
        <w:rPr>
          <w:rFonts w:ascii="Times New Roman" w:hAnsi="Times New Roman" w:cs="Times New Roman"/>
          <w:sz w:val="24"/>
          <w:szCs w:val="24"/>
        </w:rPr>
        <w:t xml:space="preserve"> puan toplamları incelendiğinde</w:t>
      </w:r>
      <w:r w:rsidRPr="00C118C4">
        <w:rPr>
          <w:rFonts w:ascii="Times New Roman" w:hAnsi="Times New Roman" w:cs="Times New Roman"/>
          <w:sz w:val="24"/>
          <w:szCs w:val="24"/>
        </w:rPr>
        <w:t xml:space="preserve"> istatistiksel olarak anlamlı </w:t>
      </w:r>
      <w:r w:rsidR="007C7E45" w:rsidRPr="00C118C4">
        <w:rPr>
          <w:rFonts w:ascii="Times New Roman" w:hAnsi="Times New Roman" w:cs="Times New Roman"/>
          <w:sz w:val="24"/>
          <w:szCs w:val="24"/>
        </w:rPr>
        <w:t>bir farklılık göstermediği görülmektedir (</w:t>
      </w:r>
      <w:r w:rsidR="007C7E45" w:rsidRPr="00C118C4">
        <w:rPr>
          <w:rFonts w:ascii="Times New Roman" w:hAnsi="Times New Roman" w:cs="Times New Roman"/>
          <w:i/>
          <w:sz w:val="24"/>
          <w:szCs w:val="24"/>
        </w:rPr>
        <w:t>p&gt;</w:t>
      </w:r>
      <w:r w:rsidR="007C7E45" w:rsidRPr="00C118C4">
        <w:rPr>
          <w:rFonts w:ascii="Times New Roman" w:hAnsi="Times New Roman" w:cs="Times New Roman"/>
          <w:sz w:val="24"/>
          <w:szCs w:val="24"/>
        </w:rPr>
        <w:t xml:space="preserve"> .05). </w:t>
      </w:r>
      <w:r w:rsidR="00522B4B" w:rsidRPr="00C118C4">
        <w:rPr>
          <w:rFonts w:ascii="Times New Roman" w:hAnsi="Times New Roman" w:cs="Times New Roman"/>
          <w:sz w:val="24"/>
          <w:szCs w:val="24"/>
        </w:rPr>
        <w:t>Erkek</w:t>
      </w:r>
      <w:r w:rsidRPr="00C118C4">
        <w:rPr>
          <w:rFonts w:ascii="Times New Roman" w:hAnsi="Times New Roman" w:cs="Times New Roman"/>
          <w:sz w:val="24"/>
          <w:szCs w:val="24"/>
        </w:rPr>
        <w:t>lerin “</w:t>
      </w:r>
      <w:r w:rsidR="007C7E45" w:rsidRPr="00C118C4">
        <w:rPr>
          <w:rFonts w:ascii="Times New Roman" w:eastAsia="Times New Roman" w:hAnsi="Times New Roman" w:cs="Times New Roman"/>
          <w:color w:val="000000"/>
          <w:sz w:val="24"/>
          <w:szCs w:val="24"/>
        </w:rPr>
        <w:t>İletişim İlkeleri ve Temel Beceriler</w:t>
      </w:r>
      <w:r w:rsidRPr="00C118C4">
        <w:rPr>
          <w:rFonts w:ascii="Times New Roman" w:hAnsi="Times New Roman" w:cs="Times New Roman"/>
          <w:sz w:val="24"/>
          <w:szCs w:val="24"/>
        </w:rPr>
        <w:t>” alt boyutu puan toplamları sıra ortalamalarının (</w:t>
      </w:r>
      <w:r w:rsidRPr="00C118C4">
        <w:rPr>
          <w:rFonts w:ascii="Times New Roman" w:hAnsi="Times New Roman" w:cs="Times New Roman"/>
          <w:i/>
          <w:sz w:val="24"/>
          <w:szCs w:val="24"/>
        </w:rPr>
        <w:t>X</w:t>
      </w:r>
      <w:r w:rsidRPr="00C118C4">
        <w:rPr>
          <w:rFonts w:ascii="Times New Roman" w:hAnsi="Times New Roman" w:cs="Times New Roman"/>
          <w:sz w:val="24"/>
          <w:szCs w:val="24"/>
        </w:rPr>
        <w:t>=</w:t>
      </w:r>
      <w:r w:rsidR="007C7E45" w:rsidRPr="00C118C4">
        <w:rPr>
          <w:rFonts w:ascii="Times New Roman" w:eastAsia="Times New Roman" w:hAnsi="Times New Roman" w:cs="Times New Roman"/>
          <w:color w:val="000000"/>
          <w:sz w:val="24"/>
          <w:szCs w:val="24"/>
        </w:rPr>
        <w:t>249,55</w:t>
      </w:r>
      <w:r w:rsidR="00522B4B" w:rsidRPr="00C118C4">
        <w:rPr>
          <w:rFonts w:ascii="Times New Roman" w:hAnsi="Times New Roman" w:cs="Times New Roman"/>
          <w:sz w:val="24"/>
          <w:szCs w:val="24"/>
        </w:rPr>
        <w:t>) kadınlarınkinden</w:t>
      </w:r>
      <w:r w:rsidRPr="00C118C4">
        <w:rPr>
          <w:rFonts w:ascii="Times New Roman" w:hAnsi="Times New Roman" w:cs="Times New Roman"/>
          <w:sz w:val="24"/>
          <w:szCs w:val="24"/>
        </w:rPr>
        <w:t xml:space="preserve"> (</w:t>
      </w:r>
      <w:r w:rsidRPr="00C118C4">
        <w:rPr>
          <w:rFonts w:ascii="Times New Roman" w:hAnsi="Times New Roman" w:cs="Times New Roman"/>
          <w:i/>
          <w:sz w:val="24"/>
          <w:szCs w:val="24"/>
        </w:rPr>
        <w:t>X</w:t>
      </w:r>
      <w:r w:rsidRPr="00C118C4">
        <w:rPr>
          <w:rFonts w:ascii="Times New Roman" w:hAnsi="Times New Roman" w:cs="Times New Roman"/>
          <w:sz w:val="24"/>
          <w:szCs w:val="24"/>
        </w:rPr>
        <w:t>=</w:t>
      </w:r>
      <w:r w:rsidR="007C7E45" w:rsidRPr="00C118C4">
        <w:rPr>
          <w:rFonts w:ascii="Times New Roman" w:eastAsia="Times New Roman" w:hAnsi="Times New Roman" w:cs="Times New Roman"/>
          <w:color w:val="000000"/>
          <w:sz w:val="24"/>
          <w:szCs w:val="24"/>
        </w:rPr>
        <w:t>253,41</w:t>
      </w:r>
      <w:r w:rsidRPr="00C118C4">
        <w:rPr>
          <w:rFonts w:ascii="Times New Roman" w:hAnsi="Times New Roman" w:cs="Times New Roman"/>
          <w:sz w:val="24"/>
          <w:szCs w:val="24"/>
        </w:rPr>
        <w:t xml:space="preserve">) </w:t>
      </w:r>
      <w:r w:rsidR="007C7E45" w:rsidRPr="00C118C4">
        <w:rPr>
          <w:rFonts w:ascii="Times New Roman" w:hAnsi="Times New Roman" w:cs="Times New Roman"/>
          <w:sz w:val="24"/>
          <w:szCs w:val="24"/>
        </w:rPr>
        <w:t>düşük</w:t>
      </w:r>
      <w:r w:rsidRPr="00C118C4">
        <w:rPr>
          <w:rFonts w:ascii="Times New Roman" w:hAnsi="Times New Roman" w:cs="Times New Roman"/>
          <w:sz w:val="24"/>
          <w:szCs w:val="24"/>
        </w:rPr>
        <w:t xml:space="preserve"> olduğu görülmektedir.</w:t>
      </w:r>
    </w:p>
    <w:p w14:paraId="6521200B" w14:textId="77777777" w:rsidR="001A010C" w:rsidRPr="00C118C4" w:rsidRDefault="001A010C" w:rsidP="00E93E53">
      <w:pPr>
        <w:spacing w:after="0" w:line="480" w:lineRule="auto"/>
        <w:ind w:firstLine="708"/>
        <w:jc w:val="both"/>
        <w:rPr>
          <w:rFonts w:ascii="Times New Roman" w:hAnsi="Times New Roman" w:cs="Times New Roman"/>
          <w:sz w:val="24"/>
          <w:szCs w:val="24"/>
        </w:rPr>
      </w:pPr>
      <w:r w:rsidRPr="00C118C4">
        <w:rPr>
          <w:rFonts w:ascii="Times New Roman" w:hAnsi="Times New Roman" w:cs="Times New Roman"/>
          <w:sz w:val="24"/>
          <w:szCs w:val="24"/>
        </w:rPr>
        <w:t>Cinsiyet değişkenine göre “</w:t>
      </w:r>
      <w:bookmarkStart w:id="4" w:name="_Hlk497157970"/>
      <w:r w:rsidR="002A3C12" w:rsidRPr="00C118C4">
        <w:rPr>
          <w:rFonts w:ascii="Times New Roman" w:eastAsia="Times New Roman" w:hAnsi="Times New Roman" w:cs="Times New Roman"/>
          <w:color w:val="000000"/>
          <w:sz w:val="24"/>
          <w:szCs w:val="24"/>
        </w:rPr>
        <w:t>Kendini İfade Etme</w:t>
      </w:r>
      <w:bookmarkEnd w:id="4"/>
      <w:r w:rsidRPr="00C118C4">
        <w:rPr>
          <w:rFonts w:ascii="Times New Roman" w:hAnsi="Times New Roman" w:cs="Times New Roman"/>
          <w:sz w:val="24"/>
          <w:szCs w:val="24"/>
        </w:rPr>
        <w:t>” alt boyutu</w:t>
      </w:r>
      <w:r w:rsidR="00DB2315" w:rsidRPr="00C118C4">
        <w:rPr>
          <w:rFonts w:ascii="Times New Roman" w:hAnsi="Times New Roman" w:cs="Times New Roman"/>
          <w:sz w:val="24"/>
          <w:szCs w:val="24"/>
        </w:rPr>
        <w:t xml:space="preserve"> puan toplamları incelendiğinde</w:t>
      </w:r>
      <w:r w:rsidRPr="00C118C4">
        <w:rPr>
          <w:rFonts w:ascii="Times New Roman" w:hAnsi="Times New Roman" w:cs="Times New Roman"/>
          <w:sz w:val="24"/>
          <w:szCs w:val="24"/>
        </w:rPr>
        <w:t xml:space="preserve"> istatistiksel olarak anlamlı bir farklılık olmadığı görülmektedir (</w:t>
      </w:r>
      <w:r w:rsidRPr="00C118C4">
        <w:rPr>
          <w:rFonts w:ascii="Times New Roman" w:hAnsi="Times New Roman" w:cs="Times New Roman"/>
          <w:i/>
          <w:sz w:val="24"/>
          <w:szCs w:val="24"/>
        </w:rPr>
        <w:t>p&gt;.</w:t>
      </w:r>
      <w:r w:rsidR="002A3C12" w:rsidRPr="00C118C4">
        <w:rPr>
          <w:rFonts w:ascii="Times New Roman" w:hAnsi="Times New Roman" w:cs="Times New Roman"/>
          <w:sz w:val="24"/>
          <w:szCs w:val="24"/>
        </w:rPr>
        <w:t>05). Erkekl</w:t>
      </w:r>
      <w:r w:rsidR="00A972F5" w:rsidRPr="00C118C4">
        <w:rPr>
          <w:rFonts w:ascii="Times New Roman" w:hAnsi="Times New Roman" w:cs="Times New Roman"/>
          <w:sz w:val="24"/>
          <w:szCs w:val="24"/>
        </w:rPr>
        <w:t>erin “</w:t>
      </w:r>
      <w:r w:rsidR="002A3C12" w:rsidRPr="00C118C4">
        <w:rPr>
          <w:rFonts w:ascii="Times New Roman" w:eastAsia="Times New Roman" w:hAnsi="Times New Roman" w:cs="Times New Roman"/>
          <w:color w:val="000000"/>
          <w:sz w:val="24"/>
          <w:szCs w:val="24"/>
        </w:rPr>
        <w:t>Kendini İfade Etme</w:t>
      </w:r>
      <w:r w:rsidRPr="00C118C4">
        <w:rPr>
          <w:rFonts w:ascii="Times New Roman" w:hAnsi="Times New Roman" w:cs="Times New Roman"/>
          <w:sz w:val="24"/>
          <w:szCs w:val="24"/>
        </w:rPr>
        <w:t>” alt boyutu puan toplamları sıra ortalamalarının (</w:t>
      </w:r>
      <w:r w:rsidRPr="00C118C4">
        <w:rPr>
          <w:rFonts w:ascii="Times New Roman" w:hAnsi="Times New Roman" w:cs="Times New Roman"/>
          <w:i/>
          <w:sz w:val="24"/>
          <w:szCs w:val="24"/>
        </w:rPr>
        <w:t>X</w:t>
      </w:r>
      <w:r w:rsidRPr="00C118C4">
        <w:rPr>
          <w:rFonts w:ascii="Times New Roman" w:hAnsi="Times New Roman" w:cs="Times New Roman"/>
          <w:sz w:val="24"/>
          <w:szCs w:val="24"/>
        </w:rPr>
        <w:t>=</w:t>
      </w:r>
      <w:r w:rsidR="002A3C12" w:rsidRPr="00C118C4">
        <w:rPr>
          <w:rFonts w:ascii="Times New Roman" w:eastAsia="Times New Roman" w:hAnsi="Times New Roman" w:cs="Times New Roman"/>
          <w:color w:val="000000"/>
          <w:sz w:val="24"/>
          <w:szCs w:val="24"/>
        </w:rPr>
        <w:t>246,79</w:t>
      </w:r>
      <w:r w:rsidR="00A972F5" w:rsidRPr="00C118C4">
        <w:rPr>
          <w:rFonts w:ascii="Times New Roman" w:hAnsi="Times New Roman" w:cs="Times New Roman"/>
          <w:sz w:val="24"/>
          <w:szCs w:val="24"/>
        </w:rPr>
        <w:t xml:space="preserve">) </w:t>
      </w:r>
      <w:r w:rsidR="003E56AD" w:rsidRPr="00C118C4">
        <w:rPr>
          <w:rFonts w:ascii="Times New Roman" w:hAnsi="Times New Roman" w:cs="Times New Roman"/>
          <w:sz w:val="24"/>
          <w:szCs w:val="24"/>
        </w:rPr>
        <w:t>kadınlarınkinden</w:t>
      </w:r>
      <w:r w:rsidRPr="00C118C4">
        <w:rPr>
          <w:rFonts w:ascii="Times New Roman" w:hAnsi="Times New Roman" w:cs="Times New Roman"/>
          <w:sz w:val="24"/>
          <w:szCs w:val="24"/>
        </w:rPr>
        <w:t xml:space="preserve"> (</w:t>
      </w:r>
      <w:r w:rsidRPr="00C118C4">
        <w:rPr>
          <w:rFonts w:ascii="Times New Roman" w:hAnsi="Times New Roman" w:cs="Times New Roman"/>
          <w:i/>
          <w:sz w:val="24"/>
          <w:szCs w:val="24"/>
        </w:rPr>
        <w:t>X</w:t>
      </w:r>
      <w:r w:rsidRPr="00C118C4">
        <w:rPr>
          <w:rFonts w:ascii="Times New Roman" w:hAnsi="Times New Roman" w:cs="Times New Roman"/>
          <w:sz w:val="24"/>
          <w:szCs w:val="24"/>
        </w:rPr>
        <w:t>=</w:t>
      </w:r>
      <w:r w:rsidR="002A3C12" w:rsidRPr="00C118C4">
        <w:rPr>
          <w:rFonts w:ascii="Times New Roman" w:eastAsia="Times New Roman" w:hAnsi="Times New Roman" w:cs="Times New Roman"/>
          <w:color w:val="000000"/>
          <w:sz w:val="24"/>
          <w:szCs w:val="24"/>
        </w:rPr>
        <w:t>254,27</w:t>
      </w:r>
      <w:r w:rsidRPr="00C118C4">
        <w:rPr>
          <w:rFonts w:ascii="Times New Roman" w:hAnsi="Times New Roman" w:cs="Times New Roman"/>
          <w:sz w:val="24"/>
          <w:szCs w:val="24"/>
        </w:rPr>
        <w:t xml:space="preserve">) </w:t>
      </w:r>
      <w:r w:rsidR="002A3C12" w:rsidRPr="00C118C4">
        <w:rPr>
          <w:rFonts w:ascii="Times New Roman" w:hAnsi="Times New Roman" w:cs="Times New Roman"/>
          <w:sz w:val="24"/>
          <w:szCs w:val="24"/>
        </w:rPr>
        <w:t xml:space="preserve">düşük </w:t>
      </w:r>
      <w:r w:rsidRPr="00C118C4">
        <w:rPr>
          <w:rFonts w:ascii="Times New Roman" w:hAnsi="Times New Roman" w:cs="Times New Roman"/>
          <w:sz w:val="24"/>
          <w:szCs w:val="24"/>
        </w:rPr>
        <w:t>olduğu görülmektedir.</w:t>
      </w:r>
    </w:p>
    <w:p w14:paraId="42D72AB3" w14:textId="77777777" w:rsidR="00E10383" w:rsidRPr="00C118C4" w:rsidRDefault="00E10383" w:rsidP="00E93E53">
      <w:pPr>
        <w:spacing w:after="0" w:line="480" w:lineRule="auto"/>
        <w:ind w:firstLine="708"/>
        <w:jc w:val="both"/>
        <w:rPr>
          <w:rFonts w:ascii="Times New Roman" w:hAnsi="Times New Roman" w:cs="Times New Roman"/>
          <w:sz w:val="24"/>
          <w:szCs w:val="24"/>
        </w:rPr>
      </w:pPr>
      <w:r w:rsidRPr="00C118C4">
        <w:rPr>
          <w:rFonts w:ascii="Times New Roman" w:hAnsi="Times New Roman" w:cs="Times New Roman"/>
          <w:sz w:val="24"/>
          <w:szCs w:val="24"/>
        </w:rPr>
        <w:t>Cinsiyet değişkenine göre “</w:t>
      </w:r>
      <w:r w:rsidR="00A972F5" w:rsidRPr="00C118C4">
        <w:rPr>
          <w:rFonts w:ascii="Times New Roman" w:eastAsia="Times New Roman" w:hAnsi="Times New Roman" w:cs="Times New Roman"/>
          <w:color w:val="000000"/>
          <w:sz w:val="24"/>
          <w:szCs w:val="24"/>
        </w:rPr>
        <w:t>Etkin Dinleme ve Sözel Olmayan İletişim</w:t>
      </w:r>
      <w:r w:rsidRPr="00C118C4">
        <w:rPr>
          <w:rFonts w:ascii="Times New Roman" w:hAnsi="Times New Roman" w:cs="Times New Roman"/>
          <w:sz w:val="24"/>
          <w:szCs w:val="24"/>
        </w:rPr>
        <w:t>” alt boyutu puan toplamları incelendiğinde, istatistiksel olarak anlamlı bir farklılık olmadığı görülmektedir (</w:t>
      </w:r>
      <w:r w:rsidRPr="00C118C4">
        <w:rPr>
          <w:rFonts w:ascii="Times New Roman" w:hAnsi="Times New Roman" w:cs="Times New Roman"/>
          <w:i/>
          <w:sz w:val="24"/>
          <w:szCs w:val="24"/>
        </w:rPr>
        <w:t>p&gt;.</w:t>
      </w:r>
      <w:r w:rsidRPr="00C118C4">
        <w:rPr>
          <w:rFonts w:ascii="Times New Roman" w:hAnsi="Times New Roman" w:cs="Times New Roman"/>
          <w:sz w:val="24"/>
          <w:szCs w:val="24"/>
        </w:rPr>
        <w:t>05). Erkekl</w:t>
      </w:r>
      <w:r w:rsidR="00A972F5" w:rsidRPr="00C118C4">
        <w:rPr>
          <w:rFonts w:ascii="Times New Roman" w:hAnsi="Times New Roman" w:cs="Times New Roman"/>
          <w:sz w:val="24"/>
          <w:szCs w:val="24"/>
        </w:rPr>
        <w:t>erin “</w:t>
      </w:r>
      <w:r w:rsidR="00A972F5" w:rsidRPr="00C118C4">
        <w:rPr>
          <w:rFonts w:ascii="Times New Roman" w:eastAsia="Times New Roman" w:hAnsi="Times New Roman" w:cs="Times New Roman"/>
          <w:color w:val="000000"/>
          <w:sz w:val="24"/>
          <w:szCs w:val="24"/>
        </w:rPr>
        <w:t>Etkin Dinleme ve Sözel Olmayan İletişim</w:t>
      </w:r>
      <w:r w:rsidRPr="00C118C4">
        <w:rPr>
          <w:rFonts w:ascii="Times New Roman" w:hAnsi="Times New Roman" w:cs="Times New Roman"/>
          <w:sz w:val="24"/>
          <w:szCs w:val="24"/>
        </w:rPr>
        <w:t>” alt boyutu puan toplamları sıra ortalamalarının (</w:t>
      </w:r>
      <w:r w:rsidRPr="00C118C4">
        <w:rPr>
          <w:rFonts w:ascii="Times New Roman" w:hAnsi="Times New Roman" w:cs="Times New Roman"/>
          <w:i/>
          <w:sz w:val="24"/>
          <w:szCs w:val="24"/>
        </w:rPr>
        <w:t>X</w:t>
      </w:r>
      <w:r w:rsidRPr="00C118C4">
        <w:rPr>
          <w:rFonts w:ascii="Times New Roman" w:hAnsi="Times New Roman" w:cs="Times New Roman"/>
          <w:sz w:val="24"/>
          <w:szCs w:val="24"/>
        </w:rPr>
        <w:t>=</w:t>
      </w:r>
      <w:r w:rsidR="00A972F5" w:rsidRPr="00C118C4">
        <w:rPr>
          <w:rFonts w:ascii="Times New Roman" w:eastAsia="Times New Roman" w:hAnsi="Times New Roman" w:cs="Times New Roman"/>
          <w:color w:val="000000"/>
          <w:sz w:val="24"/>
          <w:szCs w:val="24"/>
        </w:rPr>
        <w:t>236,02</w:t>
      </w:r>
      <w:r w:rsidR="003E56AD" w:rsidRPr="00C118C4">
        <w:rPr>
          <w:rFonts w:ascii="Times New Roman" w:hAnsi="Times New Roman" w:cs="Times New Roman"/>
          <w:sz w:val="24"/>
          <w:szCs w:val="24"/>
        </w:rPr>
        <w:t>) kadınlarınkinden</w:t>
      </w:r>
      <w:r w:rsidRPr="00C118C4">
        <w:rPr>
          <w:rFonts w:ascii="Times New Roman" w:hAnsi="Times New Roman" w:cs="Times New Roman"/>
          <w:sz w:val="24"/>
          <w:szCs w:val="24"/>
        </w:rPr>
        <w:t xml:space="preserve"> (</w:t>
      </w:r>
      <w:r w:rsidRPr="00C118C4">
        <w:rPr>
          <w:rFonts w:ascii="Times New Roman" w:hAnsi="Times New Roman" w:cs="Times New Roman"/>
          <w:i/>
          <w:sz w:val="24"/>
          <w:szCs w:val="24"/>
        </w:rPr>
        <w:t>X</w:t>
      </w:r>
      <w:r w:rsidRPr="00C118C4">
        <w:rPr>
          <w:rFonts w:ascii="Times New Roman" w:hAnsi="Times New Roman" w:cs="Times New Roman"/>
          <w:sz w:val="24"/>
          <w:szCs w:val="24"/>
        </w:rPr>
        <w:t>=</w:t>
      </w:r>
      <w:r w:rsidR="00A972F5" w:rsidRPr="00C118C4">
        <w:rPr>
          <w:rFonts w:ascii="Times New Roman" w:eastAsia="Times New Roman" w:hAnsi="Times New Roman" w:cs="Times New Roman"/>
          <w:color w:val="000000"/>
          <w:sz w:val="24"/>
          <w:szCs w:val="24"/>
        </w:rPr>
        <w:t>257,59</w:t>
      </w:r>
      <w:r w:rsidRPr="00C118C4">
        <w:rPr>
          <w:rFonts w:ascii="Times New Roman" w:hAnsi="Times New Roman" w:cs="Times New Roman"/>
          <w:sz w:val="24"/>
          <w:szCs w:val="24"/>
        </w:rPr>
        <w:t>) düşük olduğu görülmektedir.</w:t>
      </w:r>
    </w:p>
    <w:p w14:paraId="77DA048D" w14:textId="3C3F6C9E" w:rsidR="00C6504A" w:rsidRPr="00C118C4" w:rsidRDefault="003E56AD" w:rsidP="00C6504A">
      <w:pPr>
        <w:spacing w:after="0" w:line="480" w:lineRule="auto"/>
        <w:ind w:firstLine="708"/>
        <w:jc w:val="both"/>
        <w:rPr>
          <w:rFonts w:ascii="Times New Roman" w:hAnsi="Times New Roman" w:cs="Times New Roman"/>
          <w:sz w:val="24"/>
          <w:szCs w:val="24"/>
        </w:rPr>
      </w:pPr>
      <w:r w:rsidRPr="00C118C4">
        <w:rPr>
          <w:rFonts w:ascii="Times New Roman" w:hAnsi="Times New Roman" w:cs="Times New Roman"/>
          <w:sz w:val="24"/>
          <w:szCs w:val="24"/>
        </w:rPr>
        <w:lastRenderedPageBreak/>
        <w:t>Cinsiyet değişkenine göre “</w:t>
      </w:r>
      <w:r w:rsidRPr="00C118C4">
        <w:rPr>
          <w:rFonts w:ascii="Times New Roman" w:eastAsia="Times New Roman" w:hAnsi="Times New Roman" w:cs="Times New Roman"/>
          <w:color w:val="000000"/>
          <w:sz w:val="24"/>
          <w:szCs w:val="24"/>
        </w:rPr>
        <w:t>İletişim Kurmaya İsteklilik</w:t>
      </w:r>
      <w:r w:rsidRPr="00C118C4">
        <w:rPr>
          <w:rFonts w:ascii="Times New Roman" w:hAnsi="Times New Roman" w:cs="Times New Roman"/>
          <w:sz w:val="24"/>
          <w:szCs w:val="24"/>
        </w:rPr>
        <w:t>” alt boyutu puan toplamları incelendiğinde, istatistiksel olarak anlamlı bir farklılık olmadığı görülmektedir (</w:t>
      </w:r>
      <w:r w:rsidRPr="00C118C4">
        <w:rPr>
          <w:rFonts w:ascii="Times New Roman" w:hAnsi="Times New Roman" w:cs="Times New Roman"/>
          <w:i/>
          <w:sz w:val="24"/>
          <w:szCs w:val="24"/>
        </w:rPr>
        <w:t>p&gt;</w:t>
      </w:r>
      <w:r w:rsidRPr="00C118C4">
        <w:rPr>
          <w:rFonts w:ascii="Times New Roman" w:hAnsi="Times New Roman" w:cs="Times New Roman"/>
          <w:sz w:val="24"/>
          <w:szCs w:val="24"/>
        </w:rPr>
        <w:t>.05). Erkeklerin “</w:t>
      </w:r>
      <w:r w:rsidRPr="00C118C4">
        <w:rPr>
          <w:rFonts w:ascii="Times New Roman" w:eastAsia="Times New Roman" w:hAnsi="Times New Roman" w:cs="Times New Roman"/>
          <w:color w:val="000000"/>
          <w:sz w:val="24"/>
          <w:szCs w:val="24"/>
        </w:rPr>
        <w:t>İletişim Kurmaya İsteklilik</w:t>
      </w:r>
      <w:r w:rsidRPr="00C118C4">
        <w:rPr>
          <w:rFonts w:ascii="Times New Roman" w:hAnsi="Times New Roman" w:cs="Times New Roman"/>
          <w:sz w:val="24"/>
          <w:szCs w:val="24"/>
        </w:rPr>
        <w:t>” alt boyutu puan toplamları sıra ortalamalarının (</w:t>
      </w:r>
      <w:r w:rsidRPr="00C118C4">
        <w:rPr>
          <w:rFonts w:ascii="Times New Roman" w:hAnsi="Times New Roman" w:cs="Times New Roman"/>
          <w:i/>
          <w:sz w:val="24"/>
          <w:szCs w:val="24"/>
        </w:rPr>
        <w:t>X</w:t>
      </w:r>
      <w:r w:rsidRPr="00C118C4">
        <w:rPr>
          <w:rFonts w:ascii="Times New Roman" w:hAnsi="Times New Roman" w:cs="Times New Roman"/>
          <w:sz w:val="24"/>
          <w:szCs w:val="24"/>
        </w:rPr>
        <w:t>=</w:t>
      </w:r>
      <w:r w:rsidR="000452E7" w:rsidRPr="00C118C4">
        <w:rPr>
          <w:rFonts w:ascii="Times New Roman" w:eastAsia="Times New Roman" w:hAnsi="Times New Roman" w:cs="Times New Roman"/>
          <w:color w:val="000000"/>
          <w:sz w:val="24"/>
          <w:szCs w:val="24"/>
        </w:rPr>
        <w:t>257,78</w:t>
      </w:r>
      <w:r w:rsidR="005D6097" w:rsidRPr="00C118C4">
        <w:rPr>
          <w:rFonts w:ascii="Times New Roman" w:hAnsi="Times New Roman" w:cs="Times New Roman"/>
          <w:sz w:val="24"/>
          <w:szCs w:val="24"/>
        </w:rPr>
        <w:t>) kadınları</w:t>
      </w:r>
      <w:r w:rsidRPr="00C118C4">
        <w:rPr>
          <w:rFonts w:ascii="Times New Roman" w:hAnsi="Times New Roman" w:cs="Times New Roman"/>
          <w:sz w:val="24"/>
          <w:szCs w:val="24"/>
        </w:rPr>
        <w:t>nkinden (</w:t>
      </w:r>
      <w:r w:rsidRPr="00C118C4">
        <w:rPr>
          <w:rFonts w:ascii="Times New Roman" w:hAnsi="Times New Roman" w:cs="Times New Roman"/>
          <w:i/>
          <w:sz w:val="24"/>
          <w:szCs w:val="24"/>
        </w:rPr>
        <w:t>X</w:t>
      </w:r>
      <w:r w:rsidRPr="00C118C4">
        <w:rPr>
          <w:rFonts w:ascii="Times New Roman" w:hAnsi="Times New Roman" w:cs="Times New Roman"/>
          <w:sz w:val="24"/>
          <w:szCs w:val="24"/>
        </w:rPr>
        <w:t>=</w:t>
      </w:r>
      <w:r w:rsidR="000452E7" w:rsidRPr="00C118C4">
        <w:rPr>
          <w:rFonts w:ascii="Times New Roman" w:eastAsia="Times New Roman" w:hAnsi="Times New Roman" w:cs="Times New Roman"/>
          <w:color w:val="000000"/>
          <w:sz w:val="24"/>
          <w:szCs w:val="24"/>
        </w:rPr>
        <w:t>250,87</w:t>
      </w:r>
      <w:r w:rsidRPr="00C118C4">
        <w:rPr>
          <w:rFonts w:ascii="Times New Roman" w:hAnsi="Times New Roman" w:cs="Times New Roman"/>
          <w:sz w:val="24"/>
          <w:szCs w:val="24"/>
        </w:rPr>
        <w:t xml:space="preserve">) </w:t>
      </w:r>
      <w:r w:rsidR="000452E7" w:rsidRPr="00C118C4">
        <w:rPr>
          <w:rFonts w:ascii="Times New Roman" w:hAnsi="Times New Roman" w:cs="Times New Roman"/>
          <w:sz w:val="24"/>
          <w:szCs w:val="24"/>
        </w:rPr>
        <w:t>yüksek</w:t>
      </w:r>
      <w:r w:rsidR="00F129E8">
        <w:rPr>
          <w:rFonts w:ascii="Times New Roman" w:hAnsi="Times New Roman" w:cs="Times New Roman"/>
          <w:sz w:val="24"/>
          <w:szCs w:val="24"/>
        </w:rPr>
        <w:t xml:space="preserve"> </w:t>
      </w:r>
      <w:r w:rsidRPr="00C118C4">
        <w:rPr>
          <w:rFonts w:ascii="Times New Roman" w:hAnsi="Times New Roman" w:cs="Times New Roman"/>
          <w:sz w:val="24"/>
          <w:szCs w:val="24"/>
        </w:rPr>
        <w:t>olduğu görülmektedir.</w:t>
      </w:r>
      <w:r w:rsidR="00C6504A">
        <w:rPr>
          <w:rFonts w:ascii="Times New Roman" w:hAnsi="Times New Roman" w:cs="Times New Roman"/>
          <w:sz w:val="24"/>
          <w:szCs w:val="24"/>
        </w:rPr>
        <w:t xml:space="preserve"> </w:t>
      </w:r>
      <w:r w:rsidR="00C6504A" w:rsidRPr="00C6504A">
        <w:rPr>
          <w:rFonts w:ascii="Times New Roman" w:hAnsi="Times New Roman" w:cs="Times New Roman"/>
          <w:sz w:val="24"/>
          <w:szCs w:val="24"/>
        </w:rPr>
        <w:t xml:space="preserve">Sınıf yönetimi yeterliklerine </w:t>
      </w:r>
      <w:r w:rsidR="00C6504A">
        <w:rPr>
          <w:rFonts w:ascii="Times New Roman" w:hAnsi="Times New Roman" w:cs="Times New Roman"/>
          <w:sz w:val="24"/>
          <w:szCs w:val="24"/>
        </w:rPr>
        <w:t xml:space="preserve">ilişkin alt boyutlar açısından cinsiyet değişkenine göre anlamlı farklılığın olup olmadığını belirlemek üzere yapılan </w:t>
      </w:r>
      <w:r w:rsidR="00FF6192">
        <w:rPr>
          <w:rFonts w:ascii="Times New Roman" w:hAnsi="Times New Roman" w:cs="Times New Roman"/>
          <w:sz w:val="24"/>
          <w:szCs w:val="24"/>
        </w:rPr>
        <w:t>analize ilişkin sonuçlar Tablo 5’</w:t>
      </w:r>
      <w:r w:rsidR="00C6504A">
        <w:rPr>
          <w:rFonts w:ascii="Times New Roman" w:hAnsi="Times New Roman" w:cs="Times New Roman"/>
          <w:sz w:val="24"/>
          <w:szCs w:val="24"/>
        </w:rPr>
        <w:t>te gösterilmiştir.</w:t>
      </w:r>
    </w:p>
    <w:p w14:paraId="07C9840C" w14:textId="16CA79E6" w:rsidR="000D3414" w:rsidRPr="00C118C4" w:rsidRDefault="00913214" w:rsidP="00CF4571">
      <w:pPr>
        <w:spacing w:after="0" w:line="480" w:lineRule="auto"/>
        <w:jc w:val="both"/>
        <w:rPr>
          <w:rFonts w:ascii="Times New Roman" w:hAnsi="Times New Roman" w:cs="Times New Roman"/>
          <w:sz w:val="24"/>
          <w:szCs w:val="24"/>
        </w:rPr>
      </w:pPr>
      <w:r w:rsidRPr="00C118C4">
        <w:rPr>
          <w:rFonts w:ascii="Times New Roman" w:hAnsi="Times New Roman" w:cs="Times New Roman"/>
          <w:sz w:val="24"/>
          <w:szCs w:val="24"/>
        </w:rPr>
        <w:t xml:space="preserve">Tablo </w:t>
      </w:r>
      <w:r w:rsidR="00FF6192">
        <w:rPr>
          <w:rFonts w:ascii="Times New Roman" w:hAnsi="Times New Roman" w:cs="Times New Roman"/>
          <w:sz w:val="24"/>
          <w:szCs w:val="24"/>
        </w:rPr>
        <w:t>5</w:t>
      </w:r>
      <w:r w:rsidR="002934A2" w:rsidRPr="00C118C4">
        <w:rPr>
          <w:rFonts w:ascii="Times New Roman" w:hAnsi="Times New Roman" w:cs="Times New Roman"/>
          <w:sz w:val="24"/>
          <w:szCs w:val="24"/>
        </w:rPr>
        <w:t xml:space="preserve">. </w:t>
      </w:r>
      <w:r w:rsidRPr="00C118C4">
        <w:rPr>
          <w:rFonts w:ascii="Times New Roman" w:hAnsi="Times New Roman" w:cs="Times New Roman"/>
          <w:i/>
          <w:sz w:val="24"/>
          <w:szCs w:val="24"/>
        </w:rPr>
        <w:t xml:space="preserve">Cinsiyet </w:t>
      </w:r>
      <w:r w:rsidR="0039508E" w:rsidRPr="00C118C4">
        <w:rPr>
          <w:rFonts w:ascii="Times New Roman" w:hAnsi="Times New Roman" w:cs="Times New Roman"/>
          <w:i/>
          <w:sz w:val="24"/>
          <w:szCs w:val="24"/>
        </w:rPr>
        <w:t>değişkenine göre sınıf yönetimi yeterlikleri algıları</w:t>
      </w:r>
    </w:p>
    <w:tbl>
      <w:tblPr>
        <w:tblW w:w="8899" w:type="dxa"/>
        <w:jc w:val="center"/>
        <w:tblCellMar>
          <w:left w:w="70" w:type="dxa"/>
          <w:right w:w="70" w:type="dxa"/>
        </w:tblCellMar>
        <w:tblLook w:val="04A0" w:firstRow="1" w:lastRow="0" w:firstColumn="1" w:lastColumn="0" w:noHBand="0" w:noVBand="1"/>
      </w:tblPr>
      <w:tblGrid>
        <w:gridCol w:w="3697"/>
        <w:gridCol w:w="941"/>
        <w:gridCol w:w="500"/>
        <w:gridCol w:w="1193"/>
        <w:gridCol w:w="1160"/>
        <w:gridCol w:w="848"/>
        <w:gridCol w:w="560"/>
      </w:tblGrid>
      <w:tr w:rsidR="00D93673" w:rsidRPr="00C118C4" w14:paraId="15E09CBE" w14:textId="77777777" w:rsidTr="00E60904">
        <w:trPr>
          <w:trHeight w:val="60"/>
          <w:jc w:val="center"/>
        </w:trPr>
        <w:tc>
          <w:tcPr>
            <w:tcW w:w="3697" w:type="dxa"/>
            <w:tcBorders>
              <w:top w:val="single" w:sz="8" w:space="0" w:color="auto"/>
              <w:left w:val="nil"/>
              <w:bottom w:val="nil"/>
              <w:right w:val="nil"/>
            </w:tcBorders>
            <w:shd w:val="clear" w:color="auto" w:fill="auto"/>
            <w:noWrap/>
            <w:vAlign w:val="center"/>
            <w:hideMark/>
          </w:tcPr>
          <w:p w14:paraId="58DB782E"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p>
        </w:tc>
        <w:tc>
          <w:tcPr>
            <w:tcW w:w="941" w:type="dxa"/>
            <w:tcBorders>
              <w:top w:val="single" w:sz="8" w:space="0" w:color="auto"/>
              <w:left w:val="nil"/>
              <w:bottom w:val="nil"/>
              <w:right w:val="nil"/>
            </w:tcBorders>
            <w:shd w:val="clear" w:color="auto" w:fill="auto"/>
            <w:noWrap/>
            <w:vAlign w:val="center"/>
            <w:hideMark/>
          </w:tcPr>
          <w:p w14:paraId="769E62E9"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Cinsiyet</w:t>
            </w:r>
          </w:p>
        </w:tc>
        <w:tc>
          <w:tcPr>
            <w:tcW w:w="500" w:type="dxa"/>
            <w:tcBorders>
              <w:top w:val="single" w:sz="8" w:space="0" w:color="auto"/>
              <w:left w:val="nil"/>
              <w:bottom w:val="nil"/>
              <w:right w:val="nil"/>
            </w:tcBorders>
            <w:shd w:val="clear" w:color="auto" w:fill="auto"/>
            <w:vAlign w:val="center"/>
            <w:hideMark/>
          </w:tcPr>
          <w:p w14:paraId="35457B8F"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proofErr w:type="gramStart"/>
            <w:r w:rsidRPr="00C118C4">
              <w:rPr>
                <w:rFonts w:ascii="Times New Roman" w:eastAsia="Times New Roman" w:hAnsi="Times New Roman" w:cs="Times New Roman"/>
                <w:color w:val="000000"/>
                <w:sz w:val="20"/>
                <w:szCs w:val="20"/>
              </w:rPr>
              <w:t>n</w:t>
            </w:r>
            <w:proofErr w:type="gramEnd"/>
          </w:p>
        </w:tc>
        <w:tc>
          <w:tcPr>
            <w:tcW w:w="1193" w:type="dxa"/>
            <w:tcBorders>
              <w:top w:val="single" w:sz="8" w:space="0" w:color="auto"/>
              <w:left w:val="nil"/>
              <w:bottom w:val="nil"/>
              <w:right w:val="nil"/>
            </w:tcBorders>
            <w:shd w:val="clear" w:color="auto" w:fill="auto"/>
            <w:vAlign w:val="center"/>
            <w:hideMark/>
          </w:tcPr>
          <w:p w14:paraId="45A1DA9D"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Sıra Ortalaması</w:t>
            </w:r>
          </w:p>
        </w:tc>
        <w:tc>
          <w:tcPr>
            <w:tcW w:w="1160" w:type="dxa"/>
            <w:tcBorders>
              <w:top w:val="single" w:sz="8" w:space="0" w:color="auto"/>
              <w:left w:val="nil"/>
              <w:bottom w:val="nil"/>
              <w:right w:val="nil"/>
            </w:tcBorders>
            <w:shd w:val="clear" w:color="auto" w:fill="auto"/>
            <w:noWrap/>
            <w:vAlign w:val="center"/>
            <w:hideMark/>
          </w:tcPr>
          <w:p w14:paraId="6D4CA5AE"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U</w:t>
            </w:r>
          </w:p>
        </w:tc>
        <w:tc>
          <w:tcPr>
            <w:tcW w:w="848" w:type="dxa"/>
            <w:tcBorders>
              <w:top w:val="single" w:sz="8" w:space="0" w:color="auto"/>
              <w:left w:val="nil"/>
              <w:bottom w:val="nil"/>
              <w:right w:val="nil"/>
            </w:tcBorders>
            <w:shd w:val="clear" w:color="auto" w:fill="auto"/>
            <w:noWrap/>
            <w:vAlign w:val="center"/>
            <w:hideMark/>
          </w:tcPr>
          <w:p w14:paraId="307CEC96"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Z</w:t>
            </w:r>
          </w:p>
        </w:tc>
        <w:tc>
          <w:tcPr>
            <w:tcW w:w="560" w:type="dxa"/>
            <w:tcBorders>
              <w:top w:val="single" w:sz="8" w:space="0" w:color="auto"/>
              <w:left w:val="nil"/>
              <w:bottom w:val="nil"/>
              <w:right w:val="nil"/>
            </w:tcBorders>
            <w:shd w:val="clear" w:color="auto" w:fill="auto"/>
            <w:noWrap/>
            <w:vAlign w:val="center"/>
            <w:hideMark/>
          </w:tcPr>
          <w:p w14:paraId="438D1161"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proofErr w:type="gramStart"/>
            <w:r w:rsidRPr="00C118C4">
              <w:rPr>
                <w:rFonts w:ascii="Times New Roman" w:eastAsia="Times New Roman" w:hAnsi="Times New Roman" w:cs="Times New Roman"/>
                <w:color w:val="000000"/>
                <w:sz w:val="20"/>
                <w:szCs w:val="20"/>
              </w:rPr>
              <w:t>p</w:t>
            </w:r>
            <w:proofErr w:type="gramEnd"/>
          </w:p>
        </w:tc>
      </w:tr>
      <w:tr w:rsidR="00D93673" w:rsidRPr="00C118C4" w14:paraId="48BECC34" w14:textId="77777777" w:rsidTr="00E60904">
        <w:trPr>
          <w:trHeight w:val="60"/>
          <w:jc w:val="center"/>
        </w:trPr>
        <w:tc>
          <w:tcPr>
            <w:tcW w:w="3697" w:type="dxa"/>
            <w:vMerge w:val="restart"/>
            <w:tcBorders>
              <w:top w:val="single" w:sz="8" w:space="0" w:color="auto"/>
              <w:left w:val="nil"/>
              <w:bottom w:val="nil"/>
              <w:right w:val="nil"/>
            </w:tcBorders>
            <w:shd w:val="clear" w:color="auto" w:fill="auto"/>
            <w:vAlign w:val="center"/>
            <w:hideMark/>
          </w:tcPr>
          <w:p w14:paraId="64E9EB14" w14:textId="77777777" w:rsidR="00D93673" w:rsidRPr="00C118C4" w:rsidRDefault="00913214"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Sınıf Yönetimi Yeter</w:t>
            </w:r>
            <w:r w:rsidR="00D93673" w:rsidRPr="00C118C4">
              <w:rPr>
                <w:rFonts w:ascii="Times New Roman" w:eastAsia="Times New Roman" w:hAnsi="Times New Roman" w:cs="Times New Roman"/>
                <w:color w:val="000000"/>
                <w:sz w:val="20"/>
                <w:szCs w:val="20"/>
              </w:rPr>
              <w:t>likleri Algıları Genel Boyutu</w:t>
            </w:r>
          </w:p>
        </w:tc>
        <w:tc>
          <w:tcPr>
            <w:tcW w:w="941" w:type="dxa"/>
            <w:tcBorders>
              <w:top w:val="single" w:sz="8" w:space="0" w:color="auto"/>
              <w:left w:val="nil"/>
              <w:bottom w:val="nil"/>
              <w:right w:val="nil"/>
            </w:tcBorders>
            <w:shd w:val="clear" w:color="auto" w:fill="auto"/>
            <w:vAlign w:val="center"/>
            <w:hideMark/>
          </w:tcPr>
          <w:p w14:paraId="7CEC5818"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Kadın</w:t>
            </w:r>
          </w:p>
        </w:tc>
        <w:tc>
          <w:tcPr>
            <w:tcW w:w="500" w:type="dxa"/>
            <w:tcBorders>
              <w:top w:val="single" w:sz="8" w:space="0" w:color="auto"/>
              <w:left w:val="nil"/>
              <w:bottom w:val="nil"/>
              <w:right w:val="nil"/>
            </w:tcBorders>
            <w:shd w:val="clear" w:color="auto" w:fill="auto"/>
            <w:noWrap/>
            <w:vAlign w:val="center"/>
            <w:hideMark/>
          </w:tcPr>
          <w:p w14:paraId="11FC9E43"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385</w:t>
            </w:r>
          </w:p>
        </w:tc>
        <w:tc>
          <w:tcPr>
            <w:tcW w:w="1193" w:type="dxa"/>
            <w:tcBorders>
              <w:top w:val="single" w:sz="8" w:space="0" w:color="auto"/>
              <w:left w:val="nil"/>
              <w:bottom w:val="nil"/>
              <w:right w:val="nil"/>
            </w:tcBorders>
            <w:shd w:val="clear" w:color="auto" w:fill="auto"/>
            <w:noWrap/>
            <w:vAlign w:val="center"/>
            <w:hideMark/>
          </w:tcPr>
          <w:p w14:paraId="23502877" w14:textId="3F87223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255</w:t>
            </w:r>
            <w:r w:rsidR="005063E9">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20</w:t>
            </w:r>
          </w:p>
        </w:tc>
        <w:tc>
          <w:tcPr>
            <w:tcW w:w="1160" w:type="dxa"/>
            <w:tcBorders>
              <w:top w:val="single" w:sz="8" w:space="0" w:color="auto"/>
              <w:left w:val="nil"/>
              <w:bottom w:val="nil"/>
              <w:right w:val="nil"/>
            </w:tcBorders>
            <w:shd w:val="clear" w:color="auto" w:fill="auto"/>
            <w:noWrap/>
            <w:vAlign w:val="center"/>
            <w:hideMark/>
          </w:tcPr>
          <w:p w14:paraId="552D1294" w14:textId="161FFAB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21868</w:t>
            </w:r>
            <w:r w:rsidR="005063E9">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000</w:t>
            </w:r>
          </w:p>
        </w:tc>
        <w:tc>
          <w:tcPr>
            <w:tcW w:w="848" w:type="dxa"/>
            <w:tcBorders>
              <w:top w:val="single" w:sz="8" w:space="0" w:color="auto"/>
              <w:left w:val="nil"/>
              <w:bottom w:val="nil"/>
              <w:right w:val="nil"/>
            </w:tcBorders>
            <w:shd w:val="clear" w:color="auto" w:fill="auto"/>
            <w:noWrap/>
            <w:vAlign w:val="center"/>
            <w:hideMark/>
          </w:tcPr>
          <w:p w14:paraId="3D2E9E31" w14:textId="6EA46ED2"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w:t>
            </w:r>
            <w:r w:rsidR="005063E9">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750</w:t>
            </w:r>
          </w:p>
        </w:tc>
        <w:tc>
          <w:tcPr>
            <w:tcW w:w="560" w:type="dxa"/>
            <w:tcBorders>
              <w:top w:val="single" w:sz="8" w:space="0" w:color="auto"/>
              <w:left w:val="nil"/>
              <w:bottom w:val="nil"/>
              <w:right w:val="nil"/>
            </w:tcBorders>
            <w:shd w:val="clear" w:color="auto" w:fill="auto"/>
            <w:noWrap/>
            <w:vAlign w:val="center"/>
            <w:hideMark/>
          </w:tcPr>
          <w:p w14:paraId="4077A341" w14:textId="6659F848" w:rsidR="00D93673" w:rsidRPr="00C118C4" w:rsidRDefault="005063E9" w:rsidP="00546D8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D93673" w:rsidRPr="00C118C4">
              <w:rPr>
                <w:rFonts w:ascii="Times New Roman" w:eastAsia="Times New Roman" w:hAnsi="Times New Roman" w:cs="Times New Roman"/>
                <w:color w:val="000000"/>
                <w:sz w:val="20"/>
                <w:szCs w:val="20"/>
              </w:rPr>
              <w:t>454</w:t>
            </w:r>
          </w:p>
        </w:tc>
      </w:tr>
      <w:tr w:rsidR="00D93673" w:rsidRPr="00C118C4" w14:paraId="23AD8D72" w14:textId="77777777" w:rsidTr="00E60904">
        <w:trPr>
          <w:trHeight w:val="60"/>
          <w:jc w:val="center"/>
        </w:trPr>
        <w:tc>
          <w:tcPr>
            <w:tcW w:w="3697" w:type="dxa"/>
            <w:vMerge/>
            <w:tcBorders>
              <w:top w:val="single" w:sz="8" w:space="0" w:color="auto"/>
              <w:left w:val="nil"/>
              <w:bottom w:val="nil"/>
              <w:right w:val="nil"/>
            </w:tcBorders>
            <w:vAlign w:val="center"/>
            <w:hideMark/>
          </w:tcPr>
          <w:p w14:paraId="5AACCDB1"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p>
        </w:tc>
        <w:tc>
          <w:tcPr>
            <w:tcW w:w="941" w:type="dxa"/>
            <w:tcBorders>
              <w:top w:val="nil"/>
              <w:left w:val="nil"/>
              <w:bottom w:val="nil"/>
              <w:right w:val="nil"/>
            </w:tcBorders>
            <w:shd w:val="clear" w:color="auto" w:fill="auto"/>
            <w:vAlign w:val="center"/>
            <w:hideMark/>
          </w:tcPr>
          <w:p w14:paraId="325BE13C"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Erkek</w:t>
            </w:r>
          </w:p>
        </w:tc>
        <w:tc>
          <w:tcPr>
            <w:tcW w:w="500" w:type="dxa"/>
            <w:tcBorders>
              <w:top w:val="nil"/>
              <w:left w:val="nil"/>
              <w:bottom w:val="nil"/>
              <w:right w:val="nil"/>
            </w:tcBorders>
            <w:shd w:val="clear" w:color="auto" w:fill="auto"/>
            <w:noWrap/>
            <w:vAlign w:val="center"/>
            <w:hideMark/>
          </w:tcPr>
          <w:p w14:paraId="09DC7DC9"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119</w:t>
            </w:r>
          </w:p>
        </w:tc>
        <w:tc>
          <w:tcPr>
            <w:tcW w:w="1193" w:type="dxa"/>
            <w:tcBorders>
              <w:top w:val="nil"/>
              <w:left w:val="nil"/>
              <w:bottom w:val="nil"/>
              <w:right w:val="nil"/>
            </w:tcBorders>
            <w:shd w:val="clear" w:color="auto" w:fill="auto"/>
            <w:noWrap/>
            <w:vAlign w:val="center"/>
            <w:hideMark/>
          </w:tcPr>
          <w:p w14:paraId="6AD24A54" w14:textId="46778EA5"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243</w:t>
            </w:r>
            <w:r w:rsidR="005063E9">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76</w:t>
            </w:r>
          </w:p>
        </w:tc>
        <w:tc>
          <w:tcPr>
            <w:tcW w:w="1160" w:type="dxa"/>
            <w:tcBorders>
              <w:top w:val="nil"/>
              <w:left w:val="nil"/>
              <w:bottom w:val="nil"/>
              <w:right w:val="nil"/>
            </w:tcBorders>
            <w:shd w:val="clear" w:color="auto" w:fill="auto"/>
            <w:noWrap/>
            <w:vAlign w:val="center"/>
            <w:hideMark/>
          </w:tcPr>
          <w:p w14:paraId="207A6F34"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p>
        </w:tc>
        <w:tc>
          <w:tcPr>
            <w:tcW w:w="848" w:type="dxa"/>
            <w:tcBorders>
              <w:top w:val="nil"/>
              <w:left w:val="nil"/>
              <w:bottom w:val="nil"/>
              <w:right w:val="nil"/>
            </w:tcBorders>
            <w:shd w:val="clear" w:color="auto" w:fill="auto"/>
            <w:noWrap/>
            <w:vAlign w:val="center"/>
            <w:hideMark/>
          </w:tcPr>
          <w:p w14:paraId="1408ECF1"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p>
        </w:tc>
        <w:tc>
          <w:tcPr>
            <w:tcW w:w="560" w:type="dxa"/>
            <w:tcBorders>
              <w:top w:val="nil"/>
              <w:left w:val="nil"/>
              <w:bottom w:val="nil"/>
              <w:right w:val="nil"/>
            </w:tcBorders>
            <w:shd w:val="clear" w:color="auto" w:fill="auto"/>
            <w:noWrap/>
            <w:vAlign w:val="center"/>
            <w:hideMark/>
          </w:tcPr>
          <w:p w14:paraId="3576A53B"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p>
        </w:tc>
      </w:tr>
      <w:tr w:rsidR="00D93673" w:rsidRPr="00C118C4" w14:paraId="4E9D56A7" w14:textId="77777777" w:rsidTr="00E60904">
        <w:trPr>
          <w:trHeight w:val="80"/>
          <w:jc w:val="center"/>
        </w:trPr>
        <w:tc>
          <w:tcPr>
            <w:tcW w:w="3697" w:type="dxa"/>
            <w:vMerge w:val="restart"/>
            <w:tcBorders>
              <w:top w:val="nil"/>
              <w:left w:val="nil"/>
              <w:bottom w:val="nil"/>
              <w:right w:val="nil"/>
            </w:tcBorders>
            <w:shd w:val="clear" w:color="auto" w:fill="auto"/>
            <w:vAlign w:val="center"/>
            <w:hideMark/>
          </w:tcPr>
          <w:p w14:paraId="54180D0E"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Sınıfta İlişki Yönetimi Alt Boyutu</w:t>
            </w:r>
          </w:p>
        </w:tc>
        <w:tc>
          <w:tcPr>
            <w:tcW w:w="941" w:type="dxa"/>
            <w:tcBorders>
              <w:top w:val="nil"/>
              <w:left w:val="nil"/>
              <w:bottom w:val="nil"/>
              <w:right w:val="nil"/>
            </w:tcBorders>
            <w:shd w:val="clear" w:color="auto" w:fill="auto"/>
            <w:vAlign w:val="center"/>
            <w:hideMark/>
          </w:tcPr>
          <w:p w14:paraId="39B9A63B"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Kadın</w:t>
            </w:r>
          </w:p>
        </w:tc>
        <w:tc>
          <w:tcPr>
            <w:tcW w:w="500" w:type="dxa"/>
            <w:tcBorders>
              <w:top w:val="nil"/>
              <w:left w:val="nil"/>
              <w:bottom w:val="nil"/>
              <w:right w:val="nil"/>
            </w:tcBorders>
            <w:shd w:val="clear" w:color="auto" w:fill="auto"/>
            <w:noWrap/>
            <w:vAlign w:val="center"/>
            <w:hideMark/>
          </w:tcPr>
          <w:p w14:paraId="222AFE9A"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385</w:t>
            </w:r>
          </w:p>
        </w:tc>
        <w:tc>
          <w:tcPr>
            <w:tcW w:w="1193" w:type="dxa"/>
            <w:tcBorders>
              <w:top w:val="nil"/>
              <w:left w:val="nil"/>
              <w:bottom w:val="nil"/>
              <w:right w:val="nil"/>
            </w:tcBorders>
            <w:shd w:val="clear" w:color="auto" w:fill="auto"/>
            <w:noWrap/>
            <w:vAlign w:val="center"/>
            <w:hideMark/>
          </w:tcPr>
          <w:p w14:paraId="66761343" w14:textId="14241D2B"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259</w:t>
            </w:r>
            <w:r w:rsidR="005063E9">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27</w:t>
            </w:r>
          </w:p>
        </w:tc>
        <w:tc>
          <w:tcPr>
            <w:tcW w:w="1160" w:type="dxa"/>
            <w:tcBorders>
              <w:top w:val="nil"/>
              <w:left w:val="nil"/>
              <w:bottom w:val="nil"/>
              <w:right w:val="nil"/>
            </w:tcBorders>
            <w:shd w:val="clear" w:color="auto" w:fill="auto"/>
            <w:noWrap/>
            <w:vAlign w:val="center"/>
            <w:hideMark/>
          </w:tcPr>
          <w:p w14:paraId="5ACDEFD1" w14:textId="680FA6AE"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20301</w:t>
            </w:r>
            <w:r w:rsidR="005063E9">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000</w:t>
            </w:r>
          </w:p>
        </w:tc>
        <w:tc>
          <w:tcPr>
            <w:tcW w:w="848" w:type="dxa"/>
            <w:tcBorders>
              <w:top w:val="nil"/>
              <w:left w:val="nil"/>
              <w:bottom w:val="nil"/>
              <w:right w:val="nil"/>
            </w:tcBorders>
            <w:shd w:val="clear" w:color="auto" w:fill="auto"/>
            <w:noWrap/>
            <w:vAlign w:val="center"/>
            <w:hideMark/>
          </w:tcPr>
          <w:p w14:paraId="29761625" w14:textId="5D37DC5F"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-1</w:t>
            </w:r>
            <w:r w:rsidR="005063E9">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888</w:t>
            </w:r>
          </w:p>
        </w:tc>
        <w:tc>
          <w:tcPr>
            <w:tcW w:w="560" w:type="dxa"/>
            <w:tcBorders>
              <w:top w:val="nil"/>
              <w:left w:val="nil"/>
              <w:bottom w:val="nil"/>
              <w:right w:val="nil"/>
            </w:tcBorders>
            <w:shd w:val="clear" w:color="auto" w:fill="auto"/>
            <w:noWrap/>
            <w:vAlign w:val="center"/>
            <w:hideMark/>
          </w:tcPr>
          <w:p w14:paraId="323C4E87" w14:textId="10794EF3" w:rsidR="00D93673" w:rsidRPr="00C118C4" w:rsidRDefault="005063E9" w:rsidP="00546D8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D93673" w:rsidRPr="00C118C4">
              <w:rPr>
                <w:rFonts w:ascii="Times New Roman" w:eastAsia="Times New Roman" w:hAnsi="Times New Roman" w:cs="Times New Roman"/>
                <w:color w:val="000000"/>
                <w:sz w:val="20"/>
                <w:szCs w:val="20"/>
              </w:rPr>
              <w:t>059</w:t>
            </w:r>
          </w:p>
        </w:tc>
      </w:tr>
      <w:tr w:rsidR="00D93673" w:rsidRPr="00C118C4" w14:paraId="05D42F05" w14:textId="77777777" w:rsidTr="00E60904">
        <w:trPr>
          <w:trHeight w:val="80"/>
          <w:jc w:val="center"/>
        </w:trPr>
        <w:tc>
          <w:tcPr>
            <w:tcW w:w="3697" w:type="dxa"/>
            <w:vMerge/>
            <w:tcBorders>
              <w:top w:val="nil"/>
              <w:left w:val="nil"/>
              <w:bottom w:val="nil"/>
              <w:right w:val="nil"/>
            </w:tcBorders>
            <w:vAlign w:val="center"/>
            <w:hideMark/>
          </w:tcPr>
          <w:p w14:paraId="051214B2"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p>
        </w:tc>
        <w:tc>
          <w:tcPr>
            <w:tcW w:w="941" w:type="dxa"/>
            <w:tcBorders>
              <w:top w:val="nil"/>
              <w:left w:val="nil"/>
              <w:bottom w:val="nil"/>
              <w:right w:val="nil"/>
            </w:tcBorders>
            <w:shd w:val="clear" w:color="auto" w:fill="auto"/>
            <w:vAlign w:val="center"/>
            <w:hideMark/>
          </w:tcPr>
          <w:p w14:paraId="21B0A3D8"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Erkek</w:t>
            </w:r>
          </w:p>
        </w:tc>
        <w:tc>
          <w:tcPr>
            <w:tcW w:w="500" w:type="dxa"/>
            <w:tcBorders>
              <w:top w:val="nil"/>
              <w:left w:val="nil"/>
              <w:bottom w:val="nil"/>
              <w:right w:val="nil"/>
            </w:tcBorders>
            <w:shd w:val="clear" w:color="auto" w:fill="auto"/>
            <w:noWrap/>
            <w:vAlign w:val="center"/>
            <w:hideMark/>
          </w:tcPr>
          <w:p w14:paraId="108A4B45"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119</w:t>
            </w:r>
          </w:p>
        </w:tc>
        <w:tc>
          <w:tcPr>
            <w:tcW w:w="1193" w:type="dxa"/>
            <w:tcBorders>
              <w:top w:val="nil"/>
              <w:left w:val="nil"/>
              <w:bottom w:val="nil"/>
              <w:right w:val="nil"/>
            </w:tcBorders>
            <w:shd w:val="clear" w:color="auto" w:fill="auto"/>
            <w:noWrap/>
            <w:vAlign w:val="center"/>
            <w:hideMark/>
          </w:tcPr>
          <w:p w14:paraId="24765994" w14:textId="77D2B162"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230</w:t>
            </w:r>
            <w:r w:rsidR="005063E9">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60</w:t>
            </w:r>
          </w:p>
        </w:tc>
        <w:tc>
          <w:tcPr>
            <w:tcW w:w="1160" w:type="dxa"/>
            <w:tcBorders>
              <w:top w:val="nil"/>
              <w:left w:val="nil"/>
              <w:bottom w:val="nil"/>
              <w:right w:val="nil"/>
            </w:tcBorders>
            <w:shd w:val="clear" w:color="auto" w:fill="auto"/>
            <w:noWrap/>
            <w:vAlign w:val="center"/>
            <w:hideMark/>
          </w:tcPr>
          <w:p w14:paraId="6B574F7D"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p>
        </w:tc>
        <w:tc>
          <w:tcPr>
            <w:tcW w:w="848" w:type="dxa"/>
            <w:tcBorders>
              <w:top w:val="nil"/>
              <w:left w:val="nil"/>
              <w:bottom w:val="nil"/>
              <w:right w:val="nil"/>
            </w:tcBorders>
            <w:shd w:val="clear" w:color="auto" w:fill="auto"/>
            <w:noWrap/>
            <w:vAlign w:val="center"/>
            <w:hideMark/>
          </w:tcPr>
          <w:p w14:paraId="0F916E9E"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p>
        </w:tc>
        <w:tc>
          <w:tcPr>
            <w:tcW w:w="560" w:type="dxa"/>
            <w:tcBorders>
              <w:top w:val="nil"/>
              <w:left w:val="nil"/>
              <w:bottom w:val="nil"/>
              <w:right w:val="nil"/>
            </w:tcBorders>
            <w:shd w:val="clear" w:color="auto" w:fill="auto"/>
            <w:noWrap/>
            <w:vAlign w:val="center"/>
            <w:hideMark/>
          </w:tcPr>
          <w:p w14:paraId="594D4EC8"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p>
        </w:tc>
      </w:tr>
      <w:tr w:rsidR="00D93673" w:rsidRPr="00C118C4" w14:paraId="575C7CB5" w14:textId="77777777" w:rsidTr="00E60904">
        <w:trPr>
          <w:trHeight w:val="80"/>
          <w:jc w:val="center"/>
        </w:trPr>
        <w:tc>
          <w:tcPr>
            <w:tcW w:w="3697" w:type="dxa"/>
            <w:vMerge w:val="restart"/>
            <w:tcBorders>
              <w:top w:val="nil"/>
              <w:left w:val="nil"/>
              <w:bottom w:val="nil"/>
              <w:right w:val="nil"/>
            </w:tcBorders>
            <w:shd w:val="clear" w:color="auto" w:fill="auto"/>
            <w:vAlign w:val="center"/>
            <w:hideMark/>
          </w:tcPr>
          <w:p w14:paraId="381C768F"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Öğretim Yöntemi Alt Boyutu</w:t>
            </w:r>
          </w:p>
        </w:tc>
        <w:tc>
          <w:tcPr>
            <w:tcW w:w="941" w:type="dxa"/>
            <w:tcBorders>
              <w:top w:val="nil"/>
              <w:left w:val="nil"/>
              <w:bottom w:val="nil"/>
              <w:right w:val="nil"/>
            </w:tcBorders>
            <w:shd w:val="clear" w:color="auto" w:fill="auto"/>
            <w:vAlign w:val="center"/>
            <w:hideMark/>
          </w:tcPr>
          <w:p w14:paraId="36FD1814"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Kadın</w:t>
            </w:r>
          </w:p>
        </w:tc>
        <w:tc>
          <w:tcPr>
            <w:tcW w:w="500" w:type="dxa"/>
            <w:tcBorders>
              <w:top w:val="nil"/>
              <w:left w:val="nil"/>
              <w:bottom w:val="nil"/>
              <w:right w:val="nil"/>
            </w:tcBorders>
            <w:shd w:val="clear" w:color="auto" w:fill="auto"/>
            <w:noWrap/>
            <w:vAlign w:val="center"/>
            <w:hideMark/>
          </w:tcPr>
          <w:p w14:paraId="26917FB9"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385</w:t>
            </w:r>
          </w:p>
        </w:tc>
        <w:tc>
          <w:tcPr>
            <w:tcW w:w="1193" w:type="dxa"/>
            <w:tcBorders>
              <w:top w:val="nil"/>
              <w:left w:val="nil"/>
              <w:bottom w:val="nil"/>
              <w:right w:val="nil"/>
            </w:tcBorders>
            <w:shd w:val="clear" w:color="auto" w:fill="auto"/>
            <w:noWrap/>
            <w:vAlign w:val="center"/>
            <w:hideMark/>
          </w:tcPr>
          <w:p w14:paraId="36DDA87C" w14:textId="3F9644DC"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252</w:t>
            </w:r>
            <w:r w:rsidR="005063E9">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93</w:t>
            </w:r>
          </w:p>
        </w:tc>
        <w:tc>
          <w:tcPr>
            <w:tcW w:w="1160" w:type="dxa"/>
            <w:tcBorders>
              <w:top w:val="nil"/>
              <w:left w:val="nil"/>
              <w:bottom w:val="nil"/>
              <w:right w:val="nil"/>
            </w:tcBorders>
            <w:shd w:val="clear" w:color="auto" w:fill="auto"/>
            <w:noWrap/>
            <w:vAlign w:val="center"/>
            <w:hideMark/>
          </w:tcPr>
          <w:p w14:paraId="70957370" w14:textId="61467889"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22743</w:t>
            </w:r>
            <w:r w:rsidR="005063E9">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500</w:t>
            </w:r>
          </w:p>
        </w:tc>
        <w:tc>
          <w:tcPr>
            <w:tcW w:w="848" w:type="dxa"/>
            <w:tcBorders>
              <w:top w:val="nil"/>
              <w:left w:val="nil"/>
              <w:bottom w:val="nil"/>
              <w:right w:val="nil"/>
            </w:tcBorders>
            <w:shd w:val="clear" w:color="auto" w:fill="auto"/>
            <w:noWrap/>
            <w:vAlign w:val="center"/>
            <w:hideMark/>
          </w:tcPr>
          <w:p w14:paraId="307A7A16" w14:textId="5C907C13"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w:t>
            </w:r>
            <w:r w:rsidR="005063E9">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119</w:t>
            </w:r>
          </w:p>
        </w:tc>
        <w:tc>
          <w:tcPr>
            <w:tcW w:w="560" w:type="dxa"/>
            <w:tcBorders>
              <w:top w:val="nil"/>
              <w:left w:val="nil"/>
              <w:bottom w:val="nil"/>
              <w:right w:val="nil"/>
            </w:tcBorders>
            <w:shd w:val="clear" w:color="auto" w:fill="auto"/>
            <w:noWrap/>
            <w:vAlign w:val="center"/>
            <w:hideMark/>
          </w:tcPr>
          <w:p w14:paraId="65AA7522" w14:textId="22E9FDD1" w:rsidR="00D93673" w:rsidRPr="00C118C4" w:rsidRDefault="005063E9" w:rsidP="00546D8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D93673" w:rsidRPr="00C118C4">
              <w:rPr>
                <w:rFonts w:ascii="Times New Roman" w:eastAsia="Times New Roman" w:hAnsi="Times New Roman" w:cs="Times New Roman"/>
                <w:color w:val="000000"/>
                <w:sz w:val="20"/>
                <w:szCs w:val="20"/>
              </w:rPr>
              <w:t>905</w:t>
            </w:r>
          </w:p>
        </w:tc>
      </w:tr>
      <w:tr w:rsidR="00D93673" w:rsidRPr="00C118C4" w14:paraId="717F8E90" w14:textId="77777777" w:rsidTr="00E60904">
        <w:trPr>
          <w:trHeight w:val="80"/>
          <w:jc w:val="center"/>
        </w:trPr>
        <w:tc>
          <w:tcPr>
            <w:tcW w:w="3697" w:type="dxa"/>
            <w:vMerge/>
            <w:tcBorders>
              <w:top w:val="nil"/>
              <w:left w:val="nil"/>
              <w:bottom w:val="nil"/>
              <w:right w:val="nil"/>
            </w:tcBorders>
            <w:vAlign w:val="center"/>
            <w:hideMark/>
          </w:tcPr>
          <w:p w14:paraId="1229000D"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p>
        </w:tc>
        <w:tc>
          <w:tcPr>
            <w:tcW w:w="941" w:type="dxa"/>
            <w:tcBorders>
              <w:top w:val="nil"/>
              <w:left w:val="nil"/>
              <w:bottom w:val="nil"/>
              <w:right w:val="nil"/>
            </w:tcBorders>
            <w:shd w:val="clear" w:color="auto" w:fill="auto"/>
            <w:vAlign w:val="center"/>
            <w:hideMark/>
          </w:tcPr>
          <w:p w14:paraId="49F3B376"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Erkek</w:t>
            </w:r>
          </w:p>
        </w:tc>
        <w:tc>
          <w:tcPr>
            <w:tcW w:w="500" w:type="dxa"/>
            <w:tcBorders>
              <w:top w:val="nil"/>
              <w:left w:val="nil"/>
              <w:bottom w:val="nil"/>
              <w:right w:val="nil"/>
            </w:tcBorders>
            <w:shd w:val="clear" w:color="auto" w:fill="auto"/>
            <w:noWrap/>
            <w:vAlign w:val="center"/>
            <w:hideMark/>
          </w:tcPr>
          <w:p w14:paraId="25388D4F"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119</w:t>
            </w:r>
          </w:p>
        </w:tc>
        <w:tc>
          <w:tcPr>
            <w:tcW w:w="1193" w:type="dxa"/>
            <w:tcBorders>
              <w:top w:val="nil"/>
              <w:left w:val="nil"/>
              <w:bottom w:val="nil"/>
              <w:right w:val="nil"/>
            </w:tcBorders>
            <w:shd w:val="clear" w:color="auto" w:fill="auto"/>
            <w:noWrap/>
            <w:vAlign w:val="center"/>
            <w:hideMark/>
          </w:tcPr>
          <w:p w14:paraId="0591E891" w14:textId="711922EA"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251</w:t>
            </w:r>
            <w:r w:rsidR="005063E9">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12</w:t>
            </w:r>
          </w:p>
        </w:tc>
        <w:tc>
          <w:tcPr>
            <w:tcW w:w="1160" w:type="dxa"/>
            <w:tcBorders>
              <w:top w:val="nil"/>
              <w:left w:val="nil"/>
              <w:bottom w:val="nil"/>
              <w:right w:val="nil"/>
            </w:tcBorders>
            <w:shd w:val="clear" w:color="auto" w:fill="auto"/>
            <w:noWrap/>
            <w:vAlign w:val="center"/>
            <w:hideMark/>
          </w:tcPr>
          <w:p w14:paraId="4993C67C"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p>
        </w:tc>
        <w:tc>
          <w:tcPr>
            <w:tcW w:w="848" w:type="dxa"/>
            <w:tcBorders>
              <w:top w:val="nil"/>
              <w:left w:val="nil"/>
              <w:bottom w:val="nil"/>
              <w:right w:val="nil"/>
            </w:tcBorders>
            <w:shd w:val="clear" w:color="auto" w:fill="auto"/>
            <w:noWrap/>
            <w:vAlign w:val="center"/>
            <w:hideMark/>
          </w:tcPr>
          <w:p w14:paraId="45326BA6"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p>
        </w:tc>
        <w:tc>
          <w:tcPr>
            <w:tcW w:w="560" w:type="dxa"/>
            <w:tcBorders>
              <w:top w:val="nil"/>
              <w:left w:val="nil"/>
              <w:bottom w:val="nil"/>
              <w:right w:val="nil"/>
            </w:tcBorders>
            <w:shd w:val="clear" w:color="auto" w:fill="auto"/>
            <w:noWrap/>
            <w:vAlign w:val="center"/>
            <w:hideMark/>
          </w:tcPr>
          <w:p w14:paraId="3A5888A9"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p>
        </w:tc>
      </w:tr>
      <w:tr w:rsidR="00D93673" w:rsidRPr="00C118C4" w14:paraId="1DD71B4F" w14:textId="77777777" w:rsidTr="00E60904">
        <w:trPr>
          <w:trHeight w:val="80"/>
          <w:jc w:val="center"/>
        </w:trPr>
        <w:tc>
          <w:tcPr>
            <w:tcW w:w="3697" w:type="dxa"/>
            <w:vMerge w:val="restart"/>
            <w:tcBorders>
              <w:top w:val="nil"/>
              <w:left w:val="nil"/>
              <w:bottom w:val="single" w:sz="8" w:space="0" w:color="000000"/>
              <w:right w:val="nil"/>
            </w:tcBorders>
            <w:shd w:val="clear" w:color="auto" w:fill="auto"/>
            <w:vAlign w:val="center"/>
            <w:hideMark/>
          </w:tcPr>
          <w:p w14:paraId="458D1BFB"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Öğrenciyi/Çevreyi Tanıma Alt Boyutu</w:t>
            </w:r>
          </w:p>
        </w:tc>
        <w:tc>
          <w:tcPr>
            <w:tcW w:w="941" w:type="dxa"/>
            <w:tcBorders>
              <w:top w:val="nil"/>
              <w:left w:val="nil"/>
              <w:bottom w:val="nil"/>
              <w:right w:val="nil"/>
            </w:tcBorders>
            <w:shd w:val="clear" w:color="auto" w:fill="auto"/>
            <w:vAlign w:val="center"/>
            <w:hideMark/>
          </w:tcPr>
          <w:p w14:paraId="517734CA"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Kadın</w:t>
            </w:r>
          </w:p>
        </w:tc>
        <w:tc>
          <w:tcPr>
            <w:tcW w:w="500" w:type="dxa"/>
            <w:tcBorders>
              <w:top w:val="nil"/>
              <w:left w:val="nil"/>
              <w:bottom w:val="nil"/>
              <w:right w:val="nil"/>
            </w:tcBorders>
            <w:shd w:val="clear" w:color="auto" w:fill="auto"/>
            <w:noWrap/>
            <w:vAlign w:val="center"/>
            <w:hideMark/>
          </w:tcPr>
          <w:p w14:paraId="65310398"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385</w:t>
            </w:r>
          </w:p>
        </w:tc>
        <w:tc>
          <w:tcPr>
            <w:tcW w:w="1193" w:type="dxa"/>
            <w:tcBorders>
              <w:top w:val="nil"/>
              <w:left w:val="nil"/>
              <w:bottom w:val="nil"/>
              <w:right w:val="nil"/>
            </w:tcBorders>
            <w:shd w:val="clear" w:color="auto" w:fill="auto"/>
            <w:noWrap/>
            <w:vAlign w:val="center"/>
            <w:hideMark/>
          </w:tcPr>
          <w:p w14:paraId="2463D2BC" w14:textId="527A3B51"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250</w:t>
            </w:r>
            <w:r w:rsidR="005063E9">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87</w:t>
            </w:r>
          </w:p>
        </w:tc>
        <w:tc>
          <w:tcPr>
            <w:tcW w:w="1160" w:type="dxa"/>
            <w:tcBorders>
              <w:top w:val="nil"/>
              <w:left w:val="nil"/>
              <w:bottom w:val="nil"/>
              <w:right w:val="nil"/>
            </w:tcBorders>
            <w:shd w:val="clear" w:color="auto" w:fill="auto"/>
            <w:noWrap/>
            <w:vAlign w:val="center"/>
            <w:hideMark/>
          </w:tcPr>
          <w:p w14:paraId="24983B15" w14:textId="301A5D8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22279</w:t>
            </w:r>
            <w:r w:rsidR="005063E9">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000</w:t>
            </w:r>
          </w:p>
        </w:tc>
        <w:tc>
          <w:tcPr>
            <w:tcW w:w="848" w:type="dxa"/>
            <w:tcBorders>
              <w:top w:val="nil"/>
              <w:left w:val="nil"/>
              <w:bottom w:val="nil"/>
              <w:right w:val="nil"/>
            </w:tcBorders>
            <w:shd w:val="clear" w:color="auto" w:fill="auto"/>
            <w:noWrap/>
            <w:vAlign w:val="center"/>
            <w:hideMark/>
          </w:tcPr>
          <w:p w14:paraId="7F1F64B9" w14:textId="7BD20C6D"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w:t>
            </w:r>
            <w:r w:rsidR="005063E9">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459</w:t>
            </w:r>
          </w:p>
        </w:tc>
        <w:tc>
          <w:tcPr>
            <w:tcW w:w="560" w:type="dxa"/>
            <w:tcBorders>
              <w:top w:val="nil"/>
              <w:left w:val="nil"/>
              <w:bottom w:val="nil"/>
              <w:right w:val="nil"/>
            </w:tcBorders>
            <w:shd w:val="clear" w:color="auto" w:fill="auto"/>
            <w:noWrap/>
            <w:vAlign w:val="center"/>
            <w:hideMark/>
          </w:tcPr>
          <w:p w14:paraId="72681413" w14:textId="10104203" w:rsidR="00D93673" w:rsidRPr="00C118C4" w:rsidRDefault="005063E9" w:rsidP="00546D8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D93673" w:rsidRPr="00C118C4">
              <w:rPr>
                <w:rFonts w:ascii="Times New Roman" w:eastAsia="Times New Roman" w:hAnsi="Times New Roman" w:cs="Times New Roman"/>
                <w:color w:val="000000"/>
                <w:sz w:val="20"/>
                <w:szCs w:val="20"/>
              </w:rPr>
              <w:t>646</w:t>
            </w:r>
          </w:p>
        </w:tc>
      </w:tr>
      <w:tr w:rsidR="00D93673" w:rsidRPr="00C118C4" w14:paraId="1F40D38D" w14:textId="77777777" w:rsidTr="00E60904">
        <w:trPr>
          <w:trHeight w:val="60"/>
          <w:jc w:val="center"/>
        </w:trPr>
        <w:tc>
          <w:tcPr>
            <w:tcW w:w="3697" w:type="dxa"/>
            <w:vMerge/>
            <w:tcBorders>
              <w:top w:val="nil"/>
              <w:left w:val="nil"/>
              <w:bottom w:val="single" w:sz="8" w:space="0" w:color="000000"/>
              <w:right w:val="nil"/>
            </w:tcBorders>
            <w:vAlign w:val="center"/>
            <w:hideMark/>
          </w:tcPr>
          <w:p w14:paraId="603F69A8"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p>
        </w:tc>
        <w:tc>
          <w:tcPr>
            <w:tcW w:w="941" w:type="dxa"/>
            <w:tcBorders>
              <w:top w:val="nil"/>
              <w:left w:val="nil"/>
              <w:bottom w:val="single" w:sz="8" w:space="0" w:color="auto"/>
              <w:right w:val="nil"/>
            </w:tcBorders>
            <w:shd w:val="clear" w:color="auto" w:fill="auto"/>
            <w:vAlign w:val="center"/>
            <w:hideMark/>
          </w:tcPr>
          <w:p w14:paraId="7BC54891"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Erkek</w:t>
            </w:r>
          </w:p>
        </w:tc>
        <w:tc>
          <w:tcPr>
            <w:tcW w:w="500" w:type="dxa"/>
            <w:tcBorders>
              <w:top w:val="nil"/>
              <w:left w:val="nil"/>
              <w:bottom w:val="single" w:sz="8" w:space="0" w:color="auto"/>
              <w:right w:val="nil"/>
            </w:tcBorders>
            <w:shd w:val="clear" w:color="auto" w:fill="auto"/>
            <w:noWrap/>
            <w:vAlign w:val="center"/>
            <w:hideMark/>
          </w:tcPr>
          <w:p w14:paraId="5A7DCA27"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119</w:t>
            </w:r>
          </w:p>
        </w:tc>
        <w:tc>
          <w:tcPr>
            <w:tcW w:w="1193" w:type="dxa"/>
            <w:tcBorders>
              <w:top w:val="nil"/>
              <w:left w:val="nil"/>
              <w:bottom w:val="single" w:sz="8" w:space="0" w:color="auto"/>
              <w:right w:val="nil"/>
            </w:tcBorders>
            <w:shd w:val="clear" w:color="auto" w:fill="auto"/>
            <w:noWrap/>
            <w:vAlign w:val="center"/>
            <w:hideMark/>
          </w:tcPr>
          <w:p w14:paraId="26C10E2A" w14:textId="4138A7C0"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257</w:t>
            </w:r>
            <w:r w:rsidR="005063E9">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78</w:t>
            </w:r>
          </w:p>
        </w:tc>
        <w:tc>
          <w:tcPr>
            <w:tcW w:w="1160" w:type="dxa"/>
            <w:tcBorders>
              <w:top w:val="nil"/>
              <w:left w:val="nil"/>
              <w:bottom w:val="single" w:sz="8" w:space="0" w:color="auto"/>
              <w:right w:val="nil"/>
            </w:tcBorders>
            <w:shd w:val="clear" w:color="auto" w:fill="auto"/>
            <w:noWrap/>
            <w:vAlign w:val="center"/>
            <w:hideMark/>
          </w:tcPr>
          <w:p w14:paraId="57492C7C"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p>
        </w:tc>
        <w:tc>
          <w:tcPr>
            <w:tcW w:w="848" w:type="dxa"/>
            <w:tcBorders>
              <w:top w:val="nil"/>
              <w:left w:val="nil"/>
              <w:bottom w:val="single" w:sz="8" w:space="0" w:color="auto"/>
              <w:right w:val="nil"/>
            </w:tcBorders>
            <w:shd w:val="clear" w:color="auto" w:fill="auto"/>
            <w:noWrap/>
            <w:vAlign w:val="center"/>
            <w:hideMark/>
          </w:tcPr>
          <w:p w14:paraId="2D3C78F9"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p>
        </w:tc>
        <w:tc>
          <w:tcPr>
            <w:tcW w:w="560" w:type="dxa"/>
            <w:tcBorders>
              <w:top w:val="nil"/>
              <w:left w:val="nil"/>
              <w:bottom w:val="single" w:sz="8" w:space="0" w:color="auto"/>
              <w:right w:val="nil"/>
            </w:tcBorders>
            <w:shd w:val="clear" w:color="auto" w:fill="auto"/>
            <w:noWrap/>
            <w:vAlign w:val="center"/>
            <w:hideMark/>
          </w:tcPr>
          <w:p w14:paraId="03F9BFD4" w14:textId="77777777" w:rsidR="00D93673" w:rsidRPr="00C118C4" w:rsidRDefault="00D93673" w:rsidP="00546D8C">
            <w:pPr>
              <w:spacing w:after="0" w:line="240" w:lineRule="auto"/>
              <w:jc w:val="center"/>
              <w:rPr>
                <w:rFonts w:ascii="Times New Roman" w:eastAsia="Times New Roman" w:hAnsi="Times New Roman" w:cs="Times New Roman"/>
                <w:color w:val="000000"/>
                <w:sz w:val="20"/>
                <w:szCs w:val="20"/>
              </w:rPr>
            </w:pPr>
          </w:p>
        </w:tc>
      </w:tr>
    </w:tbl>
    <w:p w14:paraId="15009028" w14:textId="77777777" w:rsidR="00D93673" w:rsidRPr="00C118C4" w:rsidRDefault="00D93673" w:rsidP="00E93E53">
      <w:pPr>
        <w:spacing w:after="0" w:line="480" w:lineRule="auto"/>
        <w:jc w:val="center"/>
        <w:rPr>
          <w:rFonts w:ascii="Times New Roman" w:hAnsi="Times New Roman" w:cs="Times New Roman"/>
          <w:b/>
          <w:sz w:val="24"/>
          <w:szCs w:val="24"/>
        </w:rPr>
      </w:pPr>
    </w:p>
    <w:p w14:paraId="51A71064" w14:textId="21F20F50" w:rsidR="00F17611" w:rsidRPr="00C118C4" w:rsidRDefault="00FF6192" w:rsidP="00E93E53">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Tablo 5</w:t>
      </w:r>
      <w:r w:rsidR="00F17611" w:rsidRPr="00C118C4">
        <w:rPr>
          <w:rFonts w:ascii="Times New Roman" w:hAnsi="Times New Roman" w:cs="Times New Roman"/>
          <w:sz w:val="24"/>
          <w:szCs w:val="24"/>
        </w:rPr>
        <w:t xml:space="preserve"> incelendiğinde, cinsiyet değişkenine göre </w:t>
      </w:r>
      <w:r w:rsidR="00F07B96" w:rsidRPr="00C118C4">
        <w:rPr>
          <w:rFonts w:ascii="Times New Roman" w:hAnsi="Times New Roman" w:cs="Times New Roman"/>
          <w:sz w:val="24"/>
          <w:szCs w:val="24"/>
        </w:rPr>
        <w:t>sınıf yönetimi yeter</w:t>
      </w:r>
      <w:r w:rsidR="00F17611" w:rsidRPr="00C118C4">
        <w:rPr>
          <w:rFonts w:ascii="Times New Roman" w:hAnsi="Times New Roman" w:cs="Times New Roman"/>
          <w:sz w:val="24"/>
          <w:szCs w:val="24"/>
        </w:rPr>
        <w:t>likleri algısının istatistiksel olarak anlamlı bir farklılık göstermediği görülmektedir (</w:t>
      </w:r>
      <w:r w:rsidR="00F17611" w:rsidRPr="00C118C4">
        <w:rPr>
          <w:rFonts w:ascii="Times New Roman" w:hAnsi="Times New Roman" w:cs="Times New Roman"/>
          <w:i/>
          <w:sz w:val="24"/>
          <w:szCs w:val="24"/>
        </w:rPr>
        <w:t>p&gt;</w:t>
      </w:r>
      <w:r w:rsidR="00F17611" w:rsidRPr="00C118C4">
        <w:rPr>
          <w:rFonts w:ascii="Times New Roman" w:hAnsi="Times New Roman" w:cs="Times New Roman"/>
          <w:sz w:val="24"/>
          <w:szCs w:val="24"/>
        </w:rPr>
        <w:t>.05). Erkeklerin “</w:t>
      </w:r>
      <w:r w:rsidR="003C5B26" w:rsidRPr="00C118C4">
        <w:rPr>
          <w:rFonts w:ascii="Times New Roman" w:eastAsia="Times New Roman" w:hAnsi="Times New Roman" w:cs="Times New Roman"/>
          <w:color w:val="000000"/>
          <w:sz w:val="24"/>
          <w:szCs w:val="24"/>
        </w:rPr>
        <w:t>Sınıf Yönetimi Yeter</w:t>
      </w:r>
      <w:r w:rsidR="001F0ACF" w:rsidRPr="00C118C4">
        <w:rPr>
          <w:rFonts w:ascii="Times New Roman" w:eastAsia="Times New Roman" w:hAnsi="Times New Roman" w:cs="Times New Roman"/>
          <w:color w:val="000000"/>
          <w:sz w:val="24"/>
          <w:szCs w:val="24"/>
        </w:rPr>
        <w:t>likleri Algıları</w:t>
      </w:r>
      <w:r w:rsidR="00F17611" w:rsidRPr="00C118C4">
        <w:rPr>
          <w:rFonts w:ascii="Times New Roman" w:hAnsi="Times New Roman" w:cs="Times New Roman"/>
          <w:sz w:val="24"/>
          <w:szCs w:val="24"/>
        </w:rPr>
        <w:t>”</w:t>
      </w:r>
      <w:r w:rsidR="001F0ACF" w:rsidRPr="00C118C4">
        <w:rPr>
          <w:rFonts w:ascii="Times New Roman" w:hAnsi="Times New Roman" w:cs="Times New Roman"/>
          <w:sz w:val="24"/>
          <w:szCs w:val="24"/>
        </w:rPr>
        <w:t xml:space="preserve"> ölçeği</w:t>
      </w:r>
      <w:r w:rsidR="00F17611" w:rsidRPr="00C118C4">
        <w:rPr>
          <w:rFonts w:ascii="Times New Roman" w:hAnsi="Times New Roman" w:cs="Times New Roman"/>
          <w:sz w:val="24"/>
          <w:szCs w:val="24"/>
        </w:rPr>
        <w:t xml:space="preserve"> puan toplamları sıra ortalamalarının (</w:t>
      </w:r>
      <w:r w:rsidR="00F17611" w:rsidRPr="00C118C4">
        <w:rPr>
          <w:rFonts w:ascii="Times New Roman" w:hAnsi="Times New Roman" w:cs="Times New Roman"/>
          <w:i/>
          <w:sz w:val="24"/>
          <w:szCs w:val="24"/>
        </w:rPr>
        <w:t>X=</w:t>
      </w:r>
      <w:r w:rsidR="001F0ACF" w:rsidRPr="00C118C4">
        <w:rPr>
          <w:rFonts w:ascii="Times New Roman" w:eastAsia="Times New Roman" w:hAnsi="Times New Roman" w:cs="Times New Roman"/>
          <w:color w:val="000000"/>
          <w:sz w:val="24"/>
          <w:szCs w:val="24"/>
        </w:rPr>
        <w:t>243,76</w:t>
      </w:r>
      <w:r w:rsidR="00F17611" w:rsidRPr="00C118C4">
        <w:rPr>
          <w:rFonts w:ascii="Times New Roman" w:hAnsi="Times New Roman" w:cs="Times New Roman"/>
          <w:sz w:val="24"/>
          <w:szCs w:val="24"/>
        </w:rPr>
        <w:t>) kadınlarınkinden (</w:t>
      </w:r>
      <w:r w:rsidR="00F17611" w:rsidRPr="00C118C4">
        <w:rPr>
          <w:rFonts w:ascii="Times New Roman" w:hAnsi="Times New Roman" w:cs="Times New Roman"/>
          <w:i/>
          <w:sz w:val="24"/>
          <w:szCs w:val="24"/>
        </w:rPr>
        <w:t>X=</w:t>
      </w:r>
      <w:r w:rsidR="001F0ACF" w:rsidRPr="00C118C4">
        <w:rPr>
          <w:rFonts w:ascii="Times New Roman" w:eastAsia="Times New Roman" w:hAnsi="Times New Roman" w:cs="Times New Roman"/>
          <w:color w:val="000000"/>
          <w:sz w:val="24"/>
          <w:szCs w:val="24"/>
        </w:rPr>
        <w:t>255,20</w:t>
      </w:r>
      <w:r w:rsidR="00F17611" w:rsidRPr="00C118C4">
        <w:rPr>
          <w:rFonts w:ascii="Times New Roman" w:hAnsi="Times New Roman" w:cs="Times New Roman"/>
          <w:sz w:val="24"/>
          <w:szCs w:val="24"/>
        </w:rPr>
        <w:t>) düşük olduğu görülmektedir.</w:t>
      </w:r>
    </w:p>
    <w:p w14:paraId="112CBF92" w14:textId="77777777" w:rsidR="00F17611" w:rsidRPr="00C118C4" w:rsidRDefault="00F17611" w:rsidP="00E93E53">
      <w:pPr>
        <w:spacing w:after="0" w:line="480" w:lineRule="auto"/>
        <w:ind w:firstLine="708"/>
        <w:jc w:val="both"/>
        <w:rPr>
          <w:rFonts w:ascii="Times New Roman" w:hAnsi="Times New Roman" w:cs="Times New Roman"/>
          <w:sz w:val="24"/>
          <w:szCs w:val="24"/>
        </w:rPr>
      </w:pPr>
      <w:r w:rsidRPr="00C118C4">
        <w:rPr>
          <w:rFonts w:ascii="Times New Roman" w:hAnsi="Times New Roman" w:cs="Times New Roman"/>
          <w:sz w:val="24"/>
          <w:szCs w:val="24"/>
        </w:rPr>
        <w:t>Cinsiyet değişkenine göre “</w:t>
      </w:r>
      <w:r w:rsidR="00FC711D" w:rsidRPr="00C118C4">
        <w:rPr>
          <w:rFonts w:ascii="Times New Roman" w:eastAsia="Times New Roman" w:hAnsi="Times New Roman" w:cs="Times New Roman"/>
          <w:color w:val="000000"/>
          <w:sz w:val="24"/>
          <w:szCs w:val="24"/>
        </w:rPr>
        <w:t>Sınıfta İlişki Yönetimi</w:t>
      </w:r>
      <w:r w:rsidRPr="00C118C4">
        <w:rPr>
          <w:rFonts w:ascii="Times New Roman" w:hAnsi="Times New Roman" w:cs="Times New Roman"/>
          <w:sz w:val="24"/>
          <w:szCs w:val="24"/>
        </w:rPr>
        <w:t>” alt boyutu puan toplamları incelendiğinde, istatistiksel olarak anlamlı bir farklılık göstermediği görülmektedir (p</w:t>
      </w:r>
      <w:r w:rsidR="00FC711D" w:rsidRPr="00C118C4">
        <w:rPr>
          <w:rFonts w:ascii="Times New Roman" w:hAnsi="Times New Roman" w:cs="Times New Roman"/>
          <w:sz w:val="24"/>
          <w:szCs w:val="24"/>
        </w:rPr>
        <w:t>&gt;</w:t>
      </w:r>
      <w:r w:rsidRPr="00C118C4">
        <w:rPr>
          <w:rFonts w:ascii="Times New Roman" w:hAnsi="Times New Roman" w:cs="Times New Roman"/>
          <w:sz w:val="24"/>
          <w:szCs w:val="24"/>
        </w:rPr>
        <w:t xml:space="preserve">.05). </w:t>
      </w:r>
      <w:r w:rsidR="003C5B26" w:rsidRPr="00C118C4">
        <w:rPr>
          <w:rFonts w:ascii="Times New Roman" w:hAnsi="Times New Roman" w:cs="Times New Roman"/>
          <w:sz w:val="24"/>
          <w:szCs w:val="24"/>
        </w:rPr>
        <w:t>Erkek</w:t>
      </w:r>
      <w:r w:rsidRPr="00C118C4">
        <w:rPr>
          <w:rFonts w:ascii="Times New Roman" w:hAnsi="Times New Roman" w:cs="Times New Roman"/>
          <w:sz w:val="24"/>
          <w:szCs w:val="24"/>
        </w:rPr>
        <w:t>lerin “</w:t>
      </w:r>
      <w:r w:rsidR="00FC711D" w:rsidRPr="00C118C4">
        <w:rPr>
          <w:rFonts w:ascii="Times New Roman" w:eastAsia="Times New Roman" w:hAnsi="Times New Roman" w:cs="Times New Roman"/>
          <w:color w:val="000000"/>
          <w:sz w:val="24"/>
          <w:szCs w:val="24"/>
        </w:rPr>
        <w:t>Sınıfta İlişki Yönetimi</w:t>
      </w:r>
      <w:r w:rsidRPr="00C118C4">
        <w:rPr>
          <w:rFonts w:ascii="Times New Roman" w:hAnsi="Times New Roman" w:cs="Times New Roman"/>
          <w:sz w:val="24"/>
          <w:szCs w:val="24"/>
        </w:rPr>
        <w:t>” alt boyutu puan toplamları sıra ortalamalarının (X=</w:t>
      </w:r>
      <w:r w:rsidR="00FC711D" w:rsidRPr="00C118C4">
        <w:rPr>
          <w:rFonts w:ascii="Times New Roman" w:eastAsia="Times New Roman" w:hAnsi="Times New Roman" w:cs="Times New Roman"/>
          <w:color w:val="000000"/>
          <w:sz w:val="24"/>
          <w:szCs w:val="24"/>
        </w:rPr>
        <w:t>230,60</w:t>
      </w:r>
      <w:r w:rsidR="00C91EA2" w:rsidRPr="00C118C4">
        <w:rPr>
          <w:rFonts w:ascii="Times New Roman" w:hAnsi="Times New Roman" w:cs="Times New Roman"/>
          <w:sz w:val="24"/>
          <w:szCs w:val="24"/>
        </w:rPr>
        <w:t xml:space="preserve">) </w:t>
      </w:r>
      <w:r w:rsidR="007C57DB" w:rsidRPr="00C118C4">
        <w:rPr>
          <w:rFonts w:ascii="Times New Roman" w:hAnsi="Times New Roman" w:cs="Times New Roman"/>
          <w:sz w:val="24"/>
          <w:szCs w:val="24"/>
        </w:rPr>
        <w:t>kadınlarınkinden</w:t>
      </w:r>
      <w:r w:rsidRPr="00C118C4">
        <w:rPr>
          <w:rFonts w:ascii="Times New Roman" w:hAnsi="Times New Roman" w:cs="Times New Roman"/>
          <w:sz w:val="24"/>
          <w:szCs w:val="24"/>
        </w:rPr>
        <w:t xml:space="preserve"> (X=</w:t>
      </w:r>
      <w:r w:rsidR="00FC711D" w:rsidRPr="00C118C4">
        <w:rPr>
          <w:rFonts w:ascii="Times New Roman" w:eastAsia="Times New Roman" w:hAnsi="Times New Roman" w:cs="Times New Roman"/>
          <w:color w:val="000000"/>
          <w:sz w:val="24"/>
          <w:szCs w:val="24"/>
        </w:rPr>
        <w:t>259,27</w:t>
      </w:r>
      <w:r w:rsidRPr="00C118C4">
        <w:rPr>
          <w:rFonts w:ascii="Times New Roman" w:hAnsi="Times New Roman" w:cs="Times New Roman"/>
          <w:sz w:val="24"/>
          <w:szCs w:val="24"/>
        </w:rPr>
        <w:t>) düşük olduğu görülmektedir.</w:t>
      </w:r>
    </w:p>
    <w:p w14:paraId="7CBE0573" w14:textId="77777777" w:rsidR="00F17611" w:rsidRPr="00C118C4" w:rsidRDefault="00F17611" w:rsidP="00E93E53">
      <w:pPr>
        <w:spacing w:after="0" w:line="480" w:lineRule="auto"/>
        <w:ind w:firstLine="708"/>
        <w:jc w:val="both"/>
        <w:rPr>
          <w:rFonts w:ascii="Times New Roman" w:hAnsi="Times New Roman" w:cs="Times New Roman"/>
          <w:sz w:val="24"/>
          <w:szCs w:val="24"/>
        </w:rPr>
      </w:pPr>
      <w:r w:rsidRPr="00C118C4">
        <w:rPr>
          <w:rFonts w:ascii="Times New Roman" w:hAnsi="Times New Roman" w:cs="Times New Roman"/>
          <w:sz w:val="24"/>
          <w:szCs w:val="24"/>
        </w:rPr>
        <w:t>Cinsiyet değişkenine göre “</w:t>
      </w:r>
      <w:r w:rsidR="00115B71" w:rsidRPr="00C118C4">
        <w:rPr>
          <w:rFonts w:ascii="Times New Roman" w:eastAsia="Times New Roman" w:hAnsi="Times New Roman" w:cs="Times New Roman"/>
          <w:color w:val="000000"/>
          <w:sz w:val="24"/>
          <w:szCs w:val="24"/>
        </w:rPr>
        <w:t>Öğretim Yöntemi</w:t>
      </w:r>
      <w:r w:rsidRPr="00C118C4">
        <w:rPr>
          <w:rFonts w:ascii="Times New Roman" w:hAnsi="Times New Roman" w:cs="Times New Roman"/>
          <w:sz w:val="24"/>
          <w:szCs w:val="24"/>
        </w:rPr>
        <w:t>” alt boyutu puan toplamları incelendiğinde, istatistiksel olarak anlamlı bir farklılık olmadığı görülmektedir (</w:t>
      </w:r>
      <w:r w:rsidRPr="00C118C4">
        <w:rPr>
          <w:rFonts w:ascii="Times New Roman" w:hAnsi="Times New Roman" w:cs="Times New Roman"/>
          <w:i/>
          <w:sz w:val="24"/>
          <w:szCs w:val="24"/>
        </w:rPr>
        <w:t>p&gt;</w:t>
      </w:r>
      <w:r w:rsidRPr="00C118C4">
        <w:rPr>
          <w:rFonts w:ascii="Times New Roman" w:hAnsi="Times New Roman" w:cs="Times New Roman"/>
          <w:sz w:val="24"/>
          <w:szCs w:val="24"/>
        </w:rPr>
        <w:t>.05). Erkeklerin “</w:t>
      </w:r>
      <w:r w:rsidR="00115B71" w:rsidRPr="00C118C4">
        <w:rPr>
          <w:rFonts w:ascii="Times New Roman" w:eastAsia="Times New Roman" w:hAnsi="Times New Roman" w:cs="Times New Roman"/>
          <w:color w:val="000000"/>
          <w:sz w:val="24"/>
          <w:szCs w:val="24"/>
        </w:rPr>
        <w:t>Öğretim Yöntemi</w:t>
      </w:r>
      <w:r w:rsidRPr="00C118C4">
        <w:rPr>
          <w:rFonts w:ascii="Times New Roman" w:hAnsi="Times New Roman" w:cs="Times New Roman"/>
          <w:sz w:val="24"/>
          <w:szCs w:val="24"/>
        </w:rPr>
        <w:t>” alt boyutu puan toplamları sıra ortalamalarının (</w:t>
      </w:r>
      <w:r w:rsidRPr="00C118C4">
        <w:rPr>
          <w:rFonts w:ascii="Times New Roman" w:hAnsi="Times New Roman" w:cs="Times New Roman"/>
          <w:i/>
          <w:sz w:val="24"/>
          <w:szCs w:val="24"/>
        </w:rPr>
        <w:t>X=</w:t>
      </w:r>
      <w:r w:rsidR="00115B71" w:rsidRPr="00C118C4">
        <w:rPr>
          <w:rFonts w:ascii="Times New Roman" w:eastAsia="Times New Roman" w:hAnsi="Times New Roman" w:cs="Times New Roman"/>
          <w:color w:val="000000"/>
          <w:sz w:val="24"/>
          <w:szCs w:val="24"/>
        </w:rPr>
        <w:t>251,12</w:t>
      </w:r>
      <w:r w:rsidRPr="00C118C4">
        <w:rPr>
          <w:rFonts w:ascii="Times New Roman" w:hAnsi="Times New Roman" w:cs="Times New Roman"/>
          <w:sz w:val="24"/>
          <w:szCs w:val="24"/>
        </w:rPr>
        <w:t>) kadınlarınkinden (</w:t>
      </w:r>
      <w:r w:rsidRPr="00C118C4">
        <w:rPr>
          <w:rFonts w:ascii="Times New Roman" w:hAnsi="Times New Roman" w:cs="Times New Roman"/>
          <w:i/>
          <w:sz w:val="24"/>
          <w:szCs w:val="24"/>
        </w:rPr>
        <w:t>X=</w:t>
      </w:r>
      <w:r w:rsidR="00115B71" w:rsidRPr="00C118C4">
        <w:rPr>
          <w:rFonts w:ascii="Times New Roman" w:eastAsia="Times New Roman" w:hAnsi="Times New Roman" w:cs="Times New Roman"/>
          <w:color w:val="000000"/>
          <w:sz w:val="24"/>
          <w:szCs w:val="24"/>
        </w:rPr>
        <w:t>252,93</w:t>
      </w:r>
      <w:r w:rsidRPr="00C118C4">
        <w:rPr>
          <w:rFonts w:ascii="Times New Roman" w:hAnsi="Times New Roman" w:cs="Times New Roman"/>
          <w:sz w:val="24"/>
          <w:szCs w:val="24"/>
        </w:rPr>
        <w:t>) düşük olduğu görülmektedir.</w:t>
      </w:r>
    </w:p>
    <w:p w14:paraId="20E3FC93" w14:textId="60543BA6" w:rsidR="00F17611" w:rsidRPr="00C118C4" w:rsidRDefault="00F17611" w:rsidP="00E93E53">
      <w:pPr>
        <w:spacing w:after="0" w:line="480" w:lineRule="auto"/>
        <w:ind w:firstLine="708"/>
        <w:jc w:val="both"/>
        <w:rPr>
          <w:rFonts w:ascii="Times New Roman" w:hAnsi="Times New Roman" w:cs="Times New Roman"/>
          <w:sz w:val="24"/>
          <w:szCs w:val="24"/>
        </w:rPr>
      </w:pPr>
      <w:r w:rsidRPr="00C118C4">
        <w:rPr>
          <w:rFonts w:ascii="Times New Roman" w:hAnsi="Times New Roman" w:cs="Times New Roman"/>
          <w:sz w:val="24"/>
          <w:szCs w:val="24"/>
        </w:rPr>
        <w:lastRenderedPageBreak/>
        <w:t>Cinsiyet değişkenine göre “</w:t>
      </w:r>
      <w:r w:rsidR="004600CC" w:rsidRPr="00C118C4">
        <w:rPr>
          <w:rFonts w:ascii="Times New Roman" w:eastAsia="Times New Roman" w:hAnsi="Times New Roman" w:cs="Times New Roman"/>
          <w:color w:val="000000"/>
          <w:sz w:val="24"/>
          <w:szCs w:val="24"/>
        </w:rPr>
        <w:t>Öğrenciyi/Çevreyi Tanıma</w:t>
      </w:r>
      <w:r w:rsidRPr="00C118C4">
        <w:rPr>
          <w:rFonts w:ascii="Times New Roman" w:hAnsi="Times New Roman" w:cs="Times New Roman"/>
          <w:sz w:val="24"/>
          <w:szCs w:val="24"/>
        </w:rPr>
        <w:t>” alt boyutu puan toplamları incelendiğinde, istatistiksel olarak anlamlı bir farklılık olmadığı görülmektedir (</w:t>
      </w:r>
      <w:r w:rsidRPr="00C118C4">
        <w:rPr>
          <w:rFonts w:ascii="Times New Roman" w:hAnsi="Times New Roman" w:cs="Times New Roman"/>
          <w:i/>
          <w:sz w:val="24"/>
          <w:szCs w:val="24"/>
        </w:rPr>
        <w:t>p&gt;</w:t>
      </w:r>
      <w:r w:rsidRPr="00C118C4">
        <w:rPr>
          <w:rFonts w:ascii="Times New Roman" w:hAnsi="Times New Roman" w:cs="Times New Roman"/>
          <w:sz w:val="24"/>
          <w:szCs w:val="24"/>
        </w:rPr>
        <w:t>.05). Erkeklerin “</w:t>
      </w:r>
      <w:r w:rsidR="004600CC" w:rsidRPr="00C118C4">
        <w:rPr>
          <w:rFonts w:ascii="Times New Roman" w:eastAsia="Times New Roman" w:hAnsi="Times New Roman" w:cs="Times New Roman"/>
          <w:color w:val="000000"/>
          <w:sz w:val="24"/>
          <w:szCs w:val="24"/>
        </w:rPr>
        <w:t>Öğrenciyi/Çevreyi Tanıma</w:t>
      </w:r>
      <w:r w:rsidRPr="00C118C4">
        <w:rPr>
          <w:rFonts w:ascii="Times New Roman" w:hAnsi="Times New Roman" w:cs="Times New Roman"/>
          <w:sz w:val="24"/>
          <w:szCs w:val="24"/>
        </w:rPr>
        <w:t>” alt boyutu puan toplamları sıra ortalamalarının (</w:t>
      </w:r>
      <w:r w:rsidRPr="00C118C4">
        <w:rPr>
          <w:rFonts w:ascii="Times New Roman" w:hAnsi="Times New Roman" w:cs="Times New Roman"/>
          <w:i/>
          <w:sz w:val="24"/>
          <w:szCs w:val="24"/>
        </w:rPr>
        <w:t>X=</w:t>
      </w:r>
      <w:r w:rsidR="004600CC" w:rsidRPr="00C118C4">
        <w:rPr>
          <w:rFonts w:ascii="Times New Roman" w:eastAsia="Times New Roman" w:hAnsi="Times New Roman" w:cs="Times New Roman"/>
          <w:color w:val="000000"/>
          <w:sz w:val="24"/>
          <w:szCs w:val="24"/>
        </w:rPr>
        <w:t>257,78</w:t>
      </w:r>
      <w:r w:rsidRPr="00C118C4">
        <w:rPr>
          <w:rFonts w:ascii="Times New Roman" w:hAnsi="Times New Roman" w:cs="Times New Roman"/>
          <w:sz w:val="24"/>
          <w:szCs w:val="24"/>
        </w:rPr>
        <w:t>) kadınlarınkinden (</w:t>
      </w:r>
      <w:r w:rsidRPr="00C118C4">
        <w:rPr>
          <w:rFonts w:ascii="Times New Roman" w:hAnsi="Times New Roman" w:cs="Times New Roman"/>
          <w:i/>
          <w:sz w:val="24"/>
          <w:szCs w:val="24"/>
        </w:rPr>
        <w:t>X=</w:t>
      </w:r>
      <w:r w:rsidR="004600CC" w:rsidRPr="00C118C4">
        <w:rPr>
          <w:rFonts w:ascii="Times New Roman" w:eastAsia="Times New Roman" w:hAnsi="Times New Roman" w:cs="Times New Roman"/>
          <w:color w:val="000000"/>
          <w:sz w:val="24"/>
          <w:szCs w:val="24"/>
        </w:rPr>
        <w:t>250,87</w:t>
      </w:r>
      <w:r w:rsidRPr="00C118C4">
        <w:rPr>
          <w:rFonts w:ascii="Times New Roman" w:hAnsi="Times New Roman" w:cs="Times New Roman"/>
          <w:sz w:val="24"/>
          <w:szCs w:val="24"/>
        </w:rPr>
        <w:t xml:space="preserve">) </w:t>
      </w:r>
      <w:r w:rsidR="003C5B26" w:rsidRPr="00C118C4">
        <w:rPr>
          <w:rFonts w:ascii="Times New Roman" w:hAnsi="Times New Roman" w:cs="Times New Roman"/>
          <w:sz w:val="24"/>
          <w:szCs w:val="24"/>
        </w:rPr>
        <w:t>yükse</w:t>
      </w:r>
      <w:r w:rsidRPr="00C118C4">
        <w:rPr>
          <w:rFonts w:ascii="Times New Roman" w:hAnsi="Times New Roman" w:cs="Times New Roman"/>
          <w:sz w:val="24"/>
          <w:szCs w:val="24"/>
        </w:rPr>
        <w:t>k olduğu görülmektedir.</w:t>
      </w:r>
      <w:r w:rsidR="00D428CE">
        <w:rPr>
          <w:rFonts w:ascii="Times New Roman" w:hAnsi="Times New Roman" w:cs="Times New Roman"/>
          <w:sz w:val="24"/>
          <w:szCs w:val="24"/>
        </w:rPr>
        <w:t xml:space="preserve"> İletişim becerilerine ilişkin alt boyutlar açısından öğrenim görülen bölümden memnuniyet değişkenine göre anlamlı farklılığın olup olmadığını belirlemek üzere yapılan </w:t>
      </w:r>
      <w:r w:rsidR="00FF6192">
        <w:rPr>
          <w:rFonts w:ascii="Times New Roman" w:hAnsi="Times New Roman" w:cs="Times New Roman"/>
          <w:sz w:val="24"/>
          <w:szCs w:val="24"/>
        </w:rPr>
        <w:t>analize ilişkin sonuçlar Tablo 6’da</w:t>
      </w:r>
      <w:r w:rsidR="00D428CE">
        <w:rPr>
          <w:rFonts w:ascii="Times New Roman" w:hAnsi="Times New Roman" w:cs="Times New Roman"/>
          <w:sz w:val="24"/>
          <w:szCs w:val="24"/>
        </w:rPr>
        <w:t xml:space="preserve"> gösterilmiştir.</w:t>
      </w:r>
    </w:p>
    <w:p w14:paraId="468076E5" w14:textId="68FFF782" w:rsidR="0026724B" w:rsidRPr="00C118C4" w:rsidRDefault="0026724B" w:rsidP="004143F7">
      <w:pPr>
        <w:spacing w:after="0" w:line="480" w:lineRule="auto"/>
        <w:jc w:val="both"/>
        <w:rPr>
          <w:rFonts w:ascii="Times New Roman" w:hAnsi="Times New Roman" w:cs="Times New Roman"/>
          <w:i/>
          <w:sz w:val="24"/>
          <w:szCs w:val="24"/>
        </w:rPr>
      </w:pPr>
      <w:r w:rsidRPr="00C118C4">
        <w:rPr>
          <w:rFonts w:ascii="Times New Roman" w:hAnsi="Times New Roman" w:cs="Times New Roman"/>
          <w:sz w:val="24"/>
          <w:szCs w:val="24"/>
        </w:rPr>
        <w:t xml:space="preserve">Tablo </w:t>
      </w:r>
      <w:r w:rsidR="00FF6192">
        <w:rPr>
          <w:rFonts w:ascii="Times New Roman" w:hAnsi="Times New Roman" w:cs="Times New Roman"/>
          <w:sz w:val="24"/>
          <w:szCs w:val="24"/>
        </w:rPr>
        <w:t>6</w:t>
      </w:r>
      <w:r w:rsidR="002934A2" w:rsidRPr="00C118C4">
        <w:rPr>
          <w:rFonts w:ascii="Times New Roman" w:hAnsi="Times New Roman" w:cs="Times New Roman"/>
          <w:sz w:val="24"/>
          <w:szCs w:val="24"/>
        </w:rPr>
        <w:t xml:space="preserve">. </w:t>
      </w:r>
      <w:r w:rsidR="009C3A90" w:rsidRPr="00C118C4">
        <w:rPr>
          <w:rFonts w:ascii="Times New Roman" w:hAnsi="Times New Roman" w:cs="Times New Roman"/>
          <w:i/>
          <w:sz w:val="24"/>
          <w:szCs w:val="24"/>
        </w:rPr>
        <w:t xml:space="preserve">Öğrenim </w:t>
      </w:r>
      <w:r w:rsidR="0039508E" w:rsidRPr="00C118C4">
        <w:rPr>
          <w:rFonts w:ascii="Times New Roman" w:hAnsi="Times New Roman" w:cs="Times New Roman"/>
          <w:i/>
          <w:sz w:val="24"/>
          <w:szCs w:val="24"/>
        </w:rPr>
        <w:t>görülen bölümden memnuniyet değişkenine göre iletişim becerileri</w:t>
      </w:r>
    </w:p>
    <w:tbl>
      <w:tblPr>
        <w:tblW w:w="8897" w:type="dxa"/>
        <w:jc w:val="center"/>
        <w:tblCellMar>
          <w:left w:w="70" w:type="dxa"/>
          <w:right w:w="70" w:type="dxa"/>
        </w:tblCellMar>
        <w:tblLook w:val="04A0" w:firstRow="1" w:lastRow="0" w:firstColumn="1" w:lastColumn="0" w:noHBand="0" w:noVBand="1"/>
      </w:tblPr>
      <w:tblGrid>
        <w:gridCol w:w="3029"/>
        <w:gridCol w:w="1367"/>
        <w:gridCol w:w="500"/>
        <w:gridCol w:w="1488"/>
        <w:gridCol w:w="1160"/>
        <w:gridCol w:w="793"/>
        <w:gridCol w:w="560"/>
      </w:tblGrid>
      <w:tr w:rsidR="0006235D" w:rsidRPr="00C118C4" w14:paraId="6B99BA70" w14:textId="77777777" w:rsidTr="000E6A5C">
        <w:trPr>
          <w:trHeight w:val="60"/>
          <w:jc w:val="center"/>
        </w:trPr>
        <w:tc>
          <w:tcPr>
            <w:tcW w:w="3029" w:type="dxa"/>
            <w:tcBorders>
              <w:top w:val="single" w:sz="8" w:space="0" w:color="auto"/>
              <w:left w:val="nil"/>
              <w:bottom w:val="nil"/>
              <w:right w:val="nil"/>
            </w:tcBorders>
            <w:shd w:val="clear" w:color="auto" w:fill="auto"/>
            <w:noWrap/>
            <w:vAlign w:val="center"/>
            <w:hideMark/>
          </w:tcPr>
          <w:p w14:paraId="495DF819" w14:textId="77777777"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p>
        </w:tc>
        <w:tc>
          <w:tcPr>
            <w:tcW w:w="1367" w:type="dxa"/>
            <w:tcBorders>
              <w:top w:val="single" w:sz="8" w:space="0" w:color="auto"/>
              <w:left w:val="nil"/>
              <w:bottom w:val="nil"/>
              <w:right w:val="nil"/>
            </w:tcBorders>
            <w:shd w:val="clear" w:color="auto" w:fill="auto"/>
            <w:noWrap/>
            <w:vAlign w:val="center"/>
            <w:hideMark/>
          </w:tcPr>
          <w:p w14:paraId="3503A6CF" w14:textId="77777777"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Memnuniyet</w:t>
            </w:r>
          </w:p>
        </w:tc>
        <w:tc>
          <w:tcPr>
            <w:tcW w:w="500" w:type="dxa"/>
            <w:tcBorders>
              <w:top w:val="single" w:sz="8" w:space="0" w:color="auto"/>
              <w:left w:val="nil"/>
              <w:bottom w:val="nil"/>
              <w:right w:val="nil"/>
            </w:tcBorders>
            <w:shd w:val="clear" w:color="auto" w:fill="auto"/>
            <w:vAlign w:val="center"/>
            <w:hideMark/>
          </w:tcPr>
          <w:p w14:paraId="682310DD" w14:textId="77777777"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proofErr w:type="gramStart"/>
            <w:r w:rsidRPr="00C118C4">
              <w:rPr>
                <w:rFonts w:ascii="Times New Roman" w:eastAsia="Times New Roman" w:hAnsi="Times New Roman" w:cs="Times New Roman"/>
                <w:color w:val="000000"/>
                <w:sz w:val="20"/>
                <w:szCs w:val="20"/>
              </w:rPr>
              <w:t>n</w:t>
            </w:r>
            <w:proofErr w:type="gramEnd"/>
          </w:p>
        </w:tc>
        <w:tc>
          <w:tcPr>
            <w:tcW w:w="1488" w:type="dxa"/>
            <w:tcBorders>
              <w:top w:val="single" w:sz="8" w:space="0" w:color="auto"/>
              <w:left w:val="nil"/>
              <w:bottom w:val="nil"/>
              <w:right w:val="nil"/>
            </w:tcBorders>
            <w:shd w:val="clear" w:color="auto" w:fill="auto"/>
            <w:vAlign w:val="center"/>
            <w:hideMark/>
          </w:tcPr>
          <w:p w14:paraId="244ADAEF" w14:textId="77777777"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Sıra Ortalaması</w:t>
            </w:r>
          </w:p>
        </w:tc>
        <w:tc>
          <w:tcPr>
            <w:tcW w:w="1160" w:type="dxa"/>
            <w:tcBorders>
              <w:top w:val="single" w:sz="8" w:space="0" w:color="auto"/>
              <w:left w:val="nil"/>
              <w:bottom w:val="nil"/>
              <w:right w:val="nil"/>
            </w:tcBorders>
            <w:shd w:val="clear" w:color="auto" w:fill="auto"/>
            <w:noWrap/>
            <w:vAlign w:val="center"/>
            <w:hideMark/>
          </w:tcPr>
          <w:p w14:paraId="66BDC4D6" w14:textId="77777777"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U</w:t>
            </w:r>
          </w:p>
        </w:tc>
        <w:tc>
          <w:tcPr>
            <w:tcW w:w="793" w:type="dxa"/>
            <w:tcBorders>
              <w:top w:val="single" w:sz="8" w:space="0" w:color="auto"/>
              <w:left w:val="nil"/>
              <w:bottom w:val="nil"/>
              <w:right w:val="nil"/>
            </w:tcBorders>
            <w:shd w:val="clear" w:color="auto" w:fill="auto"/>
            <w:noWrap/>
            <w:vAlign w:val="center"/>
            <w:hideMark/>
          </w:tcPr>
          <w:p w14:paraId="1935208F" w14:textId="77777777"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Z</w:t>
            </w:r>
          </w:p>
        </w:tc>
        <w:tc>
          <w:tcPr>
            <w:tcW w:w="560" w:type="dxa"/>
            <w:tcBorders>
              <w:top w:val="single" w:sz="8" w:space="0" w:color="auto"/>
              <w:left w:val="nil"/>
              <w:bottom w:val="nil"/>
              <w:right w:val="nil"/>
            </w:tcBorders>
            <w:shd w:val="clear" w:color="auto" w:fill="auto"/>
            <w:noWrap/>
            <w:vAlign w:val="center"/>
            <w:hideMark/>
          </w:tcPr>
          <w:p w14:paraId="262EC71F" w14:textId="77777777"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proofErr w:type="gramStart"/>
            <w:r w:rsidRPr="00C118C4">
              <w:rPr>
                <w:rFonts w:ascii="Times New Roman" w:eastAsia="Times New Roman" w:hAnsi="Times New Roman" w:cs="Times New Roman"/>
                <w:color w:val="000000"/>
                <w:sz w:val="20"/>
                <w:szCs w:val="20"/>
              </w:rPr>
              <w:t>p</w:t>
            </w:r>
            <w:proofErr w:type="gramEnd"/>
          </w:p>
        </w:tc>
      </w:tr>
      <w:tr w:rsidR="0006235D" w:rsidRPr="00C118C4" w14:paraId="5C8FF32F" w14:textId="77777777" w:rsidTr="000E6A5C">
        <w:trPr>
          <w:trHeight w:val="60"/>
          <w:jc w:val="center"/>
        </w:trPr>
        <w:tc>
          <w:tcPr>
            <w:tcW w:w="3029" w:type="dxa"/>
            <w:vMerge w:val="restart"/>
            <w:tcBorders>
              <w:top w:val="single" w:sz="8" w:space="0" w:color="auto"/>
              <w:left w:val="nil"/>
              <w:bottom w:val="nil"/>
              <w:right w:val="nil"/>
            </w:tcBorders>
            <w:shd w:val="clear" w:color="auto" w:fill="auto"/>
            <w:vAlign w:val="center"/>
            <w:hideMark/>
          </w:tcPr>
          <w:p w14:paraId="03925426" w14:textId="77777777"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İletişim Becerileri Genel Boyutu</w:t>
            </w:r>
          </w:p>
        </w:tc>
        <w:tc>
          <w:tcPr>
            <w:tcW w:w="1367" w:type="dxa"/>
            <w:tcBorders>
              <w:top w:val="single" w:sz="8" w:space="0" w:color="auto"/>
              <w:left w:val="nil"/>
              <w:bottom w:val="nil"/>
              <w:right w:val="nil"/>
            </w:tcBorders>
            <w:shd w:val="clear" w:color="auto" w:fill="auto"/>
            <w:vAlign w:val="center"/>
            <w:hideMark/>
          </w:tcPr>
          <w:p w14:paraId="1FB2FA37" w14:textId="77777777"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Evet</w:t>
            </w:r>
          </w:p>
        </w:tc>
        <w:tc>
          <w:tcPr>
            <w:tcW w:w="500" w:type="dxa"/>
            <w:tcBorders>
              <w:top w:val="single" w:sz="8" w:space="0" w:color="auto"/>
              <w:left w:val="nil"/>
              <w:bottom w:val="nil"/>
              <w:right w:val="nil"/>
            </w:tcBorders>
            <w:shd w:val="clear" w:color="auto" w:fill="auto"/>
            <w:noWrap/>
            <w:vAlign w:val="center"/>
            <w:hideMark/>
          </w:tcPr>
          <w:p w14:paraId="3035E39A" w14:textId="77777777"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425</w:t>
            </w:r>
          </w:p>
        </w:tc>
        <w:tc>
          <w:tcPr>
            <w:tcW w:w="1488" w:type="dxa"/>
            <w:tcBorders>
              <w:top w:val="single" w:sz="8" w:space="0" w:color="auto"/>
              <w:left w:val="nil"/>
              <w:bottom w:val="nil"/>
              <w:right w:val="nil"/>
            </w:tcBorders>
            <w:shd w:val="clear" w:color="auto" w:fill="auto"/>
            <w:noWrap/>
            <w:vAlign w:val="center"/>
            <w:hideMark/>
          </w:tcPr>
          <w:p w14:paraId="1E6959B3" w14:textId="4E855026"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256</w:t>
            </w:r>
            <w:r w:rsidR="00D60290">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34</w:t>
            </w:r>
          </w:p>
        </w:tc>
        <w:tc>
          <w:tcPr>
            <w:tcW w:w="1160" w:type="dxa"/>
            <w:tcBorders>
              <w:top w:val="single" w:sz="8" w:space="0" w:color="auto"/>
              <w:left w:val="nil"/>
              <w:bottom w:val="nil"/>
              <w:right w:val="nil"/>
            </w:tcBorders>
            <w:shd w:val="clear" w:color="auto" w:fill="auto"/>
            <w:noWrap/>
            <w:vAlign w:val="center"/>
            <w:hideMark/>
          </w:tcPr>
          <w:p w14:paraId="4AA2D7D5" w14:textId="7708BA8A"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15157</w:t>
            </w:r>
            <w:r w:rsidR="00D60290">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000</w:t>
            </w:r>
          </w:p>
        </w:tc>
        <w:tc>
          <w:tcPr>
            <w:tcW w:w="793" w:type="dxa"/>
            <w:tcBorders>
              <w:top w:val="single" w:sz="8" w:space="0" w:color="auto"/>
              <w:left w:val="nil"/>
              <w:bottom w:val="nil"/>
              <w:right w:val="nil"/>
            </w:tcBorders>
            <w:shd w:val="clear" w:color="auto" w:fill="auto"/>
            <w:noWrap/>
            <w:vAlign w:val="center"/>
            <w:hideMark/>
          </w:tcPr>
          <w:p w14:paraId="643EDBDF" w14:textId="1F9B9FED"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-1</w:t>
            </w:r>
            <w:r w:rsidR="00D60290">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372</w:t>
            </w:r>
          </w:p>
        </w:tc>
        <w:tc>
          <w:tcPr>
            <w:tcW w:w="560" w:type="dxa"/>
            <w:tcBorders>
              <w:top w:val="single" w:sz="8" w:space="0" w:color="auto"/>
              <w:left w:val="nil"/>
              <w:bottom w:val="nil"/>
              <w:right w:val="nil"/>
            </w:tcBorders>
            <w:shd w:val="clear" w:color="auto" w:fill="auto"/>
            <w:noWrap/>
            <w:vAlign w:val="center"/>
            <w:hideMark/>
          </w:tcPr>
          <w:p w14:paraId="5A85DD84" w14:textId="7F2F13D9" w:rsidR="0006235D" w:rsidRPr="00C118C4" w:rsidRDefault="00D60290" w:rsidP="00546D8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06235D" w:rsidRPr="00C118C4">
              <w:rPr>
                <w:rFonts w:ascii="Times New Roman" w:eastAsia="Times New Roman" w:hAnsi="Times New Roman" w:cs="Times New Roman"/>
                <w:color w:val="000000"/>
                <w:sz w:val="20"/>
                <w:szCs w:val="20"/>
              </w:rPr>
              <w:t>170</w:t>
            </w:r>
          </w:p>
        </w:tc>
      </w:tr>
      <w:tr w:rsidR="0006235D" w:rsidRPr="00C118C4" w14:paraId="70E03F72" w14:textId="77777777" w:rsidTr="000E6A5C">
        <w:trPr>
          <w:trHeight w:val="60"/>
          <w:jc w:val="center"/>
        </w:trPr>
        <w:tc>
          <w:tcPr>
            <w:tcW w:w="3029" w:type="dxa"/>
            <w:vMerge/>
            <w:tcBorders>
              <w:top w:val="single" w:sz="8" w:space="0" w:color="auto"/>
              <w:left w:val="nil"/>
              <w:bottom w:val="nil"/>
              <w:right w:val="nil"/>
            </w:tcBorders>
            <w:vAlign w:val="center"/>
            <w:hideMark/>
          </w:tcPr>
          <w:p w14:paraId="197130F0" w14:textId="77777777"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p>
        </w:tc>
        <w:tc>
          <w:tcPr>
            <w:tcW w:w="1367" w:type="dxa"/>
            <w:tcBorders>
              <w:top w:val="nil"/>
              <w:left w:val="nil"/>
              <w:bottom w:val="nil"/>
              <w:right w:val="nil"/>
            </w:tcBorders>
            <w:shd w:val="clear" w:color="auto" w:fill="auto"/>
            <w:vAlign w:val="center"/>
            <w:hideMark/>
          </w:tcPr>
          <w:p w14:paraId="266F1904" w14:textId="77777777"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Hayır</w:t>
            </w:r>
          </w:p>
        </w:tc>
        <w:tc>
          <w:tcPr>
            <w:tcW w:w="500" w:type="dxa"/>
            <w:tcBorders>
              <w:top w:val="nil"/>
              <w:left w:val="nil"/>
              <w:bottom w:val="nil"/>
              <w:right w:val="nil"/>
            </w:tcBorders>
            <w:shd w:val="clear" w:color="auto" w:fill="auto"/>
            <w:noWrap/>
            <w:vAlign w:val="center"/>
            <w:hideMark/>
          </w:tcPr>
          <w:p w14:paraId="0F1F8047" w14:textId="77777777"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79</w:t>
            </w:r>
          </w:p>
        </w:tc>
        <w:tc>
          <w:tcPr>
            <w:tcW w:w="1488" w:type="dxa"/>
            <w:tcBorders>
              <w:top w:val="nil"/>
              <w:left w:val="nil"/>
              <w:bottom w:val="nil"/>
              <w:right w:val="nil"/>
            </w:tcBorders>
            <w:shd w:val="clear" w:color="auto" w:fill="auto"/>
            <w:noWrap/>
            <w:vAlign w:val="center"/>
            <w:hideMark/>
          </w:tcPr>
          <w:p w14:paraId="4688E4C1" w14:textId="0701BF0E"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231</w:t>
            </w:r>
            <w:r w:rsidR="00D60290">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86</w:t>
            </w:r>
          </w:p>
        </w:tc>
        <w:tc>
          <w:tcPr>
            <w:tcW w:w="1160" w:type="dxa"/>
            <w:tcBorders>
              <w:top w:val="nil"/>
              <w:left w:val="nil"/>
              <w:bottom w:val="nil"/>
              <w:right w:val="nil"/>
            </w:tcBorders>
            <w:shd w:val="clear" w:color="auto" w:fill="auto"/>
            <w:noWrap/>
            <w:vAlign w:val="center"/>
            <w:hideMark/>
          </w:tcPr>
          <w:p w14:paraId="0CBCAC77" w14:textId="77777777"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p>
        </w:tc>
        <w:tc>
          <w:tcPr>
            <w:tcW w:w="793" w:type="dxa"/>
            <w:tcBorders>
              <w:top w:val="nil"/>
              <w:left w:val="nil"/>
              <w:bottom w:val="nil"/>
              <w:right w:val="nil"/>
            </w:tcBorders>
            <w:shd w:val="clear" w:color="auto" w:fill="auto"/>
            <w:noWrap/>
            <w:vAlign w:val="center"/>
            <w:hideMark/>
          </w:tcPr>
          <w:p w14:paraId="3D30F75F" w14:textId="77777777"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p>
        </w:tc>
        <w:tc>
          <w:tcPr>
            <w:tcW w:w="560" w:type="dxa"/>
            <w:tcBorders>
              <w:top w:val="nil"/>
              <w:left w:val="nil"/>
              <w:bottom w:val="nil"/>
              <w:right w:val="nil"/>
            </w:tcBorders>
            <w:shd w:val="clear" w:color="auto" w:fill="auto"/>
            <w:noWrap/>
            <w:vAlign w:val="center"/>
            <w:hideMark/>
          </w:tcPr>
          <w:p w14:paraId="1A8EBC73" w14:textId="77777777"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p>
        </w:tc>
      </w:tr>
      <w:tr w:rsidR="0006235D" w:rsidRPr="00C118C4" w14:paraId="6023A570" w14:textId="77777777" w:rsidTr="000E6A5C">
        <w:trPr>
          <w:trHeight w:val="80"/>
          <w:jc w:val="center"/>
        </w:trPr>
        <w:tc>
          <w:tcPr>
            <w:tcW w:w="3029" w:type="dxa"/>
            <w:vMerge w:val="restart"/>
            <w:tcBorders>
              <w:top w:val="nil"/>
              <w:left w:val="nil"/>
              <w:bottom w:val="nil"/>
              <w:right w:val="nil"/>
            </w:tcBorders>
            <w:shd w:val="clear" w:color="auto" w:fill="auto"/>
            <w:vAlign w:val="center"/>
            <w:hideMark/>
          </w:tcPr>
          <w:p w14:paraId="65EEF70A" w14:textId="77777777"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İletişim İlkeleri ve Temel Beceriler Alt Boyutu</w:t>
            </w:r>
          </w:p>
        </w:tc>
        <w:tc>
          <w:tcPr>
            <w:tcW w:w="1367" w:type="dxa"/>
            <w:tcBorders>
              <w:top w:val="nil"/>
              <w:left w:val="nil"/>
              <w:bottom w:val="nil"/>
              <w:right w:val="nil"/>
            </w:tcBorders>
            <w:shd w:val="clear" w:color="auto" w:fill="auto"/>
            <w:vAlign w:val="center"/>
            <w:hideMark/>
          </w:tcPr>
          <w:p w14:paraId="1B8839F0" w14:textId="77777777"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Evet</w:t>
            </w:r>
          </w:p>
        </w:tc>
        <w:tc>
          <w:tcPr>
            <w:tcW w:w="500" w:type="dxa"/>
            <w:tcBorders>
              <w:top w:val="nil"/>
              <w:left w:val="nil"/>
              <w:bottom w:val="nil"/>
              <w:right w:val="nil"/>
            </w:tcBorders>
            <w:shd w:val="clear" w:color="auto" w:fill="auto"/>
            <w:noWrap/>
            <w:vAlign w:val="center"/>
            <w:hideMark/>
          </w:tcPr>
          <w:p w14:paraId="542376F7" w14:textId="77777777"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425</w:t>
            </w:r>
          </w:p>
        </w:tc>
        <w:tc>
          <w:tcPr>
            <w:tcW w:w="1488" w:type="dxa"/>
            <w:tcBorders>
              <w:top w:val="nil"/>
              <w:left w:val="nil"/>
              <w:bottom w:val="nil"/>
              <w:right w:val="nil"/>
            </w:tcBorders>
            <w:shd w:val="clear" w:color="auto" w:fill="auto"/>
            <w:noWrap/>
            <w:vAlign w:val="center"/>
            <w:hideMark/>
          </w:tcPr>
          <w:p w14:paraId="6F97C635" w14:textId="6FAD7C24"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254</w:t>
            </w:r>
            <w:r w:rsidR="00D60290">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62</w:t>
            </w:r>
          </w:p>
        </w:tc>
        <w:tc>
          <w:tcPr>
            <w:tcW w:w="1160" w:type="dxa"/>
            <w:tcBorders>
              <w:top w:val="nil"/>
              <w:left w:val="nil"/>
              <w:bottom w:val="nil"/>
              <w:right w:val="nil"/>
            </w:tcBorders>
            <w:shd w:val="clear" w:color="auto" w:fill="auto"/>
            <w:noWrap/>
            <w:vAlign w:val="center"/>
            <w:hideMark/>
          </w:tcPr>
          <w:p w14:paraId="2C9BCF59" w14:textId="73B786A0"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15885</w:t>
            </w:r>
            <w:r w:rsidR="00D60290">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000</w:t>
            </w:r>
          </w:p>
        </w:tc>
        <w:tc>
          <w:tcPr>
            <w:tcW w:w="793" w:type="dxa"/>
            <w:tcBorders>
              <w:top w:val="nil"/>
              <w:left w:val="nil"/>
              <w:bottom w:val="nil"/>
              <w:right w:val="nil"/>
            </w:tcBorders>
            <w:shd w:val="clear" w:color="auto" w:fill="auto"/>
            <w:noWrap/>
            <w:vAlign w:val="center"/>
            <w:hideMark/>
          </w:tcPr>
          <w:p w14:paraId="706E58FA" w14:textId="489BE566"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w:t>
            </w:r>
            <w:r w:rsidR="00D60290">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761</w:t>
            </w:r>
          </w:p>
        </w:tc>
        <w:tc>
          <w:tcPr>
            <w:tcW w:w="560" w:type="dxa"/>
            <w:tcBorders>
              <w:top w:val="nil"/>
              <w:left w:val="nil"/>
              <w:bottom w:val="nil"/>
              <w:right w:val="nil"/>
            </w:tcBorders>
            <w:shd w:val="clear" w:color="auto" w:fill="auto"/>
            <w:noWrap/>
            <w:vAlign w:val="center"/>
            <w:hideMark/>
          </w:tcPr>
          <w:p w14:paraId="5458723E" w14:textId="17C2E02B" w:rsidR="0006235D" w:rsidRPr="00C118C4" w:rsidRDefault="00D60290" w:rsidP="00546D8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06235D" w:rsidRPr="00C118C4">
              <w:rPr>
                <w:rFonts w:ascii="Times New Roman" w:eastAsia="Times New Roman" w:hAnsi="Times New Roman" w:cs="Times New Roman"/>
                <w:color w:val="000000"/>
                <w:sz w:val="20"/>
                <w:szCs w:val="20"/>
              </w:rPr>
              <w:t>447</w:t>
            </w:r>
          </w:p>
        </w:tc>
      </w:tr>
      <w:tr w:rsidR="0006235D" w:rsidRPr="00C118C4" w14:paraId="75A21E83" w14:textId="77777777" w:rsidTr="000E6A5C">
        <w:trPr>
          <w:trHeight w:val="80"/>
          <w:jc w:val="center"/>
        </w:trPr>
        <w:tc>
          <w:tcPr>
            <w:tcW w:w="3029" w:type="dxa"/>
            <w:vMerge/>
            <w:tcBorders>
              <w:top w:val="nil"/>
              <w:left w:val="nil"/>
              <w:bottom w:val="nil"/>
              <w:right w:val="nil"/>
            </w:tcBorders>
            <w:vAlign w:val="center"/>
            <w:hideMark/>
          </w:tcPr>
          <w:p w14:paraId="528EAFA0" w14:textId="77777777"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p>
        </w:tc>
        <w:tc>
          <w:tcPr>
            <w:tcW w:w="1367" w:type="dxa"/>
            <w:tcBorders>
              <w:top w:val="nil"/>
              <w:left w:val="nil"/>
              <w:bottom w:val="nil"/>
              <w:right w:val="nil"/>
            </w:tcBorders>
            <w:shd w:val="clear" w:color="auto" w:fill="auto"/>
            <w:vAlign w:val="center"/>
            <w:hideMark/>
          </w:tcPr>
          <w:p w14:paraId="46F46338" w14:textId="77777777"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Hayır</w:t>
            </w:r>
          </w:p>
        </w:tc>
        <w:tc>
          <w:tcPr>
            <w:tcW w:w="500" w:type="dxa"/>
            <w:tcBorders>
              <w:top w:val="nil"/>
              <w:left w:val="nil"/>
              <w:bottom w:val="nil"/>
              <w:right w:val="nil"/>
            </w:tcBorders>
            <w:shd w:val="clear" w:color="auto" w:fill="auto"/>
            <w:noWrap/>
            <w:vAlign w:val="center"/>
            <w:hideMark/>
          </w:tcPr>
          <w:p w14:paraId="288F29DF" w14:textId="77777777"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79</w:t>
            </w:r>
          </w:p>
        </w:tc>
        <w:tc>
          <w:tcPr>
            <w:tcW w:w="1488" w:type="dxa"/>
            <w:tcBorders>
              <w:top w:val="nil"/>
              <w:left w:val="nil"/>
              <w:bottom w:val="nil"/>
              <w:right w:val="nil"/>
            </w:tcBorders>
            <w:shd w:val="clear" w:color="auto" w:fill="auto"/>
            <w:noWrap/>
            <w:vAlign w:val="center"/>
            <w:hideMark/>
          </w:tcPr>
          <w:p w14:paraId="17461147" w14:textId="6F804647"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241</w:t>
            </w:r>
            <w:r w:rsidR="00D60290">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08</w:t>
            </w:r>
          </w:p>
        </w:tc>
        <w:tc>
          <w:tcPr>
            <w:tcW w:w="1160" w:type="dxa"/>
            <w:tcBorders>
              <w:top w:val="nil"/>
              <w:left w:val="nil"/>
              <w:bottom w:val="nil"/>
              <w:right w:val="nil"/>
            </w:tcBorders>
            <w:shd w:val="clear" w:color="auto" w:fill="auto"/>
            <w:noWrap/>
            <w:vAlign w:val="center"/>
            <w:hideMark/>
          </w:tcPr>
          <w:p w14:paraId="76118C48" w14:textId="77777777"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p>
        </w:tc>
        <w:tc>
          <w:tcPr>
            <w:tcW w:w="793" w:type="dxa"/>
            <w:tcBorders>
              <w:top w:val="nil"/>
              <w:left w:val="nil"/>
              <w:bottom w:val="nil"/>
              <w:right w:val="nil"/>
            </w:tcBorders>
            <w:shd w:val="clear" w:color="auto" w:fill="auto"/>
            <w:noWrap/>
            <w:vAlign w:val="center"/>
            <w:hideMark/>
          </w:tcPr>
          <w:p w14:paraId="1A3FAEE7" w14:textId="77777777"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p>
        </w:tc>
        <w:tc>
          <w:tcPr>
            <w:tcW w:w="560" w:type="dxa"/>
            <w:tcBorders>
              <w:top w:val="nil"/>
              <w:left w:val="nil"/>
              <w:bottom w:val="nil"/>
              <w:right w:val="nil"/>
            </w:tcBorders>
            <w:shd w:val="clear" w:color="auto" w:fill="auto"/>
            <w:noWrap/>
            <w:vAlign w:val="center"/>
            <w:hideMark/>
          </w:tcPr>
          <w:p w14:paraId="18259A6E" w14:textId="77777777"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p>
        </w:tc>
      </w:tr>
      <w:tr w:rsidR="0006235D" w:rsidRPr="00C118C4" w14:paraId="2A18E9C6" w14:textId="77777777" w:rsidTr="000E6A5C">
        <w:trPr>
          <w:trHeight w:val="80"/>
          <w:jc w:val="center"/>
        </w:trPr>
        <w:tc>
          <w:tcPr>
            <w:tcW w:w="3029" w:type="dxa"/>
            <w:vMerge w:val="restart"/>
            <w:tcBorders>
              <w:top w:val="nil"/>
              <w:left w:val="nil"/>
              <w:bottom w:val="nil"/>
              <w:right w:val="nil"/>
            </w:tcBorders>
            <w:shd w:val="clear" w:color="auto" w:fill="auto"/>
            <w:vAlign w:val="center"/>
            <w:hideMark/>
          </w:tcPr>
          <w:p w14:paraId="67797C67" w14:textId="77777777"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Kendini İfade Etme Alt Boyutu</w:t>
            </w:r>
          </w:p>
        </w:tc>
        <w:tc>
          <w:tcPr>
            <w:tcW w:w="1367" w:type="dxa"/>
            <w:tcBorders>
              <w:top w:val="nil"/>
              <w:left w:val="nil"/>
              <w:bottom w:val="nil"/>
              <w:right w:val="nil"/>
            </w:tcBorders>
            <w:shd w:val="clear" w:color="auto" w:fill="auto"/>
            <w:vAlign w:val="center"/>
            <w:hideMark/>
          </w:tcPr>
          <w:p w14:paraId="3AA65C27" w14:textId="77777777"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Evet</w:t>
            </w:r>
          </w:p>
        </w:tc>
        <w:tc>
          <w:tcPr>
            <w:tcW w:w="500" w:type="dxa"/>
            <w:tcBorders>
              <w:top w:val="nil"/>
              <w:left w:val="nil"/>
              <w:bottom w:val="nil"/>
              <w:right w:val="nil"/>
            </w:tcBorders>
            <w:shd w:val="clear" w:color="auto" w:fill="auto"/>
            <w:noWrap/>
            <w:vAlign w:val="center"/>
            <w:hideMark/>
          </w:tcPr>
          <w:p w14:paraId="1B2A0AC1" w14:textId="77777777"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425</w:t>
            </w:r>
          </w:p>
        </w:tc>
        <w:tc>
          <w:tcPr>
            <w:tcW w:w="1488" w:type="dxa"/>
            <w:tcBorders>
              <w:top w:val="nil"/>
              <w:left w:val="nil"/>
              <w:bottom w:val="nil"/>
              <w:right w:val="nil"/>
            </w:tcBorders>
            <w:shd w:val="clear" w:color="auto" w:fill="auto"/>
            <w:noWrap/>
            <w:vAlign w:val="center"/>
            <w:hideMark/>
          </w:tcPr>
          <w:p w14:paraId="36EB45A3" w14:textId="6CED6624"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253</w:t>
            </w:r>
            <w:r w:rsidR="00D60290">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64</w:t>
            </w:r>
          </w:p>
        </w:tc>
        <w:tc>
          <w:tcPr>
            <w:tcW w:w="1160" w:type="dxa"/>
            <w:tcBorders>
              <w:top w:val="nil"/>
              <w:left w:val="nil"/>
              <w:bottom w:val="nil"/>
              <w:right w:val="nil"/>
            </w:tcBorders>
            <w:shd w:val="clear" w:color="auto" w:fill="auto"/>
            <w:noWrap/>
            <w:vAlign w:val="center"/>
            <w:hideMark/>
          </w:tcPr>
          <w:p w14:paraId="7ADB488A" w14:textId="0BEB375C"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16304</w:t>
            </w:r>
            <w:r w:rsidR="00D60290">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500</w:t>
            </w:r>
          </w:p>
        </w:tc>
        <w:tc>
          <w:tcPr>
            <w:tcW w:w="793" w:type="dxa"/>
            <w:tcBorders>
              <w:top w:val="nil"/>
              <w:left w:val="nil"/>
              <w:bottom w:val="nil"/>
              <w:right w:val="nil"/>
            </w:tcBorders>
            <w:shd w:val="clear" w:color="auto" w:fill="auto"/>
            <w:noWrap/>
            <w:vAlign w:val="center"/>
            <w:hideMark/>
          </w:tcPr>
          <w:p w14:paraId="497ADD87" w14:textId="6DADADAA"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w:t>
            </w:r>
            <w:r w:rsidR="00D60290">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410</w:t>
            </w:r>
          </w:p>
        </w:tc>
        <w:tc>
          <w:tcPr>
            <w:tcW w:w="560" w:type="dxa"/>
            <w:tcBorders>
              <w:top w:val="nil"/>
              <w:left w:val="nil"/>
              <w:bottom w:val="nil"/>
              <w:right w:val="nil"/>
            </w:tcBorders>
            <w:shd w:val="clear" w:color="auto" w:fill="auto"/>
            <w:noWrap/>
            <w:vAlign w:val="center"/>
            <w:hideMark/>
          </w:tcPr>
          <w:p w14:paraId="09916694" w14:textId="163D644B" w:rsidR="0006235D" w:rsidRPr="00C118C4" w:rsidRDefault="00D60290" w:rsidP="00546D8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06235D" w:rsidRPr="00C118C4">
              <w:rPr>
                <w:rFonts w:ascii="Times New Roman" w:eastAsia="Times New Roman" w:hAnsi="Times New Roman" w:cs="Times New Roman"/>
                <w:color w:val="000000"/>
                <w:sz w:val="20"/>
                <w:szCs w:val="20"/>
              </w:rPr>
              <w:t>682</w:t>
            </w:r>
          </w:p>
        </w:tc>
      </w:tr>
      <w:tr w:rsidR="0006235D" w:rsidRPr="00C118C4" w14:paraId="1BEC6D11" w14:textId="77777777" w:rsidTr="000E6A5C">
        <w:trPr>
          <w:trHeight w:val="80"/>
          <w:jc w:val="center"/>
        </w:trPr>
        <w:tc>
          <w:tcPr>
            <w:tcW w:w="3029" w:type="dxa"/>
            <w:vMerge/>
            <w:tcBorders>
              <w:top w:val="nil"/>
              <w:left w:val="nil"/>
              <w:bottom w:val="nil"/>
              <w:right w:val="nil"/>
            </w:tcBorders>
            <w:vAlign w:val="center"/>
            <w:hideMark/>
          </w:tcPr>
          <w:p w14:paraId="18CD18A4" w14:textId="77777777"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p>
        </w:tc>
        <w:tc>
          <w:tcPr>
            <w:tcW w:w="1367" w:type="dxa"/>
            <w:tcBorders>
              <w:top w:val="nil"/>
              <w:left w:val="nil"/>
              <w:bottom w:val="nil"/>
              <w:right w:val="nil"/>
            </w:tcBorders>
            <w:shd w:val="clear" w:color="auto" w:fill="auto"/>
            <w:vAlign w:val="center"/>
            <w:hideMark/>
          </w:tcPr>
          <w:p w14:paraId="0F36F88A" w14:textId="77777777"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Hayır</w:t>
            </w:r>
          </w:p>
        </w:tc>
        <w:tc>
          <w:tcPr>
            <w:tcW w:w="500" w:type="dxa"/>
            <w:tcBorders>
              <w:top w:val="nil"/>
              <w:left w:val="nil"/>
              <w:bottom w:val="nil"/>
              <w:right w:val="nil"/>
            </w:tcBorders>
            <w:shd w:val="clear" w:color="auto" w:fill="auto"/>
            <w:noWrap/>
            <w:vAlign w:val="center"/>
            <w:hideMark/>
          </w:tcPr>
          <w:p w14:paraId="4AE97902" w14:textId="77777777"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79</w:t>
            </w:r>
          </w:p>
        </w:tc>
        <w:tc>
          <w:tcPr>
            <w:tcW w:w="1488" w:type="dxa"/>
            <w:tcBorders>
              <w:top w:val="nil"/>
              <w:left w:val="nil"/>
              <w:bottom w:val="nil"/>
              <w:right w:val="nil"/>
            </w:tcBorders>
            <w:shd w:val="clear" w:color="auto" w:fill="auto"/>
            <w:noWrap/>
            <w:vAlign w:val="center"/>
            <w:hideMark/>
          </w:tcPr>
          <w:p w14:paraId="79D42860" w14:textId="676DC8C3"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246</w:t>
            </w:r>
            <w:r w:rsidR="00D60290">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39</w:t>
            </w:r>
          </w:p>
        </w:tc>
        <w:tc>
          <w:tcPr>
            <w:tcW w:w="1160" w:type="dxa"/>
            <w:tcBorders>
              <w:top w:val="nil"/>
              <w:left w:val="nil"/>
              <w:bottom w:val="nil"/>
              <w:right w:val="nil"/>
            </w:tcBorders>
            <w:shd w:val="clear" w:color="auto" w:fill="auto"/>
            <w:noWrap/>
            <w:vAlign w:val="center"/>
            <w:hideMark/>
          </w:tcPr>
          <w:p w14:paraId="5B1DE53B" w14:textId="77777777"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p>
        </w:tc>
        <w:tc>
          <w:tcPr>
            <w:tcW w:w="793" w:type="dxa"/>
            <w:tcBorders>
              <w:top w:val="nil"/>
              <w:left w:val="nil"/>
              <w:bottom w:val="nil"/>
              <w:right w:val="nil"/>
            </w:tcBorders>
            <w:shd w:val="clear" w:color="auto" w:fill="auto"/>
            <w:noWrap/>
            <w:vAlign w:val="center"/>
            <w:hideMark/>
          </w:tcPr>
          <w:p w14:paraId="24EFFA1A" w14:textId="77777777"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p>
        </w:tc>
        <w:tc>
          <w:tcPr>
            <w:tcW w:w="560" w:type="dxa"/>
            <w:tcBorders>
              <w:top w:val="nil"/>
              <w:left w:val="nil"/>
              <w:bottom w:val="nil"/>
              <w:right w:val="nil"/>
            </w:tcBorders>
            <w:shd w:val="clear" w:color="auto" w:fill="auto"/>
            <w:noWrap/>
            <w:vAlign w:val="center"/>
            <w:hideMark/>
          </w:tcPr>
          <w:p w14:paraId="255A7FFA" w14:textId="77777777"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p>
        </w:tc>
      </w:tr>
      <w:tr w:rsidR="0006235D" w:rsidRPr="00C118C4" w14:paraId="4C2AFB72" w14:textId="77777777" w:rsidTr="000E6A5C">
        <w:trPr>
          <w:trHeight w:val="80"/>
          <w:jc w:val="center"/>
        </w:trPr>
        <w:tc>
          <w:tcPr>
            <w:tcW w:w="3029" w:type="dxa"/>
            <w:vMerge w:val="restart"/>
            <w:tcBorders>
              <w:top w:val="nil"/>
              <w:left w:val="nil"/>
              <w:bottom w:val="nil"/>
              <w:right w:val="nil"/>
            </w:tcBorders>
            <w:shd w:val="clear" w:color="auto" w:fill="auto"/>
            <w:vAlign w:val="center"/>
            <w:hideMark/>
          </w:tcPr>
          <w:p w14:paraId="5820F772" w14:textId="77777777"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Etkin Dinleme ve Sözel Olmayan İletişim Alt Boyutu</w:t>
            </w:r>
          </w:p>
        </w:tc>
        <w:tc>
          <w:tcPr>
            <w:tcW w:w="1367" w:type="dxa"/>
            <w:tcBorders>
              <w:top w:val="nil"/>
              <w:left w:val="nil"/>
              <w:bottom w:val="nil"/>
              <w:right w:val="nil"/>
            </w:tcBorders>
            <w:shd w:val="clear" w:color="auto" w:fill="auto"/>
            <w:vAlign w:val="center"/>
            <w:hideMark/>
          </w:tcPr>
          <w:p w14:paraId="03C1BB31" w14:textId="77777777"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Evet</w:t>
            </w:r>
          </w:p>
        </w:tc>
        <w:tc>
          <w:tcPr>
            <w:tcW w:w="500" w:type="dxa"/>
            <w:tcBorders>
              <w:top w:val="nil"/>
              <w:left w:val="nil"/>
              <w:bottom w:val="nil"/>
              <w:right w:val="nil"/>
            </w:tcBorders>
            <w:shd w:val="clear" w:color="auto" w:fill="auto"/>
            <w:noWrap/>
            <w:vAlign w:val="center"/>
            <w:hideMark/>
          </w:tcPr>
          <w:p w14:paraId="3A36F40F" w14:textId="77777777"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425</w:t>
            </w:r>
          </w:p>
        </w:tc>
        <w:tc>
          <w:tcPr>
            <w:tcW w:w="1488" w:type="dxa"/>
            <w:tcBorders>
              <w:top w:val="nil"/>
              <w:left w:val="nil"/>
              <w:bottom w:val="nil"/>
              <w:right w:val="nil"/>
            </w:tcBorders>
            <w:shd w:val="clear" w:color="auto" w:fill="auto"/>
            <w:noWrap/>
            <w:vAlign w:val="center"/>
            <w:hideMark/>
          </w:tcPr>
          <w:p w14:paraId="693DB232" w14:textId="3584ADE3"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256</w:t>
            </w:r>
            <w:r w:rsidR="00D60290">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99</w:t>
            </w:r>
          </w:p>
        </w:tc>
        <w:tc>
          <w:tcPr>
            <w:tcW w:w="1160" w:type="dxa"/>
            <w:tcBorders>
              <w:top w:val="nil"/>
              <w:left w:val="nil"/>
              <w:bottom w:val="nil"/>
              <w:right w:val="nil"/>
            </w:tcBorders>
            <w:shd w:val="clear" w:color="auto" w:fill="auto"/>
            <w:noWrap/>
            <w:vAlign w:val="center"/>
            <w:hideMark/>
          </w:tcPr>
          <w:p w14:paraId="7EEA24B1" w14:textId="7B9C0125"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14877</w:t>
            </w:r>
            <w:r w:rsidR="00D60290">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500</w:t>
            </w:r>
          </w:p>
        </w:tc>
        <w:tc>
          <w:tcPr>
            <w:tcW w:w="793" w:type="dxa"/>
            <w:tcBorders>
              <w:top w:val="nil"/>
              <w:left w:val="nil"/>
              <w:bottom w:val="nil"/>
              <w:right w:val="nil"/>
            </w:tcBorders>
            <w:shd w:val="clear" w:color="auto" w:fill="auto"/>
            <w:noWrap/>
            <w:vAlign w:val="center"/>
            <w:hideMark/>
          </w:tcPr>
          <w:p w14:paraId="778E9627" w14:textId="2770B9B6"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-1</w:t>
            </w:r>
            <w:r w:rsidR="00D60290">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615</w:t>
            </w:r>
          </w:p>
        </w:tc>
        <w:tc>
          <w:tcPr>
            <w:tcW w:w="560" w:type="dxa"/>
            <w:tcBorders>
              <w:top w:val="nil"/>
              <w:left w:val="nil"/>
              <w:bottom w:val="nil"/>
              <w:right w:val="nil"/>
            </w:tcBorders>
            <w:shd w:val="clear" w:color="auto" w:fill="auto"/>
            <w:noWrap/>
            <w:vAlign w:val="center"/>
            <w:hideMark/>
          </w:tcPr>
          <w:p w14:paraId="3423601D" w14:textId="2307FD1A" w:rsidR="0006235D" w:rsidRPr="00C118C4" w:rsidRDefault="00D60290" w:rsidP="00546D8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06235D" w:rsidRPr="00C118C4">
              <w:rPr>
                <w:rFonts w:ascii="Times New Roman" w:eastAsia="Times New Roman" w:hAnsi="Times New Roman" w:cs="Times New Roman"/>
                <w:color w:val="000000"/>
                <w:sz w:val="20"/>
                <w:szCs w:val="20"/>
              </w:rPr>
              <w:t>106</w:t>
            </w:r>
          </w:p>
        </w:tc>
      </w:tr>
      <w:tr w:rsidR="0006235D" w:rsidRPr="00C118C4" w14:paraId="10F7A4AB" w14:textId="77777777" w:rsidTr="000E6A5C">
        <w:trPr>
          <w:trHeight w:val="80"/>
          <w:jc w:val="center"/>
        </w:trPr>
        <w:tc>
          <w:tcPr>
            <w:tcW w:w="3029" w:type="dxa"/>
            <w:vMerge/>
            <w:tcBorders>
              <w:top w:val="nil"/>
              <w:left w:val="nil"/>
              <w:bottom w:val="nil"/>
              <w:right w:val="nil"/>
            </w:tcBorders>
            <w:vAlign w:val="center"/>
            <w:hideMark/>
          </w:tcPr>
          <w:p w14:paraId="27FD261F" w14:textId="77777777"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p>
        </w:tc>
        <w:tc>
          <w:tcPr>
            <w:tcW w:w="1367" w:type="dxa"/>
            <w:tcBorders>
              <w:top w:val="nil"/>
              <w:left w:val="nil"/>
              <w:bottom w:val="nil"/>
              <w:right w:val="nil"/>
            </w:tcBorders>
            <w:shd w:val="clear" w:color="auto" w:fill="auto"/>
            <w:vAlign w:val="center"/>
            <w:hideMark/>
          </w:tcPr>
          <w:p w14:paraId="35AC47B5" w14:textId="77777777"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Hayır</w:t>
            </w:r>
          </w:p>
        </w:tc>
        <w:tc>
          <w:tcPr>
            <w:tcW w:w="500" w:type="dxa"/>
            <w:tcBorders>
              <w:top w:val="nil"/>
              <w:left w:val="nil"/>
              <w:bottom w:val="nil"/>
              <w:right w:val="nil"/>
            </w:tcBorders>
            <w:shd w:val="clear" w:color="auto" w:fill="auto"/>
            <w:noWrap/>
            <w:vAlign w:val="center"/>
            <w:hideMark/>
          </w:tcPr>
          <w:p w14:paraId="2D47B96E" w14:textId="77777777"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79</w:t>
            </w:r>
          </w:p>
        </w:tc>
        <w:tc>
          <w:tcPr>
            <w:tcW w:w="1488" w:type="dxa"/>
            <w:tcBorders>
              <w:top w:val="nil"/>
              <w:left w:val="nil"/>
              <w:bottom w:val="nil"/>
              <w:right w:val="nil"/>
            </w:tcBorders>
            <w:shd w:val="clear" w:color="auto" w:fill="auto"/>
            <w:noWrap/>
            <w:vAlign w:val="center"/>
            <w:hideMark/>
          </w:tcPr>
          <w:p w14:paraId="33A18029" w14:textId="147682A3"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228</w:t>
            </w:r>
            <w:r w:rsidR="00D60290">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32</w:t>
            </w:r>
          </w:p>
        </w:tc>
        <w:tc>
          <w:tcPr>
            <w:tcW w:w="1160" w:type="dxa"/>
            <w:tcBorders>
              <w:top w:val="nil"/>
              <w:left w:val="nil"/>
              <w:bottom w:val="nil"/>
              <w:right w:val="nil"/>
            </w:tcBorders>
            <w:shd w:val="clear" w:color="auto" w:fill="auto"/>
            <w:noWrap/>
            <w:vAlign w:val="center"/>
            <w:hideMark/>
          </w:tcPr>
          <w:p w14:paraId="55BE7E82" w14:textId="77777777"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p>
        </w:tc>
        <w:tc>
          <w:tcPr>
            <w:tcW w:w="793" w:type="dxa"/>
            <w:tcBorders>
              <w:top w:val="nil"/>
              <w:left w:val="nil"/>
              <w:bottom w:val="nil"/>
              <w:right w:val="nil"/>
            </w:tcBorders>
            <w:shd w:val="clear" w:color="auto" w:fill="auto"/>
            <w:noWrap/>
            <w:vAlign w:val="center"/>
            <w:hideMark/>
          </w:tcPr>
          <w:p w14:paraId="0808245C" w14:textId="77777777"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p>
        </w:tc>
        <w:tc>
          <w:tcPr>
            <w:tcW w:w="560" w:type="dxa"/>
            <w:tcBorders>
              <w:top w:val="nil"/>
              <w:left w:val="nil"/>
              <w:bottom w:val="nil"/>
              <w:right w:val="nil"/>
            </w:tcBorders>
            <w:shd w:val="clear" w:color="auto" w:fill="auto"/>
            <w:noWrap/>
            <w:vAlign w:val="center"/>
            <w:hideMark/>
          </w:tcPr>
          <w:p w14:paraId="3B679CD0" w14:textId="77777777"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p>
        </w:tc>
      </w:tr>
      <w:tr w:rsidR="0006235D" w:rsidRPr="00C118C4" w14:paraId="0F9EA493" w14:textId="77777777" w:rsidTr="000E6A5C">
        <w:trPr>
          <w:trHeight w:val="80"/>
          <w:jc w:val="center"/>
        </w:trPr>
        <w:tc>
          <w:tcPr>
            <w:tcW w:w="3029" w:type="dxa"/>
            <w:vMerge w:val="restart"/>
            <w:tcBorders>
              <w:top w:val="nil"/>
              <w:left w:val="nil"/>
              <w:bottom w:val="single" w:sz="8" w:space="0" w:color="000000"/>
              <w:right w:val="nil"/>
            </w:tcBorders>
            <w:shd w:val="clear" w:color="auto" w:fill="auto"/>
            <w:vAlign w:val="center"/>
            <w:hideMark/>
          </w:tcPr>
          <w:p w14:paraId="0774E414" w14:textId="77777777"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İletişim Kurmaya İsteklilik Alt Boyutu</w:t>
            </w:r>
          </w:p>
        </w:tc>
        <w:tc>
          <w:tcPr>
            <w:tcW w:w="1367" w:type="dxa"/>
            <w:tcBorders>
              <w:top w:val="nil"/>
              <w:left w:val="nil"/>
              <w:bottom w:val="nil"/>
              <w:right w:val="nil"/>
            </w:tcBorders>
            <w:shd w:val="clear" w:color="auto" w:fill="auto"/>
            <w:vAlign w:val="center"/>
            <w:hideMark/>
          </w:tcPr>
          <w:p w14:paraId="2A5E9055" w14:textId="77777777"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Evet</w:t>
            </w:r>
          </w:p>
        </w:tc>
        <w:tc>
          <w:tcPr>
            <w:tcW w:w="500" w:type="dxa"/>
            <w:tcBorders>
              <w:top w:val="nil"/>
              <w:left w:val="nil"/>
              <w:bottom w:val="nil"/>
              <w:right w:val="nil"/>
            </w:tcBorders>
            <w:shd w:val="clear" w:color="auto" w:fill="auto"/>
            <w:noWrap/>
            <w:vAlign w:val="center"/>
            <w:hideMark/>
          </w:tcPr>
          <w:p w14:paraId="08D3E825" w14:textId="77777777"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425</w:t>
            </w:r>
          </w:p>
        </w:tc>
        <w:tc>
          <w:tcPr>
            <w:tcW w:w="1488" w:type="dxa"/>
            <w:tcBorders>
              <w:top w:val="nil"/>
              <w:left w:val="nil"/>
              <w:bottom w:val="nil"/>
              <w:right w:val="nil"/>
            </w:tcBorders>
            <w:shd w:val="clear" w:color="auto" w:fill="auto"/>
            <w:noWrap/>
            <w:vAlign w:val="center"/>
            <w:hideMark/>
          </w:tcPr>
          <w:p w14:paraId="447D900F" w14:textId="091656B5"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258</w:t>
            </w:r>
            <w:r w:rsidR="00D60290">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15</w:t>
            </w:r>
          </w:p>
        </w:tc>
        <w:tc>
          <w:tcPr>
            <w:tcW w:w="1160" w:type="dxa"/>
            <w:tcBorders>
              <w:top w:val="nil"/>
              <w:left w:val="nil"/>
              <w:bottom w:val="nil"/>
              <w:right w:val="nil"/>
            </w:tcBorders>
            <w:shd w:val="clear" w:color="auto" w:fill="auto"/>
            <w:noWrap/>
            <w:vAlign w:val="center"/>
            <w:hideMark/>
          </w:tcPr>
          <w:p w14:paraId="200C6744" w14:textId="2BCCF745"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14385</w:t>
            </w:r>
            <w:r w:rsidR="00D60290">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500</w:t>
            </w:r>
          </w:p>
        </w:tc>
        <w:tc>
          <w:tcPr>
            <w:tcW w:w="793" w:type="dxa"/>
            <w:tcBorders>
              <w:top w:val="nil"/>
              <w:left w:val="nil"/>
              <w:bottom w:val="nil"/>
              <w:right w:val="nil"/>
            </w:tcBorders>
            <w:shd w:val="clear" w:color="auto" w:fill="auto"/>
            <w:noWrap/>
            <w:vAlign w:val="center"/>
            <w:hideMark/>
          </w:tcPr>
          <w:p w14:paraId="16E2710D" w14:textId="62C2D7ED"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w:t>
            </w:r>
            <w:r w:rsidR="00D60290">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033</w:t>
            </w:r>
          </w:p>
        </w:tc>
        <w:tc>
          <w:tcPr>
            <w:tcW w:w="560" w:type="dxa"/>
            <w:tcBorders>
              <w:top w:val="nil"/>
              <w:left w:val="nil"/>
              <w:bottom w:val="nil"/>
              <w:right w:val="nil"/>
            </w:tcBorders>
            <w:shd w:val="clear" w:color="auto" w:fill="auto"/>
            <w:noWrap/>
            <w:vAlign w:val="center"/>
            <w:hideMark/>
          </w:tcPr>
          <w:p w14:paraId="0817AEEE" w14:textId="78ECC256" w:rsidR="0006235D" w:rsidRPr="00C118C4" w:rsidRDefault="00D60290" w:rsidP="00546D8C">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w:t>
            </w:r>
            <w:r w:rsidR="0006235D" w:rsidRPr="00C118C4">
              <w:rPr>
                <w:rFonts w:ascii="Times New Roman" w:eastAsia="Times New Roman" w:hAnsi="Times New Roman" w:cs="Times New Roman"/>
                <w:b/>
                <w:color w:val="000000"/>
                <w:sz w:val="20"/>
                <w:szCs w:val="20"/>
              </w:rPr>
              <w:t>042</w:t>
            </w:r>
          </w:p>
        </w:tc>
      </w:tr>
      <w:tr w:rsidR="0006235D" w:rsidRPr="00C118C4" w14:paraId="2C97957B" w14:textId="77777777" w:rsidTr="000E6A5C">
        <w:trPr>
          <w:trHeight w:val="60"/>
          <w:jc w:val="center"/>
        </w:trPr>
        <w:tc>
          <w:tcPr>
            <w:tcW w:w="3029" w:type="dxa"/>
            <w:vMerge/>
            <w:tcBorders>
              <w:top w:val="nil"/>
              <w:left w:val="nil"/>
              <w:bottom w:val="single" w:sz="8" w:space="0" w:color="000000"/>
              <w:right w:val="nil"/>
            </w:tcBorders>
            <w:vAlign w:val="center"/>
            <w:hideMark/>
          </w:tcPr>
          <w:p w14:paraId="541C5326" w14:textId="77777777"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p>
        </w:tc>
        <w:tc>
          <w:tcPr>
            <w:tcW w:w="1367" w:type="dxa"/>
            <w:tcBorders>
              <w:top w:val="nil"/>
              <w:left w:val="nil"/>
              <w:bottom w:val="single" w:sz="8" w:space="0" w:color="auto"/>
              <w:right w:val="nil"/>
            </w:tcBorders>
            <w:shd w:val="clear" w:color="auto" w:fill="auto"/>
            <w:vAlign w:val="center"/>
            <w:hideMark/>
          </w:tcPr>
          <w:p w14:paraId="5DAEB809" w14:textId="77777777"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Hayır</w:t>
            </w:r>
          </w:p>
        </w:tc>
        <w:tc>
          <w:tcPr>
            <w:tcW w:w="500" w:type="dxa"/>
            <w:tcBorders>
              <w:top w:val="nil"/>
              <w:left w:val="nil"/>
              <w:bottom w:val="single" w:sz="8" w:space="0" w:color="auto"/>
              <w:right w:val="nil"/>
            </w:tcBorders>
            <w:shd w:val="clear" w:color="auto" w:fill="auto"/>
            <w:noWrap/>
            <w:vAlign w:val="center"/>
            <w:hideMark/>
          </w:tcPr>
          <w:p w14:paraId="12D72C4E" w14:textId="77777777"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79</w:t>
            </w:r>
          </w:p>
        </w:tc>
        <w:tc>
          <w:tcPr>
            <w:tcW w:w="1488" w:type="dxa"/>
            <w:tcBorders>
              <w:top w:val="nil"/>
              <w:left w:val="nil"/>
              <w:bottom w:val="single" w:sz="8" w:space="0" w:color="auto"/>
              <w:right w:val="nil"/>
            </w:tcBorders>
            <w:shd w:val="clear" w:color="auto" w:fill="auto"/>
            <w:noWrap/>
            <w:vAlign w:val="center"/>
            <w:hideMark/>
          </w:tcPr>
          <w:p w14:paraId="63CB698D" w14:textId="443F0837"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222</w:t>
            </w:r>
            <w:r w:rsidR="00D60290">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09</w:t>
            </w:r>
          </w:p>
        </w:tc>
        <w:tc>
          <w:tcPr>
            <w:tcW w:w="1160" w:type="dxa"/>
            <w:tcBorders>
              <w:top w:val="nil"/>
              <w:left w:val="nil"/>
              <w:bottom w:val="single" w:sz="8" w:space="0" w:color="auto"/>
              <w:right w:val="nil"/>
            </w:tcBorders>
            <w:shd w:val="clear" w:color="auto" w:fill="auto"/>
            <w:noWrap/>
            <w:vAlign w:val="center"/>
            <w:hideMark/>
          </w:tcPr>
          <w:p w14:paraId="0D9D2F6D" w14:textId="77777777"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p>
        </w:tc>
        <w:tc>
          <w:tcPr>
            <w:tcW w:w="793" w:type="dxa"/>
            <w:tcBorders>
              <w:top w:val="nil"/>
              <w:left w:val="nil"/>
              <w:bottom w:val="single" w:sz="8" w:space="0" w:color="auto"/>
              <w:right w:val="nil"/>
            </w:tcBorders>
            <w:shd w:val="clear" w:color="auto" w:fill="auto"/>
            <w:noWrap/>
            <w:vAlign w:val="center"/>
            <w:hideMark/>
          </w:tcPr>
          <w:p w14:paraId="62311CF9" w14:textId="77777777"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p>
        </w:tc>
        <w:tc>
          <w:tcPr>
            <w:tcW w:w="560" w:type="dxa"/>
            <w:tcBorders>
              <w:top w:val="nil"/>
              <w:left w:val="nil"/>
              <w:bottom w:val="single" w:sz="8" w:space="0" w:color="auto"/>
              <w:right w:val="nil"/>
            </w:tcBorders>
            <w:shd w:val="clear" w:color="auto" w:fill="auto"/>
            <w:noWrap/>
            <w:vAlign w:val="center"/>
            <w:hideMark/>
          </w:tcPr>
          <w:p w14:paraId="11315507" w14:textId="77777777" w:rsidR="0006235D" w:rsidRPr="00C118C4" w:rsidRDefault="0006235D" w:rsidP="00546D8C">
            <w:pPr>
              <w:spacing w:after="0" w:line="240" w:lineRule="auto"/>
              <w:jc w:val="center"/>
              <w:rPr>
                <w:rFonts w:ascii="Times New Roman" w:eastAsia="Times New Roman" w:hAnsi="Times New Roman" w:cs="Times New Roman"/>
                <w:color w:val="000000"/>
                <w:sz w:val="20"/>
                <w:szCs w:val="20"/>
              </w:rPr>
            </w:pPr>
          </w:p>
        </w:tc>
      </w:tr>
    </w:tbl>
    <w:p w14:paraId="4E4E6267" w14:textId="77777777" w:rsidR="0006235D" w:rsidRPr="00C118C4" w:rsidRDefault="0006235D" w:rsidP="00E93E53">
      <w:pPr>
        <w:spacing w:after="0" w:line="480" w:lineRule="auto"/>
        <w:jc w:val="center"/>
        <w:rPr>
          <w:rFonts w:ascii="Times New Roman" w:hAnsi="Times New Roman" w:cs="Times New Roman"/>
          <w:b/>
          <w:sz w:val="24"/>
          <w:szCs w:val="24"/>
        </w:rPr>
      </w:pPr>
    </w:p>
    <w:p w14:paraId="3021F7A4" w14:textId="09F9C52B" w:rsidR="0026724B" w:rsidRPr="00C118C4" w:rsidRDefault="00FF6192" w:rsidP="00E93E53">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Tablo 6</w:t>
      </w:r>
      <w:r w:rsidR="0026724B" w:rsidRPr="00C118C4">
        <w:rPr>
          <w:rFonts w:ascii="Times New Roman" w:hAnsi="Times New Roman" w:cs="Times New Roman"/>
          <w:sz w:val="24"/>
          <w:szCs w:val="24"/>
        </w:rPr>
        <w:t xml:space="preserve"> incelendiğinde, </w:t>
      </w:r>
      <w:r w:rsidR="001916EE" w:rsidRPr="00C118C4">
        <w:rPr>
          <w:rFonts w:ascii="Times New Roman" w:hAnsi="Times New Roman" w:cs="Times New Roman"/>
          <w:sz w:val="24"/>
          <w:szCs w:val="24"/>
        </w:rPr>
        <w:t xml:space="preserve">öğrenim görülen bölümden </w:t>
      </w:r>
      <w:r w:rsidR="007937B6" w:rsidRPr="00C118C4">
        <w:rPr>
          <w:rFonts w:ascii="Times New Roman" w:eastAsia="Times New Roman" w:hAnsi="Times New Roman" w:cs="Times New Roman"/>
          <w:color w:val="000000"/>
          <w:sz w:val="24"/>
          <w:szCs w:val="24"/>
        </w:rPr>
        <w:t>memnuniyet</w:t>
      </w:r>
      <w:r w:rsidR="0026724B" w:rsidRPr="00C118C4">
        <w:rPr>
          <w:rFonts w:ascii="Times New Roman" w:hAnsi="Times New Roman" w:cs="Times New Roman"/>
          <w:sz w:val="24"/>
          <w:szCs w:val="24"/>
        </w:rPr>
        <w:t xml:space="preserve"> değişkenine göre iletişim becerileri düzeylerinin istatistiksel olarak anlamlı bir farklılık göstermediği görülmektedir (</w:t>
      </w:r>
      <w:r w:rsidR="0026724B" w:rsidRPr="00C118C4">
        <w:rPr>
          <w:rFonts w:ascii="Times New Roman" w:hAnsi="Times New Roman" w:cs="Times New Roman"/>
          <w:i/>
          <w:sz w:val="24"/>
          <w:szCs w:val="24"/>
        </w:rPr>
        <w:t>p</w:t>
      </w:r>
      <w:r w:rsidR="00522B4B" w:rsidRPr="00C118C4">
        <w:rPr>
          <w:rFonts w:ascii="Times New Roman" w:hAnsi="Times New Roman" w:cs="Times New Roman"/>
          <w:i/>
          <w:sz w:val="24"/>
          <w:szCs w:val="24"/>
        </w:rPr>
        <w:t>&gt;</w:t>
      </w:r>
      <w:r w:rsidR="0026724B" w:rsidRPr="00C118C4">
        <w:rPr>
          <w:rFonts w:ascii="Times New Roman" w:hAnsi="Times New Roman" w:cs="Times New Roman"/>
          <w:sz w:val="24"/>
          <w:szCs w:val="24"/>
        </w:rPr>
        <w:t xml:space="preserve">.05). </w:t>
      </w:r>
      <w:r w:rsidR="00522B4B" w:rsidRPr="00C118C4">
        <w:rPr>
          <w:rFonts w:ascii="Times New Roman" w:hAnsi="Times New Roman" w:cs="Times New Roman"/>
          <w:sz w:val="24"/>
          <w:szCs w:val="24"/>
        </w:rPr>
        <w:t>Memnun olanların</w:t>
      </w:r>
      <w:r w:rsidR="0026724B" w:rsidRPr="00C118C4">
        <w:rPr>
          <w:rFonts w:ascii="Times New Roman" w:hAnsi="Times New Roman" w:cs="Times New Roman"/>
          <w:sz w:val="24"/>
          <w:szCs w:val="24"/>
        </w:rPr>
        <w:t xml:space="preserve"> “İletişim</w:t>
      </w:r>
      <w:r>
        <w:rPr>
          <w:rFonts w:ascii="Times New Roman" w:hAnsi="Times New Roman" w:cs="Times New Roman"/>
          <w:sz w:val="24"/>
          <w:szCs w:val="24"/>
        </w:rPr>
        <w:t xml:space="preserve"> </w:t>
      </w:r>
      <w:r w:rsidR="0026724B" w:rsidRPr="00C118C4">
        <w:rPr>
          <w:rFonts w:ascii="Times New Roman" w:hAnsi="Times New Roman" w:cs="Times New Roman"/>
          <w:sz w:val="24"/>
          <w:szCs w:val="24"/>
        </w:rPr>
        <w:t>Becerileri Ölçeği” puan toplamları sıra ortalamalarının (</w:t>
      </w:r>
      <w:r w:rsidR="0026724B" w:rsidRPr="00C118C4">
        <w:rPr>
          <w:rFonts w:ascii="Times New Roman" w:hAnsi="Times New Roman" w:cs="Times New Roman"/>
          <w:i/>
          <w:sz w:val="24"/>
          <w:szCs w:val="24"/>
        </w:rPr>
        <w:t>X=</w:t>
      </w:r>
      <w:r w:rsidR="004004F8" w:rsidRPr="00C118C4">
        <w:rPr>
          <w:rFonts w:ascii="Times New Roman" w:eastAsia="Times New Roman" w:hAnsi="Times New Roman" w:cs="Times New Roman"/>
          <w:color w:val="000000"/>
          <w:sz w:val="24"/>
          <w:szCs w:val="24"/>
        </w:rPr>
        <w:t>256,34</w:t>
      </w:r>
      <w:r w:rsidR="0026724B" w:rsidRPr="00C118C4">
        <w:rPr>
          <w:rFonts w:ascii="Times New Roman" w:hAnsi="Times New Roman" w:cs="Times New Roman"/>
          <w:sz w:val="24"/>
          <w:szCs w:val="24"/>
        </w:rPr>
        <w:t xml:space="preserve">) </w:t>
      </w:r>
      <w:r w:rsidR="00C2718F" w:rsidRPr="00C118C4">
        <w:rPr>
          <w:rFonts w:ascii="Times New Roman" w:hAnsi="Times New Roman" w:cs="Times New Roman"/>
          <w:sz w:val="24"/>
          <w:szCs w:val="24"/>
        </w:rPr>
        <w:t>memnun olmayanlardan</w:t>
      </w:r>
      <w:r w:rsidR="0026724B" w:rsidRPr="00C118C4">
        <w:rPr>
          <w:rFonts w:ascii="Times New Roman" w:hAnsi="Times New Roman" w:cs="Times New Roman"/>
          <w:sz w:val="24"/>
          <w:szCs w:val="24"/>
        </w:rPr>
        <w:t xml:space="preserve"> (</w:t>
      </w:r>
      <w:r w:rsidR="0026724B" w:rsidRPr="00C118C4">
        <w:rPr>
          <w:rFonts w:ascii="Times New Roman" w:hAnsi="Times New Roman" w:cs="Times New Roman"/>
          <w:i/>
          <w:sz w:val="24"/>
          <w:szCs w:val="24"/>
        </w:rPr>
        <w:t>X=</w:t>
      </w:r>
      <w:r w:rsidR="004004F8" w:rsidRPr="00C118C4">
        <w:rPr>
          <w:rFonts w:ascii="Times New Roman" w:eastAsia="Times New Roman" w:hAnsi="Times New Roman" w:cs="Times New Roman"/>
          <w:color w:val="000000"/>
          <w:sz w:val="24"/>
          <w:szCs w:val="24"/>
        </w:rPr>
        <w:t>231,86</w:t>
      </w:r>
      <w:r w:rsidR="0026724B" w:rsidRPr="00C118C4">
        <w:rPr>
          <w:rFonts w:ascii="Times New Roman" w:hAnsi="Times New Roman" w:cs="Times New Roman"/>
          <w:sz w:val="24"/>
          <w:szCs w:val="24"/>
        </w:rPr>
        <w:t xml:space="preserve">) </w:t>
      </w:r>
      <w:r w:rsidR="004004F8" w:rsidRPr="00C118C4">
        <w:rPr>
          <w:rFonts w:ascii="Times New Roman" w:hAnsi="Times New Roman" w:cs="Times New Roman"/>
          <w:sz w:val="24"/>
          <w:szCs w:val="24"/>
        </w:rPr>
        <w:t>yüksek</w:t>
      </w:r>
      <w:r w:rsidR="0026724B" w:rsidRPr="00C118C4">
        <w:rPr>
          <w:rFonts w:ascii="Times New Roman" w:hAnsi="Times New Roman" w:cs="Times New Roman"/>
          <w:sz w:val="24"/>
          <w:szCs w:val="24"/>
        </w:rPr>
        <w:t xml:space="preserve"> olduğu görülmektedir.</w:t>
      </w:r>
    </w:p>
    <w:p w14:paraId="22260979" w14:textId="2ED5E10B" w:rsidR="0026724B" w:rsidRPr="00C118C4" w:rsidRDefault="007937B6" w:rsidP="00E93E53">
      <w:pPr>
        <w:spacing w:after="0" w:line="480" w:lineRule="auto"/>
        <w:ind w:firstLine="708"/>
        <w:jc w:val="both"/>
        <w:rPr>
          <w:rFonts w:ascii="Times New Roman" w:hAnsi="Times New Roman" w:cs="Times New Roman"/>
          <w:sz w:val="24"/>
          <w:szCs w:val="24"/>
        </w:rPr>
      </w:pPr>
      <w:r w:rsidRPr="00C118C4">
        <w:rPr>
          <w:rFonts w:ascii="Times New Roman" w:eastAsia="Times New Roman" w:hAnsi="Times New Roman" w:cs="Times New Roman"/>
          <w:color w:val="000000"/>
          <w:sz w:val="24"/>
          <w:szCs w:val="24"/>
        </w:rPr>
        <w:t>Memnuniyet</w:t>
      </w:r>
      <w:r w:rsidR="0026724B" w:rsidRPr="00C118C4">
        <w:rPr>
          <w:rFonts w:ascii="Times New Roman" w:hAnsi="Times New Roman" w:cs="Times New Roman"/>
          <w:sz w:val="24"/>
          <w:szCs w:val="24"/>
        </w:rPr>
        <w:t xml:space="preserve"> değişkenine göre “</w:t>
      </w:r>
      <w:r w:rsidR="0026724B" w:rsidRPr="00C118C4">
        <w:rPr>
          <w:rFonts w:ascii="Times New Roman" w:eastAsia="Times New Roman" w:hAnsi="Times New Roman" w:cs="Times New Roman"/>
          <w:color w:val="000000"/>
          <w:sz w:val="24"/>
          <w:szCs w:val="24"/>
        </w:rPr>
        <w:t>İletişim İlkeleri ve Temel Beceriler</w:t>
      </w:r>
      <w:r w:rsidR="0026724B" w:rsidRPr="00C118C4">
        <w:rPr>
          <w:rFonts w:ascii="Times New Roman" w:hAnsi="Times New Roman" w:cs="Times New Roman"/>
          <w:sz w:val="24"/>
          <w:szCs w:val="24"/>
        </w:rPr>
        <w:t>” alt boyutu puan toplamları incelendiğinde, istatistiksel olarak anlamlı bir farklılık göstermediği görülmektedir (</w:t>
      </w:r>
      <w:r w:rsidR="0026724B" w:rsidRPr="00C118C4">
        <w:rPr>
          <w:rFonts w:ascii="Times New Roman" w:hAnsi="Times New Roman" w:cs="Times New Roman"/>
          <w:i/>
          <w:sz w:val="24"/>
          <w:szCs w:val="24"/>
        </w:rPr>
        <w:t>p&gt;</w:t>
      </w:r>
      <w:r w:rsidR="0026724B" w:rsidRPr="00C118C4">
        <w:rPr>
          <w:rFonts w:ascii="Times New Roman" w:hAnsi="Times New Roman" w:cs="Times New Roman"/>
          <w:sz w:val="24"/>
          <w:szCs w:val="24"/>
        </w:rPr>
        <w:t xml:space="preserve"> .05). </w:t>
      </w:r>
      <w:r w:rsidR="00522B4B" w:rsidRPr="00C118C4">
        <w:rPr>
          <w:rFonts w:ascii="Times New Roman" w:hAnsi="Times New Roman" w:cs="Times New Roman"/>
          <w:sz w:val="24"/>
          <w:szCs w:val="24"/>
        </w:rPr>
        <w:t>Memnun olanların</w:t>
      </w:r>
      <w:r w:rsidR="002A517A">
        <w:rPr>
          <w:rFonts w:ascii="Times New Roman" w:hAnsi="Times New Roman" w:cs="Times New Roman"/>
          <w:sz w:val="24"/>
          <w:szCs w:val="24"/>
        </w:rPr>
        <w:t xml:space="preserve"> </w:t>
      </w:r>
      <w:r w:rsidR="0026724B" w:rsidRPr="00C118C4">
        <w:rPr>
          <w:rFonts w:ascii="Times New Roman" w:hAnsi="Times New Roman" w:cs="Times New Roman"/>
          <w:sz w:val="24"/>
          <w:szCs w:val="24"/>
        </w:rPr>
        <w:t>“</w:t>
      </w:r>
      <w:r w:rsidR="0026724B" w:rsidRPr="00C118C4">
        <w:rPr>
          <w:rFonts w:ascii="Times New Roman" w:eastAsia="Times New Roman" w:hAnsi="Times New Roman" w:cs="Times New Roman"/>
          <w:color w:val="000000"/>
          <w:sz w:val="24"/>
          <w:szCs w:val="24"/>
        </w:rPr>
        <w:t>İletişim İlkeleri ve Temel Beceriler</w:t>
      </w:r>
      <w:r w:rsidR="0026724B" w:rsidRPr="00C118C4">
        <w:rPr>
          <w:rFonts w:ascii="Times New Roman" w:hAnsi="Times New Roman" w:cs="Times New Roman"/>
          <w:sz w:val="24"/>
          <w:szCs w:val="24"/>
        </w:rPr>
        <w:t>” alt boyutu puan toplamları sıra ortalamalarının (</w:t>
      </w:r>
      <w:r w:rsidR="0026724B" w:rsidRPr="00C118C4">
        <w:rPr>
          <w:rFonts w:ascii="Times New Roman" w:hAnsi="Times New Roman" w:cs="Times New Roman"/>
          <w:i/>
          <w:sz w:val="24"/>
          <w:szCs w:val="24"/>
        </w:rPr>
        <w:t>X=</w:t>
      </w:r>
      <w:r w:rsidR="00BD659A" w:rsidRPr="00C118C4">
        <w:rPr>
          <w:rFonts w:ascii="Times New Roman" w:eastAsia="Times New Roman" w:hAnsi="Times New Roman" w:cs="Times New Roman"/>
          <w:color w:val="000000"/>
          <w:sz w:val="24"/>
          <w:szCs w:val="24"/>
        </w:rPr>
        <w:t>254,62</w:t>
      </w:r>
      <w:r w:rsidR="0026724B" w:rsidRPr="00C118C4">
        <w:rPr>
          <w:rFonts w:ascii="Times New Roman" w:hAnsi="Times New Roman" w:cs="Times New Roman"/>
          <w:sz w:val="24"/>
          <w:szCs w:val="24"/>
        </w:rPr>
        <w:t xml:space="preserve">) </w:t>
      </w:r>
      <w:r w:rsidR="00F35FFE" w:rsidRPr="00C118C4">
        <w:rPr>
          <w:rFonts w:ascii="Times New Roman" w:hAnsi="Times New Roman" w:cs="Times New Roman"/>
          <w:sz w:val="24"/>
          <w:szCs w:val="24"/>
        </w:rPr>
        <w:t>memnun olmayanlardan</w:t>
      </w:r>
      <w:r w:rsidR="0026724B" w:rsidRPr="00C118C4">
        <w:rPr>
          <w:rFonts w:ascii="Times New Roman" w:hAnsi="Times New Roman" w:cs="Times New Roman"/>
          <w:sz w:val="24"/>
          <w:szCs w:val="24"/>
        </w:rPr>
        <w:t xml:space="preserve"> (</w:t>
      </w:r>
      <w:r w:rsidR="0026724B" w:rsidRPr="00C118C4">
        <w:rPr>
          <w:rFonts w:ascii="Times New Roman" w:hAnsi="Times New Roman" w:cs="Times New Roman"/>
          <w:i/>
          <w:sz w:val="24"/>
          <w:szCs w:val="24"/>
        </w:rPr>
        <w:t>X=</w:t>
      </w:r>
      <w:r w:rsidR="00BD659A" w:rsidRPr="00C118C4">
        <w:rPr>
          <w:rFonts w:ascii="Times New Roman" w:eastAsia="Times New Roman" w:hAnsi="Times New Roman" w:cs="Times New Roman"/>
          <w:color w:val="000000"/>
          <w:sz w:val="24"/>
          <w:szCs w:val="24"/>
        </w:rPr>
        <w:t>241,08</w:t>
      </w:r>
      <w:r w:rsidR="0026724B" w:rsidRPr="00C118C4">
        <w:rPr>
          <w:rFonts w:ascii="Times New Roman" w:hAnsi="Times New Roman" w:cs="Times New Roman"/>
          <w:sz w:val="24"/>
          <w:szCs w:val="24"/>
        </w:rPr>
        <w:t xml:space="preserve">) </w:t>
      </w:r>
      <w:r w:rsidR="00FC6312" w:rsidRPr="00C118C4">
        <w:rPr>
          <w:rFonts w:ascii="Times New Roman" w:hAnsi="Times New Roman" w:cs="Times New Roman"/>
          <w:sz w:val="24"/>
          <w:szCs w:val="24"/>
        </w:rPr>
        <w:t xml:space="preserve">yüksek </w:t>
      </w:r>
      <w:r w:rsidR="0026724B" w:rsidRPr="00C118C4">
        <w:rPr>
          <w:rFonts w:ascii="Times New Roman" w:hAnsi="Times New Roman" w:cs="Times New Roman"/>
          <w:sz w:val="24"/>
          <w:szCs w:val="24"/>
        </w:rPr>
        <w:t>olduğu görülmektedir.</w:t>
      </w:r>
    </w:p>
    <w:p w14:paraId="284637F5" w14:textId="432CF593" w:rsidR="0026724B" w:rsidRPr="00C118C4" w:rsidRDefault="007937B6" w:rsidP="00E93E53">
      <w:pPr>
        <w:spacing w:after="0" w:line="480" w:lineRule="auto"/>
        <w:ind w:firstLine="708"/>
        <w:jc w:val="both"/>
        <w:rPr>
          <w:rFonts w:ascii="Times New Roman" w:hAnsi="Times New Roman" w:cs="Times New Roman"/>
          <w:sz w:val="24"/>
          <w:szCs w:val="24"/>
        </w:rPr>
      </w:pPr>
      <w:r w:rsidRPr="00C118C4">
        <w:rPr>
          <w:rFonts w:ascii="Times New Roman" w:eastAsia="Times New Roman" w:hAnsi="Times New Roman" w:cs="Times New Roman"/>
          <w:color w:val="000000"/>
          <w:sz w:val="24"/>
          <w:szCs w:val="24"/>
        </w:rPr>
        <w:t>Memnuniyet</w:t>
      </w:r>
      <w:r w:rsidR="0026724B" w:rsidRPr="00C118C4">
        <w:rPr>
          <w:rFonts w:ascii="Times New Roman" w:hAnsi="Times New Roman" w:cs="Times New Roman"/>
          <w:sz w:val="24"/>
          <w:szCs w:val="24"/>
        </w:rPr>
        <w:t xml:space="preserve"> değişkenine göre “</w:t>
      </w:r>
      <w:r w:rsidR="0026724B" w:rsidRPr="00C118C4">
        <w:rPr>
          <w:rFonts w:ascii="Times New Roman" w:eastAsia="Times New Roman" w:hAnsi="Times New Roman" w:cs="Times New Roman"/>
          <w:color w:val="000000"/>
          <w:sz w:val="24"/>
          <w:szCs w:val="24"/>
        </w:rPr>
        <w:t>Kendini İfade Etme</w:t>
      </w:r>
      <w:r w:rsidR="0026724B" w:rsidRPr="00C118C4">
        <w:rPr>
          <w:rFonts w:ascii="Times New Roman" w:hAnsi="Times New Roman" w:cs="Times New Roman"/>
          <w:sz w:val="24"/>
          <w:szCs w:val="24"/>
        </w:rPr>
        <w:t>” alt boyutu puan toplamları incelendiğinde, istatistiksel olarak anlamlı bir farklılık olmadığı görülmektedir (</w:t>
      </w:r>
      <w:r w:rsidR="0026724B" w:rsidRPr="00C118C4">
        <w:rPr>
          <w:rFonts w:ascii="Times New Roman" w:hAnsi="Times New Roman" w:cs="Times New Roman"/>
          <w:i/>
          <w:sz w:val="24"/>
          <w:szCs w:val="24"/>
        </w:rPr>
        <w:t>p&gt;</w:t>
      </w:r>
      <w:r w:rsidR="0026724B" w:rsidRPr="00C118C4">
        <w:rPr>
          <w:rFonts w:ascii="Times New Roman" w:hAnsi="Times New Roman" w:cs="Times New Roman"/>
          <w:sz w:val="24"/>
          <w:szCs w:val="24"/>
        </w:rPr>
        <w:t xml:space="preserve">.05). </w:t>
      </w:r>
      <w:r w:rsidR="00EC007D" w:rsidRPr="00C118C4">
        <w:rPr>
          <w:rFonts w:ascii="Times New Roman" w:hAnsi="Times New Roman" w:cs="Times New Roman"/>
          <w:sz w:val="24"/>
          <w:szCs w:val="24"/>
        </w:rPr>
        <w:lastRenderedPageBreak/>
        <w:t>Memnun olanların</w:t>
      </w:r>
      <w:r w:rsidR="0026724B" w:rsidRPr="00C118C4">
        <w:rPr>
          <w:rFonts w:ascii="Times New Roman" w:hAnsi="Times New Roman" w:cs="Times New Roman"/>
          <w:sz w:val="24"/>
          <w:szCs w:val="24"/>
        </w:rPr>
        <w:t xml:space="preserve"> “</w:t>
      </w:r>
      <w:r w:rsidR="0026724B" w:rsidRPr="00C118C4">
        <w:rPr>
          <w:rFonts w:ascii="Times New Roman" w:eastAsia="Times New Roman" w:hAnsi="Times New Roman" w:cs="Times New Roman"/>
          <w:color w:val="000000"/>
          <w:sz w:val="24"/>
          <w:szCs w:val="24"/>
        </w:rPr>
        <w:t>Kendini İfade Etme</w:t>
      </w:r>
      <w:r w:rsidR="0026724B" w:rsidRPr="00C118C4">
        <w:rPr>
          <w:rFonts w:ascii="Times New Roman" w:hAnsi="Times New Roman" w:cs="Times New Roman"/>
          <w:sz w:val="24"/>
          <w:szCs w:val="24"/>
        </w:rPr>
        <w:t>” alt boyutu puan toplamları sıra ortalamalarının (</w:t>
      </w:r>
      <w:r w:rsidR="0026724B" w:rsidRPr="00C118C4">
        <w:rPr>
          <w:rFonts w:ascii="Times New Roman" w:hAnsi="Times New Roman" w:cs="Times New Roman"/>
          <w:i/>
          <w:sz w:val="24"/>
          <w:szCs w:val="24"/>
        </w:rPr>
        <w:t>X=</w:t>
      </w:r>
      <w:r w:rsidR="00C92AA7" w:rsidRPr="00C118C4">
        <w:rPr>
          <w:rFonts w:ascii="Times New Roman" w:eastAsia="Times New Roman" w:hAnsi="Times New Roman" w:cs="Times New Roman"/>
          <w:color w:val="000000"/>
          <w:sz w:val="24"/>
          <w:szCs w:val="24"/>
        </w:rPr>
        <w:t>253,64</w:t>
      </w:r>
      <w:r w:rsidR="0026724B" w:rsidRPr="00C118C4">
        <w:rPr>
          <w:rFonts w:ascii="Times New Roman" w:hAnsi="Times New Roman" w:cs="Times New Roman"/>
          <w:sz w:val="24"/>
          <w:szCs w:val="24"/>
        </w:rPr>
        <w:t xml:space="preserve">) </w:t>
      </w:r>
      <w:r w:rsidR="00C1573A" w:rsidRPr="00C118C4">
        <w:rPr>
          <w:rFonts w:ascii="Times New Roman" w:hAnsi="Times New Roman" w:cs="Times New Roman"/>
          <w:sz w:val="24"/>
          <w:szCs w:val="24"/>
        </w:rPr>
        <w:t>memnun olmayanlardan</w:t>
      </w:r>
      <w:r w:rsidR="0026724B" w:rsidRPr="00C118C4">
        <w:rPr>
          <w:rFonts w:ascii="Times New Roman" w:hAnsi="Times New Roman" w:cs="Times New Roman"/>
          <w:sz w:val="24"/>
          <w:szCs w:val="24"/>
        </w:rPr>
        <w:t xml:space="preserve"> (</w:t>
      </w:r>
      <w:r w:rsidR="0026724B" w:rsidRPr="00C118C4">
        <w:rPr>
          <w:rFonts w:ascii="Times New Roman" w:hAnsi="Times New Roman" w:cs="Times New Roman"/>
          <w:i/>
          <w:sz w:val="24"/>
          <w:szCs w:val="24"/>
        </w:rPr>
        <w:t>X=</w:t>
      </w:r>
      <w:r w:rsidR="00C92AA7" w:rsidRPr="00C118C4">
        <w:rPr>
          <w:rFonts w:ascii="Times New Roman" w:eastAsia="Times New Roman" w:hAnsi="Times New Roman" w:cs="Times New Roman"/>
          <w:color w:val="000000"/>
          <w:sz w:val="24"/>
          <w:szCs w:val="24"/>
        </w:rPr>
        <w:t>246,39</w:t>
      </w:r>
      <w:r w:rsidR="0026724B" w:rsidRPr="00C118C4">
        <w:rPr>
          <w:rFonts w:ascii="Times New Roman" w:hAnsi="Times New Roman" w:cs="Times New Roman"/>
          <w:sz w:val="24"/>
          <w:szCs w:val="24"/>
        </w:rPr>
        <w:t xml:space="preserve">) </w:t>
      </w:r>
      <w:r w:rsidR="00C92AA7" w:rsidRPr="00C118C4">
        <w:rPr>
          <w:rFonts w:ascii="Times New Roman" w:hAnsi="Times New Roman" w:cs="Times New Roman"/>
          <w:sz w:val="24"/>
          <w:szCs w:val="24"/>
        </w:rPr>
        <w:t>yüksek</w:t>
      </w:r>
      <w:r w:rsidR="002A517A">
        <w:rPr>
          <w:rFonts w:ascii="Times New Roman" w:hAnsi="Times New Roman" w:cs="Times New Roman"/>
          <w:sz w:val="24"/>
          <w:szCs w:val="24"/>
        </w:rPr>
        <w:t xml:space="preserve"> </w:t>
      </w:r>
      <w:r w:rsidR="0026724B" w:rsidRPr="00C118C4">
        <w:rPr>
          <w:rFonts w:ascii="Times New Roman" w:hAnsi="Times New Roman" w:cs="Times New Roman"/>
          <w:sz w:val="24"/>
          <w:szCs w:val="24"/>
        </w:rPr>
        <w:t>olduğu görülmektedir.</w:t>
      </w:r>
    </w:p>
    <w:p w14:paraId="28DD730B" w14:textId="77777777" w:rsidR="0026724B" w:rsidRPr="00C118C4" w:rsidRDefault="007937B6" w:rsidP="00E93E53">
      <w:pPr>
        <w:spacing w:after="0" w:line="480" w:lineRule="auto"/>
        <w:ind w:firstLine="708"/>
        <w:jc w:val="both"/>
        <w:rPr>
          <w:rFonts w:ascii="Times New Roman" w:hAnsi="Times New Roman" w:cs="Times New Roman"/>
          <w:sz w:val="24"/>
          <w:szCs w:val="24"/>
        </w:rPr>
      </w:pPr>
      <w:r w:rsidRPr="00C118C4">
        <w:rPr>
          <w:rFonts w:ascii="Times New Roman" w:eastAsia="Times New Roman" w:hAnsi="Times New Roman" w:cs="Times New Roman"/>
          <w:color w:val="000000"/>
          <w:sz w:val="24"/>
          <w:szCs w:val="24"/>
        </w:rPr>
        <w:t>Memnuniyet</w:t>
      </w:r>
      <w:r w:rsidR="0026724B" w:rsidRPr="00C118C4">
        <w:rPr>
          <w:rFonts w:ascii="Times New Roman" w:hAnsi="Times New Roman" w:cs="Times New Roman"/>
          <w:sz w:val="24"/>
          <w:szCs w:val="24"/>
        </w:rPr>
        <w:t xml:space="preserve"> değişkenine göre “</w:t>
      </w:r>
      <w:r w:rsidR="0026724B" w:rsidRPr="00C118C4">
        <w:rPr>
          <w:rFonts w:ascii="Times New Roman" w:eastAsia="Times New Roman" w:hAnsi="Times New Roman" w:cs="Times New Roman"/>
          <w:color w:val="000000"/>
          <w:sz w:val="24"/>
          <w:szCs w:val="24"/>
        </w:rPr>
        <w:t>Etkin Dinleme ve Sözel Olmayan İletişim</w:t>
      </w:r>
      <w:r w:rsidR="0026724B" w:rsidRPr="00C118C4">
        <w:rPr>
          <w:rFonts w:ascii="Times New Roman" w:hAnsi="Times New Roman" w:cs="Times New Roman"/>
          <w:sz w:val="24"/>
          <w:szCs w:val="24"/>
        </w:rPr>
        <w:t>” alt boyutu puan toplamları incelendiğinde, istatistiksel olarak anlamlı bir farklılık olmadığı görülmektedir (</w:t>
      </w:r>
      <w:r w:rsidR="0026724B" w:rsidRPr="00C118C4">
        <w:rPr>
          <w:rFonts w:ascii="Times New Roman" w:hAnsi="Times New Roman" w:cs="Times New Roman"/>
          <w:i/>
          <w:sz w:val="24"/>
          <w:szCs w:val="24"/>
        </w:rPr>
        <w:t>p&gt;</w:t>
      </w:r>
      <w:r w:rsidR="0026724B" w:rsidRPr="00C118C4">
        <w:rPr>
          <w:rFonts w:ascii="Times New Roman" w:hAnsi="Times New Roman" w:cs="Times New Roman"/>
          <w:sz w:val="24"/>
          <w:szCs w:val="24"/>
        </w:rPr>
        <w:t xml:space="preserve">.05). </w:t>
      </w:r>
      <w:r w:rsidR="004004F8" w:rsidRPr="00C118C4">
        <w:rPr>
          <w:rFonts w:ascii="Times New Roman" w:hAnsi="Times New Roman" w:cs="Times New Roman"/>
          <w:sz w:val="24"/>
          <w:szCs w:val="24"/>
        </w:rPr>
        <w:t xml:space="preserve">Memnun olanların </w:t>
      </w:r>
      <w:r w:rsidR="0026724B" w:rsidRPr="00C118C4">
        <w:rPr>
          <w:rFonts w:ascii="Times New Roman" w:hAnsi="Times New Roman" w:cs="Times New Roman"/>
          <w:sz w:val="24"/>
          <w:szCs w:val="24"/>
        </w:rPr>
        <w:t>“</w:t>
      </w:r>
      <w:r w:rsidR="0026724B" w:rsidRPr="00C118C4">
        <w:rPr>
          <w:rFonts w:ascii="Times New Roman" w:eastAsia="Times New Roman" w:hAnsi="Times New Roman" w:cs="Times New Roman"/>
          <w:color w:val="000000"/>
          <w:sz w:val="24"/>
          <w:szCs w:val="24"/>
        </w:rPr>
        <w:t>Etkin Dinleme ve Sözel Olmayan İletişim</w:t>
      </w:r>
      <w:r w:rsidR="0026724B" w:rsidRPr="00C118C4">
        <w:rPr>
          <w:rFonts w:ascii="Times New Roman" w:hAnsi="Times New Roman" w:cs="Times New Roman"/>
          <w:sz w:val="24"/>
          <w:szCs w:val="24"/>
        </w:rPr>
        <w:t>” alt boyutu puan toplamları sıra ortalamalarının (</w:t>
      </w:r>
      <w:r w:rsidR="0026724B" w:rsidRPr="00C118C4">
        <w:rPr>
          <w:rFonts w:ascii="Times New Roman" w:hAnsi="Times New Roman" w:cs="Times New Roman"/>
          <w:i/>
          <w:sz w:val="24"/>
          <w:szCs w:val="24"/>
        </w:rPr>
        <w:t>X=</w:t>
      </w:r>
      <w:r w:rsidR="00A774BB" w:rsidRPr="00C118C4">
        <w:rPr>
          <w:rFonts w:ascii="Times New Roman" w:eastAsia="Times New Roman" w:hAnsi="Times New Roman" w:cs="Times New Roman"/>
          <w:color w:val="000000"/>
          <w:sz w:val="24"/>
          <w:szCs w:val="24"/>
        </w:rPr>
        <w:t>256,99</w:t>
      </w:r>
      <w:r w:rsidR="0026724B" w:rsidRPr="00C118C4">
        <w:rPr>
          <w:rFonts w:ascii="Times New Roman" w:hAnsi="Times New Roman" w:cs="Times New Roman"/>
          <w:sz w:val="24"/>
          <w:szCs w:val="24"/>
        </w:rPr>
        <w:t xml:space="preserve">) </w:t>
      </w:r>
      <w:r w:rsidR="004004F8" w:rsidRPr="00C118C4">
        <w:rPr>
          <w:rFonts w:ascii="Times New Roman" w:hAnsi="Times New Roman" w:cs="Times New Roman"/>
          <w:sz w:val="24"/>
          <w:szCs w:val="24"/>
        </w:rPr>
        <w:t>memn</w:t>
      </w:r>
      <w:r w:rsidR="00C1573A" w:rsidRPr="00C118C4">
        <w:rPr>
          <w:rFonts w:ascii="Times New Roman" w:hAnsi="Times New Roman" w:cs="Times New Roman"/>
          <w:sz w:val="24"/>
          <w:szCs w:val="24"/>
        </w:rPr>
        <w:t>un olmayanlardan</w:t>
      </w:r>
      <w:r w:rsidR="0026724B" w:rsidRPr="00C118C4">
        <w:rPr>
          <w:rFonts w:ascii="Times New Roman" w:hAnsi="Times New Roman" w:cs="Times New Roman"/>
          <w:sz w:val="24"/>
          <w:szCs w:val="24"/>
        </w:rPr>
        <w:t xml:space="preserve"> (</w:t>
      </w:r>
      <w:r w:rsidR="0026724B" w:rsidRPr="00C118C4">
        <w:rPr>
          <w:rFonts w:ascii="Times New Roman" w:hAnsi="Times New Roman" w:cs="Times New Roman"/>
          <w:i/>
          <w:sz w:val="24"/>
          <w:szCs w:val="24"/>
        </w:rPr>
        <w:t>X=</w:t>
      </w:r>
      <w:r w:rsidR="00A774BB" w:rsidRPr="00C118C4">
        <w:rPr>
          <w:rFonts w:ascii="Times New Roman" w:eastAsia="Times New Roman" w:hAnsi="Times New Roman" w:cs="Times New Roman"/>
          <w:color w:val="000000"/>
          <w:sz w:val="24"/>
          <w:szCs w:val="24"/>
        </w:rPr>
        <w:t>228,32</w:t>
      </w:r>
      <w:r w:rsidR="0026724B" w:rsidRPr="00C118C4">
        <w:rPr>
          <w:rFonts w:ascii="Times New Roman" w:hAnsi="Times New Roman" w:cs="Times New Roman"/>
          <w:sz w:val="24"/>
          <w:szCs w:val="24"/>
        </w:rPr>
        <w:t xml:space="preserve">) </w:t>
      </w:r>
      <w:r w:rsidR="00A774BB" w:rsidRPr="00C118C4">
        <w:rPr>
          <w:rFonts w:ascii="Times New Roman" w:hAnsi="Times New Roman" w:cs="Times New Roman"/>
          <w:sz w:val="24"/>
          <w:szCs w:val="24"/>
        </w:rPr>
        <w:t>yükse</w:t>
      </w:r>
      <w:r w:rsidR="0026724B" w:rsidRPr="00C118C4">
        <w:rPr>
          <w:rFonts w:ascii="Times New Roman" w:hAnsi="Times New Roman" w:cs="Times New Roman"/>
          <w:sz w:val="24"/>
          <w:szCs w:val="24"/>
        </w:rPr>
        <w:t>k olduğu görülmektedir.</w:t>
      </w:r>
    </w:p>
    <w:p w14:paraId="03A56E14" w14:textId="2DE7C865" w:rsidR="00D428CE" w:rsidRPr="00C118C4" w:rsidRDefault="007937B6" w:rsidP="00D428CE">
      <w:pPr>
        <w:spacing w:after="0" w:line="480" w:lineRule="auto"/>
        <w:ind w:firstLine="708"/>
        <w:jc w:val="both"/>
        <w:rPr>
          <w:rFonts w:ascii="Times New Roman" w:hAnsi="Times New Roman" w:cs="Times New Roman"/>
          <w:sz w:val="24"/>
          <w:szCs w:val="24"/>
        </w:rPr>
      </w:pPr>
      <w:r w:rsidRPr="00C118C4">
        <w:rPr>
          <w:rFonts w:ascii="Times New Roman" w:eastAsia="Times New Roman" w:hAnsi="Times New Roman" w:cs="Times New Roman"/>
          <w:color w:val="000000"/>
          <w:sz w:val="24"/>
          <w:szCs w:val="24"/>
        </w:rPr>
        <w:t>Memnuniyet</w:t>
      </w:r>
      <w:r w:rsidR="0026724B" w:rsidRPr="00C118C4">
        <w:rPr>
          <w:rFonts w:ascii="Times New Roman" w:hAnsi="Times New Roman" w:cs="Times New Roman"/>
          <w:sz w:val="24"/>
          <w:szCs w:val="24"/>
        </w:rPr>
        <w:t xml:space="preserve"> değişkenine göre “</w:t>
      </w:r>
      <w:r w:rsidR="0026724B" w:rsidRPr="00C118C4">
        <w:rPr>
          <w:rFonts w:ascii="Times New Roman" w:eastAsia="Times New Roman" w:hAnsi="Times New Roman" w:cs="Times New Roman"/>
          <w:color w:val="000000"/>
          <w:sz w:val="24"/>
          <w:szCs w:val="24"/>
        </w:rPr>
        <w:t>İletişim Kurmaya İsteklilik</w:t>
      </w:r>
      <w:r w:rsidR="0026724B" w:rsidRPr="00C118C4">
        <w:rPr>
          <w:rFonts w:ascii="Times New Roman" w:hAnsi="Times New Roman" w:cs="Times New Roman"/>
          <w:sz w:val="24"/>
          <w:szCs w:val="24"/>
        </w:rPr>
        <w:t>” alt boyutu puan toplamları incelendiğinde, istatistiksel olara</w:t>
      </w:r>
      <w:r w:rsidR="00F3781E" w:rsidRPr="00C118C4">
        <w:rPr>
          <w:rFonts w:ascii="Times New Roman" w:hAnsi="Times New Roman" w:cs="Times New Roman"/>
          <w:sz w:val="24"/>
          <w:szCs w:val="24"/>
        </w:rPr>
        <w:t>k anlamlı bir farklılık olduğu görülmektedir (</w:t>
      </w:r>
      <w:r w:rsidR="00732340" w:rsidRPr="00C118C4">
        <w:rPr>
          <w:rFonts w:ascii="Times New Roman" w:hAnsi="Times New Roman" w:cs="Times New Roman"/>
          <w:i/>
          <w:sz w:val="24"/>
          <w:szCs w:val="24"/>
        </w:rPr>
        <w:t>p&lt;.</w:t>
      </w:r>
      <w:r w:rsidR="0026724B" w:rsidRPr="00C118C4">
        <w:rPr>
          <w:rFonts w:ascii="Times New Roman" w:hAnsi="Times New Roman" w:cs="Times New Roman"/>
          <w:sz w:val="24"/>
          <w:szCs w:val="24"/>
        </w:rPr>
        <w:t xml:space="preserve">05). </w:t>
      </w:r>
      <w:r w:rsidR="004004F8" w:rsidRPr="00C118C4">
        <w:rPr>
          <w:rFonts w:ascii="Times New Roman" w:hAnsi="Times New Roman" w:cs="Times New Roman"/>
          <w:sz w:val="24"/>
          <w:szCs w:val="24"/>
        </w:rPr>
        <w:t>Memnun olanların</w:t>
      </w:r>
      <w:r w:rsidR="0026724B" w:rsidRPr="00C118C4">
        <w:rPr>
          <w:rFonts w:ascii="Times New Roman" w:hAnsi="Times New Roman" w:cs="Times New Roman"/>
          <w:sz w:val="24"/>
          <w:szCs w:val="24"/>
        </w:rPr>
        <w:t xml:space="preserve"> “</w:t>
      </w:r>
      <w:r w:rsidR="0026724B" w:rsidRPr="00C118C4">
        <w:rPr>
          <w:rFonts w:ascii="Times New Roman" w:eastAsia="Times New Roman" w:hAnsi="Times New Roman" w:cs="Times New Roman"/>
          <w:color w:val="000000"/>
          <w:sz w:val="24"/>
          <w:szCs w:val="24"/>
        </w:rPr>
        <w:t>İletişim Kurmaya İsteklilik</w:t>
      </w:r>
      <w:r w:rsidR="0026724B" w:rsidRPr="00C118C4">
        <w:rPr>
          <w:rFonts w:ascii="Times New Roman" w:hAnsi="Times New Roman" w:cs="Times New Roman"/>
          <w:sz w:val="24"/>
          <w:szCs w:val="24"/>
        </w:rPr>
        <w:t>” alt boyutu puan toplamları sıra ortalamalarının (</w:t>
      </w:r>
      <w:r w:rsidR="0026724B" w:rsidRPr="00C118C4">
        <w:rPr>
          <w:rFonts w:ascii="Times New Roman" w:hAnsi="Times New Roman" w:cs="Times New Roman"/>
          <w:i/>
          <w:sz w:val="24"/>
          <w:szCs w:val="24"/>
        </w:rPr>
        <w:t>X=</w:t>
      </w:r>
      <w:r w:rsidR="0006491B" w:rsidRPr="00C118C4">
        <w:rPr>
          <w:rFonts w:ascii="Times New Roman" w:eastAsia="Times New Roman" w:hAnsi="Times New Roman" w:cs="Times New Roman"/>
          <w:color w:val="000000"/>
          <w:sz w:val="24"/>
          <w:szCs w:val="24"/>
        </w:rPr>
        <w:t>258,15</w:t>
      </w:r>
      <w:r w:rsidR="0026724B" w:rsidRPr="00C118C4">
        <w:rPr>
          <w:rFonts w:ascii="Times New Roman" w:hAnsi="Times New Roman" w:cs="Times New Roman"/>
          <w:sz w:val="24"/>
          <w:szCs w:val="24"/>
        </w:rPr>
        <w:t xml:space="preserve">) </w:t>
      </w:r>
      <w:r w:rsidR="00FF1280" w:rsidRPr="00C118C4">
        <w:rPr>
          <w:rFonts w:ascii="Times New Roman" w:hAnsi="Times New Roman" w:cs="Times New Roman"/>
          <w:sz w:val="24"/>
          <w:szCs w:val="24"/>
        </w:rPr>
        <w:t>memnun olmayanlardan</w:t>
      </w:r>
      <w:r w:rsidR="0026724B" w:rsidRPr="00C118C4">
        <w:rPr>
          <w:rFonts w:ascii="Times New Roman" w:hAnsi="Times New Roman" w:cs="Times New Roman"/>
          <w:sz w:val="24"/>
          <w:szCs w:val="24"/>
        </w:rPr>
        <w:t xml:space="preserve"> (</w:t>
      </w:r>
      <w:r w:rsidR="0026724B" w:rsidRPr="00C118C4">
        <w:rPr>
          <w:rFonts w:ascii="Times New Roman" w:hAnsi="Times New Roman" w:cs="Times New Roman"/>
          <w:i/>
          <w:sz w:val="24"/>
          <w:szCs w:val="24"/>
        </w:rPr>
        <w:t>X=</w:t>
      </w:r>
      <w:r w:rsidR="0006491B" w:rsidRPr="00C118C4">
        <w:rPr>
          <w:rFonts w:ascii="Times New Roman" w:eastAsia="Times New Roman" w:hAnsi="Times New Roman" w:cs="Times New Roman"/>
          <w:color w:val="000000"/>
          <w:sz w:val="24"/>
          <w:szCs w:val="24"/>
        </w:rPr>
        <w:t>222,09</w:t>
      </w:r>
      <w:r w:rsidR="0026724B" w:rsidRPr="00C118C4">
        <w:rPr>
          <w:rFonts w:ascii="Times New Roman" w:hAnsi="Times New Roman" w:cs="Times New Roman"/>
          <w:sz w:val="24"/>
          <w:szCs w:val="24"/>
        </w:rPr>
        <w:t xml:space="preserve">) </w:t>
      </w:r>
      <w:r w:rsidR="0006491B" w:rsidRPr="00C118C4">
        <w:rPr>
          <w:rFonts w:ascii="Times New Roman" w:hAnsi="Times New Roman" w:cs="Times New Roman"/>
          <w:sz w:val="24"/>
          <w:szCs w:val="24"/>
        </w:rPr>
        <w:t>yükse</w:t>
      </w:r>
      <w:r w:rsidR="0026724B" w:rsidRPr="00C118C4">
        <w:rPr>
          <w:rFonts w:ascii="Times New Roman" w:hAnsi="Times New Roman" w:cs="Times New Roman"/>
          <w:sz w:val="24"/>
          <w:szCs w:val="24"/>
        </w:rPr>
        <w:t>k olduğu görülmektedir.</w:t>
      </w:r>
      <w:r w:rsidR="00D428CE">
        <w:rPr>
          <w:rFonts w:ascii="Times New Roman" w:hAnsi="Times New Roman" w:cs="Times New Roman"/>
          <w:sz w:val="24"/>
          <w:szCs w:val="24"/>
        </w:rPr>
        <w:t xml:space="preserve"> </w:t>
      </w:r>
      <w:r w:rsidR="00D428CE" w:rsidRPr="00D428CE">
        <w:rPr>
          <w:rFonts w:ascii="Times New Roman" w:hAnsi="Times New Roman" w:cs="Times New Roman"/>
          <w:sz w:val="24"/>
          <w:szCs w:val="24"/>
        </w:rPr>
        <w:t>Sınıf yönetimi yeterlikleri algılarına</w:t>
      </w:r>
      <w:r w:rsidR="00D428CE">
        <w:rPr>
          <w:rFonts w:ascii="Times New Roman" w:hAnsi="Times New Roman" w:cs="Times New Roman"/>
          <w:sz w:val="24"/>
          <w:szCs w:val="24"/>
        </w:rPr>
        <w:t xml:space="preserve"> ilişkin alt boyutlar açısından öğrenim görülen bölümden memnuniyet değişkenine göre anlamlı farklılığın olup olmadığını belirlemek üzere yapılan </w:t>
      </w:r>
      <w:r w:rsidR="00FF6192">
        <w:rPr>
          <w:rFonts w:ascii="Times New Roman" w:hAnsi="Times New Roman" w:cs="Times New Roman"/>
          <w:sz w:val="24"/>
          <w:szCs w:val="24"/>
        </w:rPr>
        <w:t>analize ilişkin sonuçlar Tablo 7’d</w:t>
      </w:r>
      <w:r w:rsidR="00D428CE">
        <w:rPr>
          <w:rFonts w:ascii="Times New Roman" w:hAnsi="Times New Roman" w:cs="Times New Roman"/>
          <w:sz w:val="24"/>
          <w:szCs w:val="24"/>
        </w:rPr>
        <w:t>e gösterilmiştir.</w:t>
      </w:r>
    </w:p>
    <w:p w14:paraId="7522E7A8" w14:textId="7BC2794F" w:rsidR="00BA3441" w:rsidRPr="00C118C4" w:rsidRDefault="00BA3441" w:rsidP="00CF7D44">
      <w:pPr>
        <w:spacing w:after="0" w:line="480" w:lineRule="auto"/>
        <w:jc w:val="both"/>
        <w:rPr>
          <w:rFonts w:ascii="Times New Roman" w:hAnsi="Times New Roman" w:cs="Times New Roman"/>
          <w:i/>
          <w:sz w:val="24"/>
          <w:szCs w:val="24"/>
        </w:rPr>
      </w:pPr>
      <w:r w:rsidRPr="00C118C4">
        <w:rPr>
          <w:rFonts w:ascii="Times New Roman" w:hAnsi="Times New Roman" w:cs="Times New Roman"/>
          <w:sz w:val="24"/>
          <w:szCs w:val="24"/>
        </w:rPr>
        <w:t xml:space="preserve">Tablo </w:t>
      </w:r>
      <w:r w:rsidR="00FF6192">
        <w:rPr>
          <w:rFonts w:ascii="Times New Roman" w:hAnsi="Times New Roman" w:cs="Times New Roman"/>
          <w:sz w:val="24"/>
          <w:szCs w:val="24"/>
        </w:rPr>
        <w:t>7</w:t>
      </w:r>
      <w:r w:rsidR="002934A2" w:rsidRPr="00C118C4">
        <w:rPr>
          <w:rFonts w:ascii="Times New Roman" w:hAnsi="Times New Roman" w:cs="Times New Roman"/>
          <w:sz w:val="24"/>
          <w:szCs w:val="24"/>
        </w:rPr>
        <w:t xml:space="preserve">. </w:t>
      </w:r>
      <w:r w:rsidR="00D6224A" w:rsidRPr="00C118C4">
        <w:rPr>
          <w:rFonts w:ascii="Times New Roman" w:hAnsi="Times New Roman" w:cs="Times New Roman"/>
          <w:i/>
          <w:sz w:val="24"/>
          <w:szCs w:val="24"/>
        </w:rPr>
        <w:t xml:space="preserve">Öğrenim </w:t>
      </w:r>
      <w:r w:rsidR="0039508E" w:rsidRPr="00C118C4">
        <w:rPr>
          <w:rFonts w:ascii="Times New Roman" w:hAnsi="Times New Roman" w:cs="Times New Roman"/>
          <w:i/>
          <w:sz w:val="24"/>
          <w:szCs w:val="24"/>
        </w:rPr>
        <w:t xml:space="preserve">görülen bölümden memnuniyet değişkenine göre </w:t>
      </w:r>
      <w:r w:rsidR="0039508E" w:rsidRPr="00C118C4">
        <w:rPr>
          <w:rFonts w:ascii="Times New Roman" w:eastAsia="Times New Roman" w:hAnsi="Times New Roman" w:cs="Times New Roman"/>
          <w:i/>
          <w:color w:val="000000"/>
          <w:sz w:val="24"/>
          <w:szCs w:val="24"/>
        </w:rPr>
        <w:t>sınıf yönetimi yeterlikleri algıları</w:t>
      </w:r>
    </w:p>
    <w:tbl>
      <w:tblPr>
        <w:tblW w:w="8995" w:type="dxa"/>
        <w:tblCellMar>
          <w:left w:w="70" w:type="dxa"/>
          <w:right w:w="70" w:type="dxa"/>
        </w:tblCellMar>
        <w:tblLook w:val="04A0" w:firstRow="1" w:lastRow="0" w:firstColumn="1" w:lastColumn="0" w:noHBand="0" w:noVBand="1"/>
      </w:tblPr>
      <w:tblGrid>
        <w:gridCol w:w="3396"/>
        <w:gridCol w:w="1367"/>
        <w:gridCol w:w="500"/>
        <w:gridCol w:w="1193"/>
        <w:gridCol w:w="1160"/>
        <w:gridCol w:w="819"/>
        <w:gridCol w:w="560"/>
      </w:tblGrid>
      <w:tr w:rsidR="0006235D" w:rsidRPr="00C118C4" w14:paraId="2730598E" w14:textId="77777777" w:rsidTr="000E6A5C">
        <w:trPr>
          <w:trHeight w:val="60"/>
        </w:trPr>
        <w:tc>
          <w:tcPr>
            <w:tcW w:w="3396" w:type="dxa"/>
            <w:tcBorders>
              <w:top w:val="single" w:sz="8" w:space="0" w:color="auto"/>
              <w:left w:val="nil"/>
              <w:bottom w:val="nil"/>
              <w:right w:val="nil"/>
            </w:tcBorders>
            <w:shd w:val="clear" w:color="auto" w:fill="auto"/>
            <w:noWrap/>
            <w:vAlign w:val="center"/>
            <w:hideMark/>
          </w:tcPr>
          <w:p w14:paraId="571E03B4" w14:textId="77777777" w:rsidR="0006235D" w:rsidRPr="00C118C4" w:rsidRDefault="0006235D" w:rsidP="00E60904">
            <w:pPr>
              <w:spacing w:after="0" w:line="240" w:lineRule="auto"/>
              <w:jc w:val="center"/>
              <w:rPr>
                <w:rFonts w:ascii="Times New Roman" w:eastAsia="Times New Roman" w:hAnsi="Times New Roman" w:cs="Times New Roman"/>
                <w:color w:val="000000"/>
                <w:sz w:val="20"/>
                <w:szCs w:val="20"/>
              </w:rPr>
            </w:pPr>
          </w:p>
        </w:tc>
        <w:tc>
          <w:tcPr>
            <w:tcW w:w="1367" w:type="dxa"/>
            <w:tcBorders>
              <w:top w:val="single" w:sz="8" w:space="0" w:color="auto"/>
              <w:left w:val="nil"/>
              <w:bottom w:val="nil"/>
              <w:right w:val="nil"/>
            </w:tcBorders>
            <w:shd w:val="clear" w:color="auto" w:fill="auto"/>
            <w:noWrap/>
            <w:vAlign w:val="center"/>
            <w:hideMark/>
          </w:tcPr>
          <w:p w14:paraId="3580EAFB" w14:textId="77777777" w:rsidR="0006235D" w:rsidRPr="00C118C4" w:rsidRDefault="0006235D"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Memnuniyet</w:t>
            </w:r>
          </w:p>
        </w:tc>
        <w:tc>
          <w:tcPr>
            <w:tcW w:w="500" w:type="dxa"/>
            <w:tcBorders>
              <w:top w:val="single" w:sz="8" w:space="0" w:color="auto"/>
              <w:left w:val="nil"/>
              <w:bottom w:val="nil"/>
              <w:right w:val="nil"/>
            </w:tcBorders>
            <w:shd w:val="clear" w:color="auto" w:fill="auto"/>
            <w:vAlign w:val="center"/>
            <w:hideMark/>
          </w:tcPr>
          <w:p w14:paraId="2DC369D0" w14:textId="77777777" w:rsidR="0006235D" w:rsidRPr="00C118C4" w:rsidRDefault="009E0F01" w:rsidP="00E60904">
            <w:pPr>
              <w:spacing w:after="0" w:line="240" w:lineRule="auto"/>
              <w:jc w:val="center"/>
              <w:rPr>
                <w:rFonts w:ascii="Times New Roman" w:eastAsia="Times New Roman" w:hAnsi="Times New Roman" w:cs="Times New Roman"/>
                <w:color w:val="000000"/>
                <w:sz w:val="20"/>
                <w:szCs w:val="20"/>
              </w:rPr>
            </w:pPr>
            <w:proofErr w:type="gramStart"/>
            <w:r w:rsidRPr="00C118C4">
              <w:rPr>
                <w:rFonts w:ascii="Times New Roman" w:eastAsia="Times New Roman" w:hAnsi="Times New Roman" w:cs="Times New Roman"/>
                <w:color w:val="000000"/>
                <w:sz w:val="20"/>
                <w:szCs w:val="20"/>
              </w:rPr>
              <w:t>n</w:t>
            </w:r>
            <w:proofErr w:type="gramEnd"/>
          </w:p>
        </w:tc>
        <w:tc>
          <w:tcPr>
            <w:tcW w:w="1193" w:type="dxa"/>
            <w:tcBorders>
              <w:top w:val="single" w:sz="8" w:space="0" w:color="auto"/>
              <w:left w:val="nil"/>
              <w:bottom w:val="nil"/>
              <w:right w:val="nil"/>
            </w:tcBorders>
            <w:shd w:val="clear" w:color="auto" w:fill="auto"/>
            <w:vAlign w:val="center"/>
            <w:hideMark/>
          </w:tcPr>
          <w:p w14:paraId="3CBF271B" w14:textId="77777777" w:rsidR="0006235D" w:rsidRPr="00C118C4" w:rsidRDefault="0006235D"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Sıra Ortalaması</w:t>
            </w:r>
          </w:p>
        </w:tc>
        <w:tc>
          <w:tcPr>
            <w:tcW w:w="1160" w:type="dxa"/>
            <w:tcBorders>
              <w:top w:val="single" w:sz="8" w:space="0" w:color="auto"/>
              <w:left w:val="nil"/>
              <w:bottom w:val="nil"/>
              <w:right w:val="nil"/>
            </w:tcBorders>
            <w:shd w:val="clear" w:color="auto" w:fill="auto"/>
            <w:noWrap/>
            <w:vAlign w:val="center"/>
            <w:hideMark/>
          </w:tcPr>
          <w:p w14:paraId="0C4C08C9" w14:textId="77777777" w:rsidR="0006235D" w:rsidRPr="00C118C4" w:rsidRDefault="0006235D"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U</w:t>
            </w:r>
          </w:p>
        </w:tc>
        <w:tc>
          <w:tcPr>
            <w:tcW w:w="819" w:type="dxa"/>
            <w:tcBorders>
              <w:top w:val="single" w:sz="8" w:space="0" w:color="auto"/>
              <w:left w:val="nil"/>
              <w:bottom w:val="nil"/>
              <w:right w:val="nil"/>
            </w:tcBorders>
            <w:shd w:val="clear" w:color="auto" w:fill="auto"/>
            <w:noWrap/>
            <w:vAlign w:val="center"/>
            <w:hideMark/>
          </w:tcPr>
          <w:p w14:paraId="5BF9AF8E" w14:textId="77777777" w:rsidR="0006235D" w:rsidRPr="00C118C4" w:rsidRDefault="0006235D"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Z</w:t>
            </w:r>
          </w:p>
        </w:tc>
        <w:tc>
          <w:tcPr>
            <w:tcW w:w="560" w:type="dxa"/>
            <w:tcBorders>
              <w:top w:val="single" w:sz="8" w:space="0" w:color="auto"/>
              <w:left w:val="nil"/>
              <w:bottom w:val="nil"/>
              <w:right w:val="nil"/>
            </w:tcBorders>
            <w:shd w:val="clear" w:color="auto" w:fill="auto"/>
            <w:noWrap/>
            <w:vAlign w:val="center"/>
            <w:hideMark/>
          </w:tcPr>
          <w:p w14:paraId="14D0BEB1" w14:textId="77777777" w:rsidR="0006235D" w:rsidRPr="00C118C4" w:rsidRDefault="0006235D" w:rsidP="00E60904">
            <w:pPr>
              <w:spacing w:after="0" w:line="240" w:lineRule="auto"/>
              <w:jc w:val="center"/>
              <w:rPr>
                <w:rFonts w:ascii="Times New Roman" w:eastAsia="Times New Roman" w:hAnsi="Times New Roman" w:cs="Times New Roman"/>
                <w:color w:val="000000"/>
                <w:sz w:val="20"/>
                <w:szCs w:val="20"/>
              </w:rPr>
            </w:pPr>
            <w:proofErr w:type="gramStart"/>
            <w:r w:rsidRPr="00C118C4">
              <w:rPr>
                <w:rFonts w:ascii="Times New Roman" w:eastAsia="Times New Roman" w:hAnsi="Times New Roman" w:cs="Times New Roman"/>
                <w:color w:val="000000"/>
                <w:sz w:val="20"/>
                <w:szCs w:val="20"/>
              </w:rPr>
              <w:t>p</w:t>
            </w:r>
            <w:proofErr w:type="gramEnd"/>
          </w:p>
        </w:tc>
      </w:tr>
      <w:tr w:rsidR="0006235D" w:rsidRPr="00C118C4" w14:paraId="27C366D0" w14:textId="77777777" w:rsidTr="000E6A5C">
        <w:trPr>
          <w:trHeight w:val="60"/>
        </w:trPr>
        <w:tc>
          <w:tcPr>
            <w:tcW w:w="3396" w:type="dxa"/>
            <w:vMerge w:val="restart"/>
            <w:tcBorders>
              <w:top w:val="single" w:sz="8" w:space="0" w:color="auto"/>
              <w:left w:val="nil"/>
              <w:bottom w:val="nil"/>
              <w:right w:val="nil"/>
            </w:tcBorders>
            <w:shd w:val="clear" w:color="auto" w:fill="auto"/>
            <w:vAlign w:val="center"/>
            <w:hideMark/>
          </w:tcPr>
          <w:p w14:paraId="04E85A7B" w14:textId="77777777" w:rsidR="0006235D" w:rsidRPr="00C118C4" w:rsidRDefault="0006235D"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Sınıf Yönetimi Yeterlikleri Algıları Genel Boyutu</w:t>
            </w:r>
          </w:p>
        </w:tc>
        <w:tc>
          <w:tcPr>
            <w:tcW w:w="1367" w:type="dxa"/>
            <w:tcBorders>
              <w:top w:val="single" w:sz="8" w:space="0" w:color="auto"/>
              <w:left w:val="nil"/>
              <w:bottom w:val="nil"/>
              <w:right w:val="nil"/>
            </w:tcBorders>
            <w:shd w:val="clear" w:color="auto" w:fill="auto"/>
            <w:vAlign w:val="center"/>
            <w:hideMark/>
          </w:tcPr>
          <w:p w14:paraId="60E3D582" w14:textId="77777777" w:rsidR="0006235D" w:rsidRPr="00C118C4" w:rsidRDefault="0006235D"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Evet</w:t>
            </w:r>
          </w:p>
        </w:tc>
        <w:tc>
          <w:tcPr>
            <w:tcW w:w="500" w:type="dxa"/>
            <w:tcBorders>
              <w:top w:val="single" w:sz="8" w:space="0" w:color="auto"/>
              <w:left w:val="nil"/>
              <w:bottom w:val="nil"/>
              <w:right w:val="nil"/>
            </w:tcBorders>
            <w:shd w:val="clear" w:color="auto" w:fill="auto"/>
            <w:noWrap/>
            <w:vAlign w:val="center"/>
            <w:hideMark/>
          </w:tcPr>
          <w:p w14:paraId="1F82B83E" w14:textId="77777777" w:rsidR="0006235D" w:rsidRPr="00C118C4" w:rsidRDefault="0006235D"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425</w:t>
            </w:r>
          </w:p>
        </w:tc>
        <w:tc>
          <w:tcPr>
            <w:tcW w:w="1193" w:type="dxa"/>
            <w:tcBorders>
              <w:top w:val="single" w:sz="8" w:space="0" w:color="auto"/>
              <w:left w:val="nil"/>
              <w:bottom w:val="nil"/>
              <w:right w:val="nil"/>
            </w:tcBorders>
            <w:shd w:val="clear" w:color="auto" w:fill="auto"/>
            <w:noWrap/>
            <w:vAlign w:val="center"/>
            <w:hideMark/>
          </w:tcPr>
          <w:p w14:paraId="74E2D818" w14:textId="492D921B" w:rsidR="0006235D" w:rsidRPr="00C118C4" w:rsidRDefault="0006235D"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261</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48</w:t>
            </w:r>
          </w:p>
        </w:tc>
        <w:tc>
          <w:tcPr>
            <w:tcW w:w="1160" w:type="dxa"/>
            <w:tcBorders>
              <w:top w:val="single" w:sz="8" w:space="0" w:color="auto"/>
              <w:left w:val="nil"/>
              <w:bottom w:val="nil"/>
              <w:right w:val="nil"/>
            </w:tcBorders>
            <w:shd w:val="clear" w:color="auto" w:fill="auto"/>
            <w:noWrap/>
            <w:vAlign w:val="center"/>
            <w:hideMark/>
          </w:tcPr>
          <w:p w14:paraId="3D890C0D" w14:textId="7D08E03F" w:rsidR="0006235D" w:rsidRPr="00C118C4" w:rsidRDefault="0006235D"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12969</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000</w:t>
            </w:r>
          </w:p>
        </w:tc>
        <w:tc>
          <w:tcPr>
            <w:tcW w:w="819" w:type="dxa"/>
            <w:tcBorders>
              <w:top w:val="single" w:sz="8" w:space="0" w:color="auto"/>
              <w:left w:val="nil"/>
              <w:bottom w:val="nil"/>
              <w:right w:val="nil"/>
            </w:tcBorders>
            <w:shd w:val="clear" w:color="auto" w:fill="auto"/>
            <w:noWrap/>
            <w:vAlign w:val="center"/>
            <w:hideMark/>
          </w:tcPr>
          <w:p w14:paraId="4DA027F6" w14:textId="1D5E533F" w:rsidR="0006235D" w:rsidRPr="00C118C4" w:rsidRDefault="0006235D"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-3</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216</w:t>
            </w:r>
          </w:p>
        </w:tc>
        <w:tc>
          <w:tcPr>
            <w:tcW w:w="560" w:type="dxa"/>
            <w:tcBorders>
              <w:top w:val="single" w:sz="8" w:space="0" w:color="auto"/>
              <w:left w:val="nil"/>
              <w:bottom w:val="nil"/>
              <w:right w:val="nil"/>
            </w:tcBorders>
            <w:shd w:val="clear" w:color="auto" w:fill="auto"/>
            <w:noWrap/>
            <w:vAlign w:val="center"/>
            <w:hideMark/>
          </w:tcPr>
          <w:p w14:paraId="1429EF06" w14:textId="5DDEFD68" w:rsidR="0006235D" w:rsidRPr="00C118C4" w:rsidRDefault="004C4D9A" w:rsidP="00E60904">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w:t>
            </w:r>
            <w:r w:rsidR="0006235D" w:rsidRPr="00C118C4">
              <w:rPr>
                <w:rFonts w:ascii="Times New Roman" w:eastAsia="Times New Roman" w:hAnsi="Times New Roman" w:cs="Times New Roman"/>
                <w:b/>
                <w:color w:val="000000"/>
                <w:sz w:val="20"/>
                <w:szCs w:val="20"/>
              </w:rPr>
              <w:t>001</w:t>
            </w:r>
          </w:p>
        </w:tc>
      </w:tr>
      <w:tr w:rsidR="0006235D" w:rsidRPr="00C118C4" w14:paraId="05B9D5DB" w14:textId="77777777" w:rsidTr="000E6A5C">
        <w:trPr>
          <w:trHeight w:val="60"/>
        </w:trPr>
        <w:tc>
          <w:tcPr>
            <w:tcW w:w="3396" w:type="dxa"/>
            <w:vMerge/>
            <w:tcBorders>
              <w:top w:val="single" w:sz="8" w:space="0" w:color="auto"/>
              <w:left w:val="nil"/>
              <w:bottom w:val="nil"/>
              <w:right w:val="nil"/>
            </w:tcBorders>
            <w:vAlign w:val="center"/>
            <w:hideMark/>
          </w:tcPr>
          <w:p w14:paraId="0E4C04CB" w14:textId="77777777" w:rsidR="0006235D" w:rsidRPr="00C118C4" w:rsidRDefault="0006235D" w:rsidP="00E60904">
            <w:pPr>
              <w:spacing w:after="0" w:line="240" w:lineRule="auto"/>
              <w:jc w:val="center"/>
              <w:rPr>
                <w:rFonts w:ascii="Times New Roman" w:eastAsia="Times New Roman" w:hAnsi="Times New Roman" w:cs="Times New Roman"/>
                <w:color w:val="000000"/>
                <w:sz w:val="20"/>
                <w:szCs w:val="20"/>
              </w:rPr>
            </w:pPr>
          </w:p>
        </w:tc>
        <w:tc>
          <w:tcPr>
            <w:tcW w:w="1367" w:type="dxa"/>
            <w:tcBorders>
              <w:top w:val="nil"/>
              <w:left w:val="nil"/>
              <w:bottom w:val="nil"/>
              <w:right w:val="nil"/>
            </w:tcBorders>
            <w:shd w:val="clear" w:color="auto" w:fill="auto"/>
            <w:vAlign w:val="center"/>
            <w:hideMark/>
          </w:tcPr>
          <w:p w14:paraId="1560A150" w14:textId="77777777" w:rsidR="0006235D" w:rsidRPr="00C118C4" w:rsidRDefault="0006235D"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Hayır</w:t>
            </w:r>
          </w:p>
        </w:tc>
        <w:tc>
          <w:tcPr>
            <w:tcW w:w="500" w:type="dxa"/>
            <w:tcBorders>
              <w:top w:val="nil"/>
              <w:left w:val="nil"/>
              <w:bottom w:val="nil"/>
              <w:right w:val="nil"/>
            </w:tcBorders>
            <w:shd w:val="clear" w:color="auto" w:fill="auto"/>
            <w:noWrap/>
            <w:vAlign w:val="center"/>
            <w:hideMark/>
          </w:tcPr>
          <w:p w14:paraId="37192B11" w14:textId="77777777" w:rsidR="0006235D" w:rsidRPr="00C118C4" w:rsidRDefault="0006235D"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79</w:t>
            </w:r>
          </w:p>
        </w:tc>
        <w:tc>
          <w:tcPr>
            <w:tcW w:w="1193" w:type="dxa"/>
            <w:tcBorders>
              <w:top w:val="nil"/>
              <w:left w:val="nil"/>
              <w:bottom w:val="nil"/>
              <w:right w:val="nil"/>
            </w:tcBorders>
            <w:shd w:val="clear" w:color="auto" w:fill="auto"/>
            <w:noWrap/>
            <w:vAlign w:val="center"/>
            <w:hideMark/>
          </w:tcPr>
          <w:p w14:paraId="5B95FD12" w14:textId="49DB435E" w:rsidR="0006235D" w:rsidRPr="00C118C4" w:rsidRDefault="0006235D"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204</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16</w:t>
            </w:r>
          </w:p>
        </w:tc>
        <w:tc>
          <w:tcPr>
            <w:tcW w:w="1160" w:type="dxa"/>
            <w:tcBorders>
              <w:top w:val="nil"/>
              <w:left w:val="nil"/>
              <w:bottom w:val="nil"/>
              <w:right w:val="nil"/>
            </w:tcBorders>
            <w:shd w:val="clear" w:color="auto" w:fill="auto"/>
            <w:noWrap/>
            <w:vAlign w:val="center"/>
            <w:hideMark/>
          </w:tcPr>
          <w:p w14:paraId="241A89D6" w14:textId="77777777" w:rsidR="0006235D" w:rsidRPr="00C118C4" w:rsidRDefault="0006235D" w:rsidP="00E60904">
            <w:pPr>
              <w:spacing w:after="0" w:line="240" w:lineRule="auto"/>
              <w:jc w:val="center"/>
              <w:rPr>
                <w:rFonts w:ascii="Times New Roman" w:eastAsia="Times New Roman" w:hAnsi="Times New Roman" w:cs="Times New Roman"/>
                <w:color w:val="000000"/>
                <w:sz w:val="20"/>
                <w:szCs w:val="20"/>
              </w:rPr>
            </w:pPr>
          </w:p>
        </w:tc>
        <w:tc>
          <w:tcPr>
            <w:tcW w:w="819" w:type="dxa"/>
            <w:tcBorders>
              <w:top w:val="nil"/>
              <w:left w:val="nil"/>
              <w:bottom w:val="nil"/>
              <w:right w:val="nil"/>
            </w:tcBorders>
            <w:shd w:val="clear" w:color="auto" w:fill="auto"/>
            <w:noWrap/>
            <w:vAlign w:val="center"/>
            <w:hideMark/>
          </w:tcPr>
          <w:p w14:paraId="2926989B" w14:textId="77777777" w:rsidR="0006235D" w:rsidRPr="00C118C4" w:rsidRDefault="0006235D" w:rsidP="00E60904">
            <w:pPr>
              <w:spacing w:after="0" w:line="240" w:lineRule="auto"/>
              <w:jc w:val="center"/>
              <w:rPr>
                <w:rFonts w:ascii="Times New Roman" w:eastAsia="Times New Roman" w:hAnsi="Times New Roman" w:cs="Times New Roman"/>
                <w:color w:val="000000"/>
                <w:sz w:val="20"/>
                <w:szCs w:val="20"/>
              </w:rPr>
            </w:pPr>
          </w:p>
        </w:tc>
        <w:tc>
          <w:tcPr>
            <w:tcW w:w="560" w:type="dxa"/>
            <w:tcBorders>
              <w:top w:val="nil"/>
              <w:left w:val="nil"/>
              <w:bottom w:val="nil"/>
              <w:right w:val="nil"/>
            </w:tcBorders>
            <w:shd w:val="clear" w:color="auto" w:fill="auto"/>
            <w:noWrap/>
            <w:vAlign w:val="center"/>
            <w:hideMark/>
          </w:tcPr>
          <w:p w14:paraId="48B93F2F" w14:textId="77777777" w:rsidR="0006235D" w:rsidRPr="00C118C4" w:rsidRDefault="0006235D" w:rsidP="00E60904">
            <w:pPr>
              <w:spacing w:after="0" w:line="240" w:lineRule="auto"/>
              <w:jc w:val="center"/>
              <w:rPr>
                <w:rFonts w:ascii="Times New Roman" w:eastAsia="Times New Roman" w:hAnsi="Times New Roman" w:cs="Times New Roman"/>
                <w:b/>
                <w:color w:val="000000"/>
                <w:sz w:val="20"/>
                <w:szCs w:val="20"/>
              </w:rPr>
            </w:pPr>
          </w:p>
        </w:tc>
      </w:tr>
      <w:tr w:rsidR="0006235D" w:rsidRPr="00C118C4" w14:paraId="526AC4EE" w14:textId="77777777" w:rsidTr="000E6A5C">
        <w:trPr>
          <w:trHeight w:val="80"/>
        </w:trPr>
        <w:tc>
          <w:tcPr>
            <w:tcW w:w="3396" w:type="dxa"/>
            <w:vMerge w:val="restart"/>
            <w:tcBorders>
              <w:top w:val="nil"/>
              <w:left w:val="nil"/>
              <w:bottom w:val="nil"/>
              <w:right w:val="nil"/>
            </w:tcBorders>
            <w:shd w:val="clear" w:color="auto" w:fill="auto"/>
            <w:vAlign w:val="center"/>
            <w:hideMark/>
          </w:tcPr>
          <w:p w14:paraId="454DD5A0" w14:textId="77777777" w:rsidR="0006235D" w:rsidRPr="00C118C4" w:rsidRDefault="0006235D"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Sınıfta İlişki Yönetimi Alt Boyutu</w:t>
            </w:r>
          </w:p>
        </w:tc>
        <w:tc>
          <w:tcPr>
            <w:tcW w:w="1367" w:type="dxa"/>
            <w:tcBorders>
              <w:top w:val="nil"/>
              <w:left w:val="nil"/>
              <w:bottom w:val="nil"/>
              <w:right w:val="nil"/>
            </w:tcBorders>
            <w:shd w:val="clear" w:color="auto" w:fill="auto"/>
            <w:vAlign w:val="center"/>
            <w:hideMark/>
          </w:tcPr>
          <w:p w14:paraId="56093543" w14:textId="77777777" w:rsidR="0006235D" w:rsidRPr="00C118C4" w:rsidRDefault="0006235D"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Evet</w:t>
            </w:r>
          </w:p>
        </w:tc>
        <w:tc>
          <w:tcPr>
            <w:tcW w:w="500" w:type="dxa"/>
            <w:tcBorders>
              <w:top w:val="nil"/>
              <w:left w:val="nil"/>
              <w:bottom w:val="nil"/>
              <w:right w:val="nil"/>
            </w:tcBorders>
            <w:shd w:val="clear" w:color="auto" w:fill="auto"/>
            <w:noWrap/>
            <w:vAlign w:val="center"/>
            <w:hideMark/>
          </w:tcPr>
          <w:p w14:paraId="3A4D38E3" w14:textId="77777777" w:rsidR="0006235D" w:rsidRPr="00C118C4" w:rsidRDefault="0006235D"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425</w:t>
            </w:r>
          </w:p>
        </w:tc>
        <w:tc>
          <w:tcPr>
            <w:tcW w:w="1193" w:type="dxa"/>
            <w:tcBorders>
              <w:top w:val="nil"/>
              <w:left w:val="nil"/>
              <w:bottom w:val="nil"/>
              <w:right w:val="nil"/>
            </w:tcBorders>
            <w:shd w:val="clear" w:color="auto" w:fill="auto"/>
            <w:noWrap/>
            <w:vAlign w:val="center"/>
            <w:hideMark/>
          </w:tcPr>
          <w:p w14:paraId="3F8C255F" w14:textId="4CACD9BF" w:rsidR="0006235D" w:rsidRPr="00C118C4" w:rsidRDefault="0006235D"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262</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18</w:t>
            </w:r>
          </w:p>
        </w:tc>
        <w:tc>
          <w:tcPr>
            <w:tcW w:w="1160" w:type="dxa"/>
            <w:tcBorders>
              <w:top w:val="nil"/>
              <w:left w:val="nil"/>
              <w:bottom w:val="nil"/>
              <w:right w:val="nil"/>
            </w:tcBorders>
            <w:shd w:val="clear" w:color="auto" w:fill="auto"/>
            <w:noWrap/>
            <w:vAlign w:val="center"/>
            <w:hideMark/>
          </w:tcPr>
          <w:p w14:paraId="7E827D3B" w14:textId="5A6EFD11" w:rsidR="0006235D" w:rsidRPr="00C118C4" w:rsidRDefault="0006235D"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12671</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500</w:t>
            </w:r>
          </w:p>
        </w:tc>
        <w:tc>
          <w:tcPr>
            <w:tcW w:w="819" w:type="dxa"/>
            <w:tcBorders>
              <w:top w:val="nil"/>
              <w:left w:val="nil"/>
              <w:bottom w:val="nil"/>
              <w:right w:val="nil"/>
            </w:tcBorders>
            <w:shd w:val="clear" w:color="auto" w:fill="auto"/>
            <w:noWrap/>
            <w:vAlign w:val="center"/>
            <w:hideMark/>
          </w:tcPr>
          <w:p w14:paraId="6F0B4AD3" w14:textId="6DB71E1F" w:rsidR="0006235D" w:rsidRPr="00C118C4" w:rsidRDefault="0006235D"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-3</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482</w:t>
            </w:r>
          </w:p>
        </w:tc>
        <w:tc>
          <w:tcPr>
            <w:tcW w:w="560" w:type="dxa"/>
            <w:tcBorders>
              <w:top w:val="nil"/>
              <w:left w:val="nil"/>
              <w:bottom w:val="nil"/>
              <w:right w:val="nil"/>
            </w:tcBorders>
            <w:shd w:val="clear" w:color="auto" w:fill="auto"/>
            <w:noWrap/>
            <w:vAlign w:val="center"/>
            <w:hideMark/>
          </w:tcPr>
          <w:p w14:paraId="1F426D60" w14:textId="46E6A67F" w:rsidR="0006235D" w:rsidRPr="00C118C4" w:rsidRDefault="004C4D9A" w:rsidP="00E60904">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w:t>
            </w:r>
            <w:r w:rsidR="0006235D" w:rsidRPr="00C118C4">
              <w:rPr>
                <w:rFonts w:ascii="Times New Roman" w:eastAsia="Times New Roman" w:hAnsi="Times New Roman" w:cs="Times New Roman"/>
                <w:b/>
                <w:color w:val="000000"/>
                <w:sz w:val="20"/>
                <w:szCs w:val="20"/>
              </w:rPr>
              <w:t>000</w:t>
            </w:r>
          </w:p>
        </w:tc>
      </w:tr>
      <w:tr w:rsidR="0006235D" w:rsidRPr="00C118C4" w14:paraId="0BE661AD" w14:textId="77777777" w:rsidTr="000E6A5C">
        <w:trPr>
          <w:trHeight w:val="80"/>
        </w:trPr>
        <w:tc>
          <w:tcPr>
            <w:tcW w:w="3396" w:type="dxa"/>
            <w:vMerge/>
            <w:tcBorders>
              <w:top w:val="nil"/>
              <w:left w:val="nil"/>
              <w:bottom w:val="nil"/>
              <w:right w:val="nil"/>
            </w:tcBorders>
            <w:vAlign w:val="center"/>
            <w:hideMark/>
          </w:tcPr>
          <w:p w14:paraId="6511BC1F" w14:textId="77777777" w:rsidR="0006235D" w:rsidRPr="00C118C4" w:rsidRDefault="0006235D" w:rsidP="00E60904">
            <w:pPr>
              <w:spacing w:after="0" w:line="240" w:lineRule="auto"/>
              <w:jc w:val="center"/>
              <w:rPr>
                <w:rFonts w:ascii="Times New Roman" w:eastAsia="Times New Roman" w:hAnsi="Times New Roman" w:cs="Times New Roman"/>
                <w:color w:val="000000"/>
                <w:sz w:val="20"/>
                <w:szCs w:val="20"/>
              </w:rPr>
            </w:pPr>
          </w:p>
        </w:tc>
        <w:tc>
          <w:tcPr>
            <w:tcW w:w="1367" w:type="dxa"/>
            <w:tcBorders>
              <w:top w:val="nil"/>
              <w:left w:val="nil"/>
              <w:bottom w:val="nil"/>
              <w:right w:val="nil"/>
            </w:tcBorders>
            <w:shd w:val="clear" w:color="auto" w:fill="auto"/>
            <w:vAlign w:val="center"/>
            <w:hideMark/>
          </w:tcPr>
          <w:p w14:paraId="746ACD0C" w14:textId="77777777" w:rsidR="0006235D" w:rsidRPr="00C118C4" w:rsidRDefault="0006235D"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Hayır</w:t>
            </w:r>
          </w:p>
        </w:tc>
        <w:tc>
          <w:tcPr>
            <w:tcW w:w="500" w:type="dxa"/>
            <w:tcBorders>
              <w:top w:val="nil"/>
              <w:left w:val="nil"/>
              <w:bottom w:val="nil"/>
              <w:right w:val="nil"/>
            </w:tcBorders>
            <w:shd w:val="clear" w:color="auto" w:fill="auto"/>
            <w:noWrap/>
            <w:vAlign w:val="center"/>
            <w:hideMark/>
          </w:tcPr>
          <w:p w14:paraId="404932C1" w14:textId="77777777" w:rsidR="0006235D" w:rsidRPr="00C118C4" w:rsidRDefault="0006235D"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79</w:t>
            </w:r>
          </w:p>
        </w:tc>
        <w:tc>
          <w:tcPr>
            <w:tcW w:w="1193" w:type="dxa"/>
            <w:tcBorders>
              <w:top w:val="nil"/>
              <w:left w:val="nil"/>
              <w:bottom w:val="nil"/>
              <w:right w:val="nil"/>
            </w:tcBorders>
            <w:shd w:val="clear" w:color="auto" w:fill="auto"/>
            <w:noWrap/>
            <w:vAlign w:val="center"/>
            <w:hideMark/>
          </w:tcPr>
          <w:p w14:paraId="532CF772" w14:textId="7C861600" w:rsidR="0006235D" w:rsidRPr="00C118C4" w:rsidRDefault="0006235D"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200</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40</w:t>
            </w:r>
          </w:p>
        </w:tc>
        <w:tc>
          <w:tcPr>
            <w:tcW w:w="1160" w:type="dxa"/>
            <w:tcBorders>
              <w:top w:val="nil"/>
              <w:left w:val="nil"/>
              <w:bottom w:val="nil"/>
              <w:right w:val="nil"/>
            </w:tcBorders>
            <w:shd w:val="clear" w:color="auto" w:fill="auto"/>
            <w:noWrap/>
            <w:vAlign w:val="center"/>
            <w:hideMark/>
          </w:tcPr>
          <w:p w14:paraId="7F1DA860" w14:textId="77777777" w:rsidR="0006235D" w:rsidRPr="00C118C4" w:rsidRDefault="0006235D" w:rsidP="00E60904">
            <w:pPr>
              <w:spacing w:after="0" w:line="240" w:lineRule="auto"/>
              <w:jc w:val="center"/>
              <w:rPr>
                <w:rFonts w:ascii="Times New Roman" w:eastAsia="Times New Roman" w:hAnsi="Times New Roman" w:cs="Times New Roman"/>
                <w:color w:val="000000"/>
                <w:sz w:val="20"/>
                <w:szCs w:val="20"/>
              </w:rPr>
            </w:pPr>
          </w:p>
        </w:tc>
        <w:tc>
          <w:tcPr>
            <w:tcW w:w="819" w:type="dxa"/>
            <w:tcBorders>
              <w:top w:val="nil"/>
              <w:left w:val="nil"/>
              <w:bottom w:val="nil"/>
              <w:right w:val="nil"/>
            </w:tcBorders>
            <w:shd w:val="clear" w:color="auto" w:fill="auto"/>
            <w:noWrap/>
            <w:vAlign w:val="center"/>
            <w:hideMark/>
          </w:tcPr>
          <w:p w14:paraId="2FD17485" w14:textId="77777777" w:rsidR="0006235D" w:rsidRPr="00C118C4" w:rsidRDefault="0006235D" w:rsidP="00E60904">
            <w:pPr>
              <w:spacing w:after="0" w:line="240" w:lineRule="auto"/>
              <w:jc w:val="center"/>
              <w:rPr>
                <w:rFonts w:ascii="Times New Roman" w:eastAsia="Times New Roman" w:hAnsi="Times New Roman" w:cs="Times New Roman"/>
                <w:color w:val="000000"/>
                <w:sz w:val="20"/>
                <w:szCs w:val="20"/>
              </w:rPr>
            </w:pPr>
          </w:p>
        </w:tc>
        <w:tc>
          <w:tcPr>
            <w:tcW w:w="560" w:type="dxa"/>
            <w:tcBorders>
              <w:top w:val="nil"/>
              <w:left w:val="nil"/>
              <w:bottom w:val="nil"/>
              <w:right w:val="nil"/>
            </w:tcBorders>
            <w:shd w:val="clear" w:color="auto" w:fill="auto"/>
            <w:noWrap/>
            <w:vAlign w:val="center"/>
            <w:hideMark/>
          </w:tcPr>
          <w:p w14:paraId="116FDFB8" w14:textId="77777777" w:rsidR="0006235D" w:rsidRPr="00C118C4" w:rsidRDefault="0006235D" w:rsidP="00E60904">
            <w:pPr>
              <w:spacing w:after="0" w:line="240" w:lineRule="auto"/>
              <w:jc w:val="center"/>
              <w:rPr>
                <w:rFonts w:ascii="Times New Roman" w:eastAsia="Times New Roman" w:hAnsi="Times New Roman" w:cs="Times New Roman"/>
                <w:b/>
                <w:color w:val="000000"/>
                <w:sz w:val="20"/>
                <w:szCs w:val="20"/>
              </w:rPr>
            </w:pPr>
          </w:p>
        </w:tc>
      </w:tr>
      <w:tr w:rsidR="0006235D" w:rsidRPr="00C118C4" w14:paraId="09615EC1" w14:textId="77777777" w:rsidTr="000E6A5C">
        <w:trPr>
          <w:trHeight w:val="80"/>
        </w:trPr>
        <w:tc>
          <w:tcPr>
            <w:tcW w:w="3396" w:type="dxa"/>
            <w:vMerge w:val="restart"/>
            <w:tcBorders>
              <w:top w:val="nil"/>
              <w:left w:val="nil"/>
              <w:bottom w:val="nil"/>
              <w:right w:val="nil"/>
            </w:tcBorders>
            <w:shd w:val="clear" w:color="auto" w:fill="auto"/>
            <w:vAlign w:val="center"/>
            <w:hideMark/>
          </w:tcPr>
          <w:p w14:paraId="203DD66F" w14:textId="77777777" w:rsidR="0006235D" w:rsidRPr="00C118C4" w:rsidRDefault="0006235D"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Öğretim Yöntemi Alt Boyutu</w:t>
            </w:r>
          </w:p>
        </w:tc>
        <w:tc>
          <w:tcPr>
            <w:tcW w:w="1367" w:type="dxa"/>
            <w:tcBorders>
              <w:top w:val="nil"/>
              <w:left w:val="nil"/>
              <w:bottom w:val="nil"/>
              <w:right w:val="nil"/>
            </w:tcBorders>
            <w:shd w:val="clear" w:color="auto" w:fill="auto"/>
            <w:vAlign w:val="center"/>
            <w:hideMark/>
          </w:tcPr>
          <w:p w14:paraId="7F5816B8" w14:textId="77777777" w:rsidR="0006235D" w:rsidRPr="00C118C4" w:rsidRDefault="0006235D"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Evet</w:t>
            </w:r>
          </w:p>
        </w:tc>
        <w:tc>
          <w:tcPr>
            <w:tcW w:w="500" w:type="dxa"/>
            <w:tcBorders>
              <w:top w:val="nil"/>
              <w:left w:val="nil"/>
              <w:bottom w:val="nil"/>
              <w:right w:val="nil"/>
            </w:tcBorders>
            <w:shd w:val="clear" w:color="auto" w:fill="auto"/>
            <w:noWrap/>
            <w:vAlign w:val="center"/>
            <w:hideMark/>
          </w:tcPr>
          <w:p w14:paraId="716C8C19" w14:textId="77777777" w:rsidR="0006235D" w:rsidRPr="00C118C4" w:rsidRDefault="0006235D"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425</w:t>
            </w:r>
          </w:p>
        </w:tc>
        <w:tc>
          <w:tcPr>
            <w:tcW w:w="1193" w:type="dxa"/>
            <w:tcBorders>
              <w:top w:val="nil"/>
              <w:left w:val="nil"/>
              <w:bottom w:val="nil"/>
              <w:right w:val="nil"/>
            </w:tcBorders>
            <w:shd w:val="clear" w:color="auto" w:fill="auto"/>
            <w:noWrap/>
            <w:vAlign w:val="center"/>
            <w:hideMark/>
          </w:tcPr>
          <w:p w14:paraId="6C4793A4" w14:textId="0A6141EB" w:rsidR="0006235D" w:rsidRPr="00C118C4" w:rsidRDefault="0006235D"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259</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68</w:t>
            </w:r>
          </w:p>
        </w:tc>
        <w:tc>
          <w:tcPr>
            <w:tcW w:w="1160" w:type="dxa"/>
            <w:tcBorders>
              <w:top w:val="nil"/>
              <w:left w:val="nil"/>
              <w:bottom w:val="nil"/>
              <w:right w:val="nil"/>
            </w:tcBorders>
            <w:shd w:val="clear" w:color="auto" w:fill="auto"/>
            <w:noWrap/>
            <w:vAlign w:val="center"/>
            <w:hideMark/>
          </w:tcPr>
          <w:p w14:paraId="10F7DE76" w14:textId="0D4263A2" w:rsidR="0006235D" w:rsidRPr="00C118C4" w:rsidRDefault="0006235D"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13734</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000</w:t>
            </w:r>
          </w:p>
        </w:tc>
        <w:tc>
          <w:tcPr>
            <w:tcW w:w="819" w:type="dxa"/>
            <w:tcBorders>
              <w:top w:val="nil"/>
              <w:left w:val="nil"/>
              <w:bottom w:val="nil"/>
              <w:right w:val="nil"/>
            </w:tcBorders>
            <w:shd w:val="clear" w:color="auto" w:fill="auto"/>
            <w:noWrap/>
            <w:vAlign w:val="center"/>
            <w:hideMark/>
          </w:tcPr>
          <w:p w14:paraId="101E0D4B" w14:textId="3EDAC9AE" w:rsidR="0006235D" w:rsidRPr="00C118C4" w:rsidRDefault="0006235D"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584</w:t>
            </w:r>
          </w:p>
        </w:tc>
        <w:tc>
          <w:tcPr>
            <w:tcW w:w="560" w:type="dxa"/>
            <w:tcBorders>
              <w:top w:val="nil"/>
              <w:left w:val="nil"/>
              <w:bottom w:val="nil"/>
              <w:right w:val="nil"/>
            </w:tcBorders>
            <w:shd w:val="clear" w:color="auto" w:fill="auto"/>
            <w:noWrap/>
            <w:vAlign w:val="center"/>
            <w:hideMark/>
          </w:tcPr>
          <w:p w14:paraId="6BF0A11A" w14:textId="1343744A" w:rsidR="0006235D" w:rsidRPr="00C118C4" w:rsidRDefault="004C4D9A" w:rsidP="00E60904">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w:t>
            </w:r>
            <w:r w:rsidR="0006235D" w:rsidRPr="00C118C4">
              <w:rPr>
                <w:rFonts w:ascii="Times New Roman" w:eastAsia="Times New Roman" w:hAnsi="Times New Roman" w:cs="Times New Roman"/>
                <w:b/>
                <w:color w:val="000000"/>
                <w:sz w:val="20"/>
                <w:szCs w:val="20"/>
              </w:rPr>
              <w:t>010</w:t>
            </w:r>
          </w:p>
        </w:tc>
      </w:tr>
      <w:tr w:rsidR="0006235D" w:rsidRPr="00C118C4" w14:paraId="54D7C438" w14:textId="77777777" w:rsidTr="000E6A5C">
        <w:trPr>
          <w:trHeight w:val="80"/>
        </w:trPr>
        <w:tc>
          <w:tcPr>
            <w:tcW w:w="3396" w:type="dxa"/>
            <w:vMerge/>
            <w:tcBorders>
              <w:top w:val="nil"/>
              <w:left w:val="nil"/>
              <w:bottom w:val="nil"/>
              <w:right w:val="nil"/>
            </w:tcBorders>
            <w:vAlign w:val="center"/>
            <w:hideMark/>
          </w:tcPr>
          <w:p w14:paraId="777CD2C6" w14:textId="77777777" w:rsidR="0006235D" w:rsidRPr="00C118C4" w:rsidRDefault="0006235D" w:rsidP="00E60904">
            <w:pPr>
              <w:spacing w:after="0" w:line="240" w:lineRule="auto"/>
              <w:jc w:val="center"/>
              <w:rPr>
                <w:rFonts w:ascii="Times New Roman" w:eastAsia="Times New Roman" w:hAnsi="Times New Roman" w:cs="Times New Roman"/>
                <w:color w:val="000000"/>
                <w:sz w:val="20"/>
                <w:szCs w:val="20"/>
              </w:rPr>
            </w:pPr>
          </w:p>
        </w:tc>
        <w:tc>
          <w:tcPr>
            <w:tcW w:w="1367" w:type="dxa"/>
            <w:tcBorders>
              <w:top w:val="nil"/>
              <w:left w:val="nil"/>
              <w:bottom w:val="nil"/>
              <w:right w:val="nil"/>
            </w:tcBorders>
            <w:shd w:val="clear" w:color="auto" w:fill="auto"/>
            <w:vAlign w:val="center"/>
            <w:hideMark/>
          </w:tcPr>
          <w:p w14:paraId="0AAEECC5" w14:textId="77777777" w:rsidR="0006235D" w:rsidRPr="00C118C4" w:rsidRDefault="0006235D"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Hayır</w:t>
            </w:r>
          </w:p>
        </w:tc>
        <w:tc>
          <w:tcPr>
            <w:tcW w:w="500" w:type="dxa"/>
            <w:tcBorders>
              <w:top w:val="nil"/>
              <w:left w:val="nil"/>
              <w:bottom w:val="nil"/>
              <w:right w:val="nil"/>
            </w:tcBorders>
            <w:shd w:val="clear" w:color="auto" w:fill="auto"/>
            <w:noWrap/>
            <w:vAlign w:val="center"/>
            <w:hideMark/>
          </w:tcPr>
          <w:p w14:paraId="73BDF856" w14:textId="77777777" w:rsidR="0006235D" w:rsidRPr="00C118C4" w:rsidRDefault="0006235D"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79</w:t>
            </w:r>
          </w:p>
        </w:tc>
        <w:tc>
          <w:tcPr>
            <w:tcW w:w="1193" w:type="dxa"/>
            <w:tcBorders>
              <w:top w:val="nil"/>
              <w:left w:val="nil"/>
              <w:bottom w:val="nil"/>
              <w:right w:val="nil"/>
            </w:tcBorders>
            <w:shd w:val="clear" w:color="auto" w:fill="auto"/>
            <w:noWrap/>
            <w:vAlign w:val="center"/>
            <w:hideMark/>
          </w:tcPr>
          <w:p w14:paraId="59ECF2FA" w14:textId="75FE5271" w:rsidR="0006235D" w:rsidRPr="00C118C4" w:rsidRDefault="0006235D"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213</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85</w:t>
            </w:r>
          </w:p>
        </w:tc>
        <w:tc>
          <w:tcPr>
            <w:tcW w:w="1160" w:type="dxa"/>
            <w:tcBorders>
              <w:top w:val="nil"/>
              <w:left w:val="nil"/>
              <w:bottom w:val="nil"/>
              <w:right w:val="nil"/>
            </w:tcBorders>
            <w:shd w:val="clear" w:color="auto" w:fill="auto"/>
            <w:noWrap/>
            <w:vAlign w:val="center"/>
            <w:hideMark/>
          </w:tcPr>
          <w:p w14:paraId="723244D9" w14:textId="77777777" w:rsidR="0006235D" w:rsidRPr="00C118C4" w:rsidRDefault="0006235D" w:rsidP="00E60904">
            <w:pPr>
              <w:spacing w:after="0" w:line="240" w:lineRule="auto"/>
              <w:jc w:val="center"/>
              <w:rPr>
                <w:rFonts w:ascii="Times New Roman" w:eastAsia="Times New Roman" w:hAnsi="Times New Roman" w:cs="Times New Roman"/>
                <w:color w:val="000000"/>
                <w:sz w:val="20"/>
                <w:szCs w:val="20"/>
              </w:rPr>
            </w:pPr>
          </w:p>
        </w:tc>
        <w:tc>
          <w:tcPr>
            <w:tcW w:w="819" w:type="dxa"/>
            <w:tcBorders>
              <w:top w:val="nil"/>
              <w:left w:val="nil"/>
              <w:bottom w:val="nil"/>
              <w:right w:val="nil"/>
            </w:tcBorders>
            <w:shd w:val="clear" w:color="auto" w:fill="auto"/>
            <w:noWrap/>
            <w:vAlign w:val="center"/>
            <w:hideMark/>
          </w:tcPr>
          <w:p w14:paraId="0D88257B" w14:textId="77777777" w:rsidR="0006235D" w:rsidRPr="00C118C4" w:rsidRDefault="0006235D" w:rsidP="00E60904">
            <w:pPr>
              <w:spacing w:after="0" w:line="240" w:lineRule="auto"/>
              <w:jc w:val="center"/>
              <w:rPr>
                <w:rFonts w:ascii="Times New Roman" w:eastAsia="Times New Roman" w:hAnsi="Times New Roman" w:cs="Times New Roman"/>
                <w:color w:val="000000"/>
                <w:sz w:val="20"/>
                <w:szCs w:val="20"/>
              </w:rPr>
            </w:pPr>
          </w:p>
        </w:tc>
        <w:tc>
          <w:tcPr>
            <w:tcW w:w="560" w:type="dxa"/>
            <w:tcBorders>
              <w:top w:val="nil"/>
              <w:left w:val="nil"/>
              <w:bottom w:val="nil"/>
              <w:right w:val="nil"/>
            </w:tcBorders>
            <w:shd w:val="clear" w:color="auto" w:fill="auto"/>
            <w:noWrap/>
            <w:vAlign w:val="center"/>
            <w:hideMark/>
          </w:tcPr>
          <w:p w14:paraId="3B12A1D9" w14:textId="77777777" w:rsidR="0006235D" w:rsidRPr="00C118C4" w:rsidRDefault="0006235D" w:rsidP="00E60904">
            <w:pPr>
              <w:spacing w:after="0" w:line="240" w:lineRule="auto"/>
              <w:jc w:val="center"/>
              <w:rPr>
                <w:rFonts w:ascii="Times New Roman" w:eastAsia="Times New Roman" w:hAnsi="Times New Roman" w:cs="Times New Roman"/>
                <w:b/>
                <w:color w:val="000000"/>
                <w:sz w:val="20"/>
                <w:szCs w:val="20"/>
              </w:rPr>
            </w:pPr>
          </w:p>
        </w:tc>
      </w:tr>
      <w:tr w:rsidR="0006235D" w:rsidRPr="00C118C4" w14:paraId="545C14E0" w14:textId="77777777" w:rsidTr="000E6A5C">
        <w:trPr>
          <w:trHeight w:val="80"/>
        </w:trPr>
        <w:tc>
          <w:tcPr>
            <w:tcW w:w="3396" w:type="dxa"/>
            <w:vMerge w:val="restart"/>
            <w:tcBorders>
              <w:top w:val="nil"/>
              <w:left w:val="nil"/>
              <w:bottom w:val="single" w:sz="8" w:space="0" w:color="000000"/>
              <w:right w:val="nil"/>
            </w:tcBorders>
            <w:shd w:val="clear" w:color="auto" w:fill="auto"/>
            <w:vAlign w:val="center"/>
            <w:hideMark/>
          </w:tcPr>
          <w:p w14:paraId="748F6FA2" w14:textId="77777777" w:rsidR="0006235D" w:rsidRPr="00C118C4" w:rsidRDefault="0006235D"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Öğrenciyi/Çevreyi Tanıma Alt Boyutu</w:t>
            </w:r>
          </w:p>
        </w:tc>
        <w:tc>
          <w:tcPr>
            <w:tcW w:w="1367" w:type="dxa"/>
            <w:tcBorders>
              <w:top w:val="nil"/>
              <w:left w:val="nil"/>
              <w:bottom w:val="nil"/>
              <w:right w:val="nil"/>
            </w:tcBorders>
            <w:shd w:val="clear" w:color="auto" w:fill="auto"/>
            <w:vAlign w:val="center"/>
            <w:hideMark/>
          </w:tcPr>
          <w:p w14:paraId="3DBA8B25" w14:textId="77777777" w:rsidR="0006235D" w:rsidRPr="00C118C4" w:rsidRDefault="0006235D"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Evet</w:t>
            </w:r>
          </w:p>
        </w:tc>
        <w:tc>
          <w:tcPr>
            <w:tcW w:w="500" w:type="dxa"/>
            <w:tcBorders>
              <w:top w:val="nil"/>
              <w:left w:val="nil"/>
              <w:bottom w:val="nil"/>
              <w:right w:val="nil"/>
            </w:tcBorders>
            <w:shd w:val="clear" w:color="auto" w:fill="auto"/>
            <w:noWrap/>
            <w:vAlign w:val="center"/>
            <w:hideMark/>
          </w:tcPr>
          <w:p w14:paraId="3878D67F" w14:textId="77777777" w:rsidR="0006235D" w:rsidRPr="00C118C4" w:rsidRDefault="0006235D"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425</w:t>
            </w:r>
          </w:p>
        </w:tc>
        <w:tc>
          <w:tcPr>
            <w:tcW w:w="1193" w:type="dxa"/>
            <w:tcBorders>
              <w:top w:val="nil"/>
              <w:left w:val="nil"/>
              <w:bottom w:val="nil"/>
              <w:right w:val="nil"/>
            </w:tcBorders>
            <w:shd w:val="clear" w:color="auto" w:fill="auto"/>
            <w:noWrap/>
            <w:vAlign w:val="center"/>
            <w:hideMark/>
          </w:tcPr>
          <w:p w14:paraId="0EC987A1" w14:textId="78F40399" w:rsidR="0006235D" w:rsidRPr="00C118C4" w:rsidRDefault="0006235D"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259</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14</w:t>
            </w:r>
          </w:p>
        </w:tc>
        <w:tc>
          <w:tcPr>
            <w:tcW w:w="1160" w:type="dxa"/>
            <w:tcBorders>
              <w:top w:val="nil"/>
              <w:left w:val="nil"/>
              <w:bottom w:val="nil"/>
              <w:right w:val="nil"/>
            </w:tcBorders>
            <w:shd w:val="clear" w:color="auto" w:fill="auto"/>
            <w:noWrap/>
            <w:vAlign w:val="center"/>
            <w:hideMark/>
          </w:tcPr>
          <w:p w14:paraId="6464D585" w14:textId="2894F4F0" w:rsidR="0006235D" w:rsidRPr="00C118C4" w:rsidRDefault="0006235D"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13964</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000</w:t>
            </w:r>
          </w:p>
        </w:tc>
        <w:tc>
          <w:tcPr>
            <w:tcW w:w="819" w:type="dxa"/>
            <w:tcBorders>
              <w:top w:val="nil"/>
              <w:left w:val="nil"/>
              <w:bottom w:val="nil"/>
              <w:right w:val="nil"/>
            </w:tcBorders>
            <w:shd w:val="clear" w:color="auto" w:fill="auto"/>
            <w:noWrap/>
            <w:vAlign w:val="center"/>
            <w:hideMark/>
          </w:tcPr>
          <w:p w14:paraId="0B604BB3" w14:textId="16F3B840" w:rsidR="0006235D" w:rsidRPr="00C118C4" w:rsidRDefault="0006235D"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408</w:t>
            </w:r>
          </w:p>
        </w:tc>
        <w:tc>
          <w:tcPr>
            <w:tcW w:w="560" w:type="dxa"/>
            <w:tcBorders>
              <w:top w:val="nil"/>
              <w:left w:val="nil"/>
              <w:bottom w:val="nil"/>
              <w:right w:val="nil"/>
            </w:tcBorders>
            <w:shd w:val="clear" w:color="auto" w:fill="auto"/>
            <w:noWrap/>
            <w:vAlign w:val="center"/>
            <w:hideMark/>
          </w:tcPr>
          <w:p w14:paraId="0844D996" w14:textId="7F87B32F" w:rsidR="0006235D" w:rsidRPr="00C118C4" w:rsidRDefault="004C4D9A" w:rsidP="00E60904">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w:t>
            </w:r>
            <w:r w:rsidR="0006235D" w:rsidRPr="00C118C4">
              <w:rPr>
                <w:rFonts w:ascii="Times New Roman" w:eastAsia="Times New Roman" w:hAnsi="Times New Roman" w:cs="Times New Roman"/>
                <w:b/>
                <w:color w:val="000000"/>
                <w:sz w:val="20"/>
                <w:szCs w:val="20"/>
              </w:rPr>
              <w:t>016</w:t>
            </w:r>
          </w:p>
        </w:tc>
      </w:tr>
      <w:tr w:rsidR="0006235D" w:rsidRPr="00C118C4" w14:paraId="681CA896" w14:textId="77777777" w:rsidTr="000E6A5C">
        <w:trPr>
          <w:trHeight w:val="60"/>
        </w:trPr>
        <w:tc>
          <w:tcPr>
            <w:tcW w:w="3396" w:type="dxa"/>
            <w:vMerge/>
            <w:tcBorders>
              <w:top w:val="nil"/>
              <w:left w:val="nil"/>
              <w:bottom w:val="single" w:sz="8" w:space="0" w:color="000000"/>
              <w:right w:val="nil"/>
            </w:tcBorders>
            <w:vAlign w:val="center"/>
            <w:hideMark/>
          </w:tcPr>
          <w:p w14:paraId="6B99B6DB" w14:textId="77777777" w:rsidR="0006235D" w:rsidRPr="00C118C4" w:rsidRDefault="0006235D" w:rsidP="00E60904">
            <w:pPr>
              <w:spacing w:after="0" w:line="240" w:lineRule="auto"/>
              <w:jc w:val="center"/>
              <w:rPr>
                <w:rFonts w:ascii="Times New Roman" w:eastAsia="Times New Roman" w:hAnsi="Times New Roman" w:cs="Times New Roman"/>
                <w:color w:val="000000"/>
                <w:sz w:val="20"/>
                <w:szCs w:val="20"/>
              </w:rPr>
            </w:pPr>
          </w:p>
        </w:tc>
        <w:tc>
          <w:tcPr>
            <w:tcW w:w="1367" w:type="dxa"/>
            <w:tcBorders>
              <w:top w:val="nil"/>
              <w:left w:val="nil"/>
              <w:bottom w:val="single" w:sz="8" w:space="0" w:color="auto"/>
              <w:right w:val="nil"/>
            </w:tcBorders>
            <w:shd w:val="clear" w:color="auto" w:fill="auto"/>
            <w:vAlign w:val="center"/>
            <w:hideMark/>
          </w:tcPr>
          <w:p w14:paraId="0308D577" w14:textId="77777777" w:rsidR="0006235D" w:rsidRPr="00C118C4" w:rsidRDefault="0006235D"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Hayır</w:t>
            </w:r>
          </w:p>
        </w:tc>
        <w:tc>
          <w:tcPr>
            <w:tcW w:w="500" w:type="dxa"/>
            <w:tcBorders>
              <w:top w:val="nil"/>
              <w:left w:val="nil"/>
              <w:bottom w:val="single" w:sz="8" w:space="0" w:color="auto"/>
              <w:right w:val="nil"/>
            </w:tcBorders>
            <w:shd w:val="clear" w:color="auto" w:fill="auto"/>
            <w:noWrap/>
            <w:vAlign w:val="center"/>
            <w:hideMark/>
          </w:tcPr>
          <w:p w14:paraId="04F1EAE9" w14:textId="77777777" w:rsidR="0006235D" w:rsidRPr="00C118C4" w:rsidRDefault="0006235D"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79</w:t>
            </w:r>
          </w:p>
        </w:tc>
        <w:tc>
          <w:tcPr>
            <w:tcW w:w="1193" w:type="dxa"/>
            <w:tcBorders>
              <w:top w:val="nil"/>
              <w:left w:val="nil"/>
              <w:bottom w:val="single" w:sz="8" w:space="0" w:color="auto"/>
              <w:right w:val="nil"/>
            </w:tcBorders>
            <w:shd w:val="clear" w:color="auto" w:fill="auto"/>
            <w:noWrap/>
            <w:vAlign w:val="center"/>
            <w:hideMark/>
          </w:tcPr>
          <w:p w14:paraId="4FCD945C" w14:textId="48BF7F06" w:rsidR="0006235D" w:rsidRPr="00C118C4" w:rsidRDefault="0006235D"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216</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76</w:t>
            </w:r>
          </w:p>
        </w:tc>
        <w:tc>
          <w:tcPr>
            <w:tcW w:w="1160" w:type="dxa"/>
            <w:tcBorders>
              <w:top w:val="nil"/>
              <w:left w:val="nil"/>
              <w:bottom w:val="single" w:sz="8" w:space="0" w:color="auto"/>
              <w:right w:val="nil"/>
            </w:tcBorders>
            <w:shd w:val="clear" w:color="auto" w:fill="auto"/>
            <w:noWrap/>
            <w:vAlign w:val="center"/>
            <w:hideMark/>
          </w:tcPr>
          <w:p w14:paraId="1CC1623C" w14:textId="77777777" w:rsidR="0006235D" w:rsidRPr="00C118C4" w:rsidRDefault="0006235D" w:rsidP="00E60904">
            <w:pPr>
              <w:spacing w:after="0" w:line="240" w:lineRule="auto"/>
              <w:jc w:val="center"/>
              <w:rPr>
                <w:rFonts w:ascii="Times New Roman" w:eastAsia="Times New Roman" w:hAnsi="Times New Roman" w:cs="Times New Roman"/>
                <w:color w:val="000000"/>
                <w:sz w:val="20"/>
                <w:szCs w:val="20"/>
              </w:rPr>
            </w:pPr>
          </w:p>
        </w:tc>
        <w:tc>
          <w:tcPr>
            <w:tcW w:w="819" w:type="dxa"/>
            <w:tcBorders>
              <w:top w:val="nil"/>
              <w:left w:val="nil"/>
              <w:bottom w:val="single" w:sz="8" w:space="0" w:color="auto"/>
              <w:right w:val="nil"/>
            </w:tcBorders>
            <w:shd w:val="clear" w:color="auto" w:fill="auto"/>
            <w:noWrap/>
            <w:vAlign w:val="center"/>
            <w:hideMark/>
          </w:tcPr>
          <w:p w14:paraId="41E253AA" w14:textId="77777777" w:rsidR="0006235D" w:rsidRPr="00C118C4" w:rsidRDefault="0006235D" w:rsidP="00E60904">
            <w:pPr>
              <w:spacing w:after="0" w:line="240" w:lineRule="auto"/>
              <w:jc w:val="center"/>
              <w:rPr>
                <w:rFonts w:ascii="Times New Roman" w:eastAsia="Times New Roman" w:hAnsi="Times New Roman" w:cs="Times New Roman"/>
                <w:color w:val="000000"/>
                <w:sz w:val="20"/>
                <w:szCs w:val="20"/>
              </w:rPr>
            </w:pPr>
          </w:p>
        </w:tc>
        <w:tc>
          <w:tcPr>
            <w:tcW w:w="560" w:type="dxa"/>
            <w:tcBorders>
              <w:top w:val="nil"/>
              <w:left w:val="nil"/>
              <w:bottom w:val="single" w:sz="8" w:space="0" w:color="auto"/>
              <w:right w:val="nil"/>
            </w:tcBorders>
            <w:shd w:val="clear" w:color="auto" w:fill="auto"/>
            <w:noWrap/>
            <w:vAlign w:val="center"/>
            <w:hideMark/>
          </w:tcPr>
          <w:p w14:paraId="22B07F9F" w14:textId="77777777" w:rsidR="0006235D" w:rsidRPr="00C118C4" w:rsidRDefault="0006235D" w:rsidP="00E60904">
            <w:pPr>
              <w:spacing w:after="0" w:line="240" w:lineRule="auto"/>
              <w:jc w:val="center"/>
              <w:rPr>
                <w:rFonts w:ascii="Times New Roman" w:eastAsia="Times New Roman" w:hAnsi="Times New Roman" w:cs="Times New Roman"/>
                <w:color w:val="000000"/>
                <w:sz w:val="20"/>
                <w:szCs w:val="20"/>
              </w:rPr>
            </w:pPr>
          </w:p>
        </w:tc>
      </w:tr>
    </w:tbl>
    <w:p w14:paraId="2E7C7AAE" w14:textId="77777777" w:rsidR="0006235D" w:rsidRPr="00C118C4" w:rsidRDefault="0006235D" w:rsidP="00E93E53">
      <w:pPr>
        <w:spacing w:after="0" w:line="480" w:lineRule="auto"/>
        <w:jc w:val="center"/>
        <w:rPr>
          <w:rFonts w:ascii="Times New Roman" w:hAnsi="Times New Roman" w:cs="Times New Roman"/>
          <w:b/>
          <w:sz w:val="24"/>
          <w:szCs w:val="24"/>
        </w:rPr>
      </w:pPr>
    </w:p>
    <w:p w14:paraId="787B262C" w14:textId="29C585AB" w:rsidR="001E13F0" w:rsidRPr="00C118C4" w:rsidRDefault="00FF6192" w:rsidP="00E93E53">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Tablo 7</w:t>
      </w:r>
      <w:r w:rsidR="001E13F0" w:rsidRPr="00C118C4">
        <w:rPr>
          <w:rFonts w:ascii="Times New Roman" w:hAnsi="Times New Roman" w:cs="Times New Roman"/>
          <w:sz w:val="24"/>
          <w:szCs w:val="24"/>
        </w:rPr>
        <w:t xml:space="preserve"> incelendiğinde, </w:t>
      </w:r>
      <w:r w:rsidR="00193CA3" w:rsidRPr="00C118C4">
        <w:rPr>
          <w:rFonts w:ascii="Times New Roman" w:hAnsi="Times New Roman" w:cs="Times New Roman"/>
          <w:sz w:val="24"/>
          <w:szCs w:val="24"/>
        </w:rPr>
        <w:t xml:space="preserve">öğrenim görülen bölümden </w:t>
      </w:r>
      <w:r w:rsidR="00193CA3" w:rsidRPr="00C118C4">
        <w:rPr>
          <w:rFonts w:ascii="Times New Roman" w:eastAsia="Times New Roman" w:hAnsi="Times New Roman" w:cs="Times New Roman"/>
          <w:color w:val="000000"/>
          <w:sz w:val="24"/>
          <w:szCs w:val="24"/>
        </w:rPr>
        <w:t>memnuniyet</w:t>
      </w:r>
      <w:r w:rsidR="001E13F0" w:rsidRPr="00C118C4">
        <w:rPr>
          <w:rFonts w:ascii="Times New Roman" w:hAnsi="Times New Roman" w:cs="Times New Roman"/>
          <w:sz w:val="24"/>
          <w:szCs w:val="24"/>
        </w:rPr>
        <w:t xml:space="preserve"> değişkenine göre </w:t>
      </w:r>
      <w:r w:rsidR="005A44A1" w:rsidRPr="00C118C4">
        <w:rPr>
          <w:rFonts w:ascii="Times New Roman" w:hAnsi="Times New Roman" w:cs="Times New Roman"/>
          <w:sz w:val="24"/>
          <w:szCs w:val="24"/>
        </w:rPr>
        <w:t>sınıf yönetimi yeter</w:t>
      </w:r>
      <w:r w:rsidR="001E13F0" w:rsidRPr="00C118C4">
        <w:rPr>
          <w:rFonts w:ascii="Times New Roman" w:hAnsi="Times New Roman" w:cs="Times New Roman"/>
          <w:sz w:val="24"/>
          <w:szCs w:val="24"/>
        </w:rPr>
        <w:t xml:space="preserve">likleri algısının istatistiksel olarak anlamlı bir farklılık </w:t>
      </w:r>
      <w:r w:rsidR="005A44A1" w:rsidRPr="00C118C4">
        <w:rPr>
          <w:rFonts w:ascii="Times New Roman" w:hAnsi="Times New Roman" w:cs="Times New Roman"/>
          <w:sz w:val="24"/>
          <w:szCs w:val="24"/>
        </w:rPr>
        <w:t>gösterdiği</w:t>
      </w:r>
      <w:r w:rsidR="001E13F0" w:rsidRPr="00C118C4">
        <w:rPr>
          <w:rFonts w:ascii="Times New Roman" w:hAnsi="Times New Roman" w:cs="Times New Roman"/>
          <w:sz w:val="24"/>
          <w:szCs w:val="24"/>
        </w:rPr>
        <w:t xml:space="preserve"> görülmektedir </w:t>
      </w:r>
      <w:r w:rsidR="001E13F0" w:rsidRPr="00C118C4">
        <w:rPr>
          <w:rFonts w:ascii="Times New Roman" w:hAnsi="Times New Roman" w:cs="Times New Roman"/>
          <w:sz w:val="24"/>
          <w:szCs w:val="24"/>
        </w:rPr>
        <w:lastRenderedPageBreak/>
        <w:t>(</w:t>
      </w:r>
      <w:r w:rsidR="001E13F0" w:rsidRPr="00C118C4">
        <w:rPr>
          <w:rFonts w:ascii="Times New Roman" w:hAnsi="Times New Roman" w:cs="Times New Roman"/>
          <w:i/>
          <w:sz w:val="24"/>
          <w:szCs w:val="24"/>
        </w:rPr>
        <w:t>p</w:t>
      </w:r>
      <w:r w:rsidR="008F2628" w:rsidRPr="00C118C4">
        <w:rPr>
          <w:rFonts w:ascii="Times New Roman" w:hAnsi="Times New Roman" w:cs="Times New Roman"/>
          <w:i/>
          <w:sz w:val="24"/>
          <w:szCs w:val="24"/>
        </w:rPr>
        <w:t>&lt;</w:t>
      </w:r>
      <w:r w:rsidR="001E13F0" w:rsidRPr="00C118C4">
        <w:rPr>
          <w:rFonts w:ascii="Times New Roman" w:hAnsi="Times New Roman" w:cs="Times New Roman"/>
          <w:sz w:val="24"/>
          <w:szCs w:val="24"/>
        </w:rPr>
        <w:t xml:space="preserve">.05). </w:t>
      </w:r>
      <w:r w:rsidR="004F5F5E" w:rsidRPr="00C118C4">
        <w:rPr>
          <w:rFonts w:ascii="Times New Roman" w:hAnsi="Times New Roman" w:cs="Times New Roman"/>
          <w:sz w:val="24"/>
          <w:szCs w:val="24"/>
        </w:rPr>
        <w:t>Memnun olanların</w:t>
      </w:r>
      <w:r w:rsidR="001E13F0" w:rsidRPr="00C118C4">
        <w:rPr>
          <w:rFonts w:ascii="Times New Roman" w:hAnsi="Times New Roman" w:cs="Times New Roman"/>
          <w:sz w:val="24"/>
          <w:szCs w:val="24"/>
        </w:rPr>
        <w:t xml:space="preserve"> “</w:t>
      </w:r>
      <w:r w:rsidR="006575F5" w:rsidRPr="00C118C4">
        <w:rPr>
          <w:rFonts w:ascii="Times New Roman" w:eastAsia="Times New Roman" w:hAnsi="Times New Roman" w:cs="Times New Roman"/>
          <w:color w:val="000000"/>
          <w:sz w:val="24"/>
          <w:szCs w:val="24"/>
        </w:rPr>
        <w:t>Sınıf Yönetimi Yeter</w:t>
      </w:r>
      <w:r w:rsidR="001E13F0" w:rsidRPr="00C118C4">
        <w:rPr>
          <w:rFonts w:ascii="Times New Roman" w:eastAsia="Times New Roman" w:hAnsi="Times New Roman" w:cs="Times New Roman"/>
          <w:color w:val="000000"/>
          <w:sz w:val="24"/>
          <w:szCs w:val="24"/>
        </w:rPr>
        <w:t>likleri Algıları</w:t>
      </w:r>
      <w:r w:rsidR="001E13F0" w:rsidRPr="00C118C4">
        <w:rPr>
          <w:rFonts w:ascii="Times New Roman" w:hAnsi="Times New Roman" w:cs="Times New Roman"/>
          <w:sz w:val="24"/>
          <w:szCs w:val="24"/>
        </w:rPr>
        <w:t>” ölçeği puan toplamları sıra ortalamalarının (</w:t>
      </w:r>
      <w:r w:rsidR="001E13F0" w:rsidRPr="00C118C4">
        <w:rPr>
          <w:rFonts w:ascii="Times New Roman" w:hAnsi="Times New Roman" w:cs="Times New Roman"/>
          <w:i/>
          <w:sz w:val="24"/>
          <w:szCs w:val="24"/>
        </w:rPr>
        <w:t>X=</w:t>
      </w:r>
      <w:r w:rsidR="0018400C" w:rsidRPr="00C118C4">
        <w:rPr>
          <w:rFonts w:ascii="Times New Roman" w:eastAsia="Times New Roman" w:hAnsi="Times New Roman" w:cs="Times New Roman"/>
          <w:color w:val="000000"/>
          <w:sz w:val="24"/>
          <w:szCs w:val="24"/>
        </w:rPr>
        <w:t>261,48</w:t>
      </w:r>
      <w:r w:rsidR="001E13F0" w:rsidRPr="00C118C4">
        <w:rPr>
          <w:rFonts w:ascii="Times New Roman" w:hAnsi="Times New Roman" w:cs="Times New Roman"/>
          <w:sz w:val="24"/>
          <w:szCs w:val="24"/>
        </w:rPr>
        <w:t xml:space="preserve">) </w:t>
      </w:r>
      <w:r w:rsidR="005A44A1" w:rsidRPr="00C118C4">
        <w:rPr>
          <w:rFonts w:ascii="Times New Roman" w:hAnsi="Times New Roman" w:cs="Times New Roman"/>
          <w:sz w:val="24"/>
          <w:szCs w:val="24"/>
        </w:rPr>
        <w:t>memnun olmayanlardan</w:t>
      </w:r>
      <w:r w:rsidR="001E13F0" w:rsidRPr="00C118C4">
        <w:rPr>
          <w:rFonts w:ascii="Times New Roman" w:hAnsi="Times New Roman" w:cs="Times New Roman"/>
          <w:sz w:val="24"/>
          <w:szCs w:val="24"/>
        </w:rPr>
        <w:t xml:space="preserve"> (</w:t>
      </w:r>
      <w:r w:rsidR="001E13F0" w:rsidRPr="00C118C4">
        <w:rPr>
          <w:rFonts w:ascii="Times New Roman" w:hAnsi="Times New Roman" w:cs="Times New Roman"/>
          <w:i/>
          <w:sz w:val="24"/>
          <w:szCs w:val="24"/>
        </w:rPr>
        <w:t>X=</w:t>
      </w:r>
      <w:r w:rsidR="0018400C" w:rsidRPr="00C118C4">
        <w:rPr>
          <w:rFonts w:ascii="Times New Roman" w:eastAsia="Times New Roman" w:hAnsi="Times New Roman" w:cs="Times New Roman"/>
          <w:color w:val="000000"/>
          <w:sz w:val="24"/>
          <w:szCs w:val="24"/>
        </w:rPr>
        <w:t>204,16</w:t>
      </w:r>
      <w:r w:rsidR="001E13F0" w:rsidRPr="00C118C4">
        <w:rPr>
          <w:rFonts w:ascii="Times New Roman" w:hAnsi="Times New Roman" w:cs="Times New Roman"/>
          <w:sz w:val="24"/>
          <w:szCs w:val="24"/>
        </w:rPr>
        <w:t xml:space="preserve">) </w:t>
      </w:r>
      <w:r w:rsidR="0018400C" w:rsidRPr="00C118C4">
        <w:rPr>
          <w:rFonts w:ascii="Times New Roman" w:hAnsi="Times New Roman" w:cs="Times New Roman"/>
          <w:sz w:val="24"/>
          <w:szCs w:val="24"/>
        </w:rPr>
        <w:t>yüksek</w:t>
      </w:r>
      <w:r w:rsidR="001E13F0" w:rsidRPr="00C118C4">
        <w:rPr>
          <w:rFonts w:ascii="Times New Roman" w:hAnsi="Times New Roman" w:cs="Times New Roman"/>
          <w:sz w:val="24"/>
          <w:szCs w:val="24"/>
        </w:rPr>
        <w:t xml:space="preserve"> olduğu görülmektedir.</w:t>
      </w:r>
    </w:p>
    <w:p w14:paraId="27745255" w14:textId="77777777" w:rsidR="001E13F0" w:rsidRPr="00C118C4" w:rsidRDefault="004F5F5E" w:rsidP="00E93E53">
      <w:pPr>
        <w:spacing w:after="0" w:line="480" w:lineRule="auto"/>
        <w:ind w:firstLine="708"/>
        <w:jc w:val="both"/>
        <w:rPr>
          <w:rFonts w:ascii="Times New Roman" w:hAnsi="Times New Roman" w:cs="Times New Roman"/>
          <w:sz w:val="24"/>
          <w:szCs w:val="24"/>
        </w:rPr>
      </w:pPr>
      <w:r w:rsidRPr="00C118C4">
        <w:rPr>
          <w:rFonts w:ascii="Times New Roman" w:eastAsia="Times New Roman" w:hAnsi="Times New Roman" w:cs="Times New Roman"/>
          <w:color w:val="000000"/>
          <w:sz w:val="24"/>
          <w:szCs w:val="24"/>
        </w:rPr>
        <w:t>Memnuniyet</w:t>
      </w:r>
      <w:r w:rsidR="001E13F0" w:rsidRPr="00C118C4">
        <w:rPr>
          <w:rFonts w:ascii="Times New Roman" w:hAnsi="Times New Roman" w:cs="Times New Roman"/>
          <w:sz w:val="24"/>
          <w:szCs w:val="24"/>
        </w:rPr>
        <w:t xml:space="preserve"> değişkenine göre “</w:t>
      </w:r>
      <w:r w:rsidR="001E13F0" w:rsidRPr="00C118C4">
        <w:rPr>
          <w:rFonts w:ascii="Times New Roman" w:eastAsia="Times New Roman" w:hAnsi="Times New Roman" w:cs="Times New Roman"/>
          <w:color w:val="000000"/>
          <w:sz w:val="24"/>
          <w:szCs w:val="24"/>
        </w:rPr>
        <w:t>Sınıfta İlişki Yönetimi</w:t>
      </w:r>
      <w:r w:rsidR="001E13F0" w:rsidRPr="00C118C4">
        <w:rPr>
          <w:rFonts w:ascii="Times New Roman" w:hAnsi="Times New Roman" w:cs="Times New Roman"/>
          <w:sz w:val="24"/>
          <w:szCs w:val="24"/>
        </w:rPr>
        <w:t xml:space="preserve">” alt boyutu puan toplamları incelendiğinde, istatistiksel olarak </w:t>
      </w:r>
      <w:r w:rsidR="008F2628" w:rsidRPr="00C118C4">
        <w:rPr>
          <w:rFonts w:ascii="Times New Roman" w:hAnsi="Times New Roman" w:cs="Times New Roman"/>
          <w:sz w:val="24"/>
          <w:szCs w:val="24"/>
        </w:rPr>
        <w:t>anlamlı bir farklılık olduğu görülmektedir (</w:t>
      </w:r>
      <w:r w:rsidR="008F2628" w:rsidRPr="00C118C4">
        <w:rPr>
          <w:rFonts w:ascii="Times New Roman" w:hAnsi="Times New Roman" w:cs="Times New Roman"/>
          <w:i/>
          <w:sz w:val="24"/>
          <w:szCs w:val="24"/>
        </w:rPr>
        <w:t>p&lt;.</w:t>
      </w:r>
      <w:r w:rsidR="008F2628" w:rsidRPr="00C118C4">
        <w:rPr>
          <w:rFonts w:ascii="Times New Roman" w:hAnsi="Times New Roman" w:cs="Times New Roman"/>
          <w:sz w:val="24"/>
          <w:szCs w:val="24"/>
        </w:rPr>
        <w:t xml:space="preserve">05). </w:t>
      </w:r>
      <w:r w:rsidRPr="00C118C4">
        <w:rPr>
          <w:rFonts w:ascii="Times New Roman" w:hAnsi="Times New Roman" w:cs="Times New Roman"/>
          <w:sz w:val="24"/>
          <w:szCs w:val="24"/>
        </w:rPr>
        <w:t>Memnun olanların</w:t>
      </w:r>
      <w:r w:rsidR="001E13F0" w:rsidRPr="00C118C4">
        <w:rPr>
          <w:rFonts w:ascii="Times New Roman" w:hAnsi="Times New Roman" w:cs="Times New Roman"/>
          <w:sz w:val="24"/>
          <w:szCs w:val="24"/>
        </w:rPr>
        <w:t xml:space="preserve"> “</w:t>
      </w:r>
      <w:r w:rsidR="001E13F0" w:rsidRPr="00C118C4">
        <w:rPr>
          <w:rFonts w:ascii="Times New Roman" w:eastAsia="Times New Roman" w:hAnsi="Times New Roman" w:cs="Times New Roman"/>
          <w:color w:val="000000"/>
          <w:sz w:val="24"/>
          <w:szCs w:val="24"/>
        </w:rPr>
        <w:t>Sınıfta İlişki Yönetimi</w:t>
      </w:r>
      <w:r w:rsidR="001E13F0" w:rsidRPr="00C118C4">
        <w:rPr>
          <w:rFonts w:ascii="Times New Roman" w:hAnsi="Times New Roman" w:cs="Times New Roman"/>
          <w:sz w:val="24"/>
          <w:szCs w:val="24"/>
        </w:rPr>
        <w:t>” alt boyutu puan toplamları sıra ortalamalarının (</w:t>
      </w:r>
      <w:r w:rsidR="001E13F0" w:rsidRPr="00C118C4">
        <w:rPr>
          <w:rFonts w:ascii="Times New Roman" w:hAnsi="Times New Roman" w:cs="Times New Roman"/>
          <w:i/>
          <w:sz w:val="24"/>
          <w:szCs w:val="24"/>
        </w:rPr>
        <w:t>X=</w:t>
      </w:r>
      <w:r w:rsidR="003D75B6" w:rsidRPr="00C118C4">
        <w:rPr>
          <w:rFonts w:ascii="Times New Roman" w:eastAsia="Times New Roman" w:hAnsi="Times New Roman" w:cs="Times New Roman"/>
          <w:color w:val="000000"/>
          <w:sz w:val="24"/>
          <w:szCs w:val="24"/>
        </w:rPr>
        <w:t>262,18</w:t>
      </w:r>
      <w:r w:rsidR="001E13F0" w:rsidRPr="00C118C4">
        <w:rPr>
          <w:rFonts w:ascii="Times New Roman" w:hAnsi="Times New Roman" w:cs="Times New Roman"/>
          <w:sz w:val="24"/>
          <w:szCs w:val="24"/>
        </w:rPr>
        <w:t xml:space="preserve">) </w:t>
      </w:r>
      <w:r w:rsidR="006575F5" w:rsidRPr="00C118C4">
        <w:rPr>
          <w:rFonts w:ascii="Times New Roman" w:hAnsi="Times New Roman" w:cs="Times New Roman"/>
          <w:sz w:val="24"/>
          <w:szCs w:val="24"/>
        </w:rPr>
        <w:t>memnun olmayanlardan</w:t>
      </w:r>
      <w:r w:rsidR="001E13F0" w:rsidRPr="00C118C4">
        <w:rPr>
          <w:rFonts w:ascii="Times New Roman" w:hAnsi="Times New Roman" w:cs="Times New Roman"/>
          <w:sz w:val="24"/>
          <w:szCs w:val="24"/>
        </w:rPr>
        <w:t xml:space="preserve"> (</w:t>
      </w:r>
      <w:r w:rsidR="001E13F0" w:rsidRPr="00C118C4">
        <w:rPr>
          <w:rFonts w:ascii="Times New Roman" w:hAnsi="Times New Roman" w:cs="Times New Roman"/>
          <w:i/>
          <w:sz w:val="24"/>
          <w:szCs w:val="24"/>
        </w:rPr>
        <w:t>X=</w:t>
      </w:r>
      <w:r w:rsidR="003D75B6" w:rsidRPr="00C118C4">
        <w:rPr>
          <w:rFonts w:ascii="Times New Roman" w:eastAsia="Times New Roman" w:hAnsi="Times New Roman" w:cs="Times New Roman"/>
          <w:color w:val="000000"/>
          <w:sz w:val="24"/>
          <w:szCs w:val="24"/>
        </w:rPr>
        <w:t>200,40</w:t>
      </w:r>
      <w:r w:rsidR="001E13F0" w:rsidRPr="00C118C4">
        <w:rPr>
          <w:rFonts w:ascii="Times New Roman" w:hAnsi="Times New Roman" w:cs="Times New Roman"/>
          <w:sz w:val="24"/>
          <w:szCs w:val="24"/>
        </w:rPr>
        <w:t xml:space="preserve">) </w:t>
      </w:r>
      <w:r w:rsidR="003D75B6" w:rsidRPr="00C118C4">
        <w:rPr>
          <w:rFonts w:ascii="Times New Roman" w:hAnsi="Times New Roman" w:cs="Times New Roman"/>
          <w:sz w:val="24"/>
          <w:szCs w:val="24"/>
        </w:rPr>
        <w:t>yüksek</w:t>
      </w:r>
      <w:r w:rsidR="001E13F0" w:rsidRPr="00C118C4">
        <w:rPr>
          <w:rFonts w:ascii="Times New Roman" w:hAnsi="Times New Roman" w:cs="Times New Roman"/>
          <w:sz w:val="24"/>
          <w:szCs w:val="24"/>
        </w:rPr>
        <w:t xml:space="preserve"> olduğu görülmektedir.</w:t>
      </w:r>
    </w:p>
    <w:p w14:paraId="34875388" w14:textId="77777777" w:rsidR="001E13F0" w:rsidRPr="00C118C4" w:rsidRDefault="004F5F5E" w:rsidP="00E93E53">
      <w:pPr>
        <w:spacing w:after="0" w:line="480" w:lineRule="auto"/>
        <w:ind w:firstLine="708"/>
        <w:jc w:val="both"/>
        <w:rPr>
          <w:rFonts w:ascii="Times New Roman" w:hAnsi="Times New Roman" w:cs="Times New Roman"/>
          <w:sz w:val="24"/>
          <w:szCs w:val="24"/>
        </w:rPr>
      </w:pPr>
      <w:r w:rsidRPr="00C118C4">
        <w:rPr>
          <w:rFonts w:ascii="Times New Roman" w:eastAsia="Times New Roman" w:hAnsi="Times New Roman" w:cs="Times New Roman"/>
          <w:color w:val="000000"/>
          <w:sz w:val="24"/>
          <w:szCs w:val="24"/>
        </w:rPr>
        <w:t>Memnuniyet</w:t>
      </w:r>
      <w:r w:rsidR="001E13F0" w:rsidRPr="00C118C4">
        <w:rPr>
          <w:rFonts w:ascii="Times New Roman" w:hAnsi="Times New Roman" w:cs="Times New Roman"/>
          <w:sz w:val="24"/>
          <w:szCs w:val="24"/>
        </w:rPr>
        <w:t xml:space="preserve"> değişkenine göre “</w:t>
      </w:r>
      <w:r w:rsidR="001E13F0" w:rsidRPr="00C118C4">
        <w:rPr>
          <w:rFonts w:ascii="Times New Roman" w:eastAsia="Times New Roman" w:hAnsi="Times New Roman" w:cs="Times New Roman"/>
          <w:color w:val="000000"/>
          <w:sz w:val="24"/>
          <w:szCs w:val="24"/>
        </w:rPr>
        <w:t>Öğretim Yöntemi</w:t>
      </w:r>
      <w:r w:rsidR="001E13F0" w:rsidRPr="00C118C4">
        <w:rPr>
          <w:rFonts w:ascii="Times New Roman" w:hAnsi="Times New Roman" w:cs="Times New Roman"/>
          <w:sz w:val="24"/>
          <w:szCs w:val="24"/>
        </w:rPr>
        <w:t xml:space="preserve">” alt boyutu puan toplamları incelendiğinde, istatistiksel olarak </w:t>
      </w:r>
      <w:r w:rsidR="008F2628" w:rsidRPr="00C118C4">
        <w:rPr>
          <w:rFonts w:ascii="Times New Roman" w:hAnsi="Times New Roman" w:cs="Times New Roman"/>
          <w:sz w:val="24"/>
          <w:szCs w:val="24"/>
        </w:rPr>
        <w:t>anlamlı bir farklılık olduğu görülmektedir (</w:t>
      </w:r>
      <w:r w:rsidR="008F2628" w:rsidRPr="00C118C4">
        <w:rPr>
          <w:rFonts w:ascii="Times New Roman" w:hAnsi="Times New Roman" w:cs="Times New Roman"/>
          <w:i/>
          <w:sz w:val="24"/>
          <w:szCs w:val="24"/>
        </w:rPr>
        <w:t>p&lt;.</w:t>
      </w:r>
      <w:r w:rsidR="008F2628" w:rsidRPr="00C118C4">
        <w:rPr>
          <w:rFonts w:ascii="Times New Roman" w:hAnsi="Times New Roman" w:cs="Times New Roman"/>
          <w:sz w:val="24"/>
          <w:szCs w:val="24"/>
        </w:rPr>
        <w:t xml:space="preserve">05). </w:t>
      </w:r>
      <w:r w:rsidRPr="00C118C4">
        <w:rPr>
          <w:rFonts w:ascii="Times New Roman" w:hAnsi="Times New Roman" w:cs="Times New Roman"/>
          <w:sz w:val="24"/>
          <w:szCs w:val="24"/>
        </w:rPr>
        <w:t>Memnun olanların</w:t>
      </w:r>
      <w:r w:rsidR="001E13F0" w:rsidRPr="00C118C4">
        <w:rPr>
          <w:rFonts w:ascii="Times New Roman" w:hAnsi="Times New Roman" w:cs="Times New Roman"/>
          <w:sz w:val="24"/>
          <w:szCs w:val="24"/>
        </w:rPr>
        <w:t xml:space="preserve"> “</w:t>
      </w:r>
      <w:r w:rsidR="001E13F0" w:rsidRPr="00C118C4">
        <w:rPr>
          <w:rFonts w:ascii="Times New Roman" w:eastAsia="Times New Roman" w:hAnsi="Times New Roman" w:cs="Times New Roman"/>
          <w:color w:val="000000"/>
          <w:sz w:val="24"/>
          <w:szCs w:val="24"/>
        </w:rPr>
        <w:t>Öğretim Yöntemi</w:t>
      </w:r>
      <w:r w:rsidR="001E13F0" w:rsidRPr="00C118C4">
        <w:rPr>
          <w:rFonts w:ascii="Times New Roman" w:hAnsi="Times New Roman" w:cs="Times New Roman"/>
          <w:sz w:val="24"/>
          <w:szCs w:val="24"/>
        </w:rPr>
        <w:t>” alt boyutu puan toplamları sıra ortalamalarının (</w:t>
      </w:r>
      <w:r w:rsidR="001E13F0" w:rsidRPr="00C118C4">
        <w:rPr>
          <w:rFonts w:ascii="Times New Roman" w:hAnsi="Times New Roman" w:cs="Times New Roman"/>
          <w:i/>
          <w:sz w:val="24"/>
          <w:szCs w:val="24"/>
        </w:rPr>
        <w:t>X=</w:t>
      </w:r>
      <w:r w:rsidR="001E13F0" w:rsidRPr="00C118C4">
        <w:rPr>
          <w:rFonts w:ascii="Times New Roman" w:eastAsia="Times New Roman" w:hAnsi="Times New Roman" w:cs="Times New Roman"/>
          <w:color w:val="000000"/>
          <w:sz w:val="24"/>
          <w:szCs w:val="24"/>
        </w:rPr>
        <w:t>251,12</w:t>
      </w:r>
      <w:r w:rsidR="001E13F0" w:rsidRPr="00C118C4">
        <w:rPr>
          <w:rFonts w:ascii="Times New Roman" w:hAnsi="Times New Roman" w:cs="Times New Roman"/>
          <w:sz w:val="24"/>
          <w:szCs w:val="24"/>
        </w:rPr>
        <w:t xml:space="preserve">) </w:t>
      </w:r>
      <w:r w:rsidR="00620F31" w:rsidRPr="00C118C4">
        <w:rPr>
          <w:rFonts w:ascii="Times New Roman" w:hAnsi="Times New Roman" w:cs="Times New Roman"/>
          <w:sz w:val="24"/>
          <w:szCs w:val="24"/>
        </w:rPr>
        <w:t>memnun olmayanlardan</w:t>
      </w:r>
      <w:r w:rsidR="001E13F0" w:rsidRPr="00C118C4">
        <w:rPr>
          <w:rFonts w:ascii="Times New Roman" w:hAnsi="Times New Roman" w:cs="Times New Roman"/>
          <w:sz w:val="24"/>
          <w:szCs w:val="24"/>
        </w:rPr>
        <w:t xml:space="preserve"> (</w:t>
      </w:r>
      <w:r w:rsidR="001E13F0" w:rsidRPr="00C118C4">
        <w:rPr>
          <w:rFonts w:ascii="Times New Roman" w:hAnsi="Times New Roman" w:cs="Times New Roman"/>
          <w:i/>
          <w:sz w:val="24"/>
          <w:szCs w:val="24"/>
        </w:rPr>
        <w:t>X=</w:t>
      </w:r>
      <w:r w:rsidR="001E13F0" w:rsidRPr="00C118C4">
        <w:rPr>
          <w:rFonts w:ascii="Times New Roman" w:eastAsia="Times New Roman" w:hAnsi="Times New Roman" w:cs="Times New Roman"/>
          <w:color w:val="000000"/>
          <w:sz w:val="24"/>
          <w:szCs w:val="24"/>
        </w:rPr>
        <w:t>252,93</w:t>
      </w:r>
      <w:r w:rsidR="001E13F0" w:rsidRPr="00C118C4">
        <w:rPr>
          <w:rFonts w:ascii="Times New Roman" w:hAnsi="Times New Roman" w:cs="Times New Roman"/>
          <w:sz w:val="24"/>
          <w:szCs w:val="24"/>
        </w:rPr>
        <w:t>) düşük olduğu görülmektedir.</w:t>
      </w:r>
    </w:p>
    <w:p w14:paraId="37AB7F69" w14:textId="60ABA15C" w:rsidR="002A517A" w:rsidRDefault="004F5F5E" w:rsidP="002A517A">
      <w:pPr>
        <w:spacing w:after="0" w:line="480" w:lineRule="auto"/>
        <w:ind w:firstLine="708"/>
        <w:jc w:val="both"/>
        <w:rPr>
          <w:rFonts w:ascii="Times New Roman" w:hAnsi="Times New Roman" w:cs="Times New Roman"/>
          <w:sz w:val="24"/>
          <w:szCs w:val="24"/>
        </w:rPr>
      </w:pPr>
      <w:r w:rsidRPr="00C118C4">
        <w:rPr>
          <w:rFonts w:ascii="Times New Roman" w:eastAsia="Times New Roman" w:hAnsi="Times New Roman" w:cs="Times New Roman"/>
          <w:color w:val="000000"/>
          <w:sz w:val="24"/>
          <w:szCs w:val="24"/>
        </w:rPr>
        <w:t>Memnuniyet</w:t>
      </w:r>
      <w:r w:rsidR="001E13F0" w:rsidRPr="00C118C4">
        <w:rPr>
          <w:rFonts w:ascii="Times New Roman" w:hAnsi="Times New Roman" w:cs="Times New Roman"/>
          <w:sz w:val="24"/>
          <w:szCs w:val="24"/>
        </w:rPr>
        <w:t xml:space="preserve"> değişkenine göre “</w:t>
      </w:r>
      <w:r w:rsidR="001E13F0" w:rsidRPr="00C118C4">
        <w:rPr>
          <w:rFonts w:ascii="Times New Roman" w:eastAsia="Times New Roman" w:hAnsi="Times New Roman" w:cs="Times New Roman"/>
          <w:color w:val="000000"/>
          <w:sz w:val="24"/>
          <w:szCs w:val="24"/>
        </w:rPr>
        <w:t>Öğrenciyi/Çevreyi Tanıma</w:t>
      </w:r>
      <w:r w:rsidR="001E13F0" w:rsidRPr="00C118C4">
        <w:rPr>
          <w:rFonts w:ascii="Times New Roman" w:hAnsi="Times New Roman" w:cs="Times New Roman"/>
          <w:sz w:val="24"/>
          <w:szCs w:val="24"/>
        </w:rPr>
        <w:t xml:space="preserve">” alt boyutu puan toplamları incelendiğinde, istatistiksel olarak </w:t>
      </w:r>
      <w:r w:rsidR="008F2628" w:rsidRPr="00C118C4">
        <w:rPr>
          <w:rFonts w:ascii="Times New Roman" w:hAnsi="Times New Roman" w:cs="Times New Roman"/>
          <w:sz w:val="24"/>
          <w:szCs w:val="24"/>
        </w:rPr>
        <w:t>anlamlı bir farklılık olduğu görülmektedir (</w:t>
      </w:r>
      <w:r w:rsidR="008F2628" w:rsidRPr="00C118C4">
        <w:rPr>
          <w:rFonts w:ascii="Times New Roman" w:hAnsi="Times New Roman" w:cs="Times New Roman"/>
          <w:i/>
          <w:sz w:val="24"/>
          <w:szCs w:val="24"/>
        </w:rPr>
        <w:t>p&lt;</w:t>
      </w:r>
      <w:r w:rsidR="008F2628" w:rsidRPr="00C118C4">
        <w:rPr>
          <w:rFonts w:ascii="Times New Roman" w:hAnsi="Times New Roman" w:cs="Times New Roman"/>
          <w:sz w:val="24"/>
          <w:szCs w:val="24"/>
        </w:rPr>
        <w:t xml:space="preserve">.05). </w:t>
      </w:r>
      <w:r w:rsidRPr="00C118C4">
        <w:rPr>
          <w:rFonts w:ascii="Times New Roman" w:hAnsi="Times New Roman" w:cs="Times New Roman"/>
          <w:sz w:val="24"/>
          <w:szCs w:val="24"/>
        </w:rPr>
        <w:t>Memnun olanların</w:t>
      </w:r>
      <w:r w:rsidR="001E13F0" w:rsidRPr="00C118C4">
        <w:rPr>
          <w:rFonts w:ascii="Times New Roman" w:hAnsi="Times New Roman" w:cs="Times New Roman"/>
          <w:sz w:val="24"/>
          <w:szCs w:val="24"/>
        </w:rPr>
        <w:t xml:space="preserve"> “</w:t>
      </w:r>
      <w:r w:rsidR="001E13F0" w:rsidRPr="00C118C4">
        <w:rPr>
          <w:rFonts w:ascii="Times New Roman" w:eastAsia="Times New Roman" w:hAnsi="Times New Roman" w:cs="Times New Roman"/>
          <w:color w:val="000000"/>
          <w:sz w:val="24"/>
          <w:szCs w:val="24"/>
        </w:rPr>
        <w:t>Öğrenciyi/Çevreyi Tanıma</w:t>
      </w:r>
      <w:r w:rsidR="001E13F0" w:rsidRPr="00C118C4">
        <w:rPr>
          <w:rFonts w:ascii="Times New Roman" w:hAnsi="Times New Roman" w:cs="Times New Roman"/>
          <w:sz w:val="24"/>
          <w:szCs w:val="24"/>
        </w:rPr>
        <w:t>” alt boyutu puan toplamları sıra ortalamalarının (</w:t>
      </w:r>
      <w:r w:rsidR="001E13F0" w:rsidRPr="00C118C4">
        <w:rPr>
          <w:rFonts w:ascii="Times New Roman" w:hAnsi="Times New Roman" w:cs="Times New Roman"/>
          <w:i/>
          <w:sz w:val="24"/>
          <w:szCs w:val="24"/>
        </w:rPr>
        <w:t>X=</w:t>
      </w:r>
      <w:r w:rsidR="00C7658B" w:rsidRPr="00C118C4">
        <w:rPr>
          <w:rFonts w:ascii="Times New Roman" w:eastAsia="Times New Roman" w:hAnsi="Times New Roman" w:cs="Times New Roman"/>
          <w:color w:val="000000"/>
          <w:sz w:val="24"/>
          <w:szCs w:val="24"/>
        </w:rPr>
        <w:t>259,68</w:t>
      </w:r>
      <w:r w:rsidR="001E13F0" w:rsidRPr="00C118C4">
        <w:rPr>
          <w:rFonts w:ascii="Times New Roman" w:hAnsi="Times New Roman" w:cs="Times New Roman"/>
          <w:sz w:val="24"/>
          <w:szCs w:val="24"/>
        </w:rPr>
        <w:t xml:space="preserve">) </w:t>
      </w:r>
      <w:r w:rsidR="00EA4D41" w:rsidRPr="00C118C4">
        <w:rPr>
          <w:rFonts w:ascii="Times New Roman" w:hAnsi="Times New Roman" w:cs="Times New Roman"/>
          <w:sz w:val="24"/>
          <w:szCs w:val="24"/>
        </w:rPr>
        <w:t>memnun olmayanlardan</w:t>
      </w:r>
      <w:r w:rsidR="001E13F0" w:rsidRPr="00C118C4">
        <w:rPr>
          <w:rFonts w:ascii="Times New Roman" w:hAnsi="Times New Roman" w:cs="Times New Roman"/>
          <w:sz w:val="24"/>
          <w:szCs w:val="24"/>
        </w:rPr>
        <w:t xml:space="preserve"> (</w:t>
      </w:r>
      <w:r w:rsidR="001E13F0" w:rsidRPr="00C118C4">
        <w:rPr>
          <w:rFonts w:ascii="Times New Roman" w:hAnsi="Times New Roman" w:cs="Times New Roman"/>
          <w:i/>
          <w:sz w:val="24"/>
          <w:szCs w:val="24"/>
        </w:rPr>
        <w:t>X=</w:t>
      </w:r>
      <w:r w:rsidR="00C7658B" w:rsidRPr="00C118C4">
        <w:rPr>
          <w:rFonts w:ascii="Times New Roman" w:eastAsia="Times New Roman" w:hAnsi="Times New Roman" w:cs="Times New Roman"/>
          <w:color w:val="000000"/>
          <w:sz w:val="24"/>
          <w:szCs w:val="24"/>
        </w:rPr>
        <w:t>216,76</w:t>
      </w:r>
      <w:r w:rsidR="001E13F0" w:rsidRPr="00C118C4">
        <w:rPr>
          <w:rFonts w:ascii="Times New Roman" w:hAnsi="Times New Roman" w:cs="Times New Roman"/>
          <w:sz w:val="24"/>
          <w:szCs w:val="24"/>
        </w:rPr>
        <w:t xml:space="preserve">) </w:t>
      </w:r>
      <w:r w:rsidR="00C7658B" w:rsidRPr="00C118C4">
        <w:rPr>
          <w:rFonts w:ascii="Times New Roman" w:hAnsi="Times New Roman" w:cs="Times New Roman"/>
          <w:sz w:val="24"/>
          <w:szCs w:val="24"/>
        </w:rPr>
        <w:t>yüksek</w:t>
      </w:r>
      <w:r w:rsidR="002A517A">
        <w:rPr>
          <w:rFonts w:ascii="Times New Roman" w:hAnsi="Times New Roman" w:cs="Times New Roman"/>
          <w:sz w:val="24"/>
          <w:szCs w:val="24"/>
        </w:rPr>
        <w:t xml:space="preserve"> </w:t>
      </w:r>
      <w:r w:rsidR="001E13F0" w:rsidRPr="00C118C4">
        <w:rPr>
          <w:rFonts w:ascii="Times New Roman" w:hAnsi="Times New Roman" w:cs="Times New Roman"/>
          <w:sz w:val="24"/>
          <w:szCs w:val="24"/>
        </w:rPr>
        <w:t>olduğu görülmektedir.</w:t>
      </w:r>
      <w:r w:rsidR="002A517A">
        <w:rPr>
          <w:rFonts w:ascii="Times New Roman" w:hAnsi="Times New Roman" w:cs="Times New Roman"/>
          <w:sz w:val="24"/>
          <w:szCs w:val="24"/>
        </w:rPr>
        <w:t xml:space="preserve">  İletişim becerilerine ilişkin alt boyutlar açısından ö</w:t>
      </w:r>
      <w:r w:rsidR="002A517A" w:rsidRPr="002A517A">
        <w:rPr>
          <w:rFonts w:ascii="Times New Roman" w:hAnsi="Times New Roman" w:cs="Times New Roman"/>
          <w:sz w:val="24"/>
          <w:szCs w:val="24"/>
        </w:rPr>
        <w:t xml:space="preserve">ğrenim görülen </w:t>
      </w:r>
      <w:r w:rsidR="00BF0A4F">
        <w:rPr>
          <w:rFonts w:ascii="Times New Roman" w:hAnsi="Times New Roman" w:cs="Times New Roman"/>
          <w:sz w:val="24"/>
          <w:szCs w:val="24"/>
        </w:rPr>
        <w:t>ana bilim</w:t>
      </w:r>
      <w:r w:rsidR="002A517A" w:rsidRPr="002A517A">
        <w:rPr>
          <w:rFonts w:ascii="Times New Roman" w:hAnsi="Times New Roman" w:cs="Times New Roman"/>
          <w:sz w:val="24"/>
          <w:szCs w:val="24"/>
        </w:rPr>
        <w:t xml:space="preserve"> dalı</w:t>
      </w:r>
      <w:r w:rsidR="002A517A">
        <w:rPr>
          <w:rFonts w:ascii="Times New Roman" w:hAnsi="Times New Roman" w:cs="Times New Roman"/>
          <w:sz w:val="24"/>
          <w:szCs w:val="24"/>
        </w:rPr>
        <w:t xml:space="preserve"> değişkenine göre anlamlı farklılığın olup olmadığını belirlemek üzere yapılan </w:t>
      </w:r>
      <w:r w:rsidR="00FF6192">
        <w:rPr>
          <w:rFonts w:ascii="Times New Roman" w:hAnsi="Times New Roman" w:cs="Times New Roman"/>
          <w:sz w:val="24"/>
          <w:szCs w:val="24"/>
        </w:rPr>
        <w:t>analize ilişkin sonuçlar Tablo 8’d</w:t>
      </w:r>
      <w:r w:rsidR="002A517A">
        <w:rPr>
          <w:rFonts w:ascii="Times New Roman" w:hAnsi="Times New Roman" w:cs="Times New Roman"/>
          <w:sz w:val="24"/>
          <w:szCs w:val="24"/>
        </w:rPr>
        <w:t>e gösterilmiştir.</w:t>
      </w:r>
    </w:p>
    <w:p w14:paraId="023798E9" w14:textId="77777777" w:rsidR="00FF6192" w:rsidRDefault="00FF6192" w:rsidP="002A517A">
      <w:pPr>
        <w:spacing w:after="0" w:line="480" w:lineRule="auto"/>
        <w:ind w:firstLine="708"/>
        <w:jc w:val="both"/>
        <w:rPr>
          <w:rFonts w:ascii="Times New Roman" w:hAnsi="Times New Roman" w:cs="Times New Roman"/>
          <w:sz w:val="24"/>
          <w:szCs w:val="24"/>
        </w:rPr>
      </w:pPr>
    </w:p>
    <w:p w14:paraId="29F1D632" w14:textId="77777777" w:rsidR="00FF6192" w:rsidRDefault="00FF6192" w:rsidP="002A517A">
      <w:pPr>
        <w:spacing w:after="0" w:line="480" w:lineRule="auto"/>
        <w:ind w:firstLine="708"/>
        <w:jc w:val="both"/>
        <w:rPr>
          <w:rFonts w:ascii="Times New Roman" w:hAnsi="Times New Roman" w:cs="Times New Roman"/>
          <w:sz w:val="24"/>
          <w:szCs w:val="24"/>
        </w:rPr>
      </w:pPr>
    </w:p>
    <w:p w14:paraId="3DB314CF" w14:textId="77777777" w:rsidR="00FF6192" w:rsidRDefault="00FF6192" w:rsidP="002A517A">
      <w:pPr>
        <w:spacing w:after="0" w:line="480" w:lineRule="auto"/>
        <w:ind w:firstLine="708"/>
        <w:jc w:val="both"/>
        <w:rPr>
          <w:rFonts w:ascii="Times New Roman" w:hAnsi="Times New Roman" w:cs="Times New Roman"/>
          <w:sz w:val="24"/>
          <w:szCs w:val="24"/>
        </w:rPr>
      </w:pPr>
    </w:p>
    <w:p w14:paraId="1A320F1C" w14:textId="77777777" w:rsidR="00FF6192" w:rsidRDefault="00FF6192" w:rsidP="002A517A">
      <w:pPr>
        <w:spacing w:after="0" w:line="480" w:lineRule="auto"/>
        <w:ind w:firstLine="708"/>
        <w:jc w:val="both"/>
        <w:rPr>
          <w:rFonts w:ascii="Times New Roman" w:hAnsi="Times New Roman" w:cs="Times New Roman"/>
          <w:sz w:val="24"/>
          <w:szCs w:val="24"/>
        </w:rPr>
      </w:pPr>
    </w:p>
    <w:p w14:paraId="0D7A6AB5" w14:textId="77777777" w:rsidR="00FF6192" w:rsidRDefault="00FF6192" w:rsidP="002A517A">
      <w:pPr>
        <w:spacing w:after="0" w:line="480" w:lineRule="auto"/>
        <w:ind w:firstLine="708"/>
        <w:jc w:val="both"/>
        <w:rPr>
          <w:rFonts w:ascii="Times New Roman" w:hAnsi="Times New Roman" w:cs="Times New Roman"/>
          <w:sz w:val="24"/>
          <w:szCs w:val="24"/>
        </w:rPr>
      </w:pPr>
    </w:p>
    <w:p w14:paraId="2C5C6ACF" w14:textId="77777777" w:rsidR="00FF6192" w:rsidRDefault="00FF6192" w:rsidP="002A517A">
      <w:pPr>
        <w:spacing w:after="0" w:line="480" w:lineRule="auto"/>
        <w:ind w:firstLine="708"/>
        <w:jc w:val="both"/>
        <w:rPr>
          <w:rFonts w:ascii="Times New Roman" w:hAnsi="Times New Roman" w:cs="Times New Roman"/>
          <w:sz w:val="24"/>
          <w:szCs w:val="24"/>
        </w:rPr>
      </w:pPr>
    </w:p>
    <w:p w14:paraId="707A64DB" w14:textId="77777777" w:rsidR="00FF6192" w:rsidRDefault="00FF6192" w:rsidP="002A517A">
      <w:pPr>
        <w:spacing w:after="0" w:line="480" w:lineRule="auto"/>
        <w:ind w:firstLine="708"/>
        <w:jc w:val="both"/>
        <w:rPr>
          <w:rFonts w:ascii="Times New Roman" w:hAnsi="Times New Roman" w:cs="Times New Roman"/>
          <w:sz w:val="24"/>
          <w:szCs w:val="24"/>
        </w:rPr>
      </w:pPr>
    </w:p>
    <w:p w14:paraId="07D9DF93" w14:textId="77777777" w:rsidR="00FF6192" w:rsidRPr="00C118C4" w:rsidRDefault="00FF6192" w:rsidP="002A517A">
      <w:pPr>
        <w:spacing w:after="0" w:line="480" w:lineRule="auto"/>
        <w:ind w:firstLine="708"/>
        <w:jc w:val="both"/>
        <w:rPr>
          <w:rFonts w:ascii="Times New Roman" w:hAnsi="Times New Roman" w:cs="Times New Roman"/>
          <w:sz w:val="24"/>
          <w:szCs w:val="24"/>
        </w:rPr>
      </w:pPr>
    </w:p>
    <w:p w14:paraId="77668895" w14:textId="2620FEA8" w:rsidR="000E3EC3" w:rsidRPr="00C118C4" w:rsidRDefault="00FF6192" w:rsidP="00B0304B">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Tablo 8</w:t>
      </w:r>
      <w:r w:rsidR="000E3EC3" w:rsidRPr="00C118C4">
        <w:rPr>
          <w:rFonts w:ascii="Times New Roman" w:hAnsi="Times New Roman" w:cs="Times New Roman"/>
          <w:sz w:val="24"/>
          <w:szCs w:val="24"/>
        </w:rPr>
        <w:t xml:space="preserve">. </w:t>
      </w:r>
      <w:r w:rsidR="000E3EC3" w:rsidRPr="00C118C4">
        <w:rPr>
          <w:rFonts w:ascii="Times New Roman" w:hAnsi="Times New Roman" w:cs="Times New Roman"/>
          <w:i/>
          <w:sz w:val="24"/>
          <w:szCs w:val="24"/>
        </w:rPr>
        <w:t xml:space="preserve">Öğrenim </w:t>
      </w:r>
      <w:r w:rsidR="0039508E" w:rsidRPr="00C118C4">
        <w:rPr>
          <w:rFonts w:ascii="Times New Roman" w:hAnsi="Times New Roman" w:cs="Times New Roman"/>
          <w:i/>
          <w:sz w:val="24"/>
          <w:szCs w:val="24"/>
        </w:rPr>
        <w:t xml:space="preserve">görülen </w:t>
      </w:r>
      <w:r w:rsidR="00BF0A4F">
        <w:rPr>
          <w:rFonts w:ascii="Times New Roman" w:hAnsi="Times New Roman" w:cs="Times New Roman"/>
          <w:i/>
          <w:sz w:val="24"/>
          <w:szCs w:val="24"/>
        </w:rPr>
        <w:t>ana bilim</w:t>
      </w:r>
      <w:r w:rsidR="0039508E" w:rsidRPr="00C118C4">
        <w:rPr>
          <w:rFonts w:ascii="Times New Roman" w:hAnsi="Times New Roman" w:cs="Times New Roman"/>
          <w:i/>
          <w:sz w:val="24"/>
          <w:szCs w:val="24"/>
        </w:rPr>
        <w:t xml:space="preserve"> dalı değişkenine göre iletişim becerileri</w:t>
      </w:r>
    </w:p>
    <w:tbl>
      <w:tblPr>
        <w:tblW w:w="8681" w:type="dxa"/>
        <w:jc w:val="center"/>
        <w:tblCellMar>
          <w:left w:w="70" w:type="dxa"/>
          <w:right w:w="70" w:type="dxa"/>
        </w:tblCellMar>
        <w:tblLook w:val="04A0" w:firstRow="1" w:lastRow="0" w:firstColumn="1" w:lastColumn="0" w:noHBand="0" w:noVBand="1"/>
      </w:tblPr>
      <w:tblGrid>
        <w:gridCol w:w="929"/>
        <w:gridCol w:w="4306"/>
        <w:gridCol w:w="912"/>
        <w:gridCol w:w="1144"/>
        <w:gridCol w:w="912"/>
        <w:gridCol w:w="541"/>
      </w:tblGrid>
      <w:tr w:rsidR="00D43C94" w:rsidRPr="00C118C4" w14:paraId="38713AD9" w14:textId="77777777" w:rsidTr="00E60904">
        <w:trPr>
          <w:trHeight w:val="60"/>
          <w:jc w:val="center"/>
        </w:trPr>
        <w:tc>
          <w:tcPr>
            <w:tcW w:w="866" w:type="dxa"/>
            <w:tcBorders>
              <w:top w:val="single" w:sz="8" w:space="0" w:color="000000"/>
              <w:left w:val="nil"/>
              <w:bottom w:val="nil"/>
              <w:right w:val="nil"/>
            </w:tcBorders>
            <w:shd w:val="clear" w:color="auto" w:fill="auto"/>
            <w:noWrap/>
            <w:vAlign w:val="center"/>
            <w:hideMark/>
          </w:tcPr>
          <w:p w14:paraId="3392BB82"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4306" w:type="dxa"/>
            <w:tcBorders>
              <w:top w:val="single" w:sz="8" w:space="0" w:color="000000"/>
              <w:left w:val="nil"/>
              <w:bottom w:val="nil"/>
              <w:right w:val="nil"/>
            </w:tcBorders>
            <w:shd w:val="clear" w:color="auto" w:fill="auto"/>
            <w:noWrap/>
            <w:vAlign w:val="center"/>
            <w:hideMark/>
          </w:tcPr>
          <w:p w14:paraId="1F303BFA" w14:textId="680852EF" w:rsidR="00D43C94" w:rsidRPr="00C118C4" w:rsidRDefault="00BF0A4F" w:rsidP="00E6090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Ana bilim</w:t>
            </w:r>
            <w:r w:rsidR="00D43C94" w:rsidRPr="00C118C4">
              <w:rPr>
                <w:rFonts w:ascii="Times New Roman" w:eastAsia="Times New Roman" w:hAnsi="Times New Roman" w:cs="Times New Roman"/>
                <w:color w:val="000000"/>
                <w:sz w:val="20"/>
                <w:szCs w:val="20"/>
              </w:rPr>
              <w:t xml:space="preserve"> Dalı</w:t>
            </w:r>
          </w:p>
        </w:tc>
        <w:tc>
          <w:tcPr>
            <w:tcW w:w="912" w:type="dxa"/>
            <w:tcBorders>
              <w:top w:val="single" w:sz="8" w:space="0" w:color="000000"/>
              <w:left w:val="nil"/>
              <w:bottom w:val="nil"/>
              <w:right w:val="nil"/>
            </w:tcBorders>
            <w:shd w:val="clear" w:color="auto" w:fill="auto"/>
            <w:vAlign w:val="center"/>
            <w:hideMark/>
          </w:tcPr>
          <w:p w14:paraId="18799FD1"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roofErr w:type="gramStart"/>
            <w:r w:rsidRPr="00C118C4">
              <w:rPr>
                <w:rFonts w:ascii="Times New Roman" w:eastAsia="Times New Roman" w:hAnsi="Times New Roman" w:cs="Times New Roman"/>
                <w:color w:val="000000"/>
                <w:sz w:val="20"/>
                <w:szCs w:val="20"/>
              </w:rPr>
              <w:t>n</w:t>
            </w:r>
            <w:proofErr w:type="gramEnd"/>
          </w:p>
        </w:tc>
        <w:tc>
          <w:tcPr>
            <w:tcW w:w="1144" w:type="dxa"/>
            <w:tcBorders>
              <w:top w:val="single" w:sz="8" w:space="0" w:color="000000"/>
              <w:left w:val="nil"/>
              <w:bottom w:val="nil"/>
              <w:right w:val="nil"/>
            </w:tcBorders>
            <w:shd w:val="clear" w:color="auto" w:fill="auto"/>
            <w:vAlign w:val="center"/>
            <w:hideMark/>
          </w:tcPr>
          <w:p w14:paraId="0CF4DF09"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Sıra Ortalaması</w:t>
            </w:r>
          </w:p>
        </w:tc>
        <w:tc>
          <w:tcPr>
            <w:tcW w:w="912" w:type="dxa"/>
            <w:tcBorders>
              <w:top w:val="single" w:sz="8" w:space="0" w:color="000000"/>
              <w:left w:val="nil"/>
              <w:bottom w:val="nil"/>
              <w:right w:val="nil"/>
            </w:tcBorders>
            <w:shd w:val="clear" w:color="auto" w:fill="auto"/>
            <w:noWrap/>
            <w:vAlign w:val="center"/>
            <w:hideMark/>
          </w:tcPr>
          <w:p w14:paraId="291D0209"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Ki-Kare</w:t>
            </w:r>
          </w:p>
        </w:tc>
        <w:tc>
          <w:tcPr>
            <w:tcW w:w="541" w:type="dxa"/>
            <w:tcBorders>
              <w:top w:val="single" w:sz="8" w:space="0" w:color="000000"/>
              <w:left w:val="nil"/>
              <w:bottom w:val="nil"/>
              <w:right w:val="nil"/>
            </w:tcBorders>
            <w:shd w:val="clear" w:color="auto" w:fill="auto"/>
            <w:noWrap/>
            <w:vAlign w:val="center"/>
            <w:hideMark/>
          </w:tcPr>
          <w:p w14:paraId="58E3DBB9"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roofErr w:type="gramStart"/>
            <w:r w:rsidRPr="00C118C4">
              <w:rPr>
                <w:rFonts w:ascii="Times New Roman" w:eastAsia="Times New Roman" w:hAnsi="Times New Roman" w:cs="Times New Roman"/>
                <w:color w:val="000000"/>
                <w:sz w:val="20"/>
                <w:szCs w:val="20"/>
              </w:rPr>
              <w:t>p</w:t>
            </w:r>
            <w:proofErr w:type="gramEnd"/>
          </w:p>
        </w:tc>
      </w:tr>
      <w:tr w:rsidR="00D43C94" w:rsidRPr="00C118C4" w14:paraId="63FE41F0" w14:textId="77777777" w:rsidTr="00E60904">
        <w:trPr>
          <w:trHeight w:val="60"/>
          <w:jc w:val="center"/>
        </w:trPr>
        <w:tc>
          <w:tcPr>
            <w:tcW w:w="866" w:type="dxa"/>
            <w:vMerge w:val="restart"/>
            <w:tcBorders>
              <w:top w:val="single" w:sz="8" w:space="0" w:color="auto"/>
              <w:left w:val="nil"/>
              <w:bottom w:val="single" w:sz="8" w:space="0" w:color="000000"/>
              <w:right w:val="nil"/>
            </w:tcBorders>
            <w:shd w:val="clear" w:color="auto" w:fill="auto"/>
            <w:vAlign w:val="center"/>
            <w:hideMark/>
          </w:tcPr>
          <w:p w14:paraId="6AEB6D39"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İletişim Becerileri Genel Boyutu</w:t>
            </w:r>
          </w:p>
        </w:tc>
        <w:tc>
          <w:tcPr>
            <w:tcW w:w="4306" w:type="dxa"/>
            <w:tcBorders>
              <w:top w:val="single" w:sz="8" w:space="0" w:color="auto"/>
              <w:left w:val="nil"/>
              <w:bottom w:val="nil"/>
              <w:right w:val="nil"/>
            </w:tcBorders>
            <w:shd w:val="clear" w:color="auto" w:fill="auto"/>
            <w:vAlign w:val="center"/>
            <w:hideMark/>
          </w:tcPr>
          <w:p w14:paraId="64CA0E1A"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Sosyal Bilgiler Eğitimi</w:t>
            </w:r>
          </w:p>
        </w:tc>
        <w:tc>
          <w:tcPr>
            <w:tcW w:w="912" w:type="dxa"/>
            <w:tcBorders>
              <w:top w:val="single" w:sz="8" w:space="0" w:color="auto"/>
              <w:left w:val="nil"/>
              <w:bottom w:val="nil"/>
              <w:right w:val="nil"/>
            </w:tcBorders>
            <w:shd w:val="clear" w:color="auto" w:fill="auto"/>
            <w:noWrap/>
            <w:vAlign w:val="center"/>
            <w:hideMark/>
          </w:tcPr>
          <w:p w14:paraId="368BF8F3"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66</w:t>
            </w:r>
          </w:p>
        </w:tc>
        <w:tc>
          <w:tcPr>
            <w:tcW w:w="1144" w:type="dxa"/>
            <w:tcBorders>
              <w:top w:val="single" w:sz="8" w:space="0" w:color="auto"/>
              <w:left w:val="nil"/>
              <w:bottom w:val="nil"/>
              <w:right w:val="nil"/>
            </w:tcBorders>
            <w:shd w:val="clear" w:color="auto" w:fill="auto"/>
            <w:noWrap/>
            <w:vAlign w:val="center"/>
            <w:hideMark/>
          </w:tcPr>
          <w:p w14:paraId="32DA65A2" w14:textId="382BB9B0" w:rsidR="00D43C94" w:rsidRPr="00C118C4" w:rsidRDefault="00D43C94" w:rsidP="00E60904">
            <w:pPr>
              <w:spacing w:after="0" w:line="240" w:lineRule="auto"/>
              <w:jc w:val="center"/>
              <w:rPr>
                <w:rFonts w:ascii="Times New Roman" w:eastAsia="Times New Roman" w:hAnsi="Times New Roman" w:cs="Times New Roman"/>
                <w:b/>
                <w:color w:val="000000"/>
                <w:sz w:val="20"/>
                <w:szCs w:val="20"/>
              </w:rPr>
            </w:pPr>
            <w:r w:rsidRPr="00C118C4">
              <w:rPr>
                <w:rFonts w:ascii="Times New Roman" w:eastAsia="Times New Roman" w:hAnsi="Times New Roman" w:cs="Times New Roman"/>
                <w:b/>
                <w:color w:val="000000"/>
                <w:sz w:val="20"/>
                <w:szCs w:val="20"/>
              </w:rPr>
              <w:t>298</w:t>
            </w:r>
            <w:r w:rsidR="004C4D9A">
              <w:rPr>
                <w:rFonts w:ascii="Times New Roman" w:eastAsia="Times New Roman" w:hAnsi="Times New Roman" w:cs="Times New Roman"/>
                <w:b/>
                <w:color w:val="000000"/>
                <w:sz w:val="20"/>
                <w:szCs w:val="20"/>
              </w:rPr>
              <w:t>.</w:t>
            </w:r>
            <w:r w:rsidRPr="00C118C4">
              <w:rPr>
                <w:rFonts w:ascii="Times New Roman" w:eastAsia="Times New Roman" w:hAnsi="Times New Roman" w:cs="Times New Roman"/>
                <w:b/>
                <w:color w:val="000000"/>
                <w:sz w:val="20"/>
                <w:szCs w:val="20"/>
              </w:rPr>
              <w:t>62</w:t>
            </w:r>
          </w:p>
        </w:tc>
        <w:tc>
          <w:tcPr>
            <w:tcW w:w="912" w:type="dxa"/>
            <w:tcBorders>
              <w:top w:val="single" w:sz="8" w:space="0" w:color="auto"/>
              <w:left w:val="nil"/>
              <w:bottom w:val="nil"/>
              <w:right w:val="nil"/>
            </w:tcBorders>
            <w:shd w:val="clear" w:color="auto" w:fill="auto"/>
            <w:noWrap/>
            <w:vAlign w:val="center"/>
            <w:hideMark/>
          </w:tcPr>
          <w:p w14:paraId="7F79CC24" w14:textId="3561C79A"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13</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514</w:t>
            </w:r>
          </w:p>
        </w:tc>
        <w:tc>
          <w:tcPr>
            <w:tcW w:w="541" w:type="dxa"/>
            <w:tcBorders>
              <w:top w:val="single" w:sz="8" w:space="0" w:color="auto"/>
              <w:left w:val="nil"/>
              <w:bottom w:val="nil"/>
              <w:right w:val="nil"/>
            </w:tcBorders>
            <w:shd w:val="clear" w:color="auto" w:fill="auto"/>
            <w:noWrap/>
            <w:vAlign w:val="center"/>
            <w:hideMark/>
          </w:tcPr>
          <w:p w14:paraId="7E998E8A" w14:textId="5D8F65D1" w:rsidR="00D43C94" w:rsidRPr="00C118C4" w:rsidRDefault="004C4D9A" w:rsidP="00E6090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D43C94" w:rsidRPr="00C118C4">
              <w:rPr>
                <w:rFonts w:ascii="Times New Roman" w:eastAsia="Times New Roman" w:hAnsi="Times New Roman" w:cs="Times New Roman"/>
                <w:color w:val="000000"/>
                <w:sz w:val="20"/>
                <w:szCs w:val="20"/>
              </w:rPr>
              <w:t>061</w:t>
            </w:r>
          </w:p>
        </w:tc>
      </w:tr>
      <w:tr w:rsidR="00D43C94" w:rsidRPr="00C118C4" w14:paraId="124DC55B" w14:textId="77777777" w:rsidTr="00E60904">
        <w:trPr>
          <w:trHeight w:val="60"/>
          <w:jc w:val="center"/>
        </w:trPr>
        <w:tc>
          <w:tcPr>
            <w:tcW w:w="866" w:type="dxa"/>
            <w:vMerge/>
            <w:tcBorders>
              <w:top w:val="single" w:sz="8" w:space="0" w:color="auto"/>
              <w:left w:val="nil"/>
              <w:bottom w:val="single" w:sz="8" w:space="0" w:color="000000"/>
              <w:right w:val="nil"/>
            </w:tcBorders>
            <w:vAlign w:val="center"/>
            <w:hideMark/>
          </w:tcPr>
          <w:p w14:paraId="2C346D21"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4306" w:type="dxa"/>
            <w:tcBorders>
              <w:top w:val="nil"/>
              <w:left w:val="nil"/>
              <w:bottom w:val="nil"/>
              <w:right w:val="nil"/>
            </w:tcBorders>
            <w:shd w:val="clear" w:color="auto" w:fill="auto"/>
            <w:vAlign w:val="center"/>
            <w:hideMark/>
          </w:tcPr>
          <w:p w14:paraId="724B55C4"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Bilgisayar ve Öğretim Teknolojileri Eğitimi</w:t>
            </w:r>
          </w:p>
        </w:tc>
        <w:tc>
          <w:tcPr>
            <w:tcW w:w="912" w:type="dxa"/>
            <w:tcBorders>
              <w:top w:val="nil"/>
              <w:left w:val="nil"/>
              <w:bottom w:val="nil"/>
              <w:right w:val="nil"/>
            </w:tcBorders>
            <w:shd w:val="clear" w:color="auto" w:fill="auto"/>
            <w:noWrap/>
            <w:vAlign w:val="center"/>
            <w:hideMark/>
          </w:tcPr>
          <w:p w14:paraId="4F2624AE"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34</w:t>
            </w:r>
          </w:p>
        </w:tc>
        <w:tc>
          <w:tcPr>
            <w:tcW w:w="1144" w:type="dxa"/>
            <w:tcBorders>
              <w:top w:val="nil"/>
              <w:left w:val="nil"/>
              <w:bottom w:val="nil"/>
              <w:right w:val="nil"/>
            </w:tcBorders>
            <w:shd w:val="clear" w:color="auto" w:fill="auto"/>
            <w:noWrap/>
            <w:vAlign w:val="center"/>
            <w:hideMark/>
          </w:tcPr>
          <w:p w14:paraId="055A1762" w14:textId="3A068E1E"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275</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10</w:t>
            </w:r>
          </w:p>
        </w:tc>
        <w:tc>
          <w:tcPr>
            <w:tcW w:w="912" w:type="dxa"/>
            <w:tcBorders>
              <w:top w:val="nil"/>
              <w:left w:val="nil"/>
              <w:bottom w:val="nil"/>
              <w:right w:val="nil"/>
            </w:tcBorders>
            <w:shd w:val="clear" w:color="auto" w:fill="auto"/>
            <w:noWrap/>
            <w:vAlign w:val="center"/>
            <w:hideMark/>
          </w:tcPr>
          <w:p w14:paraId="6C3FBADA"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541" w:type="dxa"/>
            <w:tcBorders>
              <w:top w:val="nil"/>
              <w:left w:val="nil"/>
              <w:bottom w:val="nil"/>
              <w:right w:val="nil"/>
            </w:tcBorders>
            <w:shd w:val="clear" w:color="auto" w:fill="auto"/>
            <w:noWrap/>
            <w:vAlign w:val="center"/>
            <w:hideMark/>
          </w:tcPr>
          <w:p w14:paraId="63F03C7F"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r>
      <w:tr w:rsidR="00D43C94" w:rsidRPr="00C118C4" w14:paraId="551A58EC" w14:textId="77777777" w:rsidTr="00E60904">
        <w:trPr>
          <w:trHeight w:val="60"/>
          <w:jc w:val="center"/>
        </w:trPr>
        <w:tc>
          <w:tcPr>
            <w:tcW w:w="866" w:type="dxa"/>
            <w:vMerge/>
            <w:tcBorders>
              <w:top w:val="single" w:sz="8" w:space="0" w:color="auto"/>
              <w:left w:val="nil"/>
              <w:bottom w:val="single" w:sz="8" w:space="0" w:color="000000"/>
              <w:right w:val="nil"/>
            </w:tcBorders>
            <w:vAlign w:val="center"/>
            <w:hideMark/>
          </w:tcPr>
          <w:p w14:paraId="4C98F924"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4306" w:type="dxa"/>
            <w:tcBorders>
              <w:top w:val="nil"/>
              <w:left w:val="nil"/>
              <w:bottom w:val="nil"/>
              <w:right w:val="nil"/>
            </w:tcBorders>
            <w:shd w:val="clear" w:color="auto" w:fill="auto"/>
            <w:vAlign w:val="center"/>
            <w:hideMark/>
          </w:tcPr>
          <w:p w14:paraId="239AC60D"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Sınıf Eğitimi</w:t>
            </w:r>
          </w:p>
        </w:tc>
        <w:tc>
          <w:tcPr>
            <w:tcW w:w="912" w:type="dxa"/>
            <w:tcBorders>
              <w:top w:val="nil"/>
              <w:left w:val="nil"/>
              <w:bottom w:val="nil"/>
              <w:right w:val="nil"/>
            </w:tcBorders>
            <w:shd w:val="clear" w:color="auto" w:fill="auto"/>
            <w:noWrap/>
            <w:vAlign w:val="center"/>
            <w:hideMark/>
          </w:tcPr>
          <w:p w14:paraId="03ACB0C0"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97</w:t>
            </w:r>
          </w:p>
        </w:tc>
        <w:tc>
          <w:tcPr>
            <w:tcW w:w="1144" w:type="dxa"/>
            <w:tcBorders>
              <w:top w:val="nil"/>
              <w:left w:val="nil"/>
              <w:bottom w:val="nil"/>
              <w:right w:val="nil"/>
            </w:tcBorders>
            <w:shd w:val="clear" w:color="auto" w:fill="auto"/>
            <w:noWrap/>
            <w:vAlign w:val="center"/>
            <w:hideMark/>
          </w:tcPr>
          <w:p w14:paraId="130568EE" w14:textId="57F82312"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255</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56</w:t>
            </w:r>
          </w:p>
        </w:tc>
        <w:tc>
          <w:tcPr>
            <w:tcW w:w="912" w:type="dxa"/>
            <w:tcBorders>
              <w:top w:val="nil"/>
              <w:left w:val="nil"/>
              <w:bottom w:val="nil"/>
              <w:right w:val="nil"/>
            </w:tcBorders>
            <w:shd w:val="clear" w:color="auto" w:fill="auto"/>
            <w:noWrap/>
            <w:vAlign w:val="center"/>
            <w:hideMark/>
          </w:tcPr>
          <w:p w14:paraId="51972842"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541" w:type="dxa"/>
            <w:tcBorders>
              <w:top w:val="nil"/>
              <w:left w:val="nil"/>
              <w:bottom w:val="nil"/>
              <w:right w:val="nil"/>
            </w:tcBorders>
            <w:shd w:val="clear" w:color="auto" w:fill="auto"/>
            <w:noWrap/>
            <w:vAlign w:val="center"/>
            <w:hideMark/>
          </w:tcPr>
          <w:p w14:paraId="2EF055DA"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r>
      <w:tr w:rsidR="00D43C94" w:rsidRPr="00C118C4" w14:paraId="2DA1CC57" w14:textId="77777777" w:rsidTr="00E60904">
        <w:trPr>
          <w:trHeight w:val="60"/>
          <w:jc w:val="center"/>
        </w:trPr>
        <w:tc>
          <w:tcPr>
            <w:tcW w:w="866" w:type="dxa"/>
            <w:vMerge/>
            <w:tcBorders>
              <w:top w:val="single" w:sz="8" w:space="0" w:color="auto"/>
              <w:left w:val="nil"/>
              <w:bottom w:val="single" w:sz="8" w:space="0" w:color="000000"/>
              <w:right w:val="nil"/>
            </w:tcBorders>
            <w:vAlign w:val="center"/>
            <w:hideMark/>
          </w:tcPr>
          <w:p w14:paraId="6ED22F92"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4306" w:type="dxa"/>
            <w:tcBorders>
              <w:top w:val="nil"/>
              <w:left w:val="nil"/>
              <w:bottom w:val="nil"/>
              <w:right w:val="nil"/>
            </w:tcBorders>
            <w:shd w:val="clear" w:color="auto" w:fill="auto"/>
            <w:vAlign w:val="center"/>
            <w:hideMark/>
          </w:tcPr>
          <w:p w14:paraId="1077EC14"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Fen Bilgisi Eğitimi</w:t>
            </w:r>
          </w:p>
        </w:tc>
        <w:tc>
          <w:tcPr>
            <w:tcW w:w="912" w:type="dxa"/>
            <w:tcBorders>
              <w:top w:val="nil"/>
              <w:left w:val="nil"/>
              <w:bottom w:val="nil"/>
              <w:right w:val="nil"/>
            </w:tcBorders>
            <w:shd w:val="clear" w:color="auto" w:fill="auto"/>
            <w:noWrap/>
            <w:vAlign w:val="center"/>
            <w:hideMark/>
          </w:tcPr>
          <w:p w14:paraId="63A86E71"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75</w:t>
            </w:r>
          </w:p>
        </w:tc>
        <w:tc>
          <w:tcPr>
            <w:tcW w:w="1144" w:type="dxa"/>
            <w:tcBorders>
              <w:top w:val="nil"/>
              <w:left w:val="nil"/>
              <w:bottom w:val="nil"/>
              <w:right w:val="nil"/>
            </w:tcBorders>
            <w:shd w:val="clear" w:color="auto" w:fill="auto"/>
            <w:noWrap/>
            <w:vAlign w:val="center"/>
            <w:hideMark/>
          </w:tcPr>
          <w:p w14:paraId="4FA1C136" w14:textId="1E33DD6C"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234</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50</w:t>
            </w:r>
          </w:p>
        </w:tc>
        <w:tc>
          <w:tcPr>
            <w:tcW w:w="912" w:type="dxa"/>
            <w:tcBorders>
              <w:top w:val="nil"/>
              <w:left w:val="nil"/>
              <w:bottom w:val="nil"/>
              <w:right w:val="nil"/>
            </w:tcBorders>
            <w:shd w:val="clear" w:color="auto" w:fill="auto"/>
            <w:noWrap/>
            <w:vAlign w:val="center"/>
            <w:hideMark/>
          </w:tcPr>
          <w:p w14:paraId="0B7E1E7F"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541" w:type="dxa"/>
            <w:tcBorders>
              <w:top w:val="nil"/>
              <w:left w:val="nil"/>
              <w:bottom w:val="nil"/>
              <w:right w:val="nil"/>
            </w:tcBorders>
            <w:shd w:val="clear" w:color="auto" w:fill="auto"/>
            <w:noWrap/>
            <w:vAlign w:val="center"/>
            <w:hideMark/>
          </w:tcPr>
          <w:p w14:paraId="00649481"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r>
      <w:tr w:rsidR="00D43C94" w:rsidRPr="00C118C4" w14:paraId="6D76F794" w14:textId="77777777" w:rsidTr="00E60904">
        <w:trPr>
          <w:trHeight w:val="60"/>
          <w:jc w:val="center"/>
        </w:trPr>
        <w:tc>
          <w:tcPr>
            <w:tcW w:w="866" w:type="dxa"/>
            <w:vMerge/>
            <w:tcBorders>
              <w:top w:val="single" w:sz="8" w:space="0" w:color="auto"/>
              <w:left w:val="nil"/>
              <w:bottom w:val="single" w:sz="8" w:space="0" w:color="000000"/>
              <w:right w:val="nil"/>
            </w:tcBorders>
            <w:vAlign w:val="center"/>
            <w:hideMark/>
          </w:tcPr>
          <w:p w14:paraId="3328F748"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4306" w:type="dxa"/>
            <w:tcBorders>
              <w:top w:val="nil"/>
              <w:left w:val="nil"/>
              <w:bottom w:val="nil"/>
              <w:right w:val="nil"/>
            </w:tcBorders>
            <w:shd w:val="clear" w:color="auto" w:fill="auto"/>
            <w:vAlign w:val="center"/>
            <w:hideMark/>
          </w:tcPr>
          <w:p w14:paraId="45A34692"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Matematik Eğitimi</w:t>
            </w:r>
          </w:p>
        </w:tc>
        <w:tc>
          <w:tcPr>
            <w:tcW w:w="912" w:type="dxa"/>
            <w:tcBorders>
              <w:top w:val="nil"/>
              <w:left w:val="nil"/>
              <w:bottom w:val="nil"/>
              <w:right w:val="nil"/>
            </w:tcBorders>
            <w:shd w:val="clear" w:color="auto" w:fill="auto"/>
            <w:noWrap/>
            <w:vAlign w:val="center"/>
            <w:hideMark/>
          </w:tcPr>
          <w:p w14:paraId="23D71879"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51</w:t>
            </w:r>
          </w:p>
        </w:tc>
        <w:tc>
          <w:tcPr>
            <w:tcW w:w="1144" w:type="dxa"/>
            <w:tcBorders>
              <w:top w:val="nil"/>
              <w:left w:val="nil"/>
              <w:bottom w:val="nil"/>
              <w:right w:val="nil"/>
            </w:tcBorders>
            <w:shd w:val="clear" w:color="auto" w:fill="auto"/>
            <w:noWrap/>
            <w:vAlign w:val="center"/>
            <w:hideMark/>
          </w:tcPr>
          <w:p w14:paraId="0DD28DBC" w14:textId="253B7273" w:rsidR="00D43C94" w:rsidRPr="00C118C4" w:rsidRDefault="00D43C94" w:rsidP="00E60904">
            <w:pPr>
              <w:spacing w:after="0" w:line="240" w:lineRule="auto"/>
              <w:jc w:val="center"/>
              <w:rPr>
                <w:rFonts w:ascii="Times New Roman" w:eastAsia="Times New Roman" w:hAnsi="Times New Roman" w:cs="Times New Roman"/>
                <w:b/>
                <w:color w:val="000000"/>
                <w:sz w:val="20"/>
                <w:szCs w:val="20"/>
              </w:rPr>
            </w:pPr>
            <w:r w:rsidRPr="00C118C4">
              <w:rPr>
                <w:rFonts w:ascii="Times New Roman" w:eastAsia="Times New Roman" w:hAnsi="Times New Roman" w:cs="Times New Roman"/>
                <w:b/>
                <w:color w:val="000000"/>
                <w:sz w:val="20"/>
                <w:szCs w:val="20"/>
              </w:rPr>
              <w:t>213</w:t>
            </w:r>
            <w:r w:rsidR="004C4D9A">
              <w:rPr>
                <w:rFonts w:ascii="Times New Roman" w:eastAsia="Times New Roman" w:hAnsi="Times New Roman" w:cs="Times New Roman"/>
                <w:b/>
                <w:color w:val="000000"/>
                <w:sz w:val="20"/>
                <w:szCs w:val="20"/>
              </w:rPr>
              <w:t>.</w:t>
            </w:r>
            <w:r w:rsidRPr="00C118C4">
              <w:rPr>
                <w:rFonts w:ascii="Times New Roman" w:eastAsia="Times New Roman" w:hAnsi="Times New Roman" w:cs="Times New Roman"/>
                <w:b/>
                <w:color w:val="000000"/>
                <w:sz w:val="20"/>
                <w:szCs w:val="20"/>
              </w:rPr>
              <w:t>73</w:t>
            </w:r>
          </w:p>
        </w:tc>
        <w:tc>
          <w:tcPr>
            <w:tcW w:w="912" w:type="dxa"/>
            <w:tcBorders>
              <w:top w:val="nil"/>
              <w:left w:val="nil"/>
              <w:bottom w:val="nil"/>
              <w:right w:val="nil"/>
            </w:tcBorders>
            <w:shd w:val="clear" w:color="auto" w:fill="auto"/>
            <w:noWrap/>
            <w:vAlign w:val="center"/>
            <w:hideMark/>
          </w:tcPr>
          <w:p w14:paraId="61942C7A"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541" w:type="dxa"/>
            <w:tcBorders>
              <w:top w:val="nil"/>
              <w:left w:val="nil"/>
              <w:bottom w:val="nil"/>
              <w:right w:val="nil"/>
            </w:tcBorders>
            <w:shd w:val="clear" w:color="auto" w:fill="auto"/>
            <w:noWrap/>
            <w:vAlign w:val="center"/>
            <w:hideMark/>
          </w:tcPr>
          <w:p w14:paraId="0C7B3398"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r>
      <w:tr w:rsidR="00D43C94" w:rsidRPr="00C118C4" w14:paraId="0AA1BB30" w14:textId="77777777" w:rsidTr="00E60904">
        <w:trPr>
          <w:trHeight w:val="60"/>
          <w:jc w:val="center"/>
        </w:trPr>
        <w:tc>
          <w:tcPr>
            <w:tcW w:w="866" w:type="dxa"/>
            <w:vMerge/>
            <w:tcBorders>
              <w:top w:val="single" w:sz="8" w:space="0" w:color="auto"/>
              <w:left w:val="nil"/>
              <w:bottom w:val="single" w:sz="8" w:space="0" w:color="000000"/>
              <w:right w:val="nil"/>
            </w:tcBorders>
            <w:vAlign w:val="center"/>
            <w:hideMark/>
          </w:tcPr>
          <w:p w14:paraId="0804CCCC"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4306" w:type="dxa"/>
            <w:tcBorders>
              <w:top w:val="nil"/>
              <w:left w:val="nil"/>
              <w:bottom w:val="nil"/>
              <w:right w:val="nil"/>
            </w:tcBorders>
            <w:shd w:val="clear" w:color="auto" w:fill="auto"/>
            <w:vAlign w:val="center"/>
            <w:hideMark/>
          </w:tcPr>
          <w:p w14:paraId="3B317478"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Psikolojik Danışma ve Rehberlik</w:t>
            </w:r>
          </w:p>
        </w:tc>
        <w:tc>
          <w:tcPr>
            <w:tcW w:w="912" w:type="dxa"/>
            <w:tcBorders>
              <w:top w:val="nil"/>
              <w:left w:val="nil"/>
              <w:bottom w:val="nil"/>
              <w:right w:val="nil"/>
            </w:tcBorders>
            <w:shd w:val="clear" w:color="auto" w:fill="auto"/>
            <w:noWrap/>
            <w:vAlign w:val="center"/>
            <w:hideMark/>
          </w:tcPr>
          <w:p w14:paraId="734DE892"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68</w:t>
            </w:r>
          </w:p>
        </w:tc>
        <w:tc>
          <w:tcPr>
            <w:tcW w:w="1144" w:type="dxa"/>
            <w:tcBorders>
              <w:top w:val="nil"/>
              <w:left w:val="nil"/>
              <w:bottom w:val="nil"/>
              <w:right w:val="nil"/>
            </w:tcBorders>
            <w:shd w:val="clear" w:color="auto" w:fill="auto"/>
            <w:noWrap/>
            <w:vAlign w:val="center"/>
            <w:hideMark/>
          </w:tcPr>
          <w:p w14:paraId="0EE02619" w14:textId="17E44F23"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237</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73</w:t>
            </w:r>
          </w:p>
        </w:tc>
        <w:tc>
          <w:tcPr>
            <w:tcW w:w="912" w:type="dxa"/>
            <w:tcBorders>
              <w:top w:val="nil"/>
              <w:left w:val="nil"/>
              <w:bottom w:val="nil"/>
              <w:right w:val="nil"/>
            </w:tcBorders>
            <w:shd w:val="clear" w:color="auto" w:fill="auto"/>
            <w:noWrap/>
            <w:vAlign w:val="center"/>
            <w:hideMark/>
          </w:tcPr>
          <w:p w14:paraId="482246B4"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541" w:type="dxa"/>
            <w:tcBorders>
              <w:top w:val="nil"/>
              <w:left w:val="nil"/>
              <w:bottom w:val="nil"/>
              <w:right w:val="nil"/>
            </w:tcBorders>
            <w:shd w:val="clear" w:color="auto" w:fill="auto"/>
            <w:noWrap/>
            <w:vAlign w:val="center"/>
            <w:hideMark/>
          </w:tcPr>
          <w:p w14:paraId="65FF3504"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r>
      <w:tr w:rsidR="00D43C94" w:rsidRPr="00C118C4" w14:paraId="489CF8CC" w14:textId="77777777" w:rsidTr="00E60904">
        <w:trPr>
          <w:trHeight w:val="60"/>
          <w:jc w:val="center"/>
        </w:trPr>
        <w:tc>
          <w:tcPr>
            <w:tcW w:w="866" w:type="dxa"/>
            <w:vMerge/>
            <w:tcBorders>
              <w:top w:val="single" w:sz="8" w:space="0" w:color="auto"/>
              <w:left w:val="nil"/>
              <w:bottom w:val="single" w:sz="8" w:space="0" w:color="000000"/>
              <w:right w:val="nil"/>
            </w:tcBorders>
            <w:vAlign w:val="center"/>
            <w:hideMark/>
          </w:tcPr>
          <w:p w14:paraId="7996E704"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4306" w:type="dxa"/>
            <w:tcBorders>
              <w:top w:val="nil"/>
              <w:left w:val="nil"/>
              <w:bottom w:val="nil"/>
              <w:right w:val="nil"/>
            </w:tcBorders>
            <w:shd w:val="clear" w:color="auto" w:fill="auto"/>
            <w:vAlign w:val="center"/>
            <w:hideMark/>
          </w:tcPr>
          <w:p w14:paraId="2D2988B4"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Okul Öncesi Eğitimi</w:t>
            </w:r>
          </w:p>
        </w:tc>
        <w:tc>
          <w:tcPr>
            <w:tcW w:w="912" w:type="dxa"/>
            <w:tcBorders>
              <w:top w:val="nil"/>
              <w:left w:val="nil"/>
              <w:bottom w:val="nil"/>
              <w:right w:val="nil"/>
            </w:tcBorders>
            <w:shd w:val="clear" w:color="auto" w:fill="auto"/>
            <w:noWrap/>
            <w:vAlign w:val="center"/>
            <w:hideMark/>
          </w:tcPr>
          <w:p w14:paraId="2D6E2BCC"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53</w:t>
            </w:r>
          </w:p>
        </w:tc>
        <w:tc>
          <w:tcPr>
            <w:tcW w:w="1144" w:type="dxa"/>
            <w:tcBorders>
              <w:top w:val="nil"/>
              <w:left w:val="nil"/>
              <w:bottom w:val="nil"/>
              <w:right w:val="nil"/>
            </w:tcBorders>
            <w:shd w:val="clear" w:color="auto" w:fill="auto"/>
            <w:noWrap/>
            <w:vAlign w:val="center"/>
            <w:hideMark/>
          </w:tcPr>
          <w:p w14:paraId="7692F2BE" w14:textId="5B2E6513"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265</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18</w:t>
            </w:r>
          </w:p>
        </w:tc>
        <w:tc>
          <w:tcPr>
            <w:tcW w:w="912" w:type="dxa"/>
            <w:tcBorders>
              <w:top w:val="nil"/>
              <w:left w:val="nil"/>
              <w:bottom w:val="nil"/>
              <w:right w:val="nil"/>
            </w:tcBorders>
            <w:shd w:val="clear" w:color="auto" w:fill="auto"/>
            <w:noWrap/>
            <w:vAlign w:val="center"/>
            <w:hideMark/>
          </w:tcPr>
          <w:p w14:paraId="7E7767B8"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541" w:type="dxa"/>
            <w:tcBorders>
              <w:top w:val="nil"/>
              <w:left w:val="nil"/>
              <w:bottom w:val="nil"/>
              <w:right w:val="nil"/>
            </w:tcBorders>
            <w:shd w:val="clear" w:color="auto" w:fill="auto"/>
            <w:noWrap/>
            <w:vAlign w:val="center"/>
            <w:hideMark/>
          </w:tcPr>
          <w:p w14:paraId="45D2F20F"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r>
      <w:tr w:rsidR="00D43C94" w:rsidRPr="00C118C4" w14:paraId="354876FC" w14:textId="77777777" w:rsidTr="00E60904">
        <w:trPr>
          <w:trHeight w:val="60"/>
          <w:jc w:val="center"/>
        </w:trPr>
        <w:tc>
          <w:tcPr>
            <w:tcW w:w="866" w:type="dxa"/>
            <w:vMerge/>
            <w:tcBorders>
              <w:top w:val="single" w:sz="8" w:space="0" w:color="auto"/>
              <w:left w:val="nil"/>
              <w:bottom w:val="single" w:sz="8" w:space="0" w:color="000000"/>
              <w:right w:val="nil"/>
            </w:tcBorders>
            <w:vAlign w:val="center"/>
            <w:hideMark/>
          </w:tcPr>
          <w:p w14:paraId="490191A9"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4306" w:type="dxa"/>
            <w:tcBorders>
              <w:top w:val="nil"/>
              <w:left w:val="nil"/>
              <w:bottom w:val="single" w:sz="8" w:space="0" w:color="auto"/>
              <w:right w:val="nil"/>
            </w:tcBorders>
            <w:shd w:val="clear" w:color="auto" w:fill="auto"/>
            <w:vAlign w:val="center"/>
            <w:hideMark/>
          </w:tcPr>
          <w:p w14:paraId="5C3DDB48"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Türkçe Eğitimi</w:t>
            </w:r>
          </w:p>
        </w:tc>
        <w:tc>
          <w:tcPr>
            <w:tcW w:w="912" w:type="dxa"/>
            <w:tcBorders>
              <w:top w:val="nil"/>
              <w:left w:val="nil"/>
              <w:bottom w:val="single" w:sz="8" w:space="0" w:color="auto"/>
              <w:right w:val="nil"/>
            </w:tcBorders>
            <w:shd w:val="clear" w:color="auto" w:fill="auto"/>
            <w:noWrap/>
            <w:vAlign w:val="center"/>
            <w:hideMark/>
          </w:tcPr>
          <w:p w14:paraId="4C123FA8"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60</w:t>
            </w:r>
          </w:p>
        </w:tc>
        <w:tc>
          <w:tcPr>
            <w:tcW w:w="1144" w:type="dxa"/>
            <w:tcBorders>
              <w:top w:val="nil"/>
              <w:left w:val="nil"/>
              <w:bottom w:val="single" w:sz="8" w:space="0" w:color="auto"/>
              <w:right w:val="nil"/>
            </w:tcBorders>
            <w:shd w:val="clear" w:color="auto" w:fill="auto"/>
            <w:noWrap/>
            <w:vAlign w:val="center"/>
            <w:hideMark/>
          </w:tcPr>
          <w:p w14:paraId="7320FC73" w14:textId="7BDC0CED"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245</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02</w:t>
            </w:r>
          </w:p>
        </w:tc>
        <w:tc>
          <w:tcPr>
            <w:tcW w:w="912" w:type="dxa"/>
            <w:tcBorders>
              <w:top w:val="nil"/>
              <w:left w:val="nil"/>
              <w:bottom w:val="single" w:sz="8" w:space="0" w:color="auto"/>
              <w:right w:val="nil"/>
            </w:tcBorders>
            <w:shd w:val="clear" w:color="auto" w:fill="auto"/>
            <w:noWrap/>
            <w:vAlign w:val="center"/>
            <w:hideMark/>
          </w:tcPr>
          <w:p w14:paraId="5381C19C"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541" w:type="dxa"/>
            <w:tcBorders>
              <w:top w:val="nil"/>
              <w:left w:val="nil"/>
              <w:bottom w:val="single" w:sz="8" w:space="0" w:color="auto"/>
              <w:right w:val="nil"/>
            </w:tcBorders>
            <w:shd w:val="clear" w:color="auto" w:fill="auto"/>
            <w:noWrap/>
            <w:vAlign w:val="center"/>
            <w:hideMark/>
          </w:tcPr>
          <w:p w14:paraId="33ED6500"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r>
      <w:tr w:rsidR="00D43C94" w:rsidRPr="00C118C4" w14:paraId="4301E96C" w14:textId="77777777" w:rsidTr="00E60904">
        <w:trPr>
          <w:trHeight w:val="60"/>
          <w:jc w:val="center"/>
        </w:trPr>
        <w:tc>
          <w:tcPr>
            <w:tcW w:w="866" w:type="dxa"/>
            <w:vMerge w:val="restart"/>
            <w:tcBorders>
              <w:top w:val="nil"/>
              <w:left w:val="nil"/>
              <w:bottom w:val="single" w:sz="8" w:space="0" w:color="000000"/>
              <w:right w:val="nil"/>
            </w:tcBorders>
            <w:shd w:val="clear" w:color="auto" w:fill="auto"/>
            <w:vAlign w:val="center"/>
            <w:hideMark/>
          </w:tcPr>
          <w:p w14:paraId="38096E0D"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İletişim İlkeleri ve Temel Beceriler Alt Boyutu</w:t>
            </w:r>
          </w:p>
        </w:tc>
        <w:tc>
          <w:tcPr>
            <w:tcW w:w="4306" w:type="dxa"/>
            <w:tcBorders>
              <w:top w:val="nil"/>
              <w:left w:val="nil"/>
              <w:bottom w:val="nil"/>
              <w:right w:val="nil"/>
            </w:tcBorders>
            <w:shd w:val="clear" w:color="auto" w:fill="auto"/>
            <w:vAlign w:val="center"/>
            <w:hideMark/>
          </w:tcPr>
          <w:p w14:paraId="5CCFADA8"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Sosyal Bilgiler Eğitimi</w:t>
            </w:r>
          </w:p>
        </w:tc>
        <w:tc>
          <w:tcPr>
            <w:tcW w:w="912" w:type="dxa"/>
            <w:tcBorders>
              <w:top w:val="nil"/>
              <w:left w:val="nil"/>
              <w:bottom w:val="nil"/>
              <w:right w:val="nil"/>
            </w:tcBorders>
            <w:shd w:val="clear" w:color="auto" w:fill="auto"/>
            <w:noWrap/>
            <w:vAlign w:val="center"/>
            <w:hideMark/>
          </w:tcPr>
          <w:p w14:paraId="2645E411"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66</w:t>
            </w:r>
          </w:p>
        </w:tc>
        <w:tc>
          <w:tcPr>
            <w:tcW w:w="1144" w:type="dxa"/>
            <w:tcBorders>
              <w:top w:val="nil"/>
              <w:left w:val="nil"/>
              <w:bottom w:val="nil"/>
              <w:right w:val="nil"/>
            </w:tcBorders>
            <w:shd w:val="clear" w:color="auto" w:fill="auto"/>
            <w:noWrap/>
            <w:vAlign w:val="center"/>
            <w:hideMark/>
          </w:tcPr>
          <w:p w14:paraId="624B3871" w14:textId="58DD711D" w:rsidR="00D43C94" w:rsidRPr="00C118C4" w:rsidRDefault="00D43C94" w:rsidP="00E60904">
            <w:pPr>
              <w:spacing w:after="0" w:line="240" w:lineRule="auto"/>
              <w:jc w:val="center"/>
              <w:rPr>
                <w:rFonts w:ascii="Times New Roman" w:eastAsia="Times New Roman" w:hAnsi="Times New Roman" w:cs="Times New Roman"/>
                <w:b/>
                <w:color w:val="000000"/>
                <w:sz w:val="20"/>
                <w:szCs w:val="20"/>
              </w:rPr>
            </w:pPr>
            <w:r w:rsidRPr="00C118C4">
              <w:rPr>
                <w:rFonts w:ascii="Times New Roman" w:eastAsia="Times New Roman" w:hAnsi="Times New Roman" w:cs="Times New Roman"/>
                <w:b/>
                <w:color w:val="000000"/>
                <w:sz w:val="20"/>
                <w:szCs w:val="20"/>
              </w:rPr>
              <w:t>290</w:t>
            </w:r>
            <w:r w:rsidR="004C4D9A">
              <w:rPr>
                <w:rFonts w:ascii="Times New Roman" w:eastAsia="Times New Roman" w:hAnsi="Times New Roman" w:cs="Times New Roman"/>
                <w:b/>
                <w:color w:val="000000"/>
                <w:sz w:val="20"/>
                <w:szCs w:val="20"/>
              </w:rPr>
              <w:t>.</w:t>
            </w:r>
            <w:r w:rsidRPr="00C118C4">
              <w:rPr>
                <w:rFonts w:ascii="Times New Roman" w:eastAsia="Times New Roman" w:hAnsi="Times New Roman" w:cs="Times New Roman"/>
                <w:b/>
                <w:color w:val="000000"/>
                <w:sz w:val="20"/>
                <w:szCs w:val="20"/>
              </w:rPr>
              <w:t>36</w:t>
            </w:r>
          </w:p>
        </w:tc>
        <w:tc>
          <w:tcPr>
            <w:tcW w:w="912" w:type="dxa"/>
            <w:tcBorders>
              <w:top w:val="nil"/>
              <w:left w:val="nil"/>
              <w:bottom w:val="nil"/>
              <w:right w:val="nil"/>
            </w:tcBorders>
            <w:shd w:val="clear" w:color="auto" w:fill="auto"/>
            <w:noWrap/>
            <w:vAlign w:val="center"/>
            <w:hideMark/>
          </w:tcPr>
          <w:p w14:paraId="7AC11FD6" w14:textId="1124DFA0"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11</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178</w:t>
            </w:r>
          </w:p>
        </w:tc>
        <w:tc>
          <w:tcPr>
            <w:tcW w:w="541" w:type="dxa"/>
            <w:tcBorders>
              <w:top w:val="nil"/>
              <w:left w:val="nil"/>
              <w:bottom w:val="nil"/>
              <w:right w:val="nil"/>
            </w:tcBorders>
            <w:shd w:val="clear" w:color="auto" w:fill="auto"/>
            <w:noWrap/>
            <w:vAlign w:val="center"/>
            <w:hideMark/>
          </w:tcPr>
          <w:p w14:paraId="5DEF5E4F" w14:textId="79646DFC" w:rsidR="00D43C94" w:rsidRPr="00C118C4" w:rsidRDefault="004C4D9A" w:rsidP="00E6090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D43C94" w:rsidRPr="00C118C4">
              <w:rPr>
                <w:rFonts w:ascii="Times New Roman" w:eastAsia="Times New Roman" w:hAnsi="Times New Roman" w:cs="Times New Roman"/>
                <w:color w:val="000000"/>
                <w:sz w:val="20"/>
                <w:szCs w:val="20"/>
              </w:rPr>
              <w:t>131</w:t>
            </w:r>
          </w:p>
        </w:tc>
      </w:tr>
      <w:tr w:rsidR="00D43C94" w:rsidRPr="00C118C4" w14:paraId="2CB9955A" w14:textId="77777777" w:rsidTr="00E60904">
        <w:trPr>
          <w:trHeight w:val="60"/>
          <w:jc w:val="center"/>
        </w:trPr>
        <w:tc>
          <w:tcPr>
            <w:tcW w:w="866" w:type="dxa"/>
            <w:vMerge/>
            <w:tcBorders>
              <w:top w:val="nil"/>
              <w:left w:val="nil"/>
              <w:bottom w:val="single" w:sz="8" w:space="0" w:color="000000"/>
              <w:right w:val="nil"/>
            </w:tcBorders>
            <w:vAlign w:val="center"/>
            <w:hideMark/>
          </w:tcPr>
          <w:p w14:paraId="3B649D37"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4306" w:type="dxa"/>
            <w:tcBorders>
              <w:top w:val="nil"/>
              <w:left w:val="nil"/>
              <w:bottom w:val="nil"/>
              <w:right w:val="nil"/>
            </w:tcBorders>
            <w:shd w:val="clear" w:color="auto" w:fill="auto"/>
            <w:vAlign w:val="center"/>
            <w:hideMark/>
          </w:tcPr>
          <w:p w14:paraId="1DF01DAD"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Bilgisayar ve Öğretim Teknolojileri Eğitimi</w:t>
            </w:r>
          </w:p>
        </w:tc>
        <w:tc>
          <w:tcPr>
            <w:tcW w:w="912" w:type="dxa"/>
            <w:tcBorders>
              <w:top w:val="nil"/>
              <w:left w:val="nil"/>
              <w:bottom w:val="nil"/>
              <w:right w:val="nil"/>
            </w:tcBorders>
            <w:shd w:val="clear" w:color="auto" w:fill="auto"/>
            <w:noWrap/>
            <w:vAlign w:val="center"/>
            <w:hideMark/>
          </w:tcPr>
          <w:p w14:paraId="1FAF2F65"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34</w:t>
            </w:r>
          </w:p>
        </w:tc>
        <w:tc>
          <w:tcPr>
            <w:tcW w:w="1144" w:type="dxa"/>
            <w:tcBorders>
              <w:top w:val="nil"/>
              <w:left w:val="nil"/>
              <w:bottom w:val="nil"/>
              <w:right w:val="nil"/>
            </w:tcBorders>
            <w:shd w:val="clear" w:color="auto" w:fill="auto"/>
            <w:noWrap/>
            <w:vAlign w:val="center"/>
            <w:hideMark/>
          </w:tcPr>
          <w:p w14:paraId="1EB9FC5A" w14:textId="4ADC7A92"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275</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76</w:t>
            </w:r>
          </w:p>
        </w:tc>
        <w:tc>
          <w:tcPr>
            <w:tcW w:w="912" w:type="dxa"/>
            <w:tcBorders>
              <w:top w:val="nil"/>
              <w:left w:val="nil"/>
              <w:bottom w:val="nil"/>
              <w:right w:val="nil"/>
            </w:tcBorders>
            <w:shd w:val="clear" w:color="auto" w:fill="auto"/>
            <w:noWrap/>
            <w:vAlign w:val="center"/>
            <w:hideMark/>
          </w:tcPr>
          <w:p w14:paraId="6012C72F"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541" w:type="dxa"/>
            <w:tcBorders>
              <w:top w:val="nil"/>
              <w:left w:val="nil"/>
              <w:bottom w:val="nil"/>
              <w:right w:val="nil"/>
            </w:tcBorders>
            <w:shd w:val="clear" w:color="auto" w:fill="auto"/>
            <w:noWrap/>
            <w:vAlign w:val="center"/>
            <w:hideMark/>
          </w:tcPr>
          <w:p w14:paraId="4B7042A5"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r>
      <w:tr w:rsidR="00D43C94" w:rsidRPr="00C118C4" w14:paraId="5118C00B" w14:textId="77777777" w:rsidTr="00E60904">
        <w:trPr>
          <w:trHeight w:val="60"/>
          <w:jc w:val="center"/>
        </w:trPr>
        <w:tc>
          <w:tcPr>
            <w:tcW w:w="866" w:type="dxa"/>
            <w:vMerge/>
            <w:tcBorders>
              <w:top w:val="nil"/>
              <w:left w:val="nil"/>
              <w:bottom w:val="single" w:sz="8" w:space="0" w:color="000000"/>
              <w:right w:val="nil"/>
            </w:tcBorders>
            <w:vAlign w:val="center"/>
            <w:hideMark/>
          </w:tcPr>
          <w:p w14:paraId="66A35644"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4306" w:type="dxa"/>
            <w:tcBorders>
              <w:top w:val="nil"/>
              <w:left w:val="nil"/>
              <w:bottom w:val="nil"/>
              <w:right w:val="nil"/>
            </w:tcBorders>
            <w:shd w:val="clear" w:color="auto" w:fill="auto"/>
            <w:vAlign w:val="center"/>
            <w:hideMark/>
          </w:tcPr>
          <w:p w14:paraId="23314DDD"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Sınıf Eğitimi</w:t>
            </w:r>
          </w:p>
        </w:tc>
        <w:tc>
          <w:tcPr>
            <w:tcW w:w="912" w:type="dxa"/>
            <w:tcBorders>
              <w:top w:val="nil"/>
              <w:left w:val="nil"/>
              <w:bottom w:val="nil"/>
              <w:right w:val="nil"/>
            </w:tcBorders>
            <w:shd w:val="clear" w:color="auto" w:fill="auto"/>
            <w:noWrap/>
            <w:vAlign w:val="center"/>
            <w:hideMark/>
          </w:tcPr>
          <w:p w14:paraId="3584E4FD"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97</w:t>
            </w:r>
          </w:p>
        </w:tc>
        <w:tc>
          <w:tcPr>
            <w:tcW w:w="1144" w:type="dxa"/>
            <w:tcBorders>
              <w:top w:val="nil"/>
              <w:left w:val="nil"/>
              <w:bottom w:val="nil"/>
              <w:right w:val="nil"/>
            </w:tcBorders>
            <w:shd w:val="clear" w:color="auto" w:fill="auto"/>
            <w:noWrap/>
            <w:vAlign w:val="center"/>
            <w:hideMark/>
          </w:tcPr>
          <w:p w14:paraId="46517F3F" w14:textId="32D4F70E"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266</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01</w:t>
            </w:r>
          </w:p>
        </w:tc>
        <w:tc>
          <w:tcPr>
            <w:tcW w:w="912" w:type="dxa"/>
            <w:tcBorders>
              <w:top w:val="nil"/>
              <w:left w:val="nil"/>
              <w:bottom w:val="nil"/>
              <w:right w:val="nil"/>
            </w:tcBorders>
            <w:shd w:val="clear" w:color="auto" w:fill="auto"/>
            <w:noWrap/>
            <w:vAlign w:val="center"/>
            <w:hideMark/>
          </w:tcPr>
          <w:p w14:paraId="3F8B7CB6"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541" w:type="dxa"/>
            <w:tcBorders>
              <w:top w:val="nil"/>
              <w:left w:val="nil"/>
              <w:bottom w:val="nil"/>
              <w:right w:val="nil"/>
            </w:tcBorders>
            <w:shd w:val="clear" w:color="auto" w:fill="auto"/>
            <w:noWrap/>
            <w:vAlign w:val="center"/>
            <w:hideMark/>
          </w:tcPr>
          <w:p w14:paraId="653C3060"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r>
      <w:tr w:rsidR="00D43C94" w:rsidRPr="00C118C4" w14:paraId="5CD58178" w14:textId="77777777" w:rsidTr="00E60904">
        <w:trPr>
          <w:trHeight w:val="60"/>
          <w:jc w:val="center"/>
        </w:trPr>
        <w:tc>
          <w:tcPr>
            <w:tcW w:w="866" w:type="dxa"/>
            <w:vMerge/>
            <w:tcBorders>
              <w:top w:val="nil"/>
              <w:left w:val="nil"/>
              <w:bottom w:val="single" w:sz="8" w:space="0" w:color="000000"/>
              <w:right w:val="nil"/>
            </w:tcBorders>
            <w:vAlign w:val="center"/>
            <w:hideMark/>
          </w:tcPr>
          <w:p w14:paraId="3D8C58C9"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4306" w:type="dxa"/>
            <w:tcBorders>
              <w:top w:val="nil"/>
              <w:left w:val="nil"/>
              <w:bottom w:val="nil"/>
              <w:right w:val="nil"/>
            </w:tcBorders>
            <w:shd w:val="clear" w:color="auto" w:fill="auto"/>
            <w:vAlign w:val="center"/>
            <w:hideMark/>
          </w:tcPr>
          <w:p w14:paraId="4C36FB59"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Fen Bilgisi Eğitimi</w:t>
            </w:r>
          </w:p>
        </w:tc>
        <w:tc>
          <w:tcPr>
            <w:tcW w:w="912" w:type="dxa"/>
            <w:tcBorders>
              <w:top w:val="nil"/>
              <w:left w:val="nil"/>
              <w:bottom w:val="nil"/>
              <w:right w:val="nil"/>
            </w:tcBorders>
            <w:shd w:val="clear" w:color="auto" w:fill="auto"/>
            <w:noWrap/>
            <w:vAlign w:val="center"/>
            <w:hideMark/>
          </w:tcPr>
          <w:p w14:paraId="7455677C"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75</w:t>
            </w:r>
          </w:p>
        </w:tc>
        <w:tc>
          <w:tcPr>
            <w:tcW w:w="1144" w:type="dxa"/>
            <w:tcBorders>
              <w:top w:val="nil"/>
              <w:left w:val="nil"/>
              <w:bottom w:val="nil"/>
              <w:right w:val="nil"/>
            </w:tcBorders>
            <w:shd w:val="clear" w:color="auto" w:fill="auto"/>
            <w:noWrap/>
            <w:vAlign w:val="center"/>
            <w:hideMark/>
          </w:tcPr>
          <w:p w14:paraId="0B6FFE4E" w14:textId="147A0A81"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230</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36</w:t>
            </w:r>
          </w:p>
        </w:tc>
        <w:tc>
          <w:tcPr>
            <w:tcW w:w="912" w:type="dxa"/>
            <w:tcBorders>
              <w:top w:val="nil"/>
              <w:left w:val="nil"/>
              <w:bottom w:val="nil"/>
              <w:right w:val="nil"/>
            </w:tcBorders>
            <w:shd w:val="clear" w:color="auto" w:fill="auto"/>
            <w:noWrap/>
            <w:vAlign w:val="center"/>
            <w:hideMark/>
          </w:tcPr>
          <w:p w14:paraId="627BAC5C"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541" w:type="dxa"/>
            <w:tcBorders>
              <w:top w:val="nil"/>
              <w:left w:val="nil"/>
              <w:bottom w:val="nil"/>
              <w:right w:val="nil"/>
            </w:tcBorders>
            <w:shd w:val="clear" w:color="auto" w:fill="auto"/>
            <w:noWrap/>
            <w:vAlign w:val="center"/>
            <w:hideMark/>
          </w:tcPr>
          <w:p w14:paraId="3D901DD6"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r>
      <w:tr w:rsidR="00D43C94" w:rsidRPr="00C118C4" w14:paraId="6C74E766" w14:textId="77777777" w:rsidTr="00E60904">
        <w:trPr>
          <w:trHeight w:val="60"/>
          <w:jc w:val="center"/>
        </w:trPr>
        <w:tc>
          <w:tcPr>
            <w:tcW w:w="866" w:type="dxa"/>
            <w:vMerge/>
            <w:tcBorders>
              <w:top w:val="nil"/>
              <w:left w:val="nil"/>
              <w:bottom w:val="single" w:sz="8" w:space="0" w:color="000000"/>
              <w:right w:val="nil"/>
            </w:tcBorders>
            <w:vAlign w:val="center"/>
            <w:hideMark/>
          </w:tcPr>
          <w:p w14:paraId="05D4B390"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4306" w:type="dxa"/>
            <w:tcBorders>
              <w:top w:val="nil"/>
              <w:left w:val="nil"/>
              <w:bottom w:val="nil"/>
              <w:right w:val="nil"/>
            </w:tcBorders>
            <w:shd w:val="clear" w:color="auto" w:fill="auto"/>
            <w:vAlign w:val="center"/>
            <w:hideMark/>
          </w:tcPr>
          <w:p w14:paraId="4BF93C0E"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Matematik Eğitimi</w:t>
            </w:r>
          </w:p>
        </w:tc>
        <w:tc>
          <w:tcPr>
            <w:tcW w:w="912" w:type="dxa"/>
            <w:tcBorders>
              <w:top w:val="nil"/>
              <w:left w:val="nil"/>
              <w:bottom w:val="nil"/>
              <w:right w:val="nil"/>
            </w:tcBorders>
            <w:shd w:val="clear" w:color="auto" w:fill="auto"/>
            <w:noWrap/>
            <w:vAlign w:val="center"/>
            <w:hideMark/>
          </w:tcPr>
          <w:p w14:paraId="3381CD63"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51</w:t>
            </w:r>
          </w:p>
        </w:tc>
        <w:tc>
          <w:tcPr>
            <w:tcW w:w="1144" w:type="dxa"/>
            <w:tcBorders>
              <w:top w:val="nil"/>
              <w:left w:val="nil"/>
              <w:bottom w:val="nil"/>
              <w:right w:val="nil"/>
            </w:tcBorders>
            <w:shd w:val="clear" w:color="auto" w:fill="auto"/>
            <w:noWrap/>
            <w:vAlign w:val="center"/>
            <w:hideMark/>
          </w:tcPr>
          <w:p w14:paraId="15B122D0" w14:textId="5CAD1FEB" w:rsidR="00D43C94" w:rsidRPr="00C118C4" w:rsidRDefault="00D43C94" w:rsidP="00E60904">
            <w:pPr>
              <w:spacing w:after="0" w:line="240" w:lineRule="auto"/>
              <w:jc w:val="center"/>
              <w:rPr>
                <w:rFonts w:ascii="Times New Roman" w:eastAsia="Times New Roman" w:hAnsi="Times New Roman" w:cs="Times New Roman"/>
                <w:b/>
                <w:color w:val="000000"/>
                <w:sz w:val="20"/>
                <w:szCs w:val="20"/>
              </w:rPr>
            </w:pPr>
            <w:r w:rsidRPr="00C118C4">
              <w:rPr>
                <w:rFonts w:ascii="Times New Roman" w:eastAsia="Times New Roman" w:hAnsi="Times New Roman" w:cs="Times New Roman"/>
                <w:b/>
                <w:color w:val="000000"/>
                <w:sz w:val="20"/>
                <w:szCs w:val="20"/>
              </w:rPr>
              <w:t>225</w:t>
            </w:r>
            <w:r w:rsidR="004C4D9A">
              <w:rPr>
                <w:rFonts w:ascii="Times New Roman" w:eastAsia="Times New Roman" w:hAnsi="Times New Roman" w:cs="Times New Roman"/>
                <w:b/>
                <w:color w:val="000000"/>
                <w:sz w:val="20"/>
                <w:szCs w:val="20"/>
              </w:rPr>
              <w:t>.</w:t>
            </w:r>
            <w:r w:rsidRPr="00C118C4">
              <w:rPr>
                <w:rFonts w:ascii="Times New Roman" w:eastAsia="Times New Roman" w:hAnsi="Times New Roman" w:cs="Times New Roman"/>
                <w:b/>
                <w:color w:val="000000"/>
                <w:sz w:val="20"/>
                <w:szCs w:val="20"/>
              </w:rPr>
              <w:t>03</w:t>
            </w:r>
          </w:p>
        </w:tc>
        <w:tc>
          <w:tcPr>
            <w:tcW w:w="912" w:type="dxa"/>
            <w:tcBorders>
              <w:top w:val="nil"/>
              <w:left w:val="nil"/>
              <w:bottom w:val="nil"/>
              <w:right w:val="nil"/>
            </w:tcBorders>
            <w:shd w:val="clear" w:color="auto" w:fill="auto"/>
            <w:noWrap/>
            <w:vAlign w:val="center"/>
            <w:hideMark/>
          </w:tcPr>
          <w:p w14:paraId="479142DB"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541" w:type="dxa"/>
            <w:tcBorders>
              <w:top w:val="nil"/>
              <w:left w:val="nil"/>
              <w:bottom w:val="nil"/>
              <w:right w:val="nil"/>
            </w:tcBorders>
            <w:shd w:val="clear" w:color="auto" w:fill="auto"/>
            <w:noWrap/>
            <w:vAlign w:val="center"/>
            <w:hideMark/>
          </w:tcPr>
          <w:p w14:paraId="2ABE955D"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r>
      <w:tr w:rsidR="00D43C94" w:rsidRPr="00C118C4" w14:paraId="774BA425" w14:textId="77777777" w:rsidTr="00E60904">
        <w:trPr>
          <w:trHeight w:val="60"/>
          <w:jc w:val="center"/>
        </w:trPr>
        <w:tc>
          <w:tcPr>
            <w:tcW w:w="866" w:type="dxa"/>
            <w:vMerge/>
            <w:tcBorders>
              <w:top w:val="nil"/>
              <w:left w:val="nil"/>
              <w:bottom w:val="single" w:sz="8" w:space="0" w:color="000000"/>
              <w:right w:val="nil"/>
            </w:tcBorders>
            <w:vAlign w:val="center"/>
            <w:hideMark/>
          </w:tcPr>
          <w:p w14:paraId="5BDE335B"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4306" w:type="dxa"/>
            <w:tcBorders>
              <w:top w:val="nil"/>
              <w:left w:val="nil"/>
              <w:bottom w:val="nil"/>
              <w:right w:val="nil"/>
            </w:tcBorders>
            <w:shd w:val="clear" w:color="auto" w:fill="auto"/>
            <w:vAlign w:val="center"/>
            <w:hideMark/>
          </w:tcPr>
          <w:p w14:paraId="76651B46"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Psikolojik Danışma ve Rehberlik</w:t>
            </w:r>
          </w:p>
        </w:tc>
        <w:tc>
          <w:tcPr>
            <w:tcW w:w="912" w:type="dxa"/>
            <w:tcBorders>
              <w:top w:val="nil"/>
              <w:left w:val="nil"/>
              <w:bottom w:val="nil"/>
              <w:right w:val="nil"/>
            </w:tcBorders>
            <w:shd w:val="clear" w:color="auto" w:fill="auto"/>
            <w:noWrap/>
            <w:vAlign w:val="center"/>
            <w:hideMark/>
          </w:tcPr>
          <w:p w14:paraId="1FD437E1"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68</w:t>
            </w:r>
          </w:p>
        </w:tc>
        <w:tc>
          <w:tcPr>
            <w:tcW w:w="1144" w:type="dxa"/>
            <w:tcBorders>
              <w:top w:val="nil"/>
              <w:left w:val="nil"/>
              <w:bottom w:val="nil"/>
              <w:right w:val="nil"/>
            </w:tcBorders>
            <w:shd w:val="clear" w:color="auto" w:fill="auto"/>
            <w:noWrap/>
            <w:vAlign w:val="center"/>
            <w:hideMark/>
          </w:tcPr>
          <w:p w14:paraId="2B707880" w14:textId="5659A554"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233</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38</w:t>
            </w:r>
          </w:p>
        </w:tc>
        <w:tc>
          <w:tcPr>
            <w:tcW w:w="912" w:type="dxa"/>
            <w:tcBorders>
              <w:top w:val="nil"/>
              <w:left w:val="nil"/>
              <w:bottom w:val="nil"/>
              <w:right w:val="nil"/>
            </w:tcBorders>
            <w:shd w:val="clear" w:color="auto" w:fill="auto"/>
            <w:noWrap/>
            <w:vAlign w:val="center"/>
            <w:hideMark/>
          </w:tcPr>
          <w:p w14:paraId="14CB7E1A"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541" w:type="dxa"/>
            <w:tcBorders>
              <w:top w:val="nil"/>
              <w:left w:val="nil"/>
              <w:bottom w:val="nil"/>
              <w:right w:val="nil"/>
            </w:tcBorders>
            <w:shd w:val="clear" w:color="auto" w:fill="auto"/>
            <w:noWrap/>
            <w:vAlign w:val="center"/>
            <w:hideMark/>
          </w:tcPr>
          <w:p w14:paraId="5DB15661"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r>
      <w:tr w:rsidR="00D43C94" w:rsidRPr="00C118C4" w14:paraId="740BCE8F" w14:textId="77777777" w:rsidTr="00E60904">
        <w:trPr>
          <w:trHeight w:val="315"/>
          <w:jc w:val="center"/>
        </w:trPr>
        <w:tc>
          <w:tcPr>
            <w:tcW w:w="866" w:type="dxa"/>
            <w:vMerge/>
            <w:tcBorders>
              <w:top w:val="nil"/>
              <w:left w:val="nil"/>
              <w:bottom w:val="single" w:sz="8" w:space="0" w:color="000000"/>
              <w:right w:val="nil"/>
            </w:tcBorders>
            <w:vAlign w:val="center"/>
            <w:hideMark/>
          </w:tcPr>
          <w:p w14:paraId="2BE528A3"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4306" w:type="dxa"/>
            <w:tcBorders>
              <w:top w:val="nil"/>
              <w:left w:val="nil"/>
              <w:bottom w:val="nil"/>
              <w:right w:val="nil"/>
            </w:tcBorders>
            <w:shd w:val="clear" w:color="auto" w:fill="auto"/>
            <w:vAlign w:val="center"/>
            <w:hideMark/>
          </w:tcPr>
          <w:p w14:paraId="1154BF2C"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Okul Öncesi Eğitimi</w:t>
            </w:r>
          </w:p>
        </w:tc>
        <w:tc>
          <w:tcPr>
            <w:tcW w:w="912" w:type="dxa"/>
            <w:tcBorders>
              <w:top w:val="nil"/>
              <w:left w:val="nil"/>
              <w:bottom w:val="nil"/>
              <w:right w:val="nil"/>
            </w:tcBorders>
            <w:shd w:val="clear" w:color="auto" w:fill="auto"/>
            <w:noWrap/>
            <w:vAlign w:val="center"/>
            <w:hideMark/>
          </w:tcPr>
          <w:p w14:paraId="7B36B92C"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53</w:t>
            </w:r>
          </w:p>
        </w:tc>
        <w:tc>
          <w:tcPr>
            <w:tcW w:w="1144" w:type="dxa"/>
            <w:tcBorders>
              <w:top w:val="nil"/>
              <w:left w:val="nil"/>
              <w:bottom w:val="nil"/>
              <w:right w:val="nil"/>
            </w:tcBorders>
            <w:shd w:val="clear" w:color="auto" w:fill="auto"/>
            <w:noWrap/>
            <w:vAlign w:val="center"/>
            <w:hideMark/>
          </w:tcPr>
          <w:p w14:paraId="7D6AC40B" w14:textId="4F00BF2E"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257</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25</w:t>
            </w:r>
          </w:p>
        </w:tc>
        <w:tc>
          <w:tcPr>
            <w:tcW w:w="912" w:type="dxa"/>
            <w:tcBorders>
              <w:top w:val="nil"/>
              <w:left w:val="nil"/>
              <w:bottom w:val="nil"/>
              <w:right w:val="nil"/>
            </w:tcBorders>
            <w:shd w:val="clear" w:color="auto" w:fill="auto"/>
            <w:noWrap/>
            <w:vAlign w:val="center"/>
            <w:hideMark/>
          </w:tcPr>
          <w:p w14:paraId="03EFCBF7"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541" w:type="dxa"/>
            <w:tcBorders>
              <w:top w:val="nil"/>
              <w:left w:val="nil"/>
              <w:bottom w:val="nil"/>
              <w:right w:val="nil"/>
            </w:tcBorders>
            <w:shd w:val="clear" w:color="auto" w:fill="auto"/>
            <w:noWrap/>
            <w:vAlign w:val="center"/>
            <w:hideMark/>
          </w:tcPr>
          <w:p w14:paraId="217080D9"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r>
      <w:tr w:rsidR="00D43C94" w:rsidRPr="00C118C4" w14:paraId="28DC8DF5" w14:textId="77777777" w:rsidTr="00E60904">
        <w:trPr>
          <w:trHeight w:val="60"/>
          <w:jc w:val="center"/>
        </w:trPr>
        <w:tc>
          <w:tcPr>
            <w:tcW w:w="866" w:type="dxa"/>
            <w:vMerge/>
            <w:tcBorders>
              <w:top w:val="nil"/>
              <w:left w:val="nil"/>
              <w:bottom w:val="single" w:sz="8" w:space="0" w:color="000000"/>
              <w:right w:val="nil"/>
            </w:tcBorders>
            <w:vAlign w:val="center"/>
            <w:hideMark/>
          </w:tcPr>
          <w:p w14:paraId="040039F7"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4306" w:type="dxa"/>
            <w:tcBorders>
              <w:top w:val="nil"/>
              <w:left w:val="nil"/>
              <w:bottom w:val="single" w:sz="8" w:space="0" w:color="auto"/>
              <w:right w:val="nil"/>
            </w:tcBorders>
            <w:shd w:val="clear" w:color="auto" w:fill="auto"/>
            <w:vAlign w:val="center"/>
            <w:hideMark/>
          </w:tcPr>
          <w:p w14:paraId="17BC6F81"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Türkçe Eğitimi</w:t>
            </w:r>
          </w:p>
        </w:tc>
        <w:tc>
          <w:tcPr>
            <w:tcW w:w="912" w:type="dxa"/>
            <w:tcBorders>
              <w:top w:val="nil"/>
              <w:left w:val="nil"/>
              <w:bottom w:val="single" w:sz="8" w:space="0" w:color="auto"/>
              <w:right w:val="nil"/>
            </w:tcBorders>
            <w:shd w:val="clear" w:color="auto" w:fill="auto"/>
            <w:noWrap/>
            <w:vAlign w:val="center"/>
            <w:hideMark/>
          </w:tcPr>
          <w:p w14:paraId="330E793D"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60</w:t>
            </w:r>
          </w:p>
        </w:tc>
        <w:tc>
          <w:tcPr>
            <w:tcW w:w="1144" w:type="dxa"/>
            <w:tcBorders>
              <w:top w:val="nil"/>
              <w:left w:val="nil"/>
              <w:bottom w:val="single" w:sz="8" w:space="0" w:color="auto"/>
              <w:right w:val="nil"/>
            </w:tcBorders>
            <w:shd w:val="clear" w:color="auto" w:fill="auto"/>
            <w:noWrap/>
            <w:vAlign w:val="center"/>
            <w:hideMark/>
          </w:tcPr>
          <w:p w14:paraId="4D4DD6AD" w14:textId="7606A549"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244</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34</w:t>
            </w:r>
          </w:p>
        </w:tc>
        <w:tc>
          <w:tcPr>
            <w:tcW w:w="912" w:type="dxa"/>
            <w:tcBorders>
              <w:top w:val="nil"/>
              <w:left w:val="nil"/>
              <w:bottom w:val="single" w:sz="8" w:space="0" w:color="auto"/>
              <w:right w:val="nil"/>
            </w:tcBorders>
            <w:shd w:val="clear" w:color="auto" w:fill="auto"/>
            <w:noWrap/>
            <w:vAlign w:val="center"/>
            <w:hideMark/>
          </w:tcPr>
          <w:p w14:paraId="3E31898F"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541" w:type="dxa"/>
            <w:tcBorders>
              <w:top w:val="nil"/>
              <w:left w:val="nil"/>
              <w:bottom w:val="single" w:sz="8" w:space="0" w:color="auto"/>
              <w:right w:val="nil"/>
            </w:tcBorders>
            <w:shd w:val="clear" w:color="auto" w:fill="auto"/>
            <w:noWrap/>
            <w:vAlign w:val="center"/>
            <w:hideMark/>
          </w:tcPr>
          <w:p w14:paraId="0D76FD35"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r>
      <w:tr w:rsidR="00D43C94" w:rsidRPr="00C118C4" w14:paraId="78BFD9B7" w14:textId="77777777" w:rsidTr="00E60904">
        <w:trPr>
          <w:trHeight w:val="60"/>
          <w:jc w:val="center"/>
        </w:trPr>
        <w:tc>
          <w:tcPr>
            <w:tcW w:w="866" w:type="dxa"/>
            <w:vMerge w:val="restart"/>
            <w:tcBorders>
              <w:top w:val="nil"/>
              <w:left w:val="nil"/>
              <w:bottom w:val="single" w:sz="8" w:space="0" w:color="000000"/>
              <w:right w:val="nil"/>
            </w:tcBorders>
            <w:shd w:val="clear" w:color="auto" w:fill="auto"/>
            <w:vAlign w:val="center"/>
            <w:hideMark/>
          </w:tcPr>
          <w:p w14:paraId="303EB038"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Kendini İfade Etme Alt Boyutu</w:t>
            </w:r>
          </w:p>
        </w:tc>
        <w:tc>
          <w:tcPr>
            <w:tcW w:w="4306" w:type="dxa"/>
            <w:tcBorders>
              <w:top w:val="nil"/>
              <w:left w:val="nil"/>
              <w:bottom w:val="nil"/>
              <w:right w:val="nil"/>
            </w:tcBorders>
            <w:shd w:val="clear" w:color="auto" w:fill="auto"/>
            <w:vAlign w:val="center"/>
            <w:hideMark/>
          </w:tcPr>
          <w:p w14:paraId="6FFB215E"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Sosyal Bilgiler Eğitimi</w:t>
            </w:r>
          </w:p>
        </w:tc>
        <w:tc>
          <w:tcPr>
            <w:tcW w:w="912" w:type="dxa"/>
            <w:tcBorders>
              <w:top w:val="nil"/>
              <w:left w:val="nil"/>
              <w:bottom w:val="nil"/>
              <w:right w:val="nil"/>
            </w:tcBorders>
            <w:shd w:val="clear" w:color="auto" w:fill="auto"/>
            <w:noWrap/>
            <w:vAlign w:val="center"/>
            <w:hideMark/>
          </w:tcPr>
          <w:p w14:paraId="103C08DD"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66</w:t>
            </w:r>
          </w:p>
        </w:tc>
        <w:tc>
          <w:tcPr>
            <w:tcW w:w="1144" w:type="dxa"/>
            <w:tcBorders>
              <w:top w:val="nil"/>
              <w:left w:val="nil"/>
              <w:bottom w:val="nil"/>
              <w:right w:val="nil"/>
            </w:tcBorders>
            <w:shd w:val="clear" w:color="auto" w:fill="auto"/>
            <w:noWrap/>
            <w:vAlign w:val="center"/>
            <w:hideMark/>
          </w:tcPr>
          <w:p w14:paraId="6A2CC78C" w14:textId="2F8BBC0F" w:rsidR="00D43C94" w:rsidRPr="00C118C4" w:rsidRDefault="00D43C94" w:rsidP="00E60904">
            <w:pPr>
              <w:spacing w:after="0" w:line="240" w:lineRule="auto"/>
              <w:jc w:val="center"/>
              <w:rPr>
                <w:rFonts w:ascii="Times New Roman" w:eastAsia="Times New Roman" w:hAnsi="Times New Roman" w:cs="Times New Roman"/>
                <w:b/>
                <w:color w:val="000000"/>
                <w:sz w:val="20"/>
                <w:szCs w:val="20"/>
              </w:rPr>
            </w:pPr>
            <w:r w:rsidRPr="00C118C4">
              <w:rPr>
                <w:rFonts w:ascii="Times New Roman" w:eastAsia="Times New Roman" w:hAnsi="Times New Roman" w:cs="Times New Roman"/>
                <w:b/>
                <w:color w:val="000000"/>
                <w:sz w:val="20"/>
                <w:szCs w:val="20"/>
              </w:rPr>
              <w:t>296</w:t>
            </w:r>
            <w:r w:rsidR="004C4D9A">
              <w:rPr>
                <w:rFonts w:ascii="Times New Roman" w:eastAsia="Times New Roman" w:hAnsi="Times New Roman" w:cs="Times New Roman"/>
                <w:b/>
                <w:color w:val="000000"/>
                <w:sz w:val="20"/>
                <w:szCs w:val="20"/>
              </w:rPr>
              <w:t>.</w:t>
            </w:r>
            <w:r w:rsidRPr="00C118C4">
              <w:rPr>
                <w:rFonts w:ascii="Times New Roman" w:eastAsia="Times New Roman" w:hAnsi="Times New Roman" w:cs="Times New Roman"/>
                <w:b/>
                <w:color w:val="000000"/>
                <w:sz w:val="20"/>
                <w:szCs w:val="20"/>
              </w:rPr>
              <w:t>55</w:t>
            </w:r>
          </w:p>
        </w:tc>
        <w:tc>
          <w:tcPr>
            <w:tcW w:w="912" w:type="dxa"/>
            <w:tcBorders>
              <w:top w:val="nil"/>
              <w:left w:val="nil"/>
              <w:bottom w:val="nil"/>
              <w:right w:val="nil"/>
            </w:tcBorders>
            <w:shd w:val="clear" w:color="auto" w:fill="auto"/>
            <w:noWrap/>
            <w:vAlign w:val="center"/>
            <w:hideMark/>
          </w:tcPr>
          <w:p w14:paraId="52F027B7" w14:textId="6BB648A0"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9</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253</w:t>
            </w:r>
          </w:p>
        </w:tc>
        <w:tc>
          <w:tcPr>
            <w:tcW w:w="541" w:type="dxa"/>
            <w:tcBorders>
              <w:top w:val="nil"/>
              <w:left w:val="nil"/>
              <w:bottom w:val="nil"/>
              <w:right w:val="nil"/>
            </w:tcBorders>
            <w:shd w:val="clear" w:color="auto" w:fill="auto"/>
            <w:noWrap/>
            <w:vAlign w:val="center"/>
            <w:hideMark/>
          </w:tcPr>
          <w:p w14:paraId="623079DC" w14:textId="526EFC50" w:rsidR="00D43C94" w:rsidRPr="00C118C4" w:rsidRDefault="004C4D9A" w:rsidP="00E6090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D43C94" w:rsidRPr="00C118C4">
              <w:rPr>
                <w:rFonts w:ascii="Times New Roman" w:eastAsia="Times New Roman" w:hAnsi="Times New Roman" w:cs="Times New Roman"/>
                <w:color w:val="000000"/>
                <w:sz w:val="20"/>
                <w:szCs w:val="20"/>
              </w:rPr>
              <w:t>235</w:t>
            </w:r>
          </w:p>
        </w:tc>
      </w:tr>
      <w:tr w:rsidR="00D43C94" w:rsidRPr="00C118C4" w14:paraId="0A06A83A" w14:textId="77777777" w:rsidTr="00E60904">
        <w:trPr>
          <w:trHeight w:val="60"/>
          <w:jc w:val="center"/>
        </w:trPr>
        <w:tc>
          <w:tcPr>
            <w:tcW w:w="866" w:type="dxa"/>
            <w:vMerge/>
            <w:tcBorders>
              <w:top w:val="nil"/>
              <w:left w:val="nil"/>
              <w:bottom w:val="single" w:sz="8" w:space="0" w:color="000000"/>
              <w:right w:val="nil"/>
            </w:tcBorders>
            <w:vAlign w:val="center"/>
            <w:hideMark/>
          </w:tcPr>
          <w:p w14:paraId="731037CA"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4306" w:type="dxa"/>
            <w:tcBorders>
              <w:top w:val="nil"/>
              <w:left w:val="nil"/>
              <w:bottom w:val="nil"/>
              <w:right w:val="nil"/>
            </w:tcBorders>
            <w:shd w:val="clear" w:color="auto" w:fill="auto"/>
            <w:vAlign w:val="center"/>
            <w:hideMark/>
          </w:tcPr>
          <w:p w14:paraId="50393964"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Bilgisayar ve Öğretim Teknolojileri Eğitimi</w:t>
            </w:r>
          </w:p>
        </w:tc>
        <w:tc>
          <w:tcPr>
            <w:tcW w:w="912" w:type="dxa"/>
            <w:tcBorders>
              <w:top w:val="nil"/>
              <w:left w:val="nil"/>
              <w:bottom w:val="nil"/>
              <w:right w:val="nil"/>
            </w:tcBorders>
            <w:shd w:val="clear" w:color="auto" w:fill="auto"/>
            <w:noWrap/>
            <w:vAlign w:val="center"/>
            <w:hideMark/>
          </w:tcPr>
          <w:p w14:paraId="3E5B98A8"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34</w:t>
            </w:r>
          </w:p>
        </w:tc>
        <w:tc>
          <w:tcPr>
            <w:tcW w:w="1144" w:type="dxa"/>
            <w:tcBorders>
              <w:top w:val="nil"/>
              <w:left w:val="nil"/>
              <w:bottom w:val="nil"/>
              <w:right w:val="nil"/>
            </w:tcBorders>
            <w:shd w:val="clear" w:color="auto" w:fill="auto"/>
            <w:noWrap/>
            <w:vAlign w:val="center"/>
            <w:hideMark/>
          </w:tcPr>
          <w:p w14:paraId="5AFC2B03" w14:textId="51795A75"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265</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31</w:t>
            </w:r>
          </w:p>
        </w:tc>
        <w:tc>
          <w:tcPr>
            <w:tcW w:w="912" w:type="dxa"/>
            <w:tcBorders>
              <w:top w:val="nil"/>
              <w:left w:val="nil"/>
              <w:bottom w:val="nil"/>
              <w:right w:val="nil"/>
            </w:tcBorders>
            <w:shd w:val="clear" w:color="auto" w:fill="auto"/>
            <w:noWrap/>
            <w:vAlign w:val="center"/>
            <w:hideMark/>
          </w:tcPr>
          <w:p w14:paraId="170B04F5"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541" w:type="dxa"/>
            <w:tcBorders>
              <w:top w:val="nil"/>
              <w:left w:val="nil"/>
              <w:bottom w:val="nil"/>
              <w:right w:val="nil"/>
            </w:tcBorders>
            <w:shd w:val="clear" w:color="auto" w:fill="auto"/>
            <w:noWrap/>
            <w:vAlign w:val="center"/>
            <w:hideMark/>
          </w:tcPr>
          <w:p w14:paraId="1CC9EFF1"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r>
      <w:tr w:rsidR="00D43C94" w:rsidRPr="00C118C4" w14:paraId="354E0891" w14:textId="77777777" w:rsidTr="00E60904">
        <w:trPr>
          <w:trHeight w:val="60"/>
          <w:jc w:val="center"/>
        </w:trPr>
        <w:tc>
          <w:tcPr>
            <w:tcW w:w="866" w:type="dxa"/>
            <w:vMerge/>
            <w:tcBorders>
              <w:top w:val="nil"/>
              <w:left w:val="nil"/>
              <w:bottom w:val="single" w:sz="8" w:space="0" w:color="000000"/>
              <w:right w:val="nil"/>
            </w:tcBorders>
            <w:vAlign w:val="center"/>
            <w:hideMark/>
          </w:tcPr>
          <w:p w14:paraId="3C706AF9"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4306" w:type="dxa"/>
            <w:tcBorders>
              <w:top w:val="nil"/>
              <w:left w:val="nil"/>
              <w:bottom w:val="nil"/>
              <w:right w:val="nil"/>
            </w:tcBorders>
            <w:shd w:val="clear" w:color="auto" w:fill="auto"/>
            <w:vAlign w:val="center"/>
            <w:hideMark/>
          </w:tcPr>
          <w:p w14:paraId="3FC4AB3F"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Sınıf Eğitimi</w:t>
            </w:r>
          </w:p>
        </w:tc>
        <w:tc>
          <w:tcPr>
            <w:tcW w:w="912" w:type="dxa"/>
            <w:tcBorders>
              <w:top w:val="nil"/>
              <w:left w:val="nil"/>
              <w:bottom w:val="nil"/>
              <w:right w:val="nil"/>
            </w:tcBorders>
            <w:shd w:val="clear" w:color="auto" w:fill="auto"/>
            <w:noWrap/>
            <w:vAlign w:val="center"/>
            <w:hideMark/>
          </w:tcPr>
          <w:p w14:paraId="76EA7317"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97</w:t>
            </w:r>
          </w:p>
        </w:tc>
        <w:tc>
          <w:tcPr>
            <w:tcW w:w="1144" w:type="dxa"/>
            <w:tcBorders>
              <w:top w:val="nil"/>
              <w:left w:val="nil"/>
              <w:bottom w:val="nil"/>
              <w:right w:val="nil"/>
            </w:tcBorders>
            <w:shd w:val="clear" w:color="auto" w:fill="auto"/>
            <w:noWrap/>
            <w:vAlign w:val="center"/>
            <w:hideMark/>
          </w:tcPr>
          <w:p w14:paraId="1B4E2614" w14:textId="2FD349D6"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246</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90</w:t>
            </w:r>
          </w:p>
        </w:tc>
        <w:tc>
          <w:tcPr>
            <w:tcW w:w="912" w:type="dxa"/>
            <w:tcBorders>
              <w:top w:val="nil"/>
              <w:left w:val="nil"/>
              <w:bottom w:val="nil"/>
              <w:right w:val="nil"/>
            </w:tcBorders>
            <w:shd w:val="clear" w:color="auto" w:fill="auto"/>
            <w:noWrap/>
            <w:vAlign w:val="center"/>
            <w:hideMark/>
          </w:tcPr>
          <w:p w14:paraId="20179653"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541" w:type="dxa"/>
            <w:tcBorders>
              <w:top w:val="nil"/>
              <w:left w:val="nil"/>
              <w:bottom w:val="nil"/>
              <w:right w:val="nil"/>
            </w:tcBorders>
            <w:shd w:val="clear" w:color="auto" w:fill="auto"/>
            <w:noWrap/>
            <w:vAlign w:val="center"/>
            <w:hideMark/>
          </w:tcPr>
          <w:p w14:paraId="43EEA573"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r>
      <w:tr w:rsidR="00D43C94" w:rsidRPr="00C118C4" w14:paraId="09F90A72" w14:textId="77777777" w:rsidTr="00E60904">
        <w:trPr>
          <w:trHeight w:val="315"/>
          <w:jc w:val="center"/>
        </w:trPr>
        <w:tc>
          <w:tcPr>
            <w:tcW w:w="866" w:type="dxa"/>
            <w:vMerge/>
            <w:tcBorders>
              <w:top w:val="nil"/>
              <w:left w:val="nil"/>
              <w:bottom w:val="single" w:sz="8" w:space="0" w:color="000000"/>
              <w:right w:val="nil"/>
            </w:tcBorders>
            <w:vAlign w:val="center"/>
            <w:hideMark/>
          </w:tcPr>
          <w:p w14:paraId="0DAB69B6"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4306" w:type="dxa"/>
            <w:tcBorders>
              <w:top w:val="nil"/>
              <w:left w:val="nil"/>
              <w:bottom w:val="nil"/>
              <w:right w:val="nil"/>
            </w:tcBorders>
            <w:shd w:val="clear" w:color="auto" w:fill="auto"/>
            <w:vAlign w:val="center"/>
            <w:hideMark/>
          </w:tcPr>
          <w:p w14:paraId="04032617"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Fen Bilgisi Eğitimi</w:t>
            </w:r>
          </w:p>
        </w:tc>
        <w:tc>
          <w:tcPr>
            <w:tcW w:w="912" w:type="dxa"/>
            <w:tcBorders>
              <w:top w:val="nil"/>
              <w:left w:val="nil"/>
              <w:bottom w:val="nil"/>
              <w:right w:val="nil"/>
            </w:tcBorders>
            <w:shd w:val="clear" w:color="auto" w:fill="auto"/>
            <w:noWrap/>
            <w:vAlign w:val="center"/>
            <w:hideMark/>
          </w:tcPr>
          <w:p w14:paraId="07D8F1F6"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75</w:t>
            </w:r>
          </w:p>
        </w:tc>
        <w:tc>
          <w:tcPr>
            <w:tcW w:w="1144" w:type="dxa"/>
            <w:tcBorders>
              <w:top w:val="nil"/>
              <w:left w:val="nil"/>
              <w:bottom w:val="nil"/>
              <w:right w:val="nil"/>
            </w:tcBorders>
            <w:shd w:val="clear" w:color="auto" w:fill="auto"/>
            <w:noWrap/>
            <w:vAlign w:val="center"/>
            <w:hideMark/>
          </w:tcPr>
          <w:p w14:paraId="28C72749" w14:textId="2581BCEA"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245</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12</w:t>
            </w:r>
          </w:p>
        </w:tc>
        <w:tc>
          <w:tcPr>
            <w:tcW w:w="912" w:type="dxa"/>
            <w:tcBorders>
              <w:top w:val="nil"/>
              <w:left w:val="nil"/>
              <w:bottom w:val="nil"/>
              <w:right w:val="nil"/>
            </w:tcBorders>
            <w:shd w:val="clear" w:color="auto" w:fill="auto"/>
            <w:noWrap/>
            <w:vAlign w:val="center"/>
            <w:hideMark/>
          </w:tcPr>
          <w:p w14:paraId="7B3AE8D8"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541" w:type="dxa"/>
            <w:tcBorders>
              <w:top w:val="nil"/>
              <w:left w:val="nil"/>
              <w:bottom w:val="nil"/>
              <w:right w:val="nil"/>
            </w:tcBorders>
            <w:shd w:val="clear" w:color="auto" w:fill="auto"/>
            <w:noWrap/>
            <w:vAlign w:val="center"/>
            <w:hideMark/>
          </w:tcPr>
          <w:p w14:paraId="1E0391B2"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r>
      <w:tr w:rsidR="00D43C94" w:rsidRPr="00C118C4" w14:paraId="4E380C20" w14:textId="77777777" w:rsidTr="00E60904">
        <w:trPr>
          <w:trHeight w:val="60"/>
          <w:jc w:val="center"/>
        </w:trPr>
        <w:tc>
          <w:tcPr>
            <w:tcW w:w="866" w:type="dxa"/>
            <w:vMerge/>
            <w:tcBorders>
              <w:top w:val="nil"/>
              <w:left w:val="nil"/>
              <w:bottom w:val="single" w:sz="8" w:space="0" w:color="000000"/>
              <w:right w:val="nil"/>
            </w:tcBorders>
            <w:vAlign w:val="center"/>
            <w:hideMark/>
          </w:tcPr>
          <w:p w14:paraId="32127468"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4306" w:type="dxa"/>
            <w:tcBorders>
              <w:top w:val="nil"/>
              <w:left w:val="nil"/>
              <w:bottom w:val="nil"/>
              <w:right w:val="nil"/>
            </w:tcBorders>
            <w:shd w:val="clear" w:color="auto" w:fill="auto"/>
            <w:vAlign w:val="center"/>
            <w:hideMark/>
          </w:tcPr>
          <w:p w14:paraId="09088E14"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Matematik Eğitimi</w:t>
            </w:r>
          </w:p>
        </w:tc>
        <w:tc>
          <w:tcPr>
            <w:tcW w:w="912" w:type="dxa"/>
            <w:tcBorders>
              <w:top w:val="nil"/>
              <w:left w:val="nil"/>
              <w:bottom w:val="nil"/>
              <w:right w:val="nil"/>
            </w:tcBorders>
            <w:shd w:val="clear" w:color="auto" w:fill="auto"/>
            <w:noWrap/>
            <w:vAlign w:val="center"/>
            <w:hideMark/>
          </w:tcPr>
          <w:p w14:paraId="283F5601"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51</w:t>
            </w:r>
          </w:p>
        </w:tc>
        <w:tc>
          <w:tcPr>
            <w:tcW w:w="1144" w:type="dxa"/>
            <w:tcBorders>
              <w:top w:val="nil"/>
              <w:left w:val="nil"/>
              <w:bottom w:val="nil"/>
              <w:right w:val="nil"/>
            </w:tcBorders>
            <w:shd w:val="clear" w:color="auto" w:fill="auto"/>
            <w:noWrap/>
            <w:vAlign w:val="center"/>
            <w:hideMark/>
          </w:tcPr>
          <w:p w14:paraId="20D33BCF" w14:textId="16619B5C" w:rsidR="00D43C94" w:rsidRPr="00C118C4" w:rsidRDefault="00D43C94" w:rsidP="00E60904">
            <w:pPr>
              <w:spacing w:after="0" w:line="240" w:lineRule="auto"/>
              <w:jc w:val="center"/>
              <w:rPr>
                <w:rFonts w:ascii="Times New Roman" w:eastAsia="Times New Roman" w:hAnsi="Times New Roman" w:cs="Times New Roman"/>
                <w:b/>
                <w:color w:val="000000"/>
                <w:sz w:val="20"/>
                <w:szCs w:val="20"/>
              </w:rPr>
            </w:pPr>
            <w:r w:rsidRPr="00C118C4">
              <w:rPr>
                <w:rFonts w:ascii="Times New Roman" w:eastAsia="Times New Roman" w:hAnsi="Times New Roman" w:cs="Times New Roman"/>
                <w:b/>
                <w:color w:val="000000"/>
                <w:sz w:val="20"/>
                <w:szCs w:val="20"/>
              </w:rPr>
              <w:t>230</w:t>
            </w:r>
            <w:r w:rsidR="004C4D9A">
              <w:rPr>
                <w:rFonts w:ascii="Times New Roman" w:eastAsia="Times New Roman" w:hAnsi="Times New Roman" w:cs="Times New Roman"/>
                <w:b/>
                <w:color w:val="000000"/>
                <w:sz w:val="20"/>
                <w:szCs w:val="20"/>
              </w:rPr>
              <w:t>.</w:t>
            </w:r>
            <w:r w:rsidRPr="00C118C4">
              <w:rPr>
                <w:rFonts w:ascii="Times New Roman" w:eastAsia="Times New Roman" w:hAnsi="Times New Roman" w:cs="Times New Roman"/>
                <w:b/>
                <w:color w:val="000000"/>
                <w:sz w:val="20"/>
                <w:szCs w:val="20"/>
              </w:rPr>
              <w:t>39</w:t>
            </w:r>
          </w:p>
        </w:tc>
        <w:tc>
          <w:tcPr>
            <w:tcW w:w="912" w:type="dxa"/>
            <w:tcBorders>
              <w:top w:val="nil"/>
              <w:left w:val="nil"/>
              <w:bottom w:val="nil"/>
              <w:right w:val="nil"/>
            </w:tcBorders>
            <w:shd w:val="clear" w:color="auto" w:fill="auto"/>
            <w:noWrap/>
            <w:vAlign w:val="center"/>
            <w:hideMark/>
          </w:tcPr>
          <w:p w14:paraId="62AA26B3"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541" w:type="dxa"/>
            <w:tcBorders>
              <w:top w:val="nil"/>
              <w:left w:val="nil"/>
              <w:bottom w:val="nil"/>
              <w:right w:val="nil"/>
            </w:tcBorders>
            <w:shd w:val="clear" w:color="auto" w:fill="auto"/>
            <w:noWrap/>
            <w:vAlign w:val="center"/>
            <w:hideMark/>
          </w:tcPr>
          <w:p w14:paraId="349B8B34"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r>
      <w:tr w:rsidR="00D43C94" w:rsidRPr="00C118C4" w14:paraId="0BC809F9" w14:textId="77777777" w:rsidTr="00E60904">
        <w:trPr>
          <w:trHeight w:val="60"/>
          <w:jc w:val="center"/>
        </w:trPr>
        <w:tc>
          <w:tcPr>
            <w:tcW w:w="866" w:type="dxa"/>
            <w:vMerge/>
            <w:tcBorders>
              <w:top w:val="nil"/>
              <w:left w:val="nil"/>
              <w:bottom w:val="single" w:sz="8" w:space="0" w:color="000000"/>
              <w:right w:val="nil"/>
            </w:tcBorders>
            <w:vAlign w:val="center"/>
            <w:hideMark/>
          </w:tcPr>
          <w:p w14:paraId="57361758"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4306" w:type="dxa"/>
            <w:tcBorders>
              <w:top w:val="nil"/>
              <w:left w:val="nil"/>
              <w:bottom w:val="nil"/>
              <w:right w:val="nil"/>
            </w:tcBorders>
            <w:shd w:val="clear" w:color="auto" w:fill="auto"/>
            <w:vAlign w:val="center"/>
            <w:hideMark/>
          </w:tcPr>
          <w:p w14:paraId="512A5E23"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Psikolojik Danışma ve Rehberlik</w:t>
            </w:r>
          </w:p>
        </w:tc>
        <w:tc>
          <w:tcPr>
            <w:tcW w:w="912" w:type="dxa"/>
            <w:tcBorders>
              <w:top w:val="nil"/>
              <w:left w:val="nil"/>
              <w:bottom w:val="nil"/>
              <w:right w:val="nil"/>
            </w:tcBorders>
            <w:shd w:val="clear" w:color="auto" w:fill="auto"/>
            <w:noWrap/>
            <w:vAlign w:val="center"/>
            <w:hideMark/>
          </w:tcPr>
          <w:p w14:paraId="616A5661"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68</w:t>
            </w:r>
          </w:p>
        </w:tc>
        <w:tc>
          <w:tcPr>
            <w:tcW w:w="1144" w:type="dxa"/>
            <w:tcBorders>
              <w:top w:val="nil"/>
              <w:left w:val="nil"/>
              <w:bottom w:val="nil"/>
              <w:right w:val="nil"/>
            </w:tcBorders>
            <w:shd w:val="clear" w:color="auto" w:fill="auto"/>
            <w:noWrap/>
            <w:vAlign w:val="center"/>
            <w:hideMark/>
          </w:tcPr>
          <w:p w14:paraId="4780B622" w14:textId="2D361AF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236</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93</w:t>
            </w:r>
          </w:p>
        </w:tc>
        <w:tc>
          <w:tcPr>
            <w:tcW w:w="912" w:type="dxa"/>
            <w:tcBorders>
              <w:top w:val="nil"/>
              <w:left w:val="nil"/>
              <w:bottom w:val="nil"/>
              <w:right w:val="nil"/>
            </w:tcBorders>
            <w:shd w:val="clear" w:color="auto" w:fill="auto"/>
            <w:noWrap/>
            <w:vAlign w:val="center"/>
            <w:hideMark/>
          </w:tcPr>
          <w:p w14:paraId="2FD80999"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541" w:type="dxa"/>
            <w:tcBorders>
              <w:top w:val="nil"/>
              <w:left w:val="nil"/>
              <w:bottom w:val="nil"/>
              <w:right w:val="nil"/>
            </w:tcBorders>
            <w:shd w:val="clear" w:color="auto" w:fill="auto"/>
            <w:noWrap/>
            <w:vAlign w:val="center"/>
            <w:hideMark/>
          </w:tcPr>
          <w:p w14:paraId="0DF504DB"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r>
      <w:tr w:rsidR="00D43C94" w:rsidRPr="00C118C4" w14:paraId="40880AC4" w14:textId="77777777" w:rsidTr="00E60904">
        <w:trPr>
          <w:trHeight w:val="60"/>
          <w:jc w:val="center"/>
        </w:trPr>
        <w:tc>
          <w:tcPr>
            <w:tcW w:w="866" w:type="dxa"/>
            <w:vMerge/>
            <w:tcBorders>
              <w:top w:val="nil"/>
              <w:left w:val="nil"/>
              <w:bottom w:val="single" w:sz="8" w:space="0" w:color="000000"/>
              <w:right w:val="nil"/>
            </w:tcBorders>
            <w:vAlign w:val="center"/>
            <w:hideMark/>
          </w:tcPr>
          <w:p w14:paraId="143342B7"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4306" w:type="dxa"/>
            <w:tcBorders>
              <w:top w:val="nil"/>
              <w:left w:val="nil"/>
              <w:bottom w:val="nil"/>
              <w:right w:val="nil"/>
            </w:tcBorders>
            <w:shd w:val="clear" w:color="auto" w:fill="auto"/>
            <w:vAlign w:val="center"/>
            <w:hideMark/>
          </w:tcPr>
          <w:p w14:paraId="0D93353C"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Okul Öncesi Eğitimi</w:t>
            </w:r>
          </w:p>
        </w:tc>
        <w:tc>
          <w:tcPr>
            <w:tcW w:w="912" w:type="dxa"/>
            <w:tcBorders>
              <w:top w:val="nil"/>
              <w:left w:val="nil"/>
              <w:bottom w:val="nil"/>
              <w:right w:val="nil"/>
            </w:tcBorders>
            <w:shd w:val="clear" w:color="auto" w:fill="auto"/>
            <w:noWrap/>
            <w:vAlign w:val="center"/>
            <w:hideMark/>
          </w:tcPr>
          <w:p w14:paraId="636DEE99"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53</w:t>
            </w:r>
          </w:p>
        </w:tc>
        <w:tc>
          <w:tcPr>
            <w:tcW w:w="1144" w:type="dxa"/>
            <w:tcBorders>
              <w:top w:val="nil"/>
              <w:left w:val="nil"/>
              <w:bottom w:val="nil"/>
              <w:right w:val="nil"/>
            </w:tcBorders>
            <w:shd w:val="clear" w:color="auto" w:fill="auto"/>
            <w:noWrap/>
            <w:vAlign w:val="center"/>
            <w:hideMark/>
          </w:tcPr>
          <w:p w14:paraId="0B675F71" w14:textId="36398E10"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262</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13</w:t>
            </w:r>
          </w:p>
        </w:tc>
        <w:tc>
          <w:tcPr>
            <w:tcW w:w="912" w:type="dxa"/>
            <w:tcBorders>
              <w:top w:val="nil"/>
              <w:left w:val="nil"/>
              <w:bottom w:val="nil"/>
              <w:right w:val="nil"/>
            </w:tcBorders>
            <w:shd w:val="clear" w:color="auto" w:fill="auto"/>
            <w:noWrap/>
            <w:vAlign w:val="center"/>
            <w:hideMark/>
          </w:tcPr>
          <w:p w14:paraId="17C52F32"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541" w:type="dxa"/>
            <w:tcBorders>
              <w:top w:val="nil"/>
              <w:left w:val="nil"/>
              <w:bottom w:val="nil"/>
              <w:right w:val="nil"/>
            </w:tcBorders>
            <w:shd w:val="clear" w:color="auto" w:fill="auto"/>
            <w:noWrap/>
            <w:vAlign w:val="center"/>
            <w:hideMark/>
          </w:tcPr>
          <w:p w14:paraId="02B04D09"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r>
      <w:tr w:rsidR="00D43C94" w:rsidRPr="00C118C4" w14:paraId="7B617F16" w14:textId="77777777" w:rsidTr="00E60904">
        <w:trPr>
          <w:trHeight w:val="60"/>
          <w:jc w:val="center"/>
        </w:trPr>
        <w:tc>
          <w:tcPr>
            <w:tcW w:w="866" w:type="dxa"/>
            <w:vMerge/>
            <w:tcBorders>
              <w:top w:val="nil"/>
              <w:left w:val="nil"/>
              <w:bottom w:val="single" w:sz="8" w:space="0" w:color="000000"/>
              <w:right w:val="nil"/>
            </w:tcBorders>
            <w:vAlign w:val="center"/>
            <w:hideMark/>
          </w:tcPr>
          <w:p w14:paraId="3E11D966"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4306" w:type="dxa"/>
            <w:tcBorders>
              <w:top w:val="nil"/>
              <w:left w:val="nil"/>
              <w:bottom w:val="single" w:sz="8" w:space="0" w:color="auto"/>
              <w:right w:val="nil"/>
            </w:tcBorders>
            <w:shd w:val="clear" w:color="auto" w:fill="auto"/>
            <w:vAlign w:val="center"/>
            <w:hideMark/>
          </w:tcPr>
          <w:p w14:paraId="4DCDE084"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Türkçe Eğitimi</w:t>
            </w:r>
          </w:p>
        </w:tc>
        <w:tc>
          <w:tcPr>
            <w:tcW w:w="912" w:type="dxa"/>
            <w:tcBorders>
              <w:top w:val="nil"/>
              <w:left w:val="nil"/>
              <w:bottom w:val="single" w:sz="8" w:space="0" w:color="auto"/>
              <w:right w:val="nil"/>
            </w:tcBorders>
            <w:shd w:val="clear" w:color="auto" w:fill="auto"/>
            <w:noWrap/>
            <w:vAlign w:val="center"/>
            <w:hideMark/>
          </w:tcPr>
          <w:p w14:paraId="6E2B0636"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60</w:t>
            </w:r>
          </w:p>
        </w:tc>
        <w:tc>
          <w:tcPr>
            <w:tcW w:w="1144" w:type="dxa"/>
            <w:tcBorders>
              <w:top w:val="nil"/>
              <w:left w:val="nil"/>
              <w:bottom w:val="single" w:sz="8" w:space="0" w:color="auto"/>
              <w:right w:val="nil"/>
            </w:tcBorders>
            <w:shd w:val="clear" w:color="auto" w:fill="auto"/>
            <w:noWrap/>
            <w:vAlign w:val="center"/>
            <w:hideMark/>
          </w:tcPr>
          <w:p w14:paraId="039A32CB" w14:textId="33361A31"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243</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00</w:t>
            </w:r>
          </w:p>
        </w:tc>
        <w:tc>
          <w:tcPr>
            <w:tcW w:w="912" w:type="dxa"/>
            <w:tcBorders>
              <w:top w:val="nil"/>
              <w:left w:val="nil"/>
              <w:bottom w:val="single" w:sz="8" w:space="0" w:color="auto"/>
              <w:right w:val="nil"/>
            </w:tcBorders>
            <w:shd w:val="clear" w:color="auto" w:fill="auto"/>
            <w:noWrap/>
            <w:vAlign w:val="center"/>
            <w:hideMark/>
          </w:tcPr>
          <w:p w14:paraId="4D9B3BE2"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541" w:type="dxa"/>
            <w:tcBorders>
              <w:top w:val="nil"/>
              <w:left w:val="nil"/>
              <w:bottom w:val="single" w:sz="8" w:space="0" w:color="auto"/>
              <w:right w:val="nil"/>
            </w:tcBorders>
            <w:shd w:val="clear" w:color="auto" w:fill="auto"/>
            <w:noWrap/>
            <w:vAlign w:val="center"/>
            <w:hideMark/>
          </w:tcPr>
          <w:p w14:paraId="57553866"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r>
      <w:tr w:rsidR="00D43C94" w:rsidRPr="00C118C4" w14:paraId="302EE71B" w14:textId="77777777" w:rsidTr="00E60904">
        <w:trPr>
          <w:trHeight w:val="60"/>
          <w:jc w:val="center"/>
        </w:trPr>
        <w:tc>
          <w:tcPr>
            <w:tcW w:w="866" w:type="dxa"/>
            <w:vMerge w:val="restart"/>
            <w:tcBorders>
              <w:top w:val="nil"/>
              <w:left w:val="nil"/>
              <w:bottom w:val="single" w:sz="8" w:space="0" w:color="000000"/>
              <w:right w:val="nil"/>
            </w:tcBorders>
            <w:shd w:val="clear" w:color="auto" w:fill="auto"/>
            <w:vAlign w:val="center"/>
            <w:hideMark/>
          </w:tcPr>
          <w:p w14:paraId="66556D9E"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Etkin Dinleme ve Sözel Olmayan İletişim Alt Boyutu</w:t>
            </w:r>
          </w:p>
        </w:tc>
        <w:tc>
          <w:tcPr>
            <w:tcW w:w="4306" w:type="dxa"/>
            <w:tcBorders>
              <w:top w:val="nil"/>
              <w:left w:val="nil"/>
              <w:bottom w:val="nil"/>
              <w:right w:val="nil"/>
            </w:tcBorders>
            <w:shd w:val="clear" w:color="auto" w:fill="auto"/>
            <w:vAlign w:val="center"/>
            <w:hideMark/>
          </w:tcPr>
          <w:p w14:paraId="765B45B3"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Sosyal Bilgiler Eğitimi</w:t>
            </w:r>
          </w:p>
        </w:tc>
        <w:tc>
          <w:tcPr>
            <w:tcW w:w="912" w:type="dxa"/>
            <w:tcBorders>
              <w:top w:val="nil"/>
              <w:left w:val="nil"/>
              <w:bottom w:val="nil"/>
              <w:right w:val="nil"/>
            </w:tcBorders>
            <w:shd w:val="clear" w:color="auto" w:fill="auto"/>
            <w:noWrap/>
            <w:vAlign w:val="center"/>
            <w:hideMark/>
          </w:tcPr>
          <w:p w14:paraId="268DD52C"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66</w:t>
            </w:r>
          </w:p>
        </w:tc>
        <w:tc>
          <w:tcPr>
            <w:tcW w:w="1144" w:type="dxa"/>
            <w:tcBorders>
              <w:top w:val="nil"/>
              <w:left w:val="nil"/>
              <w:bottom w:val="nil"/>
              <w:right w:val="nil"/>
            </w:tcBorders>
            <w:shd w:val="clear" w:color="auto" w:fill="auto"/>
            <w:noWrap/>
            <w:vAlign w:val="center"/>
            <w:hideMark/>
          </w:tcPr>
          <w:p w14:paraId="2A37B740" w14:textId="79404C5B" w:rsidR="00D43C94" w:rsidRPr="00C118C4" w:rsidRDefault="00D43C94" w:rsidP="00E60904">
            <w:pPr>
              <w:spacing w:after="0" w:line="240" w:lineRule="auto"/>
              <w:jc w:val="center"/>
              <w:rPr>
                <w:rFonts w:ascii="Times New Roman" w:eastAsia="Times New Roman" w:hAnsi="Times New Roman" w:cs="Times New Roman"/>
                <w:b/>
                <w:color w:val="000000"/>
                <w:sz w:val="20"/>
                <w:szCs w:val="20"/>
              </w:rPr>
            </w:pPr>
            <w:r w:rsidRPr="00C118C4">
              <w:rPr>
                <w:rFonts w:ascii="Times New Roman" w:eastAsia="Times New Roman" w:hAnsi="Times New Roman" w:cs="Times New Roman"/>
                <w:b/>
                <w:color w:val="000000"/>
                <w:sz w:val="20"/>
                <w:szCs w:val="20"/>
              </w:rPr>
              <w:t>293</w:t>
            </w:r>
            <w:r w:rsidR="004C4D9A">
              <w:rPr>
                <w:rFonts w:ascii="Times New Roman" w:eastAsia="Times New Roman" w:hAnsi="Times New Roman" w:cs="Times New Roman"/>
                <w:b/>
                <w:color w:val="000000"/>
                <w:sz w:val="20"/>
                <w:szCs w:val="20"/>
              </w:rPr>
              <w:t>.</w:t>
            </w:r>
            <w:r w:rsidRPr="00C118C4">
              <w:rPr>
                <w:rFonts w:ascii="Times New Roman" w:eastAsia="Times New Roman" w:hAnsi="Times New Roman" w:cs="Times New Roman"/>
                <w:b/>
                <w:color w:val="000000"/>
                <w:sz w:val="20"/>
                <w:szCs w:val="20"/>
              </w:rPr>
              <w:t>15</w:t>
            </w:r>
          </w:p>
        </w:tc>
        <w:tc>
          <w:tcPr>
            <w:tcW w:w="912" w:type="dxa"/>
            <w:tcBorders>
              <w:top w:val="nil"/>
              <w:left w:val="nil"/>
              <w:bottom w:val="nil"/>
              <w:right w:val="nil"/>
            </w:tcBorders>
            <w:shd w:val="clear" w:color="auto" w:fill="auto"/>
            <w:noWrap/>
            <w:vAlign w:val="center"/>
            <w:hideMark/>
          </w:tcPr>
          <w:p w14:paraId="367DE9EB" w14:textId="47430273"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13</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201</w:t>
            </w:r>
          </w:p>
        </w:tc>
        <w:tc>
          <w:tcPr>
            <w:tcW w:w="541" w:type="dxa"/>
            <w:tcBorders>
              <w:top w:val="nil"/>
              <w:left w:val="nil"/>
              <w:bottom w:val="nil"/>
              <w:right w:val="nil"/>
            </w:tcBorders>
            <w:shd w:val="clear" w:color="auto" w:fill="auto"/>
            <w:noWrap/>
            <w:vAlign w:val="center"/>
            <w:hideMark/>
          </w:tcPr>
          <w:p w14:paraId="1783A3C8" w14:textId="56101487" w:rsidR="00D43C94" w:rsidRPr="00C118C4" w:rsidRDefault="004C4D9A" w:rsidP="00E6090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D43C94" w:rsidRPr="00C118C4">
              <w:rPr>
                <w:rFonts w:ascii="Times New Roman" w:eastAsia="Times New Roman" w:hAnsi="Times New Roman" w:cs="Times New Roman"/>
                <w:color w:val="000000"/>
                <w:sz w:val="20"/>
                <w:szCs w:val="20"/>
              </w:rPr>
              <w:t>067</w:t>
            </w:r>
          </w:p>
        </w:tc>
      </w:tr>
      <w:tr w:rsidR="00D43C94" w:rsidRPr="00C118C4" w14:paraId="531F1A1E" w14:textId="77777777" w:rsidTr="00E60904">
        <w:trPr>
          <w:trHeight w:val="60"/>
          <w:jc w:val="center"/>
        </w:trPr>
        <w:tc>
          <w:tcPr>
            <w:tcW w:w="866" w:type="dxa"/>
            <w:vMerge/>
            <w:tcBorders>
              <w:top w:val="nil"/>
              <w:left w:val="nil"/>
              <w:bottom w:val="single" w:sz="8" w:space="0" w:color="000000"/>
              <w:right w:val="nil"/>
            </w:tcBorders>
            <w:vAlign w:val="center"/>
            <w:hideMark/>
          </w:tcPr>
          <w:p w14:paraId="1264BA2C"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4306" w:type="dxa"/>
            <w:tcBorders>
              <w:top w:val="nil"/>
              <w:left w:val="nil"/>
              <w:bottom w:val="nil"/>
              <w:right w:val="nil"/>
            </w:tcBorders>
            <w:shd w:val="clear" w:color="auto" w:fill="auto"/>
            <w:vAlign w:val="center"/>
            <w:hideMark/>
          </w:tcPr>
          <w:p w14:paraId="3D46E8C6"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Bilgisayar ve Öğretim Teknolojileri Eğitimi</w:t>
            </w:r>
          </w:p>
        </w:tc>
        <w:tc>
          <w:tcPr>
            <w:tcW w:w="912" w:type="dxa"/>
            <w:tcBorders>
              <w:top w:val="nil"/>
              <w:left w:val="nil"/>
              <w:bottom w:val="nil"/>
              <w:right w:val="nil"/>
            </w:tcBorders>
            <w:shd w:val="clear" w:color="auto" w:fill="auto"/>
            <w:noWrap/>
            <w:vAlign w:val="center"/>
            <w:hideMark/>
          </w:tcPr>
          <w:p w14:paraId="645CD602"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34</w:t>
            </w:r>
          </w:p>
        </w:tc>
        <w:tc>
          <w:tcPr>
            <w:tcW w:w="1144" w:type="dxa"/>
            <w:tcBorders>
              <w:top w:val="nil"/>
              <w:left w:val="nil"/>
              <w:bottom w:val="nil"/>
              <w:right w:val="nil"/>
            </w:tcBorders>
            <w:shd w:val="clear" w:color="auto" w:fill="auto"/>
            <w:noWrap/>
            <w:vAlign w:val="center"/>
            <w:hideMark/>
          </w:tcPr>
          <w:p w14:paraId="588B0203" w14:textId="3CBCA5B4"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274</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46</w:t>
            </w:r>
          </w:p>
        </w:tc>
        <w:tc>
          <w:tcPr>
            <w:tcW w:w="912" w:type="dxa"/>
            <w:tcBorders>
              <w:top w:val="nil"/>
              <w:left w:val="nil"/>
              <w:bottom w:val="nil"/>
              <w:right w:val="nil"/>
            </w:tcBorders>
            <w:shd w:val="clear" w:color="auto" w:fill="auto"/>
            <w:noWrap/>
            <w:vAlign w:val="center"/>
            <w:hideMark/>
          </w:tcPr>
          <w:p w14:paraId="67D90D85"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541" w:type="dxa"/>
            <w:tcBorders>
              <w:top w:val="nil"/>
              <w:left w:val="nil"/>
              <w:bottom w:val="nil"/>
              <w:right w:val="nil"/>
            </w:tcBorders>
            <w:shd w:val="clear" w:color="auto" w:fill="auto"/>
            <w:noWrap/>
            <w:vAlign w:val="center"/>
            <w:hideMark/>
          </w:tcPr>
          <w:p w14:paraId="0CE89EC1"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r>
      <w:tr w:rsidR="00D43C94" w:rsidRPr="00C118C4" w14:paraId="161D2818" w14:textId="77777777" w:rsidTr="00E60904">
        <w:trPr>
          <w:trHeight w:val="60"/>
          <w:jc w:val="center"/>
        </w:trPr>
        <w:tc>
          <w:tcPr>
            <w:tcW w:w="866" w:type="dxa"/>
            <w:vMerge/>
            <w:tcBorders>
              <w:top w:val="nil"/>
              <w:left w:val="nil"/>
              <w:bottom w:val="single" w:sz="8" w:space="0" w:color="000000"/>
              <w:right w:val="nil"/>
            </w:tcBorders>
            <w:vAlign w:val="center"/>
            <w:hideMark/>
          </w:tcPr>
          <w:p w14:paraId="6B39E017"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4306" w:type="dxa"/>
            <w:tcBorders>
              <w:top w:val="nil"/>
              <w:left w:val="nil"/>
              <w:bottom w:val="nil"/>
              <w:right w:val="nil"/>
            </w:tcBorders>
            <w:shd w:val="clear" w:color="auto" w:fill="auto"/>
            <w:vAlign w:val="center"/>
            <w:hideMark/>
          </w:tcPr>
          <w:p w14:paraId="2656C17A"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Sınıf Eğitimi</w:t>
            </w:r>
          </w:p>
        </w:tc>
        <w:tc>
          <w:tcPr>
            <w:tcW w:w="912" w:type="dxa"/>
            <w:tcBorders>
              <w:top w:val="nil"/>
              <w:left w:val="nil"/>
              <w:bottom w:val="nil"/>
              <w:right w:val="nil"/>
            </w:tcBorders>
            <w:shd w:val="clear" w:color="auto" w:fill="auto"/>
            <w:noWrap/>
            <w:vAlign w:val="center"/>
            <w:hideMark/>
          </w:tcPr>
          <w:p w14:paraId="6949272E"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97</w:t>
            </w:r>
          </w:p>
        </w:tc>
        <w:tc>
          <w:tcPr>
            <w:tcW w:w="1144" w:type="dxa"/>
            <w:tcBorders>
              <w:top w:val="nil"/>
              <w:left w:val="nil"/>
              <w:bottom w:val="nil"/>
              <w:right w:val="nil"/>
            </w:tcBorders>
            <w:shd w:val="clear" w:color="auto" w:fill="auto"/>
            <w:noWrap/>
            <w:vAlign w:val="center"/>
            <w:hideMark/>
          </w:tcPr>
          <w:p w14:paraId="367102F4" w14:textId="745A8B41"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256</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21</w:t>
            </w:r>
          </w:p>
        </w:tc>
        <w:tc>
          <w:tcPr>
            <w:tcW w:w="912" w:type="dxa"/>
            <w:tcBorders>
              <w:top w:val="nil"/>
              <w:left w:val="nil"/>
              <w:bottom w:val="nil"/>
              <w:right w:val="nil"/>
            </w:tcBorders>
            <w:shd w:val="clear" w:color="auto" w:fill="auto"/>
            <w:noWrap/>
            <w:vAlign w:val="center"/>
            <w:hideMark/>
          </w:tcPr>
          <w:p w14:paraId="288B0C0E"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541" w:type="dxa"/>
            <w:tcBorders>
              <w:top w:val="nil"/>
              <w:left w:val="nil"/>
              <w:bottom w:val="nil"/>
              <w:right w:val="nil"/>
            </w:tcBorders>
            <w:shd w:val="clear" w:color="auto" w:fill="auto"/>
            <w:noWrap/>
            <w:vAlign w:val="center"/>
            <w:hideMark/>
          </w:tcPr>
          <w:p w14:paraId="795A3E83"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r>
      <w:tr w:rsidR="00D43C94" w:rsidRPr="00C118C4" w14:paraId="46B41883" w14:textId="77777777" w:rsidTr="00E60904">
        <w:trPr>
          <w:trHeight w:val="60"/>
          <w:jc w:val="center"/>
        </w:trPr>
        <w:tc>
          <w:tcPr>
            <w:tcW w:w="866" w:type="dxa"/>
            <w:vMerge/>
            <w:tcBorders>
              <w:top w:val="nil"/>
              <w:left w:val="nil"/>
              <w:bottom w:val="single" w:sz="8" w:space="0" w:color="000000"/>
              <w:right w:val="nil"/>
            </w:tcBorders>
            <w:vAlign w:val="center"/>
            <w:hideMark/>
          </w:tcPr>
          <w:p w14:paraId="7797E7F9"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4306" w:type="dxa"/>
            <w:tcBorders>
              <w:top w:val="nil"/>
              <w:left w:val="nil"/>
              <w:bottom w:val="nil"/>
              <w:right w:val="nil"/>
            </w:tcBorders>
            <w:shd w:val="clear" w:color="auto" w:fill="auto"/>
            <w:vAlign w:val="center"/>
            <w:hideMark/>
          </w:tcPr>
          <w:p w14:paraId="19AB31B2"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Fen Bilgisi Eğitimi</w:t>
            </w:r>
          </w:p>
        </w:tc>
        <w:tc>
          <w:tcPr>
            <w:tcW w:w="912" w:type="dxa"/>
            <w:tcBorders>
              <w:top w:val="nil"/>
              <w:left w:val="nil"/>
              <w:bottom w:val="nil"/>
              <w:right w:val="nil"/>
            </w:tcBorders>
            <w:shd w:val="clear" w:color="auto" w:fill="auto"/>
            <w:noWrap/>
            <w:vAlign w:val="center"/>
            <w:hideMark/>
          </w:tcPr>
          <w:p w14:paraId="579E456A"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75</w:t>
            </w:r>
          </w:p>
        </w:tc>
        <w:tc>
          <w:tcPr>
            <w:tcW w:w="1144" w:type="dxa"/>
            <w:tcBorders>
              <w:top w:val="nil"/>
              <w:left w:val="nil"/>
              <w:bottom w:val="nil"/>
              <w:right w:val="nil"/>
            </w:tcBorders>
            <w:shd w:val="clear" w:color="auto" w:fill="auto"/>
            <w:noWrap/>
            <w:vAlign w:val="center"/>
            <w:hideMark/>
          </w:tcPr>
          <w:p w14:paraId="6DD9E5D9" w14:textId="3C2464CF"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243</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90</w:t>
            </w:r>
          </w:p>
        </w:tc>
        <w:tc>
          <w:tcPr>
            <w:tcW w:w="912" w:type="dxa"/>
            <w:tcBorders>
              <w:top w:val="nil"/>
              <w:left w:val="nil"/>
              <w:bottom w:val="nil"/>
              <w:right w:val="nil"/>
            </w:tcBorders>
            <w:shd w:val="clear" w:color="auto" w:fill="auto"/>
            <w:noWrap/>
            <w:vAlign w:val="center"/>
            <w:hideMark/>
          </w:tcPr>
          <w:p w14:paraId="5B5396B7"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541" w:type="dxa"/>
            <w:tcBorders>
              <w:top w:val="nil"/>
              <w:left w:val="nil"/>
              <w:bottom w:val="nil"/>
              <w:right w:val="nil"/>
            </w:tcBorders>
            <w:shd w:val="clear" w:color="auto" w:fill="auto"/>
            <w:noWrap/>
            <w:vAlign w:val="center"/>
            <w:hideMark/>
          </w:tcPr>
          <w:p w14:paraId="30C9BF13"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r>
      <w:tr w:rsidR="00D43C94" w:rsidRPr="00C118C4" w14:paraId="5FAF9625" w14:textId="77777777" w:rsidTr="00E60904">
        <w:trPr>
          <w:trHeight w:val="60"/>
          <w:jc w:val="center"/>
        </w:trPr>
        <w:tc>
          <w:tcPr>
            <w:tcW w:w="866" w:type="dxa"/>
            <w:vMerge/>
            <w:tcBorders>
              <w:top w:val="nil"/>
              <w:left w:val="nil"/>
              <w:bottom w:val="single" w:sz="8" w:space="0" w:color="000000"/>
              <w:right w:val="nil"/>
            </w:tcBorders>
            <w:vAlign w:val="center"/>
            <w:hideMark/>
          </w:tcPr>
          <w:p w14:paraId="061D46EA"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4306" w:type="dxa"/>
            <w:tcBorders>
              <w:top w:val="nil"/>
              <w:left w:val="nil"/>
              <w:bottom w:val="nil"/>
              <w:right w:val="nil"/>
            </w:tcBorders>
            <w:shd w:val="clear" w:color="auto" w:fill="auto"/>
            <w:vAlign w:val="center"/>
            <w:hideMark/>
          </w:tcPr>
          <w:p w14:paraId="2C363302"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Matematik Eğitimi</w:t>
            </w:r>
          </w:p>
        </w:tc>
        <w:tc>
          <w:tcPr>
            <w:tcW w:w="912" w:type="dxa"/>
            <w:tcBorders>
              <w:top w:val="nil"/>
              <w:left w:val="nil"/>
              <w:bottom w:val="nil"/>
              <w:right w:val="nil"/>
            </w:tcBorders>
            <w:shd w:val="clear" w:color="auto" w:fill="auto"/>
            <w:noWrap/>
            <w:vAlign w:val="center"/>
            <w:hideMark/>
          </w:tcPr>
          <w:p w14:paraId="364FAFD0"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51</w:t>
            </w:r>
          </w:p>
        </w:tc>
        <w:tc>
          <w:tcPr>
            <w:tcW w:w="1144" w:type="dxa"/>
            <w:tcBorders>
              <w:top w:val="nil"/>
              <w:left w:val="nil"/>
              <w:bottom w:val="nil"/>
              <w:right w:val="nil"/>
            </w:tcBorders>
            <w:shd w:val="clear" w:color="auto" w:fill="auto"/>
            <w:noWrap/>
            <w:vAlign w:val="center"/>
            <w:hideMark/>
          </w:tcPr>
          <w:p w14:paraId="2A18A178" w14:textId="30566E9B" w:rsidR="00D43C94" w:rsidRPr="00C118C4" w:rsidRDefault="00D43C94" w:rsidP="00E60904">
            <w:pPr>
              <w:spacing w:after="0" w:line="240" w:lineRule="auto"/>
              <w:jc w:val="center"/>
              <w:rPr>
                <w:rFonts w:ascii="Times New Roman" w:eastAsia="Times New Roman" w:hAnsi="Times New Roman" w:cs="Times New Roman"/>
                <w:b/>
                <w:color w:val="000000"/>
                <w:sz w:val="20"/>
                <w:szCs w:val="20"/>
              </w:rPr>
            </w:pPr>
            <w:r w:rsidRPr="00C118C4">
              <w:rPr>
                <w:rFonts w:ascii="Times New Roman" w:eastAsia="Times New Roman" w:hAnsi="Times New Roman" w:cs="Times New Roman"/>
                <w:b/>
                <w:color w:val="000000"/>
                <w:sz w:val="20"/>
                <w:szCs w:val="20"/>
              </w:rPr>
              <w:t>203</w:t>
            </w:r>
            <w:r w:rsidR="004C4D9A">
              <w:rPr>
                <w:rFonts w:ascii="Times New Roman" w:eastAsia="Times New Roman" w:hAnsi="Times New Roman" w:cs="Times New Roman"/>
                <w:b/>
                <w:color w:val="000000"/>
                <w:sz w:val="20"/>
                <w:szCs w:val="20"/>
              </w:rPr>
              <w:t>.</w:t>
            </w:r>
            <w:r w:rsidRPr="00C118C4">
              <w:rPr>
                <w:rFonts w:ascii="Times New Roman" w:eastAsia="Times New Roman" w:hAnsi="Times New Roman" w:cs="Times New Roman"/>
                <w:b/>
                <w:color w:val="000000"/>
                <w:sz w:val="20"/>
                <w:szCs w:val="20"/>
              </w:rPr>
              <w:t>74</w:t>
            </w:r>
          </w:p>
        </w:tc>
        <w:tc>
          <w:tcPr>
            <w:tcW w:w="912" w:type="dxa"/>
            <w:tcBorders>
              <w:top w:val="nil"/>
              <w:left w:val="nil"/>
              <w:bottom w:val="nil"/>
              <w:right w:val="nil"/>
            </w:tcBorders>
            <w:shd w:val="clear" w:color="auto" w:fill="auto"/>
            <w:noWrap/>
            <w:vAlign w:val="center"/>
            <w:hideMark/>
          </w:tcPr>
          <w:p w14:paraId="0DF74972"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541" w:type="dxa"/>
            <w:tcBorders>
              <w:top w:val="nil"/>
              <w:left w:val="nil"/>
              <w:bottom w:val="nil"/>
              <w:right w:val="nil"/>
            </w:tcBorders>
            <w:shd w:val="clear" w:color="auto" w:fill="auto"/>
            <w:noWrap/>
            <w:vAlign w:val="center"/>
            <w:hideMark/>
          </w:tcPr>
          <w:p w14:paraId="62C94D83"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r>
      <w:tr w:rsidR="00D43C94" w:rsidRPr="00C118C4" w14:paraId="25717B32" w14:textId="77777777" w:rsidTr="00E60904">
        <w:trPr>
          <w:trHeight w:val="60"/>
          <w:jc w:val="center"/>
        </w:trPr>
        <w:tc>
          <w:tcPr>
            <w:tcW w:w="866" w:type="dxa"/>
            <w:vMerge/>
            <w:tcBorders>
              <w:top w:val="nil"/>
              <w:left w:val="nil"/>
              <w:bottom w:val="single" w:sz="8" w:space="0" w:color="000000"/>
              <w:right w:val="nil"/>
            </w:tcBorders>
            <w:vAlign w:val="center"/>
            <w:hideMark/>
          </w:tcPr>
          <w:p w14:paraId="6E1FF76F"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4306" w:type="dxa"/>
            <w:tcBorders>
              <w:top w:val="nil"/>
              <w:left w:val="nil"/>
              <w:bottom w:val="nil"/>
              <w:right w:val="nil"/>
            </w:tcBorders>
            <w:shd w:val="clear" w:color="auto" w:fill="auto"/>
            <w:vAlign w:val="center"/>
            <w:hideMark/>
          </w:tcPr>
          <w:p w14:paraId="5B64500A"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Psikolojik Danışma ve Rehberlik</w:t>
            </w:r>
          </w:p>
        </w:tc>
        <w:tc>
          <w:tcPr>
            <w:tcW w:w="912" w:type="dxa"/>
            <w:tcBorders>
              <w:top w:val="nil"/>
              <w:left w:val="nil"/>
              <w:bottom w:val="nil"/>
              <w:right w:val="nil"/>
            </w:tcBorders>
            <w:shd w:val="clear" w:color="auto" w:fill="auto"/>
            <w:noWrap/>
            <w:vAlign w:val="center"/>
            <w:hideMark/>
          </w:tcPr>
          <w:p w14:paraId="325F6D12"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68</w:t>
            </w:r>
          </w:p>
        </w:tc>
        <w:tc>
          <w:tcPr>
            <w:tcW w:w="1144" w:type="dxa"/>
            <w:tcBorders>
              <w:top w:val="nil"/>
              <w:left w:val="nil"/>
              <w:bottom w:val="nil"/>
              <w:right w:val="nil"/>
            </w:tcBorders>
            <w:shd w:val="clear" w:color="auto" w:fill="auto"/>
            <w:noWrap/>
            <w:vAlign w:val="center"/>
            <w:hideMark/>
          </w:tcPr>
          <w:p w14:paraId="11E8126D" w14:textId="26D38A01"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239</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32</w:t>
            </w:r>
          </w:p>
        </w:tc>
        <w:tc>
          <w:tcPr>
            <w:tcW w:w="912" w:type="dxa"/>
            <w:tcBorders>
              <w:top w:val="nil"/>
              <w:left w:val="nil"/>
              <w:bottom w:val="nil"/>
              <w:right w:val="nil"/>
            </w:tcBorders>
            <w:shd w:val="clear" w:color="auto" w:fill="auto"/>
            <w:noWrap/>
            <w:vAlign w:val="center"/>
            <w:hideMark/>
          </w:tcPr>
          <w:p w14:paraId="0F178CA2"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541" w:type="dxa"/>
            <w:tcBorders>
              <w:top w:val="nil"/>
              <w:left w:val="nil"/>
              <w:bottom w:val="nil"/>
              <w:right w:val="nil"/>
            </w:tcBorders>
            <w:shd w:val="clear" w:color="auto" w:fill="auto"/>
            <w:noWrap/>
            <w:vAlign w:val="center"/>
            <w:hideMark/>
          </w:tcPr>
          <w:p w14:paraId="157ADCB3"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r>
      <w:tr w:rsidR="00D43C94" w:rsidRPr="00C118C4" w14:paraId="5B2EC788" w14:textId="77777777" w:rsidTr="00E60904">
        <w:trPr>
          <w:trHeight w:val="60"/>
          <w:jc w:val="center"/>
        </w:trPr>
        <w:tc>
          <w:tcPr>
            <w:tcW w:w="866" w:type="dxa"/>
            <w:vMerge/>
            <w:tcBorders>
              <w:top w:val="nil"/>
              <w:left w:val="nil"/>
              <w:bottom w:val="single" w:sz="8" w:space="0" w:color="000000"/>
              <w:right w:val="nil"/>
            </w:tcBorders>
            <w:vAlign w:val="center"/>
            <w:hideMark/>
          </w:tcPr>
          <w:p w14:paraId="0D900189"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4306" w:type="dxa"/>
            <w:tcBorders>
              <w:top w:val="nil"/>
              <w:left w:val="nil"/>
              <w:bottom w:val="nil"/>
              <w:right w:val="nil"/>
            </w:tcBorders>
            <w:shd w:val="clear" w:color="auto" w:fill="auto"/>
            <w:vAlign w:val="center"/>
            <w:hideMark/>
          </w:tcPr>
          <w:p w14:paraId="6897AC79"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Okul Öncesi Eğitimi</w:t>
            </w:r>
          </w:p>
        </w:tc>
        <w:tc>
          <w:tcPr>
            <w:tcW w:w="912" w:type="dxa"/>
            <w:tcBorders>
              <w:top w:val="nil"/>
              <w:left w:val="nil"/>
              <w:bottom w:val="nil"/>
              <w:right w:val="nil"/>
            </w:tcBorders>
            <w:shd w:val="clear" w:color="auto" w:fill="auto"/>
            <w:noWrap/>
            <w:vAlign w:val="center"/>
            <w:hideMark/>
          </w:tcPr>
          <w:p w14:paraId="1DC097A5"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53</w:t>
            </w:r>
          </w:p>
        </w:tc>
        <w:tc>
          <w:tcPr>
            <w:tcW w:w="1144" w:type="dxa"/>
            <w:tcBorders>
              <w:top w:val="nil"/>
              <w:left w:val="nil"/>
              <w:bottom w:val="nil"/>
              <w:right w:val="nil"/>
            </w:tcBorders>
            <w:shd w:val="clear" w:color="auto" w:fill="auto"/>
            <w:noWrap/>
            <w:vAlign w:val="center"/>
            <w:hideMark/>
          </w:tcPr>
          <w:p w14:paraId="008647D2" w14:textId="7A57071D"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265</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20</w:t>
            </w:r>
          </w:p>
        </w:tc>
        <w:tc>
          <w:tcPr>
            <w:tcW w:w="912" w:type="dxa"/>
            <w:tcBorders>
              <w:top w:val="nil"/>
              <w:left w:val="nil"/>
              <w:bottom w:val="nil"/>
              <w:right w:val="nil"/>
            </w:tcBorders>
            <w:shd w:val="clear" w:color="auto" w:fill="auto"/>
            <w:noWrap/>
            <w:vAlign w:val="center"/>
            <w:hideMark/>
          </w:tcPr>
          <w:p w14:paraId="3A7E0394"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541" w:type="dxa"/>
            <w:tcBorders>
              <w:top w:val="nil"/>
              <w:left w:val="nil"/>
              <w:bottom w:val="nil"/>
              <w:right w:val="nil"/>
            </w:tcBorders>
            <w:shd w:val="clear" w:color="auto" w:fill="auto"/>
            <w:noWrap/>
            <w:vAlign w:val="center"/>
            <w:hideMark/>
          </w:tcPr>
          <w:p w14:paraId="0F5C18C4"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r>
      <w:tr w:rsidR="00D43C94" w:rsidRPr="00C118C4" w14:paraId="3058C151" w14:textId="77777777" w:rsidTr="00E60904">
        <w:trPr>
          <w:trHeight w:val="60"/>
          <w:jc w:val="center"/>
        </w:trPr>
        <w:tc>
          <w:tcPr>
            <w:tcW w:w="866" w:type="dxa"/>
            <w:vMerge/>
            <w:tcBorders>
              <w:top w:val="nil"/>
              <w:left w:val="nil"/>
              <w:bottom w:val="single" w:sz="8" w:space="0" w:color="000000"/>
              <w:right w:val="nil"/>
            </w:tcBorders>
            <w:vAlign w:val="center"/>
            <w:hideMark/>
          </w:tcPr>
          <w:p w14:paraId="2CA98C51"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4306" w:type="dxa"/>
            <w:tcBorders>
              <w:top w:val="nil"/>
              <w:left w:val="nil"/>
              <w:bottom w:val="single" w:sz="8" w:space="0" w:color="auto"/>
              <w:right w:val="nil"/>
            </w:tcBorders>
            <w:shd w:val="clear" w:color="auto" w:fill="auto"/>
            <w:vAlign w:val="center"/>
            <w:hideMark/>
          </w:tcPr>
          <w:p w14:paraId="7F78C614"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Türkçe Eğitimi</w:t>
            </w:r>
          </w:p>
        </w:tc>
        <w:tc>
          <w:tcPr>
            <w:tcW w:w="912" w:type="dxa"/>
            <w:tcBorders>
              <w:top w:val="nil"/>
              <w:left w:val="nil"/>
              <w:bottom w:val="single" w:sz="8" w:space="0" w:color="auto"/>
              <w:right w:val="nil"/>
            </w:tcBorders>
            <w:shd w:val="clear" w:color="auto" w:fill="auto"/>
            <w:noWrap/>
            <w:vAlign w:val="center"/>
            <w:hideMark/>
          </w:tcPr>
          <w:p w14:paraId="5753F87B"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60</w:t>
            </w:r>
          </w:p>
        </w:tc>
        <w:tc>
          <w:tcPr>
            <w:tcW w:w="1144" w:type="dxa"/>
            <w:tcBorders>
              <w:top w:val="nil"/>
              <w:left w:val="nil"/>
              <w:bottom w:val="single" w:sz="8" w:space="0" w:color="auto"/>
              <w:right w:val="nil"/>
            </w:tcBorders>
            <w:shd w:val="clear" w:color="auto" w:fill="auto"/>
            <w:noWrap/>
            <w:vAlign w:val="center"/>
            <w:hideMark/>
          </w:tcPr>
          <w:p w14:paraId="4B707367" w14:textId="09846CBE"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245</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27</w:t>
            </w:r>
          </w:p>
        </w:tc>
        <w:tc>
          <w:tcPr>
            <w:tcW w:w="912" w:type="dxa"/>
            <w:tcBorders>
              <w:top w:val="nil"/>
              <w:left w:val="nil"/>
              <w:bottom w:val="single" w:sz="8" w:space="0" w:color="auto"/>
              <w:right w:val="nil"/>
            </w:tcBorders>
            <w:shd w:val="clear" w:color="auto" w:fill="auto"/>
            <w:noWrap/>
            <w:vAlign w:val="center"/>
            <w:hideMark/>
          </w:tcPr>
          <w:p w14:paraId="340825C3"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541" w:type="dxa"/>
            <w:tcBorders>
              <w:top w:val="nil"/>
              <w:left w:val="nil"/>
              <w:bottom w:val="single" w:sz="8" w:space="0" w:color="auto"/>
              <w:right w:val="nil"/>
            </w:tcBorders>
            <w:shd w:val="clear" w:color="auto" w:fill="auto"/>
            <w:noWrap/>
            <w:vAlign w:val="center"/>
            <w:hideMark/>
          </w:tcPr>
          <w:p w14:paraId="379D8088"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r>
      <w:tr w:rsidR="00D43C94" w:rsidRPr="00C118C4" w14:paraId="2975B17F" w14:textId="77777777" w:rsidTr="00E60904">
        <w:trPr>
          <w:trHeight w:val="60"/>
          <w:jc w:val="center"/>
        </w:trPr>
        <w:tc>
          <w:tcPr>
            <w:tcW w:w="866" w:type="dxa"/>
            <w:vMerge w:val="restart"/>
            <w:tcBorders>
              <w:top w:val="nil"/>
              <w:left w:val="nil"/>
              <w:bottom w:val="single" w:sz="8" w:space="0" w:color="000000"/>
              <w:right w:val="nil"/>
            </w:tcBorders>
            <w:shd w:val="clear" w:color="auto" w:fill="auto"/>
            <w:vAlign w:val="center"/>
            <w:hideMark/>
          </w:tcPr>
          <w:p w14:paraId="57FD0715"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İletişim Kurmaya İsteklilik Alt Boyutu</w:t>
            </w:r>
          </w:p>
        </w:tc>
        <w:tc>
          <w:tcPr>
            <w:tcW w:w="4306" w:type="dxa"/>
            <w:tcBorders>
              <w:top w:val="nil"/>
              <w:left w:val="nil"/>
              <w:bottom w:val="nil"/>
              <w:right w:val="nil"/>
            </w:tcBorders>
            <w:shd w:val="clear" w:color="auto" w:fill="auto"/>
            <w:vAlign w:val="center"/>
            <w:hideMark/>
          </w:tcPr>
          <w:p w14:paraId="2105957C"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Sosyal Bilgiler Eğitimi</w:t>
            </w:r>
          </w:p>
        </w:tc>
        <w:tc>
          <w:tcPr>
            <w:tcW w:w="912" w:type="dxa"/>
            <w:tcBorders>
              <w:top w:val="nil"/>
              <w:left w:val="nil"/>
              <w:bottom w:val="nil"/>
              <w:right w:val="nil"/>
            </w:tcBorders>
            <w:shd w:val="clear" w:color="auto" w:fill="auto"/>
            <w:noWrap/>
            <w:vAlign w:val="center"/>
            <w:hideMark/>
          </w:tcPr>
          <w:p w14:paraId="6E447C41"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66</w:t>
            </w:r>
          </w:p>
        </w:tc>
        <w:tc>
          <w:tcPr>
            <w:tcW w:w="1144" w:type="dxa"/>
            <w:tcBorders>
              <w:top w:val="nil"/>
              <w:left w:val="nil"/>
              <w:bottom w:val="nil"/>
              <w:right w:val="nil"/>
            </w:tcBorders>
            <w:shd w:val="clear" w:color="auto" w:fill="auto"/>
            <w:noWrap/>
            <w:vAlign w:val="center"/>
            <w:hideMark/>
          </w:tcPr>
          <w:p w14:paraId="545FAB05" w14:textId="63D3A4E1" w:rsidR="00D43C94" w:rsidRPr="00C118C4" w:rsidRDefault="00D43C94" w:rsidP="00E60904">
            <w:pPr>
              <w:spacing w:after="0" w:line="240" w:lineRule="auto"/>
              <w:jc w:val="center"/>
              <w:rPr>
                <w:rFonts w:ascii="Times New Roman" w:eastAsia="Times New Roman" w:hAnsi="Times New Roman" w:cs="Times New Roman"/>
                <w:b/>
                <w:color w:val="000000"/>
                <w:sz w:val="20"/>
                <w:szCs w:val="20"/>
              </w:rPr>
            </w:pPr>
            <w:r w:rsidRPr="00C118C4">
              <w:rPr>
                <w:rFonts w:ascii="Times New Roman" w:eastAsia="Times New Roman" w:hAnsi="Times New Roman" w:cs="Times New Roman"/>
                <w:b/>
                <w:color w:val="000000"/>
                <w:sz w:val="20"/>
                <w:szCs w:val="20"/>
              </w:rPr>
              <w:t>281</w:t>
            </w:r>
            <w:r w:rsidR="004C4D9A">
              <w:rPr>
                <w:rFonts w:ascii="Times New Roman" w:eastAsia="Times New Roman" w:hAnsi="Times New Roman" w:cs="Times New Roman"/>
                <w:b/>
                <w:color w:val="000000"/>
                <w:sz w:val="20"/>
                <w:szCs w:val="20"/>
              </w:rPr>
              <w:t>.</w:t>
            </w:r>
            <w:r w:rsidRPr="00C118C4">
              <w:rPr>
                <w:rFonts w:ascii="Times New Roman" w:eastAsia="Times New Roman" w:hAnsi="Times New Roman" w:cs="Times New Roman"/>
                <w:b/>
                <w:color w:val="000000"/>
                <w:sz w:val="20"/>
                <w:szCs w:val="20"/>
              </w:rPr>
              <w:t>83</w:t>
            </w:r>
          </w:p>
        </w:tc>
        <w:tc>
          <w:tcPr>
            <w:tcW w:w="912" w:type="dxa"/>
            <w:tcBorders>
              <w:top w:val="nil"/>
              <w:left w:val="nil"/>
              <w:bottom w:val="nil"/>
              <w:right w:val="nil"/>
            </w:tcBorders>
            <w:shd w:val="clear" w:color="auto" w:fill="auto"/>
            <w:noWrap/>
            <w:vAlign w:val="center"/>
            <w:hideMark/>
          </w:tcPr>
          <w:p w14:paraId="7530BDBF" w14:textId="66A1B915"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6</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137</w:t>
            </w:r>
          </w:p>
        </w:tc>
        <w:tc>
          <w:tcPr>
            <w:tcW w:w="541" w:type="dxa"/>
            <w:tcBorders>
              <w:top w:val="nil"/>
              <w:left w:val="nil"/>
              <w:bottom w:val="nil"/>
              <w:right w:val="nil"/>
            </w:tcBorders>
            <w:shd w:val="clear" w:color="auto" w:fill="auto"/>
            <w:noWrap/>
            <w:vAlign w:val="center"/>
            <w:hideMark/>
          </w:tcPr>
          <w:p w14:paraId="69EC4DE8" w14:textId="5728AE46" w:rsidR="00D43C94" w:rsidRPr="00C118C4" w:rsidRDefault="004C4D9A" w:rsidP="00E60904">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D43C94" w:rsidRPr="00C118C4">
              <w:rPr>
                <w:rFonts w:ascii="Times New Roman" w:eastAsia="Times New Roman" w:hAnsi="Times New Roman" w:cs="Times New Roman"/>
                <w:color w:val="000000"/>
                <w:sz w:val="20"/>
                <w:szCs w:val="20"/>
              </w:rPr>
              <w:t>524</w:t>
            </w:r>
          </w:p>
        </w:tc>
      </w:tr>
      <w:tr w:rsidR="00D43C94" w:rsidRPr="00C118C4" w14:paraId="4645E8E2" w14:textId="77777777" w:rsidTr="00E60904">
        <w:trPr>
          <w:trHeight w:val="60"/>
          <w:jc w:val="center"/>
        </w:trPr>
        <w:tc>
          <w:tcPr>
            <w:tcW w:w="866" w:type="dxa"/>
            <w:vMerge/>
            <w:tcBorders>
              <w:top w:val="nil"/>
              <w:left w:val="nil"/>
              <w:bottom w:val="single" w:sz="8" w:space="0" w:color="000000"/>
              <w:right w:val="nil"/>
            </w:tcBorders>
            <w:vAlign w:val="center"/>
            <w:hideMark/>
          </w:tcPr>
          <w:p w14:paraId="2327246A"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4306" w:type="dxa"/>
            <w:tcBorders>
              <w:top w:val="nil"/>
              <w:left w:val="nil"/>
              <w:bottom w:val="nil"/>
              <w:right w:val="nil"/>
            </w:tcBorders>
            <w:shd w:val="clear" w:color="auto" w:fill="auto"/>
            <w:vAlign w:val="center"/>
            <w:hideMark/>
          </w:tcPr>
          <w:p w14:paraId="2FACB0BA"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Bilgisayar ve Öğretim Teknolojileri Eğitimi</w:t>
            </w:r>
          </w:p>
        </w:tc>
        <w:tc>
          <w:tcPr>
            <w:tcW w:w="912" w:type="dxa"/>
            <w:tcBorders>
              <w:top w:val="nil"/>
              <w:left w:val="nil"/>
              <w:bottom w:val="nil"/>
              <w:right w:val="nil"/>
            </w:tcBorders>
            <w:shd w:val="clear" w:color="auto" w:fill="auto"/>
            <w:noWrap/>
            <w:vAlign w:val="center"/>
            <w:hideMark/>
          </w:tcPr>
          <w:p w14:paraId="0F04AE95"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34</w:t>
            </w:r>
          </w:p>
        </w:tc>
        <w:tc>
          <w:tcPr>
            <w:tcW w:w="1144" w:type="dxa"/>
            <w:tcBorders>
              <w:top w:val="nil"/>
              <w:left w:val="nil"/>
              <w:bottom w:val="nil"/>
              <w:right w:val="nil"/>
            </w:tcBorders>
            <w:shd w:val="clear" w:color="auto" w:fill="auto"/>
            <w:noWrap/>
            <w:vAlign w:val="center"/>
            <w:hideMark/>
          </w:tcPr>
          <w:p w14:paraId="41AA49E5" w14:textId="34DC4AFA"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264</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49</w:t>
            </w:r>
          </w:p>
        </w:tc>
        <w:tc>
          <w:tcPr>
            <w:tcW w:w="912" w:type="dxa"/>
            <w:tcBorders>
              <w:top w:val="nil"/>
              <w:left w:val="nil"/>
              <w:bottom w:val="nil"/>
              <w:right w:val="nil"/>
            </w:tcBorders>
            <w:shd w:val="clear" w:color="auto" w:fill="auto"/>
            <w:noWrap/>
            <w:vAlign w:val="center"/>
            <w:hideMark/>
          </w:tcPr>
          <w:p w14:paraId="3CE19FC6"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541" w:type="dxa"/>
            <w:tcBorders>
              <w:top w:val="nil"/>
              <w:left w:val="nil"/>
              <w:bottom w:val="nil"/>
              <w:right w:val="nil"/>
            </w:tcBorders>
            <w:shd w:val="clear" w:color="auto" w:fill="auto"/>
            <w:noWrap/>
            <w:vAlign w:val="center"/>
            <w:hideMark/>
          </w:tcPr>
          <w:p w14:paraId="36BB30A5"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r>
      <w:tr w:rsidR="00D43C94" w:rsidRPr="00C118C4" w14:paraId="5667A368" w14:textId="77777777" w:rsidTr="00E60904">
        <w:trPr>
          <w:trHeight w:val="60"/>
          <w:jc w:val="center"/>
        </w:trPr>
        <w:tc>
          <w:tcPr>
            <w:tcW w:w="866" w:type="dxa"/>
            <w:vMerge/>
            <w:tcBorders>
              <w:top w:val="nil"/>
              <w:left w:val="nil"/>
              <w:bottom w:val="single" w:sz="8" w:space="0" w:color="000000"/>
              <w:right w:val="nil"/>
            </w:tcBorders>
            <w:vAlign w:val="center"/>
            <w:hideMark/>
          </w:tcPr>
          <w:p w14:paraId="0303EFC3"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4306" w:type="dxa"/>
            <w:tcBorders>
              <w:top w:val="nil"/>
              <w:left w:val="nil"/>
              <w:bottom w:val="nil"/>
              <w:right w:val="nil"/>
            </w:tcBorders>
            <w:shd w:val="clear" w:color="auto" w:fill="auto"/>
            <w:vAlign w:val="center"/>
            <w:hideMark/>
          </w:tcPr>
          <w:p w14:paraId="4911AE28"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Sınıf Eğitimi</w:t>
            </w:r>
          </w:p>
        </w:tc>
        <w:tc>
          <w:tcPr>
            <w:tcW w:w="912" w:type="dxa"/>
            <w:tcBorders>
              <w:top w:val="nil"/>
              <w:left w:val="nil"/>
              <w:bottom w:val="nil"/>
              <w:right w:val="nil"/>
            </w:tcBorders>
            <w:shd w:val="clear" w:color="auto" w:fill="auto"/>
            <w:noWrap/>
            <w:vAlign w:val="center"/>
            <w:hideMark/>
          </w:tcPr>
          <w:p w14:paraId="465315B7"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97</w:t>
            </w:r>
          </w:p>
        </w:tc>
        <w:tc>
          <w:tcPr>
            <w:tcW w:w="1144" w:type="dxa"/>
            <w:tcBorders>
              <w:top w:val="nil"/>
              <w:left w:val="nil"/>
              <w:bottom w:val="nil"/>
              <w:right w:val="nil"/>
            </w:tcBorders>
            <w:shd w:val="clear" w:color="auto" w:fill="auto"/>
            <w:noWrap/>
            <w:vAlign w:val="center"/>
            <w:hideMark/>
          </w:tcPr>
          <w:p w14:paraId="7C74EE82" w14:textId="4E5E09A2"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249</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66</w:t>
            </w:r>
          </w:p>
        </w:tc>
        <w:tc>
          <w:tcPr>
            <w:tcW w:w="912" w:type="dxa"/>
            <w:tcBorders>
              <w:top w:val="nil"/>
              <w:left w:val="nil"/>
              <w:bottom w:val="nil"/>
              <w:right w:val="nil"/>
            </w:tcBorders>
            <w:shd w:val="clear" w:color="auto" w:fill="auto"/>
            <w:noWrap/>
            <w:vAlign w:val="center"/>
            <w:hideMark/>
          </w:tcPr>
          <w:p w14:paraId="2CEEFA0C"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541" w:type="dxa"/>
            <w:tcBorders>
              <w:top w:val="nil"/>
              <w:left w:val="nil"/>
              <w:bottom w:val="nil"/>
              <w:right w:val="nil"/>
            </w:tcBorders>
            <w:shd w:val="clear" w:color="auto" w:fill="auto"/>
            <w:noWrap/>
            <w:vAlign w:val="center"/>
            <w:hideMark/>
          </w:tcPr>
          <w:p w14:paraId="66FB6BE8"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r>
      <w:tr w:rsidR="00D43C94" w:rsidRPr="00C118C4" w14:paraId="3AD42DA8" w14:textId="77777777" w:rsidTr="00E60904">
        <w:trPr>
          <w:trHeight w:val="60"/>
          <w:jc w:val="center"/>
        </w:trPr>
        <w:tc>
          <w:tcPr>
            <w:tcW w:w="866" w:type="dxa"/>
            <w:vMerge/>
            <w:tcBorders>
              <w:top w:val="nil"/>
              <w:left w:val="nil"/>
              <w:bottom w:val="single" w:sz="8" w:space="0" w:color="000000"/>
              <w:right w:val="nil"/>
            </w:tcBorders>
            <w:vAlign w:val="center"/>
            <w:hideMark/>
          </w:tcPr>
          <w:p w14:paraId="60F4BDD9"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4306" w:type="dxa"/>
            <w:tcBorders>
              <w:top w:val="nil"/>
              <w:left w:val="nil"/>
              <w:bottom w:val="nil"/>
              <w:right w:val="nil"/>
            </w:tcBorders>
            <w:shd w:val="clear" w:color="auto" w:fill="auto"/>
            <w:vAlign w:val="center"/>
            <w:hideMark/>
          </w:tcPr>
          <w:p w14:paraId="28240B58"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Fen Bilgisi Eğitimi</w:t>
            </w:r>
          </w:p>
        </w:tc>
        <w:tc>
          <w:tcPr>
            <w:tcW w:w="912" w:type="dxa"/>
            <w:tcBorders>
              <w:top w:val="nil"/>
              <w:left w:val="nil"/>
              <w:bottom w:val="nil"/>
              <w:right w:val="nil"/>
            </w:tcBorders>
            <w:shd w:val="clear" w:color="auto" w:fill="auto"/>
            <w:noWrap/>
            <w:vAlign w:val="center"/>
            <w:hideMark/>
          </w:tcPr>
          <w:p w14:paraId="09D3FCD3"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75</w:t>
            </w:r>
          </w:p>
        </w:tc>
        <w:tc>
          <w:tcPr>
            <w:tcW w:w="1144" w:type="dxa"/>
            <w:tcBorders>
              <w:top w:val="nil"/>
              <w:left w:val="nil"/>
              <w:bottom w:val="nil"/>
              <w:right w:val="nil"/>
            </w:tcBorders>
            <w:shd w:val="clear" w:color="auto" w:fill="auto"/>
            <w:noWrap/>
            <w:vAlign w:val="center"/>
            <w:hideMark/>
          </w:tcPr>
          <w:p w14:paraId="2496D391" w14:textId="289B806C" w:rsidR="00D43C94" w:rsidRPr="00C118C4" w:rsidRDefault="00D43C94" w:rsidP="00E60904">
            <w:pPr>
              <w:spacing w:after="0" w:line="240" w:lineRule="auto"/>
              <w:jc w:val="center"/>
              <w:rPr>
                <w:rFonts w:ascii="Times New Roman" w:eastAsia="Times New Roman" w:hAnsi="Times New Roman" w:cs="Times New Roman"/>
                <w:b/>
                <w:color w:val="000000"/>
                <w:sz w:val="20"/>
                <w:szCs w:val="20"/>
              </w:rPr>
            </w:pPr>
            <w:r w:rsidRPr="00C118C4">
              <w:rPr>
                <w:rFonts w:ascii="Times New Roman" w:eastAsia="Times New Roman" w:hAnsi="Times New Roman" w:cs="Times New Roman"/>
                <w:b/>
                <w:color w:val="000000"/>
                <w:sz w:val="20"/>
                <w:szCs w:val="20"/>
              </w:rPr>
              <w:t>228</w:t>
            </w:r>
            <w:r w:rsidR="004C4D9A">
              <w:rPr>
                <w:rFonts w:ascii="Times New Roman" w:eastAsia="Times New Roman" w:hAnsi="Times New Roman" w:cs="Times New Roman"/>
                <w:b/>
                <w:color w:val="000000"/>
                <w:sz w:val="20"/>
                <w:szCs w:val="20"/>
              </w:rPr>
              <w:t>.</w:t>
            </w:r>
            <w:r w:rsidRPr="00C118C4">
              <w:rPr>
                <w:rFonts w:ascii="Times New Roman" w:eastAsia="Times New Roman" w:hAnsi="Times New Roman" w:cs="Times New Roman"/>
                <w:b/>
                <w:color w:val="000000"/>
                <w:sz w:val="20"/>
                <w:szCs w:val="20"/>
              </w:rPr>
              <w:t>95</w:t>
            </w:r>
          </w:p>
        </w:tc>
        <w:tc>
          <w:tcPr>
            <w:tcW w:w="912" w:type="dxa"/>
            <w:tcBorders>
              <w:top w:val="nil"/>
              <w:left w:val="nil"/>
              <w:bottom w:val="nil"/>
              <w:right w:val="nil"/>
            </w:tcBorders>
            <w:shd w:val="clear" w:color="auto" w:fill="auto"/>
            <w:noWrap/>
            <w:vAlign w:val="center"/>
            <w:hideMark/>
          </w:tcPr>
          <w:p w14:paraId="493F1BE5"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541" w:type="dxa"/>
            <w:tcBorders>
              <w:top w:val="nil"/>
              <w:left w:val="nil"/>
              <w:bottom w:val="nil"/>
              <w:right w:val="nil"/>
            </w:tcBorders>
            <w:shd w:val="clear" w:color="auto" w:fill="auto"/>
            <w:noWrap/>
            <w:vAlign w:val="center"/>
            <w:hideMark/>
          </w:tcPr>
          <w:p w14:paraId="151DFF34"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r>
      <w:tr w:rsidR="00D43C94" w:rsidRPr="00C118C4" w14:paraId="3BBF8762" w14:textId="77777777" w:rsidTr="00E60904">
        <w:trPr>
          <w:trHeight w:val="60"/>
          <w:jc w:val="center"/>
        </w:trPr>
        <w:tc>
          <w:tcPr>
            <w:tcW w:w="866" w:type="dxa"/>
            <w:vMerge/>
            <w:tcBorders>
              <w:top w:val="nil"/>
              <w:left w:val="nil"/>
              <w:bottom w:val="single" w:sz="8" w:space="0" w:color="000000"/>
              <w:right w:val="nil"/>
            </w:tcBorders>
            <w:vAlign w:val="center"/>
            <w:hideMark/>
          </w:tcPr>
          <w:p w14:paraId="78E84F9C"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4306" w:type="dxa"/>
            <w:tcBorders>
              <w:top w:val="nil"/>
              <w:left w:val="nil"/>
              <w:bottom w:val="nil"/>
              <w:right w:val="nil"/>
            </w:tcBorders>
            <w:shd w:val="clear" w:color="auto" w:fill="auto"/>
            <w:vAlign w:val="center"/>
            <w:hideMark/>
          </w:tcPr>
          <w:p w14:paraId="0342FBC0"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Matematik Eğitimi</w:t>
            </w:r>
          </w:p>
        </w:tc>
        <w:tc>
          <w:tcPr>
            <w:tcW w:w="912" w:type="dxa"/>
            <w:tcBorders>
              <w:top w:val="nil"/>
              <w:left w:val="nil"/>
              <w:bottom w:val="nil"/>
              <w:right w:val="nil"/>
            </w:tcBorders>
            <w:shd w:val="clear" w:color="auto" w:fill="auto"/>
            <w:noWrap/>
            <w:vAlign w:val="center"/>
            <w:hideMark/>
          </w:tcPr>
          <w:p w14:paraId="3BC0B3C4"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51</w:t>
            </w:r>
          </w:p>
        </w:tc>
        <w:tc>
          <w:tcPr>
            <w:tcW w:w="1144" w:type="dxa"/>
            <w:tcBorders>
              <w:top w:val="nil"/>
              <w:left w:val="nil"/>
              <w:bottom w:val="nil"/>
              <w:right w:val="nil"/>
            </w:tcBorders>
            <w:shd w:val="clear" w:color="auto" w:fill="auto"/>
            <w:noWrap/>
            <w:vAlign w:val="center"/>
            <w:hideMark/>
          </w:tcPr>
          <w:p w14:paraId="6ABD36D3" w14:textId="70E5EDF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233</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10</w:t>
            </w:r>
          </w:p>
        </w:tc>
        <w:tc>
          <w:tcPr>
            <w:tcW w:w="912" w:type="dxa"/>
            <w:tcBorders>
              <w:top w:val="nil"/>
              <w:left w:val="nil"/>
              <w:bottom w:val="nil"/>
              <w:right w:val="nil"/>
            </w:tcBorders>
            <w:shd w:val="clear" w:color="auto" w:fill="auto"/>
            <w:noWrap/>
            <w:vAlign w:val="center"/>
            <w:hideMark/>
          </w:tcPr>
          <w:p w14:paraId="77ED3E93"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541" w:type="dxa"/>
            <w:tcBorders>
              <w:top w:val="nil"/>
              <w:left w:val="nil"/>
              <w:bottom w:val="nil"/>
              <w:right w:val="nil"/>
            </w:tcBorders>
            <w:shd w:val="clear" w:color="auto" w:fill="auto"/>
            <w:noWrap/>
            <w:vAlign w:val="center"/>
            <w:hideMark/>
          </w:tcPr>
          <w:p w14:paraId="63868C41"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r>
      <w:tr w:rsidR="00D43C94" w:rsidRPr="00C118C4" w14:paraId="218F1F8B" w14:textId="77777777" w:rsidTr="00E60904">
        <w:trPr>
          <w:trHeight w:val="60"/>
          <w:jc w:val="center"/>
        </w:trPr>
        <w:tc>
          <w:tcPr>
            <w:tcW w:w="866" w:type="dxa"/>
            <w:vMerge/>
            <w:tcBorders>
              <w:top w:val="nil"/>
              <w:left w:val="nil"/>
              <w:bottom w:val="single" w:sz="8" w:space="0" w:color="000000"/>
              <w:right w:val="nil"/>
            </w:tcBorders>
            <w:vAlign w:val="center"/>
            <w:hideMark/>
          </w:tcPr>
          <w:p w14:paraId="3DB9986A"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4306" w:type="dxa"/>
            <w:tcBorders>
              <w:top w:val="nil"/>
              <w:left w:val="nil"/>
              <w:bottom w:val="nil"/>
              <w:right w:val="nil"/>
            </w:tcBorders>
            <w:shd w:val="clear" w:color="auto" w:fill="auto"/>
            <w:vAlign w:val="center"/>
            <w:hideMark/>
          </w:tcPr>
          <w:p w14:paraId="1418DDDF"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Psikolojik Danışma ve Rehberlik</w:t>
            </w:r>
          </w:p>
        </w:tc>
        <w:tc>
          <w:tcPr>
            <w:tcW w:w="912" w:type="dxa"/>
            <w:tcBorders>
              <w:top w:val="nil"/>
              <w:left w:val="nil"/>
              <w:bottom w:val="nil"/>
              <w:right w:val="nil"/>
            </w:tcBorders>
            <w:shd w:val="clear" w:color="auto" w:fill="auto"/>
            <w:noWrap/>
            <w:vAlign w:val="center"/>
            <w:hideMark/>
          </w:tcPr>
          <w:p w14:paraId="190472CE"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68</w:t>
            </w:r>
          </w:p>
        </w:tc>
        <w:tc>
          <w:tcPr>
            <w:tcW w:w="1144" w:type="dxa"/>
            <w:tcBorders>
              <w:top w:val="nil"/>
              <w:left w:val="nil"/>
              <w:bottom w:val="nil"/>
              <w:right w:val="nil"/>
            </w:tcBorders>
            <w:shd w:val="clear" w:color="auto" w:fill="auto"/>
            <w:noWrap/>
            <w:vAlign w:val="center"/>
            <w:hideMark/>
          </w:tcPr>
          <w:p w14:paraId="5AB5048D" w14:textId="1BE70145"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251</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32</w:t>
            </w:r>
          </w:p>
        </w:tc>
        <w:tc>
          <w:tcPr>
            <w:tcW w:w="912" w:type="dxa"/>
            <w:tcBorders>
              <w:top w:val="nil"/>
              <w:left w:val="nil"/>
              <w:bottom w:val="nil"/>
              <w:right w:val="nil"/>
            </w:tcBorders>
            <w:shd w:val="clear" w:color="auto" w:fill="auto"/>
            <w:noWrap/>
            <w:vAlign w:val="center"/>
            <w:hideMark/>
          </w:tcPr>
          <w:p w14:paraId="6D7C8C82"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541" w:type="dxa"/>
            <w:tcBorders>
              <w:top w:val="nil"/>
              <w:left w:val="nil"/>
              <w:bottom w:val="nil"/>
              <w:right w:val="nil"/>
            </w:tcBorders>
            <w:shd w:val="clear" w:color="auto" w:fill="auto"/>
            <w:noWrap/>
            <w:vAlign w:val="center"/>
            <w:hideMark/>
          </w:tcPr>
          <w:p w14:paraId="5E2737A8"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r>
      <w:tr w:rsidR="00D43C94" w:rsidRPr="00C118C4" w14:paraId="7EFEA33F" w14:textId="77777777" w:rsidTr="00E60904">
        <w:trPr>
          <w:trHeight w:val="60"/>
          <w:jc w:val="center"/>
        </w:trPr>
        <w:tc>
          <w:tcPr>
            <w:tcW w:w="866" w:type="dxa"/>
            <w:vMerge/>
            <w:tcBorders>
              <w:top w:val="nil"/>
              <w:left w:val="nil"/>
              <w:bottom w:val="single" w:sz="8" w:space="0" w:color="000000"/>
              <w:right w:val="nil"/>
            </w:tcBorders>
            <w:vAlign w:val="center"/>
            <w:hideMark/>
          </w:tcPr>
          <w:p w14:paraId="0AB9E679"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4306" w:type="dxa"/>
            <w:tcBorders>
              <w:top w:val="nil"/>
              <w:left w:val="nil"/>
              <w:bottom w:val="nil"/>
              <w:right w:val="nil"/>
            </w:tcBorders>
            <w:shd w:val="clear" w:color="auto" w:fill="auto"/>
            <w:vAlign w:val="center"/>
            <w:hideMark/>
          </w:tcPr>
          <w:p w14:paraId="18CB74AB"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Okul Öncesi Eğitimi</w:t>
            </w:r>
          </w:p>
        </w:tc>
        <w:tc>
          <w:tcPr>
            <w:tcW w:w="912" w:type="dxa"/>
            <w:tcBorders>
              <w:top w:val="nil"/>
              <w:left w:val="nil"/>
              <w:bottom w:val="nil"/>
              <w:right w:val="nil"/>
            </w:tcBorders>
            <w:shd w:val="clear" w:color="auto" w:fill="auto"/>
            <w:noWrap/>
            <w:vAlign w:val="center"/>
            <w:hideMark/>
          </w:tcPr>
          <w:p w14:paraId="50478D40"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53</w:t>
            </w:r>
          </w:p>
        </w:tc>
        <w:tc>
          <w:tcPr>
            <w:tcW w:w="1144" w:type="dxa"/>
            <w:tcBorders>
              <w:top w:val="nil"/>
              <w:left w:val="nil"/>
              <w:bottom w:val="nil"/>
              <w:right w:val="nil"/>
            </w:tcBorders>
            <w:shd w:val="clear" w:color="auto" w:fill="auto"/>
            <w:noWrap/>
            <w:vAlign w:val="center"/>
            <w:hideMark/>
          </w:tcPr>
          <w:p w14:paraId="6402B4E0" w14:textId="12B41EAD"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259</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39</w:t>
            </w:r>
          </w:p>
        </w:tc>
        <w:tc>
          <w:tcPr>
            <w:tcW w:w="912" w:type="dxa"/>
            <w:tcBorders>
              <w:top w:val="nil"/>
              <w:left w:val="nil"/>
              <w:bottom w:val="nil"/>
              <w:right w:val="nil"/>
            </w:tcBorders>
            <w:shd w:val="clear" w:color="auto" w:fill="auto"/>
            <w:noWrap/>
            <w:vAlign w:val="center"/>
            <w:hideMark/>
          </w:tcPr>
          <w:p w14:paraId="56E1F367"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541" w:type="dxa"/>
            <w:tcBorders>
              <w:top w:val="nil"/>
              <w:left w:val="nil"/>
              <w:bottom w:val="nil"/>
              <w:right w:val="nil"/>
            </w:tcBorders>
            <w:shd w:val="clear" w:color="auto" w:fill="auto"/>
            <w:noWrap/>
            <w:vAlign w:val="center"/>
            <w:hideMark/>
          </w:tcPr>
          <w:p w14:paraId="3543A430"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r>
      <w:tr w:rsidR="00D43C94" w:rsidRPr="00C118C4" w14:paraId="2D1F3710" w14:textId="77777777" w:rsidTr="00E60904">
        <w:trPr>
          <w:trHeight w:val="60"/>
          <w:jc w:val="center"/>
        </w:trPr>
        <w:tc>
          <w:tcPr>
            <w:tcW w:w="866" w:type="dxa"/>
            <w:vMerge/>
            <w:tcBorders>
              <w:top w:val="nil"/>
              <w:left w:val="nil"/>
              <w:bottom w:val="single" w:sz="8" w:space="0" w:color="000000"/>
              <w:right w:val="nil"/>
            </w:tcBorders>
            <w:vAlign w:val="center"/>
            <w:hideMark/>
          </w:tcPr>
          <w:p w14:paraId="09C9919D"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4306" w:type="dxa"/>
            <w:tcBorders>
              <w:top w:val="nil"/>
              <w:left w:val="nil"/>
              <w:bottom w:val="single" w:sz="8" w:space="0" w:color="000000"/>
              <w:right w:val="nil"/>
            </w:tcBorders>
            <w:shd w:val="clear" w:color="auto" w:fill="auto"/>
            <w:vAlign w:val="center"/>
            <w:hideMark/>
          </w:tcPr>
          <w:p w14:paraId="14E3F2E7"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Türkçe Eğitimi</w:t>
            </w:r>
          </w:p>
        </w:tc>
        <w:tc>
          <w:tcPr>
            <w:tcW w:w="912" w:type="dxa"/>
            <w:tcBorders>
              <w:top w:val="nil"/>
              <w:left w:val="nil"/>
              <w:bottom w:val="single" w:sz="8" w:space="0" w:color="000000"/>
              <w:right w:val="nil"/>
            </w:tcBorders>
            <w:shd w:val="clear" w:color="auto" w:fill="auto"/>
            <w:noWrap/>
            <w:vAlign w:val="center"/>
            <w:hideMark/>
          </w:tcPr>
          <w:p w14:paraId="07EA4A9C"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60</w:t>
            </w:r>
          </w:p>
        </w:tc>
        <w:tc>
          <w:tcPr>
            <w:tcW w:w="1144" w:type="dxa"/>
            <w:tcBorders>
              <w:top w:val="nil"/>
              <w:left w:val="nil"/>
              <w:bottom w:val="single" w:sz="8" w:space="0" w:color="000000"/>
              <w:right w:val="nil"/>
            </w:tcBorders>
            <w:shd w:val="clear" w:color="auto" w:fill="auto"/>
            <w:noWrap/>
            <w:vAlign w:val="center"/>
            <w:hideMark/>
          </w:tcPr>
          <w:p w14:paraId="423CE91C" w14:textId="430DA650"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259</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22</w:t>
            </w:r>
          </w:p>
        </w:tc>
        <w:tc>
          <w:tcPr>
            <w:tcW w:w="912" w:type="dxa"/>
            <w:tcBorders>
              <w:top w:val="nil"/>
              <w:left w:val="nil"/>
              <w:bottom w:val="single" w:sz="8" w:space="0" w:color="000000"/>
              <w:right w:val="nil"/>
            </w:tcBorders>
            <w:shd w:val="clear" w:color="auto" w:fill="auto"/>
            <w:noWrap/>
            <w:vAlign w:val="center"/>
            <w:hideMark/>
          </w:tcPr>
          <w:p w14:paraId="35C7B7FB"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c>
          <w:tcPr>
            <w:tcW w:w="541" w:type="dxa"/>
            <w:tcBorders>
              <w:top w:val="nil"/>
              <w:left w:val="nil"/>
              <w:bottom w:val="single" w:sz="8" w:space="0" w:color="000000"/>
              <w:right w:val="nil"/>
            </w:tcBorders>
            <w:shd w:val="clear" w:color="auto" w:fill="auto"/>
            <w:noWrap/>
            <w:vAlign w:val="center"/>
            <w:hideMark/>
          </w:tcPr>
          <w:p w14:paraId="49E9E5BC" w14:textId="77777777" w:rsidR="00D43C94" w:rsidRPr="00C118C4" w:rsidRDefault="00D43C94" w:rsidP="00E60904">
            <w:pPr>
              <w:spacing w:after="0" w:line="240" w:lineRule="auto"/>
              <w:jc w:val="center"/>
              <w:rPr>
                <w:rFonts w:ascii="Times New Roman" w:eastAsia="Times New Roman" w:hAnsi="Times New Roman" w:cs="Times New Roman"/>
                <w:color w:val="000000"/>
                <w:sz w:val="20"/>
                <w:szCs w:val="20"/>
              </w:rPr>
            </w:pPr>
          </w:p>
        </w:tc>
      </w:tr>
    </w:tbl>
    <w:p w14:paraId="4C62C7B1" w14:textId="77777777" w:rsidR="00FF6192" w:rsidRDefault="00FF6192" w:rsidP="002B3A5B">
      <w:pPr>
        <w:spacing w:after="0" w:line="480" w:lineRule="auto"/>
        <w:ind w:firstLine="708"/>
        <w:jc w:val="both"/>
        <w:rPr>
          <w:rFonts w:ascii="Times New Roman" w:hAnsi="Times New Roman" w:cs="Times New Roman"/>
          <w:sz w:val="24"/>
          <w:szCs w:val="24"/>
        </w:rPr>
      </w:pPr>
    </w:p>
    <w:p w14:paraId="21902B85" w14:textId="104F2D50" w:rsidR="00395823" w:rsidRPr="00C118C4" w:rsidRDefault="00FF6192" w:rsidP="002B3A5B">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Tablo 8</w:t>
      </w:r>
      <w:r w:rsidR="00395823" w:rsidRPr="00C118C4">
        <w:rPr>
          <w:rFonts w:ascii="Times New Roman" w:hAnsi="Times New Roman" w:cs="Times New Roman"/>
          <w:sz w:val="24"/>
          <w:szCs w:val="24"/>
        </w:rPr>
        <w:t xml:space="preserve"> incelendiğinde</w:t>
      </w:r>
      <w:r>
        <w:rPr>
          <w:rFonts w:ascii="Times New Roman" w:hAnsi="Times New Roman" w:cs="Times New Roman"/>
          <w:sz w:val="24"/>
          <w:szCs w:val="24"/>
        </w:rPr>
        <w:t>,</w:t>
      </w:r>
      <w:r w:rsidR="00395823" w:rsidRPr="00C118C4">
        <w:rPr>
          <w:rFonts w:ascii="Times New Roman" w:hAnsi="Times New Roman" w:cs="Times New Roman"/>
          <w:sz w:val="24"/>
          <w:szCs w:val="24"/>
        </w:rPr>
        <w:t xml:space="preserve"> öğrenim görülen </w:t>
      </w:r>
      <w:r w:rsidR="00BF0A4F">
        <w:rPr>
          <w:rFonts w:ascii="Times New Roman" w:hAnsi="Times New Roman" w:cs="Times New Roman"/>
          <w:sz w:val="24"/>
          <w:szCs w:val="24"/>
        </w:rPr>
        <w:t>ana bilim</w:t>
      </w:r>
      <w:r w:rsidR="00395823" w:rsidRPr="00C118C4">
        <w:rPr>
          <w:rFonts w:ascii="Times New Roman" w:hAnsi="Times New Roman" w:cs="Times New Roman"/>
          <w:sz w:val="24"/>
          <w:szCs w:val="24"/>
        </w:rPr>
        <w:t xml:space="preserve"> dalı değişkenine göre </w:t>
      </w:r>
      <w:r w:rsidR="00395823" w:rsidRPr="00C118C4">
        <w:rPr>
          <w:rFonts w:ascii="Times New Roman" w:eastAsia="Times New Roman" w:hAnsi="Times New Roman" w:cs="Times New Roman"/>
          <w:color w:val="000000"/>
          <w:sz w:val="24"/>
          <w:szCs w:val="24"/>
        </w:rPr>
        <w:t>İletişim Becerileri Genel Boyutu</w:t>
      </w:r>
      <w:r w:rsidR="00395823" w:rsidRPr="00C118C4">
        <w:rPr>
          <w:rFonts w:ascii="Times New Roman" w:hAnsi="Times New Roman" w:cs="Times New Roman"/>
          <w:sz w:val="24"/>
          <w:szCs w:val="24"/>
        </w:rPr>
        <w:t xml:space="preserve"> istatistiksel olarak anlamlı bir farklılık göstermediği görülmektedir (</w:t>
      </w:r>
      <w:r w:rsidR="00395823" w:rsidRPr="00C118C4">
        <w:rPr>
          <w:rFonts w:ascii="Times New Roman" w:hAnsi="Times New Roman" w:cs="Times New Roman"/>
          <w:i/>
          <w:sz w:val="24"/>
          <w:szCs w:val="24"/>
        </w:rPr>
        <w:t>p&gt;</w:t>
      </w:r>
      <w:r w:rsidR="00395823" w:rsidRPr="00C118C4">
        <w:rPr>
          <w:rFonts w:ascii="Times New Roman" w:hAnsi="Times New Roman" w:cs="Times New Roman"/>
          <w:sz w:val="24"/>
          <w:szCs w:val="24"/>
        </w:rPr>
        <w:t xml:space="preserve">.05). </w:t>
      </w:r>
      <w:r w:rsidR="00395823" w:rsidRPr="00C118C4">
        <w:rPr>
          <w:rFonts w:ascii="Times New Roman" w:eastAsia="Times New Roman" w:hAnsi="Times New Roman" w:cs="Times New Roman"/>
          <w:color w:val="000000"/>
          <w:sz w:val="24"/>
          <w:szCs w:val="24"/>
        </w:rPr>
        <w:t>İletişim Becerileri Ö</w:t>
      </w:r>
      <w:r w:rsidR="00395823" w:rsidRPr="00C118C4">
        <w:rPr>
          <w:rFonts w:ascii="Times New Roman" w:hAnsi="Times New Roman" w:cs="Times New Roman"/>
          <w:sz w:val="24"/>
          <w:szCs w:val="24"/>
        </w:rPr>
        <w:t xml:space="preserve">lçeği puan toplamları sıra ortalamaları incelendiğinde sosyal </w:t>
      </w:r>
      <w:r w:rsidR="00395823" w:rsidRPr="00C118C4">
        <w:rPr>
          <w:rFonts w:ascii="Times New Roman" w:hAnsi="Times New Roman" w:cs="Times New Roman"/>
          <w:sz w:val="24"/>
          <w:szCs w:val="24"/>
        </w:rPr>
        <w:lastRenderedPageBreak/>
        <w:t xml:space="preserve">bilgiler eğitimi </w:t>
      </w:r>
      <w:r w:rsidR="00BF0A4F">
        <w:rPr>
          <w:rFonts w:ascii="Times New Roman" w:hAnsi="Times New Roman" w:cs="Times New Roman"/>
          <w:sz w:val="24"/>
          <w:szCs w:val="24"/>
        </w:rPr>
        <w:t>ana bilim</w:t>
      </w:r>
      <w:r w:rsidR="00395823" w:rsidRPr="00C118C4">
        <w:rPr>
          <w:rFonts w:ascii="Times New Roman" w:hAnsi="Times New Roman" w:cs="Times New Roman"/>
          <w:sz w:val="24"/>
          <w:szCs w:val="24"/>
        </w:rPr>
        <w:t xml:space="preserve"> dalı öğrencilerinin sıra ortalamalarının (</w:t>
      </w:r>
      <w:r w:rsidR="00395823" w:rsidRPr="00C118C4">
        <w:rPr>
          <w:rFonts w:ascii="Times New Roman" w:hAnsi="Times New Roman" w:cs="Times New Roman"/>
          <w:i/>
          <w:sz w:val="24"/>
          <w:szCs w:val="24"/>
        </w:rPr>
        <w:t>X=</w:t>
      </w:r>
      <w:r w:rsidR="00395823" w:rsidRPr="00C118C4">
        <w:rPr>
          <w:rFonts w:ascii="Times New Roman" w:eastAsia="Times New Roman" w:hAnsi="Times New Roman" w:cs="Times New Roman"/>
          <w:color w:val="000000"/>
          <w:sz w:val="24"/>
          <w:szCs w:val="24"/>
        </w:rPr>
        <w:t>298,62</w:t>
      </w:r>
      <w:r w:rsidR="00395823" w:rsidRPr="00C118C4">
        <w:rPr>
          <w:rFonts w:ascii="Times New Roman" w:hAnsi="Times New Roman" w:cs="Times New Roman"/>
          <w:sz w:val="24"/>
          <w:szCs w:val="24"/>
        </w:rPr>
        <w:t xml:space="preserve">) en yüksek, matematik eğitimi </w:t>
      </w:r>
      <w:r w:rsidR="00BF0A4F">
        <w:rPr>
          <w:rFonts w:ascii="Times New Roman" w:hAnsi="Times New Roman" w:cs="Times New Roman"/>
          <w:sz w:val="24"/>
          <w:szCs w:val="24"/>
        </w:rPr>
        <w:t>ana bilim</w:t>
      </w:r>
      <w:r w:rsidR="00395823" w:rsidRPr="00C118C4">
        <w:rPr>
          <w:rFonts w:ascii="Times New Roman" w:hAnsi="Times New Roman" w:cs="Times New Roman"/>
          <w:sz w:val="24"/>
          <w:szCs w:val="24"/>
        </w:rPr>
        <w:t xml:space="preserve"> dalı öğrencilerinin </w:t>
      </w:r>
      <w:r w:rsidR="00376E1F" w:rsidRPr="00C118C4">
        <w:rPr>
          <w:rFonts w:ascii="Times New Roman" w:hAnsi="Times New Roman" w:cs="Times New Roman"/>
          <w:sz w:val="24"/>
          <w:szCs w:val="24"/>
        </w:rPr>
        <w:t>iletişim becerileri</w:t>
      </w:r>
      <w:r w:rsidR="00395823" w:rsidRPr="00C118C4">
        <w:rPr>
          <w:rFonts w:ascii="Times New Roman" w:hAnsi="Times New Roman" w:cs="Times New Roman"/>
          <w:sz w:val="24"/>
          <w:szCs w:val="24"/>
        </w:rPr>
        <w:t xml:space="preserve"> ölçeği puan </w:t>
      </w:r>
      <w:r w:rsidR="00E32936" w:rsidRPr="00C118C4">
        <w:rPr>
          <w:rFonts w:ascii="Times New Roman" w:hAnsi="Times New Roman" w:cs="Times New Roman"/>
          <w:sz w:val="24"/>
          <w:szCs w:val="24"/>
        </w:rPr>
        <w:t>toplamları sıra ortalamalarının</w:t>
      </w:r>
      <w:r w:rsidR="00395823" w:rsidRPr="00C118C4">
        <w:rPr>
          <w:rFonts w:ascii="Times New Roman" w:hAnsi="Times New Roman" w:cs="Times New Roman"/>
          <w:sz w:val="24"/>
          <w:szCs w:val="24"/>
        </w:rPr>
        <w:t xml:space="preserve"> (</w:t>
      </w:r>
      <w:r w:rsidR="00395823" w:rsidRPr="00C118C4">
        <w:rPr>
          <w:rFonts w:ascii="Times New Roman" w:hAnsi="Times New Roman" w:cs="Times New Roman"/>
          <w:i/>
          <w:sz w:val="24"/>
          <w:szCs w:val="24"/>
        </w:rPr>
        <w:t>X=</w:t>
      </w:r>
      <w:r w:rsidR="00395823" w:rsidRPr="00C118C4">
        <w:rPr>
          <w:rFonts w:ascii="Times New Roman" w:eastAsia="Times New Roman" w:hAnsi="Times New Roman" w:cs="Times New Roman"/>
          <w:color w:val="000000"/>
          <w:sz w:val="24"/>
          <w:szCs w:val="24"/>
        </w:rPr>
        <w:t>213,73</w:t>
      </w:r>
      <w:r w:rsidR="00395823" w:rsidRPr="00C118C4">
        <w:rPr>
          <w:rFonts w:ascii="Times New Roman" w:hAnsi="Times New Roman" w:cs="Times New Roman"/>
          <w:sz w:val="24"/>
          <w:szCs w:val="24"/>
        </w:rPr>
        <w:t>)en düşük olduğu görülmektedir.</w:t>
      </w:r>
    </w:p>
    <w:p w14:paraId="32E24477" w14:textId="7A16954B" w:rsidR="00395823" w:rsidRPr="00C118C4" w:rsidRDefault="00395823" w:rsidP="00E93E53">
      <w:pPr>
        <w:spacing w:after="0" w:line="480" w:lineRule="auto"/>
        <w:ind w:firstLine="708"/>
        <w:jc w:val="both"/>
        <w:rPr>
          <w:rFonts w:ascii="Times New Roman" w:hAnsi="Times New Roman" w:cs="Times New Roman"/>
          <w:sz w:val="24"/>
          <w:szCs w:val="24"/>
        </w:rPr>
      </w:pPr>
      <w:r w:rsidRPr="00C118C4">
        <w:rPr>
          <w:rFonts w:ascii="Times New Roman" w:hAnsi="Times New Roman" w:cs="Times New Roman"/>
          <w:sz w:val="24"/>
          <w:szCs w:val="24"/>
        </w:rPr>
        <w:t xml:space="preserve">Öğrenim görülen </w:t>
      </w:r>
      <w:r w:rsidR="00BF0A4F">
        <w:rPr>
          <w:rFonts w:ascii="Times New Roman" w:hAnsi="Times New Roman" w:cs="Times New Roman"/>
          <w:sz w:val="24"/>
          <w:szCs w:val="24"/>
        </w:rPr>
        <w:t>ana bilim</w:t>
      </w:r>
      <w:r w:rsidRPr="00C118C4">
        <w:rPr>
          <w:rFonts w:ascii="Times New Roman" w:hAnsi="Times New Roman" w:cs="Times New Roman"/>
          <w:sz w:val="24"/>
          <w:szCs w:val="24"/>
        </w:rPr>
        <w:t xml:space="preserve"> değişkenine göre </w:t>
      </w:r>
      <w:r w:rsidR="002963F4" w:rsidRPr="00C118C4">
        <w:rPr>
          <w:rFonts w:ascii="Times New Roman" w:eastAsia="Times New Roman" w:hAnsi="Times New Roman" w:cs="Times New Roman"/>
          <w:color w:val="000000"/>
          <w:sz w:val="24"/>
          <w:szCs w:val="24"/>
        </w:rPr>
        <w:t>İletişim İlkeleri ve Temel Beceriler</w:t>
      </w:r>
      <w:r w:rsidRPr="00C118C4">
        <w:rPr>
          <w:rFonts w:ascii="Times New Roman" w:hAnsi="Times New Roman" w:cs="Times New Roman"/>
          <w:sz w:val="24"/>
          <w:szCs w:val="24"/>
        </w:rPr>
        <w:t xml:space="preserve"> alt boyutu puan toplamları incelendiğinde istatistiksel olarak anlamlı bir farklılık olmadığı görülmektedir (</w:t>
      </w:r>
      <w:r w:rsidRPr="00C118C4">
        <w:rPr>
          <w:rFonts w:ascii="Times New Roman" w:hAnsi="Times New Roman" w:cs="Times New Roman"/>
          <w:i/>
          <w:sz w:val="24"/>
          <w:szCs w:val="24"/>
        </w:rPr>
        <w:t>p&gt;</w:t>
      </w:r>
      <w:r w:rsidRPr="00C118C4">
        <w:rPr>
          <w:rFonts w:ascii="Times New Roman" w:hAnsi="Times New Roman" w:cs="Times New Roman"/>
          <w:sz w:val="24"/>
          <w:szCs w:val="24"/>
        </w:rPr>
        <w:t xml:space="preserve">.05). Sıra ortalamaları incelendiğinde </w:t>
      </w:r>
      <w:r w:rsidR="002963F4" w:rsidRPr="00C118C4">
        <w:rPr>
          <w:rFonts w:ascii="Times New Roman" w:hAnsi="Times New Roman" w:cs="Times New Roman"/>
          <w:sz w:val="24"/>
          <w:szCs w:val="24"/>
        </w:rPr>
        <w:t>sosyal bilgiler</w:t>
      </w:r>
      <w:r w:rsidRPr="00C118C4">
        <w:rPr>
          <w:rFonts w:ascii="Times New Roman" w:hAnsi="Times New Roman" w:cs="Times New Roman"/>
          <w:sz w:val="24"/>
          <w:szCs w:val="24"/>
        </w:rPr>
        <w:t xml:space="preserve"> eğitimi </w:t>
      </w:r>
      <w:r w:rsidR="00BF0A4F">
        <w:rPr>
          <w:rFonts w:ascii="Times New Roman" w:hAnsi="Times New Roman" w:cs="Times New Roman"/>
          <w:sz w:val="24"/>
          <w:szCs w:val="24"/>
        </w:rPr>
        <w:t>ana bilim</w:t>
      </w:r>
      <w:r w:rsidRPr="00C118C4">
        <w:rPr>
          <w:rFonts w:ascii="Times New Roman" w:hAnsi="Times New Roman" w:cs="Times New Roman"/>
          <w:sz w:val="24"/>
          <w:szCs w:val="24"/>
        </w:rPr>
        <w:t xml:space="preserve"> dalı öğrencilerinin sıra ortalamalarının (</w:t>
      </w:r>
      <w:r w:rsidRPr="00C118C4">
        <w:rPr>
          <w:rFonts w:ascii="Times New Roman" w:hAnsi="Times New Roman" w:cs="Times New Roman"/>
          <w:i/>
          <w:sz w:val="24"/>
          <w:szCs w:val="24"/>
        </w:rPr>
        <w:t>X=</w:t>
      </w:r>
      <w:r w:rsidR="002963F4" w:rsidRPr="00C118C4">
        <w:rPr>
          <w:rFonts w:ascii="Times New Roman" w:eastAsia="Times New Roman" w:hAnsi="Times New Roman" w:cs="Times New Roman"/>
          <w:color w:val="000000"/>
          <w:sz w:val="24"/>
          <w:szCs w:val="24"/>
        </w:rPr>
        <w:t>290,36</w:t>
      </w:r>
      <w:r w:rsidRPr="00C118C4">
        <w:rPr>
          <w:rFonts w:ascii="Times New Roman" w:hAnsi="Times New Roman" w:cs="Times New Roman"/>
          <w:sz w:val="24"/>
          <w:szCs w:val="24"/>
        </w:rPr>
        <w:t xml:space="preserve">) en yüksek, </w:t>
      </w:r>
      <w:r w:rsidR="002963F4" w:rsidRPr="00C118C4">
        <w:rPr>
          <w:rFonts w:ascii="Times New Roman" w:hAnsi="Times New Roman" w:cs="Times New Roman"/>
          <w:sz w:val="24"/>
          <w:szCs w:val="24"/>
        </w:rPr>
        <w:t>matematik eğitimi</w:t>
      </w:r>
      <w:r w:rsidRPr="00C118C4">
        <w:rPr>
          <w:rFonts w:ascii="Times New Roman" w:hAnsi="Times New Roman" w:cs="Times New Roman"/>
          <w:sz w:val="24"/>
          <w:szCs w:val="24"/>
        </w:rPr>
        <w:t xml:space="preserve"> </w:t>
      </w:r>
      <w:r w:rsidR="00BF0A4F">
        <w:rPr>
          <w:rFonts w:ascii="Times New Roman" w:hAnsi="Times New Roman" w:cs="Times New Roman"/>
          <w:sz w:val="24"/>
          <w:szCs w:val="24"/>
        </w:rPr>
        <w:t>ana bilim</w:t>
      </w:r>
      <w:r w:rsidRPr="00C118C4">
        <w:rPr>
          <w:rFonts w:ascii="Times New Roman" w:hAnsi="Times New Roman" w:cs="Times New Roman"/>
          <w:sz w:val="24"/>
          <w:szCs w:val="24"/>
        </w:rPr>
        <w:t xml:space="preserve"> dalı öğrencilerinin </w:t>
      </w:r>
      <w:r w:rsidR="00376E1F" w:rsidRPr="00C118C4">
        <w:rPr>
          <w:rFonts w:ascii="Times New Roman" w:eastAsia="Times New Roman" w:hAnsi="Times New Roman" w:cs="Times New Roman"/>
          <w:color w:val="000000"/>
          <w:sz w:val="24"/>
          <w:szCs w:val="24"/>
        </w:rPr>
        <w:t>İletişim İlkeleri ve Temel Beceriler</w:t>
      </w:r>
      <w:r w:rsidR="00376E1F" w:rsidRPr="00C118C4">
        <w:rPr>
          <w:rFonts w:ascii="Times New Roman" w:hAnsi="Times New Roman" w:cs="Times New Roman"/>
          <w:sz w:val="24"/>
          <w:szCs w:val="24"/>
        </w:rPr>
        <w:t xml:space="preserve"> alt boyutu</w:t>
      </w:r>
      <w:r w:rsidR="00E32936" w:rsidRPr="00C118C4">
        <w:rPr>
          <w:rFonts w:ascii="Times New Roman" w:hAnsi="Times New Roman" w:cs="Times New Roman"/>
          <w:sz w:val="24"/>
          <w:szCs w:val="24"/>
        </w:rPr>
        <w:t xml:space="preserve"> sıra ortalamalarının</w:t>
      </w:r>
      <w:r w:rsidRPr="00C118C4">
        <w:rPr>
          <w:rFonts w:ascii="Times New Roman" w:hAnsi="Times New Roman" w:cs="Times New Roman"/>
          <w:sz w:val="24"/>
          <w:szCs w:val="24"/>
        </w:rPr>
        <w:t xml:space="preserve"> (</w:t>
      </w:r>
      <w:r w:rsidRPr="00C118C4">
        <w:rPr>
          <w:rFonts w:ascii="Times New Roman" w:hAnsi="Times New Roman" w:cs="Times New Roman"/>
          <w:i/>
          <w:sz w:val="24"/>
          <w:szCs w:val="24"/>
        </w:rPr>
        <w:t>X=</w:t>
      </w:r>
      <w:r w:rsidR="00376E1F" w:rsidRPr="00C118C4">
        <w:rPr>
          <w:rFonts w:ascii="Times New Roman" w:eastAsia="Times New Roman" w:hAnsi="Times New Roman" w:cs="Times New Roman"/>
          <w:color w:val="000000"/>
          <w:sz w:val="24"/>
          <w:szCs w:val="24"/>
        </w:rPr>
        <w:t>225,03</w:t>
      </w:r>
      <w:r w:rsidRPr="00C118C4">
        <w:rPr>
          <w:rFonts w:ascii="Times New Roman" w:hAnsi="Times New Roman" w:cs="Times New Roman"/>
          <w:sz w:val="24"/>
          <w:szCs w:val="24"/>
        </w:rPr>
        <w:t>)en düşük olduğu görülmektedir.</w:t>
      </w:r>
    </w:p>
    <w:p w14:paraId="2D695715" w14:textId="0359C319" w:rsidR="00395823" w:rsidRPr="00C118C4" w:rsidRDefault="00395823" w:rsidP="00E93E53">
      <w:pPr>
        <w:spacing w:after="0" w:line="480" w:lineRule="auto"/>
        <w:ind w:firstLine="708"/>
        <w:jc w:val="both"/>
        <w:rPr>
          <w:rFonts w:ascii="Times New Roman" w:hAnsi="Times New Roman" w:cs="Times New Roman"/>
          <w:sz w:val="24"/>
          <w:szCs w:val="24"/>
        </w:rPr>
      </w:pPr>
      <w:r w:rsidRPr="00C118C4">
        <w:rPr>
          <w:rFonts w:ascii="Times New Roman" w:hAnsi="Times New Roman" w:cs="Times New Roman"/>
          <w:sz w:val="24"/>
          <w:szCs w:val="24"/>
        </w:rPr>
        <w:t xml:space="preserve">Öğrenim görülen </w:t>
      </w:r>
      <w:r w:rsidR="00BF0A4F">
        <w:rPr>
          <w:rFonts w:ascii="Times New Roman" w:hAnsi="Times New Roman" w:cs="Times New Roman"/>
          <w:sz w:val="24"/>
          <w:szCs w:val="24"/>
        </w:rPr>
        <w:t>ana bilim</w:t>
      </w:r>
      <w:r w:rsidRPr="00C118C4">
        <w:rPr>
          <w:rFonts w:ascii="Times New Roman" w:hAnsi="Times New Roman" w:cs="Times New Roman"/>
          <w:sz w:val="24"/>
          <w:szCs w:val="24"/>
        </w:rPr>
        <w:t xml:space="preserve"> değişkenine göre </w:t>
      </w:r>
      <w:r w:rsidR="00BF4086" w:rsidRPr="00C118C4">
        <w:rPr>
          <w:rFonts w:ascii="Times New Roman" w:eastAsia="Times New Roman" w:hAnsi="Times New Roman" w:cs="Times New Roman"/>
          <w:color w:val="000000"/>
          <w:sz w:val="24"/>
          <w:szCs w:val="24"/>
        </w:rPr>
        <w:t>Kendini İfade Etme</w:t>
      </w:r>
      <w:r w:rsidRPr="00C118C4">
        <w:rPr>
          <w:rFonts w:ascii="Times New Roman" w:hAnsi="Times New Roman" w:cs="Times New Roman"/>
          <w:sz w:val="24"/>
          <w:szCs w:val="24"/>
        </w:rPr>
        <w:t xml:space="preserve"> alt boyutu puan toplamları incelendiğinde istatistiksel olarak anlamlı bir farklılık göstermediği görülmektedir (</w:t>
      </w:r>
      <w:r w:rsidRPr="00C118C4">
        <w:rPr>
          <w:rFonts w:ascii="Times New Roman" w:hAnsi="Times New Roman" w:cs="Times New Roman"/>
          <w:i/>
          <w:sz w:val="24"/>
          <w:szCs w:val="24"/>
        </w:rPr>
        <w:t>p&gt;</w:t>
      </w:r>
      <w:r w:rsidRPr="00C118C4">
        <w:rPr>
          <w:rFonts w:ascii="Times New Roman" w:hAnsi="Times New Roman" w:cs="Times New Roman"/>
          <w:sz w:val="24"/>
          <w:szCs w:val="24"/>
        </w:rPr>
        <w:t xml:space="preserve">.05). Sıra ortalamaları incelendiğinde </w:t>
      </w:r>
      <w:r w:rsidR="00BF4086" w:rsidRPr="00C118C4">
        <w:rPr>
          <w:rFonts w:ascii="Times New Roman" w:hAnsi="Times New Roman" w:cs="Times New Roman"/>
          <w:sz w:val="24"/>
          <w:szCs w:val="24"/>
        </w:rPr>
        <w:t>sosyal bilgiler</w:t>
      </w:r>
      <w:r w:rsidRPr="00C118C4">
        <w:rPr>
          <w:rFonts w:ascii="Times New Roman" w:hAnsi="Times New Roman" w:cs="Times New Roman"/>
          <w:sz w:val="24"/>
          <w:szCs w:val="24"/>
        </w:rPr>
        <w:t xml:space="preserve"> eğitimi </w:t>
      </w:r>
      <w:r w:rsidR="00BF0A4F">
        <w:rPr>
          <w:rFonts w:ascii="Times New Roman" w:hAnsi="Times New Roman" w:cs="Times New Roman"/>
          <w:sz w:val="24"/>
          <w:szCs w:val="24"/>
        </w:rPr>
        <w:t>ana bilim</w:t>
      </w:r>
      <w:r w:rsidRPr="00C118C4">
        <w:rPr>
          <w:rFonts w:ascii="Times New Roman" w:hAnsi="Times New Roman" w:cs="Times New Roman"/>
          <w:sz w:val="24"/>
          <w:szCs w:val="24"/>
        </w:rPr>
        <w:t xml:space="preserve"> dalı öğrencilerinin sıra ortalamalarının (</w:t>
      </w:r>
      <w:r w:rsidRPr="00C118C4">
        <w:rPr>
          <w:rFonts w:ascii="Times New Roman" w:hAnsi="Times New Roman" w:cs="Times New Roman"/>
          <w:i/>
          <w:sz w:val="24"/>
          <w:szCs w:val="24"/>
        </w:rPr>
        <w:t>X=</w:t>
      </w:r>
      <w:r w:rsidR="00BF4086" w:rsidRPr="00C118C4">
        <w:rPr>
          <w:rFonts w:ascii="Times New Roman" w:eastAsia="Times New Roman" w:hAnsi="Times New Roman" w:cs="Times New Roman"/>
          <w:color w:val="000000"/>
          <w:sz w:val="24"/>
          <w:szCs w:val="24"/>
        </w:rPr>
        <w:t>296,55</w:t>
      </w:r>
      <w:r w:rsidRPr="00C118C4">
        <w:rPr>
          <w:rFonts w:ascii="Times New Roman" w:hAnsi="Times New Roman" w:cs="Times New Roman"/>
          <w:sz w:val="24"/>
          <w:szCs w:val="24"/>
        </w:rPr>
        <w:t xml:space="preserve">) en yüksek, matematik eğitimi </w:t>
      </w:r>
      <w:r w:rsidR="00BF0A4F">
        <w:rPr>
          <w:rFonts w:ascii="Times New Roman" w:hAnsi="Times New Roman" w:cs="Times New Roman"/>
          <w:sz w:val="24"/>
          <w:szCs w:val="24"/>
        </w:rPr>
        <w:t>ana bilim</w:t>
      </w:r>
      <w:r w:rsidRPr="00C118C4">
        <w:rPr>
          <w:rFonts w:ascii="Times New Roman" w:hAnsi="Times New Roman" w:cs="Times New Roman"/>
          <w:sz w:val="24"/>
          <w:szCs w:val="24"/>
        </w:rPr>
        <w:t xml:space="preserve"> dalı öğrencilerinin araştırmaya yönelik </w:t>
      </w:r>
      <w:r w:rsidR="00BF4086" w:rsidRPr="00C118C4">
        <w:rPr>
          <w:rFonts w:ascii="Times New Roman" w:eastAsia="Times New Roman" w:hAnsi="Times New Roman" w:cs="Times New Roman"/>
          <w:color w:val="000000"/>
          <w:sz w:val="24"/>
          <w:szCs w:val="24"/>
        </w:rPr>
        <w:t xml:space="preserve">Kendini İfade Etme alt boyutu </w:t>
      </w:r>
      <w:r w:rsidR="0004722B" w:rsidRPr="00C118C4">
        <w:rPr>
          <w:rFonts w:ascii="Times New Roman" w:hAnsi="Times New Roman" w:cs="Times New Roman"/>
          <w:sz w:val="24"/>
          <w:szCs w:val="24"/>
        </w:rPr>
        <w:t>sıra ortalamalarının</w:t>
      </w:r>
      <w:r w:rsidRPr="00C118C4">
        <w:rPr>
          <w:rFonts w:ascii="Times New Roman" w:hAnsi="Times New Roman" w:cs="Times New Roman"/>
          <w:sz w:val="24"/>
          <w:szCs w:val="24"/>
        </w:rPr>
        <w:t xml:space="preserve"> (</w:t>
      </w:r>
      <w:r w:rsidRPr="00C118C4">
        <w:rPr>
          <w:rFonts w:ascii="Times New Roman" w:hAnsi="Times New Roman" w:cs="Times New Roman"/>
          <w:i/>
          <w:sz w:val="24"/>
          <w:szCs w:val="24"/>
        </w:rPr>
        <w:t>X=</w:t>
      </w:r>
      <w:r w:rsidR="00A27F7E" w:rsidRPr="00C118C4">
        <w:rPr>
          <w:rFonts w:ascii="Times New Roman" w:eastAsia="Times New Roman" w:hAnsi="Times New Roman" w:cs="Times New Roman"/>
          <w:color w:val="000000"/>
          <w:sz w:val="24"/>
          <w:szCs w:val="24"/>
        </w:rPr>
        <w:t>230,39</w:t>
      </w:r>
      <w:r w:rsidRPr="00C118C4">
        <w:rPr>
          <w:rFonts w:ascii="Times New Roman" w:hAnsi="Times New Roman" w:cs="Times New Roman"/>
          <w:sz w:val="24"/>
          <w:szCs w:val="24"/>
        </w:rPr>
        <w:t>)en düşük olduğu görülmektedir.</w:t>
      </w:r>
    </w:p>
    <w:p w14:paraId="3D3E8FE7" w14:textId="50C09E08" w:rsidR="007510D2" w:rsidRPr="00C118C4" w:rsidRDefault="00395823" w:rsidP="00E93E53">
      <w:pPr>
        <w:spacing w:after="0" w:line="480" w:lineRule="auto"/>
        <w:ind w:firstLine="708"/>
        <w:jc w:val="both"/>
        <w:rPr>
          <w:rFonts w:ascii="Times New Roman" w:hAnsi="Times New Roman" w:cs="Times New Roman"/>
          <w:sz w:val="24"/>
          <w:szCs w:val="24"/>
        </w:rPr>
      </w:pPr>
      <w:r w:rsidRPr="00C118C4">
        <w:rPr>
          <w:rFonts w:ascii="Times New Roman" w:hAnsi="Times New Roman" w:cs="Times New Roman"/>
          <w:sz w:val="24"/>
          <w:szCs w:val="24"/>
        </w:rPr>
        <w:t xml:space="preserve">Öğrenim görülen </w:t>
      </w:r>
      <w:r w:rsidR="00BF0A4F">
        <w:rPr>
          <w:rFonts w:ascii="Times New Roman" w:hAnsi="Times New Roman" w:cs="Times New Roman"/>
          <w:sz w:val="24"/>
          <w:szCs w:val="24"/>
        </w:rPr>
        <w:t>ana bilim</w:t>
      </w:r>
      <w:r w:rsidRPr="00C118C4">
        <w:rPr>
          <w:rFonts w:ascii="Times New Roman" w:hAnsi="Times New Roman" w:cs="Times New Roman"/>
          <w:sz w:val="24"/>
          <w:szCs w:val="24"/>
        </w:rPr>
        <w:t xml:space="preserve"> değişkenine göre </w:t>
      </w:r>
      <w:r w:rsidR="007510D2" w:rsidRPr="00C118C4">
        <w:rPr>
          <w:rFonts w:ascii="Times New Roman" w:eastAsia="Times New Roman" w:hAnsi="Times New Roman" w:cs="Times New Roman"/>
          <w:color w:val="000000"/>
          <w:sz w:val="24"/>
          <w:szCs w:val="24"/>
        </w:rPr>
        <w:t>Etkin Dinleme ve Sözel Olmayan İletişim</w:t>
      </w:r>
      <w:r w:rsidRPr="00C118C4">
        <w:rPr>
          <w:rFonts w:ascii="Times New Roman" w:hAnsi="Times New Roman" w:cs="Times New Roman"/>
          <w:sz w:val="24"/>
          <w:szCs w:val="24"/>
        </w:rPr>
        <w:t xml:space="preserve"> alt boyutu puan toplamları incelendiğinde istatistiksel olarak anlamlı bir fa</w:t>
      </w:r>
      <w:r w:rsidR="007510D2" w:rsidRPr="00C118C4">
        <w:rPr>
          <w:rFonts w:ascii="Times New Roman" w:hAnsi="Times New Roman" w:cs="Times New Roman"/>
          <w:sz w:val="24"/>
          <w:szCs w:val="24"/>
        </w:rPr>
        <w:t>rklılık olmadığı görülmektedir (</w:t>
      </w:r>
      <w:r w:rsidR="007510D2" w:rsidRPr="00C118C4">
        <w:rPr>
          <w:rFonts w:ascii="Times New Roman" w:hAnsi="Times New Roman" w:cs="Times New Roman"/>
          <w:i/>
          <w:sz w:val="24"/>
          <w:szCs w:val="24"/>
        </w:rPr>
        <w:t>p&gt;</w:t>
      </w:r>
      <w:r w:rsidRPr="00C118C4">
        <w:rPr>
          <w:rFonts w:ascii="Times New Roman" w:hAnsi="Times New Roman" w:cs="Times New Roman"/>
          <w:sz w:val="24"/>
          <w:szCs w:val="24"/>
        </w:rPr>
        <w:t xml:space="preserve">.05). Sıra ortalamaları incelendiğinde sosyal bilgiler eğitimi </w:t>
      </w:r>
      <w:r w:rsidR="00BF0A4F">
        <w:rPr>
          <w:rFonts w:ascii="Times New Roman" w:hAnsi="Times New Roman" w:cs="Times New Roman"/>
          <w:sz w:val="24"/>
          <w:szCs w:val="24"/>
        </w:rPr>
        <w:t>ana bilim</w:t>
      </w:r>
      <w:r w:rsidRPr="00C118C4">
        <w:rPr>
          <w:rFonts w:ascii="Times New Roman" w:hAnsi="Times New Roman" w:cs="Times New Roman"/>
          <w:sz w:val="24"/>
          <w:szCs w:val="24"/>
        </w:rPr>
        <w:t xml:space="preserve"> dalı öğrencilerinin sıra ortalamalarının (</w:t>
      </w:r>
      <w:r w:rsidRPr="00C118C4">
        <w:rPr>
          <w:rFonts w:ascii="Times New Roman" w:hAnsi="Times New Roman" w:cs="Times New Roman"/>
          <w:i/>
          <w:sz w:val="24"/>
          <w:szCs w:val="24"/>
        </w:rPr>
        <w:t>X=</w:t>
      </w:r>
      <w:r w:rsidR="007510D2" w:rsidRPr="00C118C4">
        <w:rPr>
          <w:rFonts w:ascii="Times New Roman" w:eastAsia="Times New Roman" w:hAnsi="Times New Roman" w:cs="Times New Roman"/>
          <w:color w:val="000000"/>
          <w:sz w:val="24"/>
          <w:szCs w:val="24"/>
        </w:rPr>
        <w:t>293,15</w:t>
      </w:r>
      <w:r w:rsidRPr="00C118C4">
        <w:rPr>
          <w:rFonts w:ascii="Times New Roman" w:hAnsi="Times New Roman" w:cs="Times New Roman"/>
          <w:sz w:val="24"/>
          <w:szCs w:val="24"/>
        </w:rPr>
        <w:t xml:space="preserve">) en yüksek, matematik eğitimi </w:t>
      </w:r>
      <w:r w:rsidR="00BF0A4F">
        <w:rPr>
          <w:rFonts w:ascii="Times New Roman" w:hAnsi="Times New Roman" w:cs="Times New Roman"/>
          <w:sz w:val="24"/>
          <w:szCs w:val="24"/>
        </w:rPr>
        <w:t>ana bilim</w:t>
      </w:r>
      <w:r w:rsidRPr="00C118C4">
        <w:rPr>
          <w:rFonts w:ascii="Times New Roman" w:hAnsi="Times New Roman" w:cs="Times New Roman"/>
          <w:sz w:val="24"/>
          <w:szCs w:val="24"/>
        </w:rPr>
        <w:t xml:space="preserve"> dalı öğrencilerinin </w:t>
      </w:r>
      <w:r w:rsidR="007510D2" w:rsidRPr="00C118C4">
        <w:rPr>
          <w:rFonts w:ascii="Times New Roman" w:eastAsia="Times New Roman" w:hAnsi="Times New Roman" w:cs="Times New Roman"/>
          <w:color w:val="000000"/>
          <w:sz w:val="24"/>
          <w:szCs w:val="24"/>
        </w:rPr>
        <w:t>Etkin Dinleme ve Sözel Olmayan İletişim alt boyutu</w:t>
      </w:r>
      <w:r w:rsidR="0004722B" w:rsidRPr="00C118C4">
        <w:rPr>
          <w:rFonts w:ascii="Times New Roman" w:hAnsi="Times New Roman" w:cs="Times New Roman"/>
          <w:sz w:val="24"/>
          <w:szCs w:val="24"/>
        </w:rPr>
        <w:t xml:space="preserve"> sıra ortalamalarının</w:t>
      </w:r>
      <w:r w:rsidRPr="00C118C4">
        <w:rPr>
          <w:rFonts w:ascii="Times New Roman" w:hAnsi="Times New Roman" w:cs="Times New Roman"/>
          <w:sz w:val="24"/>
          <w:szCs w:val="24"/>
        </w:rPr>
        <w:t xml:space="preserve"> (</w:t>
      </w:r>
      <w:r w:rsidRPr="00C118C4">
        <w:rPr>
          <w:rFonts w:ascii="Times New Roman" w:hAnsi="Times New Roman" w:cs="Times New Roman"/>
          <w:i/>
          <w:sz w:val="24"/>
          <w:szCs w:val="24"/>
        </w:rPr>
        <w:t>X=</w:t>
      </w:r>
      <w:r w:rsidR="007510D2" w:rsidRPr="00C118C4">
        <w:rPr>
          <w:rFonts w:ascii="Times New Roman" w:eastAsia="Times New Roman" w:hAnsi="Times New Roman" w:cs="Times New Roman"/>
          <w:color w:val="000000"/>
          <w:sz w:val="24"/>
          <w:szCs w:val="24"/>
        </w:rPr>
        <w:t>203,74</w:t>
      </w:r>
      <w:r w:rsidRPr="00C118C4">
        <w:rPr>
          <w:rFonts w:ascii="Times New Roman" w:hAnsi="Times New Roman" w:cs="Times New Roman"/>
          <w:sz w:val="24"/>
          <w:szCs w:val="24"/>
        </w:rPr>
        <w:t>)</w:t>
      </w:r>
      <w:r w:rsidR="004614C7">
        <w:rPr>
          <w:rFonts w:ascii="Times New Roman" w:hAnsi="Times New Roman" w:cs="Times New Roman"/>
          <w:sz w:val="24"/>
          <w:szCs w:val="24"/>
        </w:rPr>
        <w:t xml:space="preserve"> </w:t>
      </w:r>
      <w:r w:rsidRPr="00C118C4">
        <w:rPr>
          <w:rFonts w:ascii="Times New Roman" w:hAnsi="Times New Roman" w:cs="Times New Roman"/>
          <w:sz w:val="24"/>
          <w:szCs w:val="24"/>
        </w:rPr>
        <w:t xml:space="preserve">en düşük olduğu görülmektedir. </w:t>
      </w:r>
    </w:p>
    <w:p w14:paraId="24237181" w14:textId="11582D02" w:rsidR="00705D37" w:rsidRPr="00C118C4" w:rsidRDefault="00395823" w:rsidP="00E93E53">
      <w:pPr>
        <w:spacing w:after="0" w:line="480" w:lineRule="auto"/>
        <w:ind w:firstLine="708"/>
        <w:jc w:val="both"/>
        <w:rPr>
          <w:rFonts w:ascii="Times New Roman" w:hAnsi="Times New Roman" w:cs="Times New Roman"/>
          <w:sz w:val="24"/>
          <w:szCs w:val="24"/>
        </w:rPr>
      </w:pPr>
      <w:r w:rsidRPr="00C118C4">
        <w:rPr>
          <w:rFonts w:ascii="Times New Roman" w:hAnsi="Times New Roman" w:cs="Times New Roman"/>
          <w:sz w:val="24"/>
          <w:szCs w:val="24"/>
        </w:rPr>
        <w:t xml:space="preserve">Öğrenim görülen </w:t>
      </w:r>
      <w:r w:rsidR="00BF0A4F">
        <w:rPr>
          <w:rFonts w:ascii="Times New Roman" w:hAnsi="Times New Roman" w:cs="Times New Roman"/>
          <w:sz w:val="24"/>
          <w:szCs w:val="24"/>
        </w:rPr>
        <w:t>ana bilim</w:t>
      </w:r>
      <w:r w:rsidRPr="00C118C4">
        <w:rPr>
          <w:rFonts w:ascii="Times New Roman" w:hAnsi="Times New Roman" w:cs="Times New Roman"/>
          <w:sz w:val="24"/>
          <w:szCs w:val="24"/>
        </w:rPr>
        <w:t xml:space="preserve"> değişkenine göre </w:t>
      </w:r>
      <w:r w:rsidR="00EF3C16" w:rsidRPr="00C118C4">
        <w:rPr>
          <w:rFonts w:ascii="Times New Roman" w:eastAsia="Times New Roman" w:hAnsi="Times New Roman" w:cs="Times New Roman"/>
          <w:color w:val="000000"/>
          <w:sz w:val="24"/>
          <w:szCs w:val="24"/>
        </w:rPr>
        <w:t>İletişim Kurmaya İsteklilik</w:t>
      </w:r>
      <w:r w:rsidRPr="00C118C4">
        <w:rPr>
          <w:rFonts w:ascii="Times New Roman" w:hAnsi="Times New Roman" w:cs="Times New Roman"/>
          <w:sz w:val="24"/>
          <w:szCs w:val="24"/>
        </w:rPr>
        <w:t xml:space="preserve"> alt boyutu puan toplamları incelendiğinde istatistiksel olarak anlamlı bir farklılık göstermediği görülmektedir (</w:t>
      </w:r>
      <w:r w:rsidRPr="00C118C4">
        <w:rPr>
          <w:rFonts w:ascii="Times New Roman" w:hAnsi="Times New Roman" w:cs="Times New Roman"/>
          <w:i/>
          <w:sz w:val="24"/>
          <w:szCs w:val="24"/>
        </w:rPr>
        <w:t>p&gt;</w:t>
      </w:r>
      <w:r w:rsidRPr="00C118C4">
        <w:rPr>
          <w:rFonts w:ascii="Times New Roman" w:hAnsi="Times New Roman" w:cs="Times New Roman"/>
          <w:sz w:val="24"/>
          <w:szCs w:val="24"/>
        </w:rPr>
        <w:t xml:space="preserve">.05). Sıra ortalamaları incelendiğinde </w:t>
      </w:r>
      <w:r w:rsidR="00EF3C16" w:rsidRPr="00C118C4">
        <w:rPr>
          <w:rFonts w:ascii="Times New Roman" w:hAnsi="Times New Roman" w:cs="Times New Roman"/>
          <w:sz w:val="24"/>
          <w:szCs w:val="24"/>
        </w:rPr>
        <w:t>sosyal bilgiler eğitimi</w:t>
      </w:r>
      <w:r w:rsidRPr="00C118C4">
        <w:rPr>
          <w:rFonts w:ascii="Times New Roman" w:hAnsi="Times New Roman" w:cs="Times New Roman"/>
          <w:sz w:val="24"/>
          <w:szCs w:val="24"/>
        </w:rPr>
        <w:t xml:space="preserve"> </w:t>
      </w:r>
      <w:r w:rsidR="00BF0A4F">
        <w:rPr>
          <w:rFonts w:ascii="Times New Roman" w:hAnsi="Times New Roman" w:cs="Times New Roman"/>
          <w:sz w:val="24"/>
          <w:szCs w:val="24"/>
        </w:rPr>
        <w:t>ana bilim</w:t>
      </w:r>
      <w:r w:rsidRPr="00C118C4">
        <w:rPr>
          <w:rFonts w:ascii="Times New Roman" w:hAnsi="Times New Roman" w:cs="Times New Roman"/>
          <w:sz w:val="24"/>
          <w:szCs w:val="24"/>
        </w:rPr>
        <w:t xml:space="preserve"> dalı öğrencilerinin sıra ortalamalarının (</w:t>
      </w:r>
      <w:r w:rsidRPr="00C118C4">
        <w:rPr>
          <w:rFonts w:ascii="Times New Roman" w:hAnsi="Times New Roman" w:cs="Times New Roman"/>
          <w:i/>
          <w:sz w:val="24"/>
          <w:szCs w:val="24"/>
        </w:rPr>
        <w:t>X=</w:t>
      </w:r>
      <w:r w:rsidR="00EF3C16" w:rsidRPr="00C118C4">
        <w:rPr>
          <w:rFonts w:ascii="Times New Roman" w:eastAsia="Times New Roman" w:hAnsi="Times New Roman" w:cs="Times New Roman"/>
          <w:color w:val="000000"/>
          <w:sz w:val="24"/>
          <w:szCs w:val="24"/>
        </w:rPr>
        <w:t>281,83</w:t>
      </w:r>
      <w:r w:rsidRPr="00C118C4">
        <w:rPr>
          <w:rFonts w:ascii="Times New Roman" w:hAnsi="Times New Roman" w:cs="Times New Roman"/>
          <w:sz w:val="24"/>
          <w:szCs w:val="24"/>
        </w:rPr>
        <w:t xml:space="preserve">) en yüksek, </w:t>
      </w:r>
      <w:r w:rsidR="00EF3C16" w:rsidRPr="00C118C4">
        <w:rPr>
          <w:rFonts w:ascii="Times New Roman" w:hAnsi="Times New Roman" w:cs="Times New Roman"/>
          <w:sz w:val="24"/>
          <w:szCs w:val="24"/>
        </w:rPr>
        <w:t>fen bilgisi</w:t>
      </w:r>
      <w:r w:rsidRPr="00C118C4">
        <w:rPr>
          <w:rFonts w:ascii="Times New Roman" w:hAnsi="Times New Roman" w:cs="Times New Roman"/>
          <w:sz w:val="24"/>
          <w:szCs w:val="24"/>
        </w:rPr>
        <w:t xml:space="preserve"> eğitimi </w:t>
      </w:r>
      <w:r w:rsidR="00BF0A4F">
        <w:rPr>
          <w:rFonts w:ascii="Times New Roman" w:hAnsi="Times New Roman" w:cs="Times New Roman"/>
          <w:sz w:val="24"/>
          <w:szCs w:val="24"/>
        </w:rPr>
        <w:t>ana bilim</w:t>
      </w:r>
      <w:r w:rsidRPr="00C118C4">
        <w:rPr>
          <w:rFonts w:ascii="Times New Roman" w:hAnsi="Times New Roman" w:cs="Times New Roman"/>
          <w:sz w:val="24"/>
          <w:szCs w:val="24"/>
        </w:rPr>
        <w:t xml:space="preserve"> dalı öğrencilerinin </w:t>
      </w:r>
      <w:r w:rsidR="00EF3C16" w:rsidRPr="00C118C4">
        <w:rPr>
          <w:rFonts w:ascii="Times New Roman" w:eastAsia="Times New Roman" w:hAnsi="Times New Roman" w:cs="Times New Roman"/>
          <w:color w:val="000000"/>
          <w:sz w:val="24"/>
          <w:szCs w:val="24"/>
        </w:rPr>
        <w:lastRenderedPageBreak/>
        <w:t>İletişim Kurmaya İsteklilik</w:t>
      </w:r>
      <w:r w:rsidR="00EF3C16" w:rsidRPr="00C118C4">
        <w:rPr>
          <w:rFonts w:ascii="Times New Roman" w:hAnsi="Times New Roman" w:cs="Times New Roman"/>
          <w:sz w:val="24"/>
          <w:szCs w:val="24"/>
        </w:rPr>
        <w:t xml:space="preserve"> alt boyutu </w:t>
      </w:r>
      <w:r w:rsidR="00643B52" w:rsidRPr="00C118C4">
        <w:rPr>
          <w:rFonts w:ascii="Times New Roman" w:hAnsi="Times New Roman" w:cs="Times New Roman"/>
          <w:sz w:val="24"/>
          <w:szCs w:val="24"/>
        </w:rPr>
        <w:t>sıra ortalamalarının</w:t>
      </w:r>
      <w:r w:rsidRPr="00C118C4">
        <w:rPr>
          <w:rFonts w:ascii="Times New Roman" w:hAnsi="Times New Roman" w:cs="Times New Roman"/>
          <w:sz w:val="24"/>
          <w:szCs w:val="24"/>
        </w:rPr>
        <w:t xml:space="preserve"> (</w:t>
      </w:r>
      <w:r w:rsidRPr="00C118C4">
        <w:rPr>
          <w:rFonts w:ascii="Times New Roman" w:hAnsi="Times New Roman" w:cs="Times New Roman"/>
          <w:i/>
          <w:sz w:val="24"/>
          <w:szCs w:val="24"/>
        </w:rPr>
        <w:t>X=</w:t>
      </w:r>
      <w:r w:rsidR="00705D37" w:rsidRPr="00C118C4">
        <w:rPr>
          <w:rFonts w:ascii="Times New Roman" w:eastAsia="Times New Roman" w:hAnsi="Times New Roman" w:cs="Times New Roman"/>
          <w:color w:val="000000"/>
          <w:sz w:val="24"/>
          <w:szCs w:val="24"/>
        </w:rPr>
        <w:t>228,95</w:t>
      </w:r>
      <w:r w:rsidRPr="00C118C4">
        <w:rPr>
          <w:rFonts w:ascii="Times New Roman" w:hAnsi="Times New Roman" w:cs="Times New Roman"/>
          <w:sz w:val="24"/>
          <w:szCs w:val="24"/>
        </w:rPr>
        <w:t>)en düşük olduğu görülmektedir.</w:t>
      </w:r>
      <w:r w:rsidR="002A517A">
        <w:rPr>
          <w:rFonts w:ascii="Times New Roman" w:hAnsi="Times New Roman" w:cs="Times New Roman"/>
          <w:sz w:val="24"/>
          <w:szCs w:val="24"/>
        </w:rPr>
        <w:t xml:space="preserve"> </w:t>
      </w:r>
      <w:r w:rsidR="002A517A" w:rsidRPr="002A517A">
        <w:rPr>
          <w:rFonts w:ascii="Times New Roman" w:hAnsi="Times New Roman" w:cs="Times New Roman"/>
          <w:sz w:val="24"/>
          <w:szCs w:val="24"/>
        </w:rPr>
        <w:t>Sınıf yönetimi yeterlikleri algılarına</w:t>
      </w:r>
      <w:r w:rsidR="002A517A">
        <w:rPr>
          <w:rFonts w:ascii="Times New Roman" w:hAnsi="Times New Roman" w:cs="Times New Roman"/>
          <w:sz w:val="24"/>
          <w:szCs w:val="24"/>
        </w:rPr>
        <w:t xml:space="preserve"> ilişkin alt boyutlar açısından ö</w:t>
      </w:r>
      <w:r w:rsidR="002A517A" w:rsidRPr="002A517A">
        <w:rPr>
          <w:rFonts w:ascii="Times New Roman" w:hAnsi="Times New Roman" w:cs="Times New Roman"/>
          <w:sz w:val="24"/>
          <w:szCs w:val="24"/>
        </w:rPr>
        <w:t xml:space="preserve">ğrenim görülen </w:t>
      </w:r>
      <w:r w:rsidR="00BF0A4F">
        <w:rPr>
          <w:rFonts w:ascii="Times New Roman" w:hAnsi="Times New Roman" w:cs="Times New Roman"/>
          <w:sz w:val="24"/>
          <w:szCs w:val="24"/>
        </w:rPr>
        <w:t>ana bilim</w:t>
      </w:r>
      <w:r w:rsidR="002A517A" w:rsidRPr="002A517A">
        <w:rPr>
          <w:rFonts w:ascii="Times New Roman" w:hAnsi="Times New Roman" w:cs="Times New Roman"/>
          <w:sz w:val="24"/>
          <w:szCs w:val="24"/>
        </w:rPr>
        <w:t xml:space="preserve"> dalı</w:t>
      </w:r>
      <w:r w:rsidR="002A517A">
        <w:rPr>
          <w:rFonts w:ascii="Times New Roman" w:hAnsi="Times New Roman" w:cs="Times New Roman"/>
          <w:sz w:val="24"/>
          <w:szCs w:val="24"/>
        </w:rPr>
        <w:t xml:space="preserve"> değişkenine göre anlamlı farklılığın olup olmadığını belirlemek üzere yapılan a</w:t>
      </w:r>
      <w:r w:rsidR="00FF6192">
        <w:rPr>
          <w:rFonts w:ascii="Times New Roman" w:hAnsi="Times New Roman" w:cs="Times New Roman"/>
          <w:sz w:val="24"/>
          <w:szCs w:val="24"/>
        </w:rPr>
        <w:t>nalize ilişkin sonuçlar Tablo 9’da</w:t>
      </w:r>
      <w:r w:rsidR="002A517A">
        <w:rPr>
          <w:rFonts w:ascii="Times New Roman" w:hAnsi="Times New Roman" w:cs="Times New Roman"/>
          <w:sz w:val="24"/>
          <w:szCs w:val="24"/>
        </w:rPr>
        <w:t xml:space="preserve"> gösterilmiştir.</w:t>
      </w:r>
    </w:p>
    <w:p w14:paraId="7EC61A81" w14:textId="288F6290" w:rsidR="0045680E" w:rsidRPr="00C118C4" w:rsidRDefault="00FF6192" w:rsidP="00B0304B">
      <w:pPr>
        <w:spacing w:after="0" w:line="480" w:lineRule="auto"/>
        <w:jc w:val="both"/>
        <w:rPr>
          <w:rFonts w:ascii="Times New Roman" w:hAnsi="Times New Roman" w:cs="Times New Roman"/>
          <w:i/>
          <w:sz w:val="24"/>
          <w:szCs w:val="24"/>
        </w:rPr>
      </w:pPr>
      <w:r>
        <w:rPr>
          <w:rFonts w:ascii="Times New Roman" w:hAnsi="Times New Roman" w:cs="Times New Roman"/>
          <w:sz w:val="24"/>
          <w:szCs w:val="24"/>
        </w:rPr>
        <w:t>Tablo 9</w:t>
      </w:r>
      <w:r w:rsidR="00FC3A0D" w:rsidRPr="00C118C4">
        <w:rPr>
          <w:rFonts w:ascii="Times New Roman" w:hAnsi="Times New Roman" w:cs="Times New Roman"/>
          <w:sz w:val="24"/>
          <w:szCs w:val="24"/>
        </w:rPr>
        <w:t xml:space="preserve">. </w:t>
      </w:r>
      <w:r w:rsidR="00FC3A0D" w:rsidRPr="00C118C4">
        <w:rPr>
          <w:rFonts w:ascii="Times New Roman" w:hAnsi="Times New Roman" w:cs="Times New Roman"/>
          <w:i/>
          <w:sz w:val="24"/>
          <w:szCs w:val="24"/>
        </w:rPr>
        <w:t xml:space="preserve">Öğrenim </w:t>
      </w:r>
      <w:r w:rsidR="000E6A5C" w:rsidRPr="00C118C4">
        <w:rPr>
          <w:rFonts w:ascii="Times New Roman" w:hAnsi="Times New Roman" w:cs="Times New Roman"/>
          <w:i/>
          <w:sz w:val="24"/>
          <w:szCs w:val="24"/>
        </w:rPr>
        <w:t xml:space="preserve">görülen </w:t>
      </w:r>
      <w:r w:rsidR="00BF0A4F">
        <w:rPr>
          <w:rFonts w:ascii="Times New Roman" w:hAnsi="Times New Roman" w:cs="Times New Roman"/>
          <w:i/>
          <w:sz w:val="24"/>
          <w:szCs w:val="24"/>
        </w:rPr>
        <w:t>ana bilim</w:t>
      </w:r>
      <w:r w:rsidR="000E6A5C" w:rsidRPr="00C118C4">
        <w:rPr>
          <w:rFonts w:ascii="Times New Roman" w:hAnsi="Times New Roman" w:cs="Times New Roman"/>
          <w:i/>
          <w:sz w:val="24"/>
          <w:szCs w:val="24"/>
        </w:rPr>
        <w:t xml:space="preserve"> dalı değişkenine göre </w:t>
      </w:r>
      <w:r w:rsidR="000E6A5C" w:rsidRPr="00C118C4">
        <w:rPr>
          <w:rFonts w:ascii="Times New Roman" w:eastAsia="Times New Roman" w:hAnsi="Times New Roman" w:cs="Times New Roman"/>
          <w:i/>
          <w:color w:val="000000"/>
          <w:sz w:val="24"/>
          <w:szCs w:val="24"/>
        </w:rPr>
        <w:t>sınıf yönetimi yeterlikleri algıları</w:t>
      </w:r>
    </w:p>
    <w:tbl>
      <w:tblPr>
        <w:tblW w:w="9449" w:type="dxa"/>
        <w:jc w:val="center"/>
        <w:tblCellMar>
          <w:left w:w="70" w:type="dxa"/>
          <w:right w:w="70" w:type="dxa"/>
        </w:tblCellMar>
        <w:tblLook w:val="04A0" w:firstRow="1" w:lastRow="0" w:firstColumn="1" w:lastColumn="0" w:noHBand="0" w:noVBand="1"/>
      </w:tblPr>
      <w:tblGrid>
        <w:gridCol w:w="1927"/>
        <w:gridCol w:w="4886"/>
        <w:gridCol w:w="380"/>
        <w:gridCol w:w="1193"/>
        <w:gridCol w:w="880"/>
        <w:gridCol w:w="490"/>
      </w:tblGrid>
      <w:tr w:rsidR="00476603" w:rsidRPr="00C118C4" w14:paraId="057E458D" w14:textId="77777777" w:rsidTr="000E6A5C">
        <w:trPr>
          <w:trHeight w:val="60"/>
          <w:jc w:val="center"/>
        </w:trPr>
        <w:tc>
          <w:tcPr>
            <w:tcW w:w="1927" w:type="dxa"/>
            <w:tcBorders>
              <w:top w:val="single" w:sz="8" w:space="0" w:color="auto"/>
              <w:left w:val="nil"/>
              <w:bottom w:val="nil"/>
              <w:right w:val="nil"/>
            </w:tcBorders>
            <w:shd w:val="clear" w:color="auto" w:fill="auto"/>
            <w:noWrap/>
            <w:vAlign w:val="center"/>
            <w:hideMark/>
          </w:tcPr>
          <w:p w14:paraId="10F3D35B"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4886" w:type="dxa"/>
            <w:tcBorders>
              <w:top w:val="single" w:sz="8" w:space="0" w:color="auto"/>
              <w:left w:val="nil"/>
              <w:bottom w:val="nil"/>
              <w:right w:val="nil"/>
            </w:tcBorders>
            <w:shd w:val="clear" w:color="auto" w:fill="auto"/>
            <w:noWrap/>
            <w:vAlign w:val="center"/>
            <w:hideMark/>
          </w:tcPr>
          <w:p w14:paraId="750013B6" w14:textId="6224B0E0" w:rsidR="00476603" w:rsidRPr="00C118C4" w:rsidRDefault="00BF0A4F" w:rsidP="000E6A5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Ana bilim</w:t>
            </w:r>
            <w:r w:rsidR="00476603" w:rsidRPr="00C118C4">
              <w:rPr>
                <w:rFonts w:ascii="Times New Roman" w:eastAsia="Times New Roman" w:hAnsi="Times New Roman" w:cs="Times New Roman"/>
                <w:color w:val="000000"/>
                <w:sz w:val="20"/>
                <w:szCs w:val="20"/>
              </w:rPr>
              <w:t xml:space="preserve"> Dalı</w:t>
            </w:r>
          </w:p>
        </w:tc>
        <w:tc>
          <w:tcPr>
            <w:tcW w:w="380" w:type="dxa"/>
            <w:tcBorders>
              <w:top w:val="single" w:sz="8" w:space="0" w:color="auto"/>
              <w:left w:val="nil"/>
              <w:bottom w:val="nil"/>
              <w:right w:val="nil"/>
            </w:tcBorders>
            <w:shd w:val="clear" w:color="auto" w:fill="auto"/>
            <w:vAlign w:val="center"/>
            <w:hideMark/>
          </w:tcPr>
          <w:p w14:paraId="1F011C2A"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roofErr w:type="gramStart"/>
            <w:r w:rsidRPr="00C118C4">
              <w:rPr>
                <w:rFonts w:ascii="Times New Roman" w:eastAsia="Times New Roman" w:hAnsi="Times New Roman" w:cs="Times New Roman"/>
                <w:color w:val="000000"/>
                <w:sz w:val="20"/>
                <w:szCs w:val="20"/>
              </w:rPr>
              <w:t>n</w:t>
            </w:r>
            <w:proofErr w:type="gramEnd"/>
          </w:p>
        </w:tc>
        <w:tc>
          <w:tcPr>
            <w:tcW w:w="1193" w:type="dxa"/>
            <w:tcBorders>
              <w:top w:val="single" w:sz="8" w:space="0" w:color="auto"/>
              <w:left w:val="nil"/>
              <w:bottom w:val="nil"/>
              <w:right w:val="nil"/>
            </w:tcBorders>
            <w:shd w:val="clear" w:color="auto" w:fill="auto"/>
            <w:vAlign w:val="center"/>
            <w:hideMark/>
          </w:tcPr>
          <w:p w14:paraId="08A2323B"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Sıra Ortalaması</w:t>
            </w:r>
          </w:p>
        </w:tc>
        <w:tc>
          <w:tcPr>
            <w:tcW w:w="880" w:type="dxa"/>
            <w:tcBorders>
              <w:top w:val="single" w:sz="8" w:space="0" w:color="auto"/>
              <w:left w:val="nil"/>
              <w:bottom w:val="nil"/>
              <w:right w:val="nil"/>
            </w:tcBorders>
            <w:shd w:val="clear" w:color="auto" w:fill="auto"/>
            <w:noWrap/>
            <w:vAlign w:val="center"/>
            <w:hideMark/>
          </w:tcPr>
          <w:p w14:paraId="516DB309"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Ki-Kare</w:t>
            </w:r>
          </w:p>
        </w:tc>
        <w:tc>
          <w:tcPr>
            <w:tcW w:w="183" w:type="dxa"/>
            <w:tcBorders>
              <w:top w:val="single" w:sz="8" w:space="0" w:color="auto"/>
              <w:left w:val="nil"/>
              <w:bottom w:val="nil"/>
              <w:right w:val="nil"/>
            </w:tcBorders>
            <w:shd w:val="clear" w:color="auto" w:fill="auto"/>
            <w:noWrap/>
            <w:vAlign w:val="center"/>
            <w:hideMark/>
          </w:tcPr>
          <w:p w14:paraId="787A438C"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roofErr w:type="gramStart"/>
            <w:r w:rsidRPr="00C118C4">
              <w:rPr>
                <w:rFonts w:ascii="Times New Roman" w:eastAsia="Times New Roman" w:hAnsi="Times New Roman" w:cs="Times New Roman"/>
                <w:color w:val="000000"/>
                <w:sz w:val="20"/>
                <w:szCs w:val="20"/>
              </w:rPr>
              <w:t>p</w:t>
            </w:r>
            <w:proofErr w:type="gramEnd"/>
          </w:p>
        </w:tc>
      </w:tr>
      <w:tr w:rsidR="00476603" w:rsidRPr="00C118C4" w14:paraId="27D706FF" w14:textId="77777777" w:rsidTr="000E6A5C">
        <w:trPr>
          <w:trHeight w:val="60"/>
          <w:jc w:val="center"/>
        </w:trPr>
        <w:tc>
          <w:tcPr>
            <w:tcW w:w="1927" w:type="dxa"/>
            <w:vMerge w:val="restart"/>
            <w:tcBorders>
              <w:top w:val="single" w:sz="8" w:space="0" w:color="auto"/>
              <w:left w:val="nil"/>
              <w:bottom w:val="single" w:sz="8" w:space="0" w:color="000000"/>
              <w:right w:val="nil"/>
            </w:tcBorders>
            <w:shd w:val="clear" w:color="auto" w:fill="auto"/>
            <w:vAlign w:val="center"/>
            <w:hideMark/>
          </w:tcPr>
          <w:p w14:paraId="583EF715" w14:textId="77777777" w:rsidR="00476603" w:rsidRPr="00C118C4" w:rsidRDefault="00CC7A27"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Sınıf Yönetimi Yeter</w:t>
            </w:r>
            <w:r w:rsidR="00476603" w:rsidRPr="00C118C4">
              <w:rPr>
                <w:rFonts w:ascii="Times New Roman" w:eastAsia="Times New Roman" w:hAnsi="Times New Roman" w:cs="Times New Roman"/>
                <w:color w:val="000000"/>
                <w:sz w:val="20"/>
                <w:szCs w:val="20"/>
              </w:rPr>
              <w:t>likleri Algıları Genel Boyutu</w:t>
            </w:r>
          </w:p>
        </w:tc>
        <w:tc>
          <w:tcPr>
            <w:tcW w:w="4886" w:type="dxa"/>
            <w:tcBorders>
              <w:top w:val="single" w:sz="8" w:space="0" w:color="auto"/>
              <w:left w:val="nil"/>
              <w:bottom w:val="nil"/>
              <w:right w:val="nil"/>
            </w:tcBorders>
            <w:shd w:val="clear" w:color="auto" w:fill="auto"/>
            <w:vAlign w:val="center"/>
            <w:hideMark/>
          </w:tcPr>
          <w:p w14:paraId="0299B7B3"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Sosyal Bilgiler Eğitimi</w:t>
            </w:r>
          </w:p>
        </w:tc>
        <w:tc>
          <w:tcPr>
            <w:tcW w:w="380" w:type="dxa"/>
            <w:tcBorders>
              <w:top w:val="single" w:sz="8" w:space="0" w:color="auto"/>
              <w:left w:val="nil"/>
              <w:bottom w:val="nil"/>
              <w:right w:val="nil"/>
            </w:tcBorders>
            <w:shd w:val="clear" w:color="auto" w:fill="auto"/>
            <w:noWrap/>
            <w:vAlign w:val="center"/>
            <w:hideMark/>
          </w:tcPr>
          <w:p w14:paraId="5E29040D"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66</w:t>
            </w:r>
          </w:p>
        </w:tc>
        <w:tc>
          <w:tcPr>
            <w:tcW w:w="1193" w:type="dxa"/>
            <w:tcBorders>
              <w:top w:val="single" w:sz="8" w:space="0" w:color="auto"/>
              <w:left w:val="nil"/>
              <w:bottom w:val="nil"/>
              <w:right w:val="nil"/>
            </w:tcBorders>
            <w:shd w:val="clear" w:color="auto" w:fill="auto"/>
            <w:noWrap/>
            <w:vAlign w:val="center"/>
            <w:hideMark/>
          </w:tcPr>
          <w:p w14:paraId="668D3F23" w14:textId="3367444F" w:rsidR="00476603" w:rsidRPr="00C118C4" w:rsidRDefault="00476603" w:rsidP="000E6A5C">
            <w:pPr>
              <w:spacing w:after="0" w:line="240" w:lineRule="auto"/>
              <w:jc w:val="center"/>
              <w:rPr>
                <w:rFonts w:ascii="Times New Roman" w:eastAsia="Times New Roman" w:hAnsi="Times New Roman" w:cs="Times New Roman"/>
                <w:b/>
                <w:color w:val="000000"/>
                <w:sz w:val="20"/>
                <w:szCs w:val="20"/>
              </w:rPr>
            </w:pPr>
            <w:r w:rsidRPr="00C118C4">
              <w:rPr>
                <w:rFonts w:ascii="Times New Roman" w:eastAsia="Times New Roman" w:hAnsi="Times New Roman" w:cs="Times New Roman"/>
                <w:b/>
                <w:color w:val="000000"/>
                <w:sz w:val="20"/>
                <w:szCs w:val="20"/>
              </w:rPr>
              <w:t>288</w:t>
            </w:r>
            <w:r w:rsidR="004C4D9A">
              <w:rPr>
                <w:rFonts w:ascii="Times New Roman" w:eastAsia="Times New Roman" w:hAnsi="Times New Roman" w:cs="Times New Roman"/>
                <w:b/>
                <w:color w:val="000000"/>
                <w:sz w:val="20"/>
                <w:szCs w:val="20"/>
              </w:rPr>
              <w:t>.</w:t>
            </w:r>
            <w:r w:rsidRPr="00C118C4">
              <w:rPr>
                <w:rFonts w:ascii="Times New Roman" w:eastAsia="Times New Roman" w:hAnsi="Times New Roman" w:cs="Times New Roman"/>
                <w:b/>
                <w:color w:val="000000"/>
                <w:sz w:val="20"/>
                <w:szCs w:val="20"/>
              </w:rPr>
              <w:t>57</w:t>
            </w:r>
          </w:p>
        </w:tc>
        <w:tc>
          <w:tcPr>
            <w:tcW w:w="880" w:type="dxa"/>
            <w:tcBorders>
              <w:top w:val="single" w:sz="8" w:space="0" w:color="auto"/>
              <w:left w:val="nil"/>
              <w:bottom w:val="nil"/>
              <w:right w:val="nil"/>
            </w:tcBorders>
            <w:shd w:val="clear" w:color="auto" w:fill="auto"/>
            <w:noWrap/>
            <w:vAlign w:val="center"/>
            <w:hideMark/>
          </w:tcPr>
          <w:p w14:paraId="53BC1F72" w14:textId="737908AE"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13</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797</w:t>
            </w:r>
          </w:p>
        </w:tc>
        <w:tc>
          <w:tcPr>
            <w:tcW w:w="183" w:type="dxa"/>
            <w:tcBorders>
              <w:top w:val="single" w:sz="8" w:space="0" w:color="auto"/>
              <w:left w:val="nil"/>
              <w:bottom w:val="nil"/>
              <w:right w:val="nil"/>
            </w:tcBorders>
            <w:shd w:val="clear" w:color="auto" w:fill="auto"/>
            <w:noWrap/>
            <w:vAlign w:val="center"/>
            <w:hideMark/>
          </w:tcPr>
          <w:p w14:paraId="730F2A4F" w14:textId="409FF3CF" w:rsidR="00476603" w:rsidRPr="00C118C4" w:rsidRDefault="004C4D9A" w:rsidP="000E6A5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476603" w:rsidRPr="00C118C4">
              <w:rPr>
                <w:rFonts w:ascii="Times New Roman" w:eastAsia="Times New Roman" w:hAnsi="Times New Roman" w:cs="Times New Roman"/>
                <w:color w:val="000000"/>
                <w:sz w:val="20"/>
                <w:szCs w:val="20"/>
              </w:rPr>
              <w:t>055</w:t>
            </w:r>
          </w:p>
        </w:tc>
      </w:tr>
      <w:tr w:rsidR="00476603" w:rsidRPr="00C118C4" w14:paraId="47F09341" w14:textId="77777777" w:rsidTr="000E6A5C">
        <w:trPr>
          <w:trHeight w:val="60"/>
          <w:jc w:val="center"/>
        </w:trPr>
        <w:tc>
          <w:tcPr>
            <w:tcW w:w="1927" w:type="dxa"/>
            <w:vMerge/>
            <w:tcBorders>
              <w:top w:val="single" w:sz="8" w:space="0" w:color="auto"/>
              <w:left w:val="nil"/>
              <w:bottom w:val="single" w:sz="8" w:space="0" w:color="000000"/>
              <w:right w:val="nil"/>
            </w:tcBorders>
            <w:vAlign w:val="center"/>
            <w:hideMark/>
          </w:tcPr>
          <w:p w14:paraId="7F34267F"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4886" w:type="dxa"/>
            <w:tcBorders>
              <w:top w:val="nil"/>
              <w:left w:val="nil"/>
              <w:bottom w:val="nil"/>
              <w:right w:val="nil"/>
            </w:tcBorders>
            <w:shd w:val="clear" w:color="auto" w:fill="auto"/>
            <w:vAlign w:val="center"/>
            <w:hideMark/>
          </w:tcPr>
          <w:p w14:paraId="0EB5C961"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Bilgisayar ve Öğretim Teknolojileri Eğitimi</w:t>
            </w:r>
          </w:p>
        </w:tc>
        <w:tc>
          <w:tcPr>
            <w:tcW w:w="380" w:type="dxa"/>
            <w:tcBorders>
              <w:top w:val="nil"/>
              <w:left w:val="nil"/>
              <w:bottom w:val="nil"/>
              <w:right w:val="nil"/>
            </w:tcBorders>
            <w:shd w:val="clear" w:color="auto" w:fill="auto"/>
            <w:noWrap/>
            <w:vAlign w:val="center"/>
            <w:hideMark/>
          </w:tcPr>
          <w:p w14:paraId="6EFB4FCC"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34</w:t>
            </w:r>
          </w:p>
        </w:tc>
        <w:tc>
          <w:tcPr>
            <w:tcW w:w="1193" w:type="dxa"/>
            <w:tcBorders>
              <w:top w:val="nil"/>
              <w:left w:val="nil"/>
              <w:bottom w:val="nil"/>
              <w:right w:val="nil"/>
            </w:tcBorders>
            <w:shd w:val="clear" w:color="auto" w:fill="auto"/>
            <w:noWrap/>
            <w:vAlign w:val="center"/>
            <w:hideMark/>
          </w:tcPr>
          <w:p w14:paraId="3A3142D7" w14:textId="1D9F449C"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226</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82</w:t>
            </w:r>
          </w:p>
        </w:tc>
        <w:tc>
          <w:tcPr>
            <w:tcW w:w="880" w:type="dxa"/>
            <w:tcBorders>
              <w:top w:val="nil"/>
              <w:left w:val="nil"/>
              <w:bottom w:val="nil"/>
              <w:right w:val="nil"/>
            </w:tcBorders>
            <w:shd w:val="clear" w:color="auto" w:fill="auto"/>
            <w:noWrap/>
            <w:vAlign w:val="center"/>
            <w:hideMark/>
          </w:tcPr>
          <w:p w14:paraId="0EDE0428"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183" w:type="dxa"/>
            <w:tcBorders>
              <w:top w:val="nil"/>
              <w:left w:val="nil"/>
              <w:bottom w:val="nil"/>
              <w:right w:val="nil"/>
            </w:tcBorders>
            <w:shd w:val="clear" w:color="auto" w:fill="auto"/>
            <w:noWrap/>
            <w:vAlign w:val="center"/>
            <w:hideMark/>
          </w:tcPr>
          <w:p w14:paraId="76522208"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r>
      <w:tr w:rsidR="00476603" w:rsidRPr="00C118C4" w14:paraId="0C51888E" w14:textId="77777777" w:rsidTr="000E6A5C">
        <w:trPr>
          <w:trHeight w:val="60"/>
          <w:jc w:val="center"/>
        </w:trPr>
        <w:tc>
          <w:tcPr>
            <w:tcW w:w="1927" w:type="dxa"/>
            <w:vMerge/>
            <w:tcBorders>
              <w:top w:val="single" w:sz="8" w:space="0" w:color="auto"/>
              <w:left w:val="nil"/>
              <w:bottom w:val="single" w:sz="8" w:space="0" w:color="000000"/>
              <w:right w:val="nil"/>
            </w:tcBorders>
            <w:vAlign w:val="center"/>
            <w:hideMark/>
          </w:tcPr>
          <w:p w14:paraId="734DF250"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4886" w:type="dxa"/>
            <w:tcBorders>
              <w:top w:val="nil"/>
              <w:left w:val="nil"/>
              <w:bottom w:val="nil"/>
              <w:right w:val="nil"/>
            </w:tcBorders>
            <w:shd w:val="clear" w:color="auto" w:fill="auto"/>
            <w:vAlign w:val="center"/>
            <w:hideMark/>
          </w:tcPr>
          <w:p w14:paraId="1055CEC4"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Sınıf Eğitimi</w:t>
            </w:r>
          </w:p>
        </w:tc>
        <w:tc>
          <w:tcPr>
            <w:tcW w:w="380" w:type="dxa"/>
            <w:tcBorders>
              <w:top w:val="nil"/>
              <w:left w:val="nil"/>
              <w:bottom w:val="nil"/>
              <w:right w:val="nil"/>
            </w:tcBorders>
            <w:shd w:val="clear" w:color="auto" w:fill="auto"/>
            <w:noWrap/>
            <w:vAlign w:val="center"/>
            <w:hideMark/>
          </w:tcPr>
          <w:p w14:paraId="46E9F7AA"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97</w:t>
            </w:r>
          </w:p>
        </w:tc>
        <w:tc>
          <w:tcPr>
            <w:tcW w:w="1193" w:type="dxa"/>
            <w:tcBorders>
              <w:top w:val="nil"/>
              <w:left w:val="nil"/>
              <w:bottom w:val="nil"/>
              <w:right w:val="nil"/>
            </w:tcBorders>
            <w:shd w:val="clear" w:color="auto" w:fill="auto"/>
            <w:noWrap/>
            <w:vAlign w:val="center"/>
            <w:hideMark/>
          </w:tcPr>
          <w:p w14:paraId="18CF1305" w14:textId="67A7F17B"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251</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12</w:t>
            </w:r>
          </w:p>
        </w:tc>
        <w:tc>
          <w:tcPr>
            <w:tcW w:w="880" w:type="dxa"/>
            <w:tcBorders>
              <w:top w:val="nil"/>
              <w:left w:val="nil"/>
              <w:bottom w:val="nil"/>
              <w:right w:val="nil"/>
            </w:tcBorders>
            <w:shd w:val="clear" w:color="auto" w:fill="auto"/>
            <w:noWrap/>
            <w:vAlign w:val="center"/>
            <w:hideMark/>
          </w:tcPr>
          <w:p w14:paraId="5B196D9F"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183" w:type="dxa"/>
            <w:tcBorders>
              <w:top w:val="nil"/>
              <w:left w:val="nil"/>
              <w:bottom w:val="nil"/>
              <w:right w:val="nil"/>
            </w:tcBorders>
            <w:shd w:val="clear" w:color="auto" w:fill="auto"/>
            <w:noWrap/>
            <w:vAlign w:val="center"/>
            <w:hideMark/>
          </w:tcPr>
          <w:p w14:paraId="798F5F8C"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r>
      <w:tr w:rsidR="00476603" w:rsidRPr="00C118C4" w14:paraId="222DC642" w14:textId="77777777" w:rsidTr="000E6A5C">
        <w:trPr>
          <w:trHeight w:val="60"/>
          <w:jc w:val="center"/>
        </w:trPr>
        <w:tc>
          <w:tcPr>
            <w:tcW w:w="1927" w:type="dxa"/>
            <w:vMerge/>
            <w:tcBorders>
              <w:top w:val="single" w:sz="8" w:space="0" w:color="auto"/>
              <w:left w:val="nil"/>
              <w:bottom w:val="single" w:sz="8" w:space="0" w:color="000000"/>
              <w:right w:val="nil"/>
            </w:tcBorders>
            <w:vAlign w:val="center"/>
            <w:hideMark/>
          </w:tcPr>
          <w:p w14:paraId="2EF06B74"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4886" w:type="dxa"/>
            <w:tcBorders>
              <w:top w:val="nil"/>
              <w:left w:val="nil"/>
              <w:bottom w:val="nil"/>
              <w:right w:val="nil"/>
            </w:tcBorders>
            <w:shd w:val="clear" w:color="auto" w:fill="auto"/>
            <w:vAlign w:val="center"/>
            <w:hideMark/>
          </w:tcPr>
          <w:p w14:paraId="58572000"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Fen Bilgisi Eğitimi</w:t>
            </w:r>
          </w:p>
        </w:tc>
        <w:tc>
          <w:tcPr>
            <w:tcW w:w="380" w:type="dxa"/>
            <w:tcBorders>
              <w:top w:val="nil"/>
              <w:left w:val="nil"/>
              <w:bottom w:val="nil"/>
              <w:right w:val="nil"/>
            </w:tcBorders>
            <w:shd w:val="clear" w:color="auto" w:fill="auto"/>
            <w:noWrap/>
            <w:vAlign w:val="center"/>
            <w:hideMark/>
          </w:tcPr>
          <w:p w14:paraId="21737831"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75</w:t>
            </w:r>
          </w:p>
        </w:tc>
        <w:tc>
          <w:tcPr>
            <w:tcW w:w="1193" w:type="dxa"/>
            <w:tcBorders>
              <w:top w:val="nil"/>
              <w:left w:val="nil"/>
              <w:bottom w:val="nil"/>
              <w:right w:val="nil"/>
            </w:tcBorders>
            <w:shd w:val="clear" w:color="auto" w:fill="auto"/>
            <w:noWrap/>
            <w:vAlign w:val="center"/>
            <w:hideMark/>
          </w:tcPr>
          <w:p w14:paraId="65D6C19F" w14:textId="4B3EE41A"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255</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07</w:t>
            </w:r>
          </w:p>
        </w:tc>
        <w:tc>
          <w:tcPr>
            <w:tcW w:w="880" w:type="dxa"/>
            <w:tcBorders>
              <w:top w:val="nil"/>
              <w:left w:val="nil"/>
              <w:bottom w:val="nil"/>
              <w:right w:val="nil"/>
            </w:tcBorders>
            <w:shd w:val="clear" w:color="auto" w:fill="auto"/>
            <w:noWrap/>
            <w:vAlign w:val="center"/>
            <w:hideMark/>
          </w:tcPr>
          <w:p w14:paraId="7ACED816"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183" w:type="dxa"/>
            <w:tcBorders>
              <w:top w:val="nil"/>
              <w:left w:val="nil"/>
              <w:bottom w:val="nil"/>
              <w:right w:val="nil"/>
            </w:tcBorders>
            <w:shd w:val="clear" w:color="auto" w:fill="auto"/>
            <w:noWrap/>
            <w:vAlign w:val="center"/>
            <w:hideMark/>
          </w:tcPr>
          <w:p w14:paraId="6C44B056"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r>
      <w:tr w:rsidR="00476603" w:rsidRPr="00C118C4" w14:paraId="27409173" w14:textId="77777777" w:rsidTr="000E6A5C">
        <w:trPr>
          <w:trHeight w:val="60"/>
          <w:jc w:val="center"/>
        </w:trPr>
        <w:tc>
          <w:tcPr>
            <w:tcW w:w="1927" w:type="dxa"/>
            <w:vMerge/>
            <w:tcBorders>
              <w:top w:val="single" w:sz="8" w:space="0" w:color="auto"/>
              <w:left w:val="nil"/>
              <w:bottom w:val="single" w:sz="8" w:space="0" w:color="000000"/>
              <w:right w:val="nil"/>
            </w:tcBorders>
            <w:vAlign w:val="center"/>
            <w:hideMark/>
          </w:tcPr>
          <w:p w14:paraId="511BA4EC"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4886" w:type="dxa"/>
            <w:tcBorders>
              <w:top w:val="nil"/>
              <w:left w:val="nil"/>
              <w:bottom w:val="nil"/>
              <w:right w:val="nil"/>
            </w:tcBorders>
            <w:shd w:val="clear" w:color="auto" w:fill="auto"/>
            <w:vAlign w:val="center"/>
            <w:hideMark/>
          </w:tcPr>
          <w:p w14:paraId="2C92CE7F"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Matematik Eğitimi</w:t>
            </w:r>
          </w:p>
        </w:tc>
        <w:tc>
          <w:tcPr>
            <w:tcW w:w="380" w:type="dxa"/>
            <w:tcBorders>
              <w:top w:val="nil"/>
              <w:left w:val="nil"/>
              <w:bottom w:val="nil"/>
              <w:right w:val="nil"/>
            </w:tcBorders>
            <w:shd w:val="clear" w:color="auto" w:fill="auto"/>
            <w:noWrap/>
            <w:vAlign w:val="center"/>
            <w:hideMark/>
          </w:tcPr>
          <w:p w14:paraId="1708B309"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51</w:t>
            </w:r>
          </w:p>
        </w:tc>
        <w:tc>
          <w:tcPr>
            <w:tcW w:w="1193" w:type="dxa"/>
            <w:tcBorders>
              <w:top w:val="nil"/>
              <w:left w:val="nil"/>
              <w:bottom w:val="nil"/>
              <w:right w:val="nil"/>
            </w:tcBorders>
            <w:shd w:val="clear" w:color="auto" w:fill="auto"/>
            <w:noWrap/>
            <w:vAlign w:val="center"/>
            <w:hideMark/>
          </w:tcPr>
          <w:p w14:paraId="43C90C07" w14:textId="0AEBACD1" w:rsidR="00476603" w:rsidRPr="00C118C4" w:rsidRDefault="00476603" w:rsidP="000E6A5C">
            <w:pPr>
              <w:spacing w:after="0" w:line="240" w:lineRule="auto"/>
              <w:jc w:val="center"/>
              <w:rPr>
                <w:rFonts w:ascii="Times New Roman" w:eastAsia="Times New Roman" w:hAnsi="Times New Roman" w:cs="Times New Roman"/>
                <w:b/>
                <w:color w:val="000000"/>
                <w:sz w:val="20"/>
                <w:szCs w:val="20"/>
              </w:rPr>
            </w:pPr>
            <w:r w:rsidRPr="00C118C4">
              <w:rPr>
                <w:rFonts w:ascii="Times New Roman" w:eastAsia="Times New Roman" w:hAnsi="Times New Roman" w:cs="Times New Roman"/>
                <w:b/>
                <w:color w:val="000000"/>
                <w:sz w:val="20"/>
                <w:szCs w:val="20"/>
              </w:rPr>
              <w:t>210</w:t>
            </w:r>
            <w:r w:rsidR="004C4D9A">
              <w:rPr>
                <w:rFonts w:ascii="Times New Roman" w:eastAsia="Times New Roman" w:hAnsi="Times New Roman" w:cs="Times New Roman"/>
                <w:b/>
                <w:color w:val="000000"/>
                <w:sz w:val="20"/>
                <w:szCs w:val="20"/>
              </w:rPr>
              <w:t>.</w:t>
            </w:r>
            <w:r w:rsidRPr="00C118C4">
              <w:rPr>
                <w:rFonts w:ascii="Times New Roman" w:eastAsia="Times New Roman" w:hAnsi="Times New Roman" w:cs="Times New Roman"/>
                <w:b/>
                <w:color w:val="000000"/>
                <w:sz w:val="20"/>
                <w:szCs w:val="20"/>
              </w:rPr>
              <w:t>77</w:t>
            </w:r>
          </w:p>
        </w:tc>
        <w:tc>
          <w:tcPr>
            <w:tcW w:w="880" w:type="dxa"/>
            <w:tcBorders>
              <w:top w:val="nil"/>
              <w:left w:val="nil"/>
              <w:bottom w:val="nil"/>
              <w:right w:val="nil"/>
            </w:tcBorders>
            <w:shd w:val="clear" w:color="auto" w:fill="auto"/>
            <w:noWrap/>
            <w:vAlign w:val="center"/>
            <w:hideMark/>
          </w:tcPr>
          <w:p w14:paraId="12DF4562"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183" w:type="dxa"/>
            <w:tcBorders>
              <w:top w:val="nil"/>
              <w:left w:val="nil"/>
              <w:bottom w:val="nil"/>
              <w:right w:val="nil"/>
            </w:tcBorders>
            <w:shd w:val="clear" w:color="auto" w:fill="auto"/>
            <w:noWrap/>
            <w:vAlign w:val="center"/>
            <w:hideMark/>
          </w:tcPr>
          <w:p w14:paraId="1A75761A"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r>
      <w:tr w:rsidR="00476603" w:rsidRPr="00C118C4" w14:paraId="0B3AB8EB" w14:textId="77777777" w:rsidTr="000E6A5C">
        <w:trPr>
          <w:trHeight w:val="60"/>
          <w:jc w:val="center"/>
        </w:trPr>
        <w:tc>
          <w:tcPr>
            <w:tcW w:w="1927" w:type="dxa"/>
            <w:vMerge/>
            <w:tcBorders>
              <w:top w:val="single" w:sz="8" w:space="0" w:color="auto"/>
              <w:left w:val="nil"/>
              <w:bottom w:val="single" w:sz="8" w:space="0" w:color="000000"/>
              <w:right w:val="nil"/>
            </w:tcBorders>
            <w:vAlign w:val="center"/>
            <w:hideMark/>
          </w:tcPr>
          <w:p w14:paraId="73189F9F"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4886" w:type="dxa"/>
            <w:tcBorders>
              <w:top w:val="nil"/>
              <w:left w:val="nil"/>
              <w:bottom w:val="nil"/>
              <w:right w:val="nil"/>
            </w:tcBorders>
            <w:shd w:val="clear" w:color="auto" w:fill="auto"/>
            <w:vAlign w:val="center"/>
            <w:hideMark/>
          </w:tcPr>
          <w:p w14:paraId="12B09578"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Psikolojik Danışma ve Rehberlik</w:t>
            </w:r>
          </w:p>
        </w:tc>
        <w:tc>
          <w:tcPr>
            <w:tcW w:w="380" w:type="dxa"/>
            <w:tcBorders>
              <w:top w:val="nil"/>
              <w:left w:val="nil"/>
              <w:bottom w:val="nil"/>
              <w:right w:val="nil"/>
            </w:tcBorders>
            <w:shd w:val="clear" w:color="auto" w:fill="auto"/>
            <w:noWrap/>
            <w:vAlign w:val="center"/>
            <w:hideMark/>
          </w:tcPr>
          <w:p w14:paraId="1B62D611"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68</w:t>
            </w:r>
          </w:p>
        </w:tc>
        <w:tc>
          <w:tcPr>
            <w:tcW w:w="1193" w:type="dxa"/>
            <w:tcBorders>
              <w:top w:val="nil"/>
              <w:left w:val="nil"/>
              <w:bottom w:val="nil"/>
              <w:right w:val="nil"/>
            </w:tcBorders>
            <w:shd w:val="clear" w:color="auto" w:fill="auto"/>
            <w:noWrap/>
            <w:vAlign w:val="center"/>
            <w:hideMark/>
          </w:tcPr>
          <w:p w14:paraId="39BB09DE" w14:textId="67D85E59"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253</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01</w:t>
            </w:r>
          </w:p>
        </w:tc>
        <w:tc>
          <w:tcPr>
            <w:tcW w:w="880" w:type="dxa"/>
            <w:tcBorders>
              <w:top w:val="nil"/>
              <w:left w:val="nil"/>
              <w:bottom w:val="nil"/>
              <w:right w:val="nil"/>
            </w:tcBorders>
            <w:shd w:val="clear" w:color="auto" w:fill="auto"/>
            <w:noWrap/>
            <w:vAlign w:val="center"/>
            <w:hideMark/>
          </w:tcPr>
          <w:p w14:paraId="57764C42"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183" w:type="dxa"/>
            <w:tcBorders>
              <w:top w:val="nil"/>
              <w:left w:val="nil"/>
              <w:bottom w:val="nil"/>
              <w:right w:val="nil"/>
            </w:tcBorders>
            <w:shd w:val="clear" w:color="auto" w:fill="auto"/>
            <w:noWrap/>
            <w:vAlign w:val="center"/>
            <w:hideMark/>
          </w:tcPr>
          <w:p w14:paraId="70586C2C"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r>
      <w:tr w:rsidR="00476603" w:rsidRPr="00C118C4" w14:paraId="760945A3" w14:textId="77777777" w:rsidTr="000E6A5C">
        <w:trPr>
          <w:trHeight w:val="60"/>
          <w:jc w:val="center"/>
        </w:trPr>
        <w:tc>
          <w:tcPr>
            <w:tcW w:w="1927" w:type="dxa"/>
            <w:vMerge/>
            <w:tcBorders>
              <w:top w:val="single" w:sz="8" w:space="0" w:color="auto"/>
              <w:left w:val="nil"/>
              <w:bottom w:val="single" w:sz="8" w:space="0" w:color="000000"/>
              <w:right w:val="nil"/>
            </w:tcBorders>
            <w:vAlign w:val="center"/>
            <w:hideMark/>
          </w:tcPr>
          <w:p w14:paraId="66D4B642"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4886" w:type="dxa"/>
            <w:tcBorders>
              <w:top w:val="nil"/>
              <w:left w:val="nil"/>
              <w:bottom w:val="nil"/>
              <w:right w:val="nil"/>
            </w:tcBorders>
            <w:shd w:val="clear" w:color="auto" w:fill="auto"/>
            <w:vAlign w:val="center"/>
            <w:hideMark/>
          </w:tcPr>
          <w:p w14:paraId="0960E63C"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Okul Öncesi Eğitimi</w:t>
            </w:r>
          </w:p>
        </w:tc>
        <w:tc>
          <w:tcPr>
            <w:tcW w:w="380" w:type="dxa"/>
            <w:tcBorders>
              <w:top w:val="nil"/>
              <w:left w:val="nil"/>
              <w:bottom w:val="nil"/>
              <w:right w:val="nil"/>
            </w:tcBorders>
            <w:shd w:val="clear" w:color="auto" w:fill="auto"/>
            <w:noWrap/>
            <w:vAlign w:val="center"/>
            <w:hideMark/>
          </w:tcPr>
          <w:p w14:paraId="656D409F"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53</w:t>
            </w:r>
          </w:p>
        </w:tc>
        <w:tc>
          <w:tcPr>
            <w:tcW w:w="1193" w:type="dxa"/>
            <w:tcBorders>
              <w:top w:val="nil"/>
              <w:left w:val="nil"/>
              <w:bottom w:val="nil"/>
              <w:right w:val="nil"/>
            </w:tcBorders>
            <w:shd w:val="clear" w:color="auto" w:fill="auto"/>
            <w:noWrap/>
            <w:vAlign w:val="center"/>
            <w:hideMark/>
          </w:tcPr>
          <w:p w14:paraId="2B54EFC6" w14:textId="40299A35"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226</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85</w:t>
            </w:r>
          </w:p>
        </w:tc>
        <w:tc>
          <w:tcPr>
            <w:tcW w:w="880" w:type="dxa"/>
            <w:tcBorders>
              <w:top w:val="nil"/>
              <w:left w:val="nil"/>
              <w:bottom w:val="nil"/>
              <w:right w:val="nil"/>
            </w:tcBorders>
            <w:shd w:val="clear" w:color="auto" w:fill="auto"/>
            <w:noWrap/>
            <w:vAlign w:val="center"/>
            <w:hideMark/>
          </w:tcPr>
          <w:p w14:paraId="747F5ADD"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183" w:type="dxa"/>
            <w:tcBorders>
              <w:top w:val="nil"/>
              <w:left w:val="nil"/>
              <w:bottom w:val="nil"/>
              <w:right w:val="nil"/>
            </w:tcBorders>
            <w:shd w:val="clear" w:color="auto" w:fill="auto"/>
            <w:noWrap/>
            <w:vAlign w:val="center"/>
            <w:hideMark/>
          </w:tcPr>
          <w:p w14:paraId="54CDCB9E"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r>
      <w:tr w:rsidR="00476603" w:rsidRPr="00C118C4" w14:paraId="31D8DD08" w14:textId="77777777" w:rsidTr="000E6A5C">
        <w:trPr>
          <w:trHeight w:val="60"/>
          <w:jc w:val="center"/>
        </w:trPr>
        <w:tc>
          <w:tcPr>
            <w:tcW w:w="1927" w:type="dxa"/>
            <w:vMerge/>
            <w:tcBorders>
              <w:top w:val="single" w:sz="8" w:space="0" w:color="auto"/>
              <w:left w:val="nil"/>
              <w:bottom w:val="single" w:sz="8" w:space="0" w:color="000000"/>
              <w:right w:val="nil"/>
            </w:tcBorders>
            <w:vAlign w:val="center"/>
            <w:hideMark/>
          </w:tcPr>
          <w:p w14:paraId="5CC164DD"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4886" w:type="dxa"/>
            <w:tcBorders>
              <w:top w:val="nil"/>
              <w:left w:val="nil"/>
              <w:bottom w:val="single" w:sz="8" w:space="0" w:color="auto"/>
              <w:right w:val="nil"/>
            </w:tcBorders>
            <w:shd w:val="clear" w:color="auto" w:fill="auto"/>
            <w:vAlign w:val="center"/>
            <w:hideMark/>
          </w:tcPr>
          <w:p w14:paraId="02476CCC"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Türkçe Eğitimi</w:t>
            </w:r>
          </w:p>
        </w:tc>
        <w:tc>
          <w:tcPr>
            <w:tcW w:w="380" w:type="dxa"/>
            <w:tcBorders>
              <w:top w:val="nil"/>
              <w:left w:val="nil"/>
              <w:bottom w:val="single" w:sz="8" w:space="0" w:color="auto"/>
              <w:right w:val="nil"/>
            </w:tcBorders>
            <w:shd w:val="clear" w:color="auto" w:fill="auto"/>
            <w:noWrap/>
            <w:vAlign w:val="center"/>
            <w:hideMark/>
          </w:tcPr>
          <w:p w14:paraId="092580EA"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60</w:t>
            </w:r>
          </w:p>
        </w:tc>
        <w:tc>
          <w:tcPr>
            <w:tcW w:w="1193" w:type="dxa"/>
            <w:tcBorders>
              <w:top w:val="nil"/>
              <w:left w:val="nil"/>
              <w:bottom w:val="single" w:sz="8" w:space="0" w:color="auto"/>
              <w:right w:val="nil"/>
            </w:tcBorders>
            <w:shd w:val="clear" w:color="auto" w:fill="auto"/>
            <w:noWrap/>
            <w:vAlign w:val="center"/>
            <w:hideMark/>
          </w:tcPr>
          <w:p w14:paraId="7ECF4A54" w14:textId="04139F4B"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283</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94</w:t>
            </w:r>
          </w:p>
        </w:tc>
        <w:tc>
          <w:tcPr>
            <w:tcW w:w="880" w:type="dxa"/>
            <w:tcBorders>
              <w:top w:val="nil"/>
              <w:left w:val="nil"/>
              <w:bottom w:val="single" w:sz="8" w:space="0" w:color="auto"/>
              <w:right w:val="nil"/>
            </w:tcBorders>
            <w:shd w:val="clear" w:color="auto" w:fill="auto"/>
            <w:noWrap/>
            <w:vAlign w:val="center"/>
            <w:hideMark/>
          </w:tcPr>
          <w:p w14:paraId="7163679F"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183" w:type="dxa"/>
            <w:tcBorders>
              <w:top w:val="nil"/>
              <w:left w:val="nil"/>
              <w:bottom w:val="single" w:sz="8" w:space="0" w:color="auto"/>
              <w:right w:val="nil"/>
            </w:tcBorders>
            <w:shd w:val="clear" w:color="auto" w:fill="auto"/>
            <w:noWrap/>
            <w:vAlign w:val="center"/>
            <w:hideMark/>
          </w:tcPr>
          <w:p w14:paraId="0D8B3E11"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r>
      <w:tr w:rsidR="00476603" w:rsidRPr="00C118C4" w14:paraId="51981701" w14:textId="77777777" w:rsidTr="000E6A5C">
        <w:trPr>
          <w:trHeight w:val="60"/>
          <w:jc w:val="center"/>
        </w:trPr>
        <w:tc>
          <w:tcPr>
            <w:tcW w:w="1927" w:type="dxa"/>
            <w:vMerge w:val="restart"/>
            <w:tcBorders>
              <w:top w:val="nil"/>
              <w:left w:val="nil"/>
              <w:bottom w:val="single" w:sz="8" w:space="0" w:color="000000"/>
              <w:right w:val="nil"/>
            </w:tcBorders>
            <w:shd w:val="clear" w:color="auto" w:fill="auto"/>
            <w:vAlign w:val="center"/>
            <w:hideMark/>
          </w:tcPr>
          <w:p w14:paraId="67A440FD"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Sınıfta İlişki Yönetimi Alt Boyutu</w:t>
            </w:r>
          </w:p>
        </w:tc>
        <w:tc>
          <w:tcPr>
            <w:tcW w:w="4886" w:type="dxa"/>
            <w:tcBorders>
              <w:top w:val="nil"/>
              <w:left w:val="nil"/>
              <w:bottom w:val="nil"/>
              <w:right w:val="nil"/>
            </w:tcBorders>
            <w:shd w:val="clear" w:color="auto" w:fill="auto"/>
            <w:vAlign w:val="center"/>
            <w:hideMark/>
          </w:tcPr>
          <w:p w14:paraId="235E15E2"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Sosyal Bilgiler Eğitimi</w:t>
            </w:r>
          </w:p>
        </w:tc>
        <w:tc>
          <w:tcPr>
            <w:tcW w:w="380" w:type="dxa"/>
            <w:tcBorders>
              <w:top w:val="nil"/>
              <w:left w:val="nil"/>
              <w:bottom w:val="nil"/>
              <w:right w:val="nil"/>
            </w:tcBorders>
            <w:shd w:val="clear" w:color="auto" w:fill="auto"/>
            <w:noWrap/>
            <w:vAlign w:val="center"/>
            <w:hideMark/>
          </w:tcPr>
          <w:p w14:paraId="6B7A4F1F"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66</w:t>
            </w:r>
          </w:p>
        </w:tc>
        <w:tc>
          <w:tcPr>
            <w:tcW w:w="1193" w:type="dxa"/>
            <w:tcBorders>
              <w:top w:val="nil"/>
              <w:left w:val="nil"/>
              <w:bottom w:val="nil"/>
              <w:right w:val="nil"/>
            </w:tcBorders>
            <w:shd w:val="clear" w:color="auto" w:fill="auto"/>
            <w:noWrap/>
            <w:vAlign w:val="center"/>
            <w:hideMark/>
          </w:tcPr>
          <w:p w14:paraId="4E3A582A" w14:textId="5087DA6A"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269</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95</w:t>
            </w:r>
          </w:p>
        </w:tc>
        <w:tc>
          <w:tcPr>
            <w:tcW w:w="880" w:type="dxa"/>
            <w:tcBorders>
              <w:top w:val="nil"/>
              <w:left w:val="nil"/>
              <w:bottom w:val="nil"/>
              <w:right w:val="nil"/>
            </w:tcBorders>
            <w:shd w:val="clear" w:color="auto" w:fill="auto"/>
            <w:noWrap/>
            <w:vAlign w:val="center"/>
            <w:hideMark/>
          </w:tcPr>
          <w:p w14:paraId="2F551F7F" w14:textId="658198D4"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6</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766</w:t>
            </w:r>
          </w:p>
        </w:tc>
        <w:tc>
          <w:tcPr>
            <w:tcW w:w="183" w:type="dxa"/>
            <w:tcBorders>
              <w:top w:val="nil"/>
              <w:left w:val="nil"/>
              <w:bottom w:val="nil"/>
              <w:right w:val="nil"/>
            </w:tcBorders>
            <w:shd w:val="clear" w:color="auto" w:fill="auto"/>
            <w:noWrap/>
            <w:vAlign w:val="center"/>
            <w:hideMark/>
          </w:tcPr>
          <w:p w14:paraId="6FA6159D" w14:textId="65C8F372" w:rsidR="00476603" w:rsidRPr="00C118C4" w:rsidRDefault="004C4D9A" w:rsidP="000E6A5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476603" w:rsidRPr="00C118C4">
              <w:rPr>
                <w:rFonts w:ascii="Times New Roman" w:eastAsia="Times New Roman" w:hAnsi="Times New Roman" w:cs="Times New Roman"/>
                <w:color w:val="000000"/>
                <w:sz w:val="20"/>
                <w:szCs w:val="20"/>
              </w:rPr>
              <w:t>454</w:t>
            </w:r>
          </w:p>
        </w:tc>
      </w:tr>
      <w:tr w:rsidR="00476603" w:rsidRPr="00C118C4" w14:paraId="6E55B13F" w14:textId="77777777" w:rsidTr="000E6A5C">
        <w:trPr>
          <w:trHeight w:val="60"/>
          <w:jc w:val="center"/>
        </w:trPr>
        <w:tc>
          <w:tcPr>
            <w:tcW w:w="1927" w:type="dxa"/>
            <w:vMerge/>
            <w:tcBorders>
              <w:top w:val="nil"/>
              <w:left w:val="nil"/>
              <w:bottom w:val="single" w:sz="8" w:space="0" w:color="000000"/>
              <w:right w:val="nil"/>
            </w:tcBorders>
            <w:vAlign w:val="center"/>
            <w:hideMark/>
          </w:tcPr>
          <w:p w14:paraId="52B75BA7"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4886" w:type="dxa"/>
            <w:tcBorders>
              <w:top w:val="nil"/>
              <w:left w:val="nil"/>
              <w:bottom w:val="nil"/>
              <w:right w:val="nil"/>
            </w:tcBorders>
            <w:shd w:val="clear" w:color="auto" w:fill="auto"/>
            <w:vAlign w:val="center"/>
            <w:hideMark/>
          </w:tcPr>
          <w:p w14:paraId="5F43EAC9"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Bilgisayar ve Öğretim Teknolojileri Eğitimi</w:t>
            </w:r>
          </w:p>
        </w:tc>
        <w:tc>
          <w:tcPr>
            <w:tcW w:w="380" w:type="dxa"/>
            <w:tcBorders>
              <w:top w:val="nil"/>
              <w:left w:val="nil"/>
              <w:bottom w:val="nil"/>
              <w:right w:val="nil"/>
            </w:tcBorders>
            <w:shd w:val="clear" w:color="auto" w:fill="auto"/>
            <w:noWrap/>
            <w:vAlign w:val="center"/>
            <w:hideMark/>
          </w:tcPr>
          <w:p w14:paraId="4B93080C"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34</w:t>
            </w:r>
          </w:p>
        </w:tc>
        <w:tc>
          <w:tcPr>
            <w:tcW w:w="1193" w:type="dxa"/>
            <w:tcBorders>
              <w:top w:val="nil"/>
              <w:left w:val="nil"/>
              <w:bottom w:val="nil"/>
              <w:right w:val="nil"/>
            </w:tcBorders>
            <w:shd w:val="clear" w:color="auto" w:fill="auto"/>
            <w:noWrap/>
            <w:vAlign w:val="center"/>
            <w:hideMark/>
          </w:tcPr>
          <w:p w14:paraId="62A884D5" w14:textId="7F246DA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222</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59</w:t>
            </w:r>
          </w:p>
        </w:tc>
        <w:tc>
          <w:tcPr>
            <w:tcW w:w="880" w:type="dxa"/>
            <w:tcBorders>
              <w:top w:val="nil"/>
              <w:left w:val="nil"/>
              <w:bottom w:val="nil"/>
              <w:right w:val="nil"/>
            </w:tcBorders>
            <w:shd w:val="clear" w:color="auto" w:fill="auto"/>
            <w:noWrap/>
            <w:vAlign w:val="center"/>
            <w:hideMark/>
          </w:tcPr>
          <w:p w14:paraId="75FCBC5D"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183" w:type="dxa"/>
            <w:tcBorders>
              <w:top w:val="nil"/>
              <w:left w:val="nil"/>
              <w:bottom w:val="nil"/>
              <w:right w:val="nil"/>
            </w:tcBorders>
            <w:shd w:val="clear" w:color="auto" w:fill="auto"/>
            <w:noWrap/>
            <w:vAlign w:val="center"/>
            <w:hideMark/>
          </w:tcPr>
          <w:p w14:paraId="7BD32595"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r>
      <w:tr w:rsidR="00476603" w:rsidRPr="00C118C4" w14:paraId="5570941F" w14:textId="77777777" w:rsidTr="000E6A5C">
        <w:trPr>
          <w:trHeight w:val="60"/>
          <w:jc w:val="center"/>
        </w:trPr>
        <w:tc>
          <w:tcPr>
            <w:tcW w:w="1927" w:type="dxa"/>
            <w:vMerge/>
            <w:tcBorders>
              <w:top w:val="nil"/>
              <w:left w:val="nil"/>
              <w:bottom w:val="single" w:sz="8" w:space="0" w:color="000000"/>
              <w:right w:val="nil"/>
            </w:tcBorders>
            <w:vAlign w:val="center"/>
            <w:hideMark/>
          </w:tcPr>
          <w:p w14:paraId="687DC248"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4886" w:type="dxa"/>
            <w:tcBorders>
              <w:top w:val="nil"/>
              <w:left w:val="nil"/>
              <w:bottom w:val="nil"/>
              <w:right w:val="nil"/>
            </w:tcBorders>
            <w:shd w:val="clear" w:color="auto" w:fill="auto"/>
            <w:vAlign w:val="center"/>
            <w:hideMark/>
          </w:tcPr>
          <w:p w14:paraId="3B9342DC"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Sınıf Eğitimi</w:t>
            </w:r>
          </w:p>
        </w:tc>
        <w:tc>
          <w:tcPr>
            <w:tcW w:w="380" w:type="dxa"/>
            <w:tcBorders>
              <w:top w:val="nil"/>
              <w:left w:val="nil"/>
              <w:bottom w:val="nil"/>
              <w:right w:val="nil"/>
            </w:tcBorders>
            <w:shd w:val="clear" w:color="auto" w:fill="auto"/>
            <w:noWrap/>
            <w:vAlign w:val="center"/>
            <w:hideMark/>
          </w:tcPr>
          <w:p w14:paraId="1B78D1AF"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97</w:t>
            </w:r>
          </w:p>
        </w:tc>
        <w:tc>
          <w:tcPr>
            <w:tcW w:w="1193" w:type="dxa"/>
            <w:tcBorders>
              <w:top w:val="nil"/>
              <w:left w:val="nil"/>
              <w:bottom w:val="nil"/>
              <w:right w:val="nil"/>
            </w:tcBorders>
            <w:shd w:val="clear" w:color="auto" w:fill="auto"/>
            <w:noWrap/>
            <w:vAlign w:val="center"/>
            <w:hideMark/>
          </w:tcPr>
          <w:p w14:paraId="0510DF4D" w14:textId="28BE36B5"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245</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84</w:t>
            </w:r>
          </w:p>
        </w:tc>
        <w:tc>
          <w:tcPr>
            <w:tcW w:w="880" w:type="dxa"/>
            <w:tcBorders>
              <w:top w:val="nil"/>
              <w:left w:val="nil"/>
              <w:bottom w:val="nil"/>
              <w:right w:val="nil"/>
            </w:tcBorders>
            <w:shd w:val="clear" w:color="auto" w:fill="auto"/>
            <w:noWrap/>
            <w:vAlign w:val="center"/>
            <w:hideMark/>
          </w:tcPr>
          <w:p w14:paraId="73532D57"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183" w:type="dxa"/>
            <w:tcBorders>
              <w:top w:val="nil"/>
              <w:left w:val="nil"/>
              <w:bottom w:val="nil"/>
              <w:right w:val="nil"/>
            </w:tcBorders>
            <w:shd w:val="clear" w:color="auto" w:fill="auto"/>
            <w:noWrap/>
            <w:vAlign w:val="center"/>
            <w:hideMark/>
          </w:tcPr>
          <w:p w14:paraId="58FF4E6D"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r>
      <w:tr w:rsidR="00476603" w:rsidRPr="00C118C4" w14:paraId="35591486" w14:textId="77777777" w:rsidTr="000E6A5C">
        <w:trPr>
          <w:trHeight w:val="60"/>
          <w:jc w:val="center"/>
        </w:trPr>
        <w:tc>
          <w:tcPr>
            <w:tcW w:w="1927" w:type="dxa"/>
            <w:vMerge/>
            <w:tcBorders>
              <w:top w:val="nil"/>
              <w:left w:val="nil"/>
              <w:bottom w:val="single" w:sz="8" w:space="0" w:color="000000"/>
              <w:right w:val="nil"/>
            </w:tcBorders>
            <w:vAlign w:val="center"/>
            <w:hideMark/>
          </w:tcPr>
          <w:p w14:paraId="5AEF5203"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4886" w:type="dxa"/>
            <w:tcBorders>
              <w:top w:val="nil"/>
              <w:left w:val="nil"/>
              <w:bottom w:val="nil"/>
              <w:right w:val="nil"/>
            </w:tcBorders>
            <w:shd w:val="clear" w:color="auto" w:fill="auto"/>
            <w:vAlign w:val="center"/>
            <w:hideMark/>
          </w:tcPr>
          <w:p w14:paraId="2A2A1462"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Fen Bilgisi Eğitimi</w:t>
            </w:r>
          </w:p>
        </w:tc>
        <w:tc>
          <w:tcPr>
            <w:tcW w:w="380" w:type="dxa"/>
            <w:tcBorders>
              <w:top w:val="nil"/>
              <w:left w:val="nil"/>
              <w:bottom w:val="nil"/>
              <w:right w:val="nil"/>
            </w:tcBorders>
            <w:shd w:val="clear" w:color="auto" w:fill="auto"/>
            <w:noWrap/>
            <w:vAlign w:val="center"/>
            <w:hideMark/>
          </w:tcPr>
          <w:p w14:paraId="2B5CBE88"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75</w:t>
            </w:r>
          </w:p>
        </w:tc>
        <w:tc>
          <w:tcPr>
            <w:tcW w:w="1193" w:type="dxa"/>
            <w:tcBorders>
              <w:top w:val="nil"/>
              <w:left w:val="nil"/>
              <w:bottom w:val="nil"/>
              <w:right w:val="nil"/>
            </w:tcBorders>
            <w:shd w:val="clear" w:color="auto" w:fill="auto"/>
            <w:noWrap/>
            <w:vAlign w:val="center"/>
            <w:hideMark/>
          </w:tcPr>
          <w:p w14:paraId="20063376" w14:textId="1AD2EB0B"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253</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60</w:t>
            </w:r>
          </w:p>
        </w:tc>
        <w:tc>
          <w:tcPr>
            <w:tcW w:w="880" w:type="dxa"/>
            <w:tcBorders>
              <w:top w:val="nil"/>
              <w:left w:val="nil"/>
              <w:bottom w:val="nil"/>
              <w:right w:val="nil"/>
            </w:tcBorders>
            <w:shd w:val="clear" w:color="auto" w:fill="auto"/>
            <w:noWrap/>
            <w:vAlign w:val="center"/>
            <w:hideMark/>
          </w:tcPr>
          <w:p w14:paraId="28F0F75B"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183" w:type="dxa"/>
            <w:tcBorders>
              <w:top w:val="nil"/>
              <w:left w:val="nil"/>
              <w:bottom w:val="nil"/>
              <w:right w:val="nil"/>
            </w:tcBorders>
            <w:shd w:val="clear" w:color="auto" w:fill="auto"/>
            <w:noWrap/>
            <w:vAlign w:val="center"/>
            <w:hideMark/>
          </w:tcPr>
          <w:p w14:paraId="3F4E2E75"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r>
      <w:tr w:rsidR="00476603" w:rsidRPr="00C118C4" w14:paraId="08A2E18D" w14:textId="77777777" w:rsidTr="000E6A5C">
        <w:trPr>
          <w:trHeight w:val="60"/>
          <w:jc w:val="center"/>
        </w:trPr>
        <w:tc>
          <w:tcPr>
            <w:tcW w:w="1927" w:type="dxa"/>
            <w:vMerge/>
            <w:tcBorders>
              <w:top w:val="nil"/>
              <w:left w:val="nil"/>
              <w:bottom w:val="single" w:sz="8" w:space="0" w:color="000000"/>
              <w:right w:val="nil"/>
            </w:tcBorders>
            <w:vAlign w:val="center"/>
            <w:hideMark/>
          </w:tcPr>
          <w:p w14:paraId="3575203D"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4886" w:type="dxa"/>
            <w:tcBorders>
              <w:top w:val="nil"/>
              <w:left w:val="nil"/>
              <w:bottom w:val="nil"/>
              <w:right w:val="nil"/>
            </w:tcBorders>
            <w:shd w:val="clear" w:color="auto" w:fill="auto"/>
            <w:vAlign w:val="center"/>
            <w:hideMark/>
          </w:tcPr>
          <w:p w14:paraId="6962898B"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Matematik Eğitimi</w:t>
            </w:r>
          </w:p>
        </w:tc>
        <w:tc>
          <w:tcPr>
            <w:tcW w:w="380" w:type="dxa"/>
            <w:tcBorders>
              <w:top w:val="nil"/>
              <w:left w:val="nil"/>
              <w:bottom w:val="nil"/>
              <w:right w:val="nil"/>
            </w:tcBorders>
            <w:shd w:val="clear" w:color="auto" w:fill="auto"/>
            <w:noWrap/>
            <w:vAlign w:val="center"/>
            <w:hideMark/>
          </w:tcPr>
          <w:p w14:paraId="04437AFB"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51</w:t>
            </w:r>
          </w:p>
        </w:tc>
        <w:tc>
          <w:tcPr>
            <w:tcW w:w="1193" w:type="dxa"/>
            <w:tcBorders>
              <w:top w:val="nil"/>
              <w:left w:val="nil"/>
              <w:bottom w:val="nil"/>
              <w:right w:val="nil"/>
            </w:tcBorders>
            <w:shd w:val="clear" w:color="auto" w:fill="auto"/>
            <w:noWrap/>
            <w:vAlign w:val="center"/>
            <w:hideMark/>
          </w:tcPr>
          <w:p w14:paraId="2BD1AEB9" w14:textId="2DE3DD46" w:rsidR="00476603" w:rsidRPr="00C118C4" w:rsidRDefault="00476603" w:rsidP="000E6A5C">
            <w:pPr>
              <w:spacing w:after="0" w:line="240" w:lineRule="auto"/>
              <w:jc w:val="center"/>
              <w:rPr>
                <w:rFonts w:ascii="Times New Roman" w:eastAsia="Times New Roman" w:hAnsi="Times New Roman" w:cs="Times New Roman"/>
                <w:b/>
                <w:color w:val="000000"/>
                <w:sz w:val="20"/>
                <w:szCs w:val="20"/>
              </w:rPr>
            </w:pPr>
            <w:r w:rsidRPr="00C118C4">
              <w:rPr>
                <w:rFonts w:ascii="Times New Roman" w:eastAsia="Times New Roman" w:hAnsi="Times New Roman" w:cs="Times New Roman"/>
                <w:b/>
                <w:color w:val="000000"/>
                <w:sz w:val="20"/>
                <w:szCs w:val="20"/>
              </w:rPr>
              <w:t>221</w:t>
            </w:r>
            <w:r w:rsidR="004C4D9A">
              <w:rPr>
                <w:rFonts w:ascii="Times New Roman" w:eastAsia="Times New Roman" w:hAnsi="Times New Roman" w:cs="Times New Roman"/>
                <w:b/>
                <w:color w:val="000000"/>
                <w:sz w:val="20"/>
                <w:szCs w:val="20"/>
              </w:rPr>
              <w:t>.</w:t>
            </w:r>
            <w:r w:rsidRPr="00C118C4">
              <w:rPr>
                <w:rFonts w:ascii="Times New Roman" w:eastAsia="Times New Roman" w:hAnsi="Times New Roman" w:cs="Times New Roman"/>
                <w:b/>
                <w:color w:val="000000"/>
                <w:sz w:val="20"/>
                <w:szCs w:val="20"/>
              </w:rPr>
              <w:t>59</w:t>
            </w:r>
          </w:p>
        </w:tc>
        <w:tc>
          <w:tcPr>
            <w:tcW w:w="880" w:type="dxa"/>
            <w:tcBorders>
              <w:top w:val="nil"/>
              <w:left w:val="nil"/>
              <w:bottom w:val="nil"/>
              <w:right w:val="nil"/>
            </w:tcBorders>
            <w:shd w:val="clear" w:color="auto" w:fill="auto"/>
            <w:noWrap/>
            <w:vAlign w:val="center"/>
            <w:hideMark/>
          </w:tcPr>
          <w:p w14:paraId="2628CA3F"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183" w:type="dxa"/>
            <w:tcBorders>
              <w:top w:val="nil"/>
              <w:left w:val="nil"/>
              <w:bottom w:val="nil"/>
              <w:right w:val="nil"/>
            </w:tcBorders>
            <w:shd w:val="clear" w:color="auto" w:fill="auto"/>
            <w:noWrap/>
            <w:vAlign w:val="center"/>
            <w:hideMark/>
          </w:tcPr>
          <w:p w14:paraId="05E3A0F7"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r>
      <w:tr w:rsidR="00476603" w:rsidRPr="00C118C4" w14:paraId="64493E82" w14:textId="77777777" w:rsidTr="000E6A5C">
        <w:trPr>
          <w:trHeight w:val="315"/>
          <w:jc w:val="center"/>
        </w:trPr>
        <w:tc>
          <w:tcPr>
            <w:tcW w:w="1927" w:type="dxa"/>
            <w:vMerge/>
            <w:tcBorders>
              <w:top w:val="nil"/>
              <w:left w:val="nil"/>
              <w:bottom w:val="single" w:sz="8" w:space="0" w:color="000000"/>
              <w:right w:val="nil"/>
            </w:tcBorders>
            <w:vAlign w:val="center"/>
            <w:hideMark/>
          </w:tcPr>
          <w:p w14:paraId="6BB38C14"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4886" w:type="dxa"/>
            <w:tcBorders>
              <w:top w:val="nil"/>
              <w:left w:val="nil"/>
              <w:bottom w:val="nil"/>
              <w:right w:val="nil"/>
            </w:tcBorders>
            <w:shd w:val="clear" w:color="auto" w:fill="auto"/>
            <w:vAlign w:val="center"/>
            <w:hideMark/>
          </w:tcPr>
          <w:p w14:paraId="6211BB66"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Psikolojik Danışma ve Rehberlik</w:t>
            </w:r>
          </w:p>
        </w:tc>
        <w:tc>
          <w:tcPr>
            <w:tcW w:w="380" w:type="dxa"/>
            <w:tcBorders>
              <w:top w:val="nil"/>
              <w:left w:val="nil"/>
              <w:bottom w:val="nil"/>
              <w:right w:val="nil"/>
            </w:tcBorders>
            <w:shd w:val="clear" w:color="auto" w:fill="auto"/>
            <w:noWrap/>
            <w:vAlign w:val="center"/>
            <w:hideMark/>
          </w:tcPr>
          <w:p w14:paraId="5D4F13B1"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68</w:t>
            </w:r>
          </w:p>
        </w:tc>
        <w:tc>
          <w:tcPr>
            <w:tcW w:w="1193" w:type="dxa"/>
            <w:tcBorders>
              <w:top w:val="nil"/>
              <w:left w:val="nil"/>
              <w:bottom w:val="nil"/>
              <w:right w:val="nil"/>
            </w:tcBorders>
            <w:shd w:val="clear" w:color="auto" w:fill="auto"/>
            <w:noWrap/>
            <w:vAlign w:val="center"/>
            <w:hideMark/>
          </w:tcPr>
          <w:p w14:paraId="3DB34CC3" w14:textId="0EEC2479"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253</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28</w:t>
            </w:r>
          </w:p>
        </w:tc>
        <w:tc>
          <w:tcPr>
            <w:tcW w:w="880" w:type="dxa"/>
            <w:tcBorders>
              <w:top w:val="nil"/>
              <w:left w:val="nil"/>
              <w:bottom w:val="nil"/>
              <w:right w:val="nil"/>
            </w:tcBorders>
            <w:shd w:val="clear" w:color="auto" w:fill="auto"/>
            <w:noWrap/>
            <w:vAlign w:val="center"/>
            <w:hideMark/>
          </w:tcPr>
          <w:p w14:paraId="2294980D"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183" w:type="dxa"/>
            <w:tcBorders>
              <w:top w:val="nil"/>
              <w:left w:val="nil"/>
              <w:bottom w:val="nil"/>
              <w:right w:val="nil"/>
            </w:tcBorders>
            <w:shd w:val="clear" w:color="auto" w:fill="auto"/>
            <w:noWrap/>
            <w:vAlign w:val="center"/>
            <w:hideMark/>
          </w:tcPr>
          <w:p w14:paraId="399A01F1"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r>
      <w:tr w:rsidR="00476603" w:rsidRPr="00C118C4" w14:paraId="4D1DB810" w14:textId="77777777" w:rsidTr="000E6A5C">
        <w:trPr>
          <w:trHeight w:val="60"/>
          <w:jc w:val="center"/>
        </w:trPr>
        <w:tc>
          <w:tcPr>
            <w:tcW w:w="1927" w:type="dxa"/>
            <w:vMerge/>
            <w:tcBorders>
              <w:top w:val="nil"/>
              <w:left w:val="nil"/>
              <w:bottom w:val="single" w:sz="8" w:space="0" w:color="000000"/>
              <w:right w:val="nil"/>
            </w:tcBorders>
            <w:vAlign w:val="center"/>
            <w:hideMark/>
          </w:tcPr>
          <w:p w14:paraId="68EFF7C3"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4886" w:type="dxa"/>
            <w:tcBorders>
              <w:top w:val="nil"/>
              <w:left w:val="nil"/>
              <w:bottom w:val="nil"/>
              <w:right w:val="nil"/>
            </w:tcBorders>
            <w:shd w:val="clear" w:color="auto" w:fill="auto"/>
            <w:vAlign w:val="center"/>
            <w:hideMark/>
          </w:tcPr>
          <w:p w14:paraId="5900DB51"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Okul Öncesi Eğitimi</w:t>
            </w:r>
          </w:p>
        </w:tc>
        <w:tc>
          <w:tcPr>
            <w:tcW w:w="380" w:type="dxa"/>
            <w:tcBorders>
              <w:top w:val="nil"/>
              <w:left w:val="nil"/>
              <w:bottom w:val="nil"/>
              <w:right w:val="nil"/>
            </w:tcBorders>
            <w:shd w:val="clear" w:color="auto" w:fill="auto"/>
            <w:noWrap/>
            <w:vAlign w:val="center"/>
            <w:hideMark/>
          </w:tcPr>
          <w:p w14:paraId="10EA8659"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53</w:t>
            </w:r>
          </w:p>
        </w:tc>
        <w:tc>
          <w:tcPr>
            <w:tcW w:w="1193" w:type="dxa"/>
            <w:tcBorders>
              <w:top w:val="nil"/>
              <w:left w:val="nil"/>
              <w:bottom w:val="nil"/>
              <w:right w:val="nil"/>
            </w:tcBorders>
            <w:shd w:val="clear" w:color="auto" w:fill="auto"/>
            <w:noWrap/>
            <w:vAlign w:val="center"/>
            <w:hideMark/>
          </w:tcPr>
          <w:p w14:paraId="1030C898" w14:textId="75779BA3" w:rsidR="00476603" w:rsidRPr="00C118C4" w:rsidRDefault="00476603" w:rsidP="000E6A5C">
            <w:pPr>
              <w:spacing w:after="0" w:line="240" w:lineRule="auto"/>
              <w:jc w:val="center"/>
              <w:rPr>
                <w:rFonts w:ascii="Times New Roman" w:eastAsia="Times New Roman" w:hAnsi="Times New Roman" w:cs="Times New Roman"/>
                <w:b/>
                <w:color w:val="000000"/>
                <w:sz w:val="20"/>
                <w:szCs w:val="20"/>
              </w:rPr>
            </w:pPr>
            <w:r w:rsidRPr="00C118C4">
              <w:rPr>
                <w:rFonts w:ascii="Times New Roman" w:eastAsia="Times New Roman" w:hAnsi="Times New Roman" w:cs="Times New Roman"/>
                <w:b/>
                <w:color w:val="000000"/>
                <w:sz w:val="20"/>
                <w:szCs w:val="20"/>
              </w:rPr>
              <w:t>276</w:t>
            </w:r>
            <w:r w:rsidR="004C4D9A">
              <w:rPr>
                <w:rFonts w:ascii="Times New Roman" w:eastAsia="Times New Roman" w:hAnsi="Times New Roman" w:cs="Times New Roman"/>
                <w:b/>
                <w:color w:val="000000"/>
                <w:sz w:val="20"/>
                <w:szCs w:val="20"/>
              </w:rPr>
              <w:t>.</w:t>
            </w:r>
            <w:r w:rsidRPr="00C118C4">
              <w:rPr>
                <w:rFonts w:ascii="Times New Roman" w:eastAsia="Times New Roman" w:hAnsi="Times New Roman" w:cs="Times New Roman"/>
                <w:b/>
                <w:color w:val="000000"/>
                <w:sz w:val="20"/>
                <w:szCs w:val="20"/>
              </w:rPr>
              <w:t>50</w:t>
            </w:r>
          </w:p>
        </w:tc>
        <w:tc>
          <w:tcPr>
            <w:tcW w:w="880" w:type="dxa"/>
            <w:tcBorders>
              <w:top w:val="nil"/>
              <w:left w:val="nil"/>
              <w:bottom w:val="nil"/>
              <w:right w:val="nil"/>
            </w:tcBorders>
            <w:shd w:val="clear" w:color="auto" w:fill="auto"/>
            <w:noWrap/>
            <w:vAlign w:val="center"/>
            <w:hideMark/>
          </w:tcPr>
          <w:p w14:paraId="3A8C34E7"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183" w:type="dxa"/>
            <w:tcBorders>
              <w:top w:val="nil"/>
              <w:left w:val="nil"/>
              <w:bottom w:val="nil"/>
              <w:right w:val="nil"/>
            </w:tcBorders>
            <w:shd w:val="clear" w:color="auto" w:fill="auto"/>
            <w:noWrap/>
            <w:vAlign w:val="center"/>
            <w:hideMark/>
          </w:tcPr>
          <w:p w14:paraId="2FD658E9"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r>
      <w:tr w:rsidR="00476603" w:rsidRPr="00C118C4" w14:paraId="1983A715" w14:textId="77777777" w:rsidTr="000E6A5C">
        <w:trPr>
          <w:trHeight w:val="330"/>
          <w:jc w:val="center"/>
        </w:trPr>
        <w:tc>
          <w:tcPr>
            <w:tcW w:w="1927" w:type="dxa"/>
            <w:vMerge/>
            <w:tcBorders>
              <w:top w:val="nil"/>
              <w:left w:val="nil"/>
              <w:bottom w:val="single" w:sz="8" w:space="0" w:color="000000"/>
              <w:right w:val="nil"/>
            </w:tcBorders>
            <w:vAlign w:val="center"/>
            <w:hideMark/>
          </w:tcPr>
          <w:p w14:paraId="082B1A5A"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4886" w:type="dxa"/>
            <w:tcBorders>
              <w:top w:val="nil"/>
              <w:left w:val="nil"/>
              <w:bottom w:val="single" w:sz="8" w:space="0" w:color="auto"/>
              <w:right w:val="nil"/>
            </w:tcBorders>
            <w:shd w:val="clear" w:color="auto" w:fill="auto"/>
            <w:vAlign w:val="center"/>
            <w:hideMark/>
          </w:tcPr>
          <w:p w14:paraId="789EAEAE"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Türkçe Eğitimi</w:t>
            </w:r>
          </w:p>
        </w:tc>
        <w:tc>
          <w:tcPr>
            <w:tcW w:w="380" w:type="dxa"/>
            <w:tcBorders>
              <w:top w:val="nil"/>
              <w:left w:val="nil"/>
              <w:bottom w:val="single" w:sz="8" w:space="0" w:color="auto"/>
              <w:right w:val="nil"/>
            </w:tcBorders>
            <w:shd w:val="clear" w:color="auto" w:fill="auto"/>
            <w:noWrap/>
            <w:vAlign w:val="center"/>
            <w:hideMark/>
          </w:tcPr>
          <w:p w14:paraId="7AA04E0E"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60</w:t>
            </w:r>
          </w:p>
        </w:tc>
        <w:tc>
          <w:tcPr>
            <w:tcW w:w="1193" w:type="dxa"/>
            <w:tcBorders>
              <w:top w:val="nil"/>
              <w:left w:val="nil"/>
              <w:bottom w:val="single" w:sz="8" w:space="0" w:color="auto"/>
              <w:right w:val="nil"/>
            </w:tcBorders>
            <w:shd w:val="clear" w:color="auto" w:fill="auto"/>
            <w:noWrap/>
            <w:vAlign w:val="center"/>
            <w:hideMark/>
          </w:tcPr>
          <w:p w14:paraId="72DF713C" w14:textId="30F3A0CC"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263</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84</w:t>
            </w:r>
          </w:p>
        </w:tc>
        <w:tc>
          <w:tcPr>
            <w:tcW w:w="880" w:type="dxa"/>
            <w:tcBorders>
              <w:top w:val="nil"/>
              <w:left w:val="nil"/>
              <w:bottom w:val="single" w:sz="8" w:space="0" w:color="auto"/>
              <w:right w:val="nil"/>
            </w:tcBorders>
            <w:shd w:val="clear" w:color="auto" w:fill="auto"/>
            <w:noWrap/>
            <w:vAlign w:val="center"/>
            <w:hideMark/>
          </w:tcPr>
          <w:p w14:paraId="0107F845"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183" w:type="dxa"/>
            <w:tcBorders>
              <w:top w:val="nil"/>
              <w:left w:val="nil"/>
              <w:bottom w:val="single" w:sz="8" w:space="0" w:color="auto"/>
              <w:right w:val="nil"/>
            </w:tcBorders>
            <w:shd w:val="clear" w:color="auto" w:fill="auto"/>
            <w:noWrap/>
            <w:vAlign w:val="center"/>
            <w:hideMark/>
          </w:tcPr>
          <w:p w14:paraId="29CC3114"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r>
      <w:tr w:rsidR="00476603" w:rsidRPr="00C118C4" w14:paraId="0BEBB6A6" w14:textId="77777777" w:rsidTr="000E6A5C">
        <w:trPr>
          <w:trHeight w:val="60"/>
          <w:jc w:val="center"/>
        </w:trPr>
        <w:tc>
          <w:tcPr>
            <w:tcW w:w="1927" w:type="dxa"/>
            <w:vMerge w:val="restart"/>
            <w:tcBorders>
              <w:top w:val="nil"/>
              <w:left w:val="nil"/>
              <w:bottom w:val="single" w:sz="8" w:space="0" w:color="000000"/>
              <w:right w:val="nil"/>
            </w:tcBorders>
            <w:shd w:val="clear" w:color="auto" w:fill="auto"/>
            <w:vAlign w:val="center"/>
            <w:hideMark/>
          </w:tcPr>
          <w:p w14:paraId="6AAD954C"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Öğretim Yöntemi Alt Boyutu</w:t>
            </w:r>
          </w:p>
        </w:tc>
        <w:tc>
          <w:tcPr>
            <w:tcW w:w="4886" w:type="dxa"/>
            <w:tcBorders>
              <w:top w:val="nil"/>
              <w:left w:val="nil"/>
              <w:bottom w:val="nil"/>
              <w:right w:val="nil"/>
            </w:tcBorders>
            <w:shd w:val="clear" w:color="auto" w:fill="auto"/>
            <w:vAlign w:val="center"/>
            <w:hideMark/>
          </w:tcPr>
          <w:p w14:paraId="204583CD"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Sosyal Bilgiler Eğitimi</w:t>
            </w:r>
          </w:p>
        </w:tc>
        <w:tc>
          <w:tcPr>
            <w:tcW w:w="380" w:type="dxa"/>
            <w:tcBorders>
              <w:top w:val="nil"/>
              <w:left w:val="nil"/>
              <w:bottom w:val="nil"/>
              <w:right w:val="nil"/>
            </w:tcBorders>
            <w:shd w:val="clear" w:color="auto" w:fill="auto"/>
            <w:noWrap/>
            <w:vAlign w:val="center"/>
            <w:hideMark/>
          </w:tcPr>
          <w:p w14:paraId="25DE22F2"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66</w:t>
            </w:r>
          </w:p>
        </w:tc>
        <w:tc>
          <w:tcPr>
            <w:tcW w:w="1193" w:type="dxa"/>
            <w:tcBorders>
              <w:top w:val="nil"/>
              <w:left w:val="nil"/>
              <w:bottom w:val="nil"/>
              <w:right w:val="nil"/>
            </w:tcBorders>
            <w:shd w:val="clear" w:color="auto" w:fill="auto"/>
            <w:noWrap/>
            <w:vAlign w:val="center"/>
            <w:hideMark/>
          </w:tcPr>
          <w:p w14:paraId="55EF5EBA" w14:textId="1713E888" w:rsidR="00476603" w:rsidRPr="00C118C4" w:rsidRDefault="00476603" w:rsidP="000E6A5C">
            <w:pPr>
              <w:spacing w:after="0" w:line="240" w:lineRule="auto"/>
              <w:jc w:val="center"/>
              <w:rPr>
                <w:rFonts w:ascii="Times New Roman" w:eastAsia="Times New Roman" w:hAnsi="Times New Roman" w:cs="Times New Roman"/>
                <w:b/>
                <w:color w:val="000000"/>
                <w:sz w:val="20"/>
                <w:szCs w:val="20"/>
              </w:rPr>
            </w:pPr>
            <w:r w:rsidRPr="00C118C4">
              <w:rPr>
                <w:rFonts w:ascii="Times New Roman" w:eastAsia="Times New Roman" w:hAnsi="Times New Roman" w:cs="Times New Roman"/>
                <w:b/>
                <w:color w:val="000000"/>
                <w:sz w:val="20"/>
                <w:szCs w:val="20"/>
              </w:rPr>
              <w:t>304</w:t>
            </w:r>
            <w:r w:rsidR="004C4D9A">
              <w:rPr>
                <w:rFonts w:ascii="Times New Roman" w:eastAsia="Times New Roman" w:hAnsi="Times New Roman" w:cs="Times New Roman"/>
                <w:b/>
                <w:color w:val="000000"/>
                <w:sz w:val="20"/>
                <w:szCs w:val="20"/>
              </w:rPr>
              <w:t>.</w:t>
            </w:r>
            <w:r w:rsidRPr="00C118C4">
              <w:rPr>
                <w:rFonts w:ascii="Times New Roman" w:eastAsia="Times New Roman" w:hAnsi="Times New Roman" w:cs="Times New Roman"/>
                <w:b/>
                <w:color w:val="000000"/>
                <w:sz w:val="20"/>
                <w:szCs w:val="20"/>
              </w:rPr>
              <w:t>13</w:t>
            </w:r>
          </w:p>
        </w:tc>
        <w:tc>
          <w:tcPr>
            <w:tcW w:w="880" w:type="dxa"/>
            <w:tcBorders>
              <w:top w:val="nil"/>
              <w:left w:val="nil"/>
              <w:bottom w:val="nil"/>
              <w:right w:val="nil"/>
            </w:tcBorders>
            <w:shd w:val="clear" w:color="auto" w:fill="auto"/>
            <w:noWrap/>
            <w:vAlign w:val="center"/>
            <w:hideMark/>
          </w:tcPr>
          <w:p w14:paraId="5B11E3FB" w14:textId="499DEA0E"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22</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293</w:t>
            </w:r>
          </w:p>
        </w:tc>
        <w:tc>
          <w:tcPr>
            <w:tcW w:w="183" w:type="dxa"/>
            <w:tcBorders>
              <w:top w:val="nil"/>
              <w:left w:val="nil"/>
              <w:bottom w:val="nil"/>
              <w:right w:val="nil"/>
            </w:tcBorders>
            <w:shd w:val="clear" w:color="auto" w:fill="auto"/>
            <w:noWrap/>
            <w:vAlign w:val="center"/>
            <w:hideMark/>
          </w:tcPr>
          <w:p w14:paraId="5863E8ED" w14:textId="21DB67AB" w:rsidR="00476603" w:rsidRPr="00C118C4" w:rsidRDefault="004C4D9A" w:rsidP="000E6A5C">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w:t>
            </w:r>
            <w:r w:rsidR="00476603" w:rsidRPr="00C118C4">
              <w:rPr>
                <w:rFonts w:ascii="Times New Roman" w:eastAsia="Times New Roman" w:hAnsi="Times New Roman" w:cs="Times New Roman"/>
                <w:b/>
                <w:color w:val="000000"/>
                <w:sz w:val="20"/>
                <w:szCs w:val="20"/>
              </w:rPr>
              <w:t>002</w:t>
            </w:r>
          </w:p>
        </w:tc>
      </w:tr>
      <w:tr w:rsidR="00476603" w:rsidRPr="00C118C4" w14:paraId="57217BF2" w14:textId="77777777" w:rsidTr="000E6A5C">
        <w:trPr>
          <w:trHeight w:val="60"/>
          <w:jc w:val="center"/>
        </w:trPr>
        <w:tc>
          <w:tcPr>
            <w:tcW w:w="1927" w:type="dxa"/>
            <w:vMerge/>
            <w:tcBorders>
              <w:top w:val="nil"/>
              <w:left w:val="nil"/>
              <w:bottom w:val="single" w:sz="8" w:space="0" w:color="000000"/>
              <w:right w:val="nil"/>
            </w:tcBorders>
            <w:vAlign w:val="center"/>
            <w:hideMark/>
          </w:tcPr>
          <w:p w14:paraId="6CCABD04"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4886" w:type="dxa"/>
            <w:tcBorders>
              <w:top w:val="nil"/>
              <w:left w:val="nil"/>
              <w:bottom w:val="nil"/>
              <w:right w:val="nil"/>
            </w:tcBorders>
            <w:shd w:val="clear" w:color="auto" w:fill="auto"/>
            <w:vAlign w:val="center"/>
            <w:hideMark/>
          </w:tcPr>
          <w:p w14:paraId="38C243EE"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Bilgisayar ve Öğretim Teknolojileri Eğitimi</w:t>
            </w:r>
          </w:p>
        </w:tc>
        <w:tc>
          <w:tcPr>
            <w:tcW w:w="380" w:type="dxa"/>
            <w:tcBorders>
              <w:top w:val="nil"/>
              <w:left w:val="nil"/>
              <w:bottom w:val="nil"/>
              <w:right w:val="nil"/>
            </w:tcBorders>
            <w:shd w:val="clear" w:color="auto" w:fill="auto"/>
            <w:noWrap/>
            <w:vAlign w:val="center"/>
            <w:hideMark/>
          </w:tcPr>
          <w:p w14:paraId="0FB4D682"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34</w:t>
            </w:r>
          </w:p>
        </w:tc>
        <w:tc>
          <w:tcPr>
            <w:tcW w:w="1193" w:type="dxa"/>
            <w:tcBorders>
              <w:top w:val="nil"/>
              <w:left w:val="nil"/>
              <w:bottom w:val="nil"/>
              <w:right w:val="nil"/>
            </w:tcBorders>
            <w:shd w:val="clear" w:color="auto" w:fill="auto"/>
            <w:noWrap/>
            <w:vAlign w:val="center"/>
            <w:hideMark/>
          </w:tcPr>
          <w:p w14:paraId="2795F2EC" w14:textId="1166089F"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236</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74</w:t>
            </w:r>
          </w:p>
        </w:tc>
        <w:tc>
          <w:tcPr>
            <w:tcW w:w="880" w:type="dxa"/>
            <w:tcBorders>
              <w:top w:val="nil"/>
              <w:left w:val="nil"/>
              <w:bottom w:val="nil"/>
              <w:right w:val="nil"/>
            </w:tcBorders>
            <w:shd w:val="clear" w:color="auto" w:fill="auto"/>
            <w:noWrap/>
            <w:vAlign w:val="center"/>
            <w:hideMark/>
          </w:tcPr>
          <w:p w14:paraId="3E951C54"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183" w:type="dxa"/>
            <w:tcBorders>
              <w:top w:val="nil"/>
              <w:left w:val="nil"/>
              <w:bottom w:val="nil"/>
              <w:right w:val="nil"/>
            </w:tcBorders>
            <w:shd w:val="clear" w:color="auto" w:fill="auto"/>
            <w:noWrap/>
            <w:vAlign w:val="center"/>
            <w:hideMark/>
          </w:tcPr>
          <w:p w14:paraId="796C9F20"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r>
      <w:tr w:rsidR="00476603" w:rsidRPr="00C118C4" w14:paraId="506AD854" w14:textId="77777777" w:rsidTr="000E6A5C">
        <w:trPr>
          <w:trHeight w:val="60"/>
          <w:jc w:val="center"/>
        </w:trPr>
        <w:tc>
          <w:tcPr>
            <w:tcW w:w="1927" w:type="dxa"/>
            <w:vMerge/>
            <w:tcBorders>
              <w:top w:val="nil"/>
              <w:left w:val="nil"/>
              <w:bottom w:val="single" w:sz="8" w:space="0" w:color="000000"/>
              <w:right w:val="nil"/>
            </w:tcBorders>
            <w:vAlign w:val="center"/>
            <w:hideMark/>
          </w:tcPr>
          <w:p w14:paraId="3A9CCD5A"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4886" w:type="dxa"/>
            <w:tcBorders>
              <w:top w:val="nil"/>
              <w:left w:val="nil"/>
              <w:bottom w:val="nil"/>
              <w:right w:val="nil"/>
            </w:tcBorders>
            <w:shd w:val="clear" w:color="auto" w:fill="auto"/>
            <w:vAlign w:val="center"/>
            <w:hideMark/>
          </w:tcPr>
          <w:p w14:paraId="2C7ED8C1"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Sınıf Eğitimi</w:t>
            </w:r>
          </w:p>
        </w:tc>
        <w:tc>
          <w:tcPr>
            <w:tcW w:w="380" w:type="dxa"/>
            <w:tcBorders>
              <w:top w:val="nil"/>
              <w:left w:val="nil"/>
              <w:bottom w:val="nil"/>
              <w:right w:val="nil"/>
            </w:tcBorders>
            <w:shd w:val="clear" w:color="auto" w:fill="auto"/>
            <w:noWrap/>
            <w:vAlign w:val="center"/>
            <w:hideMark/>
          </w:tcPr>
          <w:p w14:paraId="194E1C89"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97</w:t>
            </w:r>
          </w:p>
        </w:tc>
        <w:tc>
          <w:tcPr>
            <w:tcW w:w="1193" w:type="dxa"/>
            <w:tcBorders>
              <w:top w:val="nil"/>
              <w:left w:val="nil"/>
              <w:bottom w:val="nil"/>
              <w:right w:val="nil"/>
            </w:tcBorders>
            <w:shd w:val="clear" w:color="auto" w:fill="auto"/>
            <w:noWrap/>
            <w:vAlign w:val="center"/>
            <w:hideMark/>
          </w:tcPr>
          <w:p w14:paraId="64A984FD" w14:textId="57275751"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255</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98</w:t>
            </w:r>
          </w:p>
        </w:tc>
        <w:tc>
          <w:tcPr>
            <w:tcW w:w="880" w:type="dxa"/>
            <w:tcBorders>
              <w:top w:val="nil"/>
              <w:left w:val="nil"/>
              <w:bottom w:val="nil"/>
              <w:right w:val="nil"/>
            </w:tcBorders>
            <w:shd w:val="clear" w:color="auto" w:fill="auto"/>
            <w:noWrap/>
            <w:vAlign w:val="center"/>
            <w:hideMark/>
          </w:tcPr>
          <w:p w14:paraId="565FDA37"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183" w:type="dxa"/>
            <w:tcBorders>
              <w:top w:val="nil"/>
              <w:left w:val="nil"/>
              <w:bottom w:val="nil"/>
              <w:right w:val="nil"/>
            </w:tcBorders>
            <w:shd w:val="clear" w:color="auto" w:fill="auto"/>
            <w:noWrap/>
            <w:vAlign w:val="center"/>
            <w:hideMark/>
          </w:tcPr>
          <w:p w14:paraId="364356EF"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r>
      <w:tr w:rsidR="00476603" w:rsidRPr="00C118C4" w14:paraId="142883BB" w14:textId="77777777" w:rsidTr="000E6A5C">
        <w:trPr>
          <w:trHeight w:val="60"/>
          <w:jc w:val="center"/>
        </w:trPr>
        <w:tc>
          <w:tcPr>
            <w:tcW w:w="1927" w:type="dxa"/>
            <w:vMerge/>
            <w:tcBorders>
              <w:top w:val="nil"/>
              <w:left w:val="nil"/>
              <w:bottom w:val="single" w:sz="8" w:space="0" w:color="000000"/>
              <w:right w:val="nil"/>
            </w:tcBorders>
            <w:vAlign w:val="center"/>
            <w:hideMark/>
          </w:tcPr>
          <w:p w14:paraId="2DF9EFA0"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4886" w:type="dxa"/>
            <w:tcBorders>
              <w:top w:val="nil"/>
              <w:left w:val="nil"/>
              <w:bottom w:val="nil"/>
              <w:right w:val="nil"/>
            </w:tcBorders>
            <w:shd w:val="clear" w:color="auto" w:fill="auto"/>
            <w:vAlign w:val="center"/>
            <w:hideMark/>
          </w:tcPr>
          <w:p w14:paraId="686A902F"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Fen Bilgisi Eğitimi</w:t>
            </w:r>
          </w:p>
        </w:tc>
        <w:tc>
          <w:tcPr>
            <w:tcW w:w="380" w:type="dxa"/>
            <w:tcBorders>
              <w:top w:val="nil"/>
              <w:left w:val="nil"/>
              <w:bottom w:val="nil"/>
              <w:right w:val="nil"/>
            </w:tcBorders>
            <w:shd w:val="clear" w:color="auto" w:fill="auto"/>
            <w:noWrap/>
            <w:vAlign w:val="center"/>
            <w:hideMark/>
          </w:tcPr>
          <w:p w14:paraId="5B2A4AB7"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75</w:t>
            </w:r>
          </w:p>
        </w:tc>
        <w:tc>
          <w:tcPr>
            <w:tcW w:w="1193" w:type="dxa"/>
            <w:tcBorders>
              <w:top w:val="nil"/>
              <w:left w:val="nil"/>
              <w:bottom w:val="nil"/>
              <w:right w:val="nil"/>
            </w:tcBorders>
            <w:shd w:val="clear" w:color="auto" w:fill="auto"/>
            <w:noWrap/>
            <w:vAlign w:val="center"/>
            <w:hideMark/>
          </w:tcPr>
          <w:p w14:paraId="0081410D" w14:textId="0AF3F916"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254</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13</w:t>
            </w:r>
          </w:p>
        </w:tc>
        <w:tc>
          <w:tcPr>
            <w:tcW w:w="880" w:type="dxa"/>
            <w:tcBorders>
              <w:top w:val="nil"/>
              <w:left w:val="nil"/>
              <w:bottom w:val="nil"/>
              <w:right w:val="nil"/>
            </w:tcBorders>
            <w:shd w:val="clear" w:color="auto" w:fill="auto"/>
            <w:noWrap/>
            <w:vAlign w:val="center"/>
            <w:hideMark/>
          </w:tcPr>
          <w:p w14:paraId="79A938C8"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183" w:type="dxa"/>
            <w:tcBorders>
              <w:top w:val="nil"/>
              <w:left w:val="nil"/>
              <w:bottom w:val="nil"/>
              <w:right w:val="nil"/>
            </w:tcBorders>
            <w:shd w:val="clear" w:color="auto" w:fill="auto"/>
            <w:noWrap/>
            <w:vAlign w:val="center"/>
            <w:hideMark/>
          </w:tcPr>
          <w:p w14:paraId="6BF43F2D"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r>
      <w:tr w:rsidR="00476603" w:rsidRPr="00C118C4" w14:paraId="4E8FC7E2" w14:textId="77777777" w:rsidTr="000E6A5C">
        <w:trPr>
          <w:trHeight w:val="60"/>
          <w:jc w:val="center"/>
        </w:trPr>
        <w:tc>
          <w:tcPr>
            <w:tcW w:w="1927" w:type="dxa"/>
            <w:vMerge/>
            <w:tcBorders>
              <w:top w:val="nil"/>
              <w:left w:val="nil"/>
              <w:bottom w:val="single" w:sz="8" w:space="0" w:color="000000"/>
              <w:right w:val="nil"/>
            </w:tcBorders>
            <w:vAlign w:val="center"/>
            <w:hideMark/>
          </w:tcPr>
          <w:p w14:paraId="71526370"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4886" w:type="dxa"/>
            <w:tcBorders>
              <w:top w:val="nil"/>
              <w:left w:val="nil"/>
              <w:bottom w:val="nil"/>
              <w:right w:val="nil"/>
            </w:tcBorders>
            <w:shd w:val="clear" w:color="auto" w:fill="auto"/>
            <w:vAlign w:val="center"/>
            <w:hideMark/>
          </w:tcPr>
          <w:p w14:paraId="00BDBCF9"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Matematik Eğitimi</w:t>
            </w:r>
          </w:p>
        </w:tc>
        <w:tc>
          <w:tcPr>
            <w:tcW w:w="380" w:type="dxa"/>
            <w:tcBorders>
              <w:top w:val="nil"/>
              <w:left w:val="nil"/>
              <w:bottom w:val="nil"/>
              <w:right w:val="nil"/>
            </w:tcBorders>
            <w:shd w:val="clear" w:color="auto" w:fill="auto"/>
            <w:noWrap/>
            <w:vAlign w:val="center"/>
            <w:hideMark/>
          </w:tcPr>
          <w:p w14:paraId="0A07448C"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51</w:t>
            </w:r>
          </w:p>
        </w:tc>
        <w:tc>
          <w:tcPr>
            <w:tcW w:w="1193" w:type="dxa"/>
            <w:tcBorders>
              <w:top w:val="nil"/>
              <w:left w:val="nil"/>
              <w:bottom w:val="nil"/>
              <w:right w:val="nil"/>
            </w:tcBorders>
            <w:shd w:val="clear" w:color="auto" w:fill="auto"/>
            <w:noWrap/>
            <w:vAlign w:val="center"/>
            <w:hideMark/>
          </w:tcPr>
          <w:p w14:paraId="53DD6927" w14:textId="4EAD76F5" w:rsidR="00476603" w:rsidRPr="00C118C4" w:rsidRDefault="00476603" w:rsidP="000E6A5C">
            <w:pPr>
              <w:spacing w:after="0" w:line="240" w:lineRule="auto"/>
              <w:jc w:val="center"/>
              <w:rPr>
                <w:rFonts w:ascii="Times New Roman" w:eastAsia="Times New Roman" w:hAnsi="Times New Roman" w:cs="Times New Roman"/>
                <w:b/>
                <w:color w:val="000000"/>
                <w:sz w:val="20"/>
                <w:szCs w:val="20"/>
              </w:rPr>
            </w:pPr>
            <w:r w:rsidRPr="00C118C4">
              <w:rPr>
                <w:rFonts w:ascii="Times New Roman" w:eastAsia="Times New Roman" w:hAnsi="Times New Roman" w:cs="Times New Roman"/>
                <w:b/>
                <w:color w:val="000000"/>
                <w:sz w:val="20"/>
                <w:szCs w:val="20"/>
              </w:rPr>
              <w:t>211</w:t>
            </w:r>
            <w:r w:rsidR="004C4D9A">
              <w:rPr>
                <w:rFonts w:ascii="Times New Roman" w:eastAsia="Times New Roman" w:hAnsi="Times New Roman" w:cs="Times New Roman"/>
                <w:b/>
                <w:color w:val="000000"/>
                <w:sz w:val="20"/>
                <w:szCs w:val="20"/>
              </w:rPr>
              <w:t>.</w:t>
            </w:r>
            <w:r w:rsidRPr="00C118C4">
              <w:rPr>
                <w:rFonts w:ascii="Times New Roman" w:eastAsia="Times New Roman" w:hAnsi="Times New Roman" w:cs="Times New Roman"/>
                <w:b/>
                <w:color w:val="000000"/>
                <w:sz w:val="20"/>
                <w:szCs w:val="20"/>
              </w:rPr>
              <w:t>20</w:t>
            </w:r>
          </w:p>
        </w:tc>
        <w:tc>
          <w:tcPr>
            <w:tcW w:w="880" w:type="dxa"/>
            <w:tcBorders>
              <w:top w:val="nil"/>
              <w:left w:val="nil"/>
              <w:bottom w:val="nil"/>
              <w:right w:val="nil"/>
            </w:tcBorders>
            <w:shd w:val="clear" w:color="auto" w:fill="auto"/>
            <w:noWrap/>
            <w:vAlign w:val="center"/>
            <w:hideMark/>
          </w:tcPr>
          <w:p w14:paraId="7017EEA5"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183" w:type="dxa"/>
            <w:tcBorders>
              <w:top w:val="nil"/>
              <w:left w:val="nil"/>
              <w:bottom w:val="nil"/>
              <w:right w:val="nil"/>
            </w:tcBorders>
            <w:shd w:val="clear" w:color="auto" w:fill="auto"/>
            <w:noWrap/>
            <w:vAlign w:val="center"/>
            <w:hideMark/>
          </w:tcPr>
          <w:p w14:paraId="612B20A2"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r>
      <w:tr w:rsidR="00476603" w:rsidRPr="00C118C4" w14:paraId="06334AEB" w14:textId="77777777" w:rsidTr="000E6A5C">
        <w:trPr>
          <w:trHeight w:val="60"/>
          <w:jc w:val="center"/>
        </w:trPr>
        <w:tc>
          <w:tcPr>
            <w:tcW w:w="1927" w:type="dxa"/>
            <w:vMerge/>
            <w:tcBorders>
              <w:top w:val="nil"/>
              <w:left w:val="nil"/>
              <w:bottom w:val="single" w:sz="8" w:space="0" w:color="000000"/>
              <w:right w:val="nil"/>
            </w:tcBorders>
            <w:vAlign w:val="center"/>
            <w:hideMark/>
          </w:tcPr>
          <w:p w14:paraId="7CF40B8E"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4886" w:type="dxa"/>
            <w:tcBorders>
              <w:top w:val="nil"/>
              <w:left w:val="nil"/>
              <w:bottom w:val="nil"/>
              <w:right w:val="nil"/>
            </w:tcBorders>
            <w:shd w:val="clear" w:color="auto" w:fill="auto"/>
            <w:vAlign w:val="center"/>
            <w:hideMark/>
          </w:tcPr>
          <w:p w14:paraId="396C3A5A"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Psikolojik Danışma ve Rehberlik</w:t>
            </w:r>
          </w:p>
        </w:tc>
        <w:tc>
          <w:tcPr>
            <w:tcW w:w="380" w:type="dxa"/>
            <w:tcBorders>
              <w:top w:val="nil"/>
              <w:left w:val="nil"/>
              <w:bottom w:val="nil"/>
              <w:right w:val="nil"/>
            </w:tcBorders>
            <w:shd w:val="clear" w:color="auto" w:fill="auto"/>
            <w:noWrap/>
            <w:vAlign w:val="center"/>
            <w:hideMark/>
          </w:tcPr>
          <w:p w14:paraId="08075A9A"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68</w:t>
            </w:r>
          </w:p>
        </w:tc>
        <w:tc>
          <w:tcPr>
            <w:tcW w:w="1193" w:type="dxa"/>
            <w:tcBorders>
              <w:top w:val="nil"/>
              <w:left w:val="nil"/>
              <w:bottom w:val="nil"/>
              <w:right w:val="nil"/>
            </w:tcBorders>
            <w:shd w:val="clear" w:color="auto" w:fill="auto"/>
            <w:noWrap/>
            <w:vAlign w:val="center"/>
            <w:hideMark/>
          </w:tcPr>
          <w:p w14:paraId="1D2B7980" w14:textId="363A7906"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227</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71</w:t>
            </w:r>
          </w:p>
        </w:tc>
        <w:tc>
          <w:tcPr>
            <w:tcW w:w="880" w:type="dxa"/>
            <w:tcBorders>
              <w:top w:val="nil"/>
              <w:left w:val="nil"/>
              <w:bottom w:val="nil"/>
              <w:right w:val="nil"/>
            </w:tcBorders>
            <w:shd w:val="clear" w:color="auto" w:fill="auto"/>
            <w:noWrap/>
            <w:vAlign w:val="center"/>
            <w:hideMark/>
          </w:tcPr>
          <w:p w14:paraId="27E0D5C7"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183" w:type="dxa"/>
            <w:tcBorders>
              <w:top w:val="nil"/>
              <w:left w:val="nil"/>
              <w:bottom w:val="nil"/>
              <w:right w:val="nil"/>
            </w:tcBorders>
            <w:shd w:val="clear" w:color="auto" w:fill="auto"/>
            <w:noWrap/>
            <w:vAlign w:val="center"/>
            <w:hideMark/>
          </w:tcPr>
          <w:p w14:paraId="7776088F"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r>
      <w:tr w:rsidR="00476603" w:rsidRPr="00C118C4" w14:paraId="0624952B" w14:textId="77777777" w:rsidTr="000E6A5C">
        <w:trPr>
          <w:trHeight w:val="60"/>
          <w:jc w:val="center"/>
        </w:trPr>
        <w:tc>
          <w:tcPr>
            <w:tcW w:w="1927" w:type="dxa"/>
            <w:vMerge/>
            <w:tcBorders>
              <w:top w:val="nil"/>
              <w:left w:val="nil"/>
              <w:bottom w:val="single" w:sz="8" w:space="0" w:color="000000"/>
              <w:right w:val="nil"/>
            </w:tcBorders>
            <w:vAlign w:val="center"/>
            <w:hideMark/>
          </w:tcPr>
          <w:p w14:paraId="78CDBB4F"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4886" w:type="dxa"/>
            <w:tcBorders>
              <w:top w:val="nil"/>
              <w:left w:val="nil"/>
              <w:bottom w:val="nil"/>
              <w:right w:val="nil"/>
            </w:tcBorders>
            <w:shd w:val="clear" w:color="auto" w:fill="auto"/>
            <w:vAlign w:val="center"/>
            <w:hideMark/>
          </w:tcPr>
          <w:p w14:paraId="0797D0C5"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Okul Öncesi Eğitimi</w:t>
            </w:r>
          </w:p>
        </w:tc>
        <w:tc>
          <w:tcPr>
            <w:tcW w:w="380" w:type="dxa"/>
            <w:tcBorders>
              <w:top w:val="nil"/>
              <w:left w:val="nil"/>
              <w:bottom w:val="nil"/>
              <w:right w:val="nil"/>
            </w:tcBorders>
            <w:shd w:val="clear" w:color="auto" w:fill="auto"/>
            <w:noWrap/>
            <w:vAlign w:val="center"/>
            <w:hideMark/>
          </w:tcPr>
          <w:p w14:paraId="6630CDD6"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53</w:t>
            </w:r>
          </w:p>
        </w:tc>
        <w:tc>
          <w:tcPr>
            <w:tcW w:w="1193" w:type="dxa"/>
            <w:tcBorders>
              <w:top w:val="nil"/>
              <w:left w:val="nil"/>
              <w:bottom w:val="nil"/>
              <w:right w:val="nil"/>
            </w:tcBorders>
            <w:shd w:val="clear" w:color="auto" w:fill="auto"/>
            <w:noWrap/>
            <w:vAlign w:val="center"/>
            <w:hideMark/>
          </w:tcPr>
          <w:p w14:paraId="79557463" w14:textId="7DE76836"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217</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69</w:t>
            </w:r>
          </w:p>
        </w:tc>
        <w:tc>
          <w:tcPr>
            <w:tcW w:w="880" w:type="dxa"/>
            <w:tcBorders>
              <w:top w:val="nil"/>
              <w:left w:val="nil"/>
              <w:bottom w:val="nil"/>
              <w:right w:val="nil"/>
            </w:tcBorders>
            <w:shd w:val="clear" w:color="auto" w:fill="auto"/>
            <w:noWrap/>
            <w:vAlign w:val="center"/>
            <w:hideMark/>
          </w:tcPr>
          <w:p w14:paraId="5E5EFE83"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183" w:type="dxa"/>
            <w:tcBorders>
              <w:top w:val="nil"/>
              <w:left w:val="nil"/>
              <w:bottom w:val="nil"/>
              <w:right w:val="nil"/>
            </w:tcBorders>
            <w:shd w:val="clear" w:color="auto" w:fill="auto"/>
            <w:noWrap/>
            <w:vAlign w:val="center"/>
            <w:hideMark/>
          </w:tcPr>
          <w:p w14:paraId="7D56CDDD"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r>
      <w:tr w:rsidR="00476603" w:rsidRPr="00C118C4" w14:paraId="524D1CEA" w14:textId="77777777" w:rsidTr="000E6A5C">
        <w:trPr>
          <w:trHeight w:val="60"/>
          <w:jc w:val="center"/>
        </w:trPr>
        <w:tc>
          <w:tcPr>
            <w:tcW w:w="1927" w:type="dxa"/>
            <w:vMerge/>
            <w:tcBorders>
              <w:top w:val="nil"/>
              <w:left w:val="nil"/>
              <w:bottom w:val="single" w:sz="8" w:space="0" w:color="000000"/>
              <w:right w:val="nil"/>
            </w:tcBorders>
            <w:vAlign w:val="center"/>
            <w:hideMark/>
          </w:tcPr>
          <w:p w14:paraId="447B4C17"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4886" w:type="dxa"/>
            <w:tcBorders>
              <w:top w:val="nil"/>
              <w:left w:val="nil"/>
              <w:bottom w:val="single" w:sz="8" w:space="0" w:color="auto"/>
              <w:right w:val="nil"/>
            </w:tcBorders>
            <w:shd w:val="clear" w:color="auto" w:fill="auto"/>
            <w:vAlign w:val="center"/>
            <w:hideMark/>
          </w:tcPr>
          <w:p w14:paraId="4922F468"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Türkçe Eğitimi</w:t>
            </w:r>
          </w:p>
        </w:tc>
        <w:tc>
          <w:tcPr>
            <w:tcW w:w="380" w:type="dxa"/>
            <w:tcBorders>
              <w:top w:val="nil"/>
              <w:left w:val="nil"/>
              <w:bottom w:val="single" w:sz="8" w:space="0" w:color="auto"/>
              <w:right w:val="nil"/>
            </w:tcBorders>
            <w:shd w:val="clear" w:color="auto" w:fill="auto"/>
            <w:noWrap/>
            <w:vAlign w:val="center"/>
            <w:hideMark/>
          </w:tcPr>
          <w:p w14:paraId="5D0722C1"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60</w:t>
            </w:r>
          </w:p>
        </w:tc>
        <w:tc>
          <w:tcPr>
            <w:tcW w:w="1193" w:type="dxa"/>
            <w:tcBorders>
              <w:top w:val="nil"/>
              <w:left w:val="nil"/>
              <w:bottom w:val="single" w:sz="8" w:space="0" w:color="auto"/>
              <w:right w:val="nil"/>
            </w:tcBorders>
            <w:shd w:val="clear" w:color="auto" w:fill="auto"/>
            <w:noWrap/>
            <w:vAlign w:val="center"/>
            <w:hideMark/>
          </w:tcPr>
          <w:p w14:paraId="75CD324F" w14:textId="5DF1CA73"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290</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93</w:t>
            </w:r>
          </w:p>
        </w:tc>
        <w:tc>
          <w:tcPr>
            <w:tcW w:w="880" w:type="dxa"/>
            <w:tcBorders>
              <w:top w:val="nil"/>
              <w:left w:val="nil"/>
              <w:bottom w:val="single" w:sz="8" w:space="0" w:color="auto"/>
              <w:right w:val="nil"/>
            </w:tcBorders>
            <w:shd w:val="clear" w:color="auto" w:fill="auto"/>
            <w:noWrap/>
            <w:vAlign w:val="center"/>
            <w:hideMark/>
          </w:tcPr>
          <w:p w14:paraId="5C0FE5A0"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183" w:type="dxa"/>
            <w:tcBorders>
              <w:top w:val="nil"/>
              <w:left w:val="nil"/>
              <w:bottom w:val="single" w:sz="8" w:space="0" w:color="auto"/>
              <w:right w:val="nil"/>
            </w:tcBorders>
            <w:shd w:val="clear" w:color="auto" w:fill="auto"/>
            <w:noWrap/>
            <w:vAlign w:val="center"/>
            <w:hideMark/>
          </w:tcPr>
          <w:p w14:paraId="68E91EBD"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r>
      <w:tr w:rsidR="00476603" w:rsidRPr="00C118C4" w14:paraId="647DF616" w14:textId="77777777" w:rsidTr="000E6A5C">
        <w:trPr>
          <w:trHeight w:val="60"/>
          <w:jc w:val="center"/>
        </w:trPr>
        <w:tc>
          <w:tcPr>
            <w:tcW w:w="1927" w:type="dxa"/>
            <w:vMerge w:val="restart"/>
            <w:tcBorders>
              <w:top w:val="nil"/>
              <w:left w:val="nil"/>
              <w:bottom w:val="single" w:sz="8" w:space="0" w:color="000000"/>
              <w:right w:val="nil"/>
            </w:tcBorders>
            <w:shd w:val="clear" w:color="auto" w:fill="auto"/>
            <w:vAlign w:val="center"/>
            <w:hideMark/>
          </w:tcPr>
          <w:p w14:paraId="735B1831"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Öğrenciyi/Çevreyi Tanıma Alt Boyutu</w:t>
            </w:r>
          </w:p>
        </w:tc>
        <w:tc>
          <w:tcPr>
            <w:tcW w:w="4886" w:type="dxa"/>
            <w:tcBorders>
              <w:top w:val="nil"/>
              <w:left w:val="nil"/>
              <w:bottom w:val="nil"/>
              <w:right w:val="nil"/>
            </w:tcBorders>
            <w:shd w:val="clear" w:color="auto" w:fill="auto"/>
            <w:vAlign w:val="center"/>
            <w:hideMark/>
          </w:tcPr>
          <w:p w14:paraId="08BC122E"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Sosyal Bilgiler Eğitimi</w:t>
            </w:r>
          </w:p>
        </w:tc>
        <w:tc>
          <w:tcPr>
            <w:tcW w:w="380" w:type="dxa"/>
            <w:tcBorders>
              <w:top w:val="nil"/>
              <w:left w:val="nil"/>
              <w:bottom w:val="nil"/>
              <w:right w:val="nil"/>
            </w:tcBorders>
            <w:shd w:val="clear" w:color="auto" w:fill="auto"/>
            <w:noWrap/>
            <w:vAlign w:val="center"/>
            <w:hideMark/>
          </w:tcPr>
          <w:p w14:paraId="32122449"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66</w:t>
            </w:r>
          </w:p>
        </w:tc>
        <w:tc>
          <w:tcPr>
            <w:tcW w:w="1193" w:type="dxa"/>
            <w:tcBorders>
              <w:top w:val="nil"/>
              <w:left w:val="nil"/>
              <w:bottom w:val="nil"/>
              <w:right w:val="nil"/>
            </w:tcBorders>
            <w:shd w:val="clear" w:color="auto" w:fill="auto"/>
            <w:noWrap/>
            <w:vAlign w:val="center"/>
            <w:hideMark/>
          </w:tcPr>
          <w:p w14:paraId="7D06D97C" w14:textId="674958A5"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276</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96</w:t>
            </w:r>
          </w:p>
        </w:tc>
        <w:tc>
          <w:tcPr>
            <w:tcW w:w="880" w:type="dxa"/>
            <w:tcBorders>
              <w:top w:val="nil"/>
              <w:left w:val="nil"/>
              <w:bottom w:val="nil"/>
              <w:right w:val="nil"/>
            </w:tcBorders>
            <w:shd w:val="clear" w:color="auto" w:fill="auto"/>
            <w:noWrap/>
            <w:vAlign w:val="center"/>
            <w:hideMark/>
          </w:tcPr>
          <w:p w14:paraId="0AD26981" w14:textId="76D473EA"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20</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785</w:t>
            </w:r>
          </w:p>
        </w:tc>
        <w:tc>
          <w:tcPr>
            <w:tcW w:w="183" w:type="dxa"/>
            <w:tcBorders>
              <w:top w:val="nil"/>
              <w:left w:val="nil"/>
              <w:bottom w:val="nil"/>
              <w:right w:val="nil"/>
            </w:tcBorders>
            <w:shd w:val="clear" w:color="auto" w:fill="auto"/>
            <w:noWrap/>
            <w:vAlign w:val="center"/>
            <w:hideMark/>
          </w:tcPr>
          <w:p w14:paraId="45262C4A" w14:textId="0E9B9A67" w:rsidR="00476603" w:rsidRPr="00C118C4" w:rsidRDefault="004C4D9A" w:rsidP="000E6A5C">
            <w:pPr>
              <w:spacing w:after="0" w:line="24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w:t>
            </w:r>
            <w:r w:rsidR="00476603" w:rsidRPr="00C118C4">
              <w:rPr>
                <w:rFonts w:ascii="Times New Roman" w:eastAsia="Times New Roman" w:hAnsi="Times New Roman" w:cs="Times New Roman"/>
                <w:b/>
                <w:color w:val="000000"/>
                <w:sz w:val="20"/>
                <w:szCs w:val="20"/>
              </w:rPr>
              <w:t>004</w:t>
            </w:r>
          </w:p>
        </w:tc>
      </w:tr>
      <w:tr w:rsidR="00476603" w:rsidRPr="00C118C4" w14:paraId="18791EF9" w14:textId="77777777" w:rsidTr="000E6A5C">
        <w:trPr>
          <w:trHeight w:val="60"/>
          <w:jc w:val="center"/>
        </w:trPr>
        <w:tc>
          <w:tcPr>
            <w:tcW w:w="1927" w:type="dxa"/>
            <w:vMerge/>
            <w:tcBorders>
              <w:top w:val="nil"/>
              <w:left w:val="nil"/>
              <w:bottom w:val="single" w:sz="8" w:space="0" w:color="000000"/>
              <w:right w:val="nil"/>
            </w:tcBorders>
            <w:vAlign w:val="center"/>
            <w:hideMark/>
          </w:tcPr>
          <w:p w14:paraId="4F5696B6"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4886" w:type="dxa"/>
            <w:tcBorders>
              <w:top w:val="nil"/>
              <w:left w:val="nil"/>
              <w:bottom w:val="nil"/>
              <w:right w:val="nil"/>
            </w:tcBorders>
            <w:shd w:val="clear" w:color="auto" w:fill="auto"/>
            <w:vAlign w:val="center"/>
            <w:hideMark/>
          </w:tcPr>
          <w:p w14:paraId="47E0B376"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Bilgisayar ve Öğretim Teknolojileri Eğitimi</w:t>
            </w:r>
          </w:p>
        </w:tc>
        <w:tc>
          <w:tcPr>
            <w:tcW w:w="380" w:type="dxa"/>
            <w:tcBorders>
              <w:top w:val="nil"/>
              <w:left w:val="nil"/>
              <w:bottom w:val="nil"/>
              <w:right w:val="nil"/>
            </w:tcBorders>
            <w:shd w:val="clear" w:color="auto" w:fill="auto"/>
            <w:noWrap/>
            <w:vAlign w:val="center"/>
            <w:hideMark/>
          </w:tcPr>
          <w:p w14:paraId="12518C90"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34</w:t>
            </w:r>
          </w:p>
        </w:tc>
        <w:tc>
          <w:tcPr>
            <w:tcW w:w="1193" w:type="dxa"/>
            <w:tcBorders>
              <w:top w:val="nil"/>
              <w:left w:val="nil"/>
              <w:bottom w:val="nil"/>
              <w:right w:val="nil"/>
            </w:tcBorders>
            <w:shd w:val="clear" w:color="auto" w:fill="auto"/>
            <w:noWrap/>
            <w:vAlign w:val="center"/>
            <w:hideMark/>
          </w:tcPr>
          <w:p w14:paraId="5D8A29DB" w14:textId="60CD014D"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233</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79</w:t>
            </w:r>
          </w:p>
        </w:tc>
        <w:tc>
          <w:tcPr>
            <w:tcW w:w="880" w:type="dxa"/>
            <w:tcBorders>
              <w:top w:val="nil"/>
              <w:left w:val="nil"/>
              <w:bottom w:val="nil"/>
              <w:right w:val="nil"/>
            </w:tcBorders>
            <w:shd w:val="clear" w:color="auto" w:fill="auto"/>
            <w:noWrap/>
            <w:vAlign w:val="center"/>
            <w:hideMark/>
          </w:tcPr>
          <w:p w14:paraId="1874A395"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183" w:type="dxa"/>
            <w:tcBorders>
              <w:top w:val="nil"/>
              <w:left w:val="nil"/>
              <w:bottom w:val="nil"/>
              <w:right w:val="nil"/>
            </w:tcBorders>
            <w:shd w:val="clear" w:color="auto" w:fill="auto"/>
            <w:noWrap/>
            <w:vAlign w:val="center"/>
            <w:hideMark/>
          </w:tcPr>
          <w:p w14:paraId="4DB4499E"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r>
      <w:tr w:rsidR="00476603" w:rsidRPr="00C118C4" w14:paraId="716107C1" w14:textId="77777777" w:rsidTr="000E6A5C">
        <w:trPr>
          <w:trHeight w:val="60"/>
          <w:jc w:val="center"/>
        </w:trPr>
        <w:tc>
          <w:tcPr>
            <w:tcW w:w="1927" w:type="dxa"/>
            <w:vMerge/>
            <w:tcBorders>
              <w:top w:val="nil"/>
              <w:left w:val="nil"/>
              <w:bottom w:val="single" w:sz="8" w:space="0" w:color="000000"/>
              <w:right w:val="nil"/>
            </w:tcBorders>
            <w:vAlign w:val="center"/>
            <w:hideMark/>
          </w:tcPr>
          <w:p w14:paraId="79A5F17F"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4886" w:type="dxa"/>
            <w:tcBorders>
              <w:top w:val="nil"/>
              <w:left w:val="nil"/>
              <w:bottom w:val="nil"/>
              <w:right w:val="nil"/>
            </w:tcBorders>
            <w:shd w:val="clear" w:color="auto" w:fill="auto"/>
            <w:vAlign w:val="center"/>
            <w:hideMark/>
          </w:tcPr>
          <w:p w14:paraId="6E2E9A6F"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Sınıf Eğitimi</w:t>
            </w:r>
          </w:p>
        </w:tc>
        <w:tc>
          <w:tcPr>
            <w:tcW w:w="380" w:type="dxa"/>
            <w:tcBorders>
              <w:top w:val="nil"/>
              <w:left w:val="nil"/>
              <w:bottom w:val="nil"/>
              <w:right w:val="nil"/>
            </w:tcBorders>
            <w:shd w:val="clear" w:color="auto" w:fill="auto"/>
            <w:noWrap/>
            <w:vAlign w:val="center"/>
            <w:hideMark/>
          </w:tcPr>
          <w:p w14:paraId="0CE77390"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97</w:t>
            </w:r>
          </w:p>
        </w:tc>
        <w:tc>
          <w:tcPr>
            <w:tcW w:w="1193" w:type="dxa"/>
            <w:tcBorders>
              <w:top w:val="nil"/>
              <w:left w:val="nil"/>
              <w:bottom w:val="nil"/>
              <w:right w:val="nil"/>
            </w:tcBorders>
            <w:shd w:val="clear" w:color="auto" w:fill="auto"/>
            <w:noWrap/>
            <w:vAlign w:val="center"/>
            <w:hideMark/>
          </w:tcPr>
          <w:p w14:paraId="264909B2" w14:textId="2D8C1BCC"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254</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15</w:t>
            </w:r>
          </w:p>
        </w:tc>
        <w:tc>
          <w:tcPr>
            <w:tcW w:w="880" w:type="dxa"/>
            <w:tcBorders>
              <w:top w:val="nil"/>
              <w:left w:val="nil"/>
              <w:bottom w:val="nil"/>
              <w:right w:val="nil"/>
            </w:tcBorders>
            <w:shd w:val="clear" w:color="auto" w:fill="auto"/>
            <w:noWrap/>
            <w:vAlign w:val="center"/>
            <w:hideMark/>
          </w:tcPr>
          <w:p w14:paraId="5B05B5D9"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183" w:type="dxa"/>
            <w:tcBorders>
              <w:top w:val="nil"/>
              <w:left w:val="nil"/>
              <w:bottom w:val="nil"/>
              <w:right w:val="nil"/>
            </w:tcBorders>
            <w:shd w:val="clear" w:color="auto" w:fill="auto"/>
            <w:noWrap/>
            <w:vAlign w:val="center"/>
            <w:hideMark/>
          </w:tcPr>
          <w:p w14:paraId="051E2AEA"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r>
      <w:tr w:rsidR="00476603" w:rsidRPr="00C118C4" w14:paraId="7656B82D" w14:textId="77777777" w:rsidTr="000E6A5C">
        <w:trPr>
          <w:trHeight w:val="60"/>
          <w:jc w:val="center"/>
        </w:trPr>
        <w:tc>
          <w:tcPr>
            <w:tcW w:w="1927" w:type="dxa"/>
            <w:vMerge/>
            <w:tcBorders>
              <w:top w:val="nil"/>
              <w:left w:val="nil"/>
              <w:bottom w:val="single" w:sz="8" w:space="0" w:color="000000"/>
              <w:right w:val="nil"/>
            </w:tcBorders>
            <w:vAlign w:val="center"/>
            <w:hideMark/>
          </w:tcPr>
          <w:p w14:paraId="32737285"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4886" w:type="dxa"/>
            <w:tcBorders>
              <w:top w:val="nil"/>
              <w:left w:val="nil"/>
              <w:bottom w:val="nil"/>
              <w:right w:val="nil"/>
            </w:tcBorders>
            <w:shd w:val="clear" w:color="auto" w:fill="auto"/>
            <w:vAlign w:val="center"/>
            <w:hideMark/>
          </w:tcPr>
          <w:p w14:paraId="11FD3874"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Fen Bilgisi Eğitimi</w:t>
            </w:r>
          </w:p>
        </w:tc>
        <w:tc>
          <w:tcPr>
            <w:tcW w:w="380" w:type="dxa"/>
            <w:tcBorders>
              <w:top w:val="nil"/>
              <w:left w:val="nil"/>
              <w:bottom w:val="nil"/>
              <w:right w:val="nil"/>
            </w:tcBorders>
            <w:shd w:val="clear" w:color="auto" w:fill="auto"/>
            <w:noWrap/>
            <w:vAlign w:val="center"/>
            <w:hideMark/>
          </w:tcPr>
          <w:p w14:paraId="3A6B6F57"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75</w:t>
            </w:r>
          </w:p>
        </w:tc>
        <w:tc>
          <w:tcPr>
            <w:tcW w:w="1193" w:type="dxa"/>
            <w:tcBorders>
              <w:top w:val="nil"/>
              <w:left w:val="nil"/>
              <w:bottom w:val="nil"/>
              <w:right w:val="nil"/>
            </w:tcBorders>
            <w:shd w:val="clear" w:color="auto" w:fill="auto"/>
            <w:noWrap/>
            <w:vAlign w:val="center"/>
            <w:hideMark/>
          </w:tcPr>
          <w:p w14:paraId="469B3519" w14:textId="409EB26B"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249</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19</w:t>
            </w:r>
          </w:p>
        </w:tc>
        <w:tc>
          <w:tcPr>
            <w:tcW w:w="880" w:type="dxa"/>
            <w:tcBorders>
              <w:top w:val="nil"/>
              <w:left w:val="nil"/>
              <w:bottom w:val="nil"/>
              <w:right w:val="nil"/>
            </w:tcBorders>
            <w:shd w:val="clear" w:color="auto" w:fill="auto"/>
            <w:noWrap/>
            <w:vAlign w:val="center"/>
            <w:hideMark/>
          </w:tcPr>
          <w:p w14:paraId="4B50C76A"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183" w:type="dxa"/>
            <w:tcBorders>
              <w:top w:val="nil"/>
              <w:left w:val="nil"/>
              <w:bottom w:val="nil"/>
              <w:right w:val="nil"/>
            </w:tcBorders>
            <w:shd w:val="clear" w:color="auto" w:fill="auto"/>
            <w:noWrap/>
            <w:vAlign w:val="center"/>
            <w:hideMark/>
          </w:tcPr>
          <w:p w14:paraId="74FF0459"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r>
      <w:tr w:rsidR="00476603" w:rsidRPr="00C118C4" w14:paraId="7C3F2E11" w14:textId="77777777" w:rsidTr="000E6A5C">
        <w:trPr>
          <w:trHeight w:val="60"/>
          <w:jc w:val="center"/>
        </w:trPr>
        <w:tc>
          <w:tcPr>
            <w:tcW w:w="1927" w:type="dxa"/>
            <w:vMerge/>
            <w:tcBorders>
              <w:top w:val="nil"/>
              <w:left w:val="nil"/>
              <w:bottom w:val="single" w:sz="8" w:space="0" w:color="000000"/>
              <w:right w:val="nil"/>
            </w:tcBorders>
            <w:vAlign w:val="center"/>
            <w:hideMark/>
          </w:tcPr>
          <w:p w14:paraId="77E47B46"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4886" w:type="dxa"/>
            <w:tcBorders>
              <w:top w:val="nil"/>
              <w:left w:val="nil"/>
              <w:bottom w:val="nil"/>
              <w:right w:val="nil"/>
            </w:tcBorders>
            <w:shd w:val="clear" w:color="auto" w:fill="auto"/>
            <w:vAlign w:val="center"/>
            <w:hideMark/>
          </w:tcPr>
          <w:p w14:paraId="135A200C"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Matematik Eğitimi</w:t>
            </w:r>
          </w:p>
        </w:tc>
        <w:tc>
          <w:tcPr>
            <w:tcW w:w="380" w:type="dxa"/>
            <w:tcBorders>
              <w:top w:val="nil"/>
              <w:left w:val="nil"/>
              <w:bottom w:val="nil"/>
              <w:right w:val="nil"/>
            </w:tcBorders>
            <w:shd w:val="clear" w:color="auto" w:fill="auto"/>
            <w:noWrap/>
            <w:vAlign w:val="center"/>
            <w:hideMark/>
          </w:tcPr>
          <w:p w14:paraId="038C2A54"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51</w:t>
            </w:r>
          </w:p>
        </w:tc>
        <w:tc>
          <w:tcPr>
            <w:tcW w:w="1193" w:type="dxa"/>
            <w:tcBorders>
              <w:top w:val="nil"/>
              <w:left w:val="nil"/>
              <w:bottom w:val="nil"/>
              <w:right w:val="nil"/>
            </w:tcBorders>
            <w:shd w:val="clear" w:color="auto" w:fill="auto"/>
            <w:noWrap/>
            <w:vAlign w:val="center"/>
            <w:hideMark/>
          </w:tcPr>
          <w:p w14:paraId="3340944F" w14:textId="73D3E12A"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225</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82</w:t>
            </w:r>
          </w:p>
        </w:tc>
        <w:tc>
          <w:tcPr>
            <w:tcW w:w="880" w:type="dxa"/>
            <w:tcBorders>
              <w:top w:val="nil"/>
              <w:left w:val="nil"/>
              <w:bottom w:val="nil"/>
              <w:right w:val="nil"/>
            </w:tcBorders>
            <w:shd w:val="clear" w:color="auto" w:fill="auto"/>
            <w:noWrap/>
            <w:vAlign w:val="center"/>
            <w:hideMark/>
          </w:tcPr>
          <w:p w14:paraId="4F867297"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183" w:type="dxa"/>
            <w:tcBorders>
              <w:top w:val="nil"/>
              <w:left w:val="nil"/>
              <w:bottom w:val="nil"/>
              <w:right w:val="nil"/>
            </w:tcBorders>
            <w:shd w:val="clear" w:color="auto" w:fill="auto"/>
            <w:noWrap/>
            <w:vAlign w:val="center"/>
            <w:hideMark/>
          </w:tcPr>
          <w:p w14:paraId="73E6E72A"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r>
      <w:tr w:rsidR="00476603" w:rsidRPr="00C118C4" w14:paraId="1A8D6AC3" w14:textId="77777777" w:rsidTr="000E6A5C">
        <w:trPr>
          <w:trHeight w:val="60"/>
          <w:jc w:val="center"/>
        </w:trPr>
        <w:tc>
          <w:tcPr>
            <w:tcW w:w="1927" w:type="dxa"/>
            <w:vMerge/>
            <w:tcBorders>
              <w:top w:val="nil"/>
              <w:left w:val="nil"/>
              <w:bottom w:val="single" w:sz="8" w:space="0" w:color="000000"/>
              <w:right w:val="nil"/>
            </w:tcBorders>
            <w:vAlign w:val="center"/>
            <w:hideMark/>
          </w:tcPr>
          <w:p w14:paraId="1ED72D1A"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4886" w:type="dxa"/>
            <w:tcBorders>
              <w:top w:val="nil"/>
              <w:left w:val="nil"/>
              <w:bottom w:val="nil"/>
              <w:right w:val="nil"/>
            </w:tcBorders>
            <w:shd w:val="clear" w:color="auto" w:fill="auto"/>
            <w:vAlign w:val="center"/>
            <w:hideMark/>
          </w:tcPr>
          <w:p w14:paraId="3FE9F9B7"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Psikolojik Danışma ve Rehberlik</w:t>
            </w:r>
          </w:p>
        </w:tc>
        <w:tc>
          <w:tcPr>
            <w:tcW w:w="380" w:type="dxa"/>
            <w:tcBorders>
              <w:top w:val="nil"/>
              <w:left w:val="nil"/>
              <w:bottom w:val="nil"/>
              <w:right w:val="nil"/>
            </w:tcBorders>
            <w:shd w:val="clear" w:color="auto" w:fill="auto"/>
            <w:noWrap/>
            <w:vAlign w:val="center"/>
            <w:hideMark/>
          </w:tcPr>
          <w:p w14:paraId="0E1DAEF6"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68</w:t>
            </w:r>
          </w:p>
        </w:tc>
        <w:tc>
          <w:tcPr>
            <w:tcW w:w="1193" w:type="dxa"/>
            <w:tcBorders>
              <w:top w:val="nil"/>
              <w:left w:val="nil"/>
              <w:bottom w:val="nil"/>
              <w:right w:val="nil"/>
            </w:tcBorders>
            <w:shd w:val="clear" w:color="auto" w:fill="auto"/>
            <w:noWrap/>
            <w:vAlign w:val="center"/>
            <w:hideMark/>
          </w:tcPr>
          <w:p w14:paraId="23CDBFCD" w14:textId="08F8486F" w:rsidR="00476603" w:rsidRPr="00C118C4" w:rsidRDefault="00476603" w:rsidP="000E6A5C">
            <w:pPr>
              <w:spacing w:after="0" w:line="240" w:lineRule="auto"/>
              <w:jc w:val="center"/>
              <w:rPr>
                <w:rFonts w:ascii="Times New Roman" w:eastAsia="Times New Roman" w:hAnsi="Times New Roman" w:cs="Times New Roman"/>
                <w:b/>
                <w:color w:val="000000"/>
                <w:sz w:val="20"/>
                <w:szCs w:val="20"/>
              </w:rPr>
            </w:pPr>
            <w:r w:rsidRPr="00C118C4">
              <w:rPr>
                <w:rFonts w:ascii="Times New Roman" w:eastAsia="Times New Roman" w:hAnsi="Times New Roman" w:cs="Times New Roman"/>
                <w:b/>
                <w:color w:val="000000"/>
                <w:sz w:val="20"/>
                <w:szCs w:val="20"/>
              </w:rPr>
              <w:t>285</w:t>
            </w:r>
            <w:r w:rsidR="004C4D9A">
              <w:rPr>
                <w:rFonts w:ascii="Times New Roman" w:eastAsia="Times New Roman" w:hAnsi="Times New Roman" w:cs="Times New Roman"/>
                <w:b/>
                <w:color w:val="000000"/>
                <w:sz w:val="20"/>
                <w:szCs w:val="20"/>
              </w:rPr>
              <w:t>.</w:t>
            </w:r>
            <w:r w:rsidRPr="00C118C4">
              <w:rPr>
                <w:rFonts w:ascii="Times New Roman" w:eastAsia="Times New Roman" w:hAnsi="Times New Roman" w:cs="Times New Roman"/>
                <w:b/>
                <w:color w:val="000000"/>
                <w:sz w:val="20"/>
                <w:szCs w:val="20"/>
              </w:rPr>
              <w:t>98</w:t>
            </w:r>
          </w:p>
        </w:tc>
        <w:tc>
          <w:tcPr>
            <w:tcW w:w="880" w:type="dxa"/>
            <w:tcBorders>
              <w:top w:val="nil"/>
              <w:left w:val="nil"/>
              <w:bottom w:val="nil"/>
              <w:right w:val="nil"/>
            </w:tcBorders>
            <w:shd w:val="clear" w:color="auto" w:fill="auto"/>
            <w:noWrap/>
            <w:vAlign w:val="center"/>
            <w:hideMark/>
          </w:tcPr>
          <w:p w14:paraId="2743EA4D"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183" w:type="dxa"/>
            <w:tcBorders>
              <w:top w:val="nil"/>
              <w:left w:val="nil"/>
              <w:bottom w:val="nil"/>
              <w:right w:val="nil"/>
            </w:tcBorders>
            <w:shd w:val="clear" w:color="auto" w:fill="auto"/>
            <w:noWrap/>
            <w:vAlign w:val="center"/>
            <w:hideMark/>
          </w:tcPr>
          <w:p w14:paraId="738042BE"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r>
      <w:tr w:rsidR="00476603" w:rsidRPr="00C118C4" w14:paraId="6957B34F" w14:textId="77777777" w:rsidTr="000E6A5C">
        <w:trPr>
          <w:trHeight w:val="60"/>
          <w:jc w:val="center"/>
        </w:trPr>
        <w:tc>
          <w:tcPr>
            <w:tcW w:w="1927" w:type="dxa"/>
            <w:vMerge/>
            <w:tcBorders>
              <w:top w:val="nil"/>
              <w:left w:val="nil"/>
              <w:bottom w:val="single" w:sz="8" w:space="0" w:color="000000"/>
              <w:right w:val="nil"/>
            </w:tcBorders>
            <w:vAlign w:val="center"/>
            <w:hideMark/>
          </w:tcPr>
          <w:p w14:paraId="3E457882"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4886" w:type="dxa"/>
            <w:tcBorders>
              <w:top w:val="nil"/>
              <w:left w:val="nil"/>
              <w:bottom w:val="nil"/>
              <w:right w:val="nil"/>
            </w:tcBorders>
            <w:shd w:val="clear" w:color="auto" w:fill="auto"/>
            <w:vAlign w:val="center"/>
            <w:hideMark/>
          </w:tcPr>
          <w:p w14:paraId="0A2CD983"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Okul Öncesi Eğitimi</w:t>
            </w:r>
          </w:p>
        </w:tc>
        <w:tc>
          <w:tcPr>
            <w:tcW w:w="380" w:type="dxa"/>
            <w:tcBorders>
              <w:top w:val="nil"/>
              <w:left w:val="nil"/>
              <w:bottom w:val="nil"/>
              <w:right w:val="nil"/>
            </w:tcBorders>
            <w:shd w:val="clear" w:color="auto" w:fill="auto"/>
            <w:noWrap/>
            <w:vAlign w:val="center"/>
            <w:hideMark/>
          </w:tcPr>
          <w:p w14:paraId="75A13899"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53</w:t>
            </w:r>
          </w:p>
        </w:tc>
        <w:tc>
          <w:tcPr>
            <w:tcW w:w="1193" w:type="dxa"/>
            <w:tcBorders>
              <w:top w:val="nil"/>
              <w:left w:val="nil"/>
              <w:bottom w:val="nil"/>
              <w:right w:val="nil"/>
            </w:tcBorders>
            <w:shd w:val="clear" w:color="auto" w:fill="auto"/>
            <w:noWrap/>
            <w:vAlign w:val="center"/>
            <w:hideMark/>
          </w:tcPr>
          <w:p w14:paraId="450546C2" w14:textId="5D36EDEA" w:rsidR="00476603" w:rsidRPr="00C118C4" w:rsidRDefault="00476603" w:rsidP="000E6A5C">
            <w:pPr>
              <w:spacing w:after="0" w:line="240" w:lineRule="auto"/>
              <w:jc w:val="center"/>
              <w:rPr>
                <w:rFonts w:ascii="Times New Roman" w:eastAsia="Times New Roman" w:hAnsi="Times New Roman" w:cs="Times New Roman"/>
                <w:b/>
                <w:color w:val="000000"/>
                <w:sz w:val="20"/>
                <w:szCs w:val="20"/>
              </w:rPr>
            </w:pPr>
            <w:r w:rsidRPr="00C118C4">
              <w:rPr>
                <w:rFonts w:ascii="Times New Roman" w:eastAsia="Times New Roman" w:hAnsi="Times New Roman" w:cs="Times New Roman"/>
                <w:b/>
                <w:color w:val="000000"/>
                <w:sz w:val="20"/>
                <w:szCs w:val="20"/>
              </w:rPr>
              <w:t>187</w:t>
            </w:r>
            <w:r w:rsidR="004C4D9A">
              <w:rPr>
                <w:rFonts w:ascii="Times New Roman" w:eastAsia="Times New Roman" w:hAnsi="Times New Roman" w:cs="Times New Roman"/>
                <w:b/>
                <w:color w:val="000000"/>
                <w:sz w:val="20"/>
                <w:szCs w:val="20"/>
              </w:rPr>
              <w:t>.</w:t>
            </w:r>
            <w:r w:rsidRPr="00C118C4">
              <w:rPr>
                <w:rFonts w:ascii="Times New Roman" w:eastAsia="Times New Roman" w:hAnsi="Times New Roman" w:cs="Times New Roman"/>
                <w:b/>
                <w:color w:val="000000"/>
                <w:sz w:val="20"/>
                <w:szCs w:val="20"/>
              </w:rPr>
              <w:t>97</w:t>
            </w:r>
          </w:p>
        </w:tc>
        <w:tc>
          <w:tcPr>
            <w:tcW w:w="880" w:type="dxa"/>
            <w:tcBorders>
              <w:top w:val="nil"/>
              <w:left w:val="nil"/>
              <w:bottom w:val="nil"/>
              <w:right w:val="nil"/>
            </w:tcBorders>
            <w:shd w:val="clear" w:color="auto" w:fill="auto"/>
            <w:noWrap/>
            <w:vAlign w:val="center"/>
            <w:hideMark/>
          </w:tcPr>
          <w:p w14:paraId="76786002"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183" w:type="dxa"/>
            <w:tcBorders>
              <w:top w:val="nil"/>
              <w:left w:val="nil"/>
              <w:bottom w:val="nil"/>
              <w:right w:val="nil"/>
            </w:tcBorders>
            <w:shd w:val="clear" w:color="auto" w:fill="auto"/>
            <w:noWrap/>
            <w:vAlign w:val="center"/>
            <w:hideMark/>
          </w:tcPr>
          <w:p w14:paraId="03081D46"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r>
      <w:tr w:rsidR="00476603" w:rsidRPr="00C118C4" w14:paraId="31BFD07C" w14:textId="77777777" w:rsidTr="000E6A5C">
        <w:trPr>
          <w:trHeight w:val="60"/>
          <w:jc w:val="center"/>
        </w:trPr>
        <w:tc>
          <w:tcPr>
            <w:tcW w:w="1927" w:type="dxa"/>
            <w:vMerge/>
            <w:tcBorders>
              <w:top w:val="nil"/>
              <w:left w:val="nil"/>
              <w:bottom w:val="single" w:sz="8" w:space="0" w:color="000000"/>
              <w:right w:val="nil"/>
            </w:tcBorders>
            <w:vAlign w:val="center"/>
            <w:hideMark/>
          </w:tcPr>
          <w:p w14:paraId="6486D656"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4886" w:type="dxa"/>
            <w:tcBorders>
              <w:top w:val="nil"/>
              <w:left w:val="nil"/>
              <w:bottom w:val="single" w:sz="8" w:space="0" w:color="auto"/>
              <w:right w:val="nil"/>
            </w:tcBorders>
            <w:shd w:val="clear" w:color="auto" w:fill="auto"/>
            <w:vAlign w:val="center"/>
            <w:hideMark/>
          </w:tcPr>
          <w:p w14:paraId="23D97CA8"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Türkçe Eğitimi</w:t>
            </w:r>
          </w:p>
        </w:tc>
        <w:tc>
          <w:tcPr>
            <w:tcW w:w="380" w:type="dxa"/>
            <w:tcBorders>
              <w:top w:val="nil"/>
              <w:left w:val="nil"/>
              <w:bottom w:val="single" w:sz="8" w:space="0" w:color="auto"/>
              <w:right w:val="nil"/>
            </w:tcBorders>
            <w:shd w:val="clear" w:color="auto" w:fill="auto"/>
            <w:noWrap/>
            <w:vAlign w:val="center"/>
            <w:hideMark/>
          </w:tcPr>
          <w:p w14:paraId="69900395"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60</w:t>
            </w:r>
          </w:p>
        </w:tc>
        <w:tc>
          <w:tcPr>
            <w:tcW w:w="1193" w:type="dxa"/>
            <w:tcBorders>
              <w:top w:val="nil"/>
              <w:left w:val="nil"/>
              <w:bottom w:val="single" w:sz="8" w:space="0" w:color="auto"/>
              <w:right w:val="nil"/>
            </w:tcBorders>
            <w:shd w:val="clear" w:color="auto" w:fill="auto"/>
            <w:noWrap/>
            <w:vAlign w:val="center"/>
            <w:hideMark/>
          </w:tcPr>
          <w:p w14:paraId="54E66111" w14:textId="29B4FEA2"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279</w:t>
            </w:r>
            <w:r w:rsidR="004C4D9A">
              <w:rPr>
                <w:rFonts w:ascii="Times New Roman" w:eastAsia="Times New Roman" w:hAnsi="Times New Roman" w:cs="Times New Roman"/>
                <w:color w:val="000000"/>
                <w:sz w:val="20"/>
                <w:szCs w:val="20"/>
              </w:rPr>
              <w:t>.</w:t>
            </w:r>
            <w:r w:rsidRPr="00C118C4">
              <w:rPr>
                <w:rFonts w:ascii="Times New Roman" w:eastAsia="Times New Roman" w:hAnsi="Times New Roman" w:cs="Times New Roman"/>
                <w:color w:val="000000"/>
                <w:sz w:val="20"/>
                <w:szCs w:val="20"/>
              </w:rPr>
              <w:t>39</w:t>
            </w:r>
          </w:p>
        </w:tc>
        <w:tc>
          <w:tcPr>
            <w:tcW w:w="880" w:type="dxa"/>
            <w:tcBorders>
              <w:top w:val="nil"/>
              <w:left w:val="nil"/>
              <w:bottom w:val="single" w:sz="8" w:space="0" w:color="auto"/>
              <w:right w:val="nil"/>
            </w:tcBorders>
            <w:shd w:val="clear" w:color="auto" w:fill="auto"/>
            <w:noWrap/>
            <w:vAlign w:val="center"/>
            <w:hideMark/>
          </w:tcPr>
          <w:p w14:paraId="25269F45"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183" w:type="dxa"/>
            <w:tcBorders>
              <w:top w:val="nil"/>
              <w:left w:val="nil"/>
              <w:bottom w:val="single" w:sz="8" w:space="0" w:color="auto"/>
              <w:right w:val="nil"/>
            </w:tcBorders>
            <w:shd w:val="clear" w:color="auto" w:fill="auto"/>
            <w:noWrap/>
            <w:vAlign w:val="center"/>
            <w:hideMark/>
          </w:tcPr>
          <w:p w14:paraId="55B8E897"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r>
    </w:tbl>
    <w:p w14:paraId="26ADE08B" w14:textId="77777777" w:rsidR="00476603" w:rsidRPr="00C118C4" w:rsidRDefault="00476603" w:rsidP="00E93E53">
      <w:pPr>
        <w:spacing w:after="0" w:line="480" w:lineRule="auto"/>
        <w:jc w:val="center"/>
        <w:rPr>
          <w:rFonts w:ascii="Times New Roman" w:hAnsi="Times New Roman" w:cs="Times New Roman"/>
          <w:b/>
          <w:sz w:val="24"/>
          <w:szCs w:val="24"/>
        </w:rPr>
      </w:pPr>
    </w:p>
    <w:p w14:paraId="778BF083" w14:textId="366BC410" w:rsidR="0013465E" w:rsidRPr="00C118C4" w:rsidRDefault="00717DA5" w:rsidP="00E93E53">
      <w:pPr>
        <w:spacing w:after="0" w:line="480" w:lineRule="auto"/>
        <w:ind w:firstLine="708"/>
        <w:jc w:val="both"/>
        <w:rPr>
          <w:rFonts w:ascii="Times New Roman" w:hAnsi="Times New Roman" w:cs="Times New Roman"/>
          <w:sz w:val="24"/>
          <w:szCs w:val="24"/>
        </w:rPr>
      </w:pPr>
      <w:r w:rsidRPr="00C118C4">
        <w:rPr>
          <w:rFonts w:ascii="Times New Roman" w:hAnsi="Times New Roman" w:cs="Times New Roman"/>
          <w:sz w:val="24"/>
          <w:szCs w:val="24"/>
        </w:rPr>
        <w:t xml:space="preserve">Tablo </w:t>
      </w:r>
      <w:r w:rsidR="00FF6192">
        <w:rPr>
          <w:rFonts w:ascii="Times New Roman" w:hAnsi="Times New Roman" w:cs="Times New Roman"/>
          <w:sz w:val="24"/>
          <w:szCs w:val="24"/>
        </w:rPr>
        <w:t>9</w:t>
      </w:r>
      <w:r w:rsidRPr="00C118C4">
        <w:rPr>
          <w:rFonts w:ascii="Times New Roman" w:hAnsi="Times New Roman" w:cs="Times New Roman"/>
          <w:sz w:val="24"/>
          <w:szCs w:val="24"/>
        </w:rPr>
        <w:t xml:space="preserve"> incelendiğinde, </w:t>
      </w:r>
      <w:r w:rsidR="00BF0A4F">
        <w:rPr>
          <w:rFonts w:ascii="Times New Roman" w:hAnsi="Times New Roman" w:cs="Times New Roman"/>
          <w:sz w:val="24"/>
          <w:szCs w:val="24"/>
        </w:rPr>
        <w:t>ana bilim</w:t>
      </w:r>
      <w:r w:rsidR="0013465E" w:rsidRPr="00C118C4">
        <w:rPr>
          <w:rFonts w:ascii="Times New Roman" w:hAnsi="Times New Roman" w:cs="Times New Roman"/>
          <w:sz w:val="24"/>
          <w:szCs w:val="24"/>
        </w:rPr>
        <w:t xml:space="preserve"> dalı</w:t>
      </w:r>
      <w:r w:rsidRPr="00C118C4">
        <w:rPr>
          <w:rFonts w:ascii="Times New Roman" w:hAnsi="Times New Roman" w:cs="Times New Roman"/>
          <w:sz w:val="24"/>
          <w:szCs w:val="24"/>
        </w:rPr>
        <w:t xml:space="preserve"> değişkenine göre </w:t>
      </w:r>
      <w:r w:rsidR="00342269" w:rsidRPr="00C118C4">
        <w:rPr>
          <w:rFonts w:ascii="Times New Roman" w:hAnsi="Times New Roman" w:cs="Times New Roman"/>
          <w:sz w:val="24"/>
          <w:szCs w:val="24"/>
        </w:rPr>
        <w:t>sınıf yönetimi yeter</w:t>
      </w:r>
      <w:r w:rsidRPr="00C118C4">
        <w:rPr>
          <w:rFonts w:ascii="Times New Roman" w:hAnsi="Times New Roman" w:cs="Times New Roman"/>
          <w:sz w:val="24"/>
          <w:szCs w:val="24"/>
        </w:rPr>
        <w:t xml:space="preserve">likleri algısının istatistiksel olarak anlamlı bir farklılık </w:t>
      </w:r>
      <w:r w:rsidR="0013465E" w:rsidRPr="00C118C4">
        <w:rPr>
          <w:rFonts w:ascii="Times New Roman" w:hAnsi="Times New Roman" w:cs="Times New Roman"/>
          <w:sz w:val="24"/>
          <w:szCs w:val="24"/>
        </w:rPr>
        <w:t>olmadığı</w:t>
      </w:r>
      <w:r w:rsidRPr="00C118C4">
        <w:rPr>
          <w:rFonts w:ascii="Times New Roman" w:hAnsi="Times New Roman" w:cs="Times New Roman"/>
          <w:sz w:val="24"/>
          <w:szCs w:val="24"/>
        </w:rPr>
        <w:t xml:space="preserve"> görülmektedir (</w:t>
      </w:r>
      <w:r w:rsidRPr="00C118C4">
        <w:rPr>
          <w:rFonts w:ascii="Times New Roman" w:hAnsi="Times New Roman" w:cs="Times New Roman"/>
          <w:i/>
          <w:sz w:val="24"/>
          <w:szCs w:val="24"/>
        </w:rPr>
        <w:t>p</w:t>
      </w:r>
      <w:r w:rsidR="0013465E" w:rsidRPr="00C118C4">
        <w:rPr>
          <w:rFonts w:ascii="Times New Roman" w:hAnsi="Times New Roman" w:cs="Times New Roman"/>
          <w:i/>
          <w:sz w:val="24"/>
          <w:szCs w:val="24"/>
        </w:rPr>
        <w:t>&gt;</w:t>
      </w:r>
      <w:r w:rsidRPr="00C118C4">
        <w:rPr>
          <w:rFonts w:ascii="Times New Roman" w:hAnsi="Times New Roman" w:cs="Times New Roman"/>
          <w:sz w:val="24"/>
          <w:szCs w:val="24"/>
        </w:rPr>
        <w:t xml:space="preserve">.05). </w:t>
      </w:r>
      <w:r w:rsidR="007E26DE" w:rsidRPr="00C118C4">
        <w:rPr>
          <w:rFonts w:ascii="Times New Roman" w:hAnsi="Times New Roman" w:cs="Times New Roman"/>
          <w:sz w:val="24"/>
          <w:szCs w:val="24"/>
        </w:rPr>
        <w:t>Sınıf Yönetimi Yeterlilikleri Algısı</w:t>
      </w:r>
      <w:r w:rsidR="00FF6192">
        <w:rPr>
          <w:rFonts w:ascii="Times New Roman" w:hAnsi="Times New Roman" w:cs="Times New Roman"/>
          <w:sz w:val="24"/>
          <w:szCs w:val="24"/>
        </w:rPr>
        <w:t xml:space="preserve"> </w:t>
      </w:r>
      <w:r w:rsidR="0013465E" w:rsidRPr="00C118C4">
        <w:rPr>
          <w:rFonts w:ascii="Times New Roman" w:eastAsia="Times New Roman" w:hAnsi="Times New Roman" w:cs="Times New Roman"/>
          <w:color w:val="000000"/>
          <w:sz w:val="24"/>
          <w:szCs w:val="24"/>
        </w:rPr>
        <w:t>Ö</w:t>
      </w:r>
      <w:r w:rsidR="0013465E" w:rsidRPr="00C118C4">
        <w:rPr>
          <w:rFonts w:ascii="Times New Roman" w:hAnsi="Times New Roman" w:cs="Times New Roman"/>
          <w:sz w:val="24"/>
          <w:szCs w:val="24"/>
        </w:rPr>
        <w:t xml:space="preserve">lçeği puan toplamları sıra ortalamaları incelendiğinde sosyal </w:t>
      </w:r>
      <w:r w:rsidR="0013465E" w:rsidRPr="00C118C4">
        <w:rPr>
          <w:rFonts w:ascii="Times New Roman" w:hAnsi="Times New Roman" w:cs="Times New Roman"/>
          <w:sz w:val="24"/>
          <w:szCs w:val="24"/>
        </w:rPr>
        <w:lastRenderedPageBreak/>
        <w:t xml:space="preserve">bilgiler eğitimi </w:t>
      </w:r>
      <w:r w:rsidR="00BF0A4F">
        <w:rPr>
          <w:rFonts w:ascii="Times New Roman" w:hAnsi="Times New Roman" w:cs="Times New Roman"/>
          <w:sz w:val="24"/>
          <w:szCs w:val="24"/>
        </w:rPr>
        <w:t>ana bilim</w:t>
      </w:r>
      <w:r w:rsidR="0013465E" w:rsidRPr="00C118C4">
        <w:rPr>
          <w:rFonts w:ascii="Times New Roman" w:hAnsi="Times New Roman" w:cs="Times New Roman"/>
          <w:sz w:val="24"/>
          <w:szCs w:val="24"/>
        </w:rPr>
        <w:t xml:space="preserve"> dalı öğrencilerinin sıra ortalamalarının (</w:t>
      </w:r>
      <w:r w:rsidR="0013465E" w:rsidRPr="00C118C4">
        <w:rPr>
          <w:rFonts w:ascii="Times New Roman" w:hAnsi="Times New Roman" w:cs="Times New Roman"/>
          <w:i/>
          <w:sz w:val="24"/>
          <w:szCs w:val="24"/>
        </w:rPr>
        <w:t>X=</w:t>
      </w:r>
      <w:r w:rsidR="007E26DE" w:rsidRPr="00C118C4">
        <w:rPr>
          <w:rFonts w:ascii="Times New Roman" w:eastAsia="Times New Roman" w:hAnsi="Times New Roman" w:cs="Times New Roman"/>
          <w:color w:val="000000"/>
          <w:sz w:val="24"/>
          <w:szCs w:val="24"/>
        </w:rPr>
        <w:t>288,57</w:t>
      </w:r>
      <w:r w:rsidR="0013465E" w:rsidRPr="00C118C4">
        <w:rPr>
          <w:rFonts w:ascii="Times New Roman" w:hAnsi="Times New Roman" w:cs="Times New Roman"/>
          <w:sz w:val="24"/>
          <w:szCs w:val="24"/>
        </w:rPr>
        <w:t xml:space="preserve">) en yüksek, matematik eğitimi </w:t>
      </w:r>
      <w:r w:rsidR="00BF0A4F">
        <w:rPr>
          <w:rFonts w:ascii="Times New Roman" w:hAnsi="Times New Roman" w:cs="Times New Roman"/>
          <w:sz w:val="24"/>
          <w:szCs w:val="24"/>
        </w:rPr>
        <w:t>ana bilim</w:t>
      </w:r>
      <w:r w:rsidR="0013465E" w:rsidRPr="00C118C4">
        <w:rPr>
          <w:rFonts w:ascii="Times New Roman" w:hAnsi="Times New Roman" w:cs="Times New Roman"/>
          <w:sz w:val="24"/>
          <w:szCs w:val="24"/>
        </w:rPr>
        <w:t xml:space="preserve"> dalı öğrencilerinin </w:t>
      </w:r>
      <w:r w:rsidR="00A86A94" w:rsidRPr="00C118C4">
        <w:rPr>
          <w:rFonts w:ascii="Times New Roman" w:hAnsi="Times New Roman" w:cs="Times New Roman"/>
          <w:sz w:val="24"/>
          <w:szCs w:val="24"/>
        </w:rPr>
        <w:t>Sınıf Yönetimi Yeterlilikleri Algısı</w:t>
      </w:r>
      <w:r w:rsidR="0013465E" w:rsidRPr="00C118C4">
        <w:rPr>
          <w:rFonts w:ascii="Times New Roman" w:hAnsi="Times New Roman" w:cs="Times New Roman"/>
          <w:sz w:val="24"/>
          <w:szCs w:val="24"/>
        </w:rPr>
        <w:t xml:space="preserve"> ölçeği puan </w:t>
      </w:r>
      <w:r w:rsidR="00652CDF" w:rsidRPr="00C118C4">
        <w:rPr>
          <w:rFonts w:ascii="Times New Roman" w:hAnsi="Times New Roman" w:cs="Times New Roman"/>
          <w:sz w:val="24"/>
          <w:szCs w:val="24"/>
        </w:rPr>
        <w:t>toplamları sıra ortalamalarının</w:t>
      </w:r>
      <w:r w:rsidR="0013465E" w:rsidRPr="00C118C4">
        <w:rPr>
          <w:rFonts w:ascii="Times New Roman" w:hAnsi="Times New Roman" w:cs="Times New Roman"/>
          <w:sz w:val="24"/>
          <w:szCs w:val="24"/>
        </w:rPr>
        <w:t xml:space="preserve"> (</w:t>
      </w:r>
      <w:r w:rsidR="0013465E" w:rsidRPr="00C118C4">
        <w:rPr>
          <w:rFonts w:ascii="Times New Roman" w:hAnsi="Times New Roman" w:cs="Times New Roman"/>
          <w:i/>
          <w:sz w:val="24"/>
          <w:szCs w:val="24"/>
        </w:rPr>
        <w:t>X=</w:t>
      </w:r>
      <w:r w:rsidR="007E26DE" w:rsidRPr="00C118C4">
        <w:rPr>
          <w:rFonts w:ascii="Times New Roman" w:eastAsia="Times New Roman" w:hAnsi="Times New Roman" w:cs="Times New Roman"/>
          <w:color w:val="000000"/>
          <w:sz w:val="24"/>
          <w:szCs w:val="24"/>
        </w:rPr>
        <w:t>210,77</w:t>
      </w:r>
      <w:r w:rsidR="0013465E" w:rsidRPr="00C118C4">
        <w:rPr>
          <w:rFonts w:ascii="Times New Roman" w:hAnsi="Times New Roman" w:cs="Times New Roman"/>
          <w:sz w:val="24"/>
          <w:szCs w:val="24"/>
        </w:rPr>
        <w:t>)en düşük olduğu görülmektedir.</w:t>
      </w:r>
    </w:p>
    <w:p w14:paraId="4E96BE63" w14:textId="45434E4E" w:rsidR="00717DA5" w:rsidRPr="00C118C4" w:rsidRDefault="00BF0A4F" w:rsidP="00E93E53">
      <w:pPr>
        <w:spacing w:after="0" w:line="480" w:lineRule="auto"/>
        <w:ind w:firstLine="708"/>
        <w:jc w:val="both"/>
        <w:rPr>
          <w:rFonts w:ascii="Times New Roman" w:hAnsi="Times New Roman" w:cs="Times New Roman"/>
          <w:sz w:val="24"/>
          <w:szCs w:val="24"/>
        </w:rPr>
      </w:pPr>
      <w:proofErr w:type="gramStart"/>
      <w:r>
        <w:rPr>
          <w:rFonts w:ascii="Times New Roman" w:eastAsia="Times New Roman" w:hAnsi="Times New Roman" w:cs="Times New Roman"/>
          <w:color w:val="000000"/>
          <w:sz w:val="24"/>
          <w:szCs w:val="24"/>
        </w:rPr>
        <w:t>Ana bilim</w:t>
      </w:r>
      <w:r w:rsidR="00FF6192">
        <w:rPr>
          <w:rFonts w:ascii="Times New Roman" w:eastAsia="Times New Roman" w:hAnsi="Times New Roman" w:cs="Times New Roman"/>
          <w:color w:val="000000"/>
          <w:sz w:val="24"/>
          <w:szCs w:val="24"/>
        </w:rPr>
        <w:t xml:space="preserve"> d</w:t>
      </w:r>
      <w:r w:rsidR="00717DA5" w:rsidRPr="00C118C4">
        <w:rPr>
          <w:rFonts w:ascii="Times New Roman" w:eastAsia="Times New Roman" w:hAnsi="Times New Roman" w:cs="Times New Roman"/>
          <w:color w:val="000000"/>
          <w:sz w:val="24"/>
          <w:szCs w:val="24"/>
        </w:rPr>
        <w:t>alı</w:t>
      </w:r>
      <w:r w:rsidR="00717DA5" w:rsidRPr="00C118C4">
        <w:rPr>
          <w:rFonts w:ascii="Times New Roman" w:hAnsi="Times New Roman" w:cs="Times New Roman"/>
          <w:sz w:val="24"/>
          <w:szCs w:val="24"/>
        </w:rPr>
        <w:t xml:space="preserve"> değişkenine göre “</w:t>
      </w:r>
      <w:r w:rsidR="00717DA5" w:rsidRPr="00C118C4">
        <w:rPr>
          <w:rFonts w:ascii="Times New Roman" w:eastAsia="Times New Roman" w:hAnsi="Times New Roman" w:cs="Times New Roman"/>
          <w:color w:val="000000"/>
          <w:sz w:val="24"/>
          <w:szCs w:val="24"/>
        </w:rPr>
        <w:t>Sınıfta İlişki Yönetimi</w:t>
      </w:r>
      <w:r w:rsidR="00717DA5" w:rsidRPr="00C118C4">
        <w:rPr>
          <w:rFonts w:ascii="Times New Roman" w:hAnsi="Times New Roman" w:cs="Times New Roman"/>
          <w:sz w:val="24"/>
          <w:szCs w:val="24"/>
        </w:rPr>
        <w:t xml:space="preserve">” alt boyutu puan toplamları incelendiğinde, istatistiksel olarak </w:t>
      </w:r>
      <w:r w:rsidR="0013465E" w:rsidRPr="00C118C4">
        <w:rPr>
          <w:rFonts w:ascii="Times New Roman" w:hAnsi="Times New Roman" w:cs="Times New Roman"/>
          <w:sz w:val="24"/>
          <w:szCs w:val="24"/>
        </w:rPr>
        <w:t>anlamlı bir farklılık olmadığı görülmektedir (</w:t>
      </w:r>
      <w:r w:rsidR="0013465E" w:rsidRPr="00C118C4">
        <w:rPr>
          <w:rFonts w:ascii="Times New Roman" w:hAnsi="Times New Roman" w:cs="Times New Roman"/>
          <w:i/>
          <w:sz w:val="24"/>
          <w:szCs w:val="24"/>
        </w:rPr>
        <w:t>p&gt;</w:t>
      </w:r>
      <w:r w:rsidR="0013465E" w:rsidRPr="00C118C4">
        <w:rPr>
          <w:rFonts w:ascii="Times New Roman" w:hAnsi="Times New Roman" w:cs="Times New Roman"/>
          <w:sz w:val="24"/>
          <w:szCs w:val="24"/>
        </w:rPr>
        <w:t>.05).</w:t>
      </w:r>
      <w:r w:rsidR="00A86A94" w:rsidRPr="00C118C4">
        <w:rPr>
          <w:rFonts w:ascii="Times New Roman" w:eastAsia="Times New Roman" w:hAnsi="Times New Roman" w:cs="Times New Roman"/>
          <w:color w:val="000000"/>
          <w:sz w:val="24"/>
          <w:szCs w:val="24"/>
        </w:rPr>
        <w:t>Sınıfta İlişki Yönetimi alt boyutu</w:t>
      </w:r>
      <w:r w:rsidR="0013465E" w:rsidRPr="00C118C4">
        <w:rPr>
          <w:rFonts w:ascii="Times New Roman" w:hAnsi="Times New Roman" w:cs="Times New Roman"/>
          <w:sz w:val="24"/>
          <w:szCs w:val="24"/>
        </w:rPr>
        <w:t xml:space="preserve"> puan toplamları sıra ortalamalar</w:t>
      </w:r>
      <w:r w:rsidR="00A86A94" w:rsidRPr="00C118C4">
        <w:rPr>
          <w:rFonts w:ascii="Times New Roman" w:hAnsi="Times New Roman" w:cs="Times New Roman"/>
          <w:sz w:val="24"/>
          <w:szCs w:val="24"/>
        </w:rPr>
        <w:t>ı incelendiğinde okul öncesi</w:t>
      </w:r>
      <w:r w:rsidR="0013465E" w:rsidRPr="00C118C4">
        <w:rPr>
          <w:rFonts w:ascii="Times New Roman" w:hAnsi="Times New Roman" w:cs="Times New Roman"/>
          <w:sz w:val="24"/>
          <w:szCs w:val="24"/>
        </w:rPr>
        <w:t xml:space="preserve"> eğitimi </w:t>
      </w:r>
      <w:r>
        <w:rPr>
          <w:rFonts w:ascii="Times New Roman" w:hAnsi="Times New Roman" w:cs="Times New Roman"/>
          <w:sz w:val="24"/>
          <w:szCs w:val="24"/>
        </w:rPr>
        <w:t>ana bilim</w:t>
      </w:r>
      <w:r w:rsidR="0013465E" w:rsidRPr="00C118C4">
        <w:rPr>
          <w:rFonts w:ascii="Times New Roman" w:hAnsi="Times New Roman" w:cs="Times New Roman"/>
          <w:sz w:val="24"/>
          <w:szCs w:val="24"/>
        </w:rPr>
        <w:t xml:space="preserve"> dalı öğrencilerinin sıra ortalamalarının (</w:t>
      </w:r>
      <w:r w:rsidR="0013465E" w:rsidRPr="00C118C4">
        <w:rPr>
          <w:rFonts w:ascii="Times New Roman" w:hAnsi="Times New Roman" w:cs="Times New Roman"/>
          <w:i/>
          <w:sz w:val="24"/>
          <w:szCs w:val="24"/>
        </w:rPr>
        <w:t>X=</w:t>
      </w:r>
      <w:r w:rsidR="00A86A94" w:rsidRPr="00C118C4">
        <w:rPr>
          <w:rFonts w:ascii="Times New Roman" w:eastAsia="Times New Roman" w:hAnsi="Times New Roman" w:cs="Times New Roman"/>
          <w:color w:val="000000"/>
          <w:sz w:val="24"/>
          <w:szCs w:val="24"/>
        </w:rPr>
        <w:t>276,50</w:t>
      </w:r>
      <w:r w:rsidR="0013465E" w:rsidRPr="00C118C4">
        <w:rPr>
          <w:rFonts w:ascii="Times New Roman" w:hAnsi="Times New Roman" w:cs="Times New Roman"/>
          <w:sz w:val="24"/>
          <w:szCs w:val="24"/>
        </w:rPr>
        <w:t xml:space="preserve">) en yüksek, matematik eğitimi </w:t>
      </w:r>
      <w:r>
        <w:rPr>
          <w:rFonts w:ascii="Times New Roman" w:hAnsi="Times New Roman" w:cs="Times New Roman"/>
          <w:sz w:val="24"/>
          <w:szCs w:val="24"/>
        </w:rPr>
        <w:t>ana bilim</w:t>
      </w:r>
      <w:r w:rsidR="0013465E" w:rsidRPr="00C118C4">
        <w:rPr>
          <w:rFonts w:ascii="Times New Roman" w:hAnsi="Times New Roman" w:cs="Times New Roman"/>
          <w:sz w:val="24"/>
          <w:szCs w:val="24"/>
        </w:rPr>
        <w:t xml:space="preserve"> dalı öğrencilerinin </w:t>
      </w:r>
      <w:r w:rsidR="00A86A94" w:rsidRPr="00C118C4">
        <w:rPr>
          <w:rFonts w:ascii="Times New Roman" w:eastAsia="Times New Roman" w:hAnsi="Times New Roman" w:cs="Times New Roman"/>
          <w:color w:val="000000"/>
          <w:sz w:val="24"/>
          <w:szCs w:val="24"/>
        </w:rPr>
        <w:t>Sınıfta İlişki Yönetimi</w:t>
      </w:r>
      <w:r w:rsidR="00A86A94" w:rsidRPr="00C118C4">
        <w:rPr>
          <w:rFonts w:ascii="Times New Roman" w:hAnsi="Times New Roman" w:cs="Times New Roman"/>
          <w:sz w:val="24"/>
          <w:szCs w:val="24"/>
        </w:rPr>
        <w:t xml:space="preserve">alt boyutu </w:t>
      </w:r>
      <w:r w:rsidR="0013465E" w:rsidRPr="00C118C4">
        <w:rPr>
          <w:rFonts w:ascii="Times New Roman" w:hAnsi="Times New Roman" w:cs="Times New Roman"/>
          <w:sz w:val="24"/>
          <w:szCs w:val="24"/>
        </w:rPr>
        <w:t>puan</w:t>
      </w:r>
      <w:r w:rsidR="00F3581E" w:rsidRPr="00C118C4">
        <w:rPr>
          <w:rFonts w:ascii="Times New Roman" w:hAnsi="Times New Roman" w:cs="Times New Roman"/>
          <w:sz w:val="24"/>
          <w:szCs w:val="24"/>
        </w:rPr>
        <w:t xml:space="preserve"> toplamları sıra ortalamalarını</w:t>
      </w:r>
      <w:r w:rsidR="0013465E" w:rsidRPr="00C118C4">
        <w:rPr>
          <w:rFonts w:ascii="Times New Roman" w:hAnsi="Times New Roman" w:cs="Times New Roman"/>
          <w:sz w:val="24"/>
          <w:szCs w:val="24"/>
        </w:rPr>
        <w:t>n (</w:t>
      </w:r>
      <w:r w:rsidR="0013465E" w:rsidRPr="00C118C4">
        <w:rPr>
          <w:rFonts w:ascii="Times New Roman" w:hAnsi="Times New Roman" w:cs="Times New Roman"/>
          <w:i/>
          <w:sz w:val="24"/>
          <w:szCs w:val="24"/>
        </w:rPr>
        <w:t>X=</w:t>
      </w:r>
      <w:r w:rsidR="00A86A94" w:rsidRPr="00C118C4">
        <w:rPr>
          <w:rFonts w:ascii="Times New Roman" w:eastAsia="Times New Roman" w:hAnsi="Times New Roman" w:cs="Times New Roman"/>
          <w:color w:val="000000"/>
          <w:sz w:val="24"/>
          <w:szCs w:val="24"/>
        </w:rPr>
        <w:t>221,59</w:t>
      </w:r>
      <w:r w:rsidR="0013465E" w:rsidRPr="00C118C4">
        <w:rPr>
          <w:rFonts w:ascii="Times New Roman" w:hAnsi="Times New Roman" w:cs="Times New Roman"/>
          <w:sz w:val="24"/>
          <w:szCs w:val="24"/>
        </w:rPr>
        <w:t>)en düşük olduğu görülmektedir.</w:t>
      </w:r>
      <w:proofErr w:type="gramEnd"/>
    </w:p>
    <w:p w14:paraId="0812ABEB" w14:textId="41FB3951" w:rsidR="0013465E" w:rsidRPr="00C118C4" w:rsidRDefault="00BF0A4F" w:rsidP="00E93E53">
      <w:pPr>
        <w:spacing w:after="0" w:line="48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Ana bilim</w:t>
      </w:r>
      <w:r w:rsidR="00FF6192">
        <w:rPr>
          <w:rFonts w:ascii="Times New Roman" w:eastAsia="Times New Roman" w:hAnsi="Times New Roman" w:cs="Times New Roman"/>
          <w:color w:val="000000"/>
          <w:sz w:val="24"/>
          <w:szCs w:val="24"/>
        </w:rPr>
        <w:t xml:space="preserve"> d</w:t>
      </w:r>
      <w:r w:rsidR="00717DA5" w:rsidRPr="00C118C4">
        <w:rPr>
          <w:rFonts w:ascii="Times New Roman" w:eastAsia="Times New Roman" w:hAnsi="Times New Roman" w:cs="Times New Roman"/>
          <w:color w:val="000000"/>
          <w:sz w:val="24"/>
          <w:szCs w:val="24"/>
        </w:rPr>
        <w:t>alı</w:t>
      </w:r>
      <w:r w:rsidR="00717DA5" w:rsidRPr="00C118C4">
        <w:rPr>
          <w:rFonts w:ascii="Times New Roman" w:hAnsi="Times New Roman" w:cs="Times New Roman"/>
          <w:sz w:val="24"/>
          <w:szCs w:val="24"/>
        </w:rPr>
        <w:t xml:space="preserve"> değişkenine göre “</w:t>
      </w:r>
      <w:r w:rsidR="00717DA5" w:rsidRPr="00C118C4">
        <w:rPr>
          <w:rFonts w:ascii="Times New Roman" w:eastAsia="Times New Roman" w:hAnsi="Times New Roman" w:cs="Times New Roman"/>
          <w:color w:val="000000"/>
          <w:sz w:val="24"/>
          <w:szCs w:val="24"/>
        </w:rPr>
        <w:t>Öğretim Yöntemi</w:t>
      </w:r>
      <w:r w:rsidR="00717DA5" w:rsidRPr="00C118C4">
        <w:rPr>
          <w:rFonts w:ascii="Times New Roman" w:hAnsi="Times New Roman" w:cs="Times New Roman"/>
          <w:sz w:val="24"/>
          <w:szCs w:val="24"/>
        </w:rPr>
        <w:t>” alt boyutu puan toplamları incelendiğinde, istatistiksel olarak anlamlı bir farklılık olduğu görülmektedir (</w:t>
      </w:r>
      <w:r w:rsidR="00717DA5" w:rsidRPr="00C118C4">
        <w:rPr>
          <w:rFonts w:ascii="Times New Roman" w:hAnsi="Times New Roman" w:cs="Times New Roman"/>
          <w:i/>
          <w:sz w:val="24"/>
          <w:szCs w:val="24"/>
        </w:rPr>
        <w:t>p&lt;</w:t>
      </w:r>
      <w:r w:rsidR="00717DA5" w:rsidRPr="00C118C4">
        <w:rPr>
          <w:rFonts w:ascii="Times New Roman" w:hAnsi="Times New Roman" w:cs="Times New Roman"/>
          <w:sz w:val="24"/>
          <w:szCs w:val="24"/>
        </w:rPr>
        <w:t xml:space="preserve">.05). </w:t>
      </w:r>
      <w:r w:rsidR="00A65BF6" w:rsidRPr="00C118C4">
        <w:rPr>
          <w:rFonts w:ascii="Times New Roman" w:eastAsia="Times New Roman" w:hAnsi="Times New Roman" w:cs="Times New Roman"/>
          <w:color w:val="000000"/>
          <w:sz w:val="24"/>
          <w:szCs w:val="24"/>
        </w:rPr>
        <w:t>Öğretim Yöntemi alt boyutu</w:t>
      </w:r>
      <w:r w:rsidR="0013465E" w:rsidRPr="00C118C4">
        <w:rPr>
          <w:rFonts w:ascii="Times New Roman" w:hAnsi="Times New Roman" w:cs="Times New Roman"/>
          <w:sz w:val="24"/>
          <w:szCs w:val="24"/>
        </w:rPr>
        <w:t xml:space="preserve"> puan toplamları sıra ortalamaları incelendiğinde sosyal bilgiler eğitimi </w:t>
      </w:r>
      <w:r>
        <w:rPr>
          <w:rFonts w:ascii="Times New Roman" w:hAnsi="Times New Roman" w:cs="Times New Roman"/>
          <w:sz w:val="24"/>
          <w:szCs w:val="24"/>
        </w:rPr>
        <w:t>ana bilim</w:t>
      </w:r>
      <w:r w:rsidR="0013465E" w:rsidRPr="00C118C4">
        <w:rPr>
          <w:rFonts w:ascii="Times New Roman" w:hAnsi="Times New Roman" w:cs="Times New Roman"/>
          <w:sz w:val="24"/>
          <w:szCs w:val="24"/>
        </w:rPr>
        <w:t xml:space="preserve"> dalı öğrencilerinin sıra ortalamalarının (</w:t>
      </w:r>
      <w:r w:rsidR="0013465E" w:rsidRPr="00C118C4">
        <w:rPr>
          <w:rFonts w:ascii="Times New Roman" w:hAnsi="Times New Roman" w:cs="Times New Roman"/>
          <w:i/>
          <w:sz w:val="24"/>
          <w:szCs w:val="24"/>
        </w:rPr>
        <w:t>X=</w:t>
      </w:r>
      <w:r w:rsidR="00A65BF6" w:rsidRPr="00C118C4">
        <w:rPr>
          <w:rFonts w:ascii="Times New Roman" w:eastAsia="Times New Roman" w:hAnsi="Times New Roman" w:cs="Times New Roman"/>
          <w:color w:val="000000"/>
          <w:sz w:val="24"/>
          <w:szCs w:val="24"/>
        </w:rPr>
        <w:t>304,13</w:t>
      </w:r>
      <w:r w:rsidR="0013465E" w:rsidRPr="00C118C4">
        <w:rPr>
          <w:rFonts w:ascii="Times New Roman" w:hAnsi="Times New Roman" w:cs="Times New Roman"/>
          <w:sz w:val="24"/>
          <w:szCs w:val="24"/>
        </w:rPr>
        <w:t xml:space="preserve">) en yüksek, matematik eğitimi </w:t>
      </w:r>
      <w:r>
        <w:rPr>
          <w:rFonts w:ascii="Times New Roman" w:hAnsi="Times New Roman" w:cs="Times New Roman"/>
          <w:sz w:val="24"/>
          <w:szCs w:val="24"/>
        </w:rPr>
        <w:t>ana bilim</w:t>
      </w:r>
      <w:r w:rsidR="0013465E" w:rsidRPr="00C118C4">
        <w:rPr>
          <w:rFonts w:ascii="Times New Roman" w:hAnsi="Times New Roman" w:cs="Times New Roman"/>
          <w:sz w:val="24"/>
          <w:szCs w:val="24"/>
        </w:rPr>
        <w:t xml:space="preserve"> dalı öğrencilerinin </w:t>
      </w:r>
      <w:r w:rsidR="00A65BF6" w:rsidRPr="00C118C4">
        <w:rPr>
          <w:rFonts w:ascii="Times New Roman" w:eastAsia="Times New Roman" w:hAnsi="Times New Roman" w:cs="Times New Roman"/>
          <w:color w:val="000000"/>
          <w:sz w:val="24"/>
          <w:szCs w:val="24"/>
        </w:rPr>
        <w:t>Öğretim Yöntemi</w:t>
      </w:r>
      <w:r w:rsidR="00FF6192">
        <w:rPr>
          <w:rFonts w:ascii="Times New Roman" w:eastAsia="Times New Roman" w:hAnsi="Times New Roman" w:cs="Times New Roman"/>
          <w:color w:val="000000"/>
          <w:sz w:val="24"/>
          <w:szCs w:val="24"/>
        </w:rPr>
        <w:t xml:space="preserve"> </w:t>
      </w:r>
      <w:r w:rsidR="00A65BF6" w:rsidRPr="00C118C4">
        <w:rPr>
          <w:rFonts w:ascii="Times New Roman" w:hAnsi="Times New Roman" w:cs="Times New Roman"/>
          <w:sz w:val="24"/>
          <w:szCs w:val="24"/>
        </w:rPr>
        <w:t xml:space="preserve">alt boyutu </w:t>
      </w:r>
      <w:r w:rsidR="0013465E" w:rsidRPr="00C118C4">
        <w:rPr>
          <w:rFonts w:ascii="Times New Roman" w:hAnsi="Times New Roman" w:cs="Times New Roman"/>
          <w:sz w:val="24"/>
          <w:szCs w:val="24"/>
        </w:rPr>
        <w:t>puan</w:t>
      </w:r>
      <w:r w:rsidR="00F3581E" w:rsidRPr="00C118C4">
        <w:rPr>
          <w:rFonts w:ascii="Times New Roman" w:hAnsi="Times New Roman" w:cs="Times New Roman"/>
          <w:sz w:val="24"/>
          <w:szCs w:val="24"/>
        </w:rPr>
        <w:t xml:space="preserve"> toplamları sıra ortalamalarını</w:t>
      </w:r>
      <w:r w:rsidR="0013465E" w:rsidRPr="00C118C4">
        <w:rPr>
          <w:rFonts w:ascii="Times New Roman" w:hAnsi="Times New Roman" w:cs="Times New Roman"/>
          <w:sz w:val="24"/>
          <w:szCs w:val="24"/>
        </w:rPr>
        <w:t>n (</w:t>
      </w:r>
      <w:r w:rsidR="0013465E" w:rsidRPr="00C118C4">
        <w:rPr>
          <w:rFonts w:ascii="Times New Roman" w:hAnsi="Times New Roman" w:cs="Times New Roman"/>
          <w:i/>
          <w:sz w:val="24"/>
          <w:szCs w:val="24"/>
        </w:rPr>
        <w:t>X=</w:t>
      </w:r>
      <w:r w:rsidR="00A65BF6" w:rsidRPr="00C118C4">
        <w:rPr>
          <w:rFonts w:ascii="Times New Roman" w:eastAsia="Times New Roman" w:hAnsi="Times New Roman" w:cs="Times New Roman"/>
          <w:color w:val="000000"/>
          <w:sz w:val="24"/>
          <w:szCs w:val="24"/>
        </w:rPr>
        <w:t>211,20</w:t>
      </w:r>
      <w:r w:rsidR="0013465E" w:rsidRPr="00C118C4">
        <w:rPr>
          <w:rFonts w:ascii="Times New Roman" w:hAnsi="Times New Roman" w:cs="Times New Roman"/>
          <w:sz w:val="24"/>
          <w:szCs w:val="24"/>
        </w:rPr>
        <w:t>)en düşük olduğu görülmektedir.</w:t>
      </w:r>
      <w:r w:rsidR="00FF6192">
        <w:rPr>
          <w:rFonts w:ascii="Times New Roman" w:hAnsi="Times New Roman" w:cs="Times New Roman"/>
          <w:sz w:val="24"/>
          <w:szCs w:val="24"/>
        </w:rPr>
        <w:t xml:space="preserve"> </w:t>
      </w:r>
      <w:r w:rsidR="003C2BFD" w:rsidRPr="00C118C4">
        <w:rPr>
          <w:rFonts w:ascii="Times New Roman" w:hAnsi="Times New Roman" w:cs="Times New Roman"/>
          <w:sz w:val="24"/>
          <w:szCs w:val="24"/>
        </w:rPr>
        <w:t>Öğretim yöntemi alt boyutunda görülen farklılığa ilişkin yapılan tamhane post hoc analizi sonucunda farklılığın sosyal bilgiler eğitimi ile matematik eğitimi, psikolojik danışma ve rehberlik ve okul öncesi eğitimi bölümü arasındaki farklılıktan kaynaklandığı görülmüştür (</w:t>
      </w:r>
      <w:r w:rsidR="003C2BFD" w:rsidRPr="00C118C4">
        <w:rPr>
          <w:rFonts w:ascii="Times New Roman" w:hAnsi="Times New Roman" w:cs="Times New Roman"/>
          <w:i/>
          <w:sz w:val="24"/>
          <w:szCs w:val="24"/>
        </w:rPr>
        <w:t>p&lt;.</w:t>
      </w:r>
      <w:r w:rsidR="003C2BFD" w:rsidRPr="00C118C4">
        <w:rPr>
          <w:rFonts w:ascii="Times New Roman" w:hAnsi="Times New Roman" w:cs="Times New Roman"/>
          <w:sz w:val="24"/>
          <w:szCs w:val="24"/>
        </w:rPr>
        <w:t>05).</w:t>
      </w:r>
    </w:p>
    <w:p w14:paraId="4F5A0294" w14:textId="2FF62ECF" w:rsidR="0013465E" w:rsidRPr="00C118C4" w:rsidRDefault="00BF0A4F" w:rsidP="00E93E53">
      <w:pPr>
        <w:spacing w:after="0" w:line="48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4"/>
          <w:szCs w:val="24"/>
        </w:rPr>
        <w:t>Ana bilim</w:t>
      </w:r>
      <w:r w:rsidR="00FF6192">
        <w:rPr>
          <w:rFonts w:ascii="Times New Roman" w:eastAsia="Times New Roman" w:hAnsi="Times New Roman" w:cs="Times New Roman"/>
          <w:color w:val="000000"/>
          <w:sz w:val="24"/>
          <w:szCs w:val="24"/>
        </w:rPr>
        <w:t xml:space="preserve"> d</w:t>
      </w:r>
      <w:r w:rsidR="00717DA5" w:rsidRPr="00C118C4">
        <w:rPr>
          <w:rFonts w:ascii="Times New Roman" w:eastAsia="Times New Roman" w:hAnsi="Times New Roman" w:cs="Times New Roman"/>
          <w:color w:val="000000"/>
          <w:sz w:val="24"/>
          <w:szCs w:val="24"/>
        </w:rPr>
        <w:t>alı</w:t>
      </w:r>
      <w:r w:rsidR="00717DA5" w:rsidRPr="00C118C4">
        <w:rPr>
          <w:rFonts w:ascii="Times New Roman" w:hAnsi="Times New Roman" w:cs="Times New Roman"/>
          <w:sz w:val="24"/>
          <w:szCs w:val="24"/>
        </w:rPr>
        <w:t xml:space="preserve"> değişkenine göre “</w:t>
      </w:r>
      <w:r w:rsidR="00717DA5" w:rsidRPr="00C118C4">
        <w:rPr>
          <w:rFonts w:ascii="Times New Roman" w:eastAsia="Times New Roman" w:hAnsi="Times New Roman" w:cs="Times New Roman"/>
          <w:color w:val="000000"/>
          <w:sz w:val="24"/>
          <w:szCs w:val="24"/>
        </w:rPr>
        <w:t>Öğrenciyi/Çevreyi Tanıma</w:t>
      </w:r>
      <w:r w:rsidR="00717DA5" w:rsidRPr="00C118C4">
        <w:rPr>
          <w:rFonts w:ascii="Times New Roman" w:hAnsi="Times New Roman" w:cs="Times New Roman"/>
          <w:sz w:val="24"/>
          <w:szCs w:val="24"/>
        </w:rPr>
        <w:t>” alt boyutu puan toplamları incelendiğinde, istatistiksel olarak anlamlı bir farklılık olduğu görülmektedir (</w:t>
      </w:r>
      <w:r w:rsidR="00717DA5" w:rsidRPr="00C118C4">
        <w:rPr>
          <w:rFonts w:ascii="Times New Roman" w:hAnsi="Times New Roman" w:cs="Times New Roman"/>
          <w:i/>
          <w:sz w:val="24"/>
          <w:szCs w:val="24"/>
        </w:rPr>
        <w:t>p&lt;</w:t>
      </w:r>
      <w:r w:rsidR="00717DA5" w:rsidRPr="00C118C4">
        <w:rPr>
          <w:rFonts w:ascii="Times New Roman" w:hAnsi="Times New Roman" w:cs="Times New Roman"/>
          <w:sz w:val="24"/>
          <w:szCs w:val="24"/>
        </w:rPr>
        <w:t xml:space="preserve">.05). </w:t>
      </w:r>
      <w:r w:rsidR="00BE474D" w:rsidRPr="00C118C4">
        <w:rPr>
          <w:rFonts w:ascii="Times New Roman" w:eastAsia="Times New Roman" w:hAnsi="Times New Roman" w:cs="Times New Roman"/>
          <w:color w:val="000000"/>
          <w:sz w:val="24"/>
          <w:szCs w:val="24"/>
        </w:rPr>
        <w:t>Öğrenciyi/Çevreyi Tanıma</w:t>
      </w:r>
      <w:r w:rsidR="004E4C0C" w:rsidRPr="00C118C4">
        <w:rPr>
          <w:rFonts w:ascii="Times New Roman" w:eastAsia="Times New Roman" w:hAnsi="Times New Roman" w:cs="Times New Roman"/>
          <w:color w:val="000000"/>
          <w:sz w:val="24"/>
          <w:szCs w:val="24"/>
        </w:rPr>
        <w:t xml:space="preserve"> </w:t>
      </w:r>
      <w:r w:rsidR="00BE474D" w:rsidRPr="00C118C4">
        <w:rPr>
          <w:rFonts w:ascii="Times New Roman" w:hAnsi="Times New Roman" w:cs="Times New Roman"/>
          <w:sz w:val="24"/>
          <w:szCs w:val="24"/>
        </w:rPr>
        <w:t xml:space="preserve">alt boyutu </w:t>
      </w:r>
      <w:r w:rsidR="0013465E" w:rsidRPr="00C118C4">
        <w:rPr>
          <w:rFonts w:ascii="Times New Roman" w:hAnsi="Times New Roman" w:cs="Times New Roman"/>
          <w:sz w:val="24"/>
          <w:szCs w:val="24"/>
        </w:rPr>
        <w:t xml:space="preserve">puan toplamları sıra ortalamaları incelendiğinde </w:t>
      </w:r>
      <w:r w:rsidR="00BE474D" w:rsidRPr="00C118C4">
        <w:rPr>
          <w:rFonts w:ascii="Times New Roman" w:hAnsi="Times New Roman" w:cs="Times New Roman"/>
          <w:sz w:val="24"/>
          <w:szCs w:val="24"/>
        </w:rPr>
        <w:t>psikolojik danışma ve rehberlik</w:t>
      </w:r>
      <w:r w:rsidR="0013465E" w:rsidRPr="00C118C4">
        <w:rPr>
          <w:rFonts w:ascii="Times New Roman" w:hAnsi="Times New Roman" w:cs="Times New Roman"/>
          <w:sz w:val="24"/>
          <w:szCs w:val="24"/>
        </w:rPr>
        <w:t xml:space="preserve"> </w:t>
      </w:r>
      <w:r>
        <w:rPr>
          <w:rFonts w:ascii="Times New Roman" w:hAnsi="Times New Roman" w:cs="Times New Roman"/>
          <w:sz w:val="24"/>
          <w:szCs w:val="24"/>
        </w:rPr>
        <w:t>ana bilim</w:t>
      </w:r>
      <w:r w:rsidR="0013465E" w:rsidRPr="00C118C4">
        <w:rPr>
          <w:rFonts w:ascii="Times New Roman" w:hAnsi="Times New Roman" w:cs="Times New Roman"/>
          <w:sz w:val="24"/>
          <w:szCs w:val="24"/>
        </w:rPr>
        <w:t xml:space="preserve"> dalı öğrencilerinin sıra ortalamalarının (</w:t>
      </w:r>
      <w:r w:rsidR="0013465E" w:rsidRPr="00C118C4">
        <w:rPr>
          <w:rFonts w:ascii="Times New Roman" w:hAnsi="Times New Roman" w:cs="Times New Roman"/>
          <w:i/>
          <w:sz w:val="24"/>
          <w:szCs w:val="24"/>
        </w:rPr>
        <w:t>X=</w:t>
      </w:r>
      <w:r w:rsidR="00BE474D" w:rsidRPr="00C118C4">
        <w:rPr>
          <w:rFonts w:ascii="Times New Roman" w:eastAsia="Times New Roman" w:hAnsi="Times New Roman" w:cs="Times New Roman"/>
          <w:color w:val="000000"/>
          <w:sz w:val="24"/>
          <w:szCs w:val="24"/>
        </w:rPr>
        <w:t>285,98</w:t>
      </w:r>
      <w:r w:rsidR="0013465E" w:rsidRPr="00C118C4">
        <w:rPr>
          <w:rFonts w:ascii="Times New Roman" w:hAnsi="Times New Roman" w:cs="Times New Roman"/>
          <w:sz w:val="24"/>
          <w:szCs w:val="24"/>
        </w:rPr>
        <w:t xml:space="preserve">) en yüksek, </w:t>
      </w:r>
      <w:r w:rsidR="00BE474D" w:rsidRPr="00C118C4">
        <w:rPr>
          <w:rFonts w:ascii="Times New Roman" w:hAnsi="Times New Roman" w:cs="Times New Roman"/>
          <w:sz w:val="24"/>
          <w:szCs w:val="24"/>
        </w:rPr>
        <w:t>okul öncesi</w:t>
      </w:r>
      <w:r w:rsidR="0013465E" w:rsidRPr="00C118C4">
        <w:rPr>
          <w:rFonts w:ascii="Times New Roman" w:hAnsi="Times New Roman" w:cs="Times New Roman"/>
          <w:sz w:val="24"/>
          <w:szCs w:val="24"/>
        </w:rPr>
        <w:t xml:space="preserve"> eğitimi </w:t>
      </w:r>
      <w:r>
        <w:rPr>
          <w:rFonts w:ascii="Times New Roman" w:hAnsi="Times New Roman" w:cs="Times New Roman"/>
          <w:sz w:val="24"/>
          <w:szCs w:val="24"/>
        </w:rPr>
        <w:t>ana bilim</w:t>
      </w:r>
      <w:r w:rsidR="0013465E" w:rsidRPr="00C118C4">
        <w:rPr>
          <w:rFonts w:ascii="Times New Roman" w:hAnsi="Times New Roman" w:cs="Times New Roman"/>
          <w:sz w:val="24"/>
          <w:szCs w:val="24"/>
        </w:rPr>
        <w:t xml:space="preserve"> dalı öğrencilerinin </w:t>
      </w:r>
      <w:r w:rsidR="00BE474D" w:rsidRPr="00C118C4">
        <w:rPr>
          <w:rFonts w:ascii="Times New Roman" w:eastAsia="Times New Roman" w:hAnsi="Times New Roman" w:cs="Times New Roman"/>
          <w:color w:val="000000"/>
          <w:sz w:val="24"/>
          <w:szCs w:val="24"/>
        </w:rPr>
        <w:t>Öğrenciyi/Çevreyi Tanıma</w:t>
      </w:r>
      <w:r w:rsidR="004E4C0C" w:rsidRPr="00C118C4">
        <w:rPr>
          <w:rFonts w:ascii="Times New Roman" w:eastAsia="Times New Roman" w:hAnsi="Times New Roman" w:cs="Times New Roman"/>
          <w:color w:val="000000"/>
          <w:sz w:val="24"/>
          <w:szCs w:val="24"/>
        </w:rPr>
        <w:t xml:space="preserve"> </w:t>
      </w:r>
      <w:r w:rsidR="00BE474D" w:rsidRPr="00C118C4">
        <w:rPr>
          <w:rFonts w:ascii="Times New Roman" w:hAnsi="Times New Roman" w:cs="Times New Roman"/>
          <w:sz w:val="24"/>
          <w:szCs w:val="24"/>
        </w:rPr>
        <w:t xml:space="preserve">alt boyutu </w:t>
      </w:r>
      <w:r w:rsidR="0013465E" w:rsidRPr="00C118C4">
        <w:rPr>
          <w:rFonts w:ascii="Times New Roman" w:hAnsi="Times New Roman" w:cs="Times New Roman"/>
          <w:sz w:val="24"/>
          <w:szCs w:val="24"/>
        </w:rPr>
        <w:t>puan</w:t>
      </w:r>
      <w:r w:rsidR="003E77DB" w:rsidRPr="00C118C4">
        <w:rPr>
          <w:rFonts w:ascii="Times New Roman" w:hAnsi="Times New Roman" w:cs="Times New Roman"/>
          <w:sz w:val="24"/>
          <w:szCs w:val="24"/>
        </w:rPr>
        <w:t xml:space="preserve"> toplamları sıra ortalamalarını</w:t>
      </w:r>
      <w:r w:rsidR="0013465E" w:rsidRPr="00C118C4">
        <w:rPr>
          <w:rFonts w:ascii="Times New Roman" w:hAnsi="Times New Roman" w:cs="Times New Roman"/>
          <w:sz w:val="24"/>
          <w:szCs w:val="24"/>
        </w:rPr>
        <w:t>n (</w:t>
      </w:r>
      <w:r w:rsidR="0013465E" w:rsidRPr="00C118C4">
        <w:rPr>
          <w:rFonts w:ascii="Times New Roman" w:hAnsi="Times New Roman" w:cs="Times New Roman"/>
          <w:i/>
          <w:sz w:val="24"/>
          <w:szCs w:val="24"/>
        </w:rPr>
        <w:t>X=</w:t>
      </w:r>
      <w:r w:rsidR="00BE474D" w:rsidRPr="00C118C4">
        <w:rPr>
          <w:rFonts w:ascii="Times New Roman" w:eastAsia="Times New Roman" w:hAnsi="Times New Roman" w:cs="Times New Roman"/>
          <w:color w:val="000000"/>
          <w:sz w:val="24"/>
          <w:szCs w:val="24"/>
        </w:rPr>
        <w:t>187,97</w:t>
      </w:r>
      <w:r w:rsidR="0013465E" w:rsidRPr="00C118C4">
        <w:rPr>
          <w:rFonts w:ascii="Times New Roman" w:hAnsi="Times New Roman" w:cs="Times New Roman"/>
          <w:sz w:val="24"/>
          <w:szCs w:val="24"/>
        </w:rPr>
        <w:t>)en düşük olduğu görülmektedir.</w:t>
      </w:r>
      <w:r w:rsidR="004E4C0C" w:rsidRPr="00C118C4">
        <w:rPr>
          <w:rFonts w:ascii="Times New Roman" w:hAnsi="Times New Roman" w:cs="Times New Roman"/>
          <w:sz w:val="24"/>
          <w:szCs w:val="24"/>
        </w:rPr>
        <w:t xml:space="preserve"> </w:t>
      </w:r>
      <w:r w:rsidR="009844C0" w:rsidRPr="00C118C4">
        <w:rPr>
          <w:rFonts w:ascii="Times New Roman" w:hAnsi="Times New Roman" w:cs="Times New Roman"/>
          <w:sz w:val="24"/>
          <w:szCs w:val="24"/>
        </w:rPr>
        <w:t xml:space="preserve">Öğrenciyi/Çevreyi tanıma alt boyutunda görülen farklılığa ilişkin yapılan tamhane post hoc </w:t>
      </w:r>
      <w:r w:rsidR="009844C0" w:rsidRPr="00C118C4">
        <w:rPr>
          <w:rFonts w:ascii="Times New Roman" w:hAnsi="Times New Roman" w:cs="Times New Roman"/>
          <w:sz w:val="24"/>
          <w:szCs w:val="24"/>
        </w:rPr>
        <w:lastRenderedPageBreak/>
        <w:t>analizi sonucunda farklılığın okul öncesi eğitimi ile psikolojik danışma rehberlik bölümü arasındaki farklılıktan kaynaklandığı görülmektedir (</w:t>
      </w:r>
      <w:r w:rsidR="009844C0" w:rsidRPr="002A517A">
        <w:rPr>
          <w:rFonts w:ascii="Times New Roman" w:hAnsi="Times New Roman" w:cs="Times New Roman"/>
          <w:sz w:val="24"/>
          <w:szCs w:val="24"/>
        </w:rPr>
        <w:t>p&lt;.</w:t>
      </w:r>
      <w:r w:rsidR="009844C0" w:rsidRPr="00C118C4">
        <w:rPr>
          <w:rFonts w:ascii="Times New Roman" w:hAnsi="Times New Roman" w:cs="Times New Roman"/>
          <w:sz w:val="24"/>
          <w:szCs w:val="24"/>
        </w:rPr>
        <w:t>05).</w:t>
      </w:r>
      <w:r w:rsidR="002A517A">
        <w:rPr>
          <w:rFonts w:ascii="Times New Roman" w:hAnsi="Times New Roman" w:cs="Times New Roman"/>
          <w:sz w:val="24"/>
          <w:szCs w:val="24"/>
        </w:rPr>
        <w:t xml:space="preserve"> </w:t>
      </w:r>
      <w:r w:rsidR="002A517A" w:rsidRPr="002A517A">
        <w:rPr>
          <w:rFonts w:ascii="Times New Roman" w:hAnsi="Times New Roman" w:cs="Times New Roman"/>
          <w:sz w:val="24"/>
          <w:szCs w:val="24"/>
        </w:rPr>
        <w:t>İletişim becerilerine yönelik algı ile sınıf yönetimi yeterlikleri algısı arasındaki ilişkiye ait y</w:t>
      </w:r>
      <w:r>
        <w:rPr>
          <w:rFonts w:ascii="Times New Roman" w:hAnsi="Times New Roman" w:cs="Times New Roman"/>
          <w:sz w:val="24"/>
          <w:szCs w:val="24"/>
        </w:rPr>
        <w:t>apılan analiz sonuçları Tablo 10’da</w:t>
      </w:r>
      <w:r w:rsidR="002A517A" w:rsidRPr="002A517A">
        <w:rPr>
          <w:rFonts w:ascii="Times New Roman" w:hAnsi="Times New Roman" w:cs="Times New Roman"/>
          <w:sz w:val="24"/>
          <w:szCs w:val="24"/>
        </w:rPr>
        <w:t xml:space="preserve"> gösterilmiştir.</w:t>
      </w:r>
    </w:p>
    <w:p w14:paraId="4B21C80C" w14:textId="32E5516A" w:rsidR="00374536" w:rsidRPr="00C118C4" w:rsidRDefault="00BF0A4F" w:rsidP="000E6A5C">
      <w:pPr>
        <w:spacing w:after="0" w:line="240" w:lineRule="auto"/>
        <w:rPr>
          <w:rFonts w:ascii="Times New Roman" w:hAnsi="Times New Roman" w:cs="Times New Roman"/>
          <w:sz w:val="24"/>
          <w:szCs w:val="24"/>
        </w:rPr>
      </w:pPr>
      <w:r>
        <w:rPr>
          <w:rFonts w:ascii="Times New Roman" w:hAnsi="Times New Roman" w:cs="Times New Roman"/>
          <w:sz w:val="24"/>
          <w:szCs w:val="24"/>
        </w:rPr>
        <w:t>Tablo 10</w:t>
      </w:r>
      <w:r w:rsidR="000B2F3D" w:rsidRPr="00C118C4">
        <w:rPr>
          <w:rFonts w:ascii="Times New Roman" w:hAnsi="Times New Roman" w:cs="Times New Roman"/>
          <w:sz w:val="24"/>
          <w:szCs w:val="24"/>
        </w:rPr>
        <w:t xml:space="preserve">. </w:t>
      </w:r>
      <w:r w:rsidR="000E6A5C" w:rsidRPr="00C118C4">
        <w:rPr>
          <w:rFonts w:ascii="Times New Roman" w:hAnsi="Times New Roman" w:cs="Times New Roman"/>
          <w:i/>
          <w:sz w:val="24"/>
          <w:szCs w:val="24"/>
        </w:rPr>
        <w:t>İletişim becerileri ile sınıf yönetimi yeterlikleri algısı</w:t>
      </w:r>
    </w:p>
    <w:tbl>
      <w:tblPr>
        <w:tblW w:w="9276" w:type="dxa"/>
        <w:jc w:val="center"/>
        <w:tblCellMar>
          <w:left w:w="70" w:type="dxa"/>
          <w:right w:w="70" w:type="dxa"/>
        </w:tblCellMar>
        <w:tblLook w:val="04A0" w:firstRow="1" w:lastRow="0" w:firstColumn="1" w:lastColumn="0" w:noHBand="0" w:noVBand="1"/>
      </w:tblPr>
      <w:tblGrid>
        <w:gridCol w:w="3276"/>
        <w:gridCol w:w="720"/>
        <w:gridCol w:w="720"/>
        <w:gridCol w:w="720"/>
        <w:gridCol w:w="720"/>
        <w:gridCol w:w="720"/>
        <w:gridCol w:w="720"/>
        <w:gridCol w:w="720"/>
        <w:gridCol w:w="720"/>
        <w:gridCol w:w="240"/>
      </w:tblGrid>
      <w:tr w:rsidR="00476603" w:rsidRPr="00C118C4" w14:paraId="5979285A" w14:textId="77777777" w:rsidTr="000E6A5C">
        <w:trPr>
          <w:trHeight w:val="60"/>
          <w:jc w:val="center"/>
        </w:trPr>
        <w:tc>
          <w:tcPr>
            <w:tcW w:w="3276" w:type="dxa"/>
            <w:tcBorders>
              <w:top w:val="single" w:sz="8" w:space="0" w:color="000000"/>
              <w:left w:val="nil"/>
              <w:bottom w:val="nil"/>
              <w:right w:val="nil"/>
            </w:tcBorders>
            <w:shd w:val="clear" w:color="auto" w:fill="auto"/>
            <w:vAlign w:val="center"/>
            <w:hideMark/>
          </w:tcPr>
          <w:p w14:paraId="6A045DDB"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720" w:type="dxa"/>
            <w:tcBorders>
              <w:top w:val="single" w:sz="8" w:space="0" w:color="000000"/>
              <w:left w:val="nil"/>
              <w:bottom w:val="nil"/>
              <w:right w:val="nil"/>
            </w:tcBorders>
            <w:shd w:val="clear" w:color="auto" w:fill="auto"/>
            <w:vAlign w:val="center"/>
            <w:hideMark/>
          </w:tcPr>
          <w:p w14:paraId="4491912C"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1</w:t>
            </w:r>
          </w:p>
        </w:tc>
        <w:tc>
          <w:tcPr>
            <w:tcW w:w="720" w:type="dxa"/>
            <w:tcBorders>
              <w:top w:val="single" w:sz="8" w:space="0" w:color="000000"/>
              <w:left w:val="nil"/>
              <w:bottom w:val="nil"/>
              <w:right w:val="nil"/>
            </w:tcBorders>
            <w:shd w:val="clear" w:color="auto" w:fill="auto"/>
            <w:vAlign w:val="center"/>
            <w:hideMark/>
          </w:tcPr>
          <w:p w14:paraId="1F7B0D11"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w:t>
            </w:r>
          </w:p>
        </w:tc>
        <w:tc>
          <w:tcPr>
            <w:tcW w:w="720" w:type="dxa"/>
            <w:tcBorders>
              <w:top w:val="single" w:sz="8" w:space="0" w:color="000000"/>
              <w:left w:val="nil"/>
              <w:bottom w:val="nil"/>
              <w:right w:val="nil"/>
            </w:tcBorders>
            <w:shd w:val="clear" w:color="auto" w:fill="auto"/>
            <w:vAlign w:val="center"/>
            <w:hideMark/>
          </w:tcPr>
          <w:p w14:paraId="4EB114F9"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3</w:t>
            </w:r>
          </w:p>
        </w:tc>
        <w:tc>
          <w:tcPr>
            <w:tcW w:w="720" w:type="dxa"/>
            <w:tcBorders>
              <w:top w:val="single" w:sz="8" w:space="0" w:color="000000"/>
              <w:left w:val="nil"/>
              <w:bottom w:val="nil"/>
              <w:right w:val="nil"/>
            </w:tcBorders>
            <w:shd w:val="clear" w:color="auto" w:fill="auto"/>
            <w:vAlign w:val="center"/>
            <w:hideMark/>
          </w:tcPr>
          <w:p w14:paraId="7A7E7F74"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4</w:t>
            </w:r>
          </w:p>
        </w:tc>
        <w:tc>
          <w:tcPr>
            <w:tcW w:w="720" w:type="dxa"/>
            <w:tcBorders>
              <w:top w:val="single" w:sz="8" w:space="0" w:color="000000"/>
              <w:left w:val="nil"/>
              <w:bottom w:val="nil"/>
              <w:right w:val="nil"/>
            </w:tcBorders>
            <w:shd w:val="clear" w:color="auto" w:fill="auto"/>
            <w:vAlign w:val="center"/>
            <w:hideMark/>
          </w:tcPr>
          <w:p w14:paraId="61EC6DAA"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5</w:t>
            </w:r>
          </w:p>
        </w:tc>
        <w:tc>
          <w:tcPr>
            <w:tcW w:w="720" w:type="dxa"/>
            <w:tcBorders>
              <w:top w:val="single" w:sz="8" w:space="0" w:color="000000"/>
              <w:left w:val="nil"/>
              <w:bottom w:val="nil"/>
              <w:right w:val="nil"/>
            </w:tcBorders>
            <w:shd w:val="clear" w:color="auto" w:fill="auto"/>
            <w:vAlign w:val="center"/>
            <w:hideMark/>
          </w:tcPr>
          <w:p w14:paraId="4637FB95"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6</w:t>
            </w:r>
          </w:p>
        </w:tc>
        <w:tc>
          <w:tcPr>
            <w:tcW w:w="720" w:type="dxa"/>
            <w:tcBorders>
              <w:top w:val="single" w:sz="8" w:space="0" w:color="000000"/>
              <w:left w:val="nil"/>
              <w:bottom w:val="nil"/>
              <w:right w:val="nil"/>
            </w:tcBorders>
            <w:shd w:val="clear" w:color="auto" w:fill="auto"/>
            <w:vAlign w:val="center"/>
            <w:hideMark/>
          </w:tcPr>
          <w:p w14:paraId="6CBB6163"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7</w:t>
            </w:r>
          </w:p>
        </w:tc>
        <w:tc>
          <w:tcPr>
            <w:tcW w:w="720" w:type="dxa"/>
            <w:tcBorders>
              <w:top w:val="single" w:sz="8" w:space="0" w:color="000000"/>
              <w:left w:val="nil"/>
              <w:bottom w:val="nil"/>
              <w:right w:val="nil"/>
            </w:tcBorders>
            <w:shd w:val="clear" w:color="auto" w:fill="auto"/>
            <w:vAlign w:val="center"/>
            <w:hideMark/>
          </w:tcPr>
          <w:p w14:paraId="6B940022"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8</w:t>
            </w:r>
          </w:p>
        </w:tc>
        <w:tc>
          <w:tcPr>
            <w:tcW w:w="240" w:type="dxa"/>
            <w:tcBorders>
              <w:top w:val="single" w:sz="8" w:space="0" w:color="000000"/>
              <w:left w:val="nil"/>
              <w:bottom w:val="nil"/>
              <w:right w:val="nil"/>
            </w:tcBorders>
            <w:shd w:val="clear" w:color="auto" w:fill="auto"/>
            <w:vAlign w:val="center"/>
            <w:hideMark/>
          </w:tcPr>
          <w:p w14:paraId="27D60B38"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9</w:t>
            </w:r>
          </w:p>
        </w:tc>
      </w:tr>
      <w:tr w:rsidR="00476603" w:rsidRPr="00C118C4" w14:paraId="4C6318BC" w14:textId="77777777" w:rsidTr="000E6A5C">
        <w:trPr>
          <w:trHeight w:val="60"/>
          <w:jc w:val="center"/>
        </w:trPr>
        <w:tc>
          <w:tcPr>
            <w:tcW w:w="3276" w:type="dxa"/>
            <w:tcBorders>
              <w:top w:val="single" w:sz="8" w:space="0" w:color="000000"/>
              <w:left w:val="nil"/>
              <w:bottom w:val="nil"/>
              <w:right w:val="nil"/>
            </w:tcBorders>
            <w:shd w:val="clear" w:color="auto" w:fill="auto"/>
            <w:vAlign w:val="center"/>
            <w:hideMark/>
          </w:tcPr>
          <w:p w14:paraId="180DE9B4" w14:textId="77777777" w:rsidR="00476603" w:rsidRPr="00C118C4" w:rsidRDefault="00476603" w:rsidP="004614C7">
            <w:pPr>
              <w:spacing w:after="0" w:line="240" w:lineRule="auto"/>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1)İletişim Becerileri Genel Boyutu</w:t>
            </w:r>
          </w:p>
        </w:tc>
        <w:tc>
          <w:tcPr>
            <w:tcW w:w="720" w:type="dxa"/>
            <w:tcBorders>
              <w:top w:val="single" w:sz="8" w:space="0" w:color="000000"/>
              <w:left w:val="nil"/>
              <w:bottom w:val="nil"/>
              <w:right w:val="nil"/>
            </w:tcBorders>
            <w:shd w:val="clear" w:color="auto" w:fill="auto"/>
            <w:noWrap/>
            <w:vAlign w:val="center"/>
            <w:hideMark/>
          </w:tcPr>
          <w:p w14:paraId="68CB4C2B"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720" w:type="dxa"/>
            <w:tcBorders>
              <w:top w:val="single" w:sz="8" w:space="0" w:color="000000"/>
              <w:left w:val="nil"/>
              <w:bottom w:val="nil"/>
              <w:right w:val="nil"/>
            </w:tcBorders>
            <w:shd w:val="clear" w:color="auto" w:fill="auto"/>
            <w:noWrap/>
            <w:vAlign w:val="center"/>
            <w:hideMark/>
          </w:tcPr>
          <w:p w14:paraId="5A360D26"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720" w:type="dxa"/>
            <w:tcBorders>
              <w:top w:val="single" w:sz="8" w:space="0" w:color="000000"/>
              <w:left w:val="nil"/>
              <w:bottom w:val="nil"/>
              <w:right w:val="nil"/>
            </w:tcBorders>
            <w:shd w:val="clear" w:color="auto" w:fill="auto"/>
            <w:noWrap/>
            <w:vAlign w:val="center"/>
            <w:hideMark/>
          </w:tcPr>
          <w:p w14:paraId="66A34A7C"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720" w:type="dxa"/>
            <w:tcBorders>
              <w:top w:val="single" w:sz="8" w:space="0" w:color="000000"/>
              <w:left w:val="nil"/>
              <w:bottom w:val="nil"/>
              <w:right w:val="nil"/>
            </w:tcBorders>
            <w:shd w:val="clear" w:color="auto" w:fill="auto"/>
            <w:noWrap/>
            <w:vAlign w:val="center"/>
            <w:hideMark/>
          </w:tcPr>
          <w:p w14:paraId="216D7587"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720" w:type="dxa"/>
            <w:tcBorders>
              <w:top w:val="single" w:sz="8" w:space="0" w:color="000000"/>
              <w:left w:val="nil"/>
              <w:bottom w:val="nil"/>
              <w:right w:val="nil"/>
            </w:tcBorders>
            <w:shd w:val="clear" w:color="auto" w:fill="auto"/>
            <w:noWrap/>
            <w:vAlign w:val="center"/>
            <w:hideMark/>
          </w:tcPr>
          <w:p w14:paraId="7F4286E5"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720" w:type="dxa"/>
            <w:tcBorders>
              <w:top w:val="single" w:sz="8" w:space="0" w:color="000000"/>
              <w:left w:val="nil"/>
              <w:bottom w:val="nil"/>
              <w:right w:val="nil"/>
            </w:tcBorders>
            <w:shd w:val="clear" w:color="auto" w:fill="auto"/>
            <w:noWrap/>
            <w:vAlign w:val="center"/>
            <w:hideMark/>
          </w:tcPr>
          <w:p w14:paraId="363DEAA4"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720" w:type="dxa"/>
            <w:tcBorders>
              <w:top w:val="single" w:sz="8" w:space="0" w:color="000000"/>
              <w:left w:val="nil"/>
              <w:bottom w:val="nil"/>
              <w:right w:val="nil"/>
            </w:tcBorders>
            <w:shd w:val="clear" w:color="auto" w:fill="auto"/>
            <w:noWrap/>
            <w:vAlign w:val="center"/>
            <w:hideMark/>
          </w:tcPr>
          <w:p w14:paraId="005F5B57"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720" w:type="dxa"/>
            <w:tcBorders>
              <w:top w:val="single" w:sz="8" w:space="0" w:color="000000"/>
              <w:left w:val="nil"/>
              <w:bottom w:val="nil"/>
              <w:right w:val="nil"/>
            </w:tcBorders>
            <w:shd w:val="clear" w:color="auto" w:fill="auto"/>
            <w:noWrap/>
            <w:vAlign w:val="center"/>
            <w:hideMark/>
          </w:tcPr>
          <w:p w14:paraId="653FD033"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240" w:type="dxa"/>
            <w:tcBorders>
              <w:top w:val="single" w:sz="8" w:space="0" w:color="000000"/>
              <w:left w:val="nil"/>
              <w:bottom w:val="nil"/>
              <w:right w:val="nil"/>
            </w:tcBorders>
            <w:shd w:val="clear" w:color="auto" w:fill="auto"/>
            <w:noWrap/>
            <w:vAlign w:val="center"/>
            <w:hideMark/>
          </w:tcPr>
          <w:p w14:paraId="5C232C30"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r>
      <w:tr w:rsidR="00476603" w:rsidRPr="00C118C4" w14:paraId="16EC14F4" w14:textId="77777777" w:rsidTr="000E6A5C">
        <w:trPr>
          <w:trHeight w:val="80"/>
          <w:jc w:val="center"/>
        </w:trPr>
        <w:tc>
          <w:tcPr>
            <w:tcW w:w="3276" w:type="dxa"/>
            <w:tcBorders>
              <w:top w:val="nil"/>
              <w:left w:val="nil"/>
              <w:bottom w:val="nil"/>
              <w:right w:val="nil"/>
            </w:tcBorders>
            <w:shd w:val="clear" w:color="auto" w:fill="auto"/>
            <w:vAlign w:val="center"/>
            <w:hideMark/>
          </w:tcPr>
          <w:p w14:paraId="10B8C256"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2)İletişim İlkeleri ve Temel Beceriler Alt Boyutu</w:t>
            </w:r>
          </w:p>
        </w:tc>
        <w:tc>
          <w:tcPr>
            <w:tcW w:w="720" w:type="dxa"/>
            <w:tcBorders>
              <w:top w:val="nil"/>
              <w:left w:val="nil"/>
              <w:bottom w:val="nil"/>
              <w:right w:val="nil"/>
            </w:tcBorders>
            <w:shd w:val="clear" w:color="auto" w:fill="auto"/>
            <w:noWrap/>
            <w:vAlign w:val="center"/>
            <w:hideMark/>
          </w:tcPr>
          <w:p w14:paraId="1B040F26" w14:textId="58EBDE28" w:rsidR="00476603" w:rsidRPr="00C118C4" w:rsidRDefault="004C4D9A" w:rsidP="000E6A5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476603" w:rsidRPr="00C118C4">
              <w:rPr>
                <w:rFonts w:ascii="Times New Roman" w:eastAsia="Times New Roman" w:hAnsi="Times New Roman" w:cs="Times New Roman"/>
                <w:color w:val="000000"/>
                <w:sz w:val="20"/>
                <w:szCs w:val="20"/>
              </w:rPr>
              <w:t>874</w:t>
            </w:r>
            <w:r w:rsidR="00476603" w:rsidRPr="00C118C4">
              <w:rPr>
                <w:rFonts w:ascii="Times New Roman" w:eastAsia="Times New Roman" w:hAnsi="Times New Roman" w:cs="Times New Roman"/>
                <w:color w:val="000000"/>
                <w:sz w:val="20"/>
                <w:szCs w:val="20"/>
                <w:vertAlign w:val="superscript"/>
              </w:rPr>
              <w:t>**</w:t>
            </w:r>
          </w:p>
        </w:tc>
        <w:tc>
          <w:tcPr>
            <w:tcW w:w="720" w:type="dxa"/>
            <w:tcBorders>
              <w:top w:val="nil"/>
              <w:left w:val="nil"/>
              <w:bottom w:val="nil"/>
              <w:right w:val="nil"/>
            </w:tcBorders>
            <w:shd w:val="clear" w:color="auto" w:fill="auto"/>
            <w:noWrap/>
            <w:vAlign w:val="center"/>
            <w:hideMark/>
          </w:tcPr>
          <w:p w14:paraId="05C5D73C"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720" w:type="dxa"/>
            <w:tcBorders>
              <w:top w:val="nil"/>
              <w:left w:val="nil"/>
              <w:bottom w:val="nil"/>
              <w:right w:val="nil"/>
            </w:tcBorders>
            <w:shd w:val="clear" w:color="auto" w:fill="auto"/>
            <w:noWrap/>
            <w:vAlign w:val="center"/>
            <w:hideMark/>
          </w:tcPr>
          <w:p w14:paraId="11DED5A4"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720" w:type="dxa"/>
            <w:tcBorders>
              <w:top w:val="nil"/>
              <w:left w:val="nil"/>
              <w:bottom w:val="nil"/>
              <w:right w:val="nil"/>
            </w:tcBorders>
            <w:shd w:val="clear" w:color="auto" w:fill="auto"/>
            <w:noWrap/>
            <w:vAlign w:val="center"/>
            <w:hideMark/>
          </w:tcPr>
          <w:p w14:paraId="2CB6BAF0"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720" w:type="dxa"/>
            <w:tcBorders>
              <w:top w:val="nil"/>
              <w:left w:val="nil"/>
              <w:bottom w:val="nil"/>
              <w:right w:val="nil"/>
            </w:tcBorders>
            <w:shd w:val="clear" w:color="auto" w:fill="auto"/>
            <w:noWrap/>
            <w:vAlign w:val="center"/>
            <w:hideMark/>
          </w:tcPr>
          <w:p w14:paraId="792E522A"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720" w:type="dxa"/>
            <w:tcBorders>
              <w:top w:val="nil"/>
              <w:left w:val="nil"/>
              <w:bottom w:val="nil"/>
              <w:right w:val="nil"/>
            </w:tcBorders>
            <w:shd w:val="clear" w:color="auto" w:fill="auto"/>
            <w:noWrap/>
            <w:vAlign w:val="center"/>
            <w:hideMark/>
          </w:tcPr>
          <w:p w14:paraId="01131251"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720" w:type="dxa"/>
            <w:tcBorders>
              <w:top w:val="nil"/>
              <w:left w:val="nil"/>
              <w:bottom w:val="nil"/>
              <w:right w:val="nil"/>
            </w:tcBorders>
            <w:shd w:val="clear" w:color="auto" w:fill="auto"/>
            <w:noWrap/>
            <w:vAlign w:val="center"/>
            <w:hideMark/>
          </w:tcPr>
          <w:p w14:paraId="53B2670B"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720" w:type="dxa"/>
            <w:tcBorders>
              <w:top w:val="nil"/>
              <w:left w:val="nil"/>
              <w:bottom w:val="nil"/>
              <w:right w:val="nil"/>
            </w:tcBorders>
            <w:shd w:val="clear" w:color="auto" w:fill="auto"/>
            <w:noWrap/>
            <w:vAlign w:val="center"/>
            <w:hideMark/>
          </w:tcPr>
          <w:p w14:paraId="7E2804FC"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240" w:type="dxa"/>
            <w:tcBorders>
              <w:top w:val="nil"/>
              <w:left w:val="nil"/>
              <w:bottom w:val="nil"/>
              <w:right w:val="nil"/>
            </w:tcBorders>
            <w:shd w:val="clear" w:color="auto" w:fill="auto"/>
            <w:noWrap/>
            <w:vAlign w:val="center"/>
            <w:hideMark/>
          </w:tcPr>
          <w:p w14:paraId="605423BE"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r>
      <w:tr w:rsidR="00476603" w:rsidRPr="00C118C4" w14:paraId="45D4C00C" w14:textId="77777777" w:rsidTr="000E6A5C">
        <w:trPr>
          <w:trHeight w:val="80"/>
          <w:jc w:val="center"/>
        </w:trPr>
        <w:tc>
          <w:tcPr>
            <w:tcW w:w="3276" w:type="dxa"/>
            <w:tcBorders>
              <w:top w:val="nil"/>
              <w:left w:val="nil"/>
              <w:bottom w:val="nil"/>
              <w:right w:val="nil"/>
            </w:tcBorders>
            <w:shd w:val="clear" w:color="auto" w:fill="auto"/>
            <w:vAlign w:val="center"/>
            <w:hideMark/>
          </w:tcPr>
          <w:p w14:paraId="79ECA1D0" w14:textId="77777777" w:rsidR="00476603" w:rsidRPr="00C118C4" w:rsidRDefault="00476603" w:rsidP="004614C7">
            <w:pPr>
              <w:spacing w:after="0" w:line="240" w:lineRule="auto"/>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3)Kendini İfade Etme Alt Boyutu</w:t>
            </w:r>
          </w:p>
        </w:tc>
        <w:tc>
          <w:tcPr>
            <w:tcW w:w="720" w:type="dxa"/>
            <w:tcBorders>
              <w:top w:val="nil"/>
              <w:left w:val="nil"/>
              <w:bottom w:val="nil"/>
              <w:right w:val="nil"/>
            </w:tcBorders>
            <w:shd w:val="clear" w:color="auto" w:fill="auto"/>
            <w:noWrap/>
            <w:vAlign w:val="center"/>
            <w:hideMark/>
          </w:tcPr>
          <w:p w14:paraId="0608AC37" w14:textId="538AEF24" w:rsidR="00476603" w:rsidRPr="00C118C4" w:rsidRDefault="004C4D9A" w:rsidP="000E6A5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476603" w:rsidRPr="00C118C4">
              <w:rPr>
                <w:rFonts w:ascii="Times New Roman" w:eastAsia="Times New Roman" w:hAnsi="Times New Roman" w:cs="Times New Roman"/>
                <w:color w:val="000000"/>
                <w:sz w:val="20"/>
                <w:szCs w:val="20"/>
              </w:rPr>
              <w:t>804</w:t>
            </w:r>
            <w:r w:rsidR="00476603" w:rsidRPr="00C118C4">
              <w:rPr>
                <w:rFonts w:ascii="Times New Roman" w:eastAsia="Times New Roman" w:hAnsi="Times New Roman" w:cs="Times New Roman"/>
                <w:color w:val="000000"/>
                <w:sz w:val="20"/>
                <w:szCs w:val="20"/>
                <w:vertAlign w:val="superscript"/>
              </w:rPr>
              <w:t>**</w:t>
            </w:r>
          </w:p>
        </w:tc>
        <w:tc>
          <w:tcPr>
            <w:tcW w:w="720" w:type="dxa"/>
            <w:tcBorders>
              <w:top w:val="nil"/>
              <w:left w:val="nil"/>
              <w:bottom w:val="nil"/>
              <w:right w:val="nil"/>
            </w:tcBorders>
            <w:shd w:val="clear" w:color="auto" w:fill="auto"/>
            <w:noWrap/>
            <w:vAlign w:val="center"/>
            <w:hideMark/>
          </w:tcPr>
          <w:p w14:paraId="15C37301" w14:textId="2068033D" w:rsidR="00476603" w:rsidRPr="00C118C4" w:rsidRDefault="004C4D9A" w:rsidP="000E6A5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476603" w:rsidRPr="00C118C4">
              <w:rPr>
                <w:rFonts w:ascii="Times New Roman" w:eastAsia="Times New Roman" w:hAnsi="Times New Roman" w:cs="Times New Roman"/>
                <w:color w:val="000000"/>
                <w:sz w:val="20"/>
                <w:szCs w:val="20"/>
              </w:rPr>
              <w:t>578</w:t>
            </w:r>
            <w:r w:rsidR="00476603" w:rsidRPr="00C118C4">
              <w:rPr>
                <w:rFonts w:ascii="Times New Roman" w:eastAsia="Times New Roman" w:hAnsi="Times New Roman" w:cs="Times New Roman"/>
                <w:color w:val="000000"/>
                <w:sz w:val="20"/>
                <w:szCs w:val="20"/>
                <w:vertAlign w:val="superscript"/>
              </w:rPr>
              <w:t>**</w:t>
            </w:r>
          </w:p>
        </w:tc>
        <w:tc>
          <w:tcPr>
            <w:tcW w:w="720" w:type="dxa"/>
            <w:tcBorders>
              <w:top w:val="nil"/>
              <w:left w:val="nil"/>
              <w:bottom w:val="nil"/>
              <w:right w:val="nil"/>
            </w:tcBorders>
            <w:shd w:val="clear" w:color="auto" w:fill="auto"/>
            <w:noWrap/>
            <w:vAlign w:val="center"/>
            <w:hideMark/>
          </w:tcPr>
          <w:p w14:paraId="061FA99C"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720" w:type="dxa"/>
            <w:tcBorders>
              <w:top w:val="nil"/>
              <w:left w:val="nil"/>
              <w:bottom w:val="nil"/>
              <w:right w:val="nil"/>
            </w:tcBorders>
            <w:shd w:val="clear" w:color="auto" w:fill="auto"/>
            <w:noWrap/>
            <w:vAlign w:val="center"/>
            <w:hideMark/>
          </w:tcPr>
          <w:p w14:paraId="07BA7AA6"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720" w:type="dxa"/>
            <w:tcBorders>
              <w:top w:val="nil"/>
              <w:left w:val="nil"/>
              <w:bottom w:val="nil"/>
              <w:right w:val="nil"/>
            </w:tcBorders>
            <w:shd w:val="clear" w:color="auto" w:fill="auto"/>
            <w:noWrap/>
            <w:vAlign w:val="center"/>
            <w:hideMark/>
          </w:tcPr>
          <w:p w14:paraId="17FFF5E5"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720" w:type="dxa"/>
            <w:tcBorders>
              <w:top w:val="nil"/>
              <w:left w:val="nil"/>
              <w:bottom w:val="nil"/>
              <w:right w:val="nil"/>
            </w:tcBorders>
            <w:shd w:val="clear" w:color="auto" w:fill="auto"/>
            <w:noWrap/>
            <w:vAlign w:val="center"/>
            <w:hideMark/>
          </w:tcPr>
          <w:p w14:paraId="5188FF86"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720" w:type="dxa"/>
            <w:tcBorders>
              <w:top w:val="nil"/>
              <w:left w:val="nil"/>
              <w:bottom w:val="nil"/>
              <w:right w:val="nil"/>
            </w:tcBorders>
            <w:shd w:val="clear" w:color="auto" w:fill="auto"/>
            <w:noWrap/>
            <w:vAlign w:val="center"/>
            <w:hideMark/>
          </w:tcPr>
          <w:p w14:paraId="0FBF8D67"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720" w:type="dxa"/>
            <w:tcBorders>
              <w:top w:val="nil"/>
              <w:left w:val="nil"/>
              <w:bottom w:val="nil"/>
              <w:right w:val="nil"/>
            </w:tcBorders>
            <w:shd w:val="clear" w:color="auto" w:fill="auto"/>
            <w:noWrap/>
            <w:vAlign w:val="center"/>
            <w:hideMark/>
          </w:tcPr>
          <w:p w14:paraId="42A0541A"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240" w:type="dxa"/>
            <w:tcBorders>
              <w:top w:val="nil"/>
              <w:left w:val="nil"/>
              <w:bottom w:val="nil"/>
              <w:right w:val="nil"/>
            </w:tcBorders>
            <w:shd w:val="clear" w:color="auto" w:fill="auto"/>
            <w:noWrap/>
            <w:vAlign w:val="center"/>
            <w:hideMark/>
          </w:tcPr>
          <w:p w14:paraId="1BC73F51"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r>
      <w:tr w:rsidR="00476603" w:rsidRPr="00C118C4" w14:paraId="7453D807" w14:textId="77777777" w:rsidTr="000E6A5C">
        <w:trPr>
          <w:trHeight w:val="80"/>
          <w:jc w:val="center"/>
        </w:trPr>
        <w:tc>
          <w:tcPr>
            <w:tcW w:w="3276" w:type="dxa"/>
            <w:tcBorders>
              <w:top w:val="nil"/>
              <w:left w:val="nil"/>
              <w:bottom w:val="nil"/>
              <w:right w:val="nil"/>
            </w:tcBorders>
            <w:shd w:val="clear" w:color="auto" w:fill="auto"/>
            <w:vAlign w:val="center"/>
            <w:hideMark/>
          </w:tcPr>
          <w:p w14:paraId="0DD859FD" w14:textId="77777777" w:rsidR="00476603" w:rsidRPr="00C118C4" w:rsidRDefault="00476603" w:rsidP="004614C7">
            <w:pPr>
              <w:spacing w:after="0" w:line="240" w:lineRule="auto"/>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4)Etkin Dinleme ve Sözel Olmayan İletişim Alt Boyutu</w:t>
            </w:r>
          </w:p>
        </w:tc>
        <w:tc>
          <w:tcPr>
            <w:tcW w:w="720" w:type="dxa"/>
            <w:tcBorders>
              <w:top w:val="nil"/>
              <w:left w:val="nil"/>
              <w:bottom w:val="nil"/>
              <w:right w:val="nil"/>
            </w:tcBorders>
            <w:shd w:val="clear" w:color="auto" w:fill="auto"/>
            <w:noWrap/>
            <w:vAlign w:val="center"/>
            <w:hideMark/>
          </w:tcPr>
          <w:p w14:paraId="4000F948" w14:textId="288F3882" w:rsidR="00476603" w:rsidRPr="00C118C4" w:rsidRDefault="004C4D9A" w:rsidP="000E6A5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476603" w:rsidRPr="00C118C4">
              <w:rPr>
                <w:rFonts w:ascii="Times New Roman" w:eastAsia="Times New Roman" w:hAnsi="Times New Roman" w:cs="Times New Roman"/>
                <w:color w:val="000000"/>
                <w:sz w:val="20"/>
                <w:szCs w:val="20"/>
              </w:rPr>
              <w:t>866</w:t>
            </w:r>
            <w:r w:rsidR="00476603" w:rsidRPr="00C118C4">
              <w:rPr>
                <w:rFonts w:ascii="Times New Roman" w:eastAsia="Times New Roman" w:hAnsi="Times New Roman" w:cs="Times New Roman"/>
                <w:color w:val="000000"/>
                <w:sz w:val="20"/>
                <w:szCs w:val="20"/>
                <w:vertAlign w:val="superscript"/>
              </w:rPr>
              <w:t>**</w:t>
            </w:r>
          </w:p>
        </w:tc>
        <w:tc>
          <w:tcPr>
            <w:tcW w:w="720" w:type="dxa"/>
            <w:tcBorders>
              <w:top w:val="nil"/>
              <w:left w:val="nil"/>
              <w:bottom w:val="nil"/>
              <w:right w:val="nil"/>
            </w:tcBorders>
            <w:shd w:val="clear" w:color="auto" w:fill="auto"/>
            <w:noWrap/>
            <w:vAlign w:val="center"/>
            <w:hideMark/>
          </w:tcPr>
          <w:p w14:paraId="006805BE" w14:textId="1F31771C" w:rsidR="00476603" w:rsidRPr="00C118C4" w:rsidRDefault="004C4D9A" w:rsidP="000E6A5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476603" w:rsidRPr="00C118C4">
              <w:rPr>
                <w:rFonts w:ascii="Times New Roman" w:eastAsia="Times New Roman" w:hAnsi="Times New Roman" w:cs="Times New Roman"/>
                <w:color w:val="000000"/>
                <w:sz w:val="20"/>
                <w:szCs w:val="20"/>
              </w:rPr>
              <w:t>685</w:t>
            </w:r>
            <w:r w:rsidR="00476603" w:rsidRPr="00C118C4">
              <w:rPr>
                <w:rFonts w:ascii="Times New Roman" w:eastAsia="Times New Roman" w:hAnsi="Times New Roman" w:cs="Times New Roman"/>
                <w:color w:val="000000"/>
                <w:sz w:val="20"/>
                <w:szCs w:val="20"/>
                <w:vertAlign w:val="superscript"/>
              </w:rPr>
              <w:t>**</w:t>
            </w:r>
          </w:p>
        </w:tc>
        <w:tc>
          <w:tcPr>
            <w:tcW w:w="720" w:type="dxa"/>
            <w:tcBorders>
              <w:top w:val="nil"/>
              <w:left w:val="nil"/>
              <w:bottom w:val="nil"/>
              <w:right w:val="nil"/>
            </w:tcBorders>
            <w:shd w:val="clear" w:color="auto" w:fill="auto"/>
            <w:noWrap/>
            <w:vAlign w:val="center"/>
            <w:hideMark/>
          </w:tcPr>
          <w:p w14:paraId="31B1018C" w14:textId="3F234487" w:rsidR="00476603" w:rsidRPr="00C118C4" w:rsidRDefault="004C4D9A" w:rsidP="000E6A5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476603" w:rsidRPr="00C118C4">
              <w:rPr>
                <w:rFonts w:ascii="Times New Roman" w:eastAsia="Times New Roman" w:hAnsi="Times New Roman" w:cs="Times New Roman"/>
                <w:color w:val="000000"/>
                <w:sz w:val="20"/>
                <w:szCs w:val="20"/>
              </w:rPr>
              <w:t>663</w:t>
            </w:r>
            <w:r w:rsidR="00476603" w:rsidRPr="00C118C4">
              <w:rPr>
                <w:rFonts w:ascii="Times New Roman" w:eastAsia="Times New Roman" w:hAnsi="Times New Roman" w:cs="Times New Roman"/>
                <w:color w:val="000000"/>
                <w:sz w:val="20"/>
                <w:szCs w:val="20"/>
                <w:vertAlign w:val="superscript"/>
              </w:rPr>
              <w:t>**</w:t>
            </w:r>
          </w:p>
        </w:tc>
        <w:tc>
          <w:tcPr>
            <w:tcW w:w="720" w:type="dxa"/>
            <w:tcBorders>
              <w:top w:val="nil"/>
              <w:left w:val="nil"/>
              <w:bottom w:val="nil"/>
              <w:right w:val="nil"/>
            </w:tcBorders>
            <w:shd w:val="clear" w:color="auto" w:fill="auto"/>
            <w:noWrap/>
            <w:vAlign w:val="center"/>
            <w:hideMark/>
          </w:tcPr>
          <w:p w14:paraId="6E952230"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720" w:type="dxa"/>
            <w:tcBorders>
              <w:top w:val="nil"/>
              <w:left w:val="nil"/>
              <w:bottom w:val="nil"/>
              <w:right w:val="nil"/>
            </w:tcBorders>
            <w:shd w:val="clear" w:color="auto" w:fill="auto"/>
            <w:noWrap/>
            <w:vAlign w:val="center"/>
            <w:hideMark/>
          </w:tcPr>
          <w:p w14:paraId="6A4D7ADB"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720" w:type="dxa"/>
            <w:tcBorders>
              <w:top w:val="nil"/>
              <w:left w:val="nil"/>
              <w:bottom w:val="nil"/>
              <w:right w:val="nil"/>
            </w:tcBorders>
            <w:shd w:val="clear" w:color="auto" w:fill="auto"/>
            <w:noWrap/>
            <w:vAlign w:val="center"/>
            <w:hideMark/>
          </w:tcPr>
          <w:p w14:paraId="396F014B"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720" w:type="dxa"/>
            <w:tcBorders>
              <w:top w:val="nil"/>
              <w:left w:val="nil"/>
              <w:bottom w:val="nil"/>
              <w:right w:val="nil"/>
            </w:tcBorders>
            <w:shd w:val="clear" w:color="auto" w:fill="auto"/>
            <w:noWrap/>
            <w:vAlign w:val="center"/>
            <w:hideMark/>
          </w:tcPr>
          <w:p w14:paraId="72917D00"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720" w:type="dxa"/>
            <w:tcBorders>
              <w:top w:val="nil"/>
              <w:left w:val="nil"/>
              <w:bottom w:val="nil"/>
              <w:right w:val="nil"/>
            </w:tcBorders>
            <w:shd w:val="clear" w:color="auto" w:fill="auto"/>
            <w:noWrap/>
            <w:vAlign w:val="center"/>
            <w:hideMark/>
          </w:tcPr>
          <w:p w14:paraId="52755246"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240" w:type="dxa"/>
            <w:tcBorders>
              <w:top w:val="nil"/>
              <w:left w:val="nil"/>
              <w:bottom w:val="nil"/>
              <w:right w:val="nil"/>
            </w:tcBorders>
            <w:shd w:val="clear" w:color="auto" w:fill="auto"/>
            <w:noWrap/>
            <w:vAlign w:val="center"/>
            <w:hideMark/>
          </w:tcPr>
          <w:p w14:paraId="79E22935"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r>
      <w:tr w:rsidR="00476603" w:rsidRPr="00C118C4" w14:paraId="4F1789CE" w14:textId="77777777" w:rsidTr="000E6A5C">
        <w:trPr>
          <w:trHeight w:val="80"/>
          <w:jc w:val="center"/>
        </w:trPr>
        <w:tc>
          <w:tcPr>
            <w:tcW w:w="3276" w:type="dxa"/>
            <w:tcBorders>
              <w:top w:val="nil"/>
              <w:left w:val="nil"/>
              <w:bottom w:val="nil"/>
              <w:right w:val="nil"/>
            </w:tcBorders>
            <w:shd w:val="clear" w:color="auto" w:fill="auto"/>
            <w:vAlign w:val="center"/>
            <w:hideMark/>
          </w:tcPr>
          <w:p w14:paraId="4F937576" w14:textId="77777777" w:rsidR="00476603" w:rsidRPr="00C118C4" w:rsidRDefault="00476603" w:rsidP="004614C7">
            <w:pPr>
              <w:spacing w:after="0" w:line="240" w:lineRule="auto"/>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5)İletişim Kurmaya İsteklilik Alt Boyutu</w:t>
            </w:r>
          </w:p>
        </w:tc>
        <w:tc>
          <w:tcPr>
            <w:tcW w:w="720" w:type="dxa"/>
            <w:tcBorders>
              <w:top w:val="nil"/>
              <w:left w:val="nil"/>
              <w:bottom w:val="nil"/>
              <w:right w:val="nil"/>
            </w:tcBorders>
            <w:shd w:val="clear" w:color="auto" w:fill="auto"/>
            <w:noWrap/>
            <w:vAlign w:val="center"/>
            <w:hideMark/>
          </w:tcPr>
          <w:p w14:paraId="670DFF84" w14:textId="360123EE" w:rsidR="00476603" w:rsidRPr="00C118C4" w:rsidRDefault="004C4D9A" w:rsidP="000E6A5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476603" w:rsidRPr="00C118C4">
              <w:rPr>
                <w:rFonts w:ascii="Times New Roman" w:eastAsia="Times New Roman" w:hAnsi="Times New Roman" w:cs="Times New Roman"/>
                <w:color w:val="000000"/>
                <w:sz w:val="20"/>
                <w:szCs w:val="20"/>
              </w:rPr>
              <w:t>777</w:t>
            </w:r>
            <w:r w:rsidR="00476603" w:rsidRPr="00C118C4">
              <w:rPr>
                <w:rFonts w:ascii="Times New Roman" w:eastAsia="Times New Roman" w:hAnsi="Times New Roman" w:cs="Times New Roman"/>
                <w:color w:val="000000"/>
                <w:sz w:val="20"/>
                <w:szCs w:val="20"/>
                <w:vertAlign w:val="superscript"/>
              </w:rPr>
              <w:t>**</w:t>
            </w:r>
          </w:p>
        </w:tc>
        <w:tc>
          <w:tcPr>
            <w:tcW w:w="720" w:type="dxa"/>
            <w:tcBorders>
              <w:top w:val="nil"/>
              <w:left w:val="nil"/>
              <w:bottom w:val="nil"/>
              <w:right w:val="nil"/>
            </w:tcBorders>
            <w:shd w:val="clear" w:color="auto" w:fill="auto"/>
            <w:noWrap/>
            <w:vAlign w:val="center"/>
            <w:hideMark/>
          </w:tcPr>
          <w:p w14:paraId="1F104804" w14:textId="0A8A44F5" w:rsidR="00476603" w:rsidRPr="00C118C4" w:rsidRDefault="004C4D9A" w:rsidP="000E6A5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476603" w:rsidRPr="00C118C4">
              <w:rPr>
                <w:rFonts w:ascii="Times New Roman" w:eastAsia="Times New Roman" w:hAnsi="Times New Roman" w:cs="Times New Roman"/>
                <w:color w:val="000000"/>
                <w:sz w:val="20"/>
                <w:szCs w:val="20"/>
              </w:rPr>
              <w:t>541</w:t>
            </w:r>
            <w:r w:rsidR="00476603" w:rsidRPr="00C118C4">
              <w:rPr>
                <w:rFonts w:ascii="Times New Roman" w:eastAsia="Times New Roman" w:hAnsi="Times New Roman" w:cs="Times New Roman"/>
                <w:color w:val="000000"/>
                <w:sz w:val="20"/>
                <w:szCs w:val="20"/>
                <w:vertAlign w:val="superscript"/>
              </w:rPr>
              <w:t>**</w:t>
            </w:r>
          </w:p>
        </w:tc>
        <w:tc>
          <w:tcPr>
            <w:tcW w:w="720" w:type="dxa"/>
            <w:tcBorders>
              <w:top w:val="nil"/>
              <w:left w:val="nil"/>
              <w:bottom w:val="nil"/>
              <w:right w:val="nil"/>
            </w:tcBorders>
            <w:shd w:val="clear" w:color="auto" w:fill="auto"/>
            <w:noWrap/>
            <w:vAlign w:val="center"/>
            <w:hideMark/>
          </w:tcPr>
          <w:p w14:paraId="4EA78BDB" w14:textId="6A135506" w:rsidR="00476603" w:rsidRPr="00C118C4" w:rsidRDefault="004C4D9A" w:rsidP="000E6A5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476603" w:rsidRPr="00C118C4">
              <w:rPr>
                <w:rFonts w:ascii="Times New Roman" w:eastAsia="Times New Roman" w:hAnsi="Times New Roman" w:cs="Times New Roman"/>
                <w:color w:val="000000"/>
                <w:sz w:val="20"/>
                <w:szCs w:val="20"/>
              </w:rPr>
              <w:t>613</w:t>
            </w:r>
            <w:r w:rsidR="00476603" w:rsidRPr="00C118C4">
              <w:rPr>
                <w:rFonts w:ascii="Times New Roman" w:eastAsia="Times New Roman" w:hAnsi="Times New Roman" w:cs="Times New Roman"/>
                <w:color w:val="000000"/>
                <w:sz w:val="20"/>
                <w:szCs w:val="20"/>
                <w:vertAlign w:val="superscript"/>
              </w:rPr>
              <w:t>**</w:t>
            </w:r>
          </w:p>
        </w:tc>
        <w:tc>
          <w:tcPr>
            <w:tcW w:w="720" w:type="dxa"/>
            <w:tcBorders>
              <w:top w:val="nil"/>
              <w:left w:val="nil"/>
              <w:bottom w:val="nil"/>
              <w:right w:val="nil"/>
            </w:tcBorders>
            <w:shd w:val="clear" w:color="auto" w:fill="auto"/>
            <w:noWrap/>
            <w:vAlign w:val="center"/>
            <w:hideMark/>
          </w:tcPr>
          <w:p w14:paraId="0CAD3890" w14:textId="76E4E72C" w:rsidR="00476603" w:rsidRPr="00C118C4" w:rsidRDefault="004C4D9A" w:rsidP="000E6A5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476603" w:rsidRPr="00C118C4">
              <w:rPr>
                <w:rFonts w:ascii="Times New Roman" w:eastAsia="Times New Roman" w:hAnsi="Times New Roman" w:cs="Times New Roman"/>
                <w:color w:val="000000"/>
                <w:sz w:val="20"/>
                <w:szCs w:val="20"/>
              </w:rPr>
              <w:t>582</w:t>
            </w:r>
            <w:r w:rsidR="00476603" w:rsidRPr="00C118C4">
              <w:rPr>
                <w:rFonts w:ascii="Times New Roman" w:eastAsia="Times New Roman" w:hAnsi="Times New Roman" w:cs="Times New Roman"/>
                <w:color w:val="000000"/>
                <w:sz w:val="20"/>
                <w:szCs w:val="20"/>
                <w:vertAlign w:val="superscript"/>
              </w:rPr>
              <w:t>**</w:t>
            </w:r>
          </w:p>
        </w:tc>
        <w:tc>
          <w:tcPr>
            <w:tcW w:w="720" w:type="dxa"/>
            <w:tcBorders>
              <w:top w:val="nil"/>
              <w:left w:val="nil"/>
              <w:bottom w:val="nil"/>
              <w:right w:val="nil"/>
            </w:tcBorders>
            <w:shd w:val="clear" w:color="auto" w:fill="auto"/>
            <w:noWrap/>
            <w:vAlign w:val="center"/>
            <w:hideMark/>
          </w:tcPr>
          <w:p w14:paraId="6C5FA448"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720" w:type="dxa"/>
            <w:tcBorders>
              <w:top w:val="nil"/>
              <w:left w:val="nil"/>
              <w:bottom w:val="nil"/>
              <w:right w:val="nil"/>
            </w:tcBorders>
            <w:shd w:val="clear" w:color="auto" w:fill="auto"/>
            <w:noWrap/>
            <w:vAlign w:val="center"/>
            <w:hideMark/>
          </w:tcPr>
          <w:p w14:paraId="2C2E524C"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720" w:type="dxa"/>
            <w:tcBorders>
              <w:top w:val="nil"/>
              <w:left w:val="nil"/>
              <w:bottom w:val="nil"/>
              <w:right w:val="nil"/>
            </w:tcBorders>
            <w:shd w:val="clear" w:color="auto" w:fill="auto"/>
            <w:noWrap/>
            <w:vAlign w:val="center"/>
            <w:hideMark/>
          </w:tcPr>
          <w:p w14:paraId="0817F612"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720" w:type="dxa"/>
            <w:tcBorders>
              <w:top w:val="nil"/>
              <w:left w:val="nil"/>
              <w:bottom w:val="nil"/>
              <w:right w:val="nil"/>
            </w:tcBorders>
            <w:shd w:val="clear" w:color="auto" w:fill="auto"/>
            <w:noWrap/>
            <w:vAlign w:val="center"/>
            <w:hideMark/>
          </w:tcPr>
          <w:p w14:paraId="1A47B675"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240" w:type="dxa"/>
            <w:tcBorders>
              <w:top w:val="nil"/>
              <w:left w:val="nil"/>
              <w:bottom w:val="nil"/>
              <w:right w:val="nil"/>
            </w:tcBorders>
            <w:shd w:val="clear" w:color="auto" w:fill="auto"/>
            <w:noWrap/>
            <w:vAlign w:val="center"/>
            <w:hideMark/>
          </w:tcPr>
          <w:p w14:paraId="4C2F5688"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r>
      <w:tr w:rsidR="00476603" w:rsidRPr="00C118C4" w14:paraId="475F8993" w14:textId="77777777" w:rsidTr="000E6A5C">
        <w:trPr>
          <w:trHeight w:val="80"/>
          <w:jc w:val="center"/>
        </w:trPr>
        <w:tc>
          <w:tcPr>
            <w:tcW w:w="3276" w:type="dxa"/>
            <w:tcBorders>
              <w:top w:val="nil"/>
              <w:left w:val="nil"/>
              <w:bottom w:val="nil"/>
              <w:right w:val="nil"/>
            </w:tcBorders>
            <w:shd w:val="clear" w:color="auto" w:fill="auto"/>
            <w:vAlign w:val="center"/>
            <w:hideMark/>
          </w:tcPr>
          <w:p w14:paraId="550E7AFA"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6)Sınıf Yönetimi Yeterlilikleri Algıları Genel Boyutu</w:t>
            </w:r>
          </w:p>
        </w:tc>
        <w:tc>
          <w:tcPr>
            <w:tcW w:w="720" w:type="dxa"/>
            <w:tcBorders>
              <w:top w:val="nil"/>
              <w:left w:val="nil"/>
              <w:bottom w:val="nil"/>
              <w:right w:val="nil"/>
            </w:tcBorders>
            <w:shd w:val="clear" w:color="auto" w:fill="auto"/>
            <w:noWrap/>
            <w:vAlign w:val="center"/>
            <w:hideMark/>
          </w:tcPr>
          <w:p w14:paraId="2790AC2D" w14:textId="072F9D58" w:rsidR="00476603" w:rsidRPr="00C118C4" w:rsidRDefault="004C4D9A" w:rsidP="000E6A5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476603" w:rsidRPr="00C118C4">
              <w:rPr>
                <w:rFonts w:ascii="Times New Roman" w:eastAsia="Times New Roman" w:hAnsi="Times New Roman" w:cs="Times New Roman"/>
                <w:color w:val="000000"/>
                <w:sz w:val="20"/>
                <w:szCs w:val="20"/>
              </w:rPr>
              <w:t>529</w:t>
            </w:r>
            <w:r w:rsidR="00476603" w:rsidRPr="00C118C4">
              <w:rPr>
                <w:rFonts w:ascii="Times New Roman" w:eastAsia="Times New Roman" w:hAnsi="Times New Roman" w:cs="Times New Roman"/>
                <w:color w:val="000000"/>
                <w:sz w:val="20"/>
                <w:szCs w:val="20"/>
                <w:vertAlign w:val="superscript"/>
              </w:rPr>
              <w:t>**</w:t>
            </w:r>
          </w:p>
        </w:tc>
        <w:tc>
          <w:tcPr>
            <w:tcW w:w="720" w:type="dxa"/>
            <w:tcBorders>
              <w:top w:val="nil"/>
              <w:left w:val="nil"/>
              <w:bottom w:val="nil"/>
              <w:right w:val="nil"/>
            </w:tcBorders>
            <w:shd w:val="clear" w:color="auto" w:fill="auto"/>
            <w:noWrap/>
            <w:vAlign w:val="center"/>
            <w:hideMark/>
          </w:tcPr>
          <w:p w14:paraId="742A0EA4" w14:textId="3C5422A0" w:rsidR="00476603" w:rsidRPr="00C118C4" w:rsidRDefault="004C4D9A" w:rsidP="000E6A5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476603" w:rsidRPr="00C118C4">
              <w:rPr>
                <w:rFonts w:ascii="Times New Roman" w:eastAsia="Times New Roman" w:hAnsi="Times New Roman" w:cs="Times New Roman"/>
                <w:color w:val="000000"/>
                <w:sz w:val="20"/>
                <w:szCs w:val="20"/>
              </w:rPr>
              <w:t>456</w:t>
            </w:r>
            <w:r w:rsidR="00476603" w:rsidRPr="00C118C4">
              <w:rPr>
                <w:rFonts w:ascii="Times New Roman" w:eastAsia="Times New Roman" w:hAnsi="Times New Roman" w:cs="Times New Roman"/>
                <w:color w:val="000000"/>
                <w:sz w:val="20"/>
                <w:szCs w:val="20"/>
                <w:vertAlign w:val="superscript"/>
              </w:rPr>
              <w:t>**</w:t>
            </w:r>
          </w:p>
        </w:tc>
        <w:tc>
          <w:tcPr>
            <w:tcW w:w="720" w:type="dxa"/>
            <w:tcBorders>
              <w:top w:val="nil"/>
              <w:left w:val="nil"/>
              <w:bottom w:val="nil"/>
              <w:right w:val="nil"/>
            </w:tcBorders>
            <w:shd w:val="clear" w:color="auto" w:fill="auto"/>
            <w:noWrap/>
            <w:vAlign w:val="center"/>
            <w:hideMark/>
          </w:tcPr>
          <w:p w14:paraId="0C8090AF" w14:textId="48328CB9" w:rsidR="00476603" w:rsidRPr="00C118C4" w:rsidRDefault="004C4D9A" w:rsidP="000E6A5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476603" w:rsidRPr="00C118C4">
              <w:rPr>
                <w:rFonts w:ascii="Times New Roman" w:eastAsia="Times New Roman" w:hAnsi="Times New Roman" w:cs="Times New Roman"/>
                <w:color w:val="000000"/>
                <w:sz w:val="20"/>
                <w:szCs w:val="20"/>
              </w:rPr>
              <w:t>456</w:t>
            </w:r>
            <w:r w:rsidR="00476603" w:rsidRPr="00C118C4">
              <w:rPr>
                <w:rFonts w:ascii="Times New Roman" w:eastAsia="Times New Roman" w:hAnsi="Times New Roman" w:cs="Times New Roman"/>
                <w:color w:val="000000"/>
                <w:sz w:val="20"/>
                <w:szCs w:val="20"/>
                <w:vertAlign w:val="superscript"/>
              </w:rPr>
              <w:t>**</w:t>
            </w:r>
          </w:p>
        </w:tc>
        <w:tc>
          <w:tcPr>
            <w:tcW w:w="720" w:type="dxa"/>
            <w:tcBorders>
              <w:top w:val="nil"/>
              <w:left w:val="nil"/>
              <w:bottom w:val="nil"/>
              <w:right w:val="nil"/>
            </w:tcBorders>
            <w:shd w:val="clear" w:color="auto" w:fill="auto"/>
            <w:noWrap/>
            <w:vAlign w:val="center"/>
            <w:hideMark/>
          </w:tcPr>
          <w:p w14:paraId="3B3B3AA7" w14:textId="71514310" w:rsidR="00476603" w:rsidRPr="00C118C4" w:rsidRDefault="004C4D9A" w:rsidP="000E6A5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476603" w:rsidRPr="00C118C4">
              <w:rPr>
                <w:rFonts w:ascii="Times New Roman" w:eastAsia="Times New Roman" w:hAnsi="Times New Roman" w:cs="Times New Roman"/>
                <w:color w:val="000000"/>
                <w:sz w:val="20"/>
                <w:szCs w:val="20"/>
              </w:rPr>
              <w:t>489</w:t>
            </w:r>
            <w:r w:rsidR="00476603" w:rsidRPr="00C118C4">
              <w:rPr>
                <w:rFonts w:ascii="Times New Roman" w:eastAsia="Times New Roman" w:hAnsi="Times New Roman" w:cs="Times New Roman"/>
                <w:color w:val="000000"/>
                <w:sz w:val="20"/>
                <w:szCs w:val="20"/>
                <w:vertAlign w:val="superscript"/>
              </w:rPr>
              <w:t>**</w:t>
            </w:r>
          </w:p>
        </w:tc>
        <w:tc>
          <w:tcPr>
            <w:tcW w:w="720" w:type="dxa"/>
            <w:tcBorders>
              <w:top w:val="nil"/>
              <w:left w:val="nil"/>
              <w:bottom w:val="nil"/>
              <w:right w:val="nil"/>
            </w:tcBorders>
            <w:shd w:val="clear" w:color="auto" w:fill="auto"/>
            <w:noWrap/>
            <w:vAlign w:val="center"/>
            <w:hideMark/>
          </w:tcPr>
          <w:p w14:paraId="6A45F188" w14:textId="287948F7" w:rsidR="00476603" w:rsidRPr="00C118C4" w:rsidRDefault="004C4D9A" w:rsidP="000E6A5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476603" w:rsidRPr="00C118C4">
              <w:rPr>
                <w:rFonts w:ascii="Times New Roman" w:eastAsia="Times New Roman" w:hAnsi="Times New Roman" w:cs="Times New Roman"/>
                <w:color w:val="000000"/>
                <w:sz w:val="20"/>
                <w:szCs w:val="20"/>
              </w:rPr>
              <w:t>398</w:t>
            </w:r>
            <w:r w:rsidR="00476603" w:rsidRPr="00C118C4">
              <w:rPr>
                <w:rFonts w:ascii="Times New Roman" w:eastAsia="Times New Roman" w:hAnsi="Times New Roman" w:cs="Times New Roman"/>
                <w:color w:val="000000"/>
                <w:sz w:val="20"/>
                <w:szCs w:val="20"/>
                <w:vertAlign w:val="superscript"/>
              </w:rPr>
              <w:t>**</w:t>
            </w:r>
          </w:p>
        </w:tc>
        <w:tc>
          <w:tcPr>
            <w:tcW w:w="720" w:type="dxa"/>
            <w:tcBorders>
              <w:top w:val="nil"/>
              <w:left w:val="nil"/>
              <w:bottom w:val="nil"/>
              <w:right w:val="nil"/>
            </w:tcBorders>
            <w:shd w:val="clear" w:color="auto" w:fill="auto"/>
            <w:noWrap/>
            <w:vAlign w:val="center"/>
            <w:hideMark/>
          </w:tcPr>
          <w:p w14:paraId="184FD895"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720" w:type="dxa"/>
            <w:tcBorders>
              <w:top w:val="nil"/>
              <w:left w:val="nil"/>
              <w:bottom w:val="nil"/>
              <w:right w:val="nil"/>
            </w:tcBorders>
            <w:shd w:val="clear" w:color="auto" w:fill="auto"/>
            <w:noWrap/>
            <w:vAlign w:val="center"/>
            <w:hideMark/>
          </w:tcPr>
          <w:p w14:paraId="4A348E5D"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720" w:type="dxa"/>
            <w:tcBorders>
              <w:top w:val="nil"/>
              <w:left w:val="nil"/>
              <w:bottom w:val="nil"/>
              <w:right w:val="nil"/>
            </w:tcBorders>
            <w:shd w:val="clear" w:color="auto" w:fill="auto"/>
            <w:noWrap/>
            <w:vAlign w:val="center"/>
            <w:hideMark/>
          </w:tcPr>
          <w:p w14:paraId="5D467580"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240" w:type="dxa"/>
            <w:tcBorders>
              <w:top w:val="nil"/>
              <w:left w:val="nil"/>
              <w:bottom w:val="nil"/>
              <w:right w:val="nil"/>
            </w:tcBorders>
            <w:shd w:val="clear" w:color="auto" w:fill="auto"/>
            <w:noWrap/>
            <w:vAlign w:val="center"/>
            <w:hideMark/>
          </w:tcPr>
          <w:p w14:paraId="7316A908"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r>
      <w:tr w:rsidR="00476603" w:rsidRPr="00C118C4" w14:paraId="21D75CDB" w14:textId="77777777" w:rsidTr="000E6A5C">
        <w:trPr>
          <w:trHeight w:val="80"/>
          <w:jc w:val="center"/>
        </w:trPr>
        <w:tc>
          <w:tcPr>
            <w:tcW w:w="3276" w:type="dxa"/>
            <w:tcBorders>
              <w:top w:val="nil"/>
              <w:left w:val="nil"/>
              <w:bottom w:val="nil"/>
              <w:right w:val="nil"/>
            </w:tcBorders>
            <w:shd w:val="clear" w:color="auto" w:fill="auto"/>
            <w:vAlign w:val="center"/>
            <w:hideMark/>
          </w:tcPr>
          <w:p w14:paraId="372D9502"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7)Sınıfta İlişki Yönetimi Alt Boyutu</w:t>
            </w:r>
          </w:p>
        </w:tc>
        <w:tc>
          <w:tcPr>
            <w:tcW w:w="720" w:type="dxa"/>
            <w:tcBorders>
              <w:top w:val="nil"/>
              <w:left w:val="nil"/>
              <w:bottom w:val="nil"/>
              <w:right w:val="nil"/>
            </w:tcBorders>
            <w:shd w:val="clear" w:color="auto" w:fill="auto"/>
            <w:noWrap/>
            <w:vAlign w:val="center"/>
            <w:hideMark/>
          </w:tcPr>
          <w:p w14:paraId="6ABA47F0" w14:textId="6C6CA3D6" w:rsidR="00476603" w:rsidRPr="00C118C4" w:rsidRDefault="004C4D9A" w:rsidP="000E6A5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476603" w:rsidRPr="00C118C4">
              <w:rPr>
                <w:rFonts w:ascii="Times New Roman" w:eastAsia="Times New Roman" w:hAnsi="Times New Roman" w:cs="Times New Roman"/>
                <w:color w:val="000000"/>
                <w:sz w:val="20"/>
                <w:szCs w:val="20"/>
              </w:rPr>
              <w:t>443</w:t>
            </w:r>
            <w:r w:rsidR="00476603" w:rsidRPr="00C118C4">
              <w:rPr>
                <w:rFonts w:ascii="Times New Roman" w:eastAsia="Times New Roman" w:hAnsi="Times New Roman" w:cs="Times New Roman"/>
                <w:color w:val="000000"/>
                <w:sz w:val="20"/>
                <w:szCs w:val="20"/>
                <w:vertAlign w:val="superscript"/>
              </w:rPr>
              <w:t>**</w:t>
            </w:r>
          </w:p>
        </w:tc>
        <w:tc>
          <w:tcPr>
            <w:tcW w:w="720" w:type="dxa"/>
            <w:tcBorders>
              <w:top w:val="nil"/>
              <w:left w:val="nil"/>
              <w:bottom w:val="nil"/>
              <w:right w:val="nil"/>
            </w:tcBorders>
            <w:shd w:val="clear" w:color="auto" w:fill="auto"/>
            <w:noWrap/>
            <w:vAlign w:val="center"/>
            <w:hideMark/>
          </w:tcPr>
          <w:p w14:paraId="0766B6B4" w14:textId="1E461740" w:rsidR="00476603" w:rsidRPr="00C118C4" w:rsidRDefault="004C4D9A" w:rsidP="000E6A5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476603" w:rsidRPr="00C118C4">
              <w:rPr>
                <w:rFonts w:ascii="Times New Roman" w:eastAsia="Times New Roman" w:hAnsi="Times New Roman" w:cs="Times New Roman"/>
                <w:color w:val="000000"/>
                <w:sz w:val="20"/>
                <w:szCs w:val="20"/>
              </w:rPr>
              <w:t>402</w:t>
            </w:r>
            <w:r w:rsidR="00476603" w:rsidRPr="00C118C4">
              <w:rPr>
                <w:rFonts w:ascii="Times New Roman" w:eastAsia="Times New Roman" w:hAnsi="Times New Roman" w:cs="Times New Roman"/>
                <w:color w:val="000000"/>
                <w:sz w:val="20"/>
                <w:szCs w:val="20"/>
                <w:vertAlign w:val="superscript"/>
              </w:rPr>
              <w:t>**</w:t>
            </w:r>
          </w:p>
        </w:tc>
        <w:tc>
          <w:tcPr>
            <w:tcW w:w="720" w:type="dxa"/>
            <w:tcBorders>
              <w:top w:val="nil"/>
              <w:left w:val="nil"/>
              <w:bottom w:val="nil"/>
              <w:right w:val="nil"/>
            </w:tcBorders>
            <w:shd w:val="clear" w:color="auto" w:fill="auto"/>
            <w:noWrap/>
            <w:vAlign w:val="center"/>
            <w:hideMark/>
          </w:tcPr>
          <w:p w14:paraId="0A7BDC2E" w14:textId="726B1242" w:rsidR="00476603" w:rsidRPr="00C118C4" w:rsidRDefault="004C4D9A" w:rsidP="000E6A5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476603" w:rsidRPr="00C118C4">
              <w:rPr>
                <w:rFonts w:ascii="Times New Roman" w:eastAsia="Times New Roman" w:hAnsi="Times New Roman" w:cs="Times New Roman"/>
                <w:color w:val="000000"/>
                <w:sz w:val="20"/>
                <w:szCs w:val="20"/>
              </w:rPr>
              <w:t>371</w:t>
            </w:r>
            <w:r w:rsidR="00476603" w:rsidRPr="00C118C4">
              <w:rPr>
                <w:rFonts w:ascii="Times New Roman" w:eastAsia="Times New Roman" w:hAnsi="Times New Roman" w:cs="Times New Roman"/>
                <w:color w:val="000000"/>
                <w:sz w:val="20"/>
                <w:szCs w:val="20"/>
                <w:vertAlign w:val="superscript"/>
              </w:rPr>
              <w:t>**</w:t>
            </w:r>
          </w:p>
        </w:tc>
        <w:tc>
          <w:tcPr>
            <w:tcW w:w="720" w:type="dxa"/>
            <w:tcBorders>
              <w:top w:val="nil"/>
              <w:left w:val="nil"/>
              <w:bottom w:val="nil"/>
              <w:right w:val="nil"/>
            </w:tcBorders>
            <w:shd w:val="clear" w:color="auto" w:fill="auto"/>
            <w:noWrap/>
            <w:vAlign w:val="center"/>
            <w:hideMark/>
          </w:tcPr>
          <w:p w14:paraId="4CBA7A72" w14:textId="295E1A8A" w:rsidR="00476603" w:rsidRPr="00C118C4" w:rsidRDefault="004C4D9A" w:rsidP="000E6A5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476603" w:rsidRPr="00C118C4">
              <w:rPr>
                <w:rFonts w:ascii="Times New Roman" w:eastAsia="Times New Roman" w:hAnsi="Times New Roman" w:cs="Times New Roman"/>
                <w:color w:val="000000"/>
                <w:sz w:val="20"/>
                <w:szCs w:val="20"/>
              </w:rPr>
              <w:t>418</w:t>
            </w:r>
            <w:r w:rsidR="00476603" w:rsidRPr="00C118C4">
              <w:rPr>
                <w:rFonts w:ascii="Times New Roman" w:eastAsia="Times New Roman" w:hAnsi="Times New Roman" w:cs="Times New Roman"/>
                <w:color w:val="000000"/>
                <w:sz w:val="20"/>
                <w:szCs w:val="20"/>
                <w:vertAlign w:val="superscript"/>
              </w:rPr>
              <w:t>**</w:t>
            </w:r>
          </w:p>
        </w:tc>
        <w:tc>
          <w:tcPr>
            <w:tcW w:w="720" w:type="dxa"/>
            <w:tcBorders>
              <w:top w:val="nil"/>
              <w:left w:val="nil"/>
              <w:bottom w:val="nil"/>
              <w:right w:val="nil"/>
            </w:tcBorders>
            <w:shd w:val="clear" w:color="auto" w:fill="auto"/>
            <w:noWrap/>
            <w:vAlign w:val="center"/>
            <w:hideMark/>
          </w:tcPr>
          <w:p w14:paraId="28F847EC" w14:textId="47BE56D0" w:rsidR="00476603" w:rsidRPr="00C118C4" w:rsidRDefault="004C4D9A" w:rsidP="000E6A5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476603" w:rsidRPr="00C118C4">
              <w:rPr>
                <w:rFonts w:ascii="Times New Roman" w:eastAsia="Times New Roman" w:hAnsi="Times New Roman" w:cs="Times New Roman"/>
                <w:color w:val="000000"/>
                <w:sz w:val="20"/>
                <w:szCs w:val="20"/>
              </w:rPr>
              <w:t>301</w:t>
            </w:r>
            <w:r w:rsidR="00476603" w:rsidRPr="00C118C4">
              <w:rPr>
                <w:rFonts w:ascii="Times New Roman" w:eastAsia="Times New Roman" w:hAnsi="Times New Roman" w:cs="Times New Roman"/>
                <w:color w:val="000000"/>
                <w:sz w:val="20"/>
                <w:szCs w:val="20"/>
                <w:vertAlign w:val="superscript"/>
              </w:rPr>
              <w:t>**</w:t>
            </w:r>
          </w:p>
        </w:tc>
        <w:tc>
          <w:tcPr>
            <w:tcW w:w="720" w:type="dxa"/>
            <w:tcBorders>
              <w:top w:val="nil"/>
              <w:left w:val="nil"/>
              <w:bottom w:val="nil"/>
              <w:right w:val="nil"/>
            </w:tcBorders>
            <w:shd w:val="clear" w:color="auto" w:fill="auto"/>
            <w:noWrap/>
            <w:vAlign w:val="center"/>
            <w:hideMark/>
          </w:tcPr>
          <w:p w14:paraId="57EC00C6" w14:textId="088AE3CA" w:rsidR="00476603" w:rsidRPr="00C118C4" w:rsidRDefault="004C4D9A" w:rsidP="000E6A5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476603" w:rsidRPr="00C118C4">
              <w:rPr>
                <w:rFonts w:ascii="Times New Roman" w:eastAsia="Times New Roman" w:hAnsi="Times New Roman" w:cs="Times New Roman"/>
                <w:color w:val="000000"/>
                <w:sz w:val="20"/>
                <w:szCs w:val="20"/>
              </w:rPr>
              <w:t>833</w:t>
            </w:r>
            <w:r w:rsidR="00476603" w:rsidRPr="00C118C4">
              <w:rPr>
                <w:rFonts w:ascii="Times New Roman" w:eastAsia="Times New Roman" w:hAnsi="Times New Roman" w:cs="Times New Roman"/>
                <w:color w:val="000000"/>
                <w:sz w:val="20"/>
                <w:szCs w:val="20"/>
                <w:vertAlign w:val="superscript"/>
              </w:rPr>
              <w:t>**</w:t>
            </w:r>
          </w:p>
        </w:tc>
        <w:tc>
          <w:tcPr>
            <w:tcW w:w="720" w:type="dxa"/>
            <w:tcBorders>
              <w:top w:val="nil"/>
              <w:left w:val="nil"/>
              <w:bottom w:val="nil"/>
              <w:right w:val="nil"/>
            </w:tcBorders>
            <w:shd w:val="clear" w:color="auto" w:fill="auto"/>
            <w:noWrap/>
            <w:vAlign w:val="center"/>
            <w:hideMark/>
          </w:tcPr>
          <w:p w14:paraId="13E6962E"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720" w:type="dxa"/>
            <w:tcBorders>
              <w:top w:val="nil"/>
              <w:left w:val="nil"/>
              <w:bottom w:val="nil"/>
              <w:right w:val="nil"/>
            </w:tcBorders>
            <w:shd w:val="clear" w:color="auto" w:fill="auto"/>
            <w:noWrap/>
            <w:vAlign w:val="center"/>
            <w:hideMark/>
          </w:tcPr>
          <w:p w14:paraId="101C2BEB"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240" w:type="dxa"/>
            <w:tcBorders>
              <w:top w:val="nil"/>
              <w:left w:val="nil"/>
              <w:bottom w:val="nil"/>
              <w:right w:val="nil"/>
            </w:tcBorders>
            <w:shd w:val="clear" w:color="auto" w:fill="auto"/>
            <w:noWrap/>
            <w:vAlign w:val="center"/>
            <w:hideMark/>
          </w:tcPr>
          <w:p w14:paraId="23CD9B9B"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r>
      <w:tr w:rsidR="00476603" w:rsidRPr="00C118C4" w14:paraId="057DEB32" w14:textId="77777777" w:rsidTr="000E6A5C">
        <w:trPr>
          <w:trHeight w:val="80"/>
          <w:jc w:val="center"/>
        </w:trPr>
        <w:tc>
          <w:tcPr>
            <w:tcW w:w="3276" w:type="dxa"/>
            <w:tcBorders>
              <w:top w:val="nil"/>
              <w:left w:val="nil"/>
              <w:bottom w:val="nil"/>
              <w:right w:val="nil"/>
            </w:tcBorders>
            <w:shd w:val="clear" w:color="auto" w:fill="auto"/>
            <w:vAlign w:val="center"/>
            <w:hideMark/>
          </w:tcPr>
          <w:p w14:paraId="5E120557" w14:textId="77777777" w:rsidR="00476603" w:rsidRPr="00C118C4" w:rsidRDefault="00476603" w:rsidP="004614C7">
            <w:pPr>
              <w:spacing w:after="0" w:line="240" w:lineRule="auto"/>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8)Öğretim Yöntemi Alt Boyutu</w:t>
            </w:r>
          </w:p>
        </w:tc>
        <w:tc>
          <w:tcPr>
            <w:tcW w:w="720" w:type="dxa"/>
            <w:tcBorders>
              <w:top w:val="nil"/>
              <w:left w:val="nil"/>
              <w:bottom w:val="nil"/>
              <w:right w:val="nil"/>
            </w:tcBorders>
            <w:shd w:val="clear" w:color="auto" w:fill="auto"/>
            <w:noWrap/>
            <w:vAlign w:val="center"/>
            <w:hideMark/>
          </w:tcPr>
          <w:p w14:paraId="7463B4E4" w14:textId="76F51450" w:rsidR="00476603" w:rsidRPr="00C118C4" w:rsidRDefault="004C4D9A" w:rsidP="000E6A5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476603" w:rsidRPr="00C118C4">
              <w:rPr>
                <w:rFonts w:ascii="Times New Roman" w:eastAsia="Times New Roman" w:hAnsi="Times New Roman" w:cs="Times New Roman"/>
                <w:color w:val="000000"/>
                <w:sz w:val="20"/>
                <w:szCs w:val="20"/>
              </w:rPr>
              <w:t>486</w:t>
            </w:r>
            <w:r w:rsidR="00476603" w:rsidRPr="00C118C4">
              <w:rPr>
                <w:rFonts w:ascii="Times New Roman" w:eastAsia="Times New Roman" w:hAnsi="Times New Roman" w:cs="Times New Roman"/>
                <w:color w:val="000000"/>
                <w:sz w:val="20"/>
                <w:szCs w:val="20"/>
                <w:vertAlign w:val="superscript"/>
              </w:rPr>
              <w:t>**</w:t>
            </w:r>
          </w:p>
        </w:tc>
        <w:tc>
          <w:tcPr>
            <w:tcW w:w="720" w:type="dxa"/>
            <w:tcBorders>
              <w:top w:val="nil"/>
              <w:left w:val="nil"/>
              <w:bottom w:val="nil"/>
              <w:right w:val="nil"/>
            </w:tcBorders>
            <w:shd w:val="clear" w:color="auto" w:fill="auto"/>
            <w:noWrap/>
            <w:vAlign w:val="center"/>
            <w:hideMark/>
          </w:tcPr>
          <w:p w14:paraId="301F8A50" w14:textId="6B9057F2" w:rsidR="00476603" w:rsidRPr="00C118C4" w:rsidRDefault="004C4D9A" w:rsidP="000E6A5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476603" w:rsidRPr="00C118C4">
              <w:rPr>
                <w:rFonts w:ascii="Times New Roman" w:eastAsia="Times New Roman" w:hAnsi="Times New Roman" w:cs="Times New Roman"/>
                <w:color w:val="000000"/>
                <w:sz w:val="20"/>
                <w:szCs w:val="20"/>
              </w:rPr>
              <w:t>390</w:t>
            </w:r>
            <w:r w:rsidR="00476603" w:rsidRPr="00C118C4">
              <w:rPr>
                <w:rFonts w:ascii="Times New Roman" w:eastAsia="Times New Roman" w:hAnsi="Times New Roman" w:cs="Times New Roman"/>
                <w:color w:val="000000"/>
                <w:sz w:val="20"/>
                <w:szCs w:val="20"/>
                <w:vertAlign w:val="superscript"/>
              </w:rPr>
              <w:t>**</w:t>
            </w:r>
          </w:p>
        </w:tc>
        <w:tc>
          <w:tcPr>
            <w:tcW w:w="720" w:type="dxa"/>
            <w:tcBorders>
              <w:top w:val="nil"/>
              <w:left w:val="nil"/>
              <w:bottom w:val="nil"/>
              <w:right w:val="nil"/>
            </w:tcBorders>
            <w:shd w:val="clear" w:color="auto" w:fill="auto"/>
            <w:noWrap/>
            <w:vAlign w:val="center"/>
            <w:hideMark/>
          </w:tcPr>
          <w:p w14:paraId="4509DFBA" w14:textId="39453795" w:rsidR="00476603" w:rsidRPr="00C118C4" w:rsidRDefault="004C4D9A" w:rsidP="000E6A5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476603" w:rsidRPr="00C118C4">
              <w:rPr>
                <w:rFonts w:ascii="Times New Roman" w:eastAsia="Times New Roman" w:hAnsi="Times New Roman" w:cs="Times New Roman"/>
                <w:color w:val="000000"/>
                <w:sz w:val="20"/>
                <w:szCs w:val="20"/>
              </w:rPr>
              <w:t>429</w:t>
            </w:r>
            <w:r w:rsidR="00476603" w:rsidRPr="00C118C4">
              <w:rPr>
                <w:rFonts w:ascii="Times New Roman" w:eastAsia="Times New Roman" w:hAnsi="Times New Roman" w:cs="Times New Roman"/>
                <w:color w:val="000000"/>
                <w:sz w:val="20"/>
                <w:szCs w:val="20"/>
                <w:vertAlign w:val="superscript"/>
              </w:rPr>
              <w:t>**</w:t>
            </w:r>
          </w:p>
        </w:tc>
        <w:tc>
          <w:tcPr>
            <w:tcW w:w="720" w:type="dxa"/>
            <w:tcBorders>
              <w:top w:val="nil"/>
              <w:left w:val="nil"/>
              <w:bottom w:val="nil"/>
              <w:right w:val="nil"/>
            </w:tcBorders>
            <w:shd w:val="clear" w:color="auto" w:fill="auto"/>
            <w:noWrap/>
            <w:vAlign w:val="center"/>
            <w:hideMark/>
          </w:tcPr>
          <w:p w14:paraId="26D8B30C" w14:textId="45AF50E6" w:rsidR="00476603" w:rsidRPr="00C118C4" w:rsidRDefault="004C4D9A" w:rsidP="000E6A5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476603" w:rsidRPr="00C118C4">
              <w:rPr>
                <w:rFonts w:ascii="Times New Roman" w:eastAsia="Times New Roman" w:hAnsi="Times New Roman" w:cs="Times New Roman"/>
                <w:color w:val="000000"/>
                <w:sz w:val="20"/>
                <w:szCs w:val="20"/>
              </w:rPr>
              <w:t>435</w:t>
            </w:r>
            <w:r w:rsidR="00476603" w:rsidRPr="00C118C4">
              <w:rPr>
                <w:rFonts w:ascii="Times New Roman" w:eastAsia="Times New Roman" w:hAnsi="Times New Roman" w:cs="Times New Roman"/>
                <w:color w:val="000000"/>
                <w:sz w:val="20"/>
                <w:szCs w:val="20"/>
                <w:vertAlign w:val="superscript"/>
              </w:rPr>
              <w:t>**</w:t>
            </w:r>
          </w:p>
        </w:tc>
        <w:tc>
          <w:tcPr>
            <w:tcW w:w="720" w:type="dxa"/>
            <w:tcBorders>
              <w:top w:val="nil"/>
              <w:left w:val="nil"/>
              <w:bottom w:val="nil"/>
              <w:right w:val="nil"/>
            </w:tcBorders>
            <w:shd w:val="clear" w:color="auto" w:fill="auto"/>
            <w:noWrap/>
            <w:vAlign w:val="center"/>
            <w:hideMark/>
          </w:tcPr>
          <w:p w14:paraId="625989FB" w14:textId="58C871AD" w:rsidR="00476603" w:rsidRPr="00C118C4" w:rsidRDefault="004C4D9A" w:rsidP="000E6A5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476603" w:rsidRPr="00C118C4">
              <w:rPr>
                <w:rFonts w:ascii="Times New Roman" w:eastAsia="Times New Roman" w:hAnsi="Times New Roman" w:cs="Times New Roman"/>
                <w:color w:val="000000"/>
                <w:sz w:val="20"/>
                <w:szCs w:val="20"/>
              </w:rPr>
              <w:t>420</w:t>
            </w:r>
            <w:r w:rsidR="00476603" w:rsidRPr="00C118C4">
              <w:rPr>
                <w:rFonts w:ascii="Times New Roman" w:eastAsia="Times New Roman" w:hAnsi="Times New Roman" w:cs="Times New Roman"/>
                <w:color w:val="000000"/>
                <w:sz w:val="20"/>
                <w:szCs w:val="20"/>
                <w:vertAlign w:val="superscript"/>
              </w:rPr>
              <w:t>**</w:t>
            </w:r>
          </w:p>
        </w:tc>
        <w:tc>
          <w:tcPr>
            <w:tcW w:w="720" w:type="dxa"/>
            <w:tcBorders>
              <w:top w:val="nil"/>
              <w:left w:val="nil"/>
              <w:bottom w:val="nil"/>
              <w:right w:val="nil"/>
            </w:tcBorders>
            <w:shd w:val="clear" w:color="auto" w:fill="auto"/>
            <w:noWrap/>
            <w:vAlign w:val="center"/>
            <w:hideMark/>
          </w:tcPr>
          <w:p w14:paraId="200F4BFC" w14:textId="3D4BAC1F" w:rsidR="00476603" w:rsidRPr="00C118C4" w:rsidRDefault="004C4D9A" w:rsidP="000E6A5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476603" w:rsidRPr="00C118C4">
              <w:rPr>
                <w:rFonts w:ascii="Times New Roman" w:eastAsia="Times New Roman" w:hAnsi="Times New Roman" w:cs="Times New Roman"/>
                <w:color w:val="000000"/>
                <w:sz w:val="20"/>
                <w:szCs w:val="20"/>
              </w:rPr>
              <w:t>853</w:t>
            </w:r>
            <w:r w:rsidR="00476603" w:rsidRPr="00C118C4">
              <w:rPr>
                <w:rFonts w:ascii="Times New Roman" w:eastAsia="Times New Roman" w:hAnsi="Times New Roman" w:cs="Times New Roman"/>
                <w:color w:val="000000"/>
                <w:sz w:val="20"/>
                <w:szCs w:val="20"/>
                <w:vertAlign w:val="superscript"/>
              </w:rPr>
              <w:t>**</w:t>
            </w:r>
          </w:p>
        </w:tc>
        <w:tc>
          <w:tcPr>
            <w:tcW w:w="720" w:type="dxa"/>
            <w:tcBorders>
              <w:top w:val="nil"/>
              <w:left w:val="nil"/>
              <w:bottom w:val="nil"/>
              <w:right w:val="nil"/>
            </w:tcBorders>
            <w:shd w:val="clear" w:color="auto" w:fill="auto"/>
            <w:noWrap/>
            <w:vAlign w:val="center"/>
            <w:hideMark/>
          </w:tcPr>
          <w:p w14:paraId="05E2C84F" w14:textId="5BDFA3CA" w:rsidR="00476603" w:rsidRPr="00C118C4" w:rsidRDefault="004C4D9A" w:rsidP="000E6A5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476603" w:rsidRPr="00C118C4">
              <w:rPr>
                <w:rFonts w:ascii="Times New Roman" w:eastAsia="Times New Roman" w:hAnsi="Times New Roman" w:cs="Times New Roman"/>
                <w:color w:val="000000"/>
                <w:sz w:val="20"/>
                <w:szCs w:val="20"/>
              </w:rPr>
              <w:t>559</w:t>
            </w:r>
            <w:r w:rsidR="00476603" w:rsidRPr="00C118C4">
              <w:rPr>
                <w:rFonts w:ascii="Times New Roman" w:eastAsia="Times New Roman" w:hAnsi="Times New Roman" w:cs="Times New Roman"/>
                <w:color w:val="000000"/>
                <w:sz w:val="20"/>
                <w:szCs w:val="20"/>
                <w:vertAlign w:val="superscript"/>
              </w:rPr>
              <w:t>**</w:t>
            </w:r>
          </w:p>
        </w:tc>
        <w:tc>
          <w:tcPr>
            <w:tcW w:w="720" w:type="dxa"/>
            <w:tcBorders>
              <w:top w:val="nil"/>
              <w:left w:val="nil"/>
              <w:bottom w:val="nil"/>
              <w:right w:val="nil"/>
            </w:tcBorders>
            <w:shd w:val="clear" w:color="auto" w:fill="auto"/>
            <w:noWrap/>
            <w:vAlign w:val="center"/>
            <w:hideMark/>
          </w:tcPr>
          <w:p w14:paraId="682B364B"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c>
          <w:tcPr>
            <w:tcW w:w="240" w:type="dxa"/>
            <w:tcBorders>
              <w:top w:val="nil"/>
              <w:left w:val="nil"/>
              <w:bottom w:val="nil"/>
              <w:right w:val="nil"/>
            </w:tcBorders>
            <w:shd w:val="clear" w:color="auto" w:fill="auto"/>
            <w:noWrap/>
            <w:vAlign w:val="center"/>
            <w:hideMark/>
          </w:tcPr>
          <w:p w14:paraId="5CCED2E8"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r>
      <w:tr w:rsidR="00476603" w:rsidRPr="00C118C4" w14:paraId="6372E2B5" w14:textId="77777777" w:rsidTr="000E6A5C">
        <w:trPr>
          <w:trHeight w:val="80"/>
          <w:jc w:val="center"/>
        </w:trPr>
        <w:tc>
          <w:tcPr>
            <w:tcW w:w="3276" w:type="dxa"/>
            <w:tcBorders>
              <w:top w:val="nil"/>
              <w:left w:val="nil"/>
              <w:bottom w:val="single" w:sz="8" w:space="0" w:color="000000"/>
              <w:right w:val="nil"/>
            </w:tcBorders>
            <w:shd w:val="clear" w:color="auto" w:fill="auto"/>
            <w:vAlign w:val="center"/>
            <w:hideMark/>
          </w:tcPr>
          <w:p w14:paraId="4AB499A2" w14:textId="77777777" w:rsidR="00476603" w:rsidRPr="00C118C4" w:rsidRDefault="00476603" w:rsidP="004614C7">
            <w:pPr>
              <w:spacing w:after="0" w:line="240" w:lineRule="auto"/>
              <w:rPr>
                <w:rFonts w:ascii="Times New Roman" w:eastAsia="Times New Roman" w:hAnsi="Times New Roman" w:cs="Times New Roman"/>
                <w:color w:val="000000"/>
                <w:sz w:val="20"/>
                <w:szCs w:val="20"/>
              </w:rPr>
            </w:pPr>
            <w:r w:rsidRPr="00C118C4">
              <w:rPr>
                <w:rFonts w:ascii="Times New Roman" w:eastAsia="Times New Roman" w:hAnsi="Times New Roman" w:cs="Times New Roman"/>
                <w:color w:val="000000"/>
                <w:sz w:val="20"/>
                <w:szCs w:val="20"/>
              </w:rPr>
              <w:t>9)Öğrenciyi/Çevreyi Tanıma Alt Boyutu</w:t>
            </w:r>
          </w:p>
        </w:tc>
        <w:tc>
          <w:tcPr>
            <w:tcW w:w="720" w:type="dxa"/>
            <w:tcBorders>
              <w:top w:val="nil"/>
              <w:left w:val="nil"/>
              <w:bottom w:val="single" w:sz="8" w:space="0" w:color="000000"/>
              <w:right w:val="nil"/>
            </w:tcBorders>
            <w:shd w:val="clear" w:color="auto" w:fill="auto"/>
            <w:noWrap/>
            <w:vAlign w:val="center"/>
            <w:hideMark/>
          </w:tcPr>
          <w:p w14:paraId="0D76A5BC" w14:textId="3B9816C2" w:rsidR="00476603" w:rsidRPr="00C118C4" w:rsidRDefault="004C4D9A" w:rsidP="000E6A5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476603" w:rsidRPr="00C118C4">
              <w:rPr>
                <w:rFonts w:ascii="Times New Roman" w:eastAsia="Times New Roman" w:hAnsi="Times New Roman" w:cs="Times New Roman"/>
                <w:color w:val="000000"/>
                <w:sz w:val="20"/>
                <w:szCs w:val="20"/>
              </w:rPr>
              <w:t>430</w:t>
            </w:r>
            <w:r w:rsidR="00476603" w:rsidRPr="00C118C4">
              <w:rPr>
                <w:rFonts w:ascii="Times New Roman" w:eastAsia="Times New Roman" w:hAnsi="Times New Roman" w:cs="Times New Roman"/>
                <w:color w:val="000000"/>
                <w:sz w:val="20"/>
                <w:szCs w:val="20"/>
                <w:vertAlign w:val="superscript"/>
              </w:rPr>
              <w:t>**</w:t>
            </w:r>
          </w:p>
        </w:tc>
        <w:tc>
          <w:tcPr>
            <w:tcW w:w="720" w:type="dxa"/>
            <w:tcBorders>
              <w:top w:val="nil"/>
              <w:left w:val="nil"/>
              <w:bottom w:val="single" w:sz="8" w:space="0" w:color="000000"/>
              <w:right w:val="nil"/>
            </w:tcBorders>
            <w:shd w:val="clear" w:color="auto" w:fill="auto"/>
            <w:noWrap/>
            <w:vAlign w:val="center"/>
            <w:hideMark/>
          </w:tcPr>
          <w:p w14:paraId="1BC0D486" w14:textId="2EE63864" w:rsidR="00476603" w:rsidRPr="00C118C4" w:rsidRDefault="004C4D9A" w:rsidP="000E6A5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476603" w:rsidRPr="00C118C4">
              <w:rPr>
                <w:rFonts w:ascii="Times New Roman" w:eastAsia="Times New Roman" w:hAnsi="Times New Roman" w:cs="Times New Roman"/>
                <w:color w:val="000000"/>
                <w:sz w:val="20"/>
                <w:szCs w:val="20"/>
              </w:rPr>
              <w:t>412</w:t>
            </w:r>
            <w:r w:rsidR="00476603" w:rsidRPr="00C118C4">
              <w:rPr>
                <w:rFonts w:ascii="Times New Roman" w:eastAsia="Times New Roman" w:hAnsi="Times New Roman" w:cs="Times New Roman"/>
                <w:color w:val="000000"/>
                <w:sz w:val="20"/>
                <w:szCs w:val="20"/>
                <w:vertAlign w:val="superscript"/>
              </w:rPr>
              <w:t>**</w:t>
            </w:r>
          </w:p>
        </w:tc>
        <w:tc>
          <w:tcPr>
            <w:tcW w:w="720" w:type="dxa"/>
            <w:tcBorders>
              <w:top w:val="nil"/>
              <w:left w:val="nil"/>
              <w:bottom w:val="single" w:sz="8" w:space="0" w:color="000000"/>
              <w:right w:val="nil"/>
            </w:tcBorders>
            <w:shd w:val="clear" w:color="auto" w:fill="auto"/>
            <w:noWrap/>
            <w:vAlign w:val="center"/>
            <w:hideMark/>
          </w:tcPr>
          <w:p w14:paraId="4FA5C722" w14:textId="2869F528" w:rsidR="00476603" w:rsidRPr="00C118C4" w:rsidRDefault="004C4D9A" w:rsidP="000E6A5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476603" w:rsidRPr="00C118C4">
              <w:rPr>
                <w:rFonts w:ascii="Times New Roman" w:eastAsia="Times New Roman" w:hAnsi="Times New Roman" w:cs="Times New Roman"/>
                <w:color w:val="000000"/>
                <w:sz w:val="20"/>
                <w:szCs w:val="20"/>
              </w:rPr>
              <w:t>350</w:t>
            </w:r>
            <w:r w:rsidR="00476603" w:rsidRPr="00C118C4">
              <w:rPr>
                <w:rFonts w:ascii="Times New Roman" w:eastAsia="Times New Roman" w:hAnsi="Times New Roman" w:cs="Times New Roman"/>
                <w:color w:val="000000"/>
                <w:sz w:val="20"/>
                <w:szCs w:val="20"/>
                <w:vertAlign w:val="superscript"/>
              </w:rPr>
              <w:t>**</w:t>
            </w:r>
          </w:p>
        </w:tc>
        <w:tc>
          <w:tcPr>
            <w:tcW w:w="720" w:type="dxa"/>
            <w:tcBorders>
              <w:top w:val="nil"/>
              <w:left w:val="nil"/>
              <w:bottom w:val="single" w:sz="8" w:space="0" w:color="000000"/>
              <w:right w:val="nil"/>
            </w:tcBorders>
            <w:shd w:val="clear" w:color="auto" w:fill="auto"/>
            <w:noWrap/>
            <w:vAlign w:val="center"/>
            <w:hideMark/>
          </w:tcPr>
          <w:p w14:paraId="25D554DF" w14:textId="7A80C0ED" w:rsidR="00476603" w:rsidRPr="00C118C4" w:rsidRDefault="004C4D9A" w:rsidP="000E6A5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476603" w:rsidRPr="00C118C4">
              <w:rPr>
                <w:rFonts w:ascii="Times New Roman" w:eastAsia="Times New Roman" w:hAnsi="Times New Roman" w:cs="Times New Roman"/>
                <w:color w:val="000000"/>
                <w:sz w:val="20"/>
                <w:szCs w:val="20"/>
              </w:rPr>
              <w:t>393</w:t>
            </w:r>
            <w:r w:rsidR="00476603" w:rsidRPr="00C118C4">
              <w:rPr>
                <w:rFonts w:ascii="Times New Roman" w:eastAsia="Times New Roman" w:hAnsi="Times New Roman" w:cs="Times New Roman"/>
                <w:color w:val="000000"/>
                <w:sz w:val="20"/>
                <w:szCs w:val="20"/>
                <w:vertAlign w:val="superscript"/>
              </w:rPr>
              <w:t>**</w:t>
            </w:r>
          </w:p>
        </w:tc>
        <w:tc>
          <w:tcPr>
            <w:tcW w:w="720" w:type="dxa"/>
            <w:tcBorders>
              <w:top w:val="nil"/>
              <w:left w:val="nil"/>
              <w:bottom w:val="single" w:sz="8" w:space="0" w:color="000000"/>
              <w:right w:val="nil"/>
            </w:tcBorders>
            <w:shd w:val="clear" w:color="auto" w:fill="auto"/>
            <w:noWrap/>
            <w:vAlign w:val="center"/>
            <w:hideMark/>
          </w:tcPr>
          <w:p w14:paraId="0425A99C" w14:textId="2A66A3E5" w:rsidR="00476603" w:rsidRPr="00C118C4" w:rsidRDefault="004C4D9A" w:rsidP="000E6A5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476603" w:rsidRPr="00C118C4">
              <w:rPr>
                <w:rFonts w:ascii="Times New Roman" w:eastAsia="Times New Roman" w:hAnsi="Times New Roman" w:cs="Times New Roman"/>
                <w:color w:val="000000"/>
                <w:sz w:val="20"/>
                <w:szCs w:val="20"/>
              </w:rPr>
              <w:t>297</w:t>
            </w:r>
            <w:r w:rsidR="00476603" w:rsidRPr="00C118C4">
              <w:rPr>
                <w:rFonts w:ascii="Times New Roman" w:eastAsia="Times New Roman" w:hAnsi="Times New Roman" w:cs="Times New Roman"/>
                <w:color w:val="000000"/>
                <w:sz w:val="20"/>
                <w:szCs w:val="20"/>
                <w:vertAlign w:val="superscript"/>
              </w:rPr>
              <w:t>**</w:t>
            </w:r>
          </w:p>
        </w:tc>
        <w:tc>
          <w:tcPr>
            <w:tcW w:w="720" w:type="dxa"/>
            <w:tcBorders>
              <w:top w:val="nil"/>
              <w:left w:val="nil"/>
              <w:bottom w:val="single" w:sz="8" w:space="0" w:color="000000"/>
              <w:right w:val="nil"/>
            </w:tcBorders>
            <w:shd w:val="clear" w:color="auto" w:fill="auto"/>
            <w:noWrap/>
            <w:vAlign w:val="center"/>
            <w:hideMark/>
          </w:tcPr>
          <w:p w14:paraId="33E87ACC" w14:textId="2915435D" w:rsidR="00476603" w:rsidRPr="00C118C4" w:rsidRDefault="004C4D9A" w:rsidP="000E6A5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476603" w:rsidRPr="00C118C4">
              <w:rPr>
                <w:rFonts w:ascii="Times New Roman" w:eastAsia="Times New Roman" w:hAnsi="Times New Roman" w:cs="Times New Roman"/>
                <w:color w:val="000000"/>
                <w:sz w:val="20"/>
                <w:szCs w:val="20"/>
              </w:rPr>
              <w:t>767</w:t>
            </w:r>
            <w:r w:rsidR="00476603" w:rsidRPr="00C118C4">
              <w:rPr>
                <w:rFonts w:ascii="Times New Roman" w:eastAsia="Times New Roman" w:hAnsi="Times New Roman" w:cs="Times New Roman"/>
                <w:color w:val="000000"/>
                <w:sz w:val="20"/>
                <w:szCs w:val="20"/>
                <w:vertAlign w:val="superscript"/>
              </w:rPr>
              <w:t>**</w:t>
            </w:r>
          </w:p>
        </w:tc>
        <w:tc>
          <w:tcPr>
            <w:tcW w:w="720" w:type="dxa"/>
            <w:tcBorders>
              <w:top w:val="nil"/>
              <w:left w:val="nil"/>
              <w:bottom w:val="single" w:sz="8" w:space="0" w:color="000000"/>
              <w:right w:val="nil"/>
            </w:tcBorders>
            <w:shd w:val="clear" w:color="auto" w:fill="auto"/>
            <w:noWrap/>
            <w:vAlign w:val="center"/>
            <w:hideMark/>
          </w:tcPr>
          <w:p w14:paraId="78BBB5A1" w14:textId="5EA7CE41" w:rsidR="00476603" w:rsidRPr="00C118C4" w:rsidRDefault="004C4D9A" w:rsidP="000E6A5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476603" w:rsidRPr="00C118C4">
              <w:rPr>
                <w:rFonts w:ascii="Times New Roman" w:eastAsia="Times New Roman" w:hAnsi="Times New Roman" w:cs="Times New Roman"/>
                <w:color w:val="000000"/>
                <w:sz w:val="20"/>
                <w:szCs w:val="20"/>
              </w:rPr>
              <w:t>502</w:t>
            </w:r>
            <w:r w:rsidR="00476603" w:rsidRPr="00C118C4">
              <w:rPr>
                <w:rFonts w:ascii="Times New Roman" w:eastAsia="Times New Roman" w:hAnsi="Times New Roman" w:cs="Times New Roman"/>
                <w:color w:val="000000"/>
                <w:sz w:val="20"/>
                <w:szCs w:val="20"/>
                <w:vertAlign w:val="superscript"/>
              </w:rPr>
              <w:t>**</w:t>
            </w:r>
          </w:p>
        </w:tc>
        <w:tc>
          <w:tcPr>
            <w:tcW w:w="720" w:type="dxa"/>
            <w:tcBorders>
              <w:top w:val="nil"/>
              <w:left w:val="nil"/>
              <w:bottom w:val="single" w:sz="8" w:space="0" w:color="000000"/>
              <w:right w:val="nil"/>
            </w:tcBorders>
            <w:shd w:val="clear" w:color="auto" w:fill="auto"/>
            <w:noWrap/>
            <w:vAlign w:val="center"/>
            <w:hideMark/>
          </w:tcPr>
          <w:p w14:paraId="5433D34E" w14:textId="33BEEAE0" w:rsidR="00476603" w:rsidRPr="00C118C4" w:rsidRDefault="004C4D9A" w:rsidP="000E6A5C">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r w:rsidR="00476603" w:rsidRPr="00C118C4">
              <w:rPr>
                <w:rFonts w:ascii="Times New Roman" w:eastAsia="Times New Roman" w:hAnsi="Times New Roman" w:cs="Times New Roman"/>
                <w:color w:val="000000"/>
                <w:sz w:val="20"/>
                <w:szCs w:val="20"/>
              </w:rPr>
              <w:t>560</w:t>
            </w:r>
            <w:r w:rsidR="00476603" w:rsidRPr="00C118C4">
              <w:rPr>
                <w:rFonts w:ascii="Times New Roman" w:eastAsia="Times New Roman" w:hAnsi="Times New Roman" w:cs="Times New Roman"/>
                <w:color w:val="000000"/>
                <w:sz w:val="20"/>
                <w:szCs w:val="20"/>
                <w:vertAlign w:val="superscript"/>
              </w:rPr>
              <w:t>**</w:t>
            </w:r>
          </w:p>
        </w:tc>
        <w:tc>
          <w:tcPr>
            <w:tcW w:w="240" w:type="dxa"/>
            <w:tcBorders>
              <w:top w:val="nil"/>
              <w:left w:val="nil"/>
              <w:bottom w:val="single" w:sz="8" w:space="0" w:color="000000"/>
              <w:right w:val="nil"/>
            </w:tcBorders>
            <w:shd w:val="clear" w:color="auto" w:fill="auto"/>
            <w:noWrap/>
            <w:vAlign w:val="center"/>
            <w:hideMark/>
          </w:tcPr>
          <w:p w14:paraId="633E2DE0" w14:textId="77777777" w:rsidR="00476603" w:rsidRPr="00C118C4" w:rsidRDefault="00476603" w:rsidP="000E6A5C">
            <w:pPr>
              <w:spacing w:after="0" w:line="240" w:lineRule="auto"/>
              <w:jc w:val="center"/>
              <w:rPr>
                <w:rFonts w:ascii="Times New Roman" w:eastAsia="Times New Roman" w:hAnsi="Times New Roman" w:cs="Times New Roman"/>
                <w:color w:val="000000"/>
                <w:sz w:val="20"/>
                <w:szCs w:val="20"/>
              </w:rPr>
            </w:pPr>
          </w:p>
        </w:tc>
      </w:tr>
    </w:tbl>
    <w:p w14:paraId="49702F04" w14:textId="77777777" w:rsidR="00476603" w:rsidRPr="00C118C4" w:rsidRDefault="00476603" w:rsidP="000E6A5C">
      <w:pPr>
        <w:spacing w:after="0" w:line="240" w:lineRule="auto"/>
        <w:jc w:val="center"/>
        <w:rPr>
          <w:rFonts w:ascii="Times New Roman" w:hAnsi="Times New Roman" w:cs="Times New Roman"/>
          <w:b/>
          <w:sz w:val="20"/>
          <w:szCs w:val="20"/>
        </w:rPr>
      </w:pPr>
    </w:p>
    <w:p w14:paraId="6FC8908E" w14:textId="6B6BB0AA" w:rsidR="00476603" w:rsidRPr="00C118C4" w:rsidRDefault="00BF0A4F" w:rsidP="00E93E53">
      <w:pPr>
        <w:spacing w:after="0" w:line="480" w:lineRule="auto"/>
        <w:ind w:firstLine="708"/>
        <w:jc w:val="both"/>
        <w:rPr>
          <w:rFonts w:ascii="Times New Roman" w:hAnsi="Times New Roman" w:cs="Times New Roman"/>
          <w:sz w:val="24"/>
          <w:szCs w:val="24"/>
        </w:rPr>
      </w:pPr>
      <w:r>
        <w:rPr>
          <w:rFonts w:ascii="Times New Roman" w:hAnsi="Times New Roman" w:cs="Times New Roman"/>
          <w:sz w:val="24"/>
          <w:szCs w:val="24"/>
        </w:rPr>
        <w:t>Tablo 10</w:t>
      </w:r>
      <w:r w:rsidR="00B92DE8" w:rsidRPr="00C118C4">
        <w:rPr>
          <w:rFonts w:ascii="Times New Roman" w:hAnsi="Times New Roman" w:cs="Times New Roman"/>
          <w:sz w:val="24"/>
          <w:szCs w:val="24"/>
        </w:rPr>
        <w:t xml:space="preserve"> incelendiğinde</w:t>
      </w:r>
      <w:r>
        <w:rPr>
          <w:rFonts w:ascii="Times New Roman" w:hAnsi="Times New Roman" w:cs="Times New Roman"/>
          <w:sz w:val="24"/>
          <w:szCs w:val="24"/>
        </w:rPr>
        <w:t>,</w:t>
      </w:r>
      <w:r w:rsidR="00B92DE8" w:rsidRPr="00C118C4">
        <w:rPr>
          <w:rFonts w:ascii="Times New Roman" w:hAnsi="Times New Roman" w:cs="Times New Roman"/>
          <w:sz w:val="24"/>
          <w:szCs w:val="24"/>
        </w:rPr>
        <w:t xml:space="preserve"> iletişim becerileri genel boyutu ile </w:t>
      </w:r>
      <w:r w:rsidR="00FD2BCD" w:rsidRPr="00C118C4">
        <w:rPr>
          <w:rFonts w:ascii="Times New Roman" w:hAnsi="Times New Roman" w:cs="Times New Roman"/>
          <w:sz w:val="24"/>
          <w:szCs w:val="24"/>
        </w:rPr>
        <w:t>sınıf yönetimi yeter</w:t>
      </w:r>
      <w:r w:rsidR="00DB5F37" w:rsidRPr="00C118C4">
        <w:rPr>
          <w:rFonts w:ascii="Times New Roman" w:hAnsi="Times New Roman" w:cs="Times New Roman"/>
          <w:sz w:val="24"/>
          <w:szCs w:val="24"/>
        </w:rPr>
        <w:t>likleri algısı</w:t>
      </w:r>
      <w:r w:rsidR="00FA151C" w:rsidRPr="00C118C4">
        <w:rPr>
          <w:rFonts w:ascii="Times New Roman" w:hAnsi="Times New Roman" w:cs="Times New Roman"/>
          <w:sz w:val="24"/>
          <w:szCs w:val="24"/>
        </w:rPr>
        <w:t xml:space="preserve"> genel boyutu</w:t>
      </w:r>
      <w:r w:rsidR="00DB5F37" w:rsidRPr="00C118C4">
        <w:rPr>
          <w:rFonts w:ascii="Times New Roman" w:hAnsi="Times New Roman" w:cs="Times New Roman"/>
          <w:sz w:val="24"/>
          <w:szCs w:val="24"/>
        </w:rPr>
        <w:t xml:space="preserve"> arasında pozitif yönlü orta kuvvette anlamlı bir ilişkinin olduğu görülmektedir (</w:t>
      </w:r>
      <w:r w:rsidR="00DB5F37" w:rsidRPr="00C118C4">
        <w:rPr>
          <w:rFonts w:ascii="Times New Roman" w:hAnsi="Times New Roman" w:cs="Times New Roman"/>
          <w:i/>
          <w:sz w:val="24"/>
          <w:szCs w:val="24"/>
        </w:rPr>
        <w:t>p&lt;</w:t>
      </w:r>
      <w:r w:rsidR="00DB5F37" w:rsidRPr="00C118C4">
        <w:rPr>
          <w:rFonts w:ascii="Times New Roman" w:hAnsi="Times New Roman" w:cs="Times New Roman"/>
          <w:sz w:val="24"/>
          <w:szCs w:val="24"/>
        </w:rPr>
        <w:t xml:space="preserve">.05, </w:t>
      </w:r>
      <w:r w:rsidR="00DB5F37" w:rsidRPr="00C118C4">
        <w:rPr>
          <w:rFonts w:ascii="Times New Roman" w:hAnsi="Times New Roman" w:cs="Times New Roman"/>
          <w:i/>
          <w:sz w:val="24"/>
          <w:szCs w:val="24"/>
        </w:rPr>
        <w:t>r=</w:t>
      </w:r>
      <w:r w:rsidR="00DB5F37" w:rsidRPr="00C118C4">
        <w:rPr>
          <w:rFonts w:ascii="Times New Roman" w:hAnsi="Times New Roman" w:cs="Times New Roman"/>
          <w:sz w:val="24"/>
          <w:szCs w:val="24"/>
        </w:rPr>
        <w:t xml:space="preserve">,529). </w:t>
      </w:r>
      <w:proofErr w:type="gramStart"/>
      <w:r w:rsidR="00DB5F37" w:rsidRPr="00C118C4">
        <w:rPr>
          <w:rFonts w:ascii="Times New Roman" w:hAnsi="Times New Roman" w:cs="Times New Roman"/>
          <w:sz w:val="24"/>
          <w:szCs w:val="24"/>
        </w:rPr>
        <w:t>İletişim becerileri ile sınıfta ilişki yönetimi alt boyutu arasında pozitif yönlü orta kuvvette anlamlı bir ilişkinin olduğu (</w:t>
      </w:r>
      <w:r w:rsidR="00DB5F37" w:rsidRPr="00C118C4">
        <w:rPr>
          <w:rFonts w:ascii="Times New Roman" w:hAnsi="Times New Roman" w:cs="Times New Roman"/>
          <w:i/>
          <w:sz w:val="24"/>
          <w:szCs w:val="24"/>
        </w:rPr>
        <w:t>p&lt;</w:t>
      </w:r>
      <w:r w:rsidR="00DB5F37" w:rsidRPr="00C118C4">
        <w:rPr>
          <w:rFonts w:ascii="Times New Roman" w:hAnsi="Times New Roman" w:cs="Times New Roman"/>
          <w:sz w:val="24"/>
          <w:szCs w:val="24"/>
        </w:rPr>
        <w:t xml:space="preserve">.05, </w:t>
      </w:r>
      <w:r w:rsidR="00DB5F37" w:rsidRPr="00C118C4">
        <w:rPr>
          <w:rFonts w:ascii="Times New Roman" w:hAnsi="Times New Roman" w:cs="Times New Roman"/>
          <w:i/>
          <w:sz w:val="24"/>
          <w:szCs w:val="24"/>
        </w:rPr>
        <w:t>r=</w:t>
      </w:r>
      <w:r w:rsidR="00FD2BCD" w:rsidRPr="00C118C4">
        <w:rPr>
          <w:rFonts w:ascii="Times New Roman" w:hAnsi="Times New Roman" w:cs="Times New Roman"/>
          <w:sz w:val="24"/>
          <w:szCs w:val="24"/>
        </w:rPr>
        <w:t>,</w:t>
      </w:r>
      <w:r w:rsidR="00DB5F37" w:rsidRPr="00C118C4">
        <w:rPr>
          <w:rFonts w:ascii="Times New Roman" w:hAnsi="Times New Roman" w:cs="Times New Roman"/>
          <w:sz w:val="24"/>
          <w:szCs w:val="24"/>
        </w:rPr>
        <w:t>443); öğretim yöntemi alt boyutu ile arasında pozitif yönlü orta kuvvette anlamlı bir ilişkinin olduğu (</w:t>
      </w:r>
      <w:r w:rsidR="00DB5F37" w:rsidRPr="00C118C4">
        <w:rPr>
          <w:rFonts w:ascii="Times New Roman" w:hAnsi="Times New Roman" w:cs="Times New Roman"/>
          <w:i/>
          <w:sz w:val="24"/>
          <w:szCs w:val="24"/>
        </w:rPr>
        <w:t>p&lt;</w:t>
      </w:r>
      <w:r w:rsidR="00DB5F37" w:rsidRPr="00C118C4">
        <w:rPr>
          <w:rFonts w:ascii="Times New Roman" w:hAnsi="Times New Roman" w:cs="Times New Roman"/>
          <w:sz w:val="24"/>
          <w:szCs w:val="24"/>
        </w:rPr>
        <w:t xml:space="preserve">.05, </w:t>
      </w:r>
      <w:r w:rsidR="00DB5F37" w:rsidRPr="00C118C4">
        <w:rPr>
          <w:rFonts w:ascii="Times New Roman" w:hAnsi="Times New Roman" w:cs="Times New Roman"/>
          <w:i/>
          <w:sz w:val="24"/>
          <w:szCs w:val="24"/>
        </w:rPr>
        <w:t>r=</w:t>
      </w:r>
      <w:r w:rsidR="00FD2BCD" w:rsidRPr="00C118C4">
        <w:rPr>
          <w:rFonts w:ascii="Times New Roman" w:hAnsi="Times New Roman" w:cs="Times New Roman"/>
          <w:sz w:val="24"/>
          <w:szCs w:val="24"/>
        </w:rPr>
        <w:t>,</w:t>
      </w:r>
      <w:r w:rsidR="00DB5F37" w:rsidRPr="00C118C4">
        <w:rPr>
          <w:rFonts w:ascii="Times New Roman" w:hAnsi="Times New Roman" w:cs="Times New Roman"/>
          <w:sz w:val="24"/>
          <w:szCs w:val="24"/>
        </w:rPr>
        <w:t xml:space="preserve">486); öğrenciyi/çevreyi tanıma alt boyutu ile arasında pozitif yönlü orta kuvvette anlamlı bir ilişkinin </w:t>
      </w:r>
      <w:r w:rsidR="00281911" w:rsidRPr="00C118C4">
        <w:rPr>
          <w:rFonts w:ascii="Times New Roman" w:hAnsi="Times New Roman" w:cs="Times New Roman"/>
          <w:sz w:val="24"/>
          <w:szCs w:val="24"/>
        </w:rPr>
        <w:t>olduğu (</w:t>
      </w:r>
      <w:r w:rsidR="00DB5F37" w:rsidRPr="00C118C4">
        <w:rPr>
          <w:rFonts w:ascii="Times New Roman" w:hAnsi="Times New Roman" w:cs="Times New Roman"/>
          <w:i/>
          <w:sz w:val="24"/>
          <w:szCs w:val="24"/>
        </w:rPr>
        <w:t>p&lt;</w:t>
      </w:r>
      <w:r w:rsidR="00DB5F37" w:rsidRPr="00C118C4">
        <w:rPr>
          <w:rFonts w:ascii="Times New Roman" w:hAnsi="Times New Roman" w:cs="Times New Roman"/>
          <w:sz w:val="24"/>
          <w:szCs w:val="24"/>
        </w:rPr>
        <w:t xml:space="preserve">.05, </w:t>
      </w:r>
      <w:r w:rsidR="00DB5F37" w:rsidRPr="00C118C4">
        <w:rPr>
          <w:rFonts w:ascii="Times New Roman" w:hAnsi="Times New Roman" w:cs="Times New Roman"/>
          <w:i/>
          <w:sz w:val="24"/>
          <w:szCs w:val="24"/>
        </w:rPr>
        <w:t>r=</w:t>
      </w:r>
      <w:r w:rsidR="00FD2BCD" w:rsidRPr="00C118C4">
        <w:rPr>
          <w:rFonts w:ascii="Times New Roman" w:hAnsi="Times New Roman" w:cs="Times New Roman"/>
          <w:sz w:val="24"/>
          <w:szCs w:val="24"/>
        </w:rPr>
        <w:t>,</w:t>
      </w:r>
      <w:r w:rsidR="00F54A42" w:rsidRPr="00C118C4">
        <w:rPr>
          <w:rFonts w:ascii="Times New Roman" w:hAnsi="Times New Roman" w:cs="Times New Roman"/>
          <w:sz w:val="24"/>
          <w:szCs w:val="24"/>
        </w:rPr>
        <w:t>430)</w:t>
      </w:r>
      <w:r w:rsidR="00DB5F37" w:rsidRPr="00C118C4">
        <w:rPr>
          <w:rFonts w:ascii="Times New Roman" w:hAnsi="Times New Roman" w:cs="Times New Roman"/>
          <w:sz w:val="24"/>
          <w:szCs w:val="24"/>
        </w:rPr>
        <w:t xml:space="preserve"> görülmektedir. </w:t>
      </w:r>
      <w:proofErr w:type="gramEnd"/>
    </w:p>
    <w:p w14:paraId="7C5E8B32" w14:textId="77777777" w:rsidR="002B3A5B" w:rsidRPr="00C118C4" w:rsidRDefault="002B3A5B" w:rsidP="00017C48">
      <w:pPr>
        <w:spacing w:after="0" w:line="480" w:lineRule="auto"/>
        <w:rPr>
          <w:rFonts w:ascii="Times New Roman" w:hAnsi="Times New Roman" w:cs="Times New Roman"/>
          <w:b/>
          <w:sz w:val="24"/>
          <w:szCs w:val="24"/>
        </w:rPr>
      </w:pPr>
    </w:p>
    <w:p w14:paraId="520F07DB" w14:textId="372484A2" w:rsidR="003F4979" w:rsidRPr="002A517A" w:rsidRDefault="000E46E4" w:rsidP="00017C48">
      <w:pPr>
        <w:spacing w:after="0" w:line="480" w:lineRule="auto"/>
        <w:rPr>
          <w:rFonts w:ascii="Times New Roman" w:hAnsi="Times New Roman" w:cs="Times New Roman"/>
          <w:sz w:val="24"/>
          <w:szCs w:val="24"/>
        </w:rPr>
      </w:pPr>
      <w:r w:rsidRPr="002A517A">
        <w:rPr>
          <w:rFonts w:ascii="Times New Roman" w:hAnsi="Times New Roman" w:cs="Times New Roman"/>
          <w:b/>
          <w:sz w:val="24"/>
          <w:szCs w:val="24"/>
        </w:rPr>
        <w:t xml:space="preserve">Tartışma, </w:t>
      </w:r>
      <w:r w:rsidR="00801BF8">
        <w:rPr>
          <w:rFonts w:ascii="Times New Roman" w:hAnsi="Times New Roman" w:cs="Times New Roman"/>
          <w:b/>
          <w:sz w:val="24"/>
          <w:szCs w:val="24"/>
        </w:rPr>
        <w:t>Sonuç</w:t>
      </w:r>
      <w:r w:rsidR="00661D99" w:rsidRPr="002A517A">
        <w:rPr>
          <w:rFonts w:ascii="Times New Roman" w:hAnsi="Times New Roman" w:cs="Times New Roman"/>
          <w:b/>
          <w:sz w:val="24"/>
          <w:szCs w:val="24"/>
        </w:rPr>
        <w:t xml:space="preserve"> v</w:t>
      </w:r>
      <w:r w:rsidR="00BF331A" w:rsidRPr="002A517A">
        <w:rPr>
          <w:rFonts w:ascii="Times New Roman" w:hAnsi="Times New Roman" w:cs="Times New Roman"/>
          <w:b/>
          <w:sz w:val="24"/>
          <w:szCs w:val="24"/>
        </w:rPr>
        <w:t>e Öneriler</w:t>
      </w:r>
    </w:p>
    <w:p w14:paraId="3641E93F" w14:textId="380F0A6D" w:rsidR="00CA5131" w:rsidRPr="008F1715" w:rsidRDefault="00CA5131" w:rsidP="00A7559B">
      <w:pPr>
        <w:spacing w:after="0" w:line="480" w:lineRule="auto"/>
        <w:ind w:firstLine="708"/>
        <w:jc w:val="both"/>
        <w:rPr>
          <w:rFonts w:ascii="Times New Roman" w:hAnsi="Times New Roman" w:cs="Times New Roman"/>
          <w:color w:val="000000" w:themeColor="text1"/>
          <w:sz w:val="24"/>
          <w:szCs w:val="24"/>
        </w:rPr>
      </w:pPr>
      <w:r w:rsidRPr="008F1715">
        <w:rPr>
          <w:rFonts w:ascii="Times New Roman" w:hAnsi="Times New Roman" w:cs="Times New Roman"/>
          <w:color w:val="000000" w:themeColor="text1"/>
          <w:sz w:val="24"/>
          <w:szCs w:val="24"/>
        </w:rPr>
        <w:t xml:space="preserve">İletişimde başarılı bir öğretmenin sınıf yönetiminde hedefe ulaşacağını söylemek mümkündür. Çünkü öğrencileriyle iyi iletişim kurabilen bir öğretmen, sınıfta iyi ilişkiler kurulmasının, verimli bir öğretme-öğrenme ortamı oluşmasının, öğrencilerin yüksek düzeyde öğrenmelerinin ve olumlu davranışlar kazanmalarının yolunu açacaktır. Sınıf yönetiminde </w:t>
      </w:r>
      <w:r w:rsidRPr="008F1715">
        <w:rPr>
          <w:rFonts w:ascii="Times New Roman" w:hAnsi="Times New Roman" w:cs="Times New Roman"/>
          <w:color w:val="000000" w:themeColor="text1"/>
          <w:sz w:val="24"/>
          <w:szCs w:val="24"/>
        </w:rPr>
        <w:lastRenderedPageBreak/>
        <w:t xml:space="preserve">etkili </w:t>
      </w:r>
      <w:r w:rsidR="00A7559B" w:rsidRPr="008F1715">
        <w:rPr>
          <w:rFonts w:ascii="Times New Roman" w:hAnsi="Times New Roman" w:cs="Times New Roman"/>
          <w:color w:val="000000" w:themeColor="text1"/>
          <w:sz w:val="24"/>
          <w:szCs w:val="24"/>
        </w:rPr>
        <w:t xml:space="preserve">olmak isteyen bir öğretmenin en önemli sorumluluklarından biri, öğrencilerle iyi iletişim kurmaktır. </w:t>
      </w:r>
      <w:r w:rsidRPr="008F1715">
        <w:rPr>
          <w:rFonts w:ascii="Times New Roman" w:hAnsi="Times New Roman" w:cs="Times New Roman"/>
          <w:color w:val="000000" w:themeColor="text1"/>
          <w:sz w:val="24"/>
          <w:szCs w:val="24"/>
        </w:rPr>
        <w:t xml:space="preserve">Ulaşılabilen alanyazında, öğretmen adaylarının iletişim becerileriyle sınıf yönetimi yeterlikleri arasındaki ilişkiyi ele alan yeterli sayıda çalışmaya rastlanmıştır. Bu araştırmanın amacı, öğretmen adaylarının iletişim becerileri ile sınıf yönetimi yeterlik algıları arasındaki ilişkinin incelenmesidir. </w:t>
      </w:r>
    </w:p>
    <w:p w14:paraId="4598A38A" w14:textId="295616FA" w:rsidR="00CA5131" w:rsidRDefault="00A7559B" w:rsidP="009A73D6">
      <w:pPr>
        <w:spacing w:after="0" w:line="480" w:lineRule="auto"/>
        <w:ind w:firstLine="708"/>
        <w:jc w:val="both"/>
        <w:rPr>
          <w:rFonts w:ascii="Times New Roman" w:hAnsi="Times New Roman" w:cs="Times New Roman"/>
          <w:color w:val="000000" w:themeColor="text1"/>
          <w:sz w:val="24"/>
          <w:szCs w:val="24"/>
        </w:rPr>
      </w:pPr>
      <w:r w:rsidRPr="008F1715">
        <w:rPr>
          <w:rFonts w:ascii="Times New Roman" w:hAnsi="Times New Roman" w:cs="Times New Roman"/>
          <w:color w:val="000000" w:themeColor="text1"/>
          <w:sz w:val="24"/>
          <w:szCs w:val="24"/>
        </w:rPr>
        <w:t xml:space="preserve">Araştırmada ilk olarak öğretmen adaylarının sınıf yönetimi yeterlikleri ve iletişim becerilerine ilişkin algılarının düzeyi belirlenmiş, </w:t>
      </w:r>
      <w:r w:rsidRPr="008F1715">
        <w:rPr>
          <w:rFonts w:ascii="Times New Roman" w:hAnsi="Times New Roman" w:cs="Times New Roman"/>
          <w:bCs/>
          <w:color w:val="000000" w:themeColor="text1"/>
          <w:sz w:val="24"/>
          <w:szCs w:val="24"/>
        </w:rPr>
        <w:t xml:space="preserve">öğretmen adaylarının her iki değişkene ilişkin algılarının yüksek düzeyde olduğu sonucuna ulaşılmıştır. </w:t>
      </w:r>
      <w:proofErr w:type="gramStart"/>
      <w:r w:rsidRPr="008F1715">
        <w:rPr>
          <w:rFonts w:ascii="Times New Roman" w:hAnsi="Times New Roman" w:cs="Times New Roman"/>
          <w:bCs/>
          <w:color w:val="000000" w:themeColor="text1"/>
          <w:sz w:val="24"/>
          <w:szCs w:val="24"/>
        </w:rPr>
        <w:t xml:space="preserve">Bir beceri, bir eyleme ilişkin yeterlik algısıyla o becerinin, eylemin başarı düzeyi arasında ilişki olduğu gerçeğinden hareketle, öğretmen adaylarının  </w:t>
      </w:r>
      <w:r w:rsidRPr="008F1715">
        <w:rPr>
          <w:rFonts w:ascii="Times New Roman" w:hAnsi="Times New Roman" w:cs="Times New Roman"/>
          <w:color w:val="000000" w:themeColor="text1"/>
          <w:sz w:val="24"/>
          <w:szCs w:val="24"/>
        </w:rPr>
        <w:t xml:space="preserve">“Aday Öğretmenlerin Sınıf Yönetimi Yeterlikleri Ölçeği”nin geneli ve </w:t>
      </w:r>
      <w:r w:rsidRPr="008F1715">
        <w:rPr>
          <w:rFonts w:ascii="Times New Roman" w:hAnsi="Times New Roman" w:cs="Times New Roman"/>
          <w:bCs/>
          <w:color w:val="000000" w:themeColor="text1"/>
          <w:sz w:val="24"/>
          <w:szCs w:val="24"/>
        </w:rPr>
        <w:t xml:space="preserve">ölçeğin alt faktörlerinin tamamı ile “İletişim Becerileri Ölçeği”nin geneli </w:t>
      </w:r>
      <w:r w:rsidRPr="008F1715">
        <w:rPr>
          <w:rFonts w:ascii="Times New Roman" w:hAnsi="Times New Roman" w:cs="Times New Roman"/>
          <w:color w:val="000000" w:themeColor="text1"/>
          <w:sz w:val="24"/>
          <w:szCs w:val="24"/>
        </w:rPr>
        <w:t xml:space="preserve">ve </w:t>
      </w:r>
      <w:r w:rsidRPr="008F1715">
        <w:rPr>
          <w:rFonts w:ascii="Times New Roman" w:hAnsi="Times New Roman" w:cs="Times New Roman"/>
          <w:bCs/>
          <w:color w:val="000000" w:themeColor="text1"/>
          <w:sz w:val="24"/>
          <w:szCs w:val="24"/>
        </w:rPr>
        <w:t xml:space="preserve">ölçeğin alt faktörlerinin tamamına ilişkin algılarının yüksek düzeyde olduğu sonucunun olumlu bir sonuç olduğu ifade edilebilir (Schunk ve Gunn, 1986). </w:t>
      </w:r>
      <w:proofErr w:type="gramEnd"/>
      <w:r w:rsidRPr="008F1715">
        <w:rPr>
          <w:rFonts w:ascii="Times New Roman" w:hAnsi="Times New Roman" w:cs="Times New Roman"/>
          <w:bCs/>
          <w:color w:val="000000" w:themeColor="text1"/>
          <w:sz w:val="24"/>
          <w:szCs w:val="24"/>
        </w:rPr>
        <w:t xml:space="preserve">Zira </w:t>
      </w:r>
      <w:r w:rsidR="00E22B8A" w:rsidRPr="008F1715">
        <w:rPr>
          <w:rFonts w:ascii="Times New Roman" w:hAnsi="Times New Roman" w:cs="Times New Roman"/>
          <w:color w:val="000000" w:themeColor="text1"/>
          <w:sz w:val="24"/>
          <w:szCs w:val="24"/>
        </w:rPr>
        <w:t>öğretmenin öğrencilerle iletişimde başarılı olması</w:t>
      </w:r>
      <w:r w:rsidRPr="008F1715">
        <w:rPr>
          <w:rFonts w:ascii="Times New Roman" w:hAnsi="Times New Roman" w:cs="Times New Roman"/>
          <w:color w:val="000000" w:themeColor="text1"/>
          <w:sz w:val="24"/>
          <w:szCs w:val="24"/>
        </w:rPr>
        <w:t xml:space="preserve">; </w:t>
      </w:r>
      <w:r w:rsidR="00E22B8A" w:rsidRPr="008F1715">
        <w:rPr>
          <w:rFonts w:ascii="Times New Roman" w:hAnsi="Times New Roman" w:cs="Times New Roman"/>
          <w:color w:val="000000" w:themeColor="text1"/>
          <w:sz w:val="24"/>
          <w:szCs w:val="24"/>
        </w:rPr>
        <w:t>öğrencilerin öğrenmeye</w:t>
      </w:r>
      <w:r w:rsidRPr="008F1715">
        <w:rPr>
          <w:rFonts w:ascii="Times New Roman" w:hAnsi="Times New Roman" w:cs="Times New Roman"/>
          <w:color w:val="000000" w:themeColor="text1"/>
          <w:sz w:val="24"/>
          <w:szCs w:val="24"/>
        </w:rPr>
        <w:t>, arkadaşlarına ve öğretmenlerine karşı olum</w:t>
      </w:r>
      <w:r w:rsidR="00E22B8A" w:rsidRPr="008F1715">
        <w:rPr>
          <w:rFonts w:ascii="Times New Roman" w:hAnsi="Times New Roman" w:cs="Times New Roman"/>
          <w:color w:val="000000" w:themeColor="text1"/>
          <w:sz w:val="24"/>
          <w:szCs w:val="24"/>
        </w:rPr>
        <w:t xml:space="preserve">lu tutum ve davranışlar sergilemeleri sonucunu doğurur; </w:t>
      </w:r>
      <w:r w:rsidRPr="008F1715">
        <w:rPr>
          <w:rFonts w:ascii="Times New Roman" w:hAnsi="Times New Roman" w:cs="Times New Roman"/>
          <w:color w:val="000000" w:themeColor="text1"/>
          <w:sz w:val="24"/>
          <w:szCs w:val="24"/>
        </w:rPr>
        <w:t xml:space="preserve">bu olumlu tutum ve davranışlar da sınıf yönetiminin </w:t>
      </w:r>
      <w:r w:rsidRPr="00115B7C">
        <w:rPr>
          <w:rFonts w:ascii="Times New Roman" w:hAnsi="Times New Roman" w:cs="Times New Roman"/>
          <w:color w:val="000000" w:themeColor="text1"/>
          <w:sz w:val="24"/>
          <w:szCs w:val="24"/>
        </w:rPr>
        <w:t>amaçlarına ulaşılmasını sağlar (Jones ve Jones, 2001).</w:t>
      </w:r>
      <w:r w:rsidR="00A92E81" w:rsidRPr="00115B7C">
        <w:rPr>
          <w:rFonts w:ascii="Times New Roman" w:hAnsi="Times New Roman" w:cs="Times New Roman"/>
          <w:color w:val="000000" w:themeColor="text1"/>
          <w:sz w:val="24"/>
          <w:szCs w:val="24"/>
        </w:rPr>
        <w:t xml:space="preserve"> İlgili </w:t>
      </w:r>
      <w:proofErr w:type="gramStart"/>
      <w:r w:rsidR="00A92E81" w:rsidRPr="00115B7C">
        <w:rPr>
          <w:rFonts w:ascii="Times New Roman" w:hAnsi="Times New Roman" w:cs="Times New Roman"/>
          <w:color w:val="000000" w:themeColor="text1"/>
          <w:sz w:val="24"/>
          <w:szCs w:val="24"/>
        </w:rPr>
        <w:t>literatür</w:t>
      </w:r>
      <w:proofErr w:type="gramEnd"/>
      <w:r w:rsidR="00A92E81" w:rsidRPr="00115B7C">
        <w:rPr>
          <w:rFonts w:ascii="Times New Roman" w:hAnsi="Times New Roman" w:cs="Times New Roman"/>
          <w:color w:val="000000" w:themeColor="text1"/>
          <w:sz w:val="24"/>
          <w:szCs w:val="24"/>
        </w:rPr>
        <w:t xml:space="preserve"> incelendiğinde, bir çok araştırmada benzer sonuçlara ulaşılmıştır. Yılmaz ve Altunbaş (2012) yürüttükleri bir araştırmada, iletişim becerisi yüksek olan öğretmen adaylarının sınıf yönetiminde de yüksek beceriye sahip olduğu sonucuna ulaşılmıştır. </w:t>
      </w:r>
      <w:r w:rsidR="000A37ED" w:rsidRPr="00115B7C">
        <w:rPr>
          <w:rFonts w:ascii="Times New Roman" w:hAnsi="Times New Roman" w:cs="Times New Roman"/>
          <w:color w:val="000000" w:themeColor="text1"/>
          <w:sz w:val="24"/>
          <w:szCs w:val="24"/>
        </w:rPr>
        <w:t xml:space="preserve">Konu ile ilgili Epçaçan ve Okçu (2009) ve Uşun (2005) tarafından yapılan bir başka araştırmada, </w:t>
      </w:r>
      <w:r w:rsidR="00A92E81" w:rsidRPr="00115B7C">
        <w:rPr>
          <w:rFonts w:ascii="Times New Roman" w:hAnsi="Times New Roman" w:cs="Times New Roman"/>
          <w:color w:val="000000" w:themeColor="text1"/>
          <w:sz w:val="24"/>
          <w:szCs w:val="24"/>
        </w:rPr>
        <w:t>sınıfta etkili iletişiminin sağlanmasında sözel ve beden dilinin etkin kullanılmasının en çok yararlanılan davranışlardan içerisinde yer aldığını belirlemişlerdir.</w:t>
      </w:r>
      <w:r w:rsidR="000A37ED" w:rsidRPr="00115B7C">
        <w:rPr>
          <w:rFonts w:ascii="Times New Roman" w:hAnsi="Times New Roman" w:cs="Times New Roman"/>
          <w:color w:val="000000" w:themeColor="text1"/>
          <w:sz w:val="24"/>
          <w:szCs w:val="24"/>
        </w:rPr>
        <w:t xml:space="preserve"> Öğretmen seviyelerinin belirlenmesinin amaçlandığı Gündüz’ün (2001) araştırmasında, öğretmenlerin sınıf içindeki ilişki seviyelerini düzenlemede orta seviyede yeterliğe sahip oldukları sonucuna ulaşılmıştır. Benzer amaçla Gülünay (2012) </w:t>
      </w:r>
      <w:r w:rsidR="000A37ED" w:rsidRPr="00115B7C">
        <w:rPr>
          <w:rFonts w:ascii="Times New Roman" w:hAnsi="Times New Roman" w:cs="Times New Roman"/>
          <w:color w:val="000000" w:themeColor="text1"/>
          <w:sz w:val="24"/>
          <w:szCs w:val="24"/>
        </w:rPr>
        <w:lastRenderedPageBreak/>
        <w:t>tarafından yapılan bir diğer araştırma sonucunda, öğretmenlerin sınıf yönetim becerilerinin yüksek olduğu bulgusuna ulaşılmıştır</w:t>
      </w:r>
      <w:r w:rsidR="000A37ED" w:rsidRPr="000A37ED">
        <w:rPr>
          <w:rFonts w:ascii="Times New Roman" w:hAnsi="Times New Roman" w:cs="Times New Roman"/>
          <w:color w:val="000000" w:themeColor="text1"/>
          <w:sz w:val="24"/>
          <w:szCs w:val="24"/>
        </w:rPr>
        <w:t>.</w:t>
      </w:r>
    </w:p>
    <w:p w14:paraId="365E0666" w14:textId="1AE70C61" w:rsidR="009A73D6" w:rsidRPr="00331B77" w:rsidRDefault="009A73D6" w:rsidP="00354AB5">
      <w:pPr>
        <w:spacing w:after="0" w:line="480" w:lineRule="auto"/>
        <w:ind w:firstLine="708"/>
        <w:jc w:val="both"/>
        <w:rPr>
          <w:rFonts w:ascii="Times New Roman" w:hAnsi="Times New Roman" w:cs="Times New Roman"/>
          <w:color w:val="000000" w:themeColor="text1"/>
          <w:sz w:val="24"/>
          <w:szCs w:val="24"/>
        </w:rPr>
      </w:pPr>
      <w:r w:rsidRPr="008F1715">
        <w:rPr>
          <w:rFonts w:ascii="Times New Roman" w:hAnsi="Times New Roman" w:cs="Times New Roman"/>
          <w:color w:val="000000" w:themeColor="text1"/>
          <w:sz w:val="24"/>
          <w:szCs w:val="24"/>
        </w:rPr>
        <w:t xml:space="preserve">Araştırmada, “cinsiyet”in öğretmen adaylarının sınıf yönetimi yeterlik algıları ile iletişim becerileri algılarını etkilemeyen bir değişken olduğu sonucuna ulaşılmıştır. Araştırma bu sonucuyla, Tunçeli (2013), Bulut-Bozkurt (2004) ve Korkut ve Babaoğlan (2010) araştırmalarıyla benzerlik arz etmekte, Çetinkaya (2011) ile Nacar ve Tümkaya (2011) ile Yiğit, Aydın ve Küllü (2011) çalışmalarından ise ayrılmaktadır. </w:t>
      </w:r>
      <w:proofErr w:type="gramStart"/>
      <w:r w:rsidRPr="008F1715">
        <w:rPr>
          <w:rFonts w:ascii="Times New Roman" w:hAnsi="Times New Roman" w:cs="Times New Roman"/>
          <w:color w:val="000000" w:themeColor="text1"/>
          <w:sz w:val="24"/>
          <w:szCs w:val="24"/>
        </w:rPr>
        <w:t xml:space="preserve">Zira Tunçeli’nin (2013) ve Bulut-Bozkurt’un (2004) araştırmalarında “cinsiyet” değişkeninin iletişim becerileri algılarında,  Korkut ve Babaoğlan (2010) araştırmasında ise sınıf yönetimi becerileri algılarında anlamlı bir farklılık yaratmadığı, Çetinkaya (2011) ve Nacar ve Tümkaya’nın (2011) araştırmalarında ise cinsiyet değişkeninin iletişim </w:t>
      </w:r>
      <w:r w:rsidRPr="00331B77">
        <w:rPr>
          <w:rFonts w:ascii="Times New Roman" w:hAnsi="Times New Roman" w:cs="Times New Roman"/>
          <w:color w:val="000000" w:themeColor="text1"/>
          <w:sz w:val="24"/>
          <w:szCs w:val="24"/>
        </w:rPr>
        <w:t>becerileri algılarında ve Yiğit, Aydın ve Küllü</w:t>
      </w:r>
      <w:r w:rsidR="00570424" w:rsidRPr="00331B77">
        <w:rPr>
          <w:rFonts w:ascii="Times New Roman" w:hAnsi="Times New Roman" w:cs="Times New Roman"/>
          <w:color w:val="000000" w:themeColor="text1"/>
          <w:sz w:val="24"/>
          <w:szCs w:val="24"/>
        </w:rPr>
        <w:t>’nün</w:t>
      </w:r>
      <w:r w:rsidRPr="00331B77">
        <w:rPr>
          <w:rFonts w:ascii="Times New Roman" w:hAnsi="Times New Roman" w:cs="Times New Roman"/>
          <w:color w:val="000000" w:themeColor="text1"/>
          <w:sz w:val="24"/>
          <w:szCs w:val="24"/>
        </w:rPr>
        <w:t xml:space="preserve"> (2011) </w:t>
      </w:r>
      <w:r w:rsidR="00570424" w:rsidRPr="00331B77">
        <w:rPr>
          <w:rFonts w:ascii="Times New Roman" w:hAnsi="Times New Roman" w:cs="Times New Roman"/>
          <w:color w:val="000000" w:themeColor="text1"/>
          <w:sz w:val="24"/>
          <w:szCs w:val="24"/>
        </w:rPr>
        <w:t xml:space="preserve">araştırmalarında ise sınıf yönetimi becerileri algılarında </w:t>
      </w:r>
      <w:r w:rsidRPr="00331B77">
        <w:rPr>
          <w:rFonts w:ascii="Times New Roman" w:hAnsi="Times New Roman" w:cs="Times New Roman"/>
          <w:color w:val="000000" w:themeColor="text1"/>
          <w:sz w:val="24"/>
          <w:szCs w:val="24"/>
        </w:rPr>
        <w:t>anlamlı bir farklılık yarattığı tespit edilmiştir.</w:t>
      </w:r>
      <w:r w:rsidR="00BA0FAB" w:rsidRPr="00331B77">
        <w:rPr>
          <w:rFonts w:ascii="Times New Roman" w:hAnsi="Times New Roman" w:cs="Times New Roman"/>
          <w:color w:val="000000" w:themeColor="text1"/>
          <w:sz w:val="24"/>
          <w:szCs w:val="24"/>
        </w:rPr>
        <w:t xml:space="preserve"> </w:t>
      </w:r>
      <w:proofErr w:type="gramEnd"/>
      <w:r w:rsidR="00BA0FAB" w:rsidRPr="00331B77">
        <w:rPr>
          <w:rFonts w:ascii="Times New Roman" w:hAnsi="Times New Roman" w:cs="Times New Roman"/>
          <w:color w:val="000000" w:themeColor="text1"/>
          <w:sz w:val="24"/>
          <w:szCs w:val="24"/>
        </w:rPr>
        <w:t>Benzer olarak Tan ve Tan (2016) tarafından yapılan araştırmada da ortalama puanlar açısından iletişim becerilerinin kadın öğretmen adaylarının lehine sonuçların ortaya çıktığı görülmüştür.</w:t>
      </w:r>
      <w:r w:rsidR="00354AB5" w:rsidRPr="00331B77">
        <w:rPr>
          <w:rFonts w:ascii="Times New Roman" w:hAnsi="Times New Roman" w:cs="Times New Roman"/>
          <w:color w:val="000000" w:themeColor="text1"/>
          <w:sz w:val="24"/>
          <w:szCs w:val="24"/>
        </w:rPr>
        <w:t xml:space="preserve"> </w:t>
      </w:r>
      <w:r w:rsidR="00354AB5" w:rsidRPr="00331B77">
        <w:rPr>
          <w:rFonts w:ascii="Times New Roman" w:hAnsi="Times New Roman" w:cs="Times New Roman"/>
          <w:sz w:val="24"/>
          <w:szCs w:val="24"/>
        </w:rPr>
        <w:t xml:space="preserve">Buna göre </w:t>
      </w:r>
      <w:r w:rsidR="00354AB5" w:rsidRPr="00331B77">
        <w:rPr>
          <w:rFonts w:ascii="Times New Roman" w:hAnsi="Times New Roman" w:cs="Times New Roman"/>
          <w:color w:val="000000" w:themeColor="text1"/>
          <w:sz w:val="24"/>
          <w:szCs w:val="24"/>
        </w:rPr>
        <w:t xml:space="preserve">kadın </w:t>
      </w:r>
      <w:r w:rsidR="00354AB5" w:rsidRPr="00331B77">
        <w:rPr>
          <w:rFonts w:ascii="Times New Roman" w:hAnsi="Times New Roman" w:cs="Times New Roman"/>
          <w:sz w:val="24"/>
          <w:szCs w:val="24"/>
        </w:rPr>
        <w:t>öğretmen adayları, iletişim becerilerinde iyi oldukları bakış açısına daha çok katılmışlardır (</w:t>
      </w:r>
      <w:r w:rsidR="00354AB5" w:rsidRPr="00331B77">
        <w:rPr>
          <w:rFonts w:ascii="Times New Roman" w:hAnsi="Times New Roman" w:cs="Times New Roman"/>
          <w:color w:val="000000" w:themeColor="text1"/>
          <w:sz w:val="24"/>
          <w:szCs w:val="24"/>
        </w:rPr>
        <w:t xml:space="preserve">Tan ve Tan, 2016). Bu bulgular ışığında kadın </w:t>
      </w:r>
      <w:r w:rsidR="00354AB5" w:rsidRPr="00331B77">
        <w:rPr>
          <w:rFonts w:ascii="Times New Roman" w:hAnsi="Times New Roman" w:cs="Times New Roman"/>
          <w:sz w:val="24"/>
          <w:szCs w:val="24"/>
        </w:rPr>
        <w:t xml:space="preserve">öğretmen adaylarının iletişim becerilerinin erkek öğretmen adaylarına ait iletişim becerilerinden daha yüksek seviyede olabileceği sonucuna varılabilir. Konu ile ilgili </w:t>
      </w:r>
      <w:proofErr w:type="gramStart"/>
      <w:r w:rsidR="00354AB5" w:rsidRPr="00331B77">
        <w:rPr>
          <w:rFonts w:ascii="Times New Roman" w:hAnsi="Times New Roman" w:cs="Times New Roman"/>
          <w:sz w:val="24"/>
          <w:szCs w:val="24"/>
        </w:rPr>
        <w:t>literatür</w:t>
      </w:r>
      <w:proofErr w:type="gramEnd"/>
      <w:r w:rsidR="00354AB5" w:rsidRPr="00331B77">
        <w:rPr>
          <w:rFonts w:ascii="Times New Roman" w:hAnsi="Times New Roman" w:cs="Times New Roman"/>
          <w:sz w:val="24"/>
          <w:szCs w:val="24"/>
        </w:rPr>
        <w:t xml:space="preserve"> incelendiğinde, Yılmaz ve Altunbaş (2012) ve Çiftçi ve Taşkaya (2010) tarafından yürütülen araştırmalarda eğitim fakültesinde öğrenim gören üniversite öğrencilerinin görüşlerinin cinsiyet değişkeni açısından sınıf yönetimi becerilerinde benzer iken, iletişim becerilerinde ise farklılık </w:t>
      </w:r>
    </w:p>
    <w:p w14:paraId="3BD3F9EB" w14:textId="66BC442B" w:rsidR="00570424" w:rsidRPr="00331B77" w:rsidRDefault="00570424" w:rsidP="00570424">
      <w:pPr>
        <w:spacing w:after="0" w:line="480" w:lineRule="auto"/>
        <w:ind w:firstLine="708"/>
        <w:jc w:val="both"/>
        <w:rPr>
          <w:rFonts w:ascii="Times New Roman" w:hAnsi="Times New Roman" w:cs="Times New Roman"/>
          <w:color w:val="000000" w:themeColor="text1"/>
          <w:sz w:val="24"/>
          <w:szCs w:val="24"/>
        </w:rPr>
      </w:pPr>
      <w:r w:rsidRPr="00331B77">
        <w:rPr>
          <w:rFonts w:ascii="Times New Roman" w:hAnsi="Times New Roman" w:cs="Times New Roman"/>
          <w:color w:val="000000" w:themeColor="text1"/>
          <w:sz w:val="24"/>
          <w:szCs w:val="24"/>
        </w:rPr>
        <w:t>Araştırmada, “öğrenim görülen bölümden memnuniyet”in öğretmen adaylarının iletişim becerileri algılarını etkilemeyen ancak sınıf yönetimi yeterlik algılarında istatistiksel olarak anlamlı farklılık yaratan bir değişken olduğu sonucuna ulaşılmıştır.</w:t>
      </w:r>
      <w:r w:rsidR="00430C3D" w:rsidRPr="00331B77">
        <w:rPr>
          <w:rFonts w:ascii="Times New Roman" w:hAnsi="Times New Roman" w:cs="Times New Roman"/>
          <w:color w:val="000000" w:themeColor="text1"/>
          <w:sz w:val="24"/>
          <w:szCs w:val="24"/>
        </w:rPr>
        <w:t xml:space="preserve"> Bu sonuç, öğrenim gördükleri bölümden memnun olan öğrencilerin öğretmenlik mesleki bilgi ve becerilerini </w:t>
      </w:r>
      <w:r w:rsidR="00430C3D" w:rsidRPr="00331B77">
        <w:rPr>
          <w:rFonts w:ascii="Times New Roman" w:hAnsi="Times New Roman" w:cs="Times New Roman"/>
          <w:color w:val="000000" w:themeColor="text1"/>
          <w:sz w:val="24"/>
          <w:szCs w:val="24"/>
        </w:rPr>
        <w:lastRenderedPageBreak/>
        <w:t xml:space="preserve">kazanmayla ilgili daha fazla çalışma (araştırma, okuma vb.) kaynaklanıyor olabilir. Öğrenim görülen bölümden memnun olan öğrencilerin öğretmenlik mesleğine bağlılık ve mesleki </w:t>
      </w:r>
      <w:proofErr w:type="gramStart"/>
      <w:r w:rsidR="00430C3D" w:rsidRPr="00331B77">
        <w:rPr>
          <w:rFonts w:ascii="Times New Roman" w:hAnsi="Times New Roman" w:cs="Times New Roman"/>
          <w:color w:val="000000" w:themeColor="text1"/>
          <w:sz w:val="24"/>
          <w:szCs w:val="24"/>
        </w:rPr>
        <w:t>motivasyon</w:t>
      </w:r>
      <w:proofErr w:type="gramEnd"/>
      <w:r w:rsidR="00430C3D" w:rsidRPr="00331B77">
        <w:rPr>
          <w:rFonts w:ascii="Times New Roman" w:hAnsi="Times New Roman" w:cs="Times New Roman"/>
          <w:color w:val="000000" w:themeColor="text1"/>
          <w:sz w:val="24"/>
          <w:szCs w:val="24"/>
        </w:rPr>
        <w:t xml:space="preserve"> düzeylerinin de yüksek olacağı düşünülebilir. Mesleğe bağlılık ve mesleki </w:t>
      </w:r>
      <w:proofErr w:type="gramStart"/>
      <w:r w:rsidR="00430C3D" w:rsidRPr="00331B77">
        <w:rPr>
          <w:rFonts w:ascii="Times New Roman" w:hAnsi="Times New Roman" w:cs="Times New Roman"/>
          <w:color w:val="000000" w:themeColor="text1"/>
          <w:sz w:val="24"/>
          <w:szCs w:val="24"/>
        </w:rPr>
        <w:t>motivasyon</w:t>
      </w:r>
      <w:proofErr w:type="gramEnd"/>
      <w:r w:rsidR="00430C3D" w:rsidRPr="00331B77">
        <w:rPr>
          <w:rFonts w:ascii="Times New Roman" w:hAnsi="Times New Roman" w:cs="Times New Roman"/>
          <w:color w:val="000000" w:themeColor="text1"/>
          <w:sz w:val="24"/>
          <w:szCs w:val="24"/>
        </w:rPr>
        <w:t xml:space="preserve"> düzeylerinin yüksek olması, öğrencilerin öğretmenlik yeterliklerini kazanma çabalarını artırmış olabilir. </w:t>
      </w:r>
    </w:p>
    <w:p w14:paraId="46212C29" w14:textId="158E3052" w:rsidR="00891D44" w:rsidRPr="00331B77" w:rsidRDefault="00430C3D" w:rsidP="002B3A5B">
      <w:pPr>
        <w:spacing w:after="0" w:line="480" w:lineRule="auto"/>
        <w:ind w:firstLine="708"/>
        <w:jc w:val="both"/>
        <w:rPr>
          <w:rFonts w:ascii="Times New Roman" w:hAnsi="Times New Roman" w:cs="Times New Roman"/>
          <w:sz w:val="24"/>
          <w:szCs w:val="24"/>
        </w:rPr>
      </w:pPr>
      <w:r w:rsidRPr="00331B77">
        <w:rPr>
          <w:rFonts w:ascii="Times New Roman" w:hAnsi="Times New Roman" w:cs="Times New Roman"/>
          <w:color w:val="000000" w:themeColor="text1"/>
          <w:sz w:val="24"/>
          <w:szCs w:val="24"/>
        </w:rPr>
        <w:t xml:space="preserve">Araştırmada, “öğrenim görülen ana bilim dalı”nın öğretmen adaylarının iletişim becerileri algılarını etkilemeyen bir değişken olduğu sonucuna ulaşılmıştır. Araştırma bu sonucuyla </w:t>
      </w:r>
      <w:r w:rsidR="005D7BD6" w:rsidRPr="00331B77">
        <w:rPr>
          <w:rFonts w:ascii="Times New Roman" w:hAnsi="Times New Roman" w:cs="Times New Roman"/>
          <w:color w:val="000000" w:themeColor="text1"/>
          <w:sz w:val="24"/>
          <w:szCs w:val="24"/>
        </w:rPr>
        <w:t xml:space="preserve">Kadalak Dölek (2015), Gürşimşek, Vural ve Demirsöz (2008) ve Şah’ın (2013) araştırmalarından ayrılmaktadır. </w:t>
      </w:r>
      <w:proofErr w:type="gramStart"/>
      <w:r w:rsidR="005D7BD6" w:rsidRPr="00331B77">
        <w:rPr>
          <w:rFonts w:ascii="Times New Roman" w:hAnsi="Times New Roman" w:cs="Times New Roman"/>
          <w:color w:val="000000" w:themeColor="text1"/>
          <w:sz w:val="24"/>
          <w:szCs w:val="24"/>
        </w:rPr>
        <w:t xml:space="preserve">Anılan araştırmalarda, </w:t>
      </w:r>
      <w:r w:rsidR="00572C8E" w:rsidRPr="00331B77">
        <w:rPr>
          <w:rFonts w:ascii="Times New Roman" w:hAnsi="Times New Roman" w:cs="Times New Roman"/>
          <w:color w:val="000000" w:themeColor="text1"/>
          <w:sz w:val="24"/>
          <w:szCs w:val="24"/>
        </w:rPr>
        <w:t>Kadalak Dölek</w:t>
      </w:r>
      <w:r w:rsidR="005D7BD6" w:rsidRPr="00331B77">
        <w:rPr>
          <w:rFonts w:ascii="Times New Roman" w:hAnsi="Times New Roman" w:cs="Times New Roman"/>
          <w:color w:val="000000" w:themeColor="text1"/>
          <w:sz w:val="24"/>
          <w:szCs w:val="24"/>
        </w:rPr>
        <w:t xml:space="preserve"> (2015),</w:t>
      </w:r>
      <w:r w:rsidR="00572C8E" w:rsidRPr="00331B77">
        <w:rPr>
          <w:rFonts w:ascii="Times New Roman" w:hAnsi="Times New Roman" w:cs="Times New Roman"/>
          <w:color w:val="000000" w:themeColor="text1"/>
          <w:sz w:val="24"/>
          <w:szCs w:val="24"/>
        </w:rPr>
        <w:t xml:space="preserve"> üniversite öğrencilerinin iletişim becerileri puan ortalamaları arasında </w:t>
      </w:r>
      <w:r w:rsidR="005D7BD6" w:rsidRPr="00331B77">
        <w:rPr>
          <w:rFonts w:ascii="Times New Roman" w:hAnsi="Times New Roman" w:cs="Times New Roman"/>
          <w:color w:val="000000" w:themeColor="text1"/>
          <w:sz w:val="24"/>
          <w:szCs w:val="24"/>
        </w:rPr>
        <w:t xml:space="preserve">öğrenim alanına göre anlamlı farklılaşma olduğunu; </w:t>
      </w:r>
      <w:r w:rsidR="00111F3C" w:rsidRPr="00331B77">
        <w:rPr>
          <w:rFonts w:ascii="Times New Roman" w:hAnsi="Times New Roman" w:cs="Times New Roman"/>
          <w:color w:val="000000" w:themeColor="text1"/>
          <w:sz w:val="24"/>
          <w:szCs w:val="24"/>
        </w:rPr>
        <w:t xml:space="preserve">Gürşimşek, Vural ve Demirsöz (2008) </w:t>
      </w:r>
      <w:r w:rsidR="005D7BD6" w:rsidRPr="00331B77">
        <w:rPr>
          <w:rFonts w:ascii="Times New Roman" w:hAnsi="Times New Roman" w:cs="Times New Roman"/>
          <w:color w:val="000000" w:themeColor="text1"/>
          <w:sz w:val="24"/>
          <w:szCs w:val="24"/>
        </w:rPr>
        <w:t xml:space="preserve">üniversite öğrencilerinin iletişim becerileri puan ortalamaları arasında öğrenim görülen programa göre anlamlı farklılaşma bulunduğunu ve </w:t>
      </w:r>
      <w:r w:rsidR="003F62DC" w:rsidRPr="00331B77">
        <w:rPr>
          <w:rFonts w:ascii="Times New Roman" w:hAnsi="Times New Roman" w:cs="Times New Roman"/>
          <w:color w:val="000000" w:themeColor="text1"/>
          <w:sz w:val="24"/>
          <w:szCs w:val="24"/>
        </w:rPr>
        <w:t xml:space="preserve">Şah (2013) </w:t>
      </w:r>
      <w:r w:rsidR="005D7BD6" w:rsidRPr="00331B77">
        <w:rPr>
          <w:rFonts w:ascii="Times New Roman" w:hAnsi="Times New Roman" w:cs="Times New Roman"/>
          <w:color w:val="000000" w:themeColor="text1"/>
          <w:sz w:val="24"/>
          <w:szCs w:val="24"/>
        </w:rPr>
        <w:t>de üniversite öğrencilerinin iletişim becerileri puan ortalamaları arasında fakültelere göre anlamlı farklılık arz ettiğini tespit etmiştir.</w:t>
      </w:r>
      <w:r w:rsidR="00891D44" w:rsidRPr="00331B77">
        <w:rPr>
          <w:rFonts w:ascii="Times New Roman" w:hAnsi="Times New Roman" w:cs="Times New Roman"/>
          <w:color w:val="000000" w:themeColor="text1"/>
          <w:sz w:val="24"/>
          <w:szCs w:val="24"/>
        </w:rPr>
        <w:t xml:space="preserve"> </w:t>
      </w:r>
      <w:proofErr w:type="gramEnd"/>
    </w:p>
    <w:p w14:paraId="62789115" w14:textId="60FC8432" w:rsidR="00331B77" w:rsidRPr="00331B77" w:rsidRDefault="005D7BD6" w:rsidP="00331B77">
      <w:pPr>
        <w:spacing w:after="0" w:line="480" w:lineRule="auto"/>
        <w:ind w:firstLine="708"/>
        <w:jc w:val="both"/>
        <w:rPr>
          <w:rFonts w:ascii="Times New Roman" w:hAnsi="Times New Roman" w:cs="Times New Roman"/>
          <w:sz w:val="24"/>
          <w:szCs w:val="24"/>
        </w:rPr>
      </w:pPr>
      <w:r w:rsidRPr="00331B77">
        <w:rPr>
          <w:rFonts w:ascii="Times New Roman" w:hAnsi="Times New Roman" w:cs="Times New Roman"/>
          <w:color w:val="000000" w:themeColor="text1"/>
          <w:sz w:val="24"/>
          <w:szCs w:val="24"/>
        </w:rPr>
        <w:t xml:space="preserve">Araştırmada, “öğrenim görülen ana bilim dalı”nın öğretmen adaylarının sınıf yönetimi yeterlikleri algılarında farklılaşmaya neden olmayan bir değişken olduğu sonucuna ulaşılmıştır. Araştırma bu sonucuyla Özer (2013) ve </w:t>
      </w:r>
      <w:r w:rsidR="00331B77" w:rsidRPr="00331B77">
        <w:rPr>
          <w:rFonts w:ascii="Times New Roman" w:hAnsi="Times New Roman" w:cs="Times New Roman"/>
          <w:sz w:val="24"/>
          <w:szCs w:val="24"/>
        </w:rPr>
        <w:t xml:space="preserve">Özgan, Yiğit, </w:t>
      </w:r>
      <w:proofErr w:type="gramStart"/>
      <w:r w:rsidR="00331B77" w:rsidRPr="00331B77">
        <w:rPr>
          <w:rFonts w:ascii="Times New Roman" w:hAnsi="Times New Roman" w:cs="Times New Roman"/>
          <w:sz w:val="24"/>
          <w:szCs w:val="24"/>
        </w:rPr>
        <w:t>Aydın,</w:t>
      </w:r>
      <w:proofErr w:type="gramEnd"/>
      <w:r w:rsidR="00331B77" w:rsidRPr="00331B77">
        <w:rPr>
          <w:rFonts w:ascii="Times New Roman" w:hAnsi="Times New Roman" w:cs="Times New Roman"/>
          <w:sz w:val="24"/>
          <w:szCs w:val="24"/>
        </w:rPr>
        <w:t xml:space="preserve"> ve Küllük </w:t>
      </w:r>
      <w:r w:rsidRPr="00331B77">
        <w:rPr>
          <w:rFonts w:ascii="Times New Roman" w:hAnsi="Times New Roman" w:cs="Times New Roman"/>
          <w:color w:val="000000" w:themeColor="text1"/>
          <w:sz w:val="24"/>
          <w:szCs w:val="24"/>
        </w:rPr>
        <w:t xml:space="preserve">(2011) </w:t>
      </w:r>
      <w:r w:rsidR="00331B77">
        <w:rPr>
          <w:rFonts w:ascii="Times New Roman" w:hAnsi="Times New Roman" w:cs="Times New Roman"/>
          <w:color w:val="000000" w:themeColor="text1"/>
          <w:sz w:val="24"/>
          <w:szCs w:val="24"/>
        </w:rPr>
        <w:t>tarafından yapılan çalışmalar</w:t>
      </w:r>
      <w:r w:rsidRPr="00331B77">
        <w:rPr>
          <w:rFonts w:ascii="Times New Roman" w:hAnsi="Times New Roman" w:cs="Times New Roman"/>
          <w:color w:val="000000" w:themeColor="text1"/>
          <w:sz w:val="24"/>
          <w:szCs w:val="24"/>
        </w:rPr>
        <w:t>la paralellik arz etmektedir. Bu araştırmalarda; Özer (2013), öğretmen adaylarının</w:t>
      </w:r>
      <w:r w:rsidR="002469D1" w:rsidRPr="00331B77">
        <w:rPr>
          <w:rFonts w:ascii="Times New Roman" w:hAnsi="Times New Roman" w:cs="Times New Roman"/>
          <w:color w:val="000000" w:themeColor="text1"/>
          <w:sz w:val="24"/>
          <w:szCs w:val="24"/>
        </w:rPr>
        <w:t xml:space="preserve"> </w:t>
      </w:r>
      <w:r w:rsidRPr="00331B77">
        <w:rPr>
          <w:rFonts w:ascii="Times New Roman" w:hAnsi="Times New Roman" w:cs="Times New Roman"/>
          <w:color w:val="000000" w:themeColor="text1"/>
          <w:sz w:val="24"/>
          <w:szCs w:val="24"/>
        </w:rPr>
        <w:t xml:space="preserve">sınıf yönetimi yeterlilik algıları arasında mezun olunan fakülte değişkenine göre </w:t>
      </w:r>
      <w:r w:rsidR="002469D1" w:rsidRPr="00331B77">
        <w:rPr>
          <w:rFonts w:ascii="Times New Roman" w:hAnsi="Times New Roman" w:cs="Times New Roman"/>
          <w:color w:val="000000" w:themeColor="text1"/>
          <w:sz w:val="24"/>
          <w:szCs w:val="24"/>
        </w:rPr>
        <w:t>anlamlı fark</w:t>
      </w:r>
      <w:r w:rsidR="00331B77">
        <w:rPr>
          <w:rFonts w:ascii="Times New Roman" w:hAnsi="Times New Roman" w:cs="Times New Roman"/>
          <w:color w:val="000000" w:themeColor="text1"/>
          <w:sz w:val="24"/>
          <w:szCs w:val="24"/>
        </w:rPr>
        <w:t>lılık olmadığı sonucuna ulaşılmıştır.</w:t>
      </w:r>
      <w:r w:rsidRPr="00331B77">
        <w:rPr>
          <w:rFonts w:ascii="Times New Roman" w:hAnsi="Times New Roman" w:cs="Times New Roman"/>
          <w:color w:val="000000" w:themeColor="text1"/>
          <w:sz w:val="24"/>
          <w:szCs w:val="24"/>
        </w:rPr>
        <w:t xml:space="preserve"> </w:t>
      </w:r>
      <w:r w:rsidR="00331B77" w:rsidRPr="00331B77">
        <w:rPr>
          <w:rFonts w:ascii="Times New Roman" w:hAnsi="Times New Roman" w:cs="Times New Roman"/>
          <w:sz w:val="24"/>
          <w:szCs w:val="24"/>
        </w:rPr>
        <w:t xml:space="preserve">Branş değişkenine göre araştırma yapan </w:t>
      </w:r>
      <w:r w:rsidR="00331B77">
        <w:rPr>
          <w:rFonts w:ascii="Times New Roman" w:hAnsi="Times New Roman" w:cs="Times New Roman"/>
          <w:sz w:val="24"/>
          <w:szCs w:val="24"/>
        </w:rPr>
        <w:t>diğer</w:t>
      </w:r>
      <w:r w:rsidR="00331B77" w:rsidRPr="00331B77">
        <w:rPr>
          <w:rFonts w:ascii="Times New Roman" w:hAnsi="Times New Roman" w:cs="Times New Roman"/>
          <w:sz w:val="24"/>
          <w:szCs w:val="24"/>
        </w:rPr>
        <w:t xml:space="preserve"> araştırma sonuçlarına göre, </w:t>
      </w:r>
      <w:r w:rsidR="00331B77" w:rsidRPr="00331B77">
        <w:rPr>
          <w:rFonts w:ascii="Times New Roman" w:hAnsi="Times New Roman" w:cs="Times New Roman"/>
          <w:color w:val="000000" w:themeColor="text1"/>
          <w:sz w:val="24"/>
          <w:szCs w:val="24"/>
        </w:rPr>
        <w:t xml:space="preserve">Tan ve Tan (2016) tarafından 4. Sınıf öğretmen adayları ile yapılan araştırmada öğrenim görülen ana bilim dalı değişkeninin anlamlı şekilde farklılaşmadığı sonucunda ulaşılırken, </w:t>
      </w:r>
      <w:r w:rsidR="00331B77" w:rsidRPr="00331B77">
        <w:rPr>
          <w:rFonts w:ascii="Times New Roman" w:hAnsi="Times New Roman" w:cs="Times New Roman"/>
          <w:sz w:val="24"/>
          <w:szCs w:val="24"/>
        </w:rPr>
        <w:t xml:space="preserve">Özgan, Yiğit, </w:t>
      </w:r>
      <w:proofErr w:type="gramStart"/>
      <w:r w:rsidR="00331B77" w:rsidRPr="00331B77">
        <w:rPr>
          <w:rFonts w:ascii="Times New Roman" w:hAnsi="Times New Roman" w:cs="Times New Roman"/>
          <w:sz w:val="24"/>
          <w:szCs w:val="24"/>
        </w:rPr>
        <w:t>Aydın,</w:t>
      </w:r>
      <w:proofErr w:type="gramEnd"/>
      <w:r w:rsidR="00331B77" w:rsidRPr="00331B77">
        <w:rPr>
          <w:rFonts w:ascii="Times New Roman" w:hAnsi="Times New Roman" w:cs="Times New Roman"/>
          <w:sz w:val="24"/>
          <w:szCs w:val="24"/>
        </w:rPr>
        <w:t xml:space="preserve"> ve Küllük (2011) tarafından yürütülen araştırmada da ilkokul ya da ortaokulda çalışan farklı branşlardaki öğretmenlerin sınıf yönetimine ilişkin görüşlerinde anlamlı farklılığın olmadığı görülmüştür.</w:t>
      </w:r>
    </w:p>
    <w:p w14:paraId="28065B63" w14:textId="0AE085C5" w:rsidR="008F1715" w:rsidRPr="00331B77" w:rsidRDefault="00575EED" w:rsidP="00331B77">
      <w:pPr>
        <w:spacing w:after="0" w:line="480" w:lineRule="auto"/>
        <w:ind w:firstLine="708"/>
        <w:jc w:val="both"/>
        <w:rPr>
          <w:rFonts w:ascii="Times New Roman" w:hAnsi="Times New Roman" w:cs="Times New Roman"/>
          <w:color w:val="000000" w:themeColor="text1"/>
          <w:sz w:val="24"/>
          <w:szCs w:val="24"/>
        </w:rPr>
      </w:pPr>
      <w:r w:rsidRPr="00331B77">
        <w:rPr>
          <w:rFonts w:ascii="Times New Roman" w:hAnsi="Times New Roman" w:cs="Times New Roman"/>
          <w:color w:val="000000" w:themeColor="text1"/>
          <w:sz w:val="24"/>
          <w:szCs w:val="24"/>
        </w:rPr>
        <w:lastRenderedPageBreak/>
        <w:t xml:space="preserve">Araştırmada son olarak öğretmen adaylarının iletişim becerileri ve sınıf yönetimi yeterliklerine ilişkin algıları arasındaki ilişki düzeyi belirlenmiş ve bu iki değişken arasında </w:t>
      </w:r>
      <w:r w:rsidR="004A30EE" w:rsidRPr="00331B77">
        <w:rPr>
          <w:rFonts w:ascii="Times New Roman" w:hAnsi="Times New Roman" w:cs="Times New Roman"/>
          <w:color w:val="000000" w:themeColor="text1"/>
          <w:sz w:val="24"/>
          <w:szCs w:val="24"/>
        </w:rPr>
        <w:t>pozitif yönlü orta kuvvette anlamlı bir ilişki</w:t>
      </w:r>
      <w:r w:rsidRPr="00331B77">
        <w:rPr>
          <w:rFonts w:ascii="Times New Roman" w:hAnsi="Times New Roman" w:cs="Times New Roman"/>
          <w:color w:val="000000" w:themeColor="text1"/>
          <w:sz w:val="24"/>
          <w:szCs w:val="24"/>
        </w:rPr>
        <w:t xml:space="preserve"> olduğu belirlenmiştir. </w:t>
      </w:r>
      <w:r w:rsidR="00CB3261" w:rsidRPr="00331B77">
        <w:rPr>
          <w:rFonts w:ascii="Times New Roman" w:hAnsi="Times New Roman" w:cs="Times New Roman"/>
          <w:color w:val="000000" w:themeColor="text1"/>
          <w:sz w:val="24"/>
          <w:szCs w:val="24"/>
        </w:rPr>
        <w:t xml:space="preserve">Diğer bir ifade ile </w:t>
      </w:r>
      <w:r w:rsidRPr="00331B77">
        <w:rPr>
          <w:rFonts w:ascii="Times New Roman" w:hAnsi="Times New Roman" w:cs="Times New Roman"/>
          <w:color w:val="000000" w:themeColor="text1"/>
          <w:sz w:val="24"/>
          <w:szCs w:val="24"/>
        </w:rPr>
        <w:t>öğretmen adaylarında iletişim becerileri algı düzeyi yükseldikçe</w:t>
      </w:r>
      <w:r w:rsidR="00CB3261" w:rsidRPr="00331B77">
        <w:rPr>
          <w:rFonts w:ascii="Times New Roman" w:hAnsi="Times New Roman" w:cs="Times New Roman"/>
          <w:color w:val="000000" w:themeColor="text1"/>
          <w:sz w:val="24"/>
          <w:szCs w:val="24"/>
        </w:rPr>
        <w:t xml:space="preserve"> sınıf yönetimi yeterlik algı</w:t>
      </w:r>
      <w:r w:rsidR="00A64206" w:rsidRPr="00331B77">
        <w:rPr>
          <w:rFonts w:ascii="Times New Roman" w:hAnsi="Times New Roman" w:cs="Times New Roman"/>
          <w:color w:val="000000" w:themeColor="text1"/>
          <w:sz w:val="24"/>
          <w:szCs w:val="24"/>
        </w:rPr>
        <w:t xml:space="preserve"> düzeyi de yükselmektedir. Buradan hareketle sınıf yönetimi yeterliklerini yüksek düzeyde sergileyen bir öğretmen adayının iletişim becerileri düzeyinin de yüksek olacağını, iletişim becerileri yüksek düzeyde olan bir öğretmen adayının da sınıf yönetimi yeterliklerini yüksek düzeyde gerçekleştirebileceğini söylemek mümkündür.</w:t>
      </w:r>
    </w:p>
    <w:p w14:paraId="737E8C43" w14:textId="5C5927BC" w:rsidR="00A64206" w:rsidRPr="008F1715" w:rsidRDefault="00FC06B1" w:rsidP="00FC06B1">
      <w:pPr>
        <w:spacing w:before="120" w:after="240"/>
        <w:jc w:val="both"/>
        <w:rPr>
          <w:rFonts w:ascii="Times New Roman" w:hAnsi="Times New Roman" w:cs="Times New Roman"/>
          <w:b/>
          <w:color w:val="000000" w:themeColor="text1"/>
          <w:sz w:val="24"/>
          <w:szCs w:val="24"/>
        </w:rPr>
      </w:pPr>
      <w:r w:rsidRPr="008F1715">
        <w:rPr>
          <w:rFonts w:ascii="Times New Roman" w:hAnsi="Times New Roman" w:cs="Times New Roman"/>
          <w:b/>
          <w:color w:val="000000" w:themeColor="text1"/>
          <w:sz w:val="24"/>
          <w:szCs w:val="24"/>
        </w:rPr>
        <w:t>Öneriler</w:t>
      </w:r>
    </w:p>
    <w:p w14:paraId="1752EEBF" w14:textId="77777777" w:rsidR="00FC06B1" w:rsidRPr="008F1715" w:rsidRDefault="00A64206" w:rsidP="00FC06B1">
      <w:pPr>
        <w:pStyle w:val="ListeParagraf"/>
        <w:numPr>
          <w:ilvl w:val="0"/>
          <w:numId w:val="6"/>
        </w:numPr>
        <w:spacing w:line="480" w:lineRule="auto"/>
        <w:jc w:val="both"/>
        <w:rPr>
          <w:color w:val="000000" w:themeColor="text1"/>
        </w:rPr>
      </w:pPr>
      <w:r w:rsidRPr="008F1715">
        <w:rPr>
          <w:color w:val="000000" w:themeColor="text1"/>
        </w:rPr>
        <w:t>Araştırmada, “öğrenim görülen bölümden memnuniyet”in öğretmen adaylarının iletişim becerileri algılarını etkilemeyen ancak sınıf yönetimi yeterlik algılarında istatistiksel olarak anlamlı farklılık yaratan bir değişken olduğu sonucuna ulaşılmıştır. Öğretmen a</w:t>
      </w:r>
      <w:r w:rsidR="00FC06B1" w:rsidRPr="008F1715">
        <w:rPr>
          <w:color w:val="000000" w:themeColor="text1"/>
        </w:rPr>
        <w:t>daylarının iletişim becerileri algılarını</w:t>
      </w:r>
      <w:r w:rsidRPr="008F1715">
        <w:rPr>
          <w:color w:val="000000" w:themeColor="text1"/>
        </w:rPr>
        <w:t xml:space="preserve"> etkileyen diğer değişkenleri tespit etmeye yönelik çalışmalar yapılabilir. </w:t>
      </w:r>
    </w:p>
    <w:p w14:paraId="3B85260A" w14:textId="77777777" w:rsidR="00FC06B1" w:rsidRPr="008F1715" w:rsidRDefault="00A64206" w:rsidP="007B49ED">
      <w:pPr>
        <w:pStyle w:val="ListeParagraf"/>
        <w:numPr>
          <w:ilvl w:val="0"/>
          <w:numId w:val="6"/>
        </w:numPr>
        <w:spacing w:line="480" w:lineRule="auto"/>
        <w:jc w:val="both"/>
        <w:rPr>
          <w:color w:val="000000" w:themeColor="text1"/>
        </w:rPr>
      </w:pPr>
      <w:r w:rsidRPr="008F1715">
        <w:rPr>
          <w:color w:val="000000" w:themeColor="text1"/>
        </w:rPr>
        <w:t xml:space="preserve">Araştırmada, “öğrenim görülen ana bilim dalı”nın öğretmen adaylarının sınıf yönetimi yeterlikleri algılarında farklılaşmaya neden olmayan bir değişken olduğu sonucuna ulaşılmıştır. Öğretmen adaylarının </w:t>
      </w:r>
      <w:r w:rsidR="00FC06B1" w:rsidRPr="008F1715">
        <w:rPr>
          <w:color w:val="000000" w:themeColor="text1"/>
        </w:rPr>
        <w:t xml:space="preserve">sınıf yönetimi yeterlikleri algılarını </w:t>
      </w:r>
      <w:r w:rsidRPr="008F1715">
        <w:rPr>
          <w:color w:val="000000" w:themeColor="text1"/>
        </w:rPr>
        <w:t>etkileyen diğer değişkenleri tespit etmeye yönelik çalışmalar yapılabilir.</w:t>
      </w:r>
      <w:r w:rsidR="00FC06B1" w:rsidRPr="008F1715">
        <w:rPr>
          <w:color w:val="000000" w:themeColor="text1"/>
        </w:rPr>
        <w:t xml:space="preserve"> </w:t>
      </w:r>
    </w:p>
    <w:p w14:paraId="751A8FA1" w14:textId="77777777" w:rsidR="00FC06B1" w:rsidRPr="008F1715" w:rsidRDefault="00A64206" w:rsidP="007B49ED">
      <w:pPr>
        <w:pStyle w:val="ListeParagraf"/>
        <w:numPr>
          <w:ilvl w:val="0"/>
          <w:numId w:val="6"/>
        </w:numPr>
        <w:spacing w:line="480" w:lineRule="auto"/>
        <w:jc w:val="both"/>
        <w:rPr>
          <w:color w:val="000000" w:themeColor="text1"/>
        </w:rPr>
      </w:pPr>
      <w:r w:rsidRPr="008F1715">
        <w:rPr>
          <w:color w:val="000000" w:themeColor="text1"/>
        </w:rPr>
        <w:t xml:space="preserve">Öğretmenlerin </w:t>
      </w:r>
      <w:r w:rsidR="00FC06B1" w:rsidRPr="008F1715">
        <w:rPr>
          <w:color w:val="000000" w:themeColor="text1"/>
        </w:rPr>
        <w:t>sınıf yönetimi yeterlikleri ve iletişim becerilerine ilişkin algıları</w:t>
      </w:r>
      <w:r w:rsidRPr="008F1715">
        <w:rPr>
          <w:color w:val="000000" w:themeColor="text1"/>
        </w:rPr>
        <w:t xml:space="preserve"> </w:t>
      </w:r>
      <w:r w:rsidR="00FC06B1" w:rsidRPr="008F1715">
        <w:rPr>
          <w:color w:val="000000" w:themeColor="text1"/>
        </w:rPr>
        <w:t xml:space="preserve">arasında pozitif yönlü orta kuvvette bir ilişki olduğu </w:t>
      </w:r>
      <w:r w:rsidRPr="008F1715">
        <w:rPr>
          <w:color w:val="000000" w:themeColor="text1"/>
        </w:rPr>
        <w:t xml:space="preserve">bulgusundan hareketle öğretmenlere ve öğretmen adaylarına yönelik gerek hizmet öncesinde gerekse iş başında </w:t>
      </w:r>
      <w:r w:rsidR="00FC06B1" w:rsidRPr="008F1715">
        <w:rPr>
          <w:color w:val="000000" w:themeColor="text1"/>
        </w:rPr>
        <w:t xml:space="preserve">sınıf yönetimi yeterlikleri ve iletişim becerilerini geliştirmeye </w:t>
      </w:r>
      <w:r w:rsidRPr="008F1715">
        <w:rPr>
          <w:color w:val="000000" w:themeColor="text1"/>
        </w:rPr>
        <w:t>yönelik dersler, kurslar, sosyal ve kültürel etkinlikler</w:t>
      </w:r>
      <w:r w:rsidR="00FC06B1" w:rsidRPr="008F1715">
        <w:rPr>
          <w:color w:val="000000" w:themeColor="text1"/>
        </w:rPr>
        <w:t xml:space="preserve"> gerçekleştirilebilir. </w:t>
      </w:r>
    </w:p>
    <w:p w14:paraId="341CCCF5" w14:textId="77777777" w:rsidR="00FC06B1" w:rsidRPr="008F1715" w:rsidRDefault="00FC06B1" w:rsidP="007B49ED">
      <w:pPr>
        <w:pStyle w:val="ListeParagraf"/>
        <w:numPr>
          <w:ilvl w:val="0"/>
          <w:numId w:val="6"/>
        </w:numPr>
        <w:spacing w:line="480" w:lineRule="auto"/>
        <w:jc w:val="both"/>
        <w:rPr>
          <w:color w:val="000000" w:themeColor="text1"/>
        </w:rPr>
      </w:pPr>
      <w:r w:rsidRPr="008F1715">
        <w:rPr>
          <w:color w:val="000000" w:themeColor="text1"/>
        </w:rPr>
        <w:lastRenderedPageBreak/>
        <w:t>Mevcut sonuçların genellenebilmesi için daha fazla Türkçe öğretmeniyle çalışma yapılmalıdır.</w:t>
      </w:r>
    </w:p>
    <w:p w14:paraId="349F1BFE" w14:textId="77777777" w:rsidR="00FC06B1" w:rsidRPr="007B49ED" w:rsidRDefault="00A64206" w:rsidP="007B49ED">
      <w:pPr>
        <w:pStyle w:val="ListeParagraf"/>
        <w:numPr>
          <w:ilvl w:val="0"/>
          <w:numId w:val="6"/>
        </w:numPr>
        <w:spacing w:line="480" w:lineRule="auto"/>
        <w:jc w:val="both"/>
        <w:rPr>
          <w:color w:val="000000" w:themeColor="text1"/>
        </w:rPr>
      </w:pPr>
      <w:r w:rsidRPr="008F1715">
        <w:rPr>
          <w:color w:val="000000" w:themeColor="text1"/>
        </w:rPr>
        <w:t xml:space="preserve">Aynı ilişkisel araştırma, </w:t>
      </w:r>
      <w:r w:rsidR="00FC06B1" w:rsidRPr="008F1715">
        <w:rPr>
          <w:color w:val="000000" w:themeColor="text1"/>
        </w:rPr>
        <w:t>farklı eğitim fakültelerinde, farklı öğretmen adayları grupları üzerinde gerçekleştirilebilir.</w:t>
      </w:r>
      <w:r w:rsidR="00FC06B1" w:rsidRPr="007B49ED">
        <w:rPr>
          <w:color w:val="000000" w:themeColor="text1"/>
        </w:rPr>
        <w:t xml:space="preserve"> </w:t>
      </w:r>
    </w:p>
    <w:p w14:paraId="71FE950E" w14:textId="68D04CE9" w:rsidR="007B49ED" w:rsidRPr="007B49ED" w:rsidRDefault="007B49ED" w:rsidP="007B49ED">
      <w:pPr>
        <w:numPr>
          <w:ilvl w:val="0"/>
          <w:numId w:val="6"/>
        </w:numPr>
        <w:spacing w:after="0" w:line="480" w:lineRule="auto"/>
        <w:contextualSpacing/>
        <w:jc w:val="both"/>
        <w:rPr>
          <w:rFonts w:ascii="Times New Roman" w:eastAsia="Times New Roman" w:hAnsi="Times New Roman" w:cs="Times New Roman"/>
          <w:color w:val="000000" w:themeColor="text1"/>
          <w:sz w:val="24"/>
          <w:szCs w:val="24"/>
        </w:rPr>
      </w:pPr>
      <w:r w:rsidRPr="007B49ED">
        <w:rPr>
          <w:rFonts w:ascii="Times New Roman" w:eastAsia="Times New Roman" w:hAnsi="Times New Roman" w:cs="Times New Roman"/>
          <w:color w:val="000000" w:themeColor="text1"/>
          <w:sz w:val="24"/>
          <w:szCs w:val="24"/>
        </w:rPr>
        <w:t xml:space="preserve">Her ne kadar araştırma sonucunda nitelikli bulgulara ulaşılsa da bireylerin İletişim Becerileri ile Sınıf Yönetimi Yeterlik Algı düzeylerinin artırılması amacıyla sonraki araştırmalarda deneysel yöntemlerin kullanıldığı araştırma yöntemleri tercih edilebilir. </w:t>
      </w:r>
    </w:p>
    <w:p w14:paraId="01784F07" w14:textId="23D8A56A" w:rsidR="002B3A5B" w:rsidRPr="007B49ED" w:rsidRDefault="00FC06B1" w:rsidP="007B49ED">
      <w:pPr>
        <w:pStyle w:val="ListeParagraf"/>
        <w:numPr>
          <w:ilvl w:val="0"/>
          <w:numId w:val="6"/>
        </w:numPr>
        <w:spacing w:line="480" w:lineRule="auto"/>
        <w:jc w:val="both"/>
        <w:rPr>
          <w:color w:val="000000" w:themeColor="text1"/>
        </w:rPr>
      </w:pPr>
      <w:r w:rsidRPr="007B49ED">
        <w:rPr>
          <w:color w:val="000000" w:themeColor="text1"/>
        </w:rPr>
        <w:t>Öğretmen adaylarının iletişim becerileri ve sınıf yönetimi yeterliklerini etkileyen etkenlerin neler olduğunu tespit etmeye yönelik nitel araştırmalar yapılabilir</w:t>
      </w:r>
      <w:r w:rsidRPr="008F1715">
        <w:rPr>
          <w:color w:val="000000" w:themeColor="text1"/>
          <w:kern w:val="24"/>
        </w:rPr>
        <w:t xml:space="preserve">. </w:t>
      </w:r>
    </w:p>
    <w:p w14:paraId="24E75954" w14:textId="7EE86BCD" w:rsidR="007B49ED" w:rsidRPr="007B49ED" w:rsidRDefault="007B49ED" w:rsidP="00E93E53">
      <w:pPr>
        <w:pStyle w:val="ListeParagraf"/>
        <w:numPr>
          <w:ilvl w:val="0"/>
          <w:numId w:val="6"/>
        </w:numPr>
        <w:spacing w:line="480" w:lineRule="auto"/>
        <w:jc w:val="both"/>
        <w:rPr>
          <w:color w:val="000000" w:themeColor="text1"/>
        </w:rPr>
      </w:pPr>
      <w:r w:rsidRPr="007B49ED">
        <w:rPr>
          <w:color w:val="000000" w:themeColor="text1"/>
          <w:kern w:val="24"/>
        </w:rPr>
        <w:t>Araştırma sonuçlarını daha detaylı inceleyebilmek adına nicel ve nitel araştırmaların birlikte kullanıldığı karma yöntemleri araştırma kalitesini daha da iyileştirebilir.</w:t>
      </w:r>
    </w:p>
    <w:p w14:paraId="7F7C8393" w14:textId="77777777" w:rsidR="008D3EE6" w:rsidRPr="002A517A" w:rsidRDefault="00922BAB" w:rsidP="00E93E53">
      <w:pPr>
        <w:spacing w:after="0" w:line="480" w:lineRule="auto"/>
        <w:jc w:val="both"/>
        <w:rPr>
          <w:rFonts w:ascii="Times New Roman" w:hAnsi="Times New Roman" w:cs="Times New Roman"/>
          <w:b/>
          <w:sz w:val="24"/>
          <w:szCs w:val="24"/>
        </w:rPr>
      </w:pPr>
      <w:r w:rsidRPr="002A517A">
        <w:rPr>
          <w:rFonts w:ascii="Times New Roman" w:hAnsi="Times New Roman" w:cs="Times New Roman"/>
          <w:b/>
          <w:sz w:val="24"/>
          <w:szCs w:val="24"/>
        </w:rPr>
        <w:t>Makalenin Bilimdeki Konumu (Yeri)</w:t>
      </w:r>
    </w:p>
    <w:p w14:paraId="66D09BE8" w14:textId="53127CFB" w:rsidR="001F4629" w:rsidRPr="002A517A" w:rsidRDefault="00DB7C78" w:rsidP="00E751AF">
      <w:pPr>
        <w:spacing w:after="0" w:line="480" w:lineRule="auto"/>
        <w:ind w:firstLine="708"/>
        <w:jc w:val="both"/>
        <w:rPr>
          <w:rFonts w:ascii="Times New Roman" w:hAnsi="Times New Roman" w:cs="Times New Roman"/>
          <w:sz w:val="24"/>
          <w:szCs w:val="24"/>
        </w:rPr>
      </w:pPr>
      <w:r w:rsidRPr="002A517A">
        <w:rPr>
          <w:rFonts w:ascii="Times New Roman" w:hAnsi="Times New Roman" w:cs="Times New Roman"/>
          <w:sz w:val="24"/>
          <w:szCs w:val="24"/>
        </w:rPr>
        <w:t xml:space="preserve">Eğitim </w:t>
      </w:r>
      <w:r w:rsidR="00836A5A" w:rsidRPr="002A517A">
        <w:rPr>
          <w:rFonts w:ascii="Times New Roman" w:hAnsi="Times New Roman" w:cs="Times New Roman"/>
          <w:sz w:val="24"/>
          <w:szCs w:val="24"/>
        </w:rPr>
        <w:t xml:space="preserve">Bilimleri Bölümü, Eğitim Programları ve Öğretim </w:t>
      </w:r>
      <w:r w:rsidR="00BF0A4F">
        <w:rPr>
          <w:rFonts w:ascii="Times New Roman" w:hAnsi="Times New Roman" w:cs="Times New Roman"/>
          <w:sz w:val="24"/>
          <w:szCs w:val="24"/>
        </w:rPr>
        <w:t>Ana bilim</w:t>
      </w:r>
      <w:r w:rsidR="00836A5A" w:rsidRPr="002A517A">
        <w:rPr>
          <w:rFonts w:ascii="Times New Roman" w:hAnsi="Times New Roman" w:cs="Times New Roman"/>
          <w:sz w:val="24"/>
          <w:szCs w:val="24"/>
        </w:rPr>
        <w:t xml:space="preserve"> Dalı</w:t>
      </w:r>
    </w:p>
    <w:p w14:paraId="6BFA023F" w14:textId="77777777" w:rsidR="00922BAB" w:rsidRPr="002A517A" w:rsidRDefault="001F4629" w:rsidP="00E93E53">
      <w:pPr>
        <w:spacing w:after="0" w:line="480" w:lineRule="auto"/>
        <w:jc w:val="both"/>
        <w:rPr>
          <w:rFonts w:ascii="Times New Roman" w:hAnsi="Times New Roman" w:cs="Times New Roman"/>
          <w:b/>
          <w:sz w:val="24"/>
          <w:szCs w:val="24"/>
        </w:rPr>
      </w:pPr>
      <w:r w:rsidRPr="002A517A">
        <w:rPr>
          <w:rFonts w:ascii="Times New Roman" w:hAnsi="Times New Roman" w:cs="Times New Roman"/>
          <w:b/>
          <w:sz w:val="24"/>
          <w:szCs w:val="24"/>
        </w:rPr>
        <w:t>Makalenin Bilimdeki Özgünlüğü</w:t>
      </w:r>
    </w:p>
    <w:p w14:paraId="1FD14262" w14:textId="3D76586C" w:rsidR="00661D99" w:rsidRPr="00BF0A4F" w:rsidRDefault="00BF0A4F" w:rsidP="00BF0A4F">
      <w:pPr>
        <w:spacing w:after="0" w:line="480" w:lineRule="auto"/>
        <w:ind w:firstLine="708"/>
        <w:jc w:val="both"/>
        <w:rPr>
          <w:rFonts w:ascii="Times New Roman" w:hAnsi="Times New Roman" w:cs="Times New Roman"/>
          <w:color w:val="000000" w:themeColor="text1"/>
          <w:sz w:val="24"/>
          <w:szCs w:val="24"/>
        </w:rPr>
      </w:pPr>
      <w:r w:rsidRPr="008F1715">
        <w:rPr>
          <w:rFonts w:ascii="Times New Roman" w:hAnsi="Times New Roman" w:cs="Times New Roman"/>
          <w:color w:val="000000" w:themeColor="text1"/>
          <w:sz w:val="24"/>
          <w:szCs w:val="24"/>
        </w:rPr>
        <w:t>İletişimde başarılı bir öğretmenin sınıf yönetiminde hedefe ulaşacağını söylemek mümkündür. Çünkü öğrencileriyle iyi iletişim kurabilen bir öğretmen, sınıfta iyi ilişkiler kurulmasının, verimli bir öğretme-öğrenme ortamı oluşmasının, öğrencilerin yüksek düzeyde öğrenmelerinin ve olumlu davranışlar kazanmalarının yolunu açacaktır. Sınıf yönetiminde etkili olmak isteyen bir öğretmenin en önemli sorumluluklarından biri, öğrencilerle iyi iletişim kurmaktır. Ulaşılabilen alanyazında, öğretmen adaylarının iletişim becerileriyle sınıf yönetimi yeterlikleri arasındaki ilişkiyi ele alan yeterli sayıda çalışmaya rastlanmıştır. Bu araştırmanın amacı, öğretmen adaylarının iletişim becerileri ile sınıf yönetimi yeterlik algıları arasın</w:t>
      </w:r>
      <w:r>
        <w:rPr>
          <w:rFonts w:ascii="Times New Roman" w:hAnsi="Times New Roman" w:cs="Times New Roman"/>
          <w:color w:val="000000" w:themeColor="text1"/>
          <w:sz w:val="24"/>
          <w:szCs w:val="24"/>
        </w:rPr>
        <w:t xml:space="preserve">daki ilişkinin incelenmesidir. </w:t>
      </w:r>
      <w:r w:rsidR="00E751AF" w:rsidRPr="002A517A">
        <w:rPr>
          <w:rFonts w:ascii="Times New Roman" w:hAnsi="Times New Roman" w:cs="Times New Roman"/>
          <w:sz w:val="24"/>
          <w:szCs w:val="24"/>
        </w:rPr>
        <w:t>Çalışmanın bu niteliği ile alanyazına katkı sağlayacağı düşünülmektedir.</w:t>
      </w:r>
    </w:p>
    <w:p w14:paraId="39EC6E76" w14:textId="77777777" w:rsidR="006F692E" w:rsidRPr="00C118C4" w:rsidRDefault="008D3EE6" w:rsidP="00E93E53">
      <w:pPr>
        <w:spacing w:after="0" w:line="480" w:lineRule="auto"/>
        <w:rPr>
          <w:rFonts w:ascii="Times New Roman" w:hAnsi="Times New Roman" w:cs="Times New Roman"/>
          <w:b/>
          <w:sz w:val="24"/>
          <w:szCs w:val="24"/>
        </w:rPr>
      </w:pPr>
      <w:r w:rsidRPr="00C118C4">
        <w:rPr>
          <w:rFonts w:ascii="Times New Roman" w:hAnsi="Times New Roman" w:cs="Times New Roman"/>
          <w:b/>
          <w:sz w:val="24"/>
          <w:szCs w:val="24"/>
        </w:rPr>
        <w:lastRenderedPageBreak/>
        <w:t>Kaynakça</w:t>
      </w:r>
    </w:p>
    <w:p w14:paraId="4167A77B" w14:textId="7C9DE631" w:rsidR="00DA155D" w:rsidRPr="00331B77" w:rsidRDefault="00DA155D" w:rsidP="00E93E53">
      <w:pPr>
        <w:spacing w:after="0" w:line="360" w:lineRule="auto"/>
        <w:ind w:left="851" w:hanging="851"/>
        <w:jc w:val="both"/>
        <w:rPr>
          <w:rFonts w:ascii="Times New Roman" w:hAnsi="Times New Roman" w:cs="Times New Roman"/>
          <w:sz w:val="24"/>
          <w:szCs w:val="24"/>
        </w:rPr>
      </w:pPr>
      <w:r w:rsidRPr="00331B77">
        <w:rPr>
          <w:rFonts w:ascii="Times New Roman" w:hAnsi="Times New Roman" w:cs="Times New Roman"/>
          <w:sz w:val="24"/>
          <w:szCs w:val="24"/>
        </w:rPr>
        <w:t>Ateş</w:t>
      </w:r>
      <w:r w:rsidR="00920EF8" w:rsidRPr="00331B77">
        <w:rPr>
          <w:rFonts w:ascii="Times New Roman" w:hAnsi="Times New Roman" w:cs="Times New Roman"/>
          <w:sz w:val="24"/>
          <w:szCs w:val="24"/>
        </w:rPr>
        <w:t>, H.</w:t>
      </w:r>
      <w:r w:rsidRPr="00331B77">
        <w:rPr>
          <w:rFonts w:ascii="Times New Roman" w:hAnsi="Times New Roman" w:cs="Times New Roman"/>
          <w:sz w:val="24"/>
          <w:szCs w:val="24"/>
        </w:rPr>
        <w:t xml:space="preserve"> &amp; Durmaz, S. (2016). Fen bilgisi öğretmen adaylarının öz-değer inançlarının bazı değişkenler açısından incelenmesi. </w:t>
      </w:r>
      <w:r w:rsidRPr="00331B77">
        <w:rPr>
          <w:rFonts w:ascii="Times New Roman" w:hAnsi="Times New Roman" w:cs="Times New Roman"/>
          <w:i/>
          <w:sz w:val="24"/>
          <w:szCs w:val="24"/>
        </w:rPr>
        <w:t xml:space="preserve">Kırşehir Üniversitesi Eğitim Fakültesi </w:t>
      </w:r>
      <w:r w:rsidR="00BF0A4F">
        <w:rPr>
          <w:rFonts w:ascii="Times New Roman" w:hAnsi="Times New Roman" w:cs="Times New Roman"/>
          <w:i/>
          <w:sz w:val="24"/>
          <w:szCs w:val="24"/>
        </w:rPr>
        <w:t>Dergisi</w:t>
      </w:r>
      <w:r w:rsidRPr="00331B77">
        <w:rPr>
          <w:rFonts w:ascii="Times New Roman" w:hAnsi="Times New Roman" w:cs="Times New Roman"/>
          <w:sz w:val="24"/>
          <w:szCs w:val="24"/>
        </w:rPr>
        <w:t>, </w:t>
      </w:r>
      <w:r w:rsidRPr="00331B77">
        <w:rPr>
          <w:rFonts w:ascii="Times New Roman" w:hAnsi="Times New Roman" w:cs="Times New Roman"/>
          <w:i/>
          <w:sz w:val="24"/>
          <w:szCs w:val="24"/>
        </w:rPr>
        <w:t>17</w:t>
      </w:r>
      <w:r w:rsidRPr="00331B77">
        <w:rPr>
          <w:rFonts w:ascii="Times New Roman" w:hAnsi="Times New Roman" w:cs="Times New Roman"/>
          <w:sz w:val="24"/>
          <w:szCs w:val="24"/>
        </w:rPr>
        <w:t>(1), 517-533</w:t>
      </w:r>
    </w:p>
    <w:p w14:paraId="3E567BEF" w14:textId="7D31301F" w:rsidR="00A86672" w:rsidRPr="00331B77" w:rsidRDefault="00A86672" w:rsidP="00E93E53">
      <w:pPr>
        <w:spacing w:after="0" w:line="360" w:lineRule="auto"/>
        <w:ind w:left="851" w:hanging="851"/>
        <w:jc w:val="both"/>
        <w:rPr>
          <w:rFonts w:ascii="Times New Roman" w:hAnsi="Times New Roman" w:cs="Times New Roman"/>
          <w:sz w:val="24"/>
          <w:szCs w:val="24"/>
        </w:rPr>
      </w:pPr>
      <w:r w:rsidRPr="00331B77">
        <w:rPr>
          <w:rFonts w:ascii="Times New Roman" w:hAnsi="Times New Roman" w:cs="Times New Roman"/>
          <w:sz w:val="24"/>
          <w:szCs w:val="24"/>
        </w:rPr>
        <w:t xml:space="preserve">Aypay, A. (2010). Genel Öz Yeterlik Ölçeği’nin (GÖYÖ) </w:t>
      </w:r>
      <w:r w:rsidR="00207A01" w:rsidRPr="00331B77">
        <w:rPr>
          <w:rFonts w:ascii="Times New Roman" w:hAnsi="Times New Roman" w:cs="Times New Roman"/>
          <w:sz w:val="24"/>
          <w:szCs w:val="24"/>
        </w:rPr>
        <w:t>Türkçe ’ye</w:t>
      </w:r>
      <w:r w:rsidRPr="00331B77">
        <w:rPr>
          <w:rFonts w:ascii="Times New Roman" w:hAnsi="Times New Roman" w:cs="Times New Roman"/>
          <w:sz w:val="24"/>
          <w:szCs w:val="24"/>
        </w:rPr>
        <w:t xml:space="preserve"> uyarlama çalışması. </w:t>
      </w:r>
      <w:r w:rsidRPr="00331B77">
        <w:rPr>
          <w:rFonts w:ascii="Times New Roman" w:hAnsi="Times New Roman" w:cs="Times New Roman"/>
          <w:i/>
          <w:sz w:val="24"/>
          <w:szCs w:val="24"/>
        </w:rPr>
        <w:t xml:space="preserve">İnönü Üniversitesi Eğitim Fakültesi </w:t>
      </w:r>
      <w:r w:rsidR="00BF0A4F">
        <w:rPr>
          <w:rFonts w:ascii="Times New Roman" w:hAnsi="Times New Roman" w:cs="Times New Roman"/>
          <w:i/>
          <w:sz w:val="24"/>
          <w:szCs w:val="24"/>
        </w:rPr>
        <w:t>Dergisi</w:t>
      </w:r>
      <w:r w:rsidRPr="00331B77">
        <w:rPr>
          <w:rFonts w:ascii="Times New Roman" w:hAnsi="Times New Roman" w:cs="Times New Roman"/>
          <w:i/>
          <w:sz w:val="24"/>
          <w:szCs w:val="24"/>
        </w:rPr>
        <w:t>, 11</w:t>
      </w:r>
      <w:r w:rsidRPr="00331B77">
        <w:rPr>
          <w:rFonts w:ascii="Times New Roman" w:hAnsi="Times New Roman" w:cs="Times New Roman"/>
          <w:sz w:val="24"/>
          <w:szCs w:val="24"/>
        </w:rPr>
        <w:t>(2), 113-131.</w:t>
      </w:r>
    </w:p>
    <w:p w14:paraId="16DD5C37" w14:textId="77777777" w:rsidR="00A86672" w:rsidRPr="00331B77" w:rsidRDefault="00A86672" w:rsidP="00E93E53">
      <w:pPr>
        <w:spacing w:after="0" w:line="360" w:lineRule="auto"/>
        <w:ind w:left="851" w:hanging="851"/>
        <w:jc w:val="both"/>
        <w:rPr>
          <w:rFonts w:ascii="Times New Roman" w:hAnsi="Times New Roman" w:cs="Times New Roman"/>
          <w:sz w:val="24"/>
          <w:szCs w:val="24"/>
        </w:rPr>
      </w:pPr>
      <w:r w:rsidRPr="00331B77">
        <w:rPr>
          <w:rFonts w:ascii="Times New Roman" w:hAnsi="Times New Roman" w:cs="Times New Roman"/>
          <w:sz w:val="24"/>
          <w:szCs w:val="24"/>
        </w:rPr>
        <w:t xml:space="preserve">Başaran, İ.E. (2005). </w:t>
      </w:r>
      <w:r w:rsidRPr="00331B77">
        <w:rPr>
          <w:rFonts w:ascii="Times New Roman" w:hAnsi="Times New Roman" w:cs="Times New Roman"/>
          <w:i/>
          <w:sz w:val="24"/>
          <w:szCs w:val="24"/>
        </w:rPr>
        <w:t>Eğitim psikolojisi gelişim, öğrenme ve ortam.</w:t>
      </w:r>
      <w:r w:rsidRPr="00331B77">
        <w:rPr>
          <w:rFonts w:ascii="Times New Roman" w:hAnsi="Times New Roman" w:cs="Times New Roman"/>
          <w:sz w:val="24"/>
          <w:szCs w:val="24"/>
        </w:rPr>
        <w:t xml:space="preserve"> Ankara: Nobel Yayıncılık.</w:t>
      </w:r>
    </w:p>
    <w:p w14:paraId="45275C08" w14:textId="77777777" w:rsidR="00A86672" w:rsidRPr="00331B77" w:rsidRDefault="00A86672" w:rsidP="00E93E53">
      <w:pPr>
        <w:spacing w:after="0" w:line="360" w:lineRule="auto"/>
        <w:ind w:left="851" w:hanging="851"/>
        <w:jc w:val="both"/>
        <w:rPr>
          <w:rFonts w:ascii="Times New Roman" w:hAnsi="Times New Roman" w:cs="Times New Roman"/>
          <w:sz w:val="24"/>
          <w:szCs w:val="24"/>
        </w:rPr>
      </w:pPr>
      <w:r w:rsidRPr="00331B77">
        <w:rPr>
          <w:rFonts w:ascii="Times New Roman" w:hAnsi="Times New Roman" w:cs="Times New Roman"/>
          <w:sz w:val="24"/>
          <w:szCs w:val="24"/>
        </w:rPr>
        <w:t xml:space="preserve">Brophy, J. (1988). Educating teachers about managing classrooms and students. </w:t>
      </w:r>
      <w:r w:rsidRPr="00331B77">
        <w:rPr>
          <w:rFonts w:ascii="Times New Roman" w:hAnsi="Times New Roman" w:cs="Times New Roman"/>
          <w:i/>
          <w:sz w:val="24"/>
          <w:szCs w:val="24"/>
        </w:rPr>
        <w:t xml:space="preserve">Teaching and teacher education. 4 </w:t>
      </w:r>
      <w:r w:rsidRPr="00331B77">
        <w:rPr>
          <w:rFonts w:ascii="Times New Roman" w:hAnsi="Times New Roman" w:cs="Times New Roman"/>
          <w:sz w:val="24"/>
          <w:szCs w:val="24"/>
        </w:rPr>
        <w:t xml:space="preserve">(1), 1-18. </w:t>
      </w:r>
    </w:p>
    <w:p w14:paraId="120285A3" w14:textId="7A8D2DFA" w:rsidR="00A86672" w:rsidRPr="00331B77" w:rsidRDefault="00A86672" w:rsidP="00E93E53">
      <w:pPr>
        <w:spacing w:after="0" w:line="360" w:lineRule="auto"/>
        <w:ind w:left="851" w:hanging="851"/>
        <w:jc w:val="both"/>
        <w:rPr>
          <w:rFonts w:ascii="Times New Roman" w:hAnsi="Times New Roman" w:cs="Times New Roman"/>
          <w:sz w:val="24"/>
          <w:szCs w:val="24"/>
        </w:rPr>
      </w:pPr>
      <w:r w:rsidRPr="00331B77">
        <w:rPr>
          <w:rFonts w:ascii="Times New Roman" w:hAnsi="Times New Roman" w:cs="Times New Roman"/>
          <w:sz w:val="24"/>
          <w:szCs w:val="24"/>
        </w:rPr>
        <w:t xml:space="preserve">Bulut- Bozkurt, N. (2004). İlköğretim Sınıf Öğretmenlerinin İletişim Becerilerine İlişkin Algılarının Çeşitli Değişkenler Açısından İncelenmesi. </w:t>
      </w:r>
      <w:r w:rsidRPr="00331B77">
        <w:rPr>
          <w:rFonts w:ascii="Times New Roman" w:hAnsi="Times New Roman" w:cs="Times New Roman"/>
          <w:i/>
          <w:sz w:val="24"/>
          <w:szCs w:val="24"/>
        </w:rPr>
        <w:t xml:space="preserve">Türk Eğitim Bilimleri </w:t>
      </w:r>
      <w:r w:rsidR="00BF0A4F">
        <w:rPr>
          <w:rFonts w:ascii="Times New Roman" w:hAnsi="Times New Roman" w:cs="Times New Roman"/>
          <w:i/>
          <w:sz w:val="24"/>
          <w:szCs w:val="24"/>
        </w:rPr>
        <w:t>Dergisi</w:t>
      </w:r>
      <w:r w:rsidRPr="00331B77">
        <w:rPr>
          <w:rFonts w:ascii="Times New Roman" w:hAnsi="Times New Roman" w:cs="Times New Roman"/>
          <w:i/>
          <w:sz w:val="24"/>
          <w:szCs w:val="24"/>
        </w:rPr>
        <w:t>,2</w:t>
      </w:r>
      <w:r w:rsidRPr="00331B77">
        <w:rPr>
          <w:rFonts w:ascii="Times New Roman" w:hAnsi="Times New Roman" w:cs="Times New Roman"/>
          <w:sz w:val="24"/>
          <w:szCs w:val="24"/>
        </w:rPr>
        <w:t xml:space="preserve"> (4), 443- 454.</w:t>
      </w:r>
    </w:p>
    <w:p w14:paraId="05CD72D2" w14:textId="77777777" w:rsidR="00A86672" w:rsidRPr="00331B77" w:rsidRDefault="00A86672" w:rsidP="00E93E53">
      <w:pPr>
        <w:spacing w:after="0" w:line="360" w:lineRule="auto"/>
        <w:ind w:left="851" w:hanging="851"/>
        <w:jc w:val="both"/>
        <w:rPr>
          <w:rFonts w:ascii="Times New Roman" w:hAnsi="Times New Roman" w:cs="Times New Roman"/>
          <w:sz w:val="24"/>
          <w:szCs w:val="24"/>
        </w:rPr>
      </w:pPr>
      <w:r w:rsidRPr="00331B77">
        <w:rPr>
          <w:rFonts w:ascii="Times New Roman" w:hAnsi="Times New Roman" w:cs="Times New Roman"/>
          <w:sz w:val="24"/>
          <w:szCs w:val="24"/>
        </w:rPr>
        <w:t>Büyüköztürk, Ş</w:t>
      </w:r>
      <w:proofErr w:type="gramStart"/>
      <w:r w:rsidRPr="00331B77">
        <w:rPr>
          <w:rFonts w:ascii="Times New Roman" w:hAnsi="Times New Roman" w:cs="Times New Roman"/>
          <w:sz w:val="24"/>
          <w:szCs w:val="24"/>
        </w:rPr>
        <w:t>.,</w:t>
      </w:r>
      <w:proofErr w:type="gramEnd"/>
      <w:r w:rsidRPr="00331B77">
        <w:rPr>
          <w:rFonts w:ascii="Times New Roman" w:hAnsi="Times New Roman" w:cs="Times New Roman"/>
          <w:sz w:val="24"/>
          <w:szCs w:val="24"/>
        </w:rPr>
        <w:t xml:space="preserve"> </w:t>
      </w:r>
      <w:r w:rsidR="00C20E69" w:rsidRPr="00331B77">
        <w:rPr>
          <w:rFonts w:ascii="Times New Roman" w:hAnsi="Times New Roman" w:cs="Times New Roman"/>
          <w:sz w:val="24"/>
          <w:szCs w:val="24"/>
        </w:rPr>
        <w:t>Çakmak</w:t>
      </w:r>
      <w:r w:rsidRPr="00331B77">
        <w:rPr>
          <w:rFonts w:ascii="Times New Roman" w:hAnsi="Times New Roman" w:cs="Times New Roman"/>
          <w:sz w:val="24"/>
          <w:szCs w:val="24"/>
        </w:rPr>
        <w:t xml:space="preserve">, E. K., Akgün, Ö. E., Karadeniz, Ş., &amp; Demirel, F. (2010). </w:t>
      </w:r>
      <w:r w:rsidRPr="00331B77">
        <w:rPr>
          <w:rFonts w:ascii="Times New Roman" w:hAnsi="Times New Roman" w:cs="Times New Roman"/>
          <w:i/>
          <w:sz w:val="24"/>
          <w:szCs w:val="24"/>
        </w:rPr>
        <w:t>Bilimsel Araştırma Yöntemleri.</w:t>
      </w:r>
      <w:r w:rsidRPr="00331B77">
        <w:rPr>
          <w:rFonts w:ascii="Times New Roman" w:hAnsi="Times New Roman" w:cs="Times New Roman"/>
          <w:sz w:val="24"/>
          <w:szCs w:val="24"/>
        </w:rPr>
        <w:t xml:space="preserve"> Ankara: Pegem Akademi.</w:t>
      </w:r>
    </w:p>
    <w:p w14:paraId="35BA8309" w14:textId="77777777" w:rsidR="00A86672" w:rsidRPr="00331B77" w:rsidRDefault="00A86672" w:rsidP="00E93E53">
      <w:pPr>
        <w:spacing w:after="0" w:line="360" w:lineRule="auto"/>
        <w:ind w:left="851" w:hanging="851"/>
        <w:jc w:val="both"/>
        <w:rPr>
          <w:rFonts w:ascii="Times New Roman" w:hAnsi="Times New Roman" w:cs="Times New Roman"/>
          <w:sz w:val="24"/>
          <w:szCs w:val="24"/>
        </w:rPr>
      </w:pPr>
      <w:r w:rsidRPr="00331B77">
        <w:rPr>
          <w:rFonts w:ascii="Times New Roman" w:hAnsi="Times New Roman" w:cs="Times New Roman"/>
          <w:sz w:val="24"/>
          <w:szCs w:val="24"/>
        </w:rPr>
        <w:t xml:space="preserve">Celep, C. (2002). </w:t>
      </w:r>
      <w:r w:rsidRPr="00331B77">
        <w:rPr>
          <w:rFonts w:ascii="Times New Roman" w:hAnsi="Times New Roman" w:cs="Times New Roman"/>
          <w:i/>
          <w:sz w:val="24"/>
          <w:szCs w:val="24"/>
        </w:rPr>
        <w:t>Sınıf yönetimi ve disiplini.</w:t>
      </w:r>
      <w:r w:rsidRPr="00331B77">
        <w:rPr>
          <w:rFonts w:ascii="Times New Roman" w:hAnsi="Times New Roman" w:cs="Times New Roman"/>
          <w:sz w:val="24"/>
          <w:szCs w:val="24"/>
        </w:rPr>
        <w:t xml:space="preserve"> Ankara: Anı Yayıncılık.</w:t>
      </w:r>
    </w:p>
    <w:p w14:paraId="4F41B235" w14:textId="77777777" w:rsidR="00A86672" w:rsidRPr="00331B77" w:rsidRDefault="00A86672" w:rsidP="00E93E53">
      <w:pPr>
        <w:spacing w:after="0" w:line="360" w:lineRule="auto"/>
        <w:ind w:left="851" w:hanging="851"/>
        <w:jc w:val="both"/>
        <w:rPr>
          <w:rFonts w:ascii="Times New Roman" w:hAnsi="Times New Roman" w:cs="Times New Roman"/>
          <w:sz w:val="24"/>
          <w:szCs w:val="24"/>
        </w:rPr>
      </w:pPr>
      <w:r w:rsidRPr="00331B77">
        <w:rPr>
          <w:rFonts w:ascii="Times New Roman" w:hAnsi="Times New Roman" w:cs="Times New Roman"/>
          <w:sz w:val="24"/>
          <w:szCs w:val="24"/>
        </w:rPr>
        <w:t xml:space="preserve">Cüceloğlu, D. (2002). </w:t>
      </w:r>
      <w:r w:rsidRPr="00331B77">
        <w:rPr>
          <w:rFonts w:ascii="Times New Roman" w:hAnsi="Times New Roman" w:cs="Times New Roman"/>
          <w:i/>
          <w:sz w:val="24"/>
          <w:szCs w:val="24"/>
        </w:rPr>
        <w:t>İletişim donanımları.</w:t>
      </w:r>
      <w:r w:rsidRPr="00331B77">
        <w:rPr>
          <w:rFonts w:ascii="Times New Roman" w:hAnsi="Times New Roman" w:cs="Times New Roman"/>
          <w:sz w:val="24"/>
          <w:szCs w:val="24"/>
        </w:rPr>
        <w:t xml:space="preserve"> İstanbul: Remzi Kitabevi.</w:t>
      </w:r>
    </w:p>
    <w:p w14:paraId="265E6F1A" w14:textId="77777777" w:rsidR="00A86672" w:rsidRPr="00331B77" w:rsidRDefault="00A86672" w:rsidP="00E93E53">
      <w:pPr>
        <w:spacing w:after="0" w:line="360" w:lineRule="auto"/>
        <w:ind w:left="851" w:hanging="851"/>
        <w:jc w:val="both"/>
        <w:rPr>
          <w:rFonts w:ascii="Times New Roman" w:hAnsi="Times New Roman" w:cs="Times New Roman"/>
          <w:sz w:val="24"/>
          <w:szCs w:val="24"/>
        </w:rPr>
      </w:pPr>
      <w:r w:rsidRPr="00331B77">
        <w:rPr>
          <w:rFonts w:ascii="Times New Roman" w:hAnsi="Times New Roman" w:cs="Times New Roman"/>
          <w:sz w:val="24"/>
          <w:szCs w:val="24"/>
        </w:rPr>
        <w:t>Cüceloğlu, D</w:t>
      </w:r>
      <w:proofErr w:type="gramStart"/>
      <w:r w:rsidRPr="00331B77">
        <w:rPr>
          <w:rFonts w:ascii="Times New Roman" w:hAnsi="Times New Roman" w:cs="Times New Roman"/>
          <w:sz w:val="24"/>
          <w:szCs w:val="24"/>
        </w:rPr>
        <w:t>.,</w:t>
      </w:r>
      <w:proofErr w:type="gramEnd"/>
      <w:r w:rsidRPr="00331B77">
        <w:rPr>
          <w:rFonts w:ascii="Times New Roman" w:hAnsi="Times New Roman" w:cs="Times New Roman"/>
          <w:sz w:val="24"/>
          <w:szCs w:val="24"/>
        </w:rPr>
        <w:t xml:space="preserve"> (2016). </w:t>
      </w:r>
      <w:r w:rsidRPr="00331B77">
        <w:rPr>
          <w:rFonts w:ascii="Times New Roman" w:hAnsi="Times New Roman" w:cs="Times New Roman"/>
          <w:i/>
          <w:sz w:val="24"/>
          <w:szCs w:val="24"/>
        </w:rPr>
        <w:t>Yeniden insan insana.</w:t>
      </w:r>
      <w:r w:rsidRPr="00331B77">
        <w:rPr>
          <w:rFonts w:ascii="Times New Roman" w:hAnsi="Times New Roman" w:cs="Times New Roman"/>
          <w:sz w:val="24"/>
          <w:szCs w:val="24"/>
        </w:rPr>
        <w:t xml:space="preserve"> İstanbul: Remzi Kitabevi.</w:t>
      </w:r>
    </w:p>
    <w:p w14:paraId="0FD8F5BD" w14:textId="0054E58C" w:rsidR="00A86672" w:rsidRPr="00331B77" w:rsidRDefault="00A86672" w:rsidP="00E93E53">
      <w:pPr>
        <w:spacing w:after="0" w:line="360" w:lineRule="auto"/>
        <w:ind w:left="851" w:hanging="851"/>
        <w:jc w:val="both"/>
        <w:rPr>
          <w:rFonts w:ascii="Times New Roman" w:hAnsi="Times New Roman" w:cs="Times New Roman"/>
          <w:sz w:val="24"/>
          <w:szCs w:val="24"/>
        </w:rPr>
      </w:pPr>
      <w:r w:rsidRPr="00331B77">
        <w:rPr>
          <w:rFonts w:ascii="Times New Roman" w:hAnsi="Times New Roman" w:cs="Times New Roman"/>
          <w:sz w:val="24"/>
          <w:szCs w:val="24"/>
        </w:rPr>
        <w:t xml:space="preserve">Çetinkaya, Z. (2011). Türkçe öğretmen adaylarının iletişim becerilerine ilişkin görüşlerinin belirlenmesi. </w:t>
      </w:r>
      <w:r w:rsidRPr="00331B77">
        <w:rPr>
          <w:rFonts w:ascii="Times New Roman" w:hAnsi="Times New Roman" w:cs="Times New Roman"/>
          <w:i/>
          <w:sz w:val="24"/>
          <w:szCs w:val="24"/>
        </w:rPr>
        <w:t xml:space="preserve">Kastamonu Eğitim </w:t>
      </w:r>
      <w:r w:rsidR="00BF0A4F">
        <w:rPr>
          <w:rFonts w:ascii="Times New Roman" w:hAnsi="Times New Roman" w:cs="Times New Roman"/>
          <w:i/>
          <w:sz w:val="24"/>
          <w:szCs w:val="24"/>
        </w:rPr>
        <w:t>Dergisi</w:t>
      </w:r>
      <w:r w:rsidRPr="00331B77">
        <w:rPr>
          <w:rFonts w:ascii="Times New Roman" w:hAnsi="Times New Roman" w:cs="Times New Roman"/>
          <w:i/>
          <w:sz w:val="24"/>
          <w:szCs w:val="24"/>
        </w:rPr>
        <w:t>,19</w:t>
      </w:r>
      <w:r w:rsidRPr="00331B77">
        <w:rPr>
          <w:rFonts w:ascii="Times New Roman" w:hAnsi="Times New Roman" w:cs="Times New Roman"/>
          <w:sz w:val="24"/>
          <w:szCs w:val="24"/>
        </w:rPr>
        <w:t>(2),</w:t>
      </w:r>
      <w:r w:rsidR="00331B77" w:rsidRPr="00331B77">
        <w:rPr>
          <w:rFonts w:ascii="Times New Roman" w:hAnsi="Times New Roman" w:cs="Times New Roman"/>
          <w:sz w:val="24"/>
          <w:szCs w:val="24"/>
        </w:rPr>
        <w:t xml:space="preserve"> </w:t>
      </w:r>
      <w:r w:rsidRPr="00331B77">
        <w:rPr>
          <w:rFonts w:ascii="Times New Roman" w:hAnsi="Times New Roman" w:cs="Times New Roman"/>
          <w:sz w:val="24"/>
          <w:szCs w:val="24"/>
        </w:rPr>
        <w:t>567-576.</w:t>
      </w:r>
    </w:p>
    <w:p w14:paraId="27F60C7C" w14:textId="5446FAB9" w:rsidR="00331B77" w:rsidRPr="00331B77" w:rsidRDefault="00331B77" w:rsidP="00E93E53">
      <w:pPr>
        <w:spacing w:after="0" w:line="360" w:lineRule="auto"/>
        <w:ind w:left="851" w:hanging="851"/>
        <w:jc w:val="both"/>
        <w:rPr>
          <w:rFonts w:ascii="Times New Roman" w:hAnsi="Times New Roman" w:cs="Times New Roman"/>
          <w:sz w:val="24"/>
          <w:szCs w:val="24"/>
        </w:rPr>
      </w:pPr>
      <w:r w:rsidRPr="00331B77">
        <w:rPr>
          <w:rFonts w:ascii="Times New Roman" w:hAnsi="Times New Roman" w:cs="Times New Roman"/>
          <w:sz w:val="24"/>
          <w:szCs w:val="24"/>
        </w:rPr>
        <w:t xml:space="preserve">Çiftçi, S. ve Taşkaya, S. M. (2010). Sınıf öğretmeni adaylarının öz yeterlik ve iletişim becerileri arasındaki ilişki. </w:t>
      </w:r>
      <w:proofErr w:type="gramStart"/>
      <w:r w:rsidRPr="00331B77">
        <w:rPr>
          <w:rFonts w:ascii="Times New Roman" w:hAnsi="Times New Roman" w:cs="Times New Roman"/>
          <w:i/>
          <w:sz w:val="24"/>
          <w:szCs w:val="24"/>
        </w:rPr>
        <w:t>e</w:t>
      </w:r>
      <w:proofErr w:type="gramEnd"/>
      <w:r w:rsidRPr="00331B77">
        <w:rPr>
          <w:rFonts w:ascii="Times New Roman" w:hAnsi="Times New Roman" w:cs="Times New Roman"/>
          <w:i/>
          <w:sz w:val="24"/>
          <w:szCs w:val="24"/>
        </w:rPr>
        <w:t>-Journal of New World Sciences Academy</w:t>
      </w:r>
      <w:r w:rsidRPr="00331B77">
        <w:rPr>
          <w:rFonts w:ascii="Times New Roman" w:hAnsi="Times New Roman" w:cs="Times New Roman"/>
          <w:sz w:val="24"/>
          <w:szCs w:val="24"/>
        </w:rPr>
        <w:t>, (5), 3.</w:t>
      </w:r>
    </w:p>
    <w:p w14:paraId="11581D78" w14:textId="77777777" w:rsidR="00A86672" w:rsidRPr="00331B77" w:rsidRDefault="00A86672" w:rsidP="00E93E53">
      <w:pPr>
        <w:spacing w:after="0" w:line="360" w:lineRule="auto"/>
        <w:ind w:left="851" w:hanging="851"/>
        <w:jc w:val="both"/>
        <w:rPr>
          <w:rFonts w:ascii="Times New Roman" w:hAnsi="Times New Roman" w:cs="Times New Roman"/>
          <w:sz w:val="24"/>
          <w:szCs w:val="24"/>
        </w:rPr>
      </w:pPr>
      <w:r w:rsidRPr="00331B77">
        <w:rPr>
          <w:rFonts w:ascii="Times New Roman" w:hAnsi="Times New Roman" w:cs="Times New Roman"/>
          <w:sz w:val="24"/>
          <w:szCs w:val="24"/>
        </w:rPr>
        <w:t xml:space="preserve">Demirel Ö. (2006). </w:t>
      </w:r>
      <w:r w:rsidRPr="00331B77">
        <w:rPr>
          <w:rFonts w:ascii="Times New Roman" w:hAnsi="Times New Roman" w:cs="Times New Roman"/>
          <w:i/>
          <w:sz w:val="24"/>
          <w:szCs w:val="24"/>
        </w:rPr>
        <w:t>Öğretimde planlama ve değerlendirme öğretme sanatı.</w:t>
      </w:r>
      <w:r w:rsidRPr="00331B77">
        <w:rPr>
          <w:rFonts w:ascii="Times New Roman" w:hAnsi="Times New Roman" w:cs="Times New Roman"/>
          <w:sz w:val="24"/>
          <w:szCs w:val="24"/>
        </w:rPr>
        <w:t xml:space="preserve"> Ankara: Pegem Akademi Yayıncılık.</w:t>
      </w:r>
    </w:p>
    <w:p w14:paraId="7C6F34D8" w14:textId="77777777" w:rsidR="00A86672" w:rsidRPr="00331B77" w:rsidRDefault="00A86672" w:rsidP="00E93E53">
      <w:pPr>
        <w:spacing w:after="0" w:line="360" w:lineRule="auto"/>
        <w:ind w:left="851" w:hanging="851"/>
        <w:jc w:val="both"/>
        <w:rPr>
          <w:rFonts w:ascii="Times New Roman" w:hAnsi="Times New Roman" w:cs="Times New Roman"/>
          <w:sz w:val="24"/>
          <w:szCs w:val="24"/>
        </w:rPr>
      </w:pPr>
      <w:r w:rsidRPr="00331B77">
        <w:rPr>
          <w:rFonts w:ascii="Times New Roman" w:hAnsi="Times New Roman" w:cs="Times New Roman"/>
          <w:sz w:val="24"/>
          <w:szCs w:val="24"/>
        </w:rPr>
        <w:t xml:space="preserve">Demirtaş, H. (2009). </w:t>
      </w:r>
      <w:r w:rsidRPr="00331B77">
        <w:rPr>
          <w:rFonts w:ascii="Times New Roman" w:hAnsi="Times New Roman" w:cs="Times New Roman"/>
          <w:i/>
          <w:sz w:val="24"/>
          <w:szCs w:val="24"/>
        </w:rPr>
        <w:t>Sınıf yönetiminin temelleri. In, Hüseyin K. (Ed.). Etkili sınıf yönetimi.</w:t>
      </w:r>
      <w:r w:rsidRPr="00331B77">
        <w:rPr>
          <w:rFonts w:ascii="Times New Roman" w:hAnsi="Times New Roman" w:cs="Times New Roman"/>
          <w:sz w:val="24"/>
          <w:szCs w:val="24"/>
        </w:rPr>
        <w:t xml:space="preserve"> Anı Yayıncılık, Ankara.</w:t>
      </w:r>
    </w:p>
    <w:p w14:paraId="514B41C5" w14:textId="77777777" w:rsidR="00A86672" w:rsidRPr="00331B77" w:rsidRDefault="00A86672" w:rsidP="00E93E53">
      <w:pPr>
        <w:spacing w:after="0" w:line="360" w:lineRule="auto"/>
        <w:ind w:left="851" w:hanging="851"/>
        <w:jc w:val="both"/>
        <w:rPr>
          <w:rFonts w:ascii="Times New Roman" w:hAnsi="Times New Roman" w:cs="Times New Roman"/>
          <w:sz w:val="24"/>
          <w:szCs w:val="24"/>
        </w:rPr>
      </w:pPr>
      <w:r w:rsidRPr="00331B77">
        <w:rPr>
          <w:rFonts w:ascii="Times New Roman" w:hAnsi="Times New Roman" w:cs="Times New Roman"/>
          <w:sz w:val="24"/>
          <w:szCs w:val="24"/>
        </w:rPr>
        <w:t xml:space="preserve">Erdoğan, İ. (2010). </w:t>
      </w:r>
      <w:r w:rsidRPr="00331B77">
        <w:rPr>
          <w:rFonts w:ascii="Times New Roman" w:hAnsi="Times New Roman" w:cs="Times New Roman"/>
          <w:i/>
          <w:sz w:val="24"/>
          <w:szCs w:val="24"/>
        </w:rPr>
        <w:t>Sınıf yönetimi.</w:t>
      </w:r>
      <w:r w:rsidRPr="00331B77">
        <w:rPr>
          <w:rFonts w:ascii="Times New Roman" w:hAnsi="Times New Roman" w:cs="Times New Roman"/>
          <w:sz w:val="24"/>
          <w:szCs w:val="24"/>
        </w:rPr>
        <w:t xml:space="preserve"> İstanbul: Sistem Yayıncılık.</w:t>
      </w:r>
    </w:p>
    <w:p w14:paraId="4F2713C8" w14:textId="77777777" w:rsidR="00A86672" w:rsidRPr="00331B77" w:rsidRDefault="00A86672" w:rsidP="00E93E53">
      <w:pPr>
        <w:spacing w:after="0" w:line="360" w:lineRule="auto"/>
        <w:ind w:left="851" w:hanging="851"/>
        <w:jc w:val="both"/>
        <w:rPr>
          <w:rFonts w:ascii="Times New Roman" w:hAnsi="Times New Roman" w:cs="Times New Roman"/>
          <w:sz w:val="24"/>
          <w:szCs w:val="24"/>
        </w:rPr>
      </w:pPr>
      <w:r w:rsidRPr="00331B77">
        <w:rPr>
          <w:rFonts w:ascii="Times New Roman" w:hAnsi="Times New Roman" w:cs="Times New Roman"/>
          <w:sz w:val="24"/>
          <w:szCs w:val="24"/>
        </w:rPr>
        <w:t>Fraenkel, J. R</w:t>
      </w:r>
      <w:proofErr w:type="gramStart"/>
      <w:r w:rsidRPr="00331B77">
        <w:rPr>
          <w:rFonts w:ascii="Times New Roman" w:hAnsi="Times New Roman" w:cs="Times New Roman"/>
          <w:sz w:val="24"/>
          <w:szCs w:val="24"/>
        </w:rPr>
        <w:t>.,</w:t>
      </w:r>
      <w:proofErr w:type="gramEnd"/>
      <w:r w:rsidRPr="00331B77">
        <w:rPr>
          <w:rFonts w:ascii="Times New Roman" w:hAnsi="Times New Roman" w:cs="Times New Roman"/>
          <w:sz w:val="24"/>
          <w:szCs w:val="24"/>
        </w:rPr>
        <w:t xml:space="preserve"> &amp; Wallen, N. E. (2009). </w:t>
      </w:r>
      <w:r w:rsidRPr="00331B77">
        <w:rPr>
          <w:rFonts w:ascii="Times New Roman" w:hAnsi="Times New Roman" w:cs="Times New Roman"/>
          <w:i/>
          <w:sz w:val="24"/>
          <w:szCs w:val="24"/>
        </w:rPr>
        <w:t>How to design and evaluate research in education (7th ed.).</w:t>
      </w:r>
      <w:r w:rsidRPr="00331B77">
        <w:rPr>
          <w:rFonts w:ascii="Times New Roman" w:hAnsi="Times New Roman" w:cs="Times New Roman"/>
          <w:sz w:val="24"/>
          <w:szCs w:val="24"/>
        </w:rPr>
        <w:t xml:space="preserve"> New York: McGraw-Hill Higher Education.</w:t>
      </w:r>
    </w:p>
    <w:p w14:paraId="23DF847D" w14:textId="36E185B2" w:rsidR="006C3502" w:rsidRPr="00331B77" w:rsidRDefault="006C3502" w:rsidP="006C3502">
      <w:pPr>
        <w:spacing w:after="0" w:line="360" w:lineRule="auto"/>
        <w:ind w:left="851" w:hanging="851"/>
        <w:jc w:val="both"/>
        <w:rPr>
          <w:rFonts w:ascii="Times New Roman" w:hAnsi="Times New Roman" w:cs="Times New Roman"/>
          <w:sz w:val="24"/>
          <w:szCs w:val="24"/>
        </w:rPr>
      </w:pPr>
      <w:r w:rsidRPr="00331B77">
        <w:rPr>
          <w:rFonts w:ascii="Times New Roman" w:hAnsi="Times New Roman" w:cs="Times New Roman"/>
          <w:sz w:val="24"/>
          <w:szCs w:val="24"/>
        </w:rPr>
        <w:t xml:space="preserve">Gordon, T. (1996) </w:t>
      </w:r>
      <w:r w:rsidRPr="00331B77">
        <w:rPr>
          <w:rFonts w:ascii="Times New Roman" w:hAnsi="Times New Roman" w:cs="Times New Roman"/>
          <w:i/>
          <w:iCs/>
          <w:sz w:val="24"/>
          <w:szCs w:val="24"/>
        </w:rPr>
        <w:t xml:space="preserve">Etkili Öğretmenlik Eğitimi, </w:t>
      </w:r>
      <w:r w:rsidRPr="00331B77">
        <w:rPr>
          <w:rFonts w:ascii="Times New Roman" w:hAnsi="Times New Roman" w:cs="Times New Roman"/>
          <w:sz w:val="24"/>
          <w:szCs w:val="24"/>
        </w:rPr>
        <w:t>İstanbul: Sistem Yay.</w:t>
      </w:r>
    </w:p>
    <w:p w14:paraId="292ECB1B" w14:textId="77777777" w:rsidR="00A86672" w:rsidRPr="00115B7C" w:rsidRDefault="00A86672" w:rsidP="00E93E53">
      <w:pPr>
        <w:spacing w:after="0" w:line="360" w:lineRule="auto"/>
        <w:ind w:left="851" w:hanging="851"/>
        <w:jc w:val="both"/>
        <w:rPr>
          <w:rFonts w:ascii="Times New Roman" w:hAnsi="Times New Roman" w:cs="Times New Roman"/>
          <w:sz w:val="24"/>
          <w:szCs w:val="24"/>
        </w:rPr>
      </w:pPr>
      <w:r w:rsidRPr="00331B77">
        <w:rPr>
          <w:rFonts w:ascii="Times New Roman" w:hAnsi="Times New Roman" w:cs="Times New Roman"/>
          <w:sz w:val="24"/>
          <w:szCs w:val="24"/>
        </w:rPr>
        <w:t>Gökyer, N</w:t>
      </w:r>
      <w:proofErr w:type="gramStart"/>
      <w:r w:rsidRPr="00331B77">
        <w:rPr>
          <w:rFonts w:ascii="Times New Roman" w:hAnsi="Times New Roman" w:cs="Times New Roman"/>
          <w:sz w:val="24"/>
          <w:szCs w:val="24"/>
        </w:rPr>
        <w:t>.,</w:t>
      </w:r>
      <w:proofErr w:type="gramEnd"/>
      <w:r w:rsidRPr="00331B77">
        <w:rPr>
          <w:rFonts w:ascii="Times New Roman" w:hAnsi="Times New Roman" w:cs="Times New Roman"/>
          <w:sz w:val="24"/>
          <w:szCs w:val="24"/>
        </w:rPr>
        <w:t xml:space="preserve"> &amp; Özer, F. (2014). Aday öğretmenlerin sınıf yönetimi yeterliliklerine ilişkin algıları. </w:t>
      </w:r>
      <w:r w:rsidRPr="00331B77">
        <w:rPr>
          <w:rFonts w:ascii="Times New Roman" w:hAnsi="Times New Roman" w:cs="Times New Roman"/>
          <w:i/>
          <w:sz w:val="24"/>
          <w:szCs w:val="24"/>
        </w:rPr>
        <w:t xml:space="preserve">Turkish </w:t>
      </w:r>
      <w:r w:rsidRPr="00115B7C">
        <w:rPr>
          <w:rFonts w:ascii="Times New Roman" w:hAnsi="Times New Roman" w:cs="Times New Roman"/>
          <w:i/>
          <w:sz w:val="24"/>
          <w:szCs w:val="24"/>
        </w:rPr>
        <w:t>Studies-International Periodical For The Languages, Literature and History of Turkish or Turkic</w:t>
      </w:r>
      <w:r w:rsidRPr="00115B7C">
        <w:rPr>
          <w:rFonts w:ascii="Times New Roman" w:hAnsi="Times New Roman" w:cs="Times New Roman"/>
          <w:sz w:val="24"/>
          <w:szCs w:val="24"/>
        </w:rPr>
        <w:t xml:space="preserve">, </w:t>
      </w:r>
      <w:r w:rsidRPr="00115B7C">
        <w:rPr>
          <w:rFonts w:ascii="Times New Roman" w:hAnsi="Times New Roman" w:cs="Times New Roman"/>
          <w:i/>
          <w:sz w:val="24"/>
          <w:szCs w:val="24"/>
        </w:rPr>
        <w:t>9(</w:t>
      </w:r>
      <w:r w:rsidRPr="00115B7C">
        <w:rPr>
          <w:rFonts w:ascii="Times New Roman" w:hAnsi="Times New Roman" w:cs="Times New Roman"/>
          <w:sz w:val="24"/>
          <w:szCs w:val="24"/>
        </w:rPr>
        <w:t>2), 691-712.</w:t>
      </w:r>
    </w:p>
    <w:p w14:paraId="34D7EA05" w14:textId="7239AAB0" w:rsidR="00115B7C" w:rsidRPr="00115B7C" w:rsidRDefault="00115B7C" w:rsidP="00E93E53">
      <w:pPr>
        <w:spacing w:after="0" w:line="360" w:lineRule="auto"/>
        <w:ind w:left="851" w:hanging="851"/>
        <w:jc w:val="both"/>
        <w:rPr>
          <w:rFonts w:ascii="Times New Roman" w:hAnsi="Times New Roman" w:cs="Times New Roman"/>
          <w:sz w:val="24"/>
          <w:szCs w:val="24"/>
        </w:rPr>
      </w:pPr>
      <w:r w:rsidRPr="00115B7C">
        <w:rPr>
          <w:rFonts w:ascii="Times New Roman" w:hAnsi="Times New Roman" w:cs="Times New Roman"/>
          <w:sz w:val="24"/>
          <w:szCs w:val="24"/>
        </w:rPr>
        <w:lastRenderedPageBreak/>
        <w:t xml:space="preserve">Gülünay S. (2012). İlköğretim öğretmenlerinin sınıf yönetimi eğilimlerinin </w:t>
      </w:r>
      <w:proofErr w:type="gramStart"/>
      <w:r w:rsidRPr="00115B7C">
        <w:rPr>
          <w:rFonts w:ascii="Times New Roman" w:hAnsi="Times New Roman" w:cs="Times New Roman"/>
          <w:sz w:val="24"/>
          <w:szCs w:val="24"/>
        </w:rPr>
        <w:t>belirlenmesi.Yayınlanmamış</w:t>
      </w:r>
      <w:proofErr w:type="gramEnd"/>
      <w:r w:rsidRPr="00115B7C">
        <w:rPr>
          <w:rFonts w:ascii="Times New Roman" w:hAnsi="Times New Roman" w:cs="Times New Roman"/>
          <w:sz w:val="24"/>
          <w:szCs w:val="24"/>
        </w:rPr>
        <w:t xml:space="preserve"> Yüksek Lisans Tezi. Ankara: Ankara Üniversitesi Eğitim Bilimleri Enstitüsü.</w:t>
      </w:r>
    </w:p>
    <w:p w14:paraId="3108F8E6" w14:textId="201FAC89" w:rsidR="00331B77" w:rsidRPr="00115B7C" w:rsidRDefault="00331B77" w:rsidP="00E93E53">
      <w:pPr>
        <w:spacing w:after="0" w:line="360" w:lineRule="auto"/>
        <w:ind w:left="851" w:hanging="851"/>
        <w:jc w:val="both"/>
        <w:rPr>
          <w:rFonts w:ascii="Times New Roman" w:hAnsi="Times New Roman" w:cs="Times New Roman"/>
          <w:sz w:val="24"/>
          <w:szCs w:val="24"/>
        </w:rPr>
      </w:pPr>
      <w:r w:rsidRPr="00115B7C">
        <w:rPr>
          <w:rFonts w:ascii="Times New Roman" w:hAnsi="Times New Roman" w:cs="Times New Roman"/>
          <w:sz w:val="24"/>
          <w:szCs w:val="24"/>
        </w:rPr>
        <w:t xml:space="preserve">Gündüz, Y. (2001). </w:t>
      </w:r>
      <w:r w:rsidRPr="00115B7C">
        <w:rPr>
          <w:rFonts w:ascii="Times New Roman" w:hAnsi="Times New Roman" w:cs="Times New Roman"/>
          <w:i/>
          <w:sz w:val="24"/>
          <w:szCs w:val="24"/>
        </w:rPr>
        <w:t>Öğretmenlerin sınıf yönetimindeki yeterlikleri.</w:t>
      </w:r>
      <w:r w:rsidRPr="00115B7C">
        <w:rPr>
          <w:rFonts w:ascii="Times New Roman" w:hAnsi="Times New Roman" w:cs="Times New Roman"/>
          <w:sz w:val="24"/>
          <w:szCs w:val="24"/>
        </w:rPr>
        <w:t xml:space="preserve"> Yayımlanmamış Yüksek Lisans Tezi İstanbul: Yıldız Teknik Üniversitesi Sosyal Bilimler Enstitüsü</w:t>
      </w:r>
    </w:p>
    <w:p w14:paraId="04D2D166" w14:textId="08A73E78" w:rsidR="006C3502" w:rsidRPr="00331B77" w:rsidRDefault="006C3502" w:rsidP="00E93E53">
      <w:pPr>
        <w:spacing w:after="0" w:line="360" w:lineRule="auto"/>
        <w:ind w:left="851" w:hanging="851"/>
        <w:jc w:val="both"/>
        <w:rPr>
          <w:rFonts w:ascii="Times New Roman" w:hAnsi="Times New Roman" w:cs="Times New Roman"/>
          <w:sz w:val="24"/>
          <w:szCs w:val="24"/>
        </w:rPr>
      </w:pPr>
      <w:r w:rsidRPr="00331B77">
        <w:rPr>
          <w:rFonts w:ascii="Times New Roman" w:hAnsi="Times New Roman" w:cs="Times New Roman"/>
          <w:color w:val="222222"/>
          <w:sz w:val="24"/>
          <w:szCs w:val="24"/>
          <w:shd w:val="clear" w:color="auto" w:fill="FFFFFF"/>
        </w:rPr>
        <w:t>Gürşimşek, I. (1999). Etkin sınıf yönetimi için etkili iletişim becerileri. </w:t>
      </w:r>
      <w:r w:rsidRPr="00331B77">
        <w:rPr>
          <w:rFonts w:ascii="Times New Roman" w:hAnsi="Times New Roman" w:cs="Times New Roman"/>
          <w:i/>
          <w:iCs/>
          <w:color w:val="222222"/>
          <w:sz w:val="24"/>
          <w:szCs w:val="24"/>
          <w:shd w:val="clear" w:color="auto" w:fill="FFFFFF"/>
        </w:rPr>
        <w:t>Eğitim ve Bilim</w:t>
      </w:r>
      <w:r w:rsidRPr="00331B77">
        <w:rPr>
          <w:rFonts w:ascii="Times New Roman" w:hAnsi="Times New Roman" w:cs="Times New Roman"/>
          <w:color w:val="222222"/>
          <w:sz w:val="24"/>
          <w:szCs w:val="24"/>
          <w:shd w:val="clear" w:color="auto" w:fill="FFFFFF"/>
        </w:rPr>
        <w:t>, </w:t>
      </w:r>
      <w:r w:rsidRPr="00331B77">
        <w:rPr>
          <w:rFonts w:ascii="Times New Roman" w:hAnsi="Times New Roman" w:cs="Times New Roman"/>
          <w:i/>
          <w:iCs/>
          <w:color w:val="222222"/>
          <w:sz w:val="24"/>
          <w:szCs w:val="24"/>
          <w:shd w:val="clear" w:color="auto" w:fill="FFFFFF"/>
        </w:rPr>
        <w:t xml:space="preserve">23, </w:t>
      </w:r>
      <w:r w:rsidRPr="00331B77">
        <w:rPr>
          <w:rFonts w:ascii="Times New Roman" w:hAnsi="Times New Roman" w:cs="Times New Roman"/>
          <w:color w:val="222222"/>
          <w:sz w:val="24"/>
          <w:szCs w:val="24"/>
          <w:shd w:val="clear" w:color="auto" w:fill="FFFFFF"/>
        </w:rPr>
        <w:t>40-44.</w:t>
      </w:r>
    </w:p>
    <w:p w14:paraId="0332906C" w14:textId="42ABC35A" w:rsidR="00A86672" w:rsidRPr="00331B77" w:rsidRDefault="00A86672" w:rsidP="00E93E53">
      <w:pPr>
        <w:spacing w:after="0" w:line="360" w:lineRule="auto"/>
        <w:ind w:left="851" w:hanging="851"/>
        <w:jc w:val="both"/>
        <w:rPr>
          <w:rFonts w:ascii="Times New Roman" w:hAnsi="Times New Roman" w:cs="Times New Roman"/>
          <w:sz w:val="24"/>
          <w:szCs w:val="24"/>
        </w:rPr>
      </w:pPr>
      <w:r w:rsidRPr="00331B77">
        <w:rPr>
          <w:rFonts w:ascii="Times New Roman" w:hAnsi="Times New Roman" w:cs="Times New Roman"/>
          <w:sz w:val="24"/>
          <w:szCs w:val="24"/>
        </w:rPr>
        <w:t>Gürşimşek, I</w:t>
      </w:r>
      <w:proofErr w:type="gramStart"/>
      <w:r w:rsidRPr="00331B77">
        <w:rPr>
          <w:rFonts w:ascii="Times New Roman" w:hAnsi="Times New Roman" w:cs="Times New Roman"/>
          <w:sz w:val="24"/>
          <w:szCs w:val="24"/>
        </w:rPr>
        <w:t>.,</w:t>
      </w:r>
      <w:proofErr w:type="gramEnd"/>
      <w:r w:rsidRPr="00331B77">
        <w:rPr>
          <w:rFonts w:ascii="Times New Roman" w:hAnsi="Times New Roman" w:cs="Times New Roman"/>
          <w:sz w:val="24"/>
          <w:szCs w:val="24"/>
        </w:rPr>
        <w:t xml:space="preserve"> Vural, D. E., &amp; Demirsöz, E. S. (2008). Öğretmen adaylarının duygusal zekâları ile iletişim becerileri arasındaki ilişki. </w:t>
      </w:r>
      <w:r w:rsidRPr="00331B77">
        <w:rPr>
          <w:rFonts w:ascii="Times New Roman" w:hAnsi="Times New Roman" w:cs="Times New Roman"/>
          <w:i/>
          <w:sz w:val="24"/>
          <w:szCs w:val="24"/>
        </w:rPr>
        <w:t xml:space="preserve">Mehmet Akif Ersoy Üniversitesi Eğitim Fakültesi </w:t>
      </w:r>
      <w:r w:rsidR="00BF0A4F">
        <w:rPr>
          <w:rFonts w:ascii="Times New Roman" w:hAnsi="Times New Roman" w:cs="Times New Roman"/>
          <w:i/>
          <w:sz w:val="24"/>
          <w:szCs w:val="24"/>
        </w:rPr>
        <w:t>Dergisi</w:t>
      </w:r>
      <w:r w:rsidRPr="00331B77">
        <w:rPr>
          <w:rFonts w:ascii="Times New Roman" w:hAnsi="Times New Roman" w:cs="Times New Roman"/>
          <w:i/>
          <w:sz w:val="24"/>
          <w:szCs w:val="24"/>
        </w:rPr>
        <w:t>, 8</w:t>
      </w:r>
      <w:r w:rsidRPr="00331B77">
        <w:rPr>
          <w:rFonts w:ascii="Times New Roman" w:hAnsi="Times New Roman" w:cs="Times New Roman"/>
          <w:sz w:val="24"/>
          <w:szCs w:val="24"/>
        </w:rPr>
        <w:t>(16), 1-11.</w:t>
      </w:r>
    </w:p>
    <w:p w14:paraId="45DB28E5" w14:textId="77777777" w:rsidR="00A86672" w:rsidRPr="00331B77" w:rsidRDefault="00A86672" w:rsidP="00E93E53">
      <w:pPr>
        <w:spacing w:after="0" w:line="360" w:lineRule="auto"/>
        <w:ind w:left="851" w:hanging="851"/>
        <w:jc w:val="both"/>
        <w:rPr>
          <w:rFonts w:ascii="Times New Roman" w:hAnsi="Times New Roman" w:cs="Times New Roman"/>
          <w:sz w:val="24"/>
          <w:szCs w:val="24"/>
        </w:rPr>
      </w:pPr>
      <w:r w:rsidRPr="00331B77">
        <w:rPr>
          <w:rFonts w:ascii="Times New Roman" w:hAnsi="Times New Roman" w:cs="Times New Roman"/>
          <w:sz w:val="24"/>
          <w:szCs w:val="24"/>
        </w:rPr>
        <w:t>Gürüz, D</w:t>
      </w:r>
      <w:proofErr w:type="gramStart"/>
      <w:r w:rsidRPr="00331B77">
        <w:rPr>
          <w:rFonts w:ascii="Times New Roman" w:hAnsi="Times New Roman" w:cs="Times New Roman"/>
          <w:sz w:val="24"/>
          <w:szCs w:val="24"/>
        </w:rPr>
        <w:t>.</w:t>
      </w:r>
      <w:r w:rsidR="00935AD7" w:rsidRPr="00331B77">
        <w:rPr>
          <w:rFonts w:ascii="Times New Roman" w:hAnsi="Times New Roman" w:cs="Times New Roman"/>
          <w:sz w:val="24"/>
          <w:szCs w:val="24"/>
        </w:rPr>
        <w:t>,</w:t>
      </w:r>
      <w:proofErr w:type="gramEnd"/>
      <w:r w:rsidRPr="00331B77">
        <w:rPr>
          <w:rFonts w:ascii="Times New Roman" w:hAnsi="Times New Roman" w:cs="Times New Roman"/>
          <w:sz w:val="24"/>
          <w:szCs w:val="24"/>
        </w:rPr>
        <w:t xml:space="preserve">&amp; Temel-Eğinli, A. (2013). </w:t>
      </w:r>
      <w:r w:rsidRPr="00331B77">
        <w:rPr>
          <w:rFonts w:ascii="Times New Roman" w:hAnsi="Times New Roman" w:cs="Times New Roman"/>
          <w:i/>
          <w:sz w:val="24"/>
          <w:szCs w:val="24"/>
        </w:rPr>
        <w:t xml:space="preserve">İletişim becerileri. </w:t>
      </w:r>
      <w:r w:rsidRPr="00331B77">
        <w:rPr>
          <w:rFonts w:ascii="Times New Roman" w:hAnsi="Times New Roman" w:cs="Times New Roman"/>
          <w:sz w:val="24"/>
          <w:szCs w:val="24"/>
        </w:rPr>
        <w:t>Ankara: Nobel Akademik Yayıncılık.</w:t>
      </w:r>
    </w:p>
    <w:p w14:paraId="03BCB2BD" w14:textId="77777777" w:rsidR="00A86672" w:rsidRPr="00331B77" w:rsidRDefault="00A86672" w:rsidP="00E93E53">
      <w:pPr>
        <w:spacing w:after="0" w:line="360" w:lineRule="auto"/>
        <w:ind w:left="851" w:hanging="851"/>
        <w:jc w:val="both"/>
        <w:rPr>
          <w:rFonts w:ascii="Times New Roman" w:hAnsi="Times New Roman" w:cs="Times New Roman"/>
          <w:sz w:val="24"/>
          <w:szCs w:val="24"/>
        </w:rPr>
      </w:pPr>
      <w:r w:rsidRPr="00331B77">
        <w:rPr>
          <w:rFonts w:ascii="Times New Roman" w:hAnsi="Times New Roman" w:cs="Times New Roman"/>
          <w:sz w:val="24"/>
          <w:szCs w:val="24"/>
        </w:rPr>
        <w:t xml:space="preserve">İlgar, L. (2005). </w:t>
      </w:r>
      <w:r w:rsidRPr="00331B77">
        <w:rPr>
          <w:rFonts w:ascii="Times New Roman" w:hAnsi="Times New Roman" w:cs="Times New Roman"/>
          <w:i/>
          <w:sz w:val="24"/>
          <w:szCs w:val="24"/>
        </w:rPr>
        <w:t>Eğitim yönetimi okul yönetimi sınıf yönetimi (3. Baskı).</w:t>
      </w:r>
      <w:r w:rsidRPr="00331B77">
        <w:rPr>
          <w:rFonts w:ascii="Times New Roman" w:hAnsi="Times New Roman" w:cs="Times New Roman"/>
          <w:sz w:val="24"/>
          <w:szCs w:val="24"/>
        </w:rPr>
        <w:t xml:space="preserve"> İstanbul: Beta Yayıncılık.</w:t>
      </w:r>
    </w:p>
    <w:p w14:paraId="66B77F1D" w14:textId="77777777" w:rsidR="00570424" w:rsidRPr="00331B77" w:rsidRDefault="00A86672" w:rsidP="00570424">
      <w:pPr>
        <w:spacing w:after="0" w:line="360" w:lineRule="auto"/>
        <w:ind w:left="851" w:hanging="851"/>
        <w:jc w:val="both"/>
        <w:rPr>
          <w:rFonts w:ascii="Times New Roman" w:hAnsi="Times New Roman" w:cs="Times New Roman"/>
          <w:sz w:val="24"/>
          <w:szCs w:val="24"/>
        </w:rPr>
      </w:pPr>
      <w:r w:rsidRPr="00331B77">
        <w:rPr>
          <w:rFonts w:ascii="Times New Roman" w:hAnsi="Times New Roman" w:cs="Times New Roman"/>
          <w:sz w:val="24"/>
          <w:szCs w:val="24"/>
        </w:rPr>
        <w:t xml:space="preserve">İnceoğlu, M. (2004). </w:t>
      </w:r>
      <w:r w:rsidRPr="00331B77">
        <w:rPr>
          <w:rFonts w:ascii="Times New Roman" w:hAnsi="Times New Roman" w:cs="Times New Roman"/>
          <w:i/>
          <w:sz w:val="24"/>
          <w:szCs w:val="24"/>
        </w:rPr>
        <w:t>Tutum, algı, iletişim.</w:t>
      </w:r>
      <w:r w:rsidR="00570424" w:rsidRPr="00331B77">
        <w:rPr>
          <w:rFonts w:ascii="Times New Roman" w:hAnsi="Times New Roman" w:cs="Times New Roman"/>
          <w:sz w:val="24"/>
          <w:szCs w:val="24"/>
        </w:rPr>
        <w:t xml:space="preserve"> Ankara: Elips Kitap.</w:t>
      </w:r>
    </w:p>
    <w:p w14:paraId="0F9ED12A" w14:textId="78598697" w:rsidR="00570424" w:rsidRPr="00331B77" w:rsidRDefault="00570424" w:rsidP="00570424">
      <w:pPr>
        <w:spacing w:after="0" w:line="360" w:lineRule="auto"/>
        <w:ind w:left="851" w:hanging="851"/>
        <w:jc w:val="both"/>
        <w:rPr>
          <w:rFonts w:ascii="Times New Roman" w:hAnsi="Times New Roman" w:cs="Times New Roman"/>
          <w:sz w:val="24"/>
          <w:szCs w:val="24"/>
        </w:rPr>
      </w:pPr>
      <w:r w:rsidRPr="00331B77">
        <w:rPr>
          <w:rFonts w:ascii="Times New Roman" w:eastAsia="Calibri" w:hAnsi="Times New Roman" w:cs="Times New Roman"/>
          <w:color w:val="000000"/>
          <w:sz w:val="24"/>
          <w:szCs w:val="24"/>
          <w:lang w:eastAsia="en-US"/>
        </w:rPr>
        <w:t xml:space="preserve">Jones, V.F. ve Jones, L.S. (2001). </w:t>
      </w:r>
      <w:r w:rsidRPr="00331B77">
        <w:rPr>
          <w:rFonts w:ascii="Times New Roman" w:eastAsia="Calibri" w:hAnsi="Times New Roman" w:cs="Times New Roman"/>
          <w:i/>
          <w:color w:val="000000"/>
          <w:sz w:val="24"/>
          <w:szCs w:val="24"/>
          <w:lang w:eastAsia="en-US"/>
        </w:rPr>
        <w:t>Comprehensive classroom management: craeting communities of support and solving problems</w:t>
      </w:r>
      <w:r w:rsidRPr="00331B77">
        <w:rPr>
          <w:rFonts w:ascii="Times New Roman" w:eastAsia="Calibri" w:hAnsi="Times New Roman" w:cs="Times New Roman"/>
          <w:color w:val="000000"/>
          <w:sz w:val="24"/>
          <w:szCs w:val="24"/>
          <w:lang w:eastAsia="en-US"/>
        </w:rPr>
        <w:t>. Allyn and Bacon, Boston, USA.</w:t>
      </w:r>
    </w:p>
    <w:p w14:paraId="1A7AD6E4" w14:textId="77777777" w:rsidR="00A86672" w:rsidRPr="00331B77" w:rsidRDefault="00A86672" w:rsidP="00E93E53">
      <w:pPr>
        <w:spacing w:after="0" w:line="360" w:lineRule="auto"/>
        <w:ind w:left="851" w:hanging="851"/>
        <w:jc w:val="both"/>
        <w:rPr>
          <w:rFonts w:ascii="Times New Roman" w:hAnsi="Times New Roman" w:cs="Times New Roman"/>
          <w:sz w:val="24"/>
          <w:szCs w:val="24"/>
        </w:rPr>
      </w:pPr>
      <w:r w:rsidRPr="00331B77">
        <w:rPr>
          <w:rFonts w:ascii="Times New Roman" w:hAnsi="Times New Roman" w:cs="Times New Roman"/>
          <w:sz w:val="24"/>
          <w:szCs w:val="24"/>
        </w:rPr>
        <w:t xml:space="preserve">Kadalak Dölek, A. (2015). </w:t>
      </w:r>
      <w:r w:rsidRPr="00331B77">
        <w:rPr>
          <w:rFonts w:ascii="Times New Roman" w:hAnsi="Times New Roman" w:cs="Times New Roman"/>
          <w:i/>
          <w:sz w:val="24"/>
          <w:szCs w:val="24"/>
        </w:rPr>
        <w:t>Üniversite öğrencilerinin iletişim becerilerinin farklı değişkenler açısından incelenmesi.</w:t>
      </w:r>
      <w:r w:rsidR="0054753A" w:rsidRPr="00331B77">
        <w:rPr>
          <w:rFonts w:ascii="Times New Roman" w:hAnsi="Times New Roman" w:cs="Times New Roman"/>
          <w:sz w:val="24"/>
          <w:szCs w:val="24"/>
        </w:rPr>
        <w:t>(</w:t>
      </w:r>
      <w:r w:rsidRPr="00331B77">
        <w:rPr>
          <w:rFonts w:ascii="Times New Roman" w:hAnsi="Times New Roman" w:cs="Times New Roman"/>
          <w:sz w:val="24"/>
          <w:szCs w:val="24"/>
        </w:rPr>
        <w:t>Yayınlanmamış Yüksek Lisans Tezi</w:t>
      </w:r>
      <w:r w:rsidR="0054753A" w:rsidRPr="00331B77">
        <w:rPr>
          <w:rFonts w:ascii="Times New Roman" w:hAnsi="Times New Roman" w:cs="Times New Roman"/>
          <w:sz w:val="24"/>
          <w:szCs w:val="24"/>
        </w:rPr>
        <w:t>)</w:t>
      </w:r>
      <w:r w:rsidRPr="00331B77">
        <w:rPr>
          <w:rFonts w:ascii="Times New Roman" w:hAnsi="Times New Roman" w:cs="Times New Roman"/>
          <w:sz w:val="24"/>
          <w:szCs w:val="24"/>
        </w:rPr>
        <w:t>. Atatürk Üniversitesi Eğitim Bilimleri Enstitüsü, Erzurum.</w:t>
      </w:r>
    </w:p>
    <w:p w14:paraId="7592B660" w14:textId="03BC61C6" w:rsidR="00A86672" w:rsidRPr="00331B77" w:rsidRDefault="00A86672" w:rsidP="00E93E53">
      <w:pPr>
        <w:spacing w:after="0" w:line="360" w:lineRule="auto"/>
        <w:ind w:left="851" w:hanging="851"/>
        <w:jc w:val="both"/>
        <w:rPr>
          <w:rFonts w:ascii="Times New Roman" w:hAnsi="Times New Roman" w:cs="Times New Roman"/>
          <w:sz w:val="24"/>
          <w:szCs w:val="24"/>
        </w:rPr>
      </w:pPr>
      <w:r w:rsidRPr="00331B77">
        <w:rPr>
          <w:rFonts w:ascii="Times New Roman" w:hAnsi="Times New Roman" w:cs="Times New Roman"/>
          <w:sz w:val="24"/>
          <w:szCs w:val="24"/>
        </w:rPr>
        <w:t>Korkut, K</w:t>
      </w:r>
      <w:proofErr w:type="gramStart"/>
      <w:r w:rsidRPr="00331B77">
        <w:rPr>
          <w:rFonts w:ascii="Times New Roman" w:hAnsi="Times New Roman" w:cs="Times New Roman"/>
          <w:sz w:val="24"/>
          <w:szCs w:val="24"/>
        </w:rPr>
        <w:t>.,</w:t>
      </w:r>
      <w:proofErr w:type="gramEnd"/>
      <w:r w:rsidRPr="00331B77">
        <w:rPr>
          <w:rFonts w:ascii="Times New Roman" w:hAnsi="Times New Roman" w:cs="Times New Roman"/>
          <w:sz w:val="24"/>
          <w:szCs w:val="24"/>
        </w:rPr>
        <w:t xml:space="preserve"> &amp; Babaoğlan, E. (2010). Sınıf öğretmenlerinin sınıf yönetimi becerisi. </w:t>
      </w:r>
      <w:r w:rsidRPr="00331B77">
        <w:rPr>
          <w:rFonts w:ascii="Times New Roman" w:hAnsi="Times New Roman" w:cs="Times New Roman"/>
          <w:i/>
          <w:sz w:val="24"/>
          <w:szCs w:val="24"/>
        </w:rPr>
        <w:t xml:space="preserve">Dumlupınar Üniversitesi Sosyal Bilimler </w:t>
      </w:r>
      <w:r w:rsidR="00BF0A4F">
        <w:rPr>
          <w:rFonts w:ascii="Times New Roman" w:hAnsi="Times New Roman" w:cs="Times New Roman"/>
          <w:i/>
          <w:sz w:val="24"/>
          <w:szCs w:val="24"/>
        </w:rPr>
        <w:t>Dergisi</w:t>
      </w:r>
      <w:r w:rsidRPr="00331B77">
        <w:rPr>
          <w:rFonts w:ascii="Times New Roman" w:hAnsi="Times New Roman" w:cs="Times New Roman"/>
          <w:i/>
          <w:sz w:val="24"/>
          <w:szCs w:val="24"/>
        </w:rPr>
        <w:t>, 10</w:t>
      </w:r>
      <w:r w:rsidRPr="00331B77">
        <w:rPr>
          <w:rFonts w:ascii="Times New Roman" w:hAnsi="Times New Roman" w:cs="Times New Roman"/>
          <w:sz w:val="24"/>
          <w:szCs w:val="24"/>
        </w:rPr>
        <w:t>(26), 146-156.</w:t>
      </w:r>
    </w:p>
    <w:p w14:paraId="186B8101" w14:textId="244E3CE5" w:rsidR="00A86672" w:rsidRPr="00331B77" w:rsidRDefault="00A86672" w:rsidP="00E93E53">
      <w:pPr>
        <w:spacing w:after="0" w:line="360" w:lineRule="auto"/>
        <w:ind w:left="851" w:hanging="851"/>
        <w:jc w:val="both"/>
        <w:rPr>
          <w:rFonts w:ascii="Times New Roman" w:hAnsi="Times New Roman" w:cs="Times New Roman"/>
          <w:sz w:val="24"/>
          <w:szCs w:val="24"/>
        </w:rPr>
      </w:pPr>
      <w:r w:rsidRPr="00331B77">
        <w:rPr>
          <w:rFonts w:ascii="Times New Roman" w:hAnsi="Times New Roman" w:cs="Times New Roman"/>
          <w:sz w:val="24"/>
          <w:szCs w:val="24"/>
        </w:rPr>
        <w:t xml:space="preserve">Kuğuoğlu, İ. H.(2005). Sınıf </w:t>
      </w:r>
      <w:r w:rsidR="00451C7B" w:rsidRPr="00331B77">
        <w:rPr>
          <w:rFonts w:ascii="Times New Roman" w:hAnsi="Times New Roman" w:cs="Times New Roman"/>
          <w:sz w:val="24"/>
          <w:szCs w:val="24"/>
        </w:rPr>
        <w:t>öğretmenliği bölümü mezunu aday öğretmenlerin kendi algılamalarına göre sınıf yönetimi alanındaki yeterliliklerine dair görüşleri ve öneriler.</w:t>
      </w:r>
      <w:r w:rsidR="00FC06B1" w:rsidRPr="00331B77">
        <w:rPr>
          <w:rFonts w:ascii="Times New Roman" w:hAnsi="Times New Roman" w:cs="Times New Roman"/>
          <w:sz w:val="24"/>
          <w:szCs w:val="24"/>
        </w:rPr>
        <w:t xml:space="preserve"> </w:t>
      </w:r>
      <w:r w:rsidRPr="00331B77">
        <w:rPr>
          <w:rFonts w:ascii="Times New Roman" w:hAnsi="Times New Roman" w:cs="Times New Roman"/>
          <w:i/>
          <w:sz w:val="24"/>
          <w:szCs w:val="24"/>
        </w:rPr>
        <w:t>Kazım Karabekir Eği</w:t>
      </w:r>
      <w:r w:rsidR="00451C7B" w:rsidRPr="00331B77">
        <w:rPr>
          <w:rFonts w:ascii="Times New Roman" w:hAnsi="Times New Roman" w:cs="Times New Roman"/>
          <w:i/>
          <w:sz w:val="24"/>
          <w:szCs w:val="24"/>
        </w:rPr>
        <w:t xml:space="preserve">tim Fakültesi </w:t>
      </w:r>
      <w:r w:rsidR="00BF0A4F">
        <w:rPr>
          <w:rFonts w:ascii="Times New Roman" w:hAnsi="Times New Roman" w:cs="Times New Roman"/>
          <w:i/>
          <w:sz w:val="24"/>
          <w:szCs w:val="24"/>
        </w:rPr>
        <w:t>Dergisi</w:t>
      </w:r>
      <w:r w:rsidR="00451C7B" w:rsidRPr="00331B77">
        <w:rPr>
          <w:rFonts w:ascii="Times New Roman" w:hAnsi="Times New Roman" w:cs="Times New Roman"/>
          <w:i/>
          <w:sz w:val="24"/>
          <w:szCs w:val="24"/>
        </w:rPr>
        <w:t>,</w:t>
      </w:r>
      <w:r w:rsidR="00451C7B" w:rsidRPr="00331B77">
        <w:rPr>
          <w:rFonts w:ascii="Times New Roman" w:hAnsi="Times New Roman" w:cs="Times New Roman"/>
          <w:sz w:val="24"/>
          <w:szCs w:val="24"/>
        </w:rPr>
        <w:t xml:space="preserve"> 11,214-236.</w:t>
      </w:r>
    </w:p>
    <w:p w14:paraId="6F40CE37" w14:textId="77777777" w:rsidR="00A86672" w:rsidRPr="00331B77" w:rsidRDefault="00A86672" w:rsidP="00E93E53">
      <w:pPr>
        <w:spacing w:after="0" w:line="360" w:lineRule="auto"/>
        <w:ind w:left="851" w:hanging="851"/>
        <w:jc w:val="both"/>
        <w:rPr>
          <w:rFonts w:ascii="Times New Roman" w:hAnsi="Times New Roman" w:cs="Times New Roman"/>
          <w:sz w:val="24"/>
          <w:szCs w:val="24"/>
        </w:rPr>
      </w:pPr>
      <w:r w:rsidRPr="00331B77">
        <w:rPr>
          <w:rFonts w:ascii="Times New Roman" w:hAnsi="Times New Roman" w:cs="Times New Roman"/>
          <w:sz w:val="24"/>
          <w:szCs w:val="24"/>
        </w:rPr>
        <w:t xml:space="preserve">Küçük, M. (2012). </w:t>
      </w:r>
      <w:r w:rsidRPr="00331B77">
        <w:rPr>
          <w:rFonts w:ascii="Times New Roman" w:hAnsi="Times New Roman" w:cs="Times New Roman"/>
          <w:i/>
          <w:sz w:val="24"/>
          <w:szCs w:val="24"/>
        </w:rPr>
        <w:t>İletişim kavramı ve iletişim süreci. İçinde, Nezih O. ve Ufuk E. (Ed.) İletişim bilgisi</w:t>
      </w:r>
      <w:r w:rsidRPr="00331B77">
        <w:rPr>
          <w:rFonts w:ascii="Times New Roman" w:hAnsi="Times New Roman" w:cs="Times New Roman"/>
          <w:sz w:val="24"/>
          <w:szCs w:val="24"/>
        </w:rPr>
        <w:t>. Eskişehir: Anadolu Üniversitesi Yayını.</w:t>
      </w:r>
    </w:p>
    <w:p w14:paraId="2433FF6E" w14:textId="02548AB4" w:rsidR="00A86672" w:rsidRPr="00331B77" w:rsidRDefault="00A86672" w:rsidP="00E93E53">
      <w:pPr>
        <w:spacing w:after="0" w:line="360" w:lineRule="auto"/>
        <w:ind w:left="851" w:hanging="851"/>
        <w:jc w:val="both"/>
        <w:rPr>
          <w:rFonts w:ascii="Times New Roman" w:hAnsi="Times New Roman" w:cs="Times New Roman"/>
          <w:sz w:val="24"/>
          <w:szCs w:val="24"/>
        </w:rPr>
      </w:pPr>
      <w:r w:rsidRPr="00331B77">
        <w:rPr>
          <w:rFonts w:ascii="Times New Roman" w:hAnsi="Times New Roman" w:cs="Times New Roman"/>
          <w:sz w:val="24"/>
          <w:szCs w:val="24"/>
        </w:rPr>
        <w:t xml:space="preserve">Lasswell, H.D. (2007). The structure and function of communication in society. </w:t>
      </w:r>
      <w:r w:rsidRPr="00331B77">
        <w:rPr>
          <w:rFonts w:ascii="Times New Roman" w:hAnsi="Times New Roman" w:cs="Times New Roman"/>
          <w:i/>
          <w:sz w:val="24"/>
          <w:szCs w:val="24"/>
        </w:rPr>
        <w:t xml:space="preserve">İletişim kuram ve araştırma </w:t>
      </w:r>
      <w:r w:rsidR="00BF0A4F">
        <w:rPr>
          <w:rFonts w:ascii="Times New Roman" w:hAnsi="Times New Roman" w:cs="Times New Roman"/>
          <w:i/>
          <w:sz w:val="24"/>
          <w:szCs w:val="24"/>
        </w:rPr>
        <w:t>dergisi</w:t>
      </w:r>
      <w:r w:rsidRPr="00331B77">
        <w:rPr>
          <w:rFonts w:ascii="Times New Roman" w:hAnsi="Times New Roman" w:cs="Times New Roman"/>
          <w:i/>
          <w:sz w:val="24"/>
          <w:szCs w:val="24"/>
        </w:rPr>
        <w:t>,</w:t>
      </w:r>
      <w:r w:rsidRPr="00331B77">
        <w:rPr>
          <w:rFonts w:ascii="Times New Roman" w:hAnsi="Times New Roman" w:cs="Times New Roman"/>
          <w:sz w:val="24"/>
          <w:szCs w:val="24"/>
        </w:rPr>
        <w:t xml:space="preserve"> 24, 215-228.</w:t>
      </w:r>
    </w:p>
    <w:p w14:paraId="79DAE4B7" w14:textId="77777777" w:rsidR="00A86672" w:rsidRPr="00331B77" w:rsidRDefault="00A86672" w:rsidP="00E93E53">
      <w:pPr>
        <w:spacing w:after="0" w:line="360" w:lineRule="auto"/>
        <w:ind w:left="851" w:hanging="851"/>
        <w:jc w:val="both"/>
        <w:rPr>
          <w:rFonts w:ascii="Times New Roman" w:hAnsi="Times New Roman" w:cs="Times New Roman"/>
          <w:sz w:val="24"/>
          <w:szCs w:val="24"/>
        </w:rPr>
      </w:pPr>
      <w:r w:rsidRPr="00331B77">
        <w:rPr>
          <w:rFonts w:ascii="Times New Roman" w:hAnsi="Times New Roman" w:cs="Times New Roman"/>
          <w:sz w:val="24"/>
          <w:szCs w:val="24"/>
        </w:rPr>
        <w:t>Lemlech, J.K. (1988</w:t>
      </w:r>
      <w:r w:rsidRPr="00331B77">
        <w:rPr>
          <w:rFonts w:ascii="Times New Roman" w:hAnsi="Times New Roman" w:cs="Times New Roman"/>
          <w:i/>
          <w:sz w:val="24"/>
          <w:szCs w:val="24"/>
        </w:rPr>
        <w:t>). Classroom management</w:t>
      </w:r>
      <w:r w:rsidR="00A94B8B" w:rsidRPr="00331B77">
        <w:rPr>
          <w:rFonts w:ascii="Times New Roman" w:hAnsi="Times New Roman" w:cs="Times New Roman"/>
          <w:i/>
          <w:sz w:val="24"/>
          <w:szCs w:val="24"/>
        </w:rPr>
        <w:t>(</w:t>
      </w:r>
      <w:r w:rsidRPr="00331B77">
        <w:rPr>
          <w:rFonts w:ascii="Times New Roman" w:hAnsi="Times New Roman" w:cs="Times New Roman"/>
          <w:i/>
          <w:sz w:val="24"/>
          <w:szCs w:val="24"/>
        </w:rPr>
        <w:t>Second Edition</w:t>
      </w:r>
      <w:r w:rsidR="00A94B8B" w:rsidRPr="00331B77">
        <w:rPr>
          <w:rFonts w:ascii="Times New Roman" w:hAnsi="Times New Roman" w:cs="Times New Roman"/>
          <w:i/>
          <w:sz w:val="24"/>
          <w:szCs w:val="24"/>
        </w:rPr>
        <w:t>)</w:t>
      </w:r>
      <w:r w:rsidRPr="00331B77">
        <w:rPr>
          <w:rFonts w:ascii="Times New Roman" w:hAnsi="Times New Roman" w:cs="Times New Roman"/>
          <w:i/>
          <w:sz w:val="24"/>
          <w:szCs w:val="24"/>
        </w:rPr>
        <w:t>.</w:t>
      </w:r>
      <w:r w:rsidRPr="00331B77">
        <w:rPr>
          <w:rFonts w:ascii="Times New Roman" w:hAnsi="Times New Roman" w:cs="Times New Roman"/>
          <w:sz w:val="24"/>
          <w:szCs w:val="24"/>
        </w:rPr>
        <w:t xml:space="preserve"> Longman Inc</w:t>
      </w:r>
      <w:proofErr w:type="gramStart"/>
      <w:r w:rsidRPr="00331B77">
        <w:rPr>
          <w:rFonts w:ascii="Times New Roman" w:hAnsi="Times New Roman" w:cs="Times New Roman"/>
          <w:sz w:val="24"/>
          <w:szCs w:val="24"/>
        </w:rPr>
        <w:t>.,</w:t>
      </w:r>
      <w:proofErr w:type="gramEnd"/>
      <w:r w:rsidRPr="00331B77">
        <w:rPr>
          <w:rFonts w:ascii="Times New Roman" w:hAnsi="Times New Roman" w:cs="Times New Roman"/>
          <w:sz w:val="24"/>
          <w:szCs w:val="24"/>
        </w:rPr>
        <w:t xml:space="preserve"> New York.</w:t>
      </w:r>
    </w:p>
    <w:p w14:paraId="5D8544CD" w14:textId="11AF5D53" w:rsidR="00A86672" w:rsidRPr="00331B77" w:rsidRDefault="00A86672" w:rsidP="00E93E53">
      <w:pPr>
        <w:spacing w:after="0" w:line="360" w:lineRule="auto"/>
        <w:ind w:left="851" w:hanging="851"/>
        <w:jc w:val="both"/>
        <w:rPr>
          <w:rFonts w:ascii="Times New Roman" w:hAnsi="Times New Roman" w:cs="Times New Roman"/>
          <w:sz w:val="24"/>
          <w:szCs w:val="24"/>
        </w:rPr>
      </w:pPr>
      <w:r w:rsidRPr="00331B77">
        <w:rPr>
          <w:rFonts w:ascii="Times New Roman" w:hAnsi="Times New Roman" w:cs="Times New Roman"/>
          <w:sz w:val="24"/>
          <w:szCs w:val="24"/>
        </w:rPr>
        <w:t xml:space="preserve">Levent, O. (2011). İlköğretim fen ve teknoloji, matematik öğretmenlerinin eğitime ve sınıf yönetimine ilişkin inançları arasındaki ilişki. </w:t>
      </w:r>
      <w:r w:rsidRPr="00331B77">
        <w:rPr>
          <w:rFonts w:ascii="Times New Roman" w:hAnsi="Times New Roman" w:cs="Times New Roman"/>
          <w:i/>
          <w:sz w:val="24"/>
          <w:szCs w:val="24"/>
        </w:rPr>
        <w:t xml:space="preserve">Pegem Eğitim ve Öğretim </w:t>
      </w:r>
      <w:r w:rsidR="00BF0A4F">
        <w:rPr>
          <w:rFonts w:ascii="Times New Roman" w:hAnsi="Times New Roman" w:cs="Times New Roman"/>
          <w:i/>
          <w:sz w:val="24"/>
          <w:szCs w:val="24"/>
        </w:rPr>
        <w:t>Dergisi</w:t>
      </w:r>
      <w:r w:rsidRPr="00331B77">
        <w:rPr>
          <w:rFonts w:ascii="Times New Roman" w:hAnsi="Times New Roman" w:cs="Times New Roman"/>
          <w:i/>
          <w:sz w:val="24"/>
          <w:szCs w:val="24"/>
        </w:rPr>
        <w:t>, 1</w:t>
      </w:r>
      <w:r w:rsidRPr="00331B77">
        <w:rPr>
          <w:rFonts w:ascii="Times New Roman" w:hAnsi="Times New Roman" w:cs="Times New Roman"/>
          <w:sz w:val="24"/>
          <w:szCs w:val="24"/>
        </w:rPr>
        <w:t>(4), 39-51.</w:t>
      </w:r>
    </w:p>
    <w:p w14:paraId="5CAD6448" w14:textId="77777777" w:rsidR="00A86672" w:rsidRPr="00331B77" w:rsidRDefault="00A86672" w:rsidP="00E93E53">
      <w:pPr>
        <w:spacing w:after="0" w:line="360" w:lineRule="auto"/>
        <w:ind w:left="851" w:hanging="851"/>
        <w:jc w:val="both"/>
        <w:rPr>
          <w:rFonts w:ascii="Times New Roman" w:hAnsi="Times New Roman" w:cs="Times New Roman"/>
          <w:sz w:val="24"/>
          <w:szCs w:val="24"/>
        </w:rPr>
      </w:pPr>
      <w:r w:rsidRPr="00331B77">
        <w:rPr>
          <w:rFonts w:ascii="Times New Roman" w:hAnsi="Times New Roman" w:cs="Times New Roman"/>
          <w:sz w:val="24"/>
          <w:szCs w:val="24"/>
        </w:rPr>
        <w:lastRenderedPageBreak/>
        <w:t>Nacar, F. S</w:t>
      </w:r>
      <w:proofErr w:type="gramStart"/>
      <w:r w:rsidRPr="00331B77">
        <w:rPr>
          <w:rFonts w:ascii="Times New Roman" w:hAnsi="Times New Roman" w:cs="Times New Roman"/>
          <w:sz w:val="24"/>
          <w:szCs w:val="24"/>
        </w:rPr>
        <w:t>.,</w:t>
      </w:r>
      <w:proofErr w:type="gramEnd"/>
      <w:r w:rsidRPr="00331B77">
        <w:rPr>
          <w:rFonts w:ascii="Times New Roman" w:hAnsi="Times New Roman" w:cs="Times New Roman"/>
          <w:sz w:val="24"/>
          <w:szCs w:val="24"/>
        </w:rPr>
        <w:t xml:space="preserve"> &amp; Tümkaya, S. (2011). Sınıf öğretmenlerinin iletişim ve kişilerarası problem çözme becerilerinin incelenmesi. </w:t>
      </w:r>
      <w:r w:rsidRPr="00331B77">
        <w:rPr>
          <w:rFonts w:ascii="Times New Roman" w:hAnsi="Times New Roman" w:cs="Times New Roman"/>
          <w:i/>
          <w:sz w:val="24"/>
          <w:szCs w:val="24"/>
        </w:rPr>
        <w:t>İlköğretim Online, 10</w:t>
      </w:r>
      <w:r w:rsidRPr="00331B77">
        <w:rPr>
          <w:rFonts w:ascii="Times New Roman" w:hAnsi="Times New Roman" w:cs="Times New Roman"/>
          <w:sz w:val="24"/>
          <w:szCs w:val="24"/>
        </w:rPr>
        <w:t>(2), 493-511.</w:t>
      </w:r>
    </w:p>
    <w:p w14:paraId="3D6D4047" w14:textId="048898FE" w:rsidR="00331B77" w:rsidRPr="00331B77" w:rsidRDefault="00331B77" w:rsidP="00E93E53">
      <w:pPr>
        <w:spacing w:after="0" w:line="360" w:lineRule="auto"/>
        <w:ind w:left="851" w:hanging="851"/>
        <w:jc w:val="both"/>
        <w:rPr>
          <w:rFonts w:ascii="Times New Roman" w:hAnsi="Times New Roman" w:cs="Times New Roman"/>
          <w:sz w:val="24"/>
          <w:szCs w:val="24"/>
        </w:rPr>
      </w:pPr>
      <w:r w:rsidRPr="00331B77">
        <w:rPr>
          <w:rFonts w:ascii="Times New Roman" w:hAnsi="Times New Roman" w:cs="Times New Roman"/>
          <w:sz w:val="24"/>
          <w:szCs w:val="24"/>
        </w:rPr>
        <w:t>Okçu, V. (2006). İlköğretim okulu yönetici ve öğretmenlerinin toplam kalite yönetimine ilişkin yönelimleri. Yayımlanmamış Yüksek Lisans Tezi. Eskişehir: Anadolu Üniversitesi Eğitim Bilimleri Enstitüsü</w:t>
      </w:r>
    </w:p>
    <w:p w14:paraId="02ED0902" w14:textId="6C8C4F21" w:rsidR="002934A2" w:rsidRPr="00331B77" w:rsidRDefault="002934A2" w:rsidP="002934A2">
      <w:pPr>
        <w:spacing w:after="0" w:line="360" w:lineRule="auto"/>
        <w:ind w:left="851" w:hanging="851"/>
        <w:jc w:val="both"/>
        <w:rPr>
          <w:rFonts w:ascii="Times New Roman" w:hAnsi="Times New Roman" w:cs="Times New Roman"/>
          <w:sz w:val="24"/>
          <w:szCs w:val="24"/>
        </w:rPr>
      </w:pPr>
      <w:r w:rsidRPr="00331B77">
        <w:rPr>
          <w:rFonts w:ascii="Times New Roman" w:hAnsi="Times New Roman" w:cs="Times New Roman"/>
          <w:sz w:val="24"/>
          <w:szCs w:val="24"/>
        </w:rPr>
        <w:t>Okut, L. (2011). İlköğretim fen ve teknoloji, matematik öğretmenlerinin eğitim ve sınıf yönetimine ilişkin inançları arasındaki ilişki</w:t>
      </w:r>
      <w:r w:rsidRPr="00331B77">
        <w:rPr>
          <w:rFonts w:ascii="Times New Roman" w:hAnsi="Times New Roman" w:cs="Times New Roman"/>
          <w:i/>
          <w:sz w:val="24"/>
          <w:szCs w:val="24"/>
        </w:rPr>
        <w:t xml:space="preserve">. Pegem Eğitim ve Öğretim </w:t>
      </w:r>
      <w:r w:rsidR="00BF0A4F">
        <w:rPr>
          <w:rFonts w:ascii="Times New Roman" w:hAnsi="Times New Roman" w:cs="Times New Roman"/>
          <w:i/>
          <w:sz w:val="24"/>
          <w:szCs w:val="24"/>
        </w:rPr>
        <w:t>Dergisi</w:t>
      </w:r>
      <w:r w:rsidRPr="00331B77">
        <w:rPr>
          <w:rFonts w:ascii="Times New Roman" w:hAnsi="Times New Roman" w:cs="Times New Roman"/>
          <w:sz w:val="24"/>
          <w:szCs w:val="24"/>
        </w:rPr>
        <w:t>, 1(4), 39-51.</w:t>
      </w:r>
    </w:p>
    <w:p w14:paraId="5A7F45F3" w14:textId="77777777" w:rsidR="00A86672" w:rsidRPr="00331B77" w:rsidRDefault="00A86672" w:rsidP="00E93E53">
      <w:pPr>
        <w:spacing w:after="0" w:line="360" w:lineRule="auto"/>
        <w:ind w:left="851" w:hanging="851"/>
        <w:jc w:val="both"/>
        <w:rPr>
          <w:rFonts w:ascii="Times New Roman" w:hAnsi="Times New Roman" w:cs="Times New Roman"/>
          <w:sz w:val="24"/>
          <w:szCs w:val="24"/>
        </w:rPr>
      </w:pPr>
      <w:r w:rsidRPr="00331B77">
        <w:rPr>
          <w:rFonts w:ascii="Times New Roman" w:hAnsi="Times New Roman" w:cs="Times New Roman"/>
          <w:sz w:val="24"/>
          <w:szCs w:val="24"/>
        </w:rPr>
        <w:t xml:space="preserve">Oskay, Ü. (1999). </w:t>
      </w:r>
      <w:r w:rsidRPr="00331B77">
        <w:rPr>
          <w:rFonts w:ascii="Times New Roman" w:hAnsi="Times New Roman" w:cs="Times New Roman"/>
          <w:i/>
          <w:sz w:val="24"/>
          <w:szCs w:val="24"/>
        </w:rPr>
        <w:t>İletişimin abc’si.</w:t>
      </w:r>
      <w:r w:rsidRPr="00331B77">
        <w:rPr>
          <w:rFonts w:ascii="Times New Roman" w:hAnsi="Times New Roman" w:cs="Times New Roman"/>
          <w:sz w:val="24"/>
          <w:szCs w:val="24"/>
        </w:rPr>
        <w:t xml:space="preserve"> İstanbul: Der Yayınları.</w:t>
      </w:r>
    </w:p>
    <w:p w14:paraId="5FAB6C45" w14:textId="59A675B4" w:rsidR="00A86672" w:rsidRPr="00331B77" w:rsidRDefault="00A86672" w:rsidP="00E93E53">
      <w:pPr>
        <w:spacing w:after="0" w:line="360" w:lineRule="auto"/>
        <w:ind w:left="851" w:hanging="851"/>
        <w:jc w:val="both"/>
        <w:rPr>
          <w:rFonts w:ascii="Times New Roman" w:hAnsi="Times New Roman" w:cs="Times New Roman"/>
          <w:sz w:val="24"/>
          <w:szCs w:val="24"/>
        </w:rPr>
      </w:pPr>
      <w:r w:rsidRPr="00331B77">
        <w:rPr>
          <w:rFonts w:ascii="Times New Roman" w:hAnsi="Times New Roman" w:cs="Times New Roman"/>
          <w:sz w:val="24"/>
          <w:szCs w:val="24"/>
        </w:rPr>
        <w:t>Owen, F. K</w:t>
      </w:r>
      <w:proofErr w:type="gramStart"/>
      <w:r w:rsidRPr="00331B77">
        <w:rPr>
          <w:rFonts w:ascii="Times New Roman" w:hAnsi="Times New Roman" w:cs="Times New Roman"/>
          <w:sz w:val="24"/>
          <w:szCs w:val="24"/>
        </w:rPr>
        <w:t>.,</w:t>
      </w:r>
      <w:proofErr w:type="gramEnd"/>
      <w:r w:rsidRPr="00331B77">
        <w:rPr>
          <w:rFonts w:ascii="Times New Roman" w:hAnsi="Times New Roman" w:cs="Times New Roman"/>
          <w:sz w:val="24"/>
          <w:szCs w:val="24"/>
        </w:rPr>
        <w:t xml:space="preserve"> &amp; Bugay, A. (2014). İletişim becerileri ölçeği’nin geliştirilmesi: geçerlik ve güvenirlik çalışması. </w:t>
      </w:r>
      <w:r w:rsidRPr="00331B77">
        <w:rPr>
          <w:rFonts w:ascii="Times New Roman" w:hAnsi="Times New Roman" w:cs="Times New Roman"/>
          <w:i/>
          <w:sz w:val="24"/>
          <w:szCs w:val="24"/>
        </w:rPr>
        <w:t xml:space="preserve">Mersin Üniversitesi Eğitim Fakültesi </w:t>
      </w:r>
      <w:r w:rsidR="00BF0A4F">
        <w:rPr>
          <w:rFonts w:ascii="Times New Roman" w:hAnsi="Times New Roman" w:cs="Times New Roman"/>
          <w:i/>
          <w:sz w:val="24"/>
          <w:szCs w:val="24"/>
        </w:rPr>
        <w:t>Dergisi</w:t>
      </w:r>
      <w:r w:rsidRPr="00331B77">
        <w:rPr>
          <w:rFonts w:ascii="Times New Roman" w:hAnsi="Times New Roman" w:cs="Times New Roman"/>
          <w:i/>
          <w:sz w:val="24"/>
          <w:szCs w:val="24"/>
        </w:rPr>
        <w:t>, 10</w:t>
      </w:r>
      <w:r w:rsidRPr="00331B77">
        <w:rPr>
          <w:rFonts w:ascii="Times New Roman" w:hAnsi="Times New Roman" w:cs="Times New Roman"/>
          <w:sz w:val="24"/>
          <w:szCs w:val="24"/>
        </w:rPr>
        <w:t>(2),51-64.</w:t>
      </w:r>
    </w:p>
    <w:p w14:paraId="4E65809C" w14:textId="79225CDD" w:rsidR="00A86672" w:rsidRPr="00331B77" w:rsidRDefault="00A86672" w:rsidP="00E93E53">
      <w:pPr>
        <w:spacing w:after="0" w:line="360" w:lineRule="auto"/>
        <w:ind w:left="851" w:hanging="851"/>
        <w:jc w:val="both"/>
        <w:rPr>
          <w:rFonts w:ascii="Times New Roman" w:hAnsi="Times New Roman" w:cs="Times New Roman"/>
          <w:sz w:val="24"/>
          <w:szCs w:val="24"/>
        </w:rPr>
      </w:pPr>
      <w:r w:rsidRPr="00331B77">
        <w:rPr>
          <w:rFonts w:ascii="Times New Roman" w:hAnsi="Times New Roman" w:cs="Times New Roman"/>
          <w:sz w:val="24"/>
          <w:szCs w:val="24"/>
        </w:rPr>
        <w:t xml:space="preserve">Özay Köse, E. (2010). Sınıf yönetimine yönelik öğretmen adaylarının görüşleri. </w:t>
      </w:r>
      <w:r w:rsidRPr="00331B77">
        <w:rPr>
          <w:rFonts w:ascii="Times New Roman" w:hAnsi="Times New Roman" w:cs="Times New Roman"/>
          <w:i/>
          <w:sz w:val="24"/>
          <w:szCs w:val="24"/>
        </w:rPr>
        <w:t xml:space="preserve">Çukurova Üniversitesi Eğitim Fakültesi </w:t>
      </w:r>
      <w:r w:rsidR="00BF0A4F">
        <w:rPr>
          <w:rFonts w:ascii="Times New Roman" w:hAnsi="Times New Roman" w:cs="Times New Roman"/>
          <w:i/>
          <w:sz w:val="24"/>
          <w:szCs w:val="24"/>
        </w:rPr>
        <w:t>dergisi</w:t>
      </w:r>
      <w:r w:rsidRPr="00331B77">
        <w:rPr>
          <w:rFonts w:ascii="Times New Roman" w:hAnsi="Times New Roman" w:cs="Times New Roman"/>
          <w:i/>
          <w:sz w:val="24"/>
          <w:szCs w:val="24"/>
        </w:rPr>
        <w:t>, 3</w:t>
      </w:r>
      <w:r w:rsidRPr="00331B77">
        <w:rPr>
          <w:rFonts w:ascii="Times New Roman" w:hAnsi="Times New Roman" w:cs="Times New Roman"/>
          <w:sz w:val="24"/>
          <w:szCs w:val="24"/>
        </w:rPr>
        <w:t>(39) 20-27.</w:t>
      </w:r>
    </w:p>
    <w:p w14:paraId="2703CFF1" w14:textId="77777777" w:rsidR="00A86672" w:rsidRPr="00331B77" w:rsidRDefault="00A86672" w:rsidP="00E93E53">
      <w:pPr>
        <w:spacing w:after="0" w:line="360" w:lineRule="auto"/>
        <w:ind w:left="851" w:hanging="851"/>
        <w:jc w:val="both"/>
        <w:rPr>
          <w:rFonts w:ascii="Times New Roman" w:hAnsi="Times New Roman" w:cs="Times New Roman"/>
          <w:sz w:val="24"/>
          <w:szCs w:val="24"/>
        </w:rPr>
      </w:pPr>
      <w:r w:rsidRPr="00331B77">
        <w:rPr>
          <w:rFonts w:ascii="Times New Roman" w:hAnsi="Times New Roman" w:cs="Times New Roman"/>
          <w:sz w:val="24"/>
          <w:szCs w:val="24"/>
        </w:rPr>
        <w:t xml:space="preserve">Özer, F. (2013). </w:t>
      </w:r>
      <w:r w:rsidRPr="00331B77">
        <w:rPr>
          <w:rFonts w:ascii="Times New Roman" w:hAnsi="Times New Roman" w:cs="Times New Roman"/>
          <w:i/>
          <w:sz w:val="24"/>
          <w:szCs w:val="24"/>
        </w:rPr>
        <w:t>Aday öğretmenlerin sınıf yönetimi yeterliliklerine ilişkin algıları.</w:t>
      </w:r>
      <w:r w:rsidR="0054753A" w:rsidRPr="00331B77">
        <w:rPr>
          <w:rFonts w:ascii="Times New Roman" w:hAnsi="Times New Roman" w:cs="Times New Roman"/>
          <w:sz w:val="24"/>
          <w:szCs w:val="24"/>
        </w:rPr>
        <w:t>(</w:t>
      </w:r>
      <w:r w:rsidRPr="00331B77">
        <w:rPr>
          <w:rFonts w:ascii="Times New Roman" w:hAnsi="Times New Roman" w:cs="Times New Roman"/>
          <w:sz w:val="24"/>
          <w:szCs w:val="24"/>
        </w:rPr>
        <w:t>Yayınlanmamış Yüksek Lisans Tezi</w:t>
      </w:r>
      <w:r w:rsidR="0054753A" w:rsidRPr="00331B77">
        <w:rPr>
          <w:rFonts w:ascii="Times New Roman" w:hAnsi="Times New Roman" w:cs="Times New Roman"/>
          <w:sz w:val="24"/>
          <w:szCs w:val="24"/>
        </w:rPr>
        <w:t>)</w:t>
      </w:r>
      <w:r w:rsidRPr="00331B77">
        <w:rPr>
          <w:rFonts w:ascii="Times New Roman" w:hAnsi="Times New Roman" w:cs="Times New Roman"/>
          <w:sz w:val="24"/>
          <w:szCs w:val="24"/>
        </w:rPr>
        <w:t>. Fırat Üniversitesi Eğitim Bilimleri Enstitüsü, Elâzığ.</w:t>
      </w:r>
    </w:p>
    <w:p w14:paraId="584D2046" w14:textId="70C4D488" w:rsidR="00A86672" w:rsidRPr="00331B77" w:rsidRDefault="00A86672" w:rsidP="00E93E53">
      <w:pPr>
        <w:spacing w:after="0" w:line="360" w:lineRule="auto"/>
        <w:ind w:left="851" w:hanging="851"/>
        <w:jc w:val="both"/>
        <w:rPr>
          <w:rFonts w:ascii="Times New Roman" w:hAnsi="Times New Roman" w:cs="Times New Roman"/>
          <w:sz w:val="24"/>
          <w:szCs w:val="24"/>
        </w:rPr>
      </w:pPr>
      <w:r w:rsidRPr="00331B77">
        <w:rPr>
          <w:rFonts w:ascii="Times New Roman" w:hAnsi="Times New Roman" w:cs="Times New Roman"/>
          <w:sz w:val="24"/>
          <w:szCs w:val="24"/>
        </w:rPr>
        <w:t>Özgan, H</w:t>
      </w:r>
      <w:proofErr w:type="gramStart"/>
      <w:r w:rsidRPr="00331B77">
        <w:rPr>
          <w:rFonts w:ascii="Times New Roman" w:hAnsi="Times New Roman" w:cs="Times New Roman"/>
          <w:sz w:val="24"/>
          <w:szCs w:val="24"/>
        </w:rPr>
        <w:t>.,</w:t>
      </w:r>
      <w:proofErr w:type="gramEnd"/>
      <w:r w:rsidRPr="00331B77">
        <w:rPr>
          <w:rFonts w:ascii="Times New Roman" w:hAnsi="Times New Roman" w:cs="Times New Roman"/>
          <w:sz w:val="24"/>
          <w:szCs w:val="24"/>
        </w:rPr>
        <w:t xml:space="preserve"> Yiğit, C., Aydın, Z. &amp; Küllük M. C. (2011). Ilköğretim okulu öğretmenlerinin sınıf yönetimine ilişkin algılarının incelenmesi ve karşılaştırılması. </w:t>
      </w:r>
      <w:r w:rsidRPr="00331B77">
        <w:rPr>
          <w:rFonts w:ascii="Times New Roman" w:hAnsi="Times New Roman" w:cs="Times New Roman"/>
          <w:i/>
          <w:sz w:val="24"/>
          <w:szCs w:val="24"/>
        </w:rPr>
        <w:t>Sosyal Bil</w:t>
      </w:r>
      <w:r w:rsidR="002934A2" w:rsidRPr="00331B77">
        <w:rPr>
          <w:rFonts w:ascii="Times New Roman" w:hAnsi="Times New Roman" w:cs="Times New Roman"/>
          <w:i/>
          <w:sz w:val="24"/>
          <w:szCs w:val="24"/>
        </w:rPr>
        <w:t xml:space="preserve">imler </w:t>
      </w:r>
      <w:r w:rsidR="00BF0A4F">
        <w:rPr>
          <w:rFonts w:ascii="Times New Roman" w:hAnsi="Times New Roman" w:cs="Times New Roman"/>
          <w:i/>
          <w:sz w:val="24"/>
          <w:szCs w:val="24"/>
        </w:rPr>
        <w:t>Dergisi</w:t>
      </w:r>
      <w:r w:rsidR="002934A2" w:rsidRPr="00331B77">
        <w:rPr>
          <w:rFonts w:ascii="Times New Roman" w:hAnsi="Times New Roman" w:cs="Times New Roman"/>
          <w:i/>
          <w:sz w:val="24"/>
          <w:szCs w:val="24"/>
        </w:rPr>
        <w:t>,</w:t>
      </w:r>
      <w:r w:rsidRPr="00331B77">
        <w:rPr>
          <w:rFonts w:ascii="Times New Roman" w:hAnsi="Times New Roman" w:cs="Times New Roman"/>
          <w:sz w:val="24"/>
          <w:szCs w:val="24"/>
        </w:rPr>
        <w:t>10(1), 615- 635.</w:t>
      </w:r>
    </w:p>
    <w:p w14:paraId="49D9C134" w14:textId="77777777" w:rsidR="00570424" w:rsidRPr="00331B77" w:rsidRDefault="00A86672" w:rsidP="00570424">
      <w:pPr>
        <w:spacing w:after="0" w:line="360" w:lineRule="auto"/>
        <w:ind w:left="851" w:hanging="851"/>
        <w:jc w:val="both"/>
        <w:rPr>
          <w:rFonts w:ascii="Times New Roman" w:hAnsi="Times New Roman" w:cs="Times New Roman"/>
          <w:sz w:val="24"/>
          <w:szCs w:val="24"/>
        </w:rPr>
      </w:pPr>
      <w:r w:rsidRPr="00331B77">
        <w:rPr>
          <w:rFonts w:ascii="Times New Roman" w:hAnsi="Times New Roman" w:cs="Times New Roman"/>
          <w:sz w:val="24"/>
          <w:szCs w:val="24"/>
        </w:rPr>
        <w:t xml:space="preserve">Sadık, F. (2000).  </w:t>
      </w:r>
      <w:r w:rsidRPr="00331B77">
        <w:rPr>
          <w:rFonts w:ascii="Times New Roman" w:hAnsi="Times New Roman" w:cs="Times New Roman"/>
          <w:i/>
          <w:sz w:val="24"/>
          <w:szCs w:val="24"/>
        </w:rPr>
        <w:t xml:space="preserve">İlköğretim </w:t>
      </w:r>
      <w:r w:rsidR="009C7C44" w:rsidRPr="00331B77">
        <w:rPr>
          <w:rFonts w:ascii="Times New Roman" w:hAnsi="Times New Roman" w:cs="Times New Roman"/>
          <w:i/>
          <w:sz w:val="24"/>
          <w:szCs w:val="24"/>
        </w:rPr>
        <w:t>1</w:t>
      </w:r>
      <w:r w:rsidRPr="00331B77">
        <w:rPr>
          <w:rFonts w:ascii="Times New Roman" w:hAnsi="Times New Roman" w:cs="Times New Roman"/>
          <w:i/>
          <w:sz w:val="24"/>
          <w:szCs w:val="24"/>
        </w:rPr>
        <w:t>. aşama sınıf öğretmenlerinin sınıfta gözlem</w:t>
      </w:r>
      <w:r w:rsidR="009C7C44" w:rsidRPr="00331B77">
        <w:rPr>
          <w:rFonts w:ascii="Times New Roman" w:hAnsi="Times New Roman" w:cs="Times New Roman"/>
          <w:i/>
          <w:sz w:val="24"/>
          <w:szCs w:val="24"/>
        </w:rPr>
        <w:t>ledikleri problem davranışlar.</w:t>
      </w:r>
      <w:r w:rsidR="00743D87" w:rsidRPr="00331B77">
        <w:rPr>
          <w:rFonts w:ascii="Times New Roman" w:hAnsi="Times New Roman" w:cs="Times New Roman"/>
          <w:sz w:val="24"/>
          <w:szCs w:val="24"/>
        </w:rPr>
        <w:t>(</w:t>
      </w:r>
      <w:r w:rsidR="009C7C44" w:rsidRPr="00331B77">
        <w:rPr>
          <w:rFonts w:ascii="Times New Roman" w:hAnsi="Times New Roman" w:cs="Times New Roman"/>
          <w:sz w:val="24"/>
          <w:szCs w:val="24"/>
        </w:rPr>
        <w:t>Yayımlanmamış</w:t>
      </w:r>
      <w:r w:rsidR="00743D87" w:rsidRPr="00331B77">
        <w:rPr>
          <w:rFonts w:ascii="Times New Roman" w:hAnsi="Times New Roman" w:cs="Times New Roman"/>
          <w:sz w:val="24"/>
          <w:szCs w:val="24"/>
        </w:rPr>
        <w:t>Yüksek Lisans Tezi)</w:t>
      </w:r>
      <w:r w:rsidRPr="00331B77">
        <w:rPr>
          <w:rFonts w:ascii="Times New Roman" w:hAnsi="Times New Roman" w:cs="Times New Roman"/>
          <w:sz w:val="24"/>
          <w:szCs w:val="24"/>
        </w:rPr>
        <w:t>. Çukurova Üniversitesi So</w:t>
      </w:r>
      <w:r w:rsidR="00570424" w:rsidRPr="00331B77">
        <w:rPr>
          <w:rFonts w:ascii="Times New Roman" w:hAnsi="Times New Roman" w:cs="Times New Roman"/>
          <w:sz w:val="24"/>
          <w:szCs w:val="24"/>
        </w:rPr>
        <w:t>syal Bilimler Enstitüsü, Adana.</w:t>
      </w:r>
    </w:p>
    <w:p w14:paraId="515E015A" w14:textId="3EDAFE1A" w:rsidR="00570424" w:rsidRPr="00331B77" w:rsidRDefault="00570424" w:rsidP="00570424">
      <w:pPr>
        <w:spacing w:after="0" w:line="360" w:lineRule="auto"/>
        <w:ind w:left="851" w:hanging="851"/>
        <w:jc w:val="both"/>
        <w:rPr>
          <w:rFonts w:ascii="Times New Roman" w:hAnsi="Times New Roman" w:cs="Times New Roman"/>
          <w:sz w:val="24"/>
          <w:szCs w:val="24"/>
        </w:rPr>
      </w:pPr>
      <w:r w:rsidRPr="00331B77">
        <w:rPr>
          <w:rFonts w:ascii="Times New Roman" w:hAnsi="Times New Roman" w:cs="Times New Roman"/>
          <w:color w:val="000000"/>
          <w:sz w:val="24"/>
          <w:szCs w:val="24"/>
        </w:rPr>
        <w:t xml:space="preserve">Schunk, D.H. </w:t>
      </w:r>
      <w:r w:rsidRPr="00331B77">
        <w:rPr>
          <w:rFonts w:ascii="Times New Roman" w:eastAsia="Calibri" w:hAnsi="Times New Roman" w:cs="Times New Roman"/>
          <w:color w:val="000000"/>
          <w:sz w:val="24"/>
          <w:szCs w:val="24"/>
          <w:lang w:eastAsia="en-US"/>
        </w:rPr>
        <w:t>ve</w:t>
      </w:r>
      <w:r w:rsidRPr="00331B77">
        <w:rPr>
          <w:rFonts w:ascii="Times New Roman" w:hAnsi="Times New Roman" w:cs="Times New Roman"/>
          <w:color w:val="000000"/>
          <w:sz w:val="24"/>
          <w:szCs w:val="24"/>
        </w:rPr>
        <w:t xml:space="preserve"> Gunn, T.P. (1986). Self-efficacy and skill development: influence of task strategies and attributions. </w:t>
      </w:r>
      <w:r w:rsidRPr="00331B77">
        <w:rPr>
          <w:rFonts w:ascii="Times New Roman" w:hAnsi="Times New Roman" w:cs="Times New Roman"/>
          <w:i/>
          <w:color w:val="000000"/>
          <w:sz w:val="24"/>
          <w:szCs w:val="24"/>
        </w:rPr>
        <w:t>Journal of Educational Research</w:t>
      </w:r>
      <w:r w:rsidRPr="00331B77">
        <w:rPr>
          <w:rFonts w:ascii="Times New Roman" w:hAnsi="Times New Roman" w:cs="Times New Roman"/>
          <w:color w:val="000000"/>
          <w:sz w:val="24"/>
          <w:szCs w:val="24"/>
        </w:rPr>
        <w:t>. 79(4), 238-244.</w:t>
      </w:r>
    </w:p>
    <w:p w14:paraId="1030D227" w14:textId="77777777" w:rsidR="00A86672" w:rsidRPr="00331B77" w:rsidRDefault="00A86672" w:rsidP="00E93E53">
      <w:pPr>
        <w:spacing w:after="0" w:line="360" w:lineRule="auto"/>
        <w:ind w:left="851" w:hanging="851"/>
        <w:jc w:val="both"/>
        <w:rPr>
          <w:rFonts w:ascii="Times New Roman" w:hAnsi="Times New Roman" w:cs="Times New Roman"/>
          <w:sz w:val="24"/>
          <w:szCs w:val="24"/>
        </w:rPr>
      </w:pPr>
      <w:r w:rsidRPr="00331B77">
        <w:rPr>
          <w:rFonts w:ascii="Times New Roman" w:hAnsi="Times New Roman" w:cs="Times New Roman"/>
          <w:sz w:val="24"/>
          <w:szCs w:val="24"/>
        </w:rPr>
        <w:t xml:space="preserve">Şah, N. (2013). </w:t>
      </w:r>
      <w:r w:rsidRPr="00331B77">
        <w:rPr>
          <w:rFonts w:ascii="Times New Roman" w:hAnsi="Times New Roman" w:cs="Times New Roman"/>
          <w:i/>
          <w:sz w:val="24"/>
          <w:szCs w:val="24"/>
        </w:rPr>
        <w:t>Üniversite öğrencilerinin iletişim becerileri ile akademik öz yeterlikleri arasındaki ilişkinin incelenmesi.</w:t>
      </w:r>
      <w:r w:rsidR="00524D86" w:rsidRPr="00331B77">
        <w:rPr>
          <w:rFonts w:ascii="Times New Roman" w:hAnsi="Times New Roman" w:cs="Times New Roman"/>
          <w:sz w:val="24"/>
          <w:szCs w:val="24"/>
        </w:rPr>
        <w:t>(</w:t>
      </w:r>
      <w:r w:rsidRPr="00331B77">
        <w:rPr>
          <w:rFonts w:ascii="Times New Roman" w:hAnsi="Times New Roman" w:cs="Times New Roman"/>
          <w:sz w:val="24"/>
          <w:szCs w:val="24"/>
        </w:rPr>
        <w:t>Yayınlanmamış Yüksek Lisans Tezi</w:t>
      </w:r>
      <w:r w:rsidR="00524D86" w:rsidRPr="00331B77">
        <w:rPr>
          <w:rFonts w:ascii="Times New Roman" w:hAnsi="Times New Roman" w:cs="Times New Roman"/>
          <w:sz w:val="24"/>
          <w:szCs w:val="24"/>
        </w:rPr>
        <w:t>)</w:t>
      </w:r>
      <w:r w:rsidRPr="00331B77">
        <w:rPr>
          <w:rFonts w:ascii="Times New Roman" w:hAnsi="Times New Roman" w:cs="Times New Roman"/>
          <w:sz w:val="24"/>
          <w:szCs w:val="24"/>
        </w:rPr>
        <w:t>. Gaziantep Üniversitesi Eğitim Bilimleri Enstitüsü, Gaziantep.</w:t>
      </w:r>
    </w:p>
    <w:p w14:paraId="3BFAE42E" w14:textId="705193A8" w:rsidR="002934A2" w:rsidRPr="00331B77" w:rsidRDefault="002934A2" w:rsidP="002934A2">
      <w:pPr>
        <w:spacing w:after="0" w:line="360" w:lineRule="auto"/>
        <w:ind w:left="851" w:hanging="851"/>
        <w:jc w:val="both"/>
        <w:rPr>
          <w:rFonts w:ascii="Times New Roman" w:hAnsi="Times New Roman" w:cs="Times New Roman"/>
          <w:sz w:val="24"/>
          <w:szCs w:val="24"/>
        </w:rPr>
      </w:pPr>
      <w:r w:rsidRPr="00331B77">
        <w:rPr>
          <w:rFonts w:ascii="Times New Roman" w:hAnsi="Times New Roman" w:cs="Times New Roman"/>
          <w:sz w:val="24"/>
          <w:szCs w:val="24"/>
        </w:rPr>
        <w:t xml:space="preserve">Tan, Ç &amp; Tan, S. (2016). Öğretmen adaylarının iletişim becerileri ile sınıfı yönetme becerileri arasındaki ilişkinin incelenmesi. </w:t>
      </w:r>
      <w:r w:rsidRPr="00331B77">
        <w:rPr>
          <w:rFonts w:ascii="Times New Roman" w:hAnsi="Times New Roman" w:cs="Times New Roman"/>
          <w:i/>
          <w:sz w:val="24"/>
          <w:szCs w:val="24"/>
        </w:rPr>
        <w:t xml:space="preserve">E-Kafkas Eğitim Araştırmaları </w:t>
      </w:r>
      <w:r w:rsidR="00BF0A4F">
        <w:rPr>
          <w:rFonts w:ascii="Times New Roman" w:hAnsi="Times New Roman" w:cs="Times New Roman"/>
          <w:i/>
          <w:sz w:val="24"/>
          <w:szCs w:val="24"/>
        </w:rPr>
        <w:t>Dergisi</w:t>
      </w:r>
      <w:r w:rsidRPr="00331B77">
        <w:rPr>
          <w:rFonts w:ascii="Times New Roman" w:hAnsi="Times New Roman" w:cs="Times New Roman"/>
          <w:sz w:val="24"/>
          <w:szCs w:val="24"/>
        </w:rPr>
        <w:t xml:space="preserve">, </w:t>
      </w:r>
      <w:r w:rsidRPr="00331B77">
        <w:rPr>
          <w:rFonts w:ascii="Times New Roman" w:hAnsi="Times New Roman" w:cs="Times New Roman"/>
          <w:i/>
          <w:sz w:val="24"/>
          <w:szCs w:val="24"/>
        </w:rPr>
        <w:t>3</w:t>
      </w:r>
      <w:r w:rsidRPr="00331B77">
        <w:rPr>
          <w:rFonts w:ascii="Times New Roman" w:hAnsi="Times New Roman" w:cs="Times New Roman"/>
          <w:sz w:val="24"/>
          <w:szCs w:val="24"/>
        </w:rPr>
        <w:t>(3), 1-14.</w:t>
      </w:r>
    </w:p>
    <w:p w14:paraId="23109387" w14:textId="37F0C23C" w:rsidR="00A86672" w:rsidRPr="00331B77" w:rsidRDefault="00A86672" w:rsidP="00E93E53">
      <w:pPr>
        <w:spacing w:after="0" w:line="360" w:lineRule="auto"/>
        <w:ind w:left="851" w:hanging="851"/>
        <w:jc w:val="both"/>
        <w:rPr>
          <w:rFonts w:ascii="Times New Roman" w:hAnsi="Times New Roman" w:cs="Times New Roman"/>
          <w:sz w:val="24"/>
          <w:szCs w:val="24"/>
        </w:rPr>
      </w:pPr>
      <w:r w:rsidRPr="00331B77">
        <w:rPr>
          <w:rFonts w:ascii="Times New Roman" w:hAnsi="Times New Roman" w:cs="Times New Roman"/>
          <w:sz w:val="24"/>
          <w:szCs w:val="24"/>
        </w:rPr>
        <w:t xml:space="preserve">Tanrıkulu B. (2002). </w:t>
      </w:r>
      <w:r w:rsidRPr="00331B77">
        <w:rPr>
          <w:rFonts w:ascii="Times New Roman" w:hAnsi="Times New Roman" w:cs="Times New Roman"/>
          <w:i/>
          <w:sz w:val="24"/>
          <w:szCs w:val="24"/>
        </w:rPr>
        <w:t>İnsan kaynakları yönetiminin etkinliğinde iletişimin rolü.</w:t>
      </w:r>
      <w:r w:rsidRPr="00331B77">
        <w:rPr>
          <w:rFonts w:ascii="Times New Roman" w:hAnsi="Times New Roman" w:cs="Times New Roman"/>
          <w:sz w:val="24"/>
          <w:szCs w:val="24"/>
        </w:rPr>
        <w:t xml:space="preserve"> Çağın Polisi </w:t>
      </w:r>
      <w:r w:rsidR="00BF0A4F">
        <w:rPr>
          <w:rFonts w:ascii="Times New Roman" w:hAnsi="Times New Roman" w:cs="Times New Roman"/>
          <w:sz w:val="24"/>
          <w:szCs w:val="24"/>
        </w:rPr>
        <w:t>dergisi</w:t>
      </w:r>
      <w:r w:rsidRPr="00331B77">
        <w:rPr>
          <w:rFonts w:ascii="Times New Roman" w:hAnsi="Times New Roman" w:cs="Times New Roman"/>
          <w:sz w:val="24"/>
          <w:szCs w:val="24"/>
        </w:rPr>
        <w:t xml:space="preserve">. </w:t>
      </w:r>
      <w:hyperlink r:id="rId10" w:history="1">
        <w:r w:rsidR="002934A2" w:rsidRPr="00331B77">
          <w:rPr>
            <w:rStyle w:val="Kpr"/>
            <w:rFonts w:ascii="Times New Roman" w:hAnsi="Times New Roman" w:cs="Times New Roman"/>
            <w:sz w:val="24"/>
            <w:szCs w:val="24"/>
          </w:rPr>
          <w:t>http://www.caginpolisi.com.tr/insan-kaynaklari-yonetiminin-etkinliginde-iletisimin-rolu-2/</w:t>
        </w:r>
      </w:hyperlink>
      <w:r w:rsidR="002934A2" w:rsidRPr="00331B77">
        <w:rPr>
          <w:rFonts w:ascii="Times New Roman" w:hAnsi="Times New Roman" w:cs="Times New Roman"/>
          <w:sz w:val="24"/>
          <w:szCs w:val="24"/>
        </w:rPr>
        <w:t xml:space="preserve"> adresinden 19 Temmuz 2017 tarihinde alınmıştır.</w:t>
      </w:r>
    </w:p>
    <w:p w14:paraId="4DF85B36" w14:textId="77777777" w:rsidR="00A86672" w:rsidRPr="00331B77" w:rsidRDefault="00A86672" w:rsidP="00E93E53">
      <w:pPr>
        <w:spacing w:after="0" w:line="360" w:lineRule="auto"/>
        <w:ind w:left="851" w:hanging="851"/>
        <w:jc w:val="both"/>
        <w:rPr>
          <w:rFonts w:ascii="Times New Roman" w:hAnsi="Times New Roman" w:cs="Times New Roman"/>
          <w:sz w:val="24"/>
          <w:szCs w:val="24"/>
        </w:rPr>
      </w:pPr>
      <w:r w:rsidRPr="00331B77">
        <w:rPr>
          <w:rFonts w:ascii="Times New Roman" w:hAnsi="Times New Roman" w:cs="Times New Roman"/>
          <w:sz w:val="24"/>
          <w:szCs w:val="24"/>
        </w:rPr>
        <w:lastRenderedPageBreak/>
        <w:t xml:space="preserve">TDK (2017). </w:t>
      </w:r>
      <w:r w:rsidRPr="00331B77">
        <w:rPr>
          <w:rFonts w:ascii="Times New Roman" w:hAnsi="Times New Roman" w:cs="Times New Roman"/>
          <w:i/>
          <w:sz w:val="24"/>
          <w:szCs w:val="24"/>
        </w:rPr>
        <w:t>Türk Dil Kurumu Güncel Türkçe Sözlük</w:t>
      </w:r>
      <w:r w:rsidRPr="00331B77">
        <w:rPr>
          <w:rFonts w:ascii="Times New Roman" w:hAnsi="Times New Roman" w:cs="Times New Roman"/>
          <w:sz w:val="24"/>
          <w:szCs w:val="24"/>
        </w:rPr>
        <w:t xml:space="preserve">. http://www.tdk.gov.tr. </w:t>
      </w:r>
      <w:proofErr w:type="gramStart"/>
      <w:r w:rsidR="002934A2" w:rsidRPr="00331B77">
        <w:rPr>
          <w:rFonts w:ascii="Times New Roman" w:hAnsi="Times New Roman" w:cs="Times New Roman"/>
          <w:sz w:val="24"/>
          <w:szCs w:val="24"/>
        </w:rPr>
        <w:t>adresinden</w:t>
      </w:r>
      <w:proofErr w:type="gramEnd"/>
      <w:r w:rsidR="002934A2" w:rsidRPr="00331B77">
        <w:rPr>
          <w:rFonts w:ascii="Times New Roman" w:hAnsi="Times New Roman" w:cs="Times New Roman"/>
          <w:sz w:val="24"/>
          <w:szCs w:val="24"/>
        </w:rPr>
        <w:t xml:space="preserve"> 9 Kasım 2017 tarihinde alınmıştır.</w:t>
      </w:r>
    </w:p>
    <w:p w14:paraId="4BD01729" w14:textId="16526DA5" w:rsidR="00A86672" w:rsidRPr="00331B77" w:rsidRDefault="00A86672" w:rsidP="00E93E53">
      <w:pPr>
        <w:spacing w:after="0" w:line="360" w:lineRule="auto"/>
        <w:ind w:left="851" w:hanging="851"/>
        <w:jc w:val="both"/>
        <w:rPr>
          <w:rFonts w:ascii="Times New Roman" w:hAnsi="Times New Roman" w:cs="Times New Roman"/>
          <w:sz w:val="24"/>
          <w:szCs w:val="24"/>
        </w:rPr>
      </w:pPr>
      <w:r w:rsidRPr="00331B77">
        <w:rPr>
          <w:rFonts w:ascii="Times New Roman" w:hAnsi="Times New Roman" w:cs="Times New Roman"/>
          <w:sz w:val="24"/>
          <w:szCs w:val="24"/>
        </w:rPr>
        <w:t xml:space="preserve">Tunçeli, H. İ. (2013). Öğretmen adaylarının iletişim becerileri ile öğretmenlik mesleğine yönelik tutumları arasındaki ilişkinin incelenmesi. </w:t>
      </w:r>
      <w:r w:rsidRPr="00331B77">
        <w:rPr>
          <w:rFonts w:ascii="Times New Roman" w:hAnsi="Times New Roman" w:cs="Times New Roman"/>
          <w:i/>
          <w:sz w:val="24"/>
          <w:szCs w:val="24"/>
        </w:rPr>
        <w:t xml:space="preserve">Pegem Eğitim ve Öğretim </w:t>
      </w:r>
      <w:r w:rsidR="00BF0A4F">
        <w:rPr>
          <w:rFonts w:ascii="Times New Roman" w:hAnsi="Times New Roman" w:cs="Times New Roman"/>
          <w:i/>
          <w:sz w:val="24"/>
          <w:szCs w:val="24"/>
        </w:rPr>
        <w:t>Dergisi</w:t>
      </w:r>
      <w:r w:rsidRPr="00331B77">
        <w:rPr>
          <w:rFonts w:ascii="Times New Roman" w:hAnsi="Times New Roman" w:cs="Times New Roman"/>
          <w:i/>
          <w:sz w:val="24"/>
          <w:szCs w:val="24"/>
        </w:rPr>
        <w:t>, 3</w:t>
      </w:r>
      <w:r w:rsidRPr="00331B77">
        <w:rPr>
          <w:rFonts w:ascii="Times New Roman" w:hAnsi="Times New Roman" w:cs="Times New Roman"/>
          <w:sz w:val="24"/>
          <w:szCs w:val="24"/>
        </w:rPr>
        <w:t>(3), 51-58.</w:t>
      </w:r>
    </w:p>
    <w:p w14:paraId="091552FE" w14:textId="77777777" w:rsidR="00A86672" w:rsidRPr="00331B77" w:rsidRDefault="00A86672" w:rsidP="00E93E53">
      <w:pPr>
        <w:spacing w:after="0" w:line="360" w:lineRule="auto"/>
        <w:ind w:left="851" w:hanging="851"/>
        <w:jc w:val="both"/>
        <w:rPr>
          <w:rFonts w:ascii="Times New Roman" w:hAnsi="Times New Roman" w:cs="Times New Roman"/>
          <w:sz w:val="24"/>
          <w:szCs w:val="24"/>
        </w:rPr>
      </w:pPr>
      <w:r w:rsidRPr="00331B77">
        <w:rPr>
          <w:rFonts w:ascii="Times New Roman" w:hAnsi="Times New Roman" w:cs="Times New Roman"/>
          <w:sz w:val="24"/>
          <w:szCs w:val="24"/>
        </w:rPr>
        <w:t>Tutar, H</w:t>
      </w:r>
      <w:proofErr w:type="gramStart"/>
      <w:r w:rsidRPr="00331B77">
        <w:rPr>
          <w:rFonts w:ascii="Times New Roman" w:hAnsi="Times New Roman" w:cs="Times New Roman"/>
          <w:sz w:val="24"/>
          <w:szCs w:val="24"/>
        </w:rPr>
        <w:t>.</w:t>
      </w:r>
      <w:r w:rsidR="00FD73B5" w:rsidRPr="00331B77">
        <w:rPr>
          <w:rFonts w:ascii="Times New Roman" w:hAnsi="Times New Roman" w:cs="Times New Roman"/>
          <w:sz w:val="24"/>
          <w:szCs w:val="24"/>
        </w:rPr>
        <w:t>,</w:t>
      </w:r>
      <w:proofErr w:type="gramEnd"/>
      <w:r w:rsidR="00FD73B5" w:rsidRPr="00331B77">
        <w:rPr>
          <w:rFonts w:ascii="Times New Roman" w:hAnsi="Times New Roman" w:cs="Times New Roman"/>
          <w:sz w:val="24"/>
          <w:szCs w:val="24"/>
        </w:rPr>
        <w:t xml:space="preserve"> &amp;</w:t>
      </w:r>
      <w:r w:rsidRPr="00331B77">
        <w:rPr>
          <w:rFonts w:ascii="Times New Roman" w:hAnsi="Times New Roman" w:cs="Times New Roman"/>
          <w:sz w:val="24"/>
          <w:szCs w:val="24"/>
        </w:rPr>
        <w:t xml:space="preserve">Yılmaz, K. M. (2010). </w:t>
      </w:r>
      <w:r w:rsidRPr="00331B77">
        <w:rPr>
          <w:rFonts w:ascii="Times New Roman" w:hAnsi="Times New Roman" w:cs="Times New Roman"/>
          <w:i/>
          <w:sz w:val="24"/>
          <w:szCs w:val="24"/>
        </w:rPr>
        <w:t>Genel iletişim kavramlar ve modeller.</w:t>
      </w:r>
      <w:r w:rsidRPr="00331B77">
        <w:rPr>
          <w:rFonts w:ascii="Times New Roman" w:hAnsi="Times New Roman" w:cs="Times New Roman"/>
          <w:sz w:val="24"/>
          <w:szCs w:val="24"/>
        </w:rPr>
        <w:t xml:space="preserve"> Ankara: Seçkin Yayıncılık.</w:t>
      </w:r>
    </w:p>
    <w:p w14:paraId="121D9E9C" w14:textId="77777777" w:rsidR="00546D8C" w:rsidRPr="00331B77" w:rsidRDefault="00A86672" w:rsidP="00661D99">
      <w:pPr>
        <w:spacing w:after="0" w:line="360" w:lineRule="auto"/>
        <w:ind w:left="851" w:hanging="851"/>
        <w:jc w:val="both"/>
        <w:rPr>
          <w:rFonts w:ascii="Times New Roman" w:hAnsi="Times New Roman" w:cs="Times New Roman"/>
          <w:sz w:val="24"/>
          <w:szCs w:val="24"/>
        </w:rPr>
      </w:pPr>
      <w:r w:rsidRPr="00331B77">
        <w:rPr>
          <w:rFonts w:ascii="Times New Roman" w:hAnsi="Times New Roman" w:cs="Times New Roman"/>
          <w:sz w:val="24"/>
          <w:szCs w:val="24"/>
        </w:rPr>
        <w:t xml:space="preserve">Usluata, A. (1995). </w:t>
      </w:r>
      <w:r w:rsidRPr="00331B77">
        <w:rPr>
          <w:rFonts w:ascii="Times New Roman" w:hAnsi="Times New Roman" w:cs="Times New Roman"/>
          <w:i/>
          <w:sz w:val="24"/>
          <w:szCs w:val="24"/>
        </w:rPr>
        <w:t>İletişim.</w:t>
      </w:r>
      <w:r w:rsidRPr="00331B77">
        <w:rPr>
          <w:rFonts w:ascii="Times New Roman" w:hAnsi="Times New Roman" w:cs="Times New Roman"/>
          <w:sz w:val="24"/>
          <w:szCs w:val="24"/>
        </w:rPr>
        <w:t xml:space="preserve"> İstanbul: İletişim Yayınları.</w:t>
      </w:r>
    </w:p>
    <w:p w14:paraId="0761E9C5" w14:textId="613E6080" w:rsidR="00331B77" w:rsidRPr="00331B77" w:rsidRDefault="00331B77" w:rsidP="00661D99">
      <w:pPr>
        <w:spacing w:after="0" w:line="360" w:lineRule="auto"/>
        <w:ind w:left="851" w:hanging="851"/>
        <w:jc w:val="both"/>
        <w:rPr>
          <w:rFonts w:ascii="Times New Roman" w:hAnsi="Times New Roman" w:cs="Times New Roman"/>
          <w:sz w:val="24"/>
          <w:szCs w:val="24"/>
        </w:rPr>
      </w:pPr>
      <w:r w:rsidRPr="00331B77">
        <w:rPr>
          <w:rFonts w:ascii="Times New Roman" w:hAnsi="Times New Roman" w:cs="Times New Roman"/>
          <w:sz w:val="24"/>
          <w:szCs w:val="24"/>
        </w:rPr>
        <w:t>Uşun, S. (2005). “İlköğretim Birinci Kademe (sınıf) Öğretmenlerinin Öğrenme Öğretme Sürecindeki Davranışlarının İncelenmesi.” XIV. Ulusal Eğitim Bilimleri Kongresi. Bildiri Özetleri. 28-30 Eylul. Cilt II. S. 46-50. Denizli: Pamukkale Üniversitesi.</w:t>
      </w:r>
    </w:p>
    <w:p w14:paraId="56C93817" w14:textId="3A3966DD" w:rsidR="00331B77" w:rsidRPr="00331B77" w:rsidRDefault="00331B77" w:rsidP="00661D99">
      <w:pPr>
        <w:spacing w:after="0" w:line="360" w:lineRule="auto"/>
        <w:ind w:left="851" w:hanging="851"/>
        <w:jc w:val="both"/>
        <w:rPr>
          <w:rFonts w:ascii="Times New Roman" w:hAnsi="Times New Roman" w:cs="Times New Roman"/>
          <w:sz w:val="24"/>
          <w:szCs w:val="24"/>
        </w:rPr>
      </w:pPr>
      <w:r w:rsidRPr="00331B77">
        <w:rPr>
          <w:rFonts w:ascii="Times New Roman" w:hAnsi="Times New Roman" w:cs="Times New Roman"/>
          <w:sz w:val="24"/>
          <w:szCs w:val="24"/>
        </w:rPr>
        <w:t xml:space="preserve">Yılmaz, N. ve Altunbaş, S. (2012). Öğretmen adaylarının iletişim becerileri ile sınıf yönetimi becerilerinin incelenmesi. </w:t>
      </w:r>
      <w:r w:rsidRPr="00331B77">
        <w:rPr>
          <w:rFonts w:ascii="Times New Roman" w:hAnsi="Times New Roman" w:cs="Times New Roman"/>
          <w:i/>
          <w:sz w:val="24"/>
          <w:szCs w:val="24"/>
        </w:rPr>
        <w:t xml:space="preserve">Erzincan Üniversitesi Eğitim Fakültesi </w:t>
      </w:r>
      <w:r w:rsidR="00BF0A4F">
        <w:rPr>
          <w:rFonts w:ascii="Times New Roman" w:hAnsi="Times New Roman" w:cs="Times New Roman"/>
          <w:i/>
          <w:sz w:val="24"/>
          <w:szCs w:val="24"/>
        </w:rPr>
        <w:t>Dergisi</w:t>
      </w:r>
      <w:r w:rsidRPr="00331B77">
        <w:rPr>
          <w:rFonts w:ascii="Times New Roman" w:hAnsi="Times New Roman" w:cs="Times New Roman"/>
          <w:i/>
          <w:sz w:val="24"/>
          <w:szCs w:val="24"/>
        </w:rPr>
        <w:t>, 14</w:t>
      </w:r>
      <w:r w:rsidRPr="00331B77">
        <w:rPr>
          <w:rFonts w:ascii="Times New Roman" w:hAnsi="Times New Roman" w:cs="Times New Roman"/>
          <w:sz w:val="24"/>
          <w:szCs w:val="24"/>
        </w:rPr>
        <w:t>(1).</w:t>
      </w:r>
    </w:p>
    <w:p w14:paraId="155A9354" w14:textId="77777777" w:rsidR="002934A2" w:rsidRPr="00C118C4" w:rsidRDefault="002934A2" w:rsidP="002934A2">
      <w:pPr>
        <w:autoSpaceDE w:val="0"/>
        <w:autoSpaceDN w:val="0"/>
        <w:adjustRightInd w:val="0"/>
        <w:spacing w:after="0" w:line="240" w:lineRule="auto"/>
        <w:rPr>
          <w:rFonts w:ascii="Times New Roman" w:eastAsia="Times New Roman" w:hAnsi="Times New Roman" w:cs="Times New Roman"/>
          <w:b/>
          <w:sz w:val="24"/>
          <w:szCs w:val="24"/>
        </w:rPr>
      </w:pPr>
    </w:p>
    <w:p w14:paraId="4ED2AA06" w14:textId="77777777" w:rsidR="00546D8C" w:rsidRPr="00C118C4" w:rsidRDefault="00546D8C" w:rsidP="002B3A5B">
      <w:pPr>
        <w:autoSpaceDE w:val="0"/>
        <w:autoSpaceDN w:val="0"/>
        <w:adjustRightInd w:val="0"/>
        <w:spacing w:after="0" w:line="480" w:lineRule="auto"/>
        <w:jc w:val="center"/>
        <w:rPr>
          <w:rFonts w:ascii="Times New Roman" w:eastAsia="Times New Roman" w:hAnsi="Times New Roman" w:cs="Times New Roman"/>
          <w:b/>
          <w:sz w:val="24"/>
          <w:szCs w:val="24"/>
        </w:rPr>
      </w:pPr>
      <w:r w:rsidRPr="00C118C4">
        <w:rPr>
          <w:rFonts w:ascii="Times New Roman" w:eastAsia="Times New Roman" w:hAnsi="Times New Roman" w:cs="Times New Roman"/>
          <w:b/>
          <w:sz w:val="24"/>
          <w:szCs w:val="24"/>
        </w:rPr>
        <w:t>Summary</w:t>
      </w:r>
    </w:p>
    <w:p w14:paraId="02D17DFA" w14:textId="77777777" w:rsidR="002B3A5B" w:rsidRPr="00C118C4" w:rsidRDefault="002B3A5B" w:rsidP="002B3A5B">
      <w:pPr>
        <w:spacing w:after="0" w:line="480" w:lineRule="auto"/>
        <w:jc w:val="both"/>
        <w:rPr>
          <w:rFonts w:ascii="Times New Roman" w:eastAsia="Times New Roman" w:hAnsi="Times New Roman" w:cs="Times New Roman"/>
          <w:b/>
          <w:sz w:val="24"/>
          <w:szCs w:val="24"/>
        </w:rPr>
      </w:pPr>
      <w:r w:rsidRPr="00C118C4">
        <w:rPr>
          <w:rFonts w:ascii="Times New Roman" w:eastAsia="Times New Roman" w:hAnsi="Times New Roman" w:cs="Times New Roman"/>
          <w:b/>
          <w:sz w:val="24"/>
          <w:szCs w:val="24"/>
        </w:rPr>
        <w:t xml:space="preserve">Problem Statement: </w:t>
      </w:r>
      <w:r w:rsidRPr="00C118C4">
        <w:rPr>
          <w:rFonts w:ascii="Times New Roman" w:eastAsia="Times New Roman" w:hAnsi="Times New Roman" w:cs="Times New Roman"/>
          <w:sz w:val="24"/>
          <w:szCs w:val="24"/>
        </w:rPr>
        <w:t xml:space="preserve">Today, one of the most important skills expected from teachers is to have an effective communication with all the people they interact with, especially their colleagues, school administrators, students and students' families. It is a very important factor for teachers to be effective communicators in terms of the development of relationships among shareholders, development of schools and increase of the quality of education. It can be argued that the solution of many problems experienced in education depends on the success of teachers in </w:t>
      </w:r>
      <w:proofErr w:type="gramStart"/>
      <w:r w:rsidRPr="00C118C4">
        <w:rPr>
          <w:rFonts w:ascii="Times New Roman" w:eastAsia="Times New Roman" w:hAnsi="Times New Roman" w:cs="Times New Roman"/>
          <w:sz w:val="24"/>
          <w:szCs w:val="24"/>
        </w:rPr>
        <w:t>communication.In</w:t>
      </w:r>
      <w:proofErr w:type="gramEnd"/>
      <w:r w:rsidRPr="00C118C4">
        <w:rPr>
          <w:rFonts w:ascii="Times New Roman" w:eastAsia="Times New Roman" w:hAnsi="Times New Roman" w:cs="Times New Roman"/>
          <w:sz w:val="24"/>
          <w:szCs w:val="24"/>
        </w:rPr>
        <w:t xml:space="preserve"> this context, it is of utmost importance that preservice teachers acquire communication skills,</w:t>
      </w:r>
      <w:r w:rsidRPr="00C118C4">
        <w:rPr>
          <w:rFonts w:ascii="Times New Roman" w:hAnsi="Times New Roman" w:cs="Times New Roman"/>
          <w:sz w:val="24"/>
          <w:szCs w:val="24"/>
        </w:rPr>
        <w:t xml:space="preserve"> use communication skills effectively and specialize in communication</w:t>
      </w:r>
      <w:r w:rsidRPr="00C118C4">
        <w:rPr>
          <w:rFonts w:ascii="Times New Roman" w:eastAsia="Times New Roman" w:hAnsi="Times New Roman" w:cs="Times New Roman"/>
          <w:sz w:val="24"/>
          <w:szCs w:val="24"/>
        </w:rPr>
        <w:t>.</w:t>
      </w:r>
      <w:r w:rsidRPr="00C118C4">
        <w:rPr>
          <w:rFonts w:ascii="Times New Roman" w:hAnsi="Times New Roman" w:cs="Times New Roman"/>
          <w:sz w:val="24"/>
          <w:szCs w:val="24"/>
        </w:rPr>
        <w:t xml:space="preserve"> A teacher’s possession of </w:t>
      </w:r>
      <w:r w:rsidRPr="00C118C4">
        <w:rPr>
          <w:rFonts w:ascii="Times New Roman" w:eastAsia="Times New Roman" w:hAnsi="Times New Roman" w:cs="Times New Roman"/>
          <w:sz w:val="24"/>
          <w:szCs w:val="24"/>
        </w:rPr>
        <w:t xml:space="preserve">communication skills and ability to use communication skills can prepare the ground for success in classroom management and achievement of goals. Because teachers who effectively communicate with their students in the classroom can ensure that good relations are established in the classroom, a productive learning-teaching environment is established and that students acquire a high level learning and positive </w:t>
      </w:r>
      <w:proofErr w:type="gramStart"/>
      <w:r w:rsidRPr="00C118C4">
        <w:rPr>
          <w:rFonts w:ascii="Times New Roman" w:eastAsia="Times New Roman" w:hAnsi="Times New Roman" w:cs="Times New Roman"/>
          <w:sz w:val="24"/>
          <w:szCs w:val="24"/>
        </w:rPr>
        <w:t>behaviors.On</w:t>
      </w:r>
      <w:proofErr w:type="gramEnd"/>
      <w:r w:rsidRPr="00C118C4">
        <w:rPr>
          <w:rFonts w:ascii="Times New Roman" w:eastAsia="Times New Roman" w:hAnsi="Times New Roman" w:cs="Times New Roman"/>
          <w:sz w:val="24"/>
          <w:szCs w:val="24"/>
        </w:rPr>
        <w:t xml:space="preserve"> the other </w:t>
      </w:r>
      <w:r w:rsidRPr="00C118C4">
        <w:rPr>
          <w:rFonts w:ascii="Times New Roman" w:eastAsia="Times New Roman" w:hAnsi="Times New Roman" w:cs="Times New Roman"/>
          <w:sz w:val="24"/>
          <w:szCs w:val="24"/>
        </w:rPr>
        <w:lastRenderedPageBreak/>
        <w:t xml:space="preserve">hand, a teacher who is sufficient in classroom management is expected to communicate well with students in the class. As a matter of fact, one of the most important aspects of classroom management and competency in classroom management is communication; a good </w:t>
      </w:r>
      <w:proofErr w:type="gramStart"/>
      <w:r w:rsidRPr="00C118C4">
        <w:rPr>
          <w:rFonts w:ascii="Times New Roman" w:eastAsia="Times New Roman" w:hAnsi="Times New Roman" w:cs="Times New Roman"/>
          <w:sz w:val="24"/>
          <w:szCs w:val="24"/>
        </w:rPr>
        <w:t>communication.A</w:t>
      </w:r>
      <w:proofErr w:type="gramEnd"/>
      <w:r w:rsidRPr="00C118C4">
        <w:rPr>
          <w:rFonts w:ascii="Times New Roman" w:eastAsia="Times New Roman" w:hAnsi="Times New Roman" w:cs="Times New Roman"/>
          <w:sz w:val="24"/>
          <w:szCs w:val="24"/>
        </w:rPr>
        <w:t xml:space="preserve"> competent teacher in classroom management plans teaching; organizes the resources required for teaching; co-ordinates between students and student clusters; controls teaching activities and students’ learning; measures and evaluates learning deeds of students. He/she also establishes the teacher-student and student-student communication.</w:t>
      </w:r>
    </w:p>
    <w:p w14:paraId="39DA9279" w14:textId="77777777" w:rsidR="002B3A5B" w:rsidRPr="00C118C4" w:rsidRDefault="002B3A5B" w:rsidP="002B3A5B">
      <w:pPr>
        <w:spacing w:after="0" w:line="480" w:lineRule="auto"/>
        <w:jc w:val="both"/>
        <w:rPr>
          <w:rFonts w:ascii="Times New Roman" w:hAnsi="Times New Roman" w:cs="Times New Roman"/>
          <w:sz w:val="24"/>
          <w:szCs w:val="24"/>
        </w:rPr>
      </w:pPr>
      <w:r w:rsidRPr="00C118C4">
        <w:rPr>
          <w:rFonts w:ascii="Times New Roman" w:eastAsia="Times New Roman" w:hAnsi="Times New Roman" w:cs="Times New Roman"/>
          <w:b/>
          <w:sz w:val="24"/>
          <w:szCs w:val="24"/>
        </w:rPr>
        <w:t xml:space="preserve">Purpose of the Study: </w:t>
      </w:r>
      <w:r w:rsidRPr="00C118C4">
        <w:rPr>
          <w:rFonts w:ascii="Times New Roman" w:eastAsia="Times New Roman" w:hAnsi="Times New Roman" w:cs="Times New Roman"/>
          <w:sz w:val="24"/>
          <w:szCs w:val="24"/>
        </w:rPr>
        <w:t xml:space="preserve">Despite the fact that there are studies in the reachable literature examining preservice teachers’ communication skills and classroom management competencies separately; there is only one study embracing the relationship between preservice teachers 'communication skills and classroom management competencies. It is important to examine the relationship between communication skills and classroom management competencies, which are considered to be two important variables affecting the quality in </w:t>
      </w:r>
      <w:proofErr w:type="gramStart"/>
      <w:r w:rsidRPr="00C118C4">
        <w:rPr>
          <w:rFonts w:ascii="Times New Roman" w:eastAsia="Times New Roman" w:hAnsi="Times New Roman" w:cs="Times New Roman"/>
          <w:sz w:val="24"/>
          <w:szCs w:val="24"/>
        </w:rPr>
        <w:t>education.The</w:t>
      </w:r>
      <w:proofErr w:type="gramEnd"/>
      <w:r w:rsidRPr="00C118C4">
        <w:rPr>
          <w:rFonts w:ascii="Times New Roman" w:eastAsia="Times New Roman" w:hAnsi="Times New Roman" w:cs="Times New Roman"/>
          <w:sz w:val="24"/>
          <w:szCs w:val="24"/>
        </w:rPr>
        <w:t xml:space="preserve"> main purpose of this study is to reveal the relationship between preservice teachers’ communication skills and classroom management competency perceptions. According to that purpose, the problem statement of the </w:t>
      </w:r>
      <w:r w:rsidRPr="00C118C4">
        <w:rPr>
          <w:rFonts w:ascii="Times New Roman" w:hAnsi="Times New Roman" w:cs="Times New Roman"/>
          <w:sz w:val="24"/>
          <w:szCs w:val="24"/>
        </w:rPr>
        <w:t xml:space="preserve">study </w:t>
      </w:r>
      <w:r w:rsidRPr="00C118C4">
        <w:rPr>
          <w:rFonts w:ascii="Times New Roman" w:eastAsia="Times New Roman" w:hAnsi="Times New Roman" w:cs="Times New Roman"/>
          <w:sz w:val="24"/>
          <w:szCs w:val="24"/>
        </w:rPr>
        <w:t xml:space="preserve">is; "Is there a statistically significant relationship between preservice teachers 'communication skills and classroom management competency perceptions?" </w:t>
      </w:r>
    </w:p>
    <w:p w14:paraId="1131FDB6" w14:textId="77777777" w:rsidR="002B3A5B" w:rsidRPr="00C118C4" w:rsidRDefault="002B3A5B" w:rsidP="002B3A5B">
      <w:pPr>
        <w:spacing w:after="0" w:line="480" w:lineRule="auto"/>
        <w:jc w:val="both"/>
      </w:pPr>
      <w:r w:rsidRPr="00C118C4">
        <w:rPr>
          <w:rFonts w:ascii="Times New Roman" w:eastAsia="Times New Roman" w:hAnsi="Times New Roman" w:cs="Times New Roman"/>
          <w:b/>
          <w:sz w:val="24"/>
          <w:szCs w:val="24"/>
        </w:rPr>
        <w:t>Method(s):</w:t>
      </w:r>
      <w:r w:rsidRPr="00C118C4">
        <w:rPr>
          <w:rFonts w:ascii="Times New Roman" w:eastAsia="Times New Roman" w:hAnsi="Times New Roman" w:cs="Times New Roman"/>
          <w:sz w:val="24"/>
          <w:szCs w:val="24"/>
        </w:rPr>
        <w:t xml:space="preserve">The </w:t>
      </w:r>
      <w:r w:rsidRPr="00C118C4">
        <w:rPr>
          <w:rFonts w:ascii="Times New Roman" w:hAnsi="Times New Roman" w:cs="Times New Roman"/>
          <w:sz w:val="24"/>
          <w:szCs w:val="24"/>
        </w:rPr>
        <w:t xml:space="preserve">study </w:t>
      </w:r>
      <w:r w:rsidRPr="00C118C4">
        <w:rPr>
          <w:rFonts w:ascii="Times New Roman" w:eastAsia="Times New Roman" w:hAnsi="Times New Roman" w:cs="Times New Roman"/>
          <w:sz w:val="24"/>
          <w:szCs w:val="24"/>
        </w:rPr>
        <w:t xml:space="preserve">is a correlational </w:t>
      </w:r>
      <w:r w:rsidRPr="00C118C4">
        <w:rPr>
          <w:rFonts w:ascii="Times New Roman" w:hAnsi="Times New Roman" w:cs="Times New Roman"/>
          <w:sz w:val="24"/>
          <w:szCs w:val="24"/>
        </w:rPr>
        <w:t xml:space="preserve">study </w:t>
      </w:r>
      <w:r w:rsidRPr="00C118C4">
        <w:rPr>
          <w:rFonts w:ascii="Times New Roman" w:eastAsia="Times New Roman" w:hAnsi="Times New Roman" w:cs="Times New Roman"/>
          <w:sz w:val="24"/>
          <w:szCs w:val="24"/>
        </w:rPr>
        <w:t>aimed to determine the relationship between preservice teachers’ communication skills and classroom management competency perceptions. Working group of the study consists of 385 (76.4%) female and 119 (23.6%) male students selected via convenience sampling method. Personal information form, Communication Skills Scale and</w:t>
      </w:r>
      <w:r w:rsidRPr="00C118C4">
        <w:rPr>
          <w:rFonts w:ascii="Times New Roman" w:hAnsi="Times New Roman" w:cs="Times New Roman"/>
          <w:sz w:val="24"/>
          <w:szCs w:val="24"/>
        </w:rPr>
        <w:t xml:space="preserve"> Preservice Teachers’ Classroom Management Competency Scale </w:t>
      </w:r>
      <w:r w:rsidRPr="00C118C4">
        <w:rPr>
          <w:rFonts w:ascii="Times New Roman" w:eastAsia="Times New Roman" w:hAnsi="Times New Roman" w:cs="Times New Roman"/>
          <w:sz w:val="24"/>
          <w:szCs w:val="24"/>
        </w:rPr>
        <w:t xml:space="preserve">were used as data collection tools in the </w:t>
      </w:r>
      <w:proofErr w:type="gramStart"/>
      <w:r w:rsidRPr="00C118C4">
        <w:rPr>
          <w:rFonts w:ascii="Times New Roman" w:hAnsi="Times New Roman" w:cs="Times New Roman"/>
          <w:sz w:val="24"/>
          <w:szCs w:val="24"/>
        </w:rPr>
        <w:t>study</w:t>
      </w:r>
      <w:r w:rsidRPr="00C118C4">
        <w:rPr>
          <w:rFonts w:ascii="Times New Roman" w:eastAsia="Times New Roman" w:hAnsi="Times New Roman" w:cs="Times New Roman"/>
          <w:sz w:val="24"/>
          <w:szCs w:val="24"/>
        </w:rPr>
        <w:t>.The</w:t>
      </w:r>
      <w:proofErr w:type="gramEnd"/>
      <w:r w:rsidRPr="00C118C4">
        <w:rPr>
          <w:rFonts w:ascii="Times New Roman" w:eastAsia="Times New Roman" w:hAnsi="Times New Roman" w:cs="Times New Roman"/>
          <w:sz w:val="24"/>
          <w:szCs w:val="24"/>
        </w:rPr>
        <w:t xml:space="preserve"> data were processed in the SPSS package software and normality tests were performed to determine the tests to be used in the </w:t>
      </w:r>
      <w:r w:rsidRPr="00C118C4">
        <w:rPr>
          <w:rFonts w:ascii="Times New Roman" w:eastAsia="Times New Roman" w:hAnsi="Times New Roman" w:cs="Times New Roman"/>
          <w:sz w:val="24"/>
          <w:szCs w:val="24"/>
        </w:rPr>
        <w:lastRenderedPageBreak/>
        <w:t xml:space="preserve">study. The Shapiro-Wilk normality test is required to be used for groups with a working group larger than 50 people. According to the results of the Shapiro-Wilk normality test, it was understood that the </w:t>
      </w:r>
      <w:proofErr w:type="gramStart"/>
      <w:r w:rsidRPr="00C118C4">
        <w:rPr>
          <w:rFonts w:ascii="Times New Roman" w:eastAsia="Times New Roman" w:hAnsi="Times New Roman" w:cs="Times New Roman"/>
          <w:sz w:val="24"/>
          <w:szCs w:val="24"/>
        </w:rPr>
        <w:t>data</w:t>
      </w:r>
      <w:proofErr w:type="gramEnd"/>
      <w:r w:rsidRPr="00C118C4">
        <w:rPr>
          <w:rFonts w:ascii="Times New Roman" w:eastAsia="Times New Roman" w:hAnsi="Times New Roman" w:cs="Times New Roman"/>
          <w:sz w:val="24"/>
          <w:szCs w:val="24"/>
        </w:rPr>
        <w:t xml:space="preserve"> were not normally distributed. Because the </w:t>
      </w:r>
      <w:proofErr w:type="gramStart"/>
      <w:r w:rsidRPr="00C118C4">
        <w:rPr>
          <w:rFonts w:ascii="Times New Roman" w:eastAsia="Times New Roman" w:hAnsi="Times New Roman" w:cs="Times New Roman"/>
          <w:sz w:val="24"/>
          <w:szCs w:val="24"/>
        </w:rPr>
        <w:t>data</w:t>
      </w:r>
      <w:proofErr w:type="gramEnd"/>
      <w:r w:rsidRPr="00C118C4">
        <w:rPr>
          <w:rFonts w:ascii="Times New Roman" w:eastAsia="Times New Roman" w:hAnsi="Times New Roman" w:cs="Times New Roman"/>
          <w:sz w:val="24"/>
          <w:szCs w:val="24"/>
        </w:rPr>
        <w:t xml:space="preserve"> were not normally distributed, non-parametric tests were used for the data analysis; Mann Whitney U test for two-category variables; Kruskal Wallis test for analyzing the variables with three and more categories; and the Spearman Correlation analysis for analyzing the effects of variables on each other. </w:t>
      </w:r>
    </w:p>
    <w:p w14:paraId="45DED9C0" w14:textId="77777777" w:rsidR="002B3A5B" w:rsidRPr="00C118C4" w:rsidRDefault="002B3A5B" w:rsidP="002B3A5B">
      <w:pPr>
        <w:spacing w:after="0" w:line="480" w:lineRule="auto"/>
        <w:jc w:val="both"/>
        <w:rPr>
          <w:rFonts w:ascii="Times New Roman" w:eastAsia="Times New Roman" w:hAnsi="Times New Roman" w:cs="Times New Roman"/>
          <w:sz w:val="24"/>
          <w:szCs w:val="24"/>
        </w:rPr>
      </w:pPr>
      <w:proofErr w:type="gramStart"/>
      <w:r w:rsidRPr="00C118C4">
        <w:rPr>
          <w:rFonts w:ascii="Times New Roman" w:eastAsia="Times New Roman" w:hAnsi="Times New Roman" w:cs="Times New Roman"/>
          <w:b/>
          <w:sz w:val="24"/>
          <w:szCs w:val="24"/>
        </w:rPr>
        <w:t xml:space="preserve">Findings and Discussions: </w:t>
      </w:r>
      <w:r w:rsidRPr="00C118C4">
        <w:rPr>
          <w:rFonts w:ascii="Times New Roman" w:eastAsia="Times New Roman" w:hAnsi="Times New Roman" w:cs="Times New Roman"/>
          <w:sz w:val="24"/>
          <w:szCs w:val="24"/>
        </w:rPr>
        <w:t>The following results were obtained in the study; preservice teachers had high levels of communication skills and classroom management competency perceptions, there was no statistically significant difference in the levels of communication skills and classroom management competency perceptions according to the variable of “gender”, no statistically significant difference in the level of communication skills perceptions according to the variable of “</w:t>
      </w:r>
      <w:r w:rsidRPr="00C118C4">
        <w:rPr>
          <w:rFonts w:ascii="Times New Roman" w:hAnsi="Times New Roman" w:cs="Times New Roman"/>
          <w:sz w:val="24"/>
          <w:szCs w:val="24"/>
        </w:rPr>
        <w:t>satisfaction with graduation department”, there was a statistically significant difference in the level of</w:t>
      </w:r>
      <w:r w:rsidRPr="00C118C4">
        <w:rPr>
          <w:rFonts w:ascii="Times New Roman" w:eastAsia="Times New Roman" w:hAnsi="Times New Roman" w:cs="Times New Roman"/>
          <w:sz w:val="24"/>
          <w:szCs w:val="24"/>
        </w:rPr>
        <w:t xml:space="preserve"> classroom management competency perceptions according to the variable of “satisfaction with department”, no statistically significant difference in the level of communication skills perceptions according to the variable of “department”, a statistically significant difference in the perception level in “Teaching Management” and “Knowing the Student/Environment” sub-factors of classroom management competencies according to the variable of “department” and there was a positively moderate and significant relationship between communication skills perceptions and classroom management competency perceptions. </w:t>
      </w:r>
      <w:proofErr w:type="gramEnd"/>
    </w:p>
    <w:p w14:paraId="11548227" w14:textId="77777777" w:rsidR="002B3A5B" w:rsidRPr="00C118C4" w:rsidRDefault="002B3A5B" w:rsidP="002B3A5B">
      <w:pPr>
        <w:spacing w:after="0" w:line="480" w:lineRule="auto"/>
        <w:jc w:val="both"/>
        <w:rPr>
          <w:rFonts w:ascii="Times New Roman" w:hAnsi="Times New Roman" w:cs="Times New Roman"/>
          <w:b/>
          <w:sz w:val="24"/>
          <w:szCs w:val="24"/>
        </w:rPr>
      </w:pPr>
      <w:proofErr w:type="gramStart"/>
      <w:r w:rsidRPr="00C118C4">
        <w:rPr>
          <w:rFonts w:ascii="Times New Roman" w:eastAsia="Times New Roman" w:hAnsi="Times New Roman" w:cs="Times New Roman"/>
          <w:b/>
          <w:sz w:val="24"/>
          <w:szCs w:val="24"/>
        </w:rPr>
        <w:t xml:space="preserve">Conclusions and Recommendations: </w:t>
      </w:r>
      <w:r w:rsidRPr="00C118C4">
        <w:rPr>
          <w:rFonts w:ascii="Times New Roman" w:eastAsia="Times New Roman" w:hAnsi="Times New Roman" w:cs="Times New Roman"/>
          <w:sz w:val="24"/>
          <w:szCs w:val="24"/>
        </w:rPr>
        <w:t xml:space="preserve">At the end of the study, it was concluded that </w:t>
      </w:r>
      <w:r w:rsidRPr="00C118C4">
        <w:rPr>
          <w:rFonts w:ascii="Times New Roman" w:hAnsi="Times New Roman" w:cs="Times New Roman"/>
          <w:sz w:val="24"/>
          <w:szCs w:val="24"/>
        </w:rPr>
        <w:t xml:space="preserve">there was no significant difference in communication skills and classroom management perceptions according to the variable of “gender”; no statistically significant difference in the levels of communication skills according to the variable of “satisfaction with graduation department”; a </w:t>
      </w:r>
      <w:r w:rsidRPr="00C118C4">
        <w:rPr>
          <w:rFonts w:ascii="Times New Roman" w:hAnsi="Times New Roman" w:cs="Times New Roman"/>
          <w:sz w:val="24"/>
          <w:szCs w:val="24"/>
        </w:rPr>
        <w:lastRenderedPageBreak/>
        <w:t>statistically significant difference in classroom management competency perceptions on behalf of those who were satisfied with their departments; no significant difference in communication skills and classroom management perceptions according to the variable of “department” and there was a</w:t>
      </w:r>
      <w:r w:rsidRPr="00C118C4">
        <w:rPr>
          <w:rFonts w:ascii="Times New Roman" w:eastAsia="Times New Roman" w:hAnsi="Times New Roman" w:cs="Times New Roman"/>
          <w:sz w:val="24"/>
          <w:szCs w:val="24"/>
        </w:rPr>
        <w:t xml:space="preserve"> positively moderate and significant relationship between communication skills perceptions and classroom management competency perceptions, in other words, </w:t>
      </w:r>
      <w:r w:rsidRPr="00C118C4">
        <w:rPr>
          <w:rFonts w:ascii="Times New Roman" w:hAnsi="Times New Roman" w:cs="Times New Roman"/>
          <w:sz w:val="24"/>
          <w:szCs w:val="24"/>
        </w:rPr>
        <w:t xml:space="preserve">the increasing communication skills led to an increase in classroom management competency perceptions. </w:t>
      </w:r>
      <w:proofErr w:type="gramEnd"/>
      <w:r w:rsidRPr="00C118C4">
        <w:rPr>
          <w:rFonts w:ascii="Times New Roman" w:eastAsia="Times New Roman" w:hAnsi="Times New Roman" w:cs="Times New Roman"/>
          <w:sz w:val="24"/>
          <w:szCs w:val="24"/>
        </w:rPr>
        <w:t xml:space="preserve">Classroom management is a mandatory and common course in the education faculties in Turkey. As seen in the findings of this study, it has been determined that there is a positively moderate relationship between communication skills and classroom management </w:t>
      </w:r>
      <w:proofErr w:type="gramStart"/>
      <w:r w:rsidRPr="00C118C4">
        <w:rPr>
          <w:rFonts w:ascii="Times New Roman" w:eastAsia="Times New Roman" w:hAnsi="Times New Roman" w:cs="Times New Roman"/>
          <w:sz w:val="24"/>
          <w:szCs w:val="24"/>
        </w:rPr>
        <w:t>competencies.The</w:t>
      </w:r>
      <w:proofErr w:type="gramEnd"/>
      <w:r w:rsidRPr="00C118C4">
        <w:rPr>
          <w:rFonts w:ascii="Times New Roman" w:eastAsia="Times New Roman" w:hAnsi="Times New Roman" w:cs="Times New Roman"/>
          <w:sz w:val="24"/>
          <w:szCs w:val="24"/>
        </w:rPr>
        <w:t xml:space="preserve"> reason why this relationship is moderate may be that the classroom management course is a theoretical course. In this context, classroom management courses can be applied practically in all education programs in education faculties. The course hours of classroom management courses can also be extended to develop the intraclass communication skills of preservice teachers. This course can be supported by other courses such as body language, group communication or effective speaking.</w:t>
      </w:r>
      <w:r w:rsidRPr="00C118C4">
        <w:rPr>
          <w:rFonts w:ascii="Times New Roman" w:hAnsi="Times New Roman" w:cs="Times New Roman"/>
          <w:sz w:val="24"/>
          <w:szCs w:val="24"/>
        </w:rPr>
        <w:t xml:space="preserve"> It can be advised to o</w:t>
      </w:r>
      <w:r w:rsidRPr="00C118C4">
        <w:rPr>
          <w:rFonts w:ascii="Times New Roman" w:eastAsia="Times New Roman" w:hAnsi="Times New Roman" w:cs="Times New Roman"/>
          <w:sz w:val="24"/>
          <w:szCs w:val="24"/>
        </w:rPr>
        <w:t xml:space="preserve">ther researchers who want to work on the same topic to produce mixed-pattern </w:t>
      </w:r>
      <w:r w:rsidRPr="00C118C4">
        <w:rPr>
          <w:rFonts w:ascii="Times New Roman" w:hAnsi="Times New Roman" w:cs="Times New Roman"/>
          <w:sz w:val="24"/>
          <w:szCs w:val="24"/>
        </w:rPr>
        <w:t xml:space="preserve">studies aimed </w:t>
      </w:r>
      <w:r w:rsidRPr="00C118C4">
        <w:rPr>
          <w:rFonts w:ascii="Times New Roman" w:eastAsia="Times New Roman" w:hAnsi="Times New Roman" w:cs="Times New Roman"/>
          <w:sz w:val="24"/>
          <w:szCs w:val="24"/>
        </w:rPr>
        <w:t>to predict factors affecting classroom management and communication skills.</w:t>
      </w:r>
    </w:p>
    <w:p w14:paraId="32A970A5" w14:textId="5A3737B7" w:rsidR="000158CA" w:rsidRPr="00C118C4" w:rsidRDefault="00E60904" w:rsidP="005063E9">
      <w:pPr>
        <w:spacing w:after="0" w:line="480" w:lineRule="auto"/>
        <w:jc w:val="both"/>
        <w:rPr>
          <w:rFonts w:ascii="Times New Roman" w:hAnsi="Times New Roman" w:cs="Times New Roman"/>
          <w:sz w:val="24"/>
          <w:szCs w:val="24"/>
        </w:rPr>
      </w:pPr>
      <w:r w:rsidRPr="00C118C4">
        <w:rPr>
          <w:rFonts w:ascii="Times New Roman" w:eastAsia="Times New Roman" w:hAnsi="Times New Roman" w:cs="Times New Roman"/>
          <w:b/>
          <w:i/>
          <w:sz w:val="24"/>
          <w:szCs w:val="24"/>
        </w:rPr>
        <w:t>Keywords:</w:t>
      </w:r>
      <w:r w:rsidR="00BF0A4F" w:rsidRPr="00BF0A4F">
        <w:rPr>
          <w:rFonts w:ascii="Times New Roman" w:hAnsi="Times New Roman" w:cs="Times New Roman"/>
          <w:sz w:val="24"/>
          <w:szCs w:val="24"/>
        </w:rPr>
        <w:t xml:space="preserve"> </w:t>
      </w:r>
      <w:r w:rsidR="00BF0A4F" w:rsidRPr="00C118C4">
        <w:rPr>
          <w:rFonts w:ascii="Times New Roman" w:hAnsi="Times New Roman" w:cs="Times New Roman"/>
          <w:sz w:val="24"/>
          <w:szCs w:val="24"/>
        </w:rPr>
        <w:t>Teacher education, communication skills, classroom management.</w:t>
      </w:r>
    </w:p>
    <w:sectPr w:rsidR="000158CA" w:rsidRPr="00C118C4" w:rsidSect="00CF6FE0">
      <w:headerReference w:type="even" r:id="rId11"/>
      <w:headerReference w:type="default" r:id="rId12"/>
      <w:footerReference w:type="even" r:id="rId13"/>
      <w:footerReference w:type="default" r:id="rId14"/>
      <w:headerReference w:type="first" r:id="rId15"/>
      <w:footerReference w:type="first" r:id="rId16"/>
      <w:footnotePr>
        <w:numFmt w:val="chicago"/>
      </w:footnotePr>
      <w:pgSz w:w="11906" w:h="16838"/>
      <w:pgMar w:top="1417" w:right="1417" w:bottom="1417" w:left="1417" w:header="708" w:footer="708" w:gutter="0"/>
      <w:pgNumType w:start="26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E3A6D" w14:textId="77777777" w:rsidR="00310B37" w:rsidRDefault="00310B37" w:rsidP="00555087">
      <w:pPr>
        <w:spacing w:after="0" w:line="240" w:lineRule="auto"/>
      </w:pPr>
      <w:r>
        <w:separator/>
      </w:r>
    </w:p>
  </w:endnote>
  <w:endnote w:type="continuationSeparator" w:id="0">
    <w:p w14:paraId="0FF1969A" w14:textId="77777777" w:rsidR="00310B37" w:rsidRDefault="00310B37" w:rsidP="00555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934C5" w14:textId="77777777" w:rsidR="00E737F4" w:rsidRDefault="00E737F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5594731"/>
      <w:docPartObj>
        <w:docPartGallery w:val="Page Numbers (Bottom of Page)"/>
        <w:docPartUnique/>
      </w:docPartObj>
    </w:sdtPr>
    <w:sdtEndPr>
      <w:rPr>
        <w:rFonts w:ascii="Times New Roman" w:hAnsi="Times New Roman" w:cs="Times New Roman"/>
        <w:sz w:val="24"/>
        <w:szCs w:val="24"/>
      </w:rPr>
    </w:sdtEndPr>
    <w:sdtContent>
      <w:p w14:paraId="0F2FF00D" w14:textId="22FFAD7F" w:rsidR="00FF6192" w:rsidRPr="004C6583" w:rsidRDefault="00FF6192">
        <w:pPr>
          <w:pStyle w:val="AltBilgi"/>
          <w:jc w:val="center"/>
          <w:rPr>
            <w:rFonts w:ascii="Times New Roman" w:hAnsi="Times New Roman" w:cs="Times New Roman"/>
            <w:sz w:val="24"/>
            <w:szCs w:val="24"/>
          </w:rPr>
        </w:pPr>
        <w:r w:rsidRPr="004C6583">
          <w:rPr>
            <w:rFonts w:ascii="Times New Roman" w:hAnsi="Times New Roman" w:cs="Times New Roman"/>
            <w:sz w:val="24"/>
            <w:szCs w:val="24"/>
          </w:rPr>
          <w:fldChar w:fldCharType="begin"/>
        </w:r>
        <w:r w:rsidRPr="004C6583">
          <w:rPr>
            <w:rFonts w:ascii="Times New Roman" w:hAnsi="Times New Roman" w:cs="Times New Roman"/>
            <w:sz w:val="24"/>
            <w:szCs w:val="24"/>
          </w:rPr>
          <w:instrText>PAGE   \* MERGEFORMAT</w:instrText>
        </w:r>
        <w:r w:rsidRPr="004C6583">
          <w:rPr>
            <w:rFonts w:ascii="Times New Roman" w:hAnsi="Times New Roman" w:cs="Times New Roman"/>
            <w:sz w:val="24"/>
            <w:szCs w:val="24"/>
          </w:rPr>
          <w:fldChar w:fldCharType="separate"/>
        </w:r>
        <w:r w:rsidR="00E737F4">
          <w:rPr>
            <w:rFonts w:ascii="Times New Roman" w:hAnsi="Times New Roman" w:cs="Times New Roman"/>
            <w:noProof/>
            <w:sz w:val="24"/>
            <w:szCs w:val="24"/>
          </w:rPr>
          <w:t>268</w:t>
        </w:r>
        <w:r w:rsidRPr="004C6583">
          <w:rPr>
            <w:rFonts w:ascii="Times New Roman" w:hAnsi="Times New Roman" w:cs="Times New Roman"/>
            <w:sz w:val="24"/>
            <w:szCs w:val="24"/>
          </w:rPr>
          <w:fldChar w:fldCharType="end"/>
        </w:r>
      </w:p>
    </w:sdtContent>
  </w:sdt>
  <w:p w14:paraId="1D5DA4F1" w14:textId="77777777" w:rsidR="00FF6192" w:rsidRDefault="00FF619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9980B" w14:textId="77777777" w:rsidR="00E737F4" w:rsidRDefault="00E737F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A702D" w14:textId="77777777" w:rsidR="00310B37" w:rsidRDefault="00310B37" w:rsidP="00555087">
      <w:pPr>
        <w:spacing w:after="0" w:line="240" w:lineRule="auto"/>
      </w:pPr>
      <w:r>
        <w:separator/>
      </w:r>
    </w:p>
  </w:footnote>
  <w:footnote w:type="continuationSeparator" w:id="0">
    <w:p w14:paraId="75468272" w14:textId="77777777" w:rsidR="00310B37" w:rsidRDefault="00310B37" w:rsidP="00555087">
      <w:pPr>
        <w:spacing w:after="0" w:line="240" w:lineRule="auto"/>
      </w:pPr>
      <w:r>
        <w:continuationSeparator/>
      </w:r>
    </w:p>
  </w:footnote>
  <w:footnote w:id="1">
    <w:p w14:paraId="781F94AD" w14:textId="3AB7E893" w:rsidR="00BF0A4F" w:rsidRPr="0087615E" w:rsidRDefault="00BF0A4F" w:rsidP="0087615E">
      <w:pPr>
        <w:pStyle w:val="DipnotMetni"/>
        <w:tabs>
          <w:tab w:val="left" w:pos="1740"/>
        </w:tabs>
        <w:rPr>
          <w:u w:val="singl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40627" w14:textId="77777777" w:rsidR="00E737F4" w:rsidRDefault="00E737F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2FEA73" w14:textId="59480386" w:rsidR="00FF6192" w:rsidRDefault="00FF6192" w:rsidP="00473631">
    <w:pPr>
      <w:tabs>
        <w:tab w:val="center" w:pos="4536"/>
        <w:tab w:val="right" w:pos="9072"/>
      </w:tabs>
      <w:rPr>
        <w:rFonts w:ascii="Times New Roman" w:hAnsi="Times New Roman"/>
        <w:sz w:val="18"/>
        <w:szCs w:val="18"/>
        <w:u w:val="single"/>
      </w:rPr>
    </w:pPr>
    <w:r>
      <w:rPr>
        <w:noProof/>
      </w:rPr>
      <w:drawing>
        <wp:anchor distT="0" distB="0" distL="114300" distR="114300" simplePos="0" relativeHeight="251659264" behindDoc="1" locked="0" layoutInCell="1" allowOverlap="1" wp14:anchorId="0341E9EA" wp14:editId="12B768F7">
          <wp:simplePos x="0" y="0"/>
          <wp:positionH relativeFrom="column">
            <wp:posOffset>-871524</wp:posOffset>
          </wp:positionH>
          <wp:positionV relativeFrom="paragraph">
            <wp:posOffset>-450215</wp:posOffset>
          </wp:positionV>
          <wp:extent cx="914400" cy="990600"/>
          <wp:effectExtent l="0" t="0" r="0" b="0"/>
          <wp:wrapTight wrapText="bothSides">
            <wp:wrapPolygon edited="0">
              <wp:start x="0" y="0"/>
              <wp:lineTo x="0" y="21185"/>
              <wp:lineTo x="21150" y="21185"/>
              <wp:lineTo x="21150" y="0"/>
              <wp:lineTo x="0" y="0"/>
            </wp:wrapPolygon>
          </wp:wrapTight>
          <wp:docPr id="1" name="Resim 1"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3390">
      <w:rPr>
        <w:rFonts w:ascii="Times New Roman" w:hAnsi="Times New Roman"/>
        <w:i/>
        <w:sz w:val="18"/>
        <w:szCs w:val="18"/>
      </w:rPr>
      <w:t>YYÜ Eğitim Fakültesi Dergisi (YYU Journal of Education Faculty), 2018; 15(1):</w:t>
    </w:r>
    <w:r>
      <w:rPr>
        <w:rFonts w:ascii="Times New Roman" w:hAnsi="Times New Roman"/>
        <w:i/>
        <w:sz w:val="18"/>
        <w:szCs w:val="18"/>
      </w:rPr>
      <w:t>268</w:t>
    </w:r>
    <w:r w:rsidRPr="000E3390">
      <w:rPr>
        <w:rFonts w:ascii="Times New Roman" w:hAnsi="Times New Roman"/>
        <w:i/>
        <w:sz w:val="18"/>
        <w:szCs w:val="18"/>
      </w:rPr>
      <w:t>-</w:t>
    </w:r>
    <w:r>
      <w:rPr>
        <w:rFonts w:ascii="Times New Roman" w:hAnsi="Times New Roman"/>
        <w:i/>
        <w:sz w:val="18"/>
        <w:szCs w:val="18"/>
      </w:rPr>
      <w:t>30</w:t>
    </w:r>
    <w:r w:rsidR="00C25C63">
      <w:rPr>
        <w:rFonts w:ascii="Times New Roman" w:hAnsi="Times New Roman"/>
        <w:i/>
        <w:sz w:val="18"/>
        <w:szCs w:val="18"/>
      </w:rPr>
      <w:t>1</w:t>
    </w:r>
    <w:r w:rsidRPr="000E3390">
      <w:rPr>
        <w:rFonts w:ascii="Times New Roman" w:hAnsi="Times New Roman"/>
        <w:i/>
        <w:color w:val="0070C0"/>
        <w:sz w:val="18"/>
        <w:szCs w:val="18"/>
      </w:rPr>
      <w:t>,</w:t>
    </w:r>
    <w:r w:rsidRPr="000E3390">
      <w:rPr>
        <w:rFonts w:ascii="Times New Roman" w:hAnsi="Times New Roman"/>
        <w:b/>
        <w:i/>
        <w:color w:val="0070C0"/>
        <w:sz w:val="18"/>
        <w:szCs w:val="18"/>
      </w:rPr>
      <w:t xml:space="preserve"> </w:t>
    </w:r>
    <w:hyperlink r:id="rId2" w:history="1">
      <w:r w:rsidRPr="000E3390">
        <w:rPr>
          <w:rStyle w:val="Kpr"/>
          <w:rFonts w:ascii="Times New Roman" w:hAnsi="Times New Roman"/>
          <w:color w:val="0070C0"/>
          <w:sz w:val="18"/>
          <w:szCs w:val="18"/>
        </w:rPr>
        <w:t>http://efdergi.yyu.edu.tr</w:t>
      </w:r>
    </w:hyperlink>
    <w:r w:rsidRPr="000E3390">
      <w:rPr>
        <w:rFonts w:ascii="Times New Roman" w:hAnsi="Times New Roman"/>
        <w:color w:val="0070C0"/>
        <w:sz w:val="18"/>
        <w:szCs w:val="18"/>
      </w:rPr>
      <w:br/>
    </w:r>
    <w:r w:rsidRPr="000E3390">
      <w:rPr>
        <w:rStyle w:val="Kpr"/>
        <w:rFonts w:ascii="Times New Roman" w:hAnsi="Times New Roman"/>
        <w:sz w:val="18"/>
        <w:szCs w:val="18"/>
      </w:rPr>
      <w:br/>
    </w:r>
    <w:hyperlink r:id="rId3" w:history="1">
      <w:r>
        <w:rPr>
          <w:rStyle w:val="Kpr"/>
          <w:rFonts w:ascii="Times New Roman" w:hAnsi="Times New Roman"/>
          <w:color w:val="2E74B5"/>
          <w:sz w:val="18"/>
          <w:szCs w:val="18"/>
        </w:rPr>
        <w:t>http://dx.doi.org/10.23891/efdyyu.2018.69</w:t>
      </w:r>
    </w:hyperlink>
    <w:r w:rsidRPr="00166F6E">
      <w:rPr>
        <w:rFonts w:ascii="Times New Roman" w:hAnsi="Times New Roman"/>
        <w:color w:val="4472C4"/>
        <w:sz w:val="18"/>
        <w:szCs w:val="18"/>
      </w:rPr>
      <w:t>      </w:t>
    </w:r>
    <w:r w:rsidRPr="00AB72AE">
      <w:rPr>
        <w:rFonts w:ascii="Times New Roman" w:hAnsi="Times New Roman"/>
        <w:color w:val="4472C4"/>
        <w:sz w:val="18"/>
        <w:szCs w:val="18"/>
      </w:rPr>
      <w:t>            </w:t>
    </w:r>
    <w:bookmarkStart w:id="5" w:name="_GoBack"/>
    <w:r w:rsidR="00E737F4" w:rsidRPr="00E737F4">
      <w:rPr>
        <w:rFonts w:ascii="Times New Roman" w:hAnsi="Times New Roman"/>
        <w:b/>
        <w:sz w:val="18"/>
        <w:szCs w:val="18"/>
      </w:rPr>
      <w:t>Araştırma Makalesi</w:t>
    </w:r>
    <w:r w:rsidRPr="00E737F4">
      <w:rPr>
        <w:rFonts w:ascii="Times New Roman" w:hAnsi="Times New Roman"/>
        <w:sz w:val="18"/>
        <w:szCs w:val="18"/>
      </w:rPr>
      <w:t>                                      </w:t>
    </w:r>
    <w:bookmarkEnd w:id="5"/>
    <w:r>
      <w:rPr>
        <w:rFonts w:ascii="Times New Roman" w:hAnsi="Times New Roman"/>
        <w:b/>
        <w:sz w:val="18"/>
        <w:szCs w:val="18"/>
      </w:rPr>
      <w:t>ISSN: 1305-020</w:t>
    </w:r>
  </w:p>
  <w:p w14:paraId="4E3100DB" w14:textId="77777777" w:rsidR="00FF6192" w:rsidRPr="0087615E" w:rsidRDefault="00FF6192">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2F890" w14:textId="77777777" w:rsidR="00E737F4" w:rsidRDefault="00E737F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337C"/>
    <w:multiLevelType w:val="hybridMultilevel"/>
    <w:tmpl w:val="D44298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5E5FA7"/>
    <w:multiLevelType w:val="hybridMultilevel"/>
    <w:tmpl w:val="8DA21B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DD48FA"/>
    <w:multiLevelType w:val="hybridMultilevel"/>
    <w:tmpl w:val="DE2282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14362D9"/>
    <w:multiLevelType w:val="hybridMultilevel"/>
    <w:tmpl w:val="C0C6DC80"/>
    <w:lvl w:ilvl="0" w:tplc="B34E50AA">
      <w:start w:val="1"/>
      <w:numFmt w:val="decimal"/>
      <w:lvlText w:val="%1)"/>
      <w:lvlJc w:val="left"/>
      <w:pPr>
        <w:tabs>
          <w:tab w:val="num" w:pos="720"/>
        </w:tabs>
        <w:ind w:left="720" w:hanging="360"/>
      </w:pPr>
    </w:lvl>
    <w:lvl w:ilvl="1" w:tplc="0EF08D80" w:tentative="1">
      <w:start w:val="1"/>
      <w:numFmt w:val="decimal"/>
      <w:lvlText w:val="%2)"/>
      <w:lvlJc w:val="left"/>
      <w:pPr>
        <w:tabs>
          <w:tab w:val="num" w:pos="1440"/>
        </w:tabs>
        <w:ind w:left="1440" w:hanging="360"/>
      </w:pPr>
    </w:lvl>
    <w:lvl w:ilvl="2" w:tplc="EDAC7BC6" w:tentative="1">
      <w:start w:val="1"/>
      <w:numFmt w:val="decimal"/>
      <w:lvlText w:val="%3)"/>
      <w:lvlJc w:val="left"/>
      <w:pPr>
        <w:tabs>
          <w:tab w:val="num" w:pos="2160"/>
        </w:tabs>
        <w:ind w:left="2160" w:hanging="360"/>
      </w:pPr>
    </w:lvl>
    <w:lvl w:ilvl="3" w:tplc="DAE89A46" w:tentative="1">
      <w:start w:val="1"/>
      <w:numFmt w:val="decimal"/>
      <w:lvlText w:val="%4)"/>
      <w:lvlJc w:val="left"/>
      <w:pPr>
        <w:tabs>
          <w:tab w:val="num" w:pos="2880"/>
        </w:tabs>
        <w:ind w:left="2880" w:hanging="360"/>
      </w:pPr>
    </w:lvl>
    <w:lvl w:ilvl="4" w:tplc="FC2495A4" w:tentative="1">
      <w:start w:val="1"/>
      <w:numFmt w:val="decimal"/>
      <w:lvlText w:val="%5)"/>
      <w:lvlJc w:val="left"/>
      <w:pPr>
        <w:tabs>
          <w:tab w:val="num" w:pos="3600"/>
        </w:tabs>
        <w:ind w:left="3600" w:hanging="360"/>
      </w:pPr>
    </w:lvl>
    <w:lvl w:ilvl="5" w:tplc="4A1A36A0" w:tentative="1">
      <w:start w:val="1"/>
      <w:numFmt w:val="decimal"/>
      <w:lvlText w:val="%6)"/>
      <w:lvlJc w:val="left"/>
      <w:pPr>
        <w:tabs>
          <w:tab w:val="num" w:pos="4320"/>
        </w:tabs>
        <w:ind w:left="4320" w:hanging="360"/>
      </w:pPr>
    </w:lvl>
    <w:lvl w:ilvl="6" w:tplc="1CA2C3F8" w:tentative="1">
      <w:start w:val="1"/>
      <w:numFmt w:val="decimal"/>
      <w:lvlText w:val="%7)"/>
      <w:lvlJc w:val="left"/>
      <w:pPr>
        <w:tabs>
          <w:tab w:val="num" w:pos="5040"/>
        </w:tabs>
        <w:ind w:left="5040" w:hanging="360"/>
      </w:pPr>
    </w:lvl>
    <w:lvl w:ilvl="7" w:tplc="B7002D74" w:tentative="1">
      <w:start w:val="1"/>
      <w:numFmt w:val="decimal"/>
      <w:lvlText w:val="%8)"/>
      <w:lvlJc w:val="left"/>
      <w:pPr>
        <w:tabs>
          <w:tab w:val="num" w:pos="5760"/>
        </w:tabs>
        <w:ind w:left="5760" w:hanging="360"/>
      </w:pPr>
    </w:lvl>
    <w:lvl w:ilvl="8" w:tplc="2B66589E" w:tentative="1">
      <w:start w:val="1"/>
      <w:numFmt w:val="decimal"/>
      <w:lvlText w:val="%9)"/>
      <w:lvlJc w:val="left"/>
      <w:pPr>
        <w:tabs>
          <w:tab w:val="num" w:pos="6480"/>
        </w:tabs>
        <w:ind w:left="6480" w:hanging="360"/>
      </w:pPr>
    </w:lvl>
  </w:abstractNum>
  <w:abstractNum w:abstractNumId="4" w15:restartNumberingAfterBreak="0">
    <w:nsid w:val="15797567"/>
    <w:multiLevelType w:val="hybridMultilevel"/>
    <w:tmpl w:val="A9D28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9A84EFA"/>
    <w:multiLevelType w:val="hybridMultilevel"/>
    <w:tmpl w:val="02ACFC42"/>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 w15:restartNumberingAfterBreak="0">
    <w:nsid w:val="60F25FE4"/>
    <w:multiLevelType w:val="hybridMultilevel"/>
    <w:tmpl w:val="407A199C"/>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3"/>
  </w:num>
  <w:num w:numId="2">
    <w:abstractNumId w:val="6"/>
  </w:num>
  <w:num w:numId="3">
    <w:abstractNumId w:val="5"/>
  </w:num>
  <w:num w:numId="4">
    <w:abstractNumId w:val="1"/>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grammar="clean"/>
  <w:defaultTabStop w:val="708"/>
  <w:hyphenationZone w:val="425"/>
  <w:characterSpacingControl w:val="doNotCompress"/>
  <w:hdrShapeDefaults>
    <o:shapedefaults v:ext="edit" spidmax="2049"/>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089"/>
    <w:rsid w:val="00002C25"/>
    <w:rsid w:val="0001243E"/>
    <w:rsid w:val="0001343B"/>
    <w:rsid w:val="000140AA"/>
    <w:rsid w:val="00014DF7"/>
    <w:rsid w:val="000158CA"/>
    <w:rsid w:val="00017C48"/>
    <w:rsid w:val="00022656"/>
    <w:rsid w:val="00035CB5"/>
    <w:rsid w:val="00037595"/>
    <w:rsid w:val="00041697"/>
    <w:rsid w:val="00043DA5"/>
    <w:rsid w:val="0004475D"/>
    <w:rsid w:val="000448F3"/>
    <w:rsid w:val="000452E7"/>
    <w:rsid w:val="0004722B"/>
    <w:rsid w:val="00052BD7"/>
    <w:rsid w:val="000530B7"/>
    <w:rsid w:val="00054861"/>
    <w:rsid w:val="0006235D"/>
    <w:rsid w:val="00064789"/>
    <w:rsid w:val="0006491B"/>
    <w:rsid w:val="000746DD"/>
    <w:rsid w:val="00074DE5"/>
    <w:rsid w:val="000810F0"/>
    <w:rsid w:val="0009774E"/>
    <w:rsid w:val="000A266F"/>
    <w:rsid w:val="000A37ED"/>
    <w:rsid w:val="000A6766"/>
    <w:rsid w:val="000B023A"/>
    <w:rsid w:val="000B2F3D"/>
    <w:rsid w:val="000C3EF0"/>
    <w:rsid w:val="000D008D"/>
    <w:rsid w:val="000D3414"/>
    <w:rsid w:val="000D3B87"/>
    <w:rsid w:val="000E2D01"/>
    <w:rsid w:val="000E3EC3"/>
    <w:rsid w:val="000E46E4"/>
    <w:rsid w:val="000E6A5C"/>
    <w:rsid w:val="000F1F4B"/>
    <w:rsid w:val="000F7AC6"/>
    <w:rsid w:val="00101B34"/>
    <w:rsid w:val="0010727D"/>
    <w:rsid w:val="00111A26"/>
    <w:rsid w:val="00111F3C"/>
    <w:rsid w:val="00115B71"/>
    <w:rsid w:val="00115B7C"/>
    <w:rsid w:val="00124D63"/>
    <w:rsid w:val="0013465E"/>
    <w:rsid w:val="00136988"/>
    <w:rsid w:val="00145707"/>
    <w:rsid w:val="00147E1D"/>
    <w:rsid w:val="00154A3C"/>
    <w:rsid w:val="00157979"/>
    <w:rsid w:val="00163933"/>
    <w:rsid w:val="00166C14"/>
    <w:rsid w:val="00167400"/>
    <w:rsid w:val="00172856"/>
    <w:rsid w:val="001832F6"/>
    <w:rsid w:val="00183C00"/>
    <w:rsid w:val="0018400C"/>
    <w:rsid w:val="001916EE"/>
    <w:rsid w:val="00193CA3"/>
    <w:rsid w:val="001A010C"/>
    <w:rsid w:val="001A0F71"/>
    <w:rsid w:val="001A6903"/>
    <w:rsid w:val="001B10AA"/>
    <w:rsid w:val="001C025C"/>
    <w:rsid w:val="001C27D3"/>
    <w:rsid w:val="001D2AAE"/>
    <w:rsid w:val="001E13F0"/>
    <w:rsid w:val="001E3CDF"/>
    <w:rsid w:val="001F0ACF"/>
    <w:rsid w:val="001F25CF"/>
    <w:rsid w:val="001F4629"/>
    <w:rsid w:val="0020216F"/>
    <w:rsid w:val="00205CBB"/>
    <w:rsid w:val="00207A01"/>
    <w:rsid w:val="0021428B"/>
    <w:rsid w:val="0021479C"/>
    <w:rsid w:val="002351F1"/>
    <w:rsid w:val="002365AE"/>
    <w:rsid w:val="00237E23"/>
    <w:rsid w:val="002469D1"/>
    <w:rsid w:val="00253D8A"/>
    <w:rsid w:val="002577A0"/>
    <w:rsid w:val="0026724B"/>
    <w:rsid w:val="00267D3C"/>
    <w:rsid w:val="00276C8D"/>
    <w:rsid w:val="002807BB"/>
    <w:rsid w:val="00281911"/>
    <w:rsid w:val="002934A2"/>
    <w:rsid w:val="00295192"/>
    <w:rsid w:val="002958F7"/>
    <w:rsid w:val="002963F4"/>
    <w:rsid w:val="00297088"/>
    <w:rsid w:val="00297230"/>
    <w:rsid w:val="0029734B"/>
    <w:rsid w:val="002A3C12"/>
    <w:rsid w:val="002A517A"/>
    <w:rsid w:val="002B2104"/>
    <w:rsid w:val="002B3A5B"/>
    <w:rsid w:val="002B6B69"/>
    <w:rsid w:val="002C171C"/>
    <w:rsid w:val="002C73A8"/>
    <w:rsid w:val="002D1646"/>
    <w:rsid w:val="002D1B8C"/>
    <w:rsid w:val="002F1377"/>
    <w:rsid w:val="003033FB"/>
    <w:rsid w:val="00303874"/>
    <w:rsid w:val="00307249"/>
    <w:rsid w:val="00310B37"/>
    <w:rsid w:val="003116D2"/>
    <w:rsid w:val="00314E5F"/>
    <w:rsid w:val="00317FC9"/>
    <w:rsid w:val="00325FE6"/>
    <w:rsid w:val="003274ED"/>
    <w:rsid w:val="00331B77"/>
    <w:rsid w:val="003322CC"/>
    <w:rsid w:val="0034027D"/>
    <w:rsid w:val="00342269"/>
    <w:rsid w:val="00344316"/>
    <w:rsid w:val="00344D27"/>
    <w:rsid w:val="00351F62"/>
    <w:rsid w:val="003532D0"/>
    <w:rsid w:val="00354AB5"/>
    <w:rsid w:val="00360442"/>
    <w:rsid w:val="00361D3A"/>
    <w:rsid w:val="00362C55"/>
    <w:rsid w:val="00364348"/>
    <w:rsid w:val="003707FC"/>
    <w:rsid w:val="00373E3A"/>
    <w:rsid w:val="00374536"/>
    <w:rsid w:val="00376E1F"/>
    <w:rsid w:val="0039141C"/>
    <w:rsid w:val="0039508E"/>
    <w:rsid w:val="00395823"/>
    <w:rsid w:val="00396162"/>
    <w:rsid w:val="003A5D05"/>
    <w:rsid w:val="003C08B1"/>
    <w:rsid w:val="003C2BFD"/>
    <w:rsid w:val="003C4683"/>
    <w:rsid w:val="003C5B26"/>
    <w:rsid w:val="003D75B6"/>
    <w:rsid w:val="003E56AD"/>
    <w:rsid w:val="003E77DB"/>
    <w:rsid w:val="003F4979"/>
    <w:rsid w:val="003F62DC"/>
    <w:rsid w:val="004004F8"/>
    <w:rsid w:val="00401089"/>
    <w:rsid w:val="0040460C"/>
    <w:rsid w:val="004067C6"/>
    <w:rsid w:val="00406AEB"/>
    <w:rsid w:val="00406ED5"/>
    <w:rsid w:val="004143F7"/>
    <w:rsid w:val="00422944"/>
    <w:rsid w:val="00427DA9"/>
    <w:rsid w:val="00430A3D"/>
    <w:rsid w:val="00430C3D"/>
    <w:rsid w:val="00431188"/>
    <w:rsid w:val="0043481C"/>
    <w:rsid w:val="004409C7"/>
    <w:rsid w:val="00442303"/>
    <w:rsid w:val="00446EAA"/>
    <w:rsid w:val="00451C7B"/>
    <w:rsid w:val="0045593E"/>
    <w:rsid w:val="0045680E"/>
    <w:rsid w:val="004600CC"/>
    <w:rsid w:val="004614C7"/>
    <w:rsid w:val="004637A6"/>
    <w:rsid w:val="0046484A"/>
    <w:rsid w:val="00473631"/>
    <w:rsid w:val="00476603"/>
    <w:rsid w:val="00480A8C"/>
    <w:rsid w:val="004819CA"/>
    <w:rsid w:val="004960D3"/>
    <w:rsid w:val="00497B3C"/>
    <w:rsid w:val="004A30EE"/>
    <w:rsid w:val="004A3221"/>
    <w:rsid w:val="004B205F"/>
    <w:rsid w:val="004C4D9A"/>
    <w:rsid w:val="004C6583"/>
    <w:rsid w:val="004D5447"/>
    <w:rsid w:val="004D7712"/>
    <w:rsid w:val="004D7EB9"/>
    <w:rsid w:val="004E4C0C"/>
    <w:rsid w:val="004F2661"/>
    <w:rsid w:val="004F5F5E"/>
    <w:rsid w:val="00500545"/>
    <w:rsid w:val="00503A27"/>
    <w:rsid w:val="00503C4F"/>
    <w:rsid w:val="00504C44"/>
    <w:rsid w:val="005063E9"/>
    <w:rsid w:val="00522B4B"/>
    <w:rsid w:val="0052400A"/>
    <w:rsid w:val="00524D86"/>
    <w:rsid w:val="005271A9"/>
    <w:rsid w:val="0053469B"/>
    <w:rsid w:val="0053558E"/>
    <w:rsid w:val="0054135D"/>
    <w:rsid w:val="00546D8C"/>
    <w:rsid w:val="0054753A"/>
    <w:rsid w:val="005527E1"/>
    <w:rsid w:val="00555087"/>
    <w:rsid w:val="00556876"/>
    <w:rsid w:val="00570424"/>
    <w:rsid w:val="00572C8E"/>
    <w:rsid w:val="0057397A"/>
    <w:rsid w:val="00575EED"/>
    <w:rsid w:val="00577B00"/>
    <w:rsid w:val="00581124"/>
    <w:rsid w:val="00587E8F"/>
    <w:rsid w:val="005A25FD"/>
    <w:rsid w:val="005A3DE9"/>
    <w:rsid w:val="005A44A1"/>
    <w:rsid w:val="005C1D6A"/>
    <w:rsid w:val="005C4F2B"/>
    <w:rsid w:val="005C5B44"/>
    <w:rsid w:val="005C6789"/>
    <w:rsid w:val="005D050B"/>
    <w:rsid w:val="005D2798"/>
    <w:rsid w:val="005D6097"/>
    <w:rsid w:val="005D638A"/>
    <w:rsid w:val="005D7BD6"/>
    <w:rsid w:val="005E14A9"/>
    <w:rsid w:val="005E2B8E"/>
    <w:rsid w:val="006005C6"/>
    <w:rsid w:val="00600CF0"/>
    <w:rsid w:val="006039FB"/>
    <w:rsid w:val="0060602A"/>
    <w:rsid w:val="00607AD6"/>
    <w:rsid w:val="0061030B"/>
    <w:rsid w:val="00610FCB"/>
    <w:rsid w:val="006117BE"/>
    <w:rsid w:val="006138BD"/>
    <w:rsid w:val="00620F31"/>
    <w:rsid w:val="00625238"/>
    <w:rsid w:val="00625E2C"/>
    <w:rsid w:val="0063375B"/>
    <w:rsid w:val="00641764"/>
    <w:rsid w:val="00641E5B"/>
    <w:rsid w:val="00643B52"/>
    <w:rsid w:val="006454EC"/>
    <w:rsid w:val="006475CB"/>
    <w:rsid w:val="006511DA"/>
    <w:rsid w:val="0065120A"/>
    <w:rsid w:val="00652024"/>
    <w:rsid w:val="00652CDF"/>
    <w:rsid w:val="006575F5"/>
    <w:rsid w:val="00660BC0"/>
    <w:rsid w:val="00661D99"/>
    <w:rsid w:val="00662E1E"/>
    <w:rsid w:val="006659ED"/>
    <w:rsid w:val="00666EA4"/>
    <w:rsid w:val="006711CE"/>
    <w:rsid w:val="00672796"/>
    <w:rsid w:val="00687AB7"/>
    <w:rsid w:val="00691A12"/>
    <w:rsid w:val="00692096"/>
    <w:rsid w:val="006A2488"/>
    <w:rsid w:val="006A5918"/>
    <w:rsid w:val="006B1A1D"/>
    <w:rsid w:val="006B320F"/>
    <w:rsid w:val="006C05DD"/>
    <w:rsid w:val="006C3502"/>
    <w:rsid w:val="006D507A"/>
    <w:rsid w:val="006E0014"/>
    <w:rsid w:val="006F4D74"/>
    <w:rsid w:val="006F54FE"/>
    <w:rsid w:val="006F5932"/>
    <w:rsid w:val="006F692E"/>
    <w:rsid w:val="0070001B"/>
    <w:rsid w:val="00702612"/>
    <w:rsid w:val="007032D5"/>
    <w:rsid w:val="00705D37"/>
    <w:rsid w:val="00711900"/>
    <w:rsid w:val="00713A27"/>
    <w:rsid w:val="00717DA5"/>
    <w:rsid w:val="00732340"/>
    <w:rsid w:val="0073423C"/>
    <w:rsid w:val="007350F6"/>
    <w:rsid w:val="00742C0D"/>
    <w:rsid w:val="0074344D"/>
    <w:rsid w:val="007437CB"/>
    <w:rsid w:val="00743D87"/>
    <w:rsid w:val="00747691"/>
    <w:rsid w:val="007510D2"/>
    <w:rsid w:val="007540FC"/>
    <w:rsid w:val="007755BB"/>
    <w:rsid w:val="00777903"/>
    <w:rsid w:val="00787175"/>
    <w:rsid w:val="007934E3"/>
    <w:rsid w:val="007937B6"/>
    <w:rsid w:val="007977A6"/>
    <w:rsid w:val="007A136F"/>
    <w:rsid w:val="007A1EC4"/>
    <w:rsid w:val="007A4809"/>
    <w:rsid w:val="007B49ED"/>
    <w:rsid w:val="007B4E89"/>
    <w:rsid w:val="007B50A7"/>
    <w:rsid w:val="007C57DB"/>
    <w:rsid w:val="007C7E45"/>
    <w:rsid w:val="007D07CF"/>
    <w:rsid w:val="007D24E3"/>
    <w:rsid w:val="007D5610"/>
    <w:rsid w:val="007D7DE6"/>
    <w:rsid w:val="007E26DE"/>
    <w:rsid w:val="007E44DC"/>
    <w:rsid w:val="007E7ABD"/>
    <w:rsid w:val="007F4170"/>
    <w:rsid w:val="00801BF8"/>
    <w:rsid w:val="00806598"/>
    <w:rsid w:val="00806EC2"/>
    <w:rsid w:val="00807325"/>
    <w:rsid w:val="00810125"/>
    <w:rsid w:val="00810E92"/>
    <w:rsid w:val="00815EE3"/>
    <w:rsid w:val="00834E2B"/>
    <w:rsid w:val="00836A5A"/>
    <w:rsid w:val="0085048A"/>
    <w:rsid w:val="00852B91"/>
    <w:rsid w:val="00860A91"/>
    <w:rsid w:val="00863316"/>
    <w:rsid w:val="0086787A"/>
    <w:rsid w:val="0087615E"/>
    <w:rsid w:val="008851DF"/>
    <w:rsid w:val="00891A03"/>
    <w:rsid w:val="00891D44"/>
    <w:rsid w:val="008947B2"/>
    <w:rsid w:val="008962FA"/>
    <w:rsid w:val="008C7DFD"/>
    <w:rsid w:val="008D148B"/>
    <w:rsid w:val="008D3EE6"/>
    <w:rsid w:val="008D710F"/>
    <w:rsid w:val="008E10BA"/>
    <w:rsid w:val="008E114D"/>
    <w:rsid w:val="008E323C"/>
    <w:rsid w:val="008E72B6"/>
    <w:rsid w:val="008F0C91"/>
    <w:rsid w:val="008F1715"/>
    <w:rsid w:val="008F2628"/>
    <w:rsid w:val="00903A56"/>
    <w:rsid w:val="00907FE0"/>
    <w:rsid w:val="00910E72"/>
    <w:rsid w:val="00913214"/>
    <w:rsid w:val="00920EF8"/>
    <w:rsid w:val="009224E6"/>
    <w:rsid w:val="00922BAB"/>
    <w:rsid w:val="009313A0"/>
    <w:rsid w:val="00933AD2"/>
    <w:rsid w:val="00935AD7"/>
    <w:rsid w:val="009362C7"/>
    <w:rsid w:val="009407A2"/>
    <w:rsid w:val="0095429B"/>
    <w:rsid w:val="00963014"/>
    <w:rsid w:val="00966F16"/>
    <w:rsid w:val="009707A9"/>
    <w:rsid w:val="00971BB3"/>
    <w:rsid w:val="00973EE2"/>
    <w:rsid w:val="009810AC"/>
    <w:rsid w:val="0098235D"/>
    <w:rsid w:val="00982B9B"/>
    <w:rsid w:val="009844C0"/>
    <w:rsid w:val="00997076"/>
    <w:rsid w:val="009A34BC"/>
    <w:rsid w:val="009A73D6"/>
    <w:rsid w:val="009A7808"/>
    <w:rsid w:val="009B262B"/>
    <w:rsid w:val="009B6E1D"/>
    <w:rsid w:val="009B760E"/>
    <w:rsid w:val="009C0C4D"/>
    <w:rsid w:val="009C3A90"/>
    <w:rsid w:val="009C786C"/>
    <w:rsid w:val="009C7C44"/>
    <w:rsid w:val="009D37B3"/>
    <w:rsid w:val="009D3B85"/>
    <w:rsid w:val="009E0F01"/>
    <w:rsid w:val="009E2D44"/>
    <w:rsid w:val="009E3CA3"/>
    <w:rsid w:val="00A00E70"/>
    <w:rsid w:val="00A111D0"/>
    <w:rsid w:val="00A13894"/>
    <w:rsid w:val="00A1563D"/>
    <w:rsid w:val="00A279A7"/>
    <w:rsid w:val="00A27F7E"/>
    <w:rsid w:val="00A312B1"/>
    <w:rsid w:val="00A32B9A"/>
    <w:rsid w:val="00A41A63"/>
    <w:rsid w:val="00A43C45"/>
    <w:rsid w:val="00A57282"/>
    <w:rsid w:val="00A609B2"/>
    <w:rsid w:val="00A60ED8"/>
    <w:rsid w:val="00A6187D"/>
    <w:rsid w:val="00A62F42"/>
    <w:rsid w:val="00A64206"/>
    <w:rsid w:val="00A65A1D"/>
    <w:rsid w:val="00A65BF6"/>
    <w:rsid w:val="00A66E2D"/>
    <w:rsid w:val="00A73104"/>
    <w:rsid w:val="00A735B6"/>
    <w:rsid w:val="00A7559B"/>
    <w:rsid w:val="00A774BB"/>
    <w:rsid w:val="00A86337"/>
    <w:rsid w:val="00A86672"/>
    <w:rsid w:val="00A86A94"/>
    <w:rsid w:val="00A92E81"/>
    <w:rsid w:val="00A94B8B"/>
    <w:rsid w:val="00A972F5"/>
    <w:rsid w:val="00AB15EA"/>
    <w:rsid w:val="00AB4A54"/>
    <w:rsid w:val="00AC595F"/>
    <w:rsid w:val="00AC6CCF"/>
    <w:rsid w:val="00AD318A"/>
    <w:rsid w:val="00AE3F89"/>
    <w:rsid w:val="00AF0D57"/>
    <w:rsid w:val="00B0304B"/>
    <w:rsid w:val="00B04A10"/>
    <w:rsid w:val="00B04D3A"/>
    <w:rsid w:val="00B10F50"/>
    <w:rsid w:val="00B158A8"/>
    <w:rsid w:val="00B2206B"/>
    <w:rsid w:val="00B245A6"/>
    <w:rsid w:val="00B30841"/>
    <w:rsid w:val="00B31988"/>
    <w:rsid w:val="00B51087"/>
    <w:rsid w:val="00B57B75"/>
    <w:rsid w:val="00B713D0"/>
    <w:rsid w:val="00B724E9"/>
    <w:rsid w:val="00B92DE8"/>
    <w:rsid w:val="00B96A50"/>
    <w:rsid w:val="00B96DF3"/>
    <w:rsid w:val="00BA0FAB"/>
    <w:rsid w:val="00BA3441"/>
    <w:rsid w:val="00BC2D0C"/>
    <w:rsid w:val="00BC634A"/>
    <w:rsid w:val="00BC6B03"/>
    <w:rsid w:val="00BD63DB"/>
    <w:rsid w:val="00BD659A"/>
    <w:rsid w:val="00BE39B0"/>
    <w:rsid w:val="00BE474D"/>
    <w:rsid w:val="00BF0A4F"/>
    <w:rsid w:val="00BF3235"/>
    <w:rsid w:val="00BF331A"/>
    <w:rsid w:val="00BF4086"/>
    <w:rsid w:val="00BF494E"/>
    <w:rsid w:val="00BF7824"/>
    <w:rsid w:val="00C0120C"/>
    <w:rsid w:val="00C071BE"/>
    <w:rsid w:val="00C07EC4"/>
    <w:rsid w:val="00C118C4"/>
    <w:rsid w:val="00C1573A"/>
    <w:rsid w:val="00C1708F"/>
    <w:rsid w:val="00C20E69"/>
    <w:rsid w:val="00C25C63"/>
    <w:rsid w:val="00C2718F"/>
    <w:rsid w:val="00C353DA"/>
    <w:rsid w:val="00C54292"/>
    <w:rsid w:val="00C64346"/>
    <w:rsid w:val="00C6504A"/>
    <w:rsid w:val="00C71EE5"/>
    <w:rsid w:val="00C7658B"/>
    <w:rsid w:val="00C80C73"/>
    <w:rsid w:val="00C83C4E"/>
    <w:rsid w:val="00C90B7D"/>
    <w:rsid w:val="00C91790"/>
    <w:rsid w:val="00C91EA2"/>
    <w:rsid w:val="00C92AA7"/>
    <w:rsid w:val="00C95568"/>
    <w:rsid w:val="00C95F61"/>
    <w:rsid w:val="00C967A1"/>
    <w:rsid w:val="00C9787B"/>
    <w:rsid w:val="00CA12D2"/>
    <w:rsid w:val="00CA29B3"/>
    <w:rsid w:val="00CA3864"/>
    <w:rsid w:val="00CA5131"/>
    <w:rsid w:val="00CA78EA"/>
    <w:rsid w:val="00CB3261"/>
    <w:rsid w:val="00CB5036"/>
    <w:rsid w:val="00CB7226"/>
    <w:rsid w:val="00CC7A27"/>
    <w:rsid w:val="00CD2896"/>
    <w:rsid w:val="00CD47D9"/>
    <w:rsid w:val="00CD6A94"/>
    <w:rsid w:val="00CE0D9D"/>
    <w:rsid w:val="00CF4571"/>
    <w:rsid w:val="00CF6FE0"/>
    <w:rsid w:val="00CF7D44"/>
    <w:rsid w:val="00D07010"/>
    <w:rsid w:val="00D2086F"/>
    <w:rsid w:val="00D24300"/>
    <w:rsid w:val="00D25CD2"/>
    <w:rsid w:val="00D321BB"/>
    <w:rsid w:val="00D3260A"/>
    <w:rsid w:val="00D352D9"/>
    <w:rsid w:val="00D36CE4"/>
    <w:rsid w:val="00D40FA7"/>
    <w:rsid w:val="00D428CE"/>
    <w:rsid w:val="00D43C94"/>
    <w:rsid w:val="00D47BB2"/>
    <w:rsid w:val="00D56439"/>
    <w:rsid w:val="00D60290"/>
    <w:rsid w:val="00D6224A"/>
    <w:rsid w:val="00D62A5D"/>
    <w:rsid w:val="00D62FDC"/>
    <w:rsid w:val="00D660EE"/>
    <w:rsid w:val="00D73D8A"/>
    <w:rsid w:val="00D833DC"/>
    <w:rsid w:val="00D851EB"/>
    <w:rsid w:val="00D87A03"/>
    <w:rsid w:val="00D90205"/>
    <w:rsid w:val="00D93673"/>
    <w:rsid w:val="00D96C37"/>
    <w:rsid w:val="00D96FFB"/>
    <w:rsid w:val="00DA155D"/>
    <w:rsid w:val="00DA6A75"/>
    <w:rsid w:val="00DB2315"/>
    <w:rsid w:val="00DB2F41"/>
    <w:rsid w:val="00DB3B1E"/>
    <w:rsid w:val="00DB5F37"/>
    <w:rsid w:val="00DB7C78"/>
    <w:rsid w:val="00DC2C86"/>
    <w:rsid w:val="00DC56DB"/>
    <w:rsid w:val="00DC6AE3"/>
    <w:rsid w:val="00DE4B0F"/>
    <w:rsid w:val="00DE5A30"/>
    <w:rsid w:val="00DF2E90"/>
    <w:rsid w:val="00DF3347"/>
    <w:rsid w:val="00DF41FB"/>
    <w:rsid w:val="00E10383"/>
    <w:rsid w:val="00E10C64"/>
    <w:rsid w:val="00E14A3B"/>
    <w:rsid w:val="00E15DB0"/>
    <w:rsid w:val="00E165B2"/>
    <w:rsid w:val="00E2283A"/>
    <w:rsid w:val="00E22B8A"/>
    <w:rsid w:val="00E2559E"/>
    <w:rsid w:val="00E32936"/>
    <w:rsid w:val="00E335A9"/>
    <w:rsid w:val="00E34814"/>
    <w:rsid w:val="00E400CA"/>
    <w:rsid w:val="00E4086C"/>
    <w:rsid w:val="00E42A69"/>
    <w:rsid w:val="00E55EDD"/>
    <w:rsid w:val="00E60904"/>
    <w:rsid w:val="00E6626E"/>
    <w:rsid w:val="00E7237A"/>
    <w:rsid w:val="00E737F4"/>
    <w:rsid w:val="00E751AF"/>
    <w:rsid w:val="00E93E53"/>
    <w:rsid w:val="00EA4D41"/>
    <w:rsid w:val="00EA5D51"/>
    <w:rsid w:val="00EA654C"/>
    <w:rsid w:val="00EB5B54"/>
    <w:rsid w:val="00EC007D"/>
    <w:rsid w:val="00EC169B"/>
    <w:rsid w:val="00EC2037"/>
    <w:rsid w:val="00ED513D"/>
    <w:rsid w:val="00EE5B14"/>
    <w:rsid w:val="00EF3C16"/>
    <w:rsid w:val="00EF517A"/>
    <w:rsid w:val="00EF79B6"/>
    <w:rsid w:val="00EF7DD1"/>
    <w:rsid w:val="00EF7E53"/>
    <w:rsid w:val="00F0375D"/>
    <w:rsid w:val="00F07B96"/>
    <w:rsid w:val="00F07F43"/>
    <w:rsid w:val="00F129E8"/>
    <w:rsid w:val="00F1320C"/>
    <w:rsid w:val="00F17611"/>
    <w:rsid w:val="00F216FB"/>
    <w:rsid w:val="00F21EAF"/>
    <w:rsid w:val="00F2770F"/>
    <w:rsid w:val="00F323A8"/>
    <w:rsid w:val="00F35699"/>
    <w:rsid w:val="00F3581E"/>
    <w:rsid w:val="00F35FFE"/>
    <w:rsid w:val="00F3781E"/>
    <w:rsid w:val="00F46BCA"/>
    <w:rsid w:val="00F544BE"/>
    <w:rsid w:val="00F54660"/>
    <w:rsid w:val="00F54A42"/>
    <w:rsid w:val="00F60B0B"/>
    <w:rsid w:val="00F72192"/>
    <w:rsid w:val="00F72C4F"/>
    <w:rsid w:val="00F80452"/>
    <w:rsid w:val="00F81DC5"/>
    <w:rsid w:val="00F9367F"/>
    <w:rsid w:val="00F951B6"/>
    <w:rsid w:val="00F96387"/>
    <w:rsid w:val="00F9664B"/>
    <w:rsid w:val="00FA151C"/>
    <w:rsid w:val="00FB33CD"/>
    <w:rsid w:val="00FB57FF"/>
    <w:rsid w:val="00FC06B1"/>
    <w:rsid w:val="00FC3A0D"/>
    <w:rsid w:val="00FC6312"/>
    <w:rsid w:val="00FC711D"/>
    <w:rsid w:val="00FD2BCD"/>
    <w:rsid w:val="00FD73B5"/>
    <w:rsid w:val="00FE4DE1"/>
    <w:rsid w:val="00FF1280"/>
    <w:rsid w:val="00FF6192"/>
    <w:rsid w:val="00FF61CB"/>
    <w:rsid w:val="00FF77A9"/>
    <w:rsid w:val="00FF7E4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C22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rsid w:val="00555087"/>
    <w:pPr>
      <w:spacing w:after="0" w:line="240" w:lineRule="auto"/>
    </w:pPr>
    <w:rPr>
      <w:sz w:val="20"/>
      <w:szCs w:val="20"/>
    </w:rPr>
  </w:style>
  <w:style w:type="character" w:customStyle="1" w:styleId="DipnotMetniChar">
    <w:name w:val="Dipnot Metni Char"/>
    <w:basedOn w:val="VarsaylanParagrafYazTipi"/>
    <w:link w:val="DipnotMetni"/>
    <w:uiPriority w:val="99"/>
    <w:rsid w:val="00555087"/>
    <w:rPr>
      <w:sz w:val="20"/>
      <w:szCs w:val="20"/>
    </w:rPr>
  </w:style>
  <w:style w:type="character" w:styleId="DipnotBavurusu">
    <w:name w:val="footnote reference"/>
    <w:basedOn w:val="VarsaylanParagrafYazTipi"/>
    <w:uiPriority w:val="99"/>
    <w:semiHidden/>
    <w:unhideWhenUsed/>
    <w:rsid w:val="00555087"/>
    <w:rPr>
      <w:vertAlign w:val="superscript"/>
    </w:rPr>
  </w:style>
  <w:style w:type="character" w:styleId="Kpr">
    <w:name w:val="Hyperlink"/>
    <w:basedOn w:val="VarsaylanParagrafYazTipi"/>
    <w:uiPriority w:val="99"/>
    <w:unhideWhenUsed/>
    <w:rsid w:val="000D3B87"/>
    <w:rPr>
      <w:color w:val="0000FF" w:themeColor="hyperlink"/>
      <w:u w:val="single"/>
    </w:rPr>
  </w:style>
  <w:style w:type="character" w:customStyle="1" w:styleId="zmlenmeyenBahsetme1">
    <w:name w:val="Çözümlenmeyen Bahsetme1"/>
    <w:basedOn w:val="VarsaylanParagrafYazTipi"/>
    <w:uiPriority w:val="99"/>
    <w:semiHidden/>
    <w:unhideWhenUsed/>
    <w:rsid w:val="000D3B87"/>
    <w:rPr>
      <w:color w:val="808080"/>
      <w:shd w:val="clear" w:color="auto" w:fill="E6E6E6"/>
    </w:rPr>
  </w:style>
  <w:style w:type="paragraph" w:styleId="ListeParagraf">
    <w:name w:val="List Paragraph"/>
    <w:basedOn w:val="Normal"/>
    <w:uiPriority w:val="34"/>
    <w:qFormat/>
    <w:rsid w:val="000158CA"/>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158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mlenmeyenBahsetme2">
    <w:name w:val="Çözümlenmeyen Bahsetme2"/>
    <w:basedOn w:val="VarsaylanParagrafYazTipi"/>
    <w:uiPriority w:val="99"/>
    <w:semiHidden/>
    <w:unhideWhenUsed/>
    <w:rsid w:val="00DC56DB"/>
    <w:rPr>
      <w:color w:val="808080"/>
      <w:shd w:val="clear" w:color="auto" w:fill="E6E6E6"/>
    </w:rPr>
  </w:style>
  <w:style w:type="paragraph" w:styleId="stBilgi">
    <w:name w:val="header"/>
    <w:basedOn w:val="Normal"/>
    <w:link w:val="stBilgiChar"/>
    <w:uiPriority w:val="99"/>
    <w:unhideWhenUsed/>
    <w:rsid w:val="00C71EE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71EE5"/>
  </w:style>
  <w:style w:type="paragraph" w:styleId="AltBilgi">
    <w:name w:val="footer"/>
    <w:basedOn w:val="Normal"/>
    <w:link w:val="AltBilgiChar"/>
    <w:uiPriority w:val="99"/>
    <w:unhideWhenUsed/>
    <w:rsid w:val="00C71EE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71EE5"/>
  </w:style>
  <w:style w:type="character" w:styleId="AklamaBavurusu">
    <w:name w:val="annotation reference"/>
    <w:basedOn w:val="VarsaylanParagrafYazTipi"/>
    <w:uiPriority w:val="99"/>
    <w:semiHidden/>
    <w:unhideWhenUsed/>
    <w:rsid w:val="00D851EB"/>
    <w:rPr>
      <w:sz w:val="16"/>
      <w:szCs w:val="16"/>
    </w:rPr>
  </w:style>
  <w:style w:type="paragraph" w:styleId="AklamaMetni">
    <w:name w:val="annotation text"/>
    <w:basedOn w:val="Normal"/>
    <w:link w:val="AklamaMetniChar"/>
    <w:uiPriority w:val="99"/>
    <w:semiHidden/>
    <w:unhideWhenUsed/>
    <w:rsid w:val="00D851E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851EB"/>
    <w:rPr>
      <w:sz w:val="20"/>
      <w:szCs w:val="20"/>
    </w:rPr>
  </w:style>
  <w:style w:type="paragraph" w:styleId="AklamaKonusu">
    <w:name w:val="annotation subject"/>
    <w:basedOn w:val="AklamaMetni"/>
    <w:next w:val="AklamaMetni"/>
    <w:link w:val="AklamaKonusuChar"/>
    <w:uiPriority w:val="99"/>
    <w:semiHidden/>
    <w:unhideWhenUsed/>
    <w:rsid w:val="00D851EB"/>
    <w:rPr>
      <w:b/>
      <w:bCs/>
    </w:rPr>
  </w:style>
  <w:style w:type="character" w:customStyle="1" w:styleId="AklamaKonusuChar">
    <w:name w:val="Açıklama Konusu Char"/>
    <w:basedOn w:val="AklamaMetniChar"/>
    <w:link w:val="AklamaKonusu"/>
    <w:uiPriority w:val="99"/>
    <w:semiHidden/>
    <w:rsid w:val="00D851EB"/>
    <w:rPr>
      <w:b/>
      <w:bCs/>
      <w:sz w:val="20"/>
      <w:szCs w:val="20"/>
    </w:rPr>
  </w:style>
  <w:style w:type="paragraph" w:styleId="BalonMetni">
    <w:name w:val="Balloon Text"/>
    <w:basedOn w:val="Normal"/>
    <w:link w:val="BalonMetniChar"/>
    <w:uiPriority w:val="99"/>
    <w:semiHidden/>
    <w:unhideWhenUsed/>
    <w:rsid w:val="00D851E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851EB"/>
    <w:rPr>
      <w:rFonts w:ascii="Segoe UI" w:hAnsi="Segoe UI" w:cs="Segoe UI"/>
      <w:sz w:val="18"/>
      <w:szCs w:val="18"/>
    </w:rPr>
  </w:style>
  <w:style w:type="paragraph" w:styleId="GvdeMetni">
    <w:name w:val="Body Text"/>
    <w:basedOn w:val="Normal"/>
    <w:link w:val="GvdeMetniChar"/>
    <w:rsid w:val="00AB4A54"/>
    <w:pPr>
      <w:spacing w:after="0" w:line="240" w:lineRule="auto"/>
      <w:jc w:val="both"/>
    </w:pPr>
    <w:rPr>
      <w:rFonts w:ascii="Times New Roman" w:eastAsia="Times New Roman" w:hAnsi="Times New Roman" w:cs="Times New Roman"/>
      <w:b/>
      <w:bCs/>
      <w:iCs/>
      <w:w w:val="90"/>
      <w:sz w:val="20"/>
      <w:szCs w:val="24"/>
    </w:rPr>
  </w:style>
  <w:style w:type="character" w:customStyle="1" w:styleId="GvdeMetniChar">
    <w:name w:val="Gövde Metni Char"/>
    <w:basedOn w:val="VarsaylanParagrafYazTipi"/>
    <w:link w:val="GvdeMetni"/>
    <w:rsid w:val="00AB4A54"/>
    <w:rPr>
      <w:rFonts w:ascii="Times New Roman" w:eastAsia="Times New Roman" w:hAnsi="Times New Roman" w:cs="Times New Roman"/>
      <w:b/>
      <w:bCs/>
      <w:iCs/>
      <w:w w:val="90"/>
      <w:sz w:val="20"/>
      <w:szCs w:val="24"/>
    </w:rPr>
  </w:style>
  <w:style w:type="paragraph" w:customStyle="1" w:styleId="Default">
    <w:name w:val="Default"/>
    <w:rsid w:val="006C350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ltbilgiChar0">
    <w:name w:val="Altbilgi Char"/>
    <w:basedOn w:val="VarsaylanParagrafYazTipi"/>
    <w:uiPriority w:val="99"/>
    <w:rsid w:val="00BC6B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299">
      <w:bodyDiv w:val="1"/>
      <w:marLeft w:val="0"/>
      <w:marRight w:val="0"/>
      <w:marTop w:val="0"/>
      <w:marBottom w:val="0"/>
      <w:divBdr>
        <w:top w:val="none" w:sz="0" w:space="0" w:color="auto"/>
        <w:left w:val="none" w:sz="0" w:space="0" w:color="auto"/>
        <w:bottom w:val="none" w:sz="0" w:space="0" w:color="auto"/>
        <w:right w:val="none" w:sz="0" w:space="0" w:color="auto"/>
      </w:divBdr>
    </w:div>
    <w:div w:id="129327811">
      <w:bodyDiv w:val="1"/>
      <w:marLeft w:val="0"/>
      <w:marRight w:val="0"/>
      <w:marTop w:val="0"/>
      <w:marBottom w:val="0"/>
      <w:divBdr>
        <w:top w:val="none" w:sz="0" w:space="0" w:color="auto"/>
        <w:left w:val="none" w:sz="0" w:space="0" w:color="auto"/>
        <w:bottom w:val="none" w:sz="0" w:space="0" w:color="auto"/>
        <w:right w:val="none" w:sz="0" w:space="0" w:color="auto"/>
      </w:divBdr>
    </w:div>
    <w:div w:id="149488353">
      <w:bodyDiv w:val="1"/>
      <w:marLeft w:val="0"/>
      <w:marRight w:val="0"/>
      <w:marTop w:val="0"/>
      <w:marBottom w:val="0"/>
      <w:divBdr>
        <w:top w:val="none" w:sz="0" w:space="0" w:color="auto"/>
        <w:left w:val="none" w:sz="0" w:space="0" w:color="auto"/>
        <w:bottom w:val="none" w:sz="0" w:space="0" w:color="auto"/>
        <w:right w:val="none" w:sz="0" w:space="0" w:color="auto"/>
      </w:divBdr>
    </w:div>
    <w:div w:id="157884167">
      <w:bodyDiv w:val="1"/>
      <w:marLeft w:val="0"/>
      <w:marRight w:val="0"/>
      <w:marTop w:val="0"/>
      <w:marBottom w:val="0"/>
      <w:divBdr>
        <w:top w:val="none" w:sz="0" w:space="0" w:color="auto"/>
        <w:left w:val="none" w:sz="0" w:space="0" w:color="auto"/>
        <w:bottom w:val="none" w:sz="0" w:space="0" w:color="auto"/>
        <w:right w:val="none" w:sz="0" w:space="0" w:color="auto"/>
      </w:divBdr>
    </w:div>
    <w:div w:id="181092003">
      <w:bodyDiv w:val="1"/>
      <w:marLeft w:val="0"/>
      <w:marRight w:val="0"/>
      <w:marTop w:val="0"/>
      <w:marBottom w:val="0"/>
      <w:divBdr>
        <w:top w:val="none" w:sz="0" w:space="0" w:color="auto"/>
        <w:left w:val="none" w:sz="0" w:space="0" w:color="auto"/>
        <w:bottom w:val="none" w:sz="0" w:space="0" w:color="auto"/>
        <w:right w:val="none" w:sz="0" w:space="0" w:color="auto"/>
      </w:divBdr>
    </w:div>
    <w:div w:id="192575748">
      <w:bodyDiv w:val="1"/>
      <w:marLeft w:val="0"/>
      <w:marRight w:val="0"/>
      <w:marTop w:val="0"/>
      <w:marBottom w:val="0"/>
      <w:divBdr>
        <w:top w:val="none" w:sz="0" w:space="0" w:color="auto"/>
        <w:left w:val="none" w:sz="0" w:space="0" w:color="auto"/>
        <w:bottom w:val="none" w:sz="0" w:space="0" w:color="auto"/>
        <w:right w:val="none" w:sz="0" w:space="0" w:color="auto"/>
      </w:divBdr>
    </w:div>
    <w:div w:id="286394509">
      <w:bodyDiv w:val="1"/>
      <w:marLeft w:val="0"/>
      <w:marRight w:val="0"/>
      <w:marTop w:val="0"/>
      <w:marBottom w:val="0"/>
      <w:divBdr>
        <w:top w:val="none" w:sz="0" w:space="0" w:color="auto"/>
        <w:left w:val="none" w:sz="0" w:space="0" w:color="auto"/>
        <w:bottom w:val="none" w:sz="0" w:space="0" w:color="auto"/>
        <w:right w:val="none" w:sz="0" w:space="0" w:color="auto"/>
      </w:divBdr>
    </w:div>
    <w:div w:id="333533518">
      <w:bodyDiv w:val="1"/>
      <w:marLeft w:val="0"/>
      <w:marRight w:val="0"/>
      <w:marTop w:val="0"/>
      <w:marBottom w:val="0"/>
      <w:divBdr>
        <w:top w:val="none" w:sz="0" w:space="0" w:color="auto"/>
        <w:left w:val="none" w:sz="0" w:space="0" w:color="auto"/>
        <w:bottom w:val="none" w:sz="0" w:space="0" w:color="auto"/>
        <w:right w:val="none" w:sz="0" w:space="0" w:color="auto"/>
      </w:divBdr>
    </w:div>
    <w:div w:id="640161808">
      <w:bodyDiv w:val="1"/>
      <w:marLeft w:val="0"/>
      <w:marRight w:val="0"/>
      <w:marTop w:val="0"/>
      <w:marBottom w:val="0"/>
      <w:divBdr>
        <w:top w:val="none" w:sz="0" w:space="0" w:color="auto"/>
        <w:left w:val="none" w:sz="0" w:space="0" w:color="auto"/>
        <w:bottom w:val="none" w:sz="0" w:space="0" w:color="auto"/>
        <w:right w:val="none" w:sz="0" w:space="0" w:color="auto"/>
      </w:divBdr>
    </w:div>
    <w:div w:id="794719976">
      <w:bodyDiv w:val="1"/>
      <w:marLeft w:val="0"/>
      <w:marRight w:val="0"/>
      <w:marTop w:val="0"/>
      <w:marBottom w:val="0"/>
      <w:divBdr>
        <w:top w:val="none" w:sz="0" w:space="0" w:color="auto"/>
        <w:left w:val="none" w:sz="0" w:space="0" w:color="auto"/>
        <w:bottom w:val="none" w:sz="0" w:space="0" w:color="auto"/>
        <w:right w:val="none" w:sz="0" w:space="0" w:color="auto"/>
      </w:divBdr>
    </w:div>
    <w:div w:id="856889273">
      <w:bodyDiv w:val="1"/>
      <w:marLeft w:val="0"/>
      <w:marRight w:val="0"/>
      <w:marTop w:val="0"/>
      <w:marBottom w:val="0"/>
      <w:divBdr>
        <w:top w:val="none" w:sz="0" w:space="0" w:color="auto"/>
        <w:left w:val="none" w:sz="0" w:space="0" w:color="auto"/>
        <w:bottom w:val="none" w:sz="0" w:space="0" w:color="auto"/>
        <w:right w:val="none" w:sz="0" w:space="0" w:color="auto"/>
      </w:divBdr>
    </w:div>
    <w:div w:id="908077728">
      <w:bodyDiv w:val="1"/>
      <w:marLeft w:val="0"/>
      <w:marRight w:val="0"/>
      <w:marTop w:val="0"/>
      <w:marBottom w:val="0"/>
      <w:divBdr>
        <w:top w:val="none" w:sz="0" w:space="0" w:color="auto"/>
        <w:left w:val="none" w:sz="0" w:space="0" w:color="auto"/>
        <w:bottom w:val="none" w:sz="0" w:space="0" w:color="auto"/>
        <w:right w:val="none" w:sz="0" w:space="0" w:color="auto"/>
      </w:divBdr>
    </w:div>
    <w:div w:id="932473580">
      <w:bodyDiv w:val="1"/>
      <w:marLeft w:val="0"/>
      <w:marRight w:val="0"/>
      <w:marTop w:val="0"/>
      <w:marBottom w:val="0"/>
      <w:divBdr>
        <w:top w:val="none" w:sz="0" w:space="0" w:color="auto"/>
        <w:left w:val="none" w:sz="0" w:space="0" w:color="auto"/>
        <w:bottom w:val="none" w:sz="0" w:space="0" w:color="auto"/>
        <w:right w:val="none" w:sz="0" w:space="0" w:color="auto"/>
      </w:divBdr>
    </w:div>
    <w:div w:id="1112632461">
      <w:bodyDiv w:val="1"/>
      <w:marLeft w:val="0"/>
      <w:marRight w:val="0"/>
      <w:marTop w:val="0"/>
      <w:marBottom w:val="0"/>
      <w:divBdr>
        <w:top w:val="none" w:sz="0" w:space="0" w:color="auto"/>
        <w:left w:val="none" w:sz="0" w:space="0" w:color="auto"/>
        <w:bottom w:val="none" w:sz="0" w:space="0" w:color="auto"/>
        <w:right w:val="none" w:sz="0" w:space="0" w:color="auto"/>
      </w:divBdr>
    </w:div>
    <w:div w:id="1166942967">
      <w:bodyDiv w:val="1"/>
      <w:marLeft w:val="0"/>
      <w:marRight w:val="0"/>
      <w:marTop w:val="0"/>
      <w:marBottom w:val="0"/>
      <w:divBdr>
        <w:top w:val="none" w:sz="0" w:space="0" w:color="auto"/>
        <w:left w:val="none" w:sz="0" w:space="0" w:color="auto"/>
        <w:bottom w:val="none" w:sz="0" w:space="0" w:color="auto"/>
        <w:right w:val="none" w:sz="0" w:space="0" w:color="auto"/>
      </w:divBdr>
    </w:div>
    <w:div w:id="1186018085">
      <w:bodyDiv w:val="1"/>
      <w:marLeft w:val="0"/>
      <w:marRight w:val="0"/>
      <w:marTop w:val="0"/>
      <w:marBottom w:val="0"/>
      <w:divBdr>
        <w:top w:val="none" w:sz="0" w:space="0" w:color="auto"/>
        <w:left w:val="none" w:sz="0" w:space="0" w:color="auto"/>
        <w:bottom w:val="none" w:sz="0" w:space="0" w:color="auto"/>
        <w:right w:val="none" w:sz="0" w:space="0" w:color="auto"/>
      </w:divBdr>
    </w:div>
    <w:div w:id="1200315863">
      <w:bodyDiv w:val="1"/>
      <w:marLeft w:val="0"/>
      <w:marRight w:val="0"/>
      <w:marTop w:val="0"/>
      <w:marBottom w:val="0"/>
      <w:divBdr>
        <w:top w:val="none" w:sz="0" w:space="0" w:color="auto"/>
        <w:left w:val="none" w:sz="0" w:space="0" w:color="auto"/>
        <w:bottom w:val="none" w:sz="0" w:space="0" w:color="auto"/>
        <w:right w:val="none" w:sz="0" w:space="0" w:color="auto"/>
      </w:divBdr>
    </w:div>
    <w:div w:id="1328290960">
      <w:bodyDiv w:val="1"/>
      <w:marLeft w:val="0"/>
      <w:marRight w:val="0"/>
      <w:marTop w:val="0"/>
      <w:marBottom w:val="0"/>
      <w:divBdr>
        <w:top w:val="none" w:sz="0" w:space="0" w:color="auto"/>
        <w:left w:val="none" w:sz="0" w:space="0" w:color="auto"/>
        <w:bottom w:val="none" w:sz="0" w:space="0" w:color="auto"/>
        <w:right w:val="none" w:sz="0" w:space="0" w:color="auto"/>
      </w:divBdr>
    </w:div>
    <w:div w:id="1338264187">
      <w:bodyDiv w:val="1"/>
      <w:marLeft w:val="0"/>
      <w:marRight w:val="0"/>
      <w:marTop w:val="0"/>
      <w:marBottom w:val="0"/>
      <w:divBdr>
        <w:top w:val="none" w:sz="0" w:space="0" w:color="auto"/>
        <w:left w:val="none" w:sz="0" w:space="0" w:color="auto"/>
        <w:bottom w:val="none" w:sz="0" w:space="0" w:color="auto"/>
        <w:right w:val="none" w:sz="0" w:space="0" w:color="auto"/>
      </w:divBdr>
    </w:div>
    <w:div w:id="1342197442">
      <w:bodyDiv w:val="1"/>
      <w:marLeft w:val="0"/>
      <w:marRight w:val="0"/>
      <w:marTop w:val="0"/>
      <w:marBottom w:val="0"/>
      <w:divBdr>
        <w:top w:val="none" w:sz="0" w:space="0" w:color="auto"/>
        <w:left w:val="none" w:sz="0" w:space="0" w:color="auto"/>
        <w:bottom w:val="none" w:sz="0" w:space="0" w:color="auto"/>
        <w:right w:val="none" w:sz="0" w:space="0" w:color="auto"/>
      </w:divBdr>
    </w:div>
    <w:div w:id="1420175335">
      <w:bodyDiv w:val="1"/>
      <w:marLeft w:val="0"/>
      <w:marRight w:val="0"/>
      <w:marTop w:val="0"/>
      <w:marBottom w:val="0"/>
      <w:divBdr>
        <w:top w:val="none" w:sz="0" w:space="0" w:color="auto"/>
        <w:left w:val="none" w:sz="0" w:space="0" w:color="auto"/>
        <w:bottom w:val="none" w:sz="0" w:space="0" w:color="auto"/>
        <w:right w:val="none" w:sz="0" w:space="0" w:color="auto"/>
      </w:divBdr>
    </w:div>
    <w:div w:id="1474370635">
      <w:bodyDiv w:val="1"/>
      <w:marLeft w:val="0"/>
      <w:marRight w:val="0"/>
      <w:marTop w:val="0"/>
      <w:marBottom w:val="0"/>
      <w:divBdr>
        <w:top w:val="none" w:sz="0" w:space="0" w:color="auto"/>
        <w:left w:val="none" w:sz="0" w:space="0" w:color="auto"/>
        <w:bottom w:val="none" w:sz="0" w:space="0" w:color="auto"/>
        <w:right w:val="none" w:sz="0" w:space="0" w:color="auto"/>
      </w:divBdr>
    </w:div>
    <w:div w:id="1930773745">
      <w:bodyDiv w:val="1"/>
      <w:marLeft w:val="0"/>
      <w:marRight w:val="0"/>
      <w:marTop w:val="0"/>
      <w:marBottom w:val="0"/>
      <w:divBdr>
        <w:top w:val="none" w:sz="0" w:space="0" w:color="auto"/>
        <w:left w:val="none" w:sz="0" w:space="0" w:color="auto"/>
        <w:bottom w:val="none" w:sz="0" w:space="0" w:color="auto"/>
        <w:right w:val="none" w:sz="0" w:space="0" w:color="auto"/>
      </w:divBdr>
    </w:div>
    <w:div w:id="2043482768">
      <w:bodyDiv w:val="1"/>
      <w:marLeft w:val="0"/>
      <w:marRight w:val="0"/>
      <w:marTop w:val="0"/>
      <w:marBottom w:val="0"/>
      <w:divBdr>
        <w:top w:val="none" w:sz="0" w:space="0" w:color="auto"/>
        <w:left w:val="none" w:sz="0" w:space="0" w:color="auto"/>
        <w:bottom w:val="none" w:sz="0" w:space="0" w:color="auto"/>
        <w:right w:val="none" w:sz="0" w:space="0" w:color="auto"/>
      </w:divBdr>
      <w:divsChild>
        <w:div w:id="703360305">
          <w:marLeft w:val="547"/>
          <w:marRight w:val="0"/>
          <w:marTop w:val="0"/>
          <w:marBottom w:val="0"/>
          <w:divBdr>
            <w:top w:val="none" w:sz="0" w:space="0" w:color="auto"/>
            <w:left w:val="none" w:sz="0" w:space="0" w:color="auto"/>
            <w:bottom w:val="none" w:sz="0" w:space="0" w:color="auto"/>
            <w:right w:val="none" w:sz="0" w:space="0" w:color="auto"/>
          </w:divBdr>
        </w:div>
        <w:div w:id="546183532">
          <w:marLeft w:val="547"/>
          <w:marRight w:val="0"/>
          <w:marTop w:val="0"/>
          <w:marBottom w:val="0"/>
          <w:divBdr>
            <w:top w:val="none" w:sz="0" w:space="0" w:color="auto"/>
            <w:left w:val="none" w:sz="0" w:space="0" w:color="auto"/>
            <w:bottom w:val="none" w:sz="0" w:space="0" w:color="auto"/>
            <w:right w:val="none" w:sz="0" w:space="0" w:color="auto"/>
          </w:divBdr>
        </w:div>
        <w:div w:id="571550753">
          <w:marLeft w:val="547"/>
          <w:marRight w:val="0"/>
          <w:marTop w:val="0"/>
          <w:marBottom w:val="0"/>
          <w:divBdr>
            <w:top w:val="none" w:sz="0" w:space="0" w:color="auto"/>
            <w:left w:val="none" w:sz="0" w:space="0" w:color="auto"/>
            <w:bottom w:val="none" w:sz="0" w:space="0" w:color="auto"/>
            <w:right w:val="none" w:sz="0" w:space="0" w:color="auto"/>
          </w:divBdr>
        </w:div>
        <w:div w:id="54568004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hadirgulbahar@hot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aginpolisi.com.tr/insan-kaynaklari-yonetiminin-etkinliginde-iletisimin-rolu-2/" TargetMode="External"/><Relationship Id="rId4" Type="http://schemas.openxmlformats.org/officeDocument/2006/relationships/settings" Target="settings.xml"/><Relationship Id="rId9" Type="http://schemas.openxmlformats.org/officeDocument/2006/relationships/hyperlink" Target="mailto:sysivaci@ahievran.edu.t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8.69"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0D021-A192-4DAF-A34D-6EE8CEFB9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9881</Words>
  <Characters>56322</Characters>
  <Application>Microsoft Office Word</Application>
  <DocSecurity>0</DocSecurity>
  <Lines>469</Lines>
  <Paragraphs>132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LinksUpToDate>false</LinksUpToDate>
  <CharactersWithSpaces>66071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2018-04-23T10:45:00Z</dcterms:created>
  <dcterms:modified xsi:type="dcterms:W3CDTF">2018-12-19T18:57:00Z</dcterms:modified>
</cp:coreProperties>
</file>