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D5" w:rsidRPr="007740B8" w:rsidRDefault="00B16AD5" w:rsidP="0013108F">
      <w:pPr>
        <w:spacing w:line="480" w:lineRule="auto"/>
        <w:jc w:val="center"/>
        <w:rPr>
          <w:rFonts w:ascii="Times New Roman" w:hAnsi="Times New Roman" w:cs="Times New Roman"/>
          <w:b/>
          <w:bCs/>
          <w:color w:val="000000"/>
          <w:sz w:val="24"/>
          <w:szCs w:val="24"/>
        </w:rPr>
      </w:pPr>
      <w:r w:rsidRPr="007740B8">
        <w:rPr>
          <w:rFonts w:ascii="Times New Roman" w:hAnsi="Times New Roman" w:cs="Times New Roman"/>
          <w:b/>
          <w:bCs/>
          <w:color w:val="000000"/>
          <w:sz w:val="24"/>
          <w:szCs w:val="24"/>
        </w:rPr>
        <w:t xml:space="preserve">Yenilenmiş </w:t>
      </w:r>
      <w:proofErr w:type="spellStart"/>
      <w:r w:rsidRPr="007740B8">
        <w:rPr>
          <w:rFonts w:ascii="Times New Roman" w:hAnsi="Times New Roman" w:cs="Times New Roman"/>
          <w:b/>
          <w:bCs/>
          <w:color w:val="000000"/>
          <w:sz w:val="24"/>
          <w:szCs w:val="24"/>
        </w:rPr>
        <w:t>Bloom</w:t>
      </w:r>
      <w:proofErr w:type="spellEnd"/>
      <w:r w:rsidRPr="007740B8">
        <w:rPr>
          <w:rFonts w:ascii="Times New Roman" w:hAnsi="Times New Roman" w:cs="Times New Roman"/>
          <w:b/>
          <w:bCs/>
          <w:color w:val="000000"/>
          <w:sz w:val="24"/>
          <w:szCs w:val="24"/>
        </w:rPr>
        <w:t xml:space="preserve"> Taksonomisine Göre Modern Fizik Başarı Testinin Geliştirilmesi: Geçerlik ve Güvenirlik Çalışması</w:t>
      </w:r>
    </w:p>
    <w:p w:rsidR="00D82EDC" w:rsidRPr="007740B8" w:rsidRDefault="00D82EDC" w:rsidP="0013108F">
      <w:pPr>
        <w:spacing w:line="480" w:lineRule="auto"/>
        <w:jc w:val="center"/>
        <w:rPr>
          <w:rFonts w:ascii="Times New Roman" w:hAnsi="Times New Roman" w:cs="Times New Roman"/>
          <w:bCs/>
          <w:color w:val="000000"/>
          <w:sz w:val="24"/>
          <w:szCs w:val="24"/>
        </w:rPr>
      </w:pPr>
      <w:r w:rsidRPr="007740B8">
        <w:rPr>
          <w:rFonts w:ascii="Times New Roman" w:hAnsi="Times New Roman" w:cs="Times New Roman"/>
          <w:bCs/>
          <w:color w:val="000000"/>
          <w:sz w:val="24"/>
          <w:szCs w:val="24"/>
        </w:rPr>
        <w:t>Nihat KOTLUK</w:t>
      </w:r>
      <w:r w:rsidRPr="007740B8">
        <w:rPr>
          <w:rStyle w:val="DipnotBavurusu"/>
          <w:rFonts w:ascii="Times New Roman" w:hAnsi="Times New Roman" w:cs="Times New Roman"/>
          <w:bCs/>
          <w:color w:val="000000"/>
          <w:sz w:val="24"/>
          <w:szCs w:val="24"/>
        </w:rPr>
        <w:footnoteReference w:customMarkFollows="1" w:id="1"/>
        <w:t>*</w:t>
      </w:r>
      <w:r w:rsidRPr="007740B8">
        <w:rPr>
          <w:rFonts w:ascii="Times New Roman" w:hAnsi="Times New Roman" w:cs="Times New Roman"/>
          <w:bCs/>
          <w:color w:val="000000"/>
          <w:sz w:val="24"/>
          <w:szCs w:val="24"/>
        </w:rPr>
        <w:t>, Ahmet YAYLA</w:t>
      </w:r>
      <w:r w:rsidRPr="007740B8">
        <w:rPr>
          <w:rStyle w:val="DipnotBavurusu"/>
          <w:rFonts w:ascii="Times New Roman" w:hAnsi="Times New Roman" w:cs="Times New Roman"/>
          <w:bCs/>
          <w:color w:val="000000"/>
          <w:sz w:val="24"/>
          <w:szCs w:val="24"/>
        </w:rPr>
        <w:footnoteReference w:customMarkFollows="1" w:id="2"/>
        <w:t>**</w:t>
      </w:r>
      <w:r w:rsidRPr="007740B8">
        <w:rPr>
          <w:rFonts w:ascii="Times New Roman" w:hAnsi="Times New Roman" w:cs="Times New Roman"/>
          <w:bCs/>
          <w:color w:val="000000"/>
          <w:sz w:val="24"/>
          <w:szCs w:val="24"/>
        </w:rPr>
        <w:t xml:space="preserve"> </w:t>
      </w:r>
    </w:p>
    <w:p w:rsidR="00FA03B1" w:rsidRPr="007740B8" w:rsidRDefault="00642D18" w:rsidP="0013108F">
      <w:pPr>
        <w:tabs>
          <w:tab w:val="left" w:pos="795"/>
        </w:tabs>
        <w:spacing w:after="0" w:line="480" w:lineRule="auto"/>
        <w:rPr>
          <w:rFonts w:ascii="Times New Roman" w:hAnsi="Times New Roman" w:cs="Times New Roman"/>
          <w:sz w:val="24"/>
          <w:szCs w:val="24"/>
        </w:rPr>
      </w:pPr>
      <w:r w:rsidRPr="007740B8">
        <w:rPr>
          <w:rFonts w:ascii="Times New Roman" w:hAnsi="Times New Roman" w:cs="Times New Roman"/>
          <w:b/>
          <w:sz w:val="24"/>
          <w:szCs w:val="24"/>
        </w:rPr>
        <w:t>Öz</w:t>
      </w:r>
      <w:r w:rsidR="00D82EDC" w:rsidRPr="007740B8">
        <w:rPr>
          <w:rFonts w:ascii="Times New Roman" w:hAnsi="Times New Roman" w:cs="Times New Roman"/>
          <w:b/>
          <w:sz w:val="24"/>
          <w:szCs w:val="24"/>
        </w:rPr>
        <w:t xml:space="preserve">: </w:t>
      </w:r>
      <w:r w:rsidR="00E0423E" w:rsidRPr="007740B8">
        <w:rPr>
          <w:rFonts w:ascii="Times New Roman" w:hAnsi="Times New Roman" w:cs="Times New Roman"/>
          <w:sz w:val="24"/>
          <w:szCs w:val="24"/>
        </w:rPr>
        <w:t xml:space="preserve">Bu çalışmanın amacı, ortaöğretim fizik programında yer alan modern fizik konusu ile ilgili </w:t>
      </w:r>
      <w:r w:rsidR="004936C6" w:rsidRPr="007740B8">
        <w:rPr>
          <w:rFonts w:ascii="Times New Roman" w:hAnsi="Times New Roman" w:cs="Times New Roman"/>
          <w:sz w:val="24"/>
          <w:szCs w:val="24"/>
        </w:rPr>
        <w:t xml:space="preserve">Yenilenmiş </w:t>
      </w:r>
      <w:proofErr w:type="spellStart"/>
      <w:r w:rsidR="004936C6" w:rsidRPr="007740B8">
        <w:rPr>
          <w:rFonts w:ascii="Times New Roman" w:hAnsi="Times New Roman" w:cs="Times New Roman"/>
          <w:sz w:val="24"/>
          <w:szCs w:val="24"/>
        </w:rPr>
        <w:t>Bloom</w:t>
      </w:r>
      <w:proofErr w:type="spellEnd"/>
      <w:r w:rsidR="004936C6" w:rsidRPr="007740B8">
        <w:rPr>
          <w:rFonts w:ascii="Times New Roman" w:hAnsi="Times New Roman" w:cs="Times New Roman"/>
          <w:sz w:val="24"/>
          <w:szCs w:val="24"/>
        </w:rPr>
        <w:t xml:space="preserve"> Taksonomisi'ne göre </w:t>
      </w:r>
      <w:r w:rsidR="00E0423E" w:rsidRPr="007740B8">
        <w:rPr>
          <w:rFonts w:ascii="Times New Roman" w:hAnsi="Times New Roman" w:cs="Times New Roman"/>
          <w:sz w:val="24"/>
          <w:szCs w:val="24"/>
        </w:rPr>
        <w:t>çoktan seçmeli sorulardan oluşan</w:t>
      </w:r>
      <w:r w:rsidR="0081291D" w:rsidRPr="007740B8">
        <w:rPr>
          <w:rFonts w:ascii="Times New Roman" w:hAnsi="Times New Roman" w:cs="Times New Roman"/>
          <w:sz w:val="24"/>
          <w:szCs w:val="24"/>
        </w:rPr>
        <w:t xml:space="preserve"> geçerli ve güvenilir</w:t>
      </w:r>
      <w:r w:rsidR="00E0423E" w:rsidRPr="007740B8">
        <w:rPr>
          <w:rFonts w:ascii="Times New Roman" w:hAnsi="Times New Roman" w:cs="Times New Roman"/>
          <w:sz w:val="24"/>
          <w:szCs w:val="24"/>
        </w:rPr>
        <w:t xml:space="preserve"> bir başarı testi geliştirmektir. </w:t>
      </w:r>
      <w:r w:rsidR="00F13E3B" w:rsidRPr="007740B8">
        <w:rPr>
          <w:rFonts w:ascii="Times New Roman" w:hAnsi="Times New Roman" w:cs="Times New Roman"/>
          <w:color w:val="000000"/>
          <w:sz w:val="24"/>
          <w:szCs w:val="24"/>
        </w:rPr>
        <w:t>Bu çalışm</w:t>
      </w:r>
      <w:r w:rsidR="00EB6A2F" w:rsidRPr="007740B8">
        <w:rPr>
          <w:rFonts w:ascii="Times New Roman" w:hAnsi="Times New Roman" w:cs="Times New Roman"/>
          <w:color w:val="000000"/>
          <w:sz w:val="24"/>
          <w:szCs w:val="24"/>
        </w:rPr>
        <w:t xml:space="preserve">a, iki aşamada </w:t>
      </w:r>
      <w:r w:rsidR="00F13E3B" w:rsidRPr="007740B8">
        <w:rPr>
          <w:rFonts w:ascii="Times New Roman" w:hAnsi="Times New Roman" w:cs="Times New Roman"/>
          <w:color w:val="000000"/>
          <w:sz w:val="24"/>
          <w:szCs w:val="24"/>
        </w:rPr>
        <w:t>gerçekleştiril</w:t>
      </w:r>
      <w:r w:rsidR="00EB6A2F" w:rsidRPr="007740B8">
        <w:rPr>
          <w:rFonts w:ascii="Times New Roman" w:hAnsi="Times New Roman" w:cs="Times New Roman"/>
          <w:color w:val="000000"/>
          <w:sz w:val="24"/>
          <w:szCs w:val="24"/>
        </w:rPr>
        <w:t>miştir</w:t>
      </w:r>
      <w:r w:rsidR="00F13E3B" w:rsidRPr="007740B8">
        <w:rPr>
          <w:rFonts w:ascii="Times New Roman" w:hAnsi="Times New Roman" w:cs="Times New Roman"/>
          <w:color w:val="000000"/>
          <w:sz w:val="24"/>
          <w:szCs w:val="24"/>
        </w:rPr>
        <w:t>. Birinci aşamada, t</w:t>
      </w:r>
      <w:r w:rsidR="00F13E3B" w:rsidRPr="007740B8">
        <w:rPr>
          <w:rFonts w:ascii="Times New Roman" w:hAnsi="Times New Roman" w:cs="Times New Roman"/>
          <w:iCs/>
          <w:color w:val="000000"/>
          <w:sz w:val="24"/>
          <w:szCs w:val="24"/>
        </w:rPr>
        <w:t>estteki her bir madde</w:t>
      </w:r>
      <w:r w:rsidR="00287798" w:rsidRPr="007740B8">
        <w:rPr>
          <w:rFonts w:ascii="Times New Roman" w:hAnsi="Times New Roman" w:cs="Times New Roman"/>
          <w:iCs/>
          <w:color w:val="000000"/>
          <w:sz w:val="24"/>
          <w:szCs w:val="24"/>
        </w:rPr>
        <w:t xml:space="preserve">nin Yenilenmiş </w:t>
      </w:r>
      <w:proofErr w:type="spellStart"/>
      <w:r w:rsidR="00287798" w:rsidRPr="007740B8">
        <w:rPr>
          <w:rFonts w:ascii="Times New Roman" w:hAnsi="Times New Roman" w:cs="Times New Roman"/>
          <w:iCs/>
          <w:color w:val="000000"/>
          <w:sz w:val="24"/>
          <w:szCs w:val="24"/>
        </w:rPr>
        <w:t>Bloom</w:t>
      </w:r>
      <w:proofErr w:type="spellEnd"/>
      <w:r w:rsidR="00287798" w:rsidRPr="007740B8">
        <w:rPr>
          <w:rFonts w:ascii="Times New Roman" w:hAnsi="Times New Roman" w:cs="Times New Roman"/>
          <w:iCs/>
          <w:color w:val="000000"/>
          <w:sz w:val="24"/>
          <w:szCs w:val="24"/>
        </w:rPr>
        <w:t xml:space="preserve"> </w:t>
      </w:r>
      <w:proofErr w:type="spellStart"/>
      <w:r w:rsidR="00287798" w:rsidRPr="007740B8">
        <w:rPr>
          <w:rFonts w:ascii="Times New Roman" w:hAnsi="Times New Roman" w:cs="Times New Roman"/>
          <w:iCs/>
          <w:color w:val="000000"/>
          <w:sz w:val="24"/>
          <w:szCs w:val="24"/>
        </w:rPr>
        <w:t>Taksonmisi'nde</w:t>
      </w:r>
      <w:proofErr w:type="spellEnd"/>
      <w:r w:rsidR="00287798" w:rsidRPr="007740B8">
        <w:rPr>
          <w:rFonts w:ascii="Times New Roman" w:hAnsi="Times New Roman" w:cs="Times New Roman"/>
          <w:iCs/>
          <w:color w:val="000000"/>
          <w:sz w:val="24"/>
          <w:szCs w:val="24"/>
        </w:rPr>
        <w:t xml:space="preserve"> yer alan </w:t>
      </w:r>
      <w:r w:rsidR="004936C6" w:rsidRPr="007740B8">
        <w:rPr>
          <w:rFonts w:ascii="Times New Roman" w:hAnsi="Times New Roman" w:cs="Times New Roman"/>
          <w:iCs/>
          <w:color w:val="000000"/>
          <w:sz w:val="24"/>
          <w:szCs w:val="24"/>
        </w:rPr>
        <w:t>bilişsel süreç ve bilgi boyutuna uygunluk düzeyi</w:t>
      </w:r>
      <w:r w:rsidR="00287798" w:rsidRPr="007740B8">
        <w:rPr>
          <w:rFonts w:ascii="Times New Roman" w:hAnsi="Times New Roman" w:cs="Times New Roman"/>
          <w:iCs/>
          <w:color w:val="000000"/>
          <w:sz w:val="24"/>
          <w:szCs w:val="24"/>
        </w:rPr>
        <w:t xml:space="preserve"> belirlenmiştir. </w:t>
      </w:r>
      <w:r w:rsidR="00F13E3B" w:rsidRPr="007740B8">
        <w:rPr>
          <w:rFonts w:ascii="Times New Roman" w:hAnsi="Times New Roman" w:cs="Times New Roman"/>
          <w:iCs/>
          <w:color w:val="000000"/>
          <w:sz w:val="24"/>
          <w:szCs w:val="24"/>
        </w:rPr>
        <w:t>İkinci aşamada, g</w:t>
      </w:r>
      <w:r w:rsidR="00E0423E" w:rsidRPr="007740B8">
        <w:rPr>
          <w:rFonts w:ascii="Times New Roman" w:hAnsi="Times New Roman" w:cs="Times New Roman"/>
          <w:sz w:val="24"/>
          <w:szCs w:val="24"/>
        </w:rPr>
        <w:t>üvenirlik ve geçerlik çalışmalarını yapmak amacıyla başarı testi, 2013–2014 eğitim öğretim yılı bahar döneminde, Van il merkezinde faaliyet gösteren beş farklı okulda 165 öğrenciye uygulan</w:t>
      </w:r>
      <w:r w:rsidR="00EB6A2F" w:rsidRPr="007740B8">
        <w:rPr>
          <w:rFonts w:ascii="Times New Roman" w:hAnsi="Times New Roman" w:cs="Times New Roman"/>
          <w:sz w:val="24"/>
          <w:szCs w:val="24"/>
        </w:rPr>
        <w:t>mıştır</w:t>
      </w:r>
      <w:r w:rsidR="00E0423E" w:rsidRPr="007740B8">
        <w:rPr>
          <w:rFonts w:ascii="Times New Roman" w:hAnsi="Times New Roman" w:cs="Times New Roman"/>
          <w:sz w:val="24"/>
          <w:szCs w:val="24"/>
        </w:rPr>
        <w:t>. Başarı testinin g</w:t>
      </w:r>
      <w:r w:rsidR="00777D22" w:rsidRPr="007740B8">
        <w:rPr>
          <w:rFonts w:ascii="Times New Roman" w:hAnsi="Times New Roman" w:cs="Times New Roman"/>
          <w:sz w:val="24"/>
          <w:szCs w:val="24"/>
        </w:rPr>
        <w:t>eçerliliğini sağlamak için,</w:t>
      </w:r>
      <w:r w:rsidR="00E0423E" w:rsidRPr="007740B8">
        <w:rPr>
          <w:rFonts w:ascii="Times New Roman" w:hAnsi="Times New Roman" w:cs="Times New Roman"/>
          <w:sz w:val="24"/>
          <w:szCs w:val="24"/>
        </w:rPr>
        <w:t xml:space="preserve"> alanında uzman iki fizik eğitimcisi</w:t>
      </w:r>
      <w:r w:rsidR="00482DC2" w:rsidRPr="007740B8">
        <w:rPr>
          <w:rFonts w:ascii="Times New Roman" w:hAnsi="Times New Roman" w:cs="Times New Roman"/>
          <w:sz w:val="24"/>
          <w:szCs w:val="24"/>
        </w:rPr>
        <w:t xml:space="preserve"> ve bir program geliştirme uzmanı</w:t>
      </w:r>
      <w:r w:rsidR="00E0423E" w:rsidRPr="007740B8">
        <w:rPr>
          <w:rFonts w:ascii="Times New Roman" w:hAnsi="Times New Roman" w:cs="Times New Roman"/>
          <w:sz w:val="24"/>
          <w:szCs w:val="24"/>
        </w:rPr>
        <w:t xml:space="preserve"> ile </w:t>
      </w:r>
      <w:r w:rsidR="00287798" w:rsidRPr="007740B8">
        <w:rPr>
          <w:rFonts w:ascii="Times New Roman" w:hAnsi="Times New Roman" w:cs="Times New Roman"/>
          <w:sz w:val="24"/>
          <w:szCs w:val="24"/>
        </w:rPr>
        <w:t>Milli Eğitim Bakanlığı'na bağlı liselerde fizik öğretmeni olarak görev yapan ve en az beş yıl deneyime sahip</w:t>
      </w:r>
      <w:r w:rsidR="00E0423E" w:rsidRPr="007740B8">
        <w:rPr>
          <w:rFonts w:ascii="Times New Roman" w:hAnsi="Times New Roman" w:cs="Times New Roman"/>
          <w:sz w:val="24"/>
          <w:szCs w:val="24"/>
        </w:rPr>
        <w:t xml:space="preserve"> </w:t>
      </w:r>
      <w:r w:rsidR="007F38C4" w:rsidRPr="007740B8">
        <w:rPr>
          <w:rFonts w:ascii="Times New Roman" w:hAnsi="Times New Roman" w:cs="Times New Roman"/>
          <w:sz w:val="24"/>
          <w:szCs w:val="24"/>
        </w:rPr>
        <w:t>üç</w:t>
      </w:r>
      <w:r w:rsidR="00E0423E" w:rsidRPr="007740B8">
        <w:rPr>
          <w:rFonts w:ascii="Times New Roman" w:hAnsi="Times New Roman" w:cs="Times New Roman"/>
          <w:sz w:val="24"/>
          <w:szCs w:val="24"/>
        </w:rPr>
        <w:t xml:space="preserve"> fizik öğretmeninin görüşü alın</w:t>
      </w:r>
      <w:r w:rsidR="00EB6A2F" w:rsidRPr="007740B8">
        <w:rPr>
          <w:rFonts w:ascii="Times New Roman" w:hAnsi="Times New Roman" w:cs="Times New Roman"/>
          <w:sz w:val="24"/>
          <w:szCs w:val="24"/>
        </w:rPr>
        <w:t>mış</w:t>
      </w:r>
      <w:r w:rsidR="00777D22" w:rsidRPr="007740B8">
        <w:rPr>
          <w:rFonts w:ascii="Times New Roman" w:hAnsi="Times New Roman" w:cs="Times New Roman"/>
          <w:sz w:val="24"/>
          <w:szCs w:val="24"/>
        </w:rPr>
        <w:t>tır</w:t>
      </w:r>
      <w:r w:rsidR="00E0423E" w:rsidRPr="007740B8">
        <w:rPr>
          <w:rFonts w:ascii="Times New Roman" w:hAnsi="Times New Roman" w:cs="Times New Roman"/>
          <w:sz w:val="24"/>
          <w:szCs w:val="24"/>
        </w:rPr>
        <w:t>. Başarı testinin güvenirliliğini belirlemek için ise Sperman-</w:t>
      </w:r>
      <w:proofErr w:type="spellStart"/>
      <w:r w:rsidR="00E0423E" w:rsidRPr="007740B8">
        <w:rPr>
          <w:rFonts w:ascii="Times New Roman" w:hAnsi="Times New Roman" w:cs="Times New Roman"/>
          <w:sz w:val="24"/>
          <w:szCs w:val="24"/>
        </w:rPr>
        <w:t>Brown’ın</w:t>
      </w:r>
      <w:proofErr w:type="spellEnd"/>
      <w:r w:rsidR="00E0423E" w:rsidRPr="007740B8">
        <w:rPr>
          <w:rFonts w:ascii="Times New Roman" w:hAnsi="Times New Roman" w:cs="Times New Roman"/>
          <w:sz w:val="24"/>
          <w:szCs w:val="24"/>
        </w:rPr>
        <w:t xml:space="preserve"> testi iki eşdeğer yarıya bölme yöntemi kullanıl</w:t>
      </w:r>
      <w:r w:rsidR="00EB6A2F" w:rsidRPr="007740B8">
        <w:rPr>
          <w:rFonts w:ascii="Times New Roman" w:hAnsi="Times New Roman" w:cs="Times New Roman"/>
          <w:sz w:val="24"/>
          <w:szCs w:val="24"/>
        </w:rPr>
        <w:t>mış</w:t>
      </w:r>
      <w:r w:rsidR="00CD4951" w:rsidRPr="007740B8">
        <w:rPr>
          <w:rFonts w:ascii="Times New Roman" w:hAnsi="Times New Roman" w:cs="Times New Roman"/>
          <w:sz w:val="24"/>
          <w:szCs w:val="24"/>
        </w:rPr>
        <w:t xml:space="preserve"> ve güvenirlik katsayısı α = .</w:t>
      </w:r>
      <w:r w:rsidR="00F13E3B" w:rsidRPr="007740B8">
        <w:rPr>
          <w:rFonts w:ascii="Times New Roman" w:hAnsi="Times New Roman" w:cs="Times New Roman"/>
          <w:sz w:val="24"/>
          <w:szCs w:val="24"/>
        </w:rPr>
        <w:t>716</w:t>
      </w:r>
      <w:r w:rsidR="00E0423E" w:rsidRPr="007740B8">
        <w:rPr>
          <w:rFonts w:ascii="Times New Roman" w:hAnsi="Times New Roman" w:cs="Times New Roman"/>
          <w:color w:val="FF0000"/>
          <w:sz w:val="24"/>
          <w:szCs w:val="24"/>
        </w:rPr>
        <w:t xml:space="preserve"> </w:t>
      </w:r>
      <w:r w:rsidR="00E0423E" w:rsidRPr="007740B8">
        <w:rPr>
          <w:rFonts w:ascii="Times New Roman" w:hAnsi="Times New Roman" w:cs="Times New Roman"/>
          <w:sz w:val="24"/>
          <w:szCs w:val="24"/>
        </w:rPr>
        <w:t>olarak bulun</w:t>
      </w:r>
      <w:r w:rsidR="00EB6A2F" w:rsidRPr="007740B8">
        <w:rPr>
          <w:rFonts w:ascii="Times New Roman" w:hAnsi="Times New Roman" w:cs="Times New Roman"/>
          <w:sz w:val="24"/>
          <w:szCs w:val="24"/>
        </w:rPr>
        <w:t>muştur</w:t>
      </w:r>
      <w:r w:rsidR="00E0423E" w:rsidRPr="007740B8">
        <w:rPr>
          <w:rFonts w:ascii="Times New Roman" w:hAnsi="Times New Roman" w:cs="Times New Roman"/>
          <w:sz w:val="24"/>
          <w:szCs w:val="24"/>
        </w:rPr>
        <w:t>. Güvenirlik ve</w:t>
      </w:r>
      <w:r w:rsidR="004936C6" w:rsidRPr="007740B8">
        <w:rPr>
          <w:rFonts w:ascii="Times New Roman" w:hAnsi="Times New Roman" w:cs="Times New Roman"/>
          <w:sz w:val="24"/>
          <w:szCs w:val="24"/>
        </w:rPr>
        <w:t xml:space="preserve"> geçerlik çalışmaları sonunda 25</w:t>
      </w:r>
      <w:r w:rsidR="00E0423E" w:rsidRPr="007740B8">
        <w:rPr>
          <w:rFonts w:ascii="Times New Roman" w:hAnsi="Times New Roman" w:cs="Times New Roman"/>
          <w:sz w:val="24"/>
          <w:szCs w:val="24"/>
        </w:rPr>
        <w:t xml:space="preserve"> maddeden oluşan bir başarı testi geliştiril</w:t>
      </w:r>
      <w:r w:rsidR="00EB6A2F" w:rsidRPr="007740B8">
        <w:rPr>
          <w:rFonts w:ascii="Times New Roman" w:hAnsi="Times New Roman" w:cs="Times New Roman"/>
          <w:sz w:val="24"/>
          <w:szCs w:val="24"/>
        </w:rPr>
        <w:t>miştir</w:t>
      </w:r>
      <w:r w:rsidR="00F13E3B" w:rsidRPr="007740B8">
        <w:rPr>
          <w:rFonts w:ascii="Times New Roman" w:hAnsi="Times New Roman" w:cs="Times New Roman"/>
          <w:sz w:val="24"/>
          <w:szCs w:val="24"/>
        </w:rPr>
        <w:t>.</w:t>
      </w:r>
    </w:p>
    <w:p w:rsidR="00082619" w:rsidRPr="007740B8" w:rsidRDefault="00FA03B1" w:rsidP="0013108F">
      <w:pPr>
        <w:tabs>
          <w:tab w:val="left" w:pos="284"/>
        </w:tabs>
        <w:spacing w:line="480" w:lineRule="auto"/>
        <w:ind w:firstLine="851"/>
        <w:jc w:val="both"/>
        <w:rPr>
          <w:rFonts w:ascii="Times New Roman" w:hAnsi="Times New Roman" w:cs="Times New Roman"/>
          <w:sz w:val="24"/>
          <w:szCs w:val="24"/>
        </w:rPr>
      </w:pPr>
      <w:r w:rsidRPr="007740B8">
        <w:rPr>
          <w:rFonts w:ascii="Times New Roman" w:hAnsi="Times New Roman" w:cs="Times New Roman"/>
          <w:b/>
          <w:bCs/>
          <w:sz w:val="24"/>
          <w:szCs w:val="24"/>
        </w:rPr>
        <w:t xml:space="preserve">Anahtar Kelimeler: </w:t>
      </w:r>
      <w:r w:rsidRPr="007740B8">
        <w:rPr>
          <w:rFonts w:ascii="Times New Roman" w:hAnsi="Times New Roman" w:cs="Times New Roman"/>
          <w:sz w:val="24"/>
          <w:szCs w:val="24"/>
        </w:rPr>
        <w:t xml:space="preserve">Yenilenmiş </w:t>
      </w:r>
      <w:proofErr w:type="spellStart"/>
      <w:r w:rsidRPr="007740B8">
        <w:rPr>
          <w:rFonts w:ascii="Times New Roman" w:hAnsi="Times New Roman" w:cs="Times New Roman"/>
          <w:sz w:val="24"/>
          <w:szCs w:val="24"/>
        </w:rPr>
        <w:t>Bloom</w:t>
      </w:r>
      <w:proofErr w:type="spellEnd"/>
      <w:r w:rsidRPr="007740B8">
        <w:rPr>
          <w:rFonts w:ascii="Times New Roman" w:hAnsi="Times New Roman" w:cs="Times New Roman"/>
          <w:sz w:val="24"/>
          <w:szCs w:val="24"/>
        </w:rPr>
        <w:t xml:space="preserve"> Taksonomisi, başarı testi, modern fizik</w:t>
      </w:r>
    </w:p>
    <w:p w:rsidR="00D82EDC" w:rsidRPr="007740B8" w:rsidRDefault="00D82EDC" w:rsidP="0013108F">
      <w:pPr>
        <w:spacing w:line="480" w:lineRule="auto"/>
        <w:jc w:val="center"/>
        <w:rPr>
          <w:rFonts w:ascii="Times New Roman" w:hAnsi="Times New Roman" w:cs="Times New Roman"/>
          <w:b/>
          <w:sz w:val="24"/>
          <w:szCs w:val="24"/>
          <w:lang w:val="en-US"/>
        </w:rPr>
      </w:pPr>
    </w:p>
    <w:p w:rsidR="00D82EDC" w:rsidRPr="007740B8" w:rsidRDefault="00D82EDC" w:rsidP="0013108F">
      <w:pPr>
        <w:spacing w:line="480" w:lineRule="auto"/>
        <w:jc w:val="center"/>
        <w:rPr>
          <w:rFonts w:ascii="Times New Roman" w:hAnsi="Times New Roman" w:cs="Times New Roman"/>
          <w:b/>
          <w:sz w:val="24"/>
          <w:szCs w:val="24"/>
          <w:lang w:val="en-US"/>
        </w:rPr>
      </w:pPr>
    </w:p>
    <w:p w:rsidR="00D82EDC" w:rsidRPr="007740B8" w:rsidRDefault="00D82EDC" w:rsidP="0013108F">
      <w:pPr>
        <w:spacing w:line="480" w:lineRule="auto"/>
        <w:jc w:val="center"/>
        <w:rPr>
          <w:rFonts w:ascii="Times New Roman" w:hAnsi="Times New Roman" w:cs="Times New Roman"/>
          <w:b/>
          <w:sz w:val="24"/>
          <w:szCs w:val="24"/>
          <w:lang w:val="en-US"/>
        </w:rPr>
      </w:pPr>
    </w:p>
    <w:p w:rsidR="00B16AD5" w:rsidRPr="007740B8" w:rsidRDefault="00B16AD5" w:rsidP="0013108F">
      <w:pPr>
        <w:spacing w:line="480" w:lineRule="auto"/>
        <w:jc w:val="center"/>
        <w:rPr>
          <w:rFonts w:ascii="Times New Roman" w:hAnsi="Times New Roman" w:cs="Times New Roman"/>
          <w:b/>
          <w:sz w:val="24"/>
          <w:szCs w:val="24"/>
          <w:lang w:val="en-US"/>
        </w:rPr>
      </w:pPr>
      <w:r w:rsidRPr="007740B8">
        <w:rPr>
          <w:rFonts w:ascii="Times New Roman" w:hAnsi="Times New Roman" w:cs="Times New Roman"/>
          <w:b/>
          <w:sz w:val="24"/>
          <w:szCs w:val="24"/>
          <w:lang w:val="en-US"/>
        </w:rPr>
        <w:lastRenderedPageBreak/>
        <w:t xml:space="preserve">Developing an Achievement Test on Modern Physics Based on Bloom's Revised Taxonomy: </w:t>
      </w:r>
      <w:proofErr w:type="gramStart"/>
      <w:r w:rsidRPr="007740B8">
        <w:rPr>
          <w:rFonts w:ascii="Times New Roman" w:hAnsi="Times New Roman" w:cs="Times New Roman"/>
          <w:b/>
          <w:sz w:val="24"/>
          <w:szCs w:val="24"/>
          <w:lang w:val="en-US"/>
        </w:rPr>
        <w:t>A</w:t>
      </w:r>
      <w:proofErr w:type="gramEnd"/>
      <w:r w:rsidRPr="007740B8">
        <w:rPr>
          <w:rFonts w:ascii="Times New Roman" w:hAnsi="Times New Roman" w:cs="Times New Roman"/>
          <w:b/>
          <w:sz w:val="24"/>
          <w:szCs w:val="24"/>
          <w:lang w:val="en-US"/>
        </w:rPr>
        <w:t xml:space="preserve"> study of Validity and Reliability</w:t>
      </w:r>
    </w:p>
    <w:p w:rsidR="00642D18" w:rsidRPr="007740B8" w:rsidRDefault="00EA52AA" w:rsidP="0013108F">
      <w:pPr>
        <w:spacing w:line="480" w:lineRule="auto"/>
        <w:jc w:val="both"/>
        <w:rPr>
          <w:rFonts w:ascii="Times New Roman" w:hAnsi="Times New Roman" w:cs="Times New Roman"/>
          <w:b/>
          <w:sz w:val="24"/>
          <w:szCs w:val="24"/>
        </w:rPr>
      </w:pPr>
      <w:proofErr w:type="spellStart"/>
      <w:proofErr w:type="gramStart"/>
      <w:r w:rsidRPr="007740B8">
        <w:rPr>
          <w:rFonts w:ascii="Times New Roman" w:hAnsi="Times New Roman" w:cs="Times New Roman"/>
          <w:b/>
          <w:sz w:val="24"/>
          <w:szCs w:val="24"/>
        </w:rPr>
        <w:t>Abstract</w:t>
      </w:r>
      <w:proofErr w:type="spellEnd"/>
      <w:r w:rsidR="00D82EDC" w:rsidRPr="007740B8">
        <w:rPr>
          <w:rFonts w:ascii="Times New Roman" w:hAnsi="Times New Roman" w:cs="Times New Roman"/>
          <w:b/>
          <w:sz w:val="24"/>
          <w:szCs w:val="24"/>
        </w:rPr>
        <w:t>:</w:t>
      </w:r>
      <w:proofErr w:type="spellStart"/>
      <w:r w:rsidR="000129DC" w:rsidRPr="007740B8">
        <w:rPr>
          <w:rStyle w:val="hps"/>
          <w:rFonts w:ascii="Times New Roman" w:hAnsi="Times New Roman" w:cs="Times New Roman"/>
          <w:color w:val="0D0D0D" w:themeColor="text1" w:themeTint="F2"/>
          <w:sz w:val="24"/>
          <w:szCs w:val="24"/>
        </w:rPr>
        <w:t>The</w:t>
      </w:r>
      <w:proofErr w:type="spellEnd"/>
      <w:proofErr w:type="gram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purpose</w:t>
      </w:r>
      <w:proofErr w:type="spellEnd"/>
      <w:r w:rsidR="000129DC" w:rsidRPr="007740B8">
        <w:rPr>
          <w:rStyle w:val="hps"/>
          <w:rFonts w:ascii="Times New Roman" w:hAnsi="Times New Roman" w:cs="Times New Roman"/>
          <w:color w:val="0D0D0D" w:themeColor="text1" w:themeTint="F2"/>
          <w:sz w:val="24"/>
          <w:szCs w:val="24"/>
        </w:rPr>
        <w:t xml:space="preserve"> of</w:t>
      </w:r>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this</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study</w:t>
      </w:r>
      <w:proofErr w:type="spellEnd"/>
      <w:r w:rsidR="000129DC" w:rsidRPr="007740B8">
        <w:rPr>
          <w:rFonts w:ascii="Times New Roman" w:hAnsi="Times New Roman" w:cs="Times New Roman"/>
          <w:color w:val="0D0D0D" w:themeColor="text1" w:themeTint="F2"/>
          <w:sz w:val="24"/>
          <w:szCs w:val="24"/>
        </w:rPr>
        <w:t xml:space="preserve"> </w:t>
      </w:r>
      <w:r w:rsidR="000129DC" w:rsidRPr="007740B8">
        <w:rPr>
          <w:rStyle w:val="hps"/>
          <w:rFonts w:ascii="Times New Roman" w:hAnsi="Times New Roman" w:cs="Times New Roman"/>
          <w:color w:val="0D0D0D" w:themeColor="text1" w:themeTint="F2"/>
          <w:sz w:val="24"/>
          <w:szCs w:val="24"/>
        </w:rPr>
        <w:t xml:space="preserve">is </w:t>
      </w:r>
      <w:proofErr w:type="spellStart"/>
      <w:r w:rsidR="000129DC" w:rsidRPr="007740B8">
        <w:rPr>
          <w:rStyle w:val="hps"/>
          <w:rFonts w:ascii="Times New Roman" w:hAnsi="Times New Roman" w:cs="Times New Roman"/>
          <w:color w:val="0D0D0D" w:themeColor="text1" w:themeTint="F2"/>
          <w:sz w:val="24"/>
          <w:szCs w:val="24"/>
        </w:rPr>
        <w:t>to</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develop</w:t>
      </w:r>
      <w:proofErr w:type="spellEnd"/>
      <w:r w:rsidR="000129DC" w:rsidRPr="007740B8">
        <w:rPr>
          <w:rFonts w:ascii="Times New Roman" w:hAnsi="Times New Roman" w:cs="Times New Roman"/>
          <w:color w:val="0D0D0D" w:themeColor="text1" w:themeTint="F2"/>
          <w:sz w:val="24"/>
          <w:szCs w:val="24"/>
        </w:rPr>
        <w:t xml:space="preserve"> </w:t>
      </w:r>
      <w:r w:rsidR="000129DC" w:rsidRPr="007740B8">
        <w:rPr>
          <w:rStyle w:val="hps"/>
          <w:rFonts w:ascii="Times New Roman" w:hAnsi="Times New Roman" w:cs="Times New Roman"/>
          <w:color w:val="0D0D0D" w:themeColor="text1" w:themeTint="F2"/>
          <w:sz w:val="24"/>
          <w:szCs w:val="24"/>
        </w:rPr>
        <w:t xml:space="preserve">a </w:t>
      </w:r>
      <w:proofErr w:type="spellStart"/>
      <w:r w:rsidR="000129DC" w:rsidRPr="007740B8">
        <w:rPr>
          <w:rStyle w:val="hps"/>
          <w:rFonts w:ascii="Times New Roman" w:hAnsi="Times New Roman" w:cs="Times New Roman"/>
          <w:color w:val="0D0D0D" w:themeColor="text1" w:themeTint="F2"/>
          <w:sz w:val="24"/>
          <w:szCs w:val="24"/>
        </w:rPr>
        <w:t>reliable</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and</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valid</w:t>
      </w:r>
      <w:proofErr w:type="spellEnd"/>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achievement</w:t>
      </w:r>
      <w:proofErr w:type="spellEnd"/>
      <w:r w:rsidR="000129DC" w:rsidRPr="007740B8">
        <w:rPr>
          <w:rStyle w:val="hps"/>
          <w:rFonts w:ascii="Times New Roman" w:hAnsi="Times New Roman" w:cs="Times New Roman"/>
          <w:color w:val="0D0D0D" w:themeColor="text1" w:themeTint="F2"/>
          <w:sz w:val="24"/>
          <w:szCs w:val="24"/>
        </w:rPr>
        <w:t xml:space="preserve"> test </w:t>
      </w:r>
      <w:proofErr w:type="spellStart"/>
      <w:r w:rsidR="000129DC" w:rsidRPr="007740B8">
        <w:rPr>
          <w:rStyle w:val="hps"/>
          <w:rFonts w:ascii="Times New Roman" w:hAnsi="Times New Roman" w:cs="Times New Roman"/>
          <w:color w:val="0D0D0D" w:themeColor="text1" w:themeTint="F2"/>
          <w:sz w:val="24"/>
          <w:szCs w:val="24"/>
        </w:rPr>
        <w:t>according</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to</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the</w:t>
      </w:r>
      <w:proofErr w:type="spellEnd"/>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Revised</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Bloom</w:t>
      </w:r>
      <w:proofErr w:type="spellEnd"/>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Taxonomy</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consisting</w:t>
      </w:r>
      <w:proofErr w:type="spellEnd"/>
      <w:r w:rsidR="000129DC" w:rsidRPr="007740B8">
        <w:rPr>
          <w:rStyle w:val="hps"/>
          <w:rFonts w:ascii="Times New Roman" w:hAnsi="Times New Roman" w:cs="Times New Roman"/>
          <w:color w:val="0D0D0D" w:themeColor="text1" w:themeTint="F2"/>
          <w:sz w:val="24"/>
          <w:szCs w:val="24"/>
        </w:rPr>
        <w:t xml:space="preserve"> of</w:t>
      </w:r>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multiple</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choice</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questions</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about</w:t>
      </w:r>
      <w:proofErr w:type="spellEnd"/>
      <w:r w:rsidR="000129DC" w:rsidRPr="007740B8">
        <w:rPr>
          <w:rStyle w:val="hps"/>
          <w:rFonts w:ascii="Times New Roman" w:hAnsi="Times New Roman" w:cs="Times New Roman"/>
          <w:color w:val="0D0D0D" w:themeColor="text1" w:themeTint="F2"/>
          <w:sz w:val="24"/>
          <w:szCs w:val="24"/>
        </w:rPr>
        <w:t xml:space="preserve"> modern </w:t>
      </w:r>
      <w:proofErr w:type="spellStart"/>
      <w:r w:rsidR="000129DC" w:rsidRPr="007740B8">
        <w:rPr>
          <w:rStyle w:val="hps"/>
          <w:rFonts w:ascii="Times New Roman" w:hAnsi="Times New Roman" w:cs="Times New Roman"/>
          <w:color w:val="0D0D0D" w:themeColor="text1" w:themeTint="F2"/>
          <w:sz w:val="24"/>
          <w:szCs w:val="24"/>
        </w:rPr>
        <w:t>physics</w:t>
      </w:r>
      <w:proofErr w:type="spellEnd"/>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Fonts w:ascii="Times New Roman" w:hAnsi="Times New Roman" w:cs="Times New Roman"/>
          <w:color w:val="0D0D0D" w:themeColor="text1" w:themeTint="F2"/>
          <w:sz w:val="24"/>
          <w:szCs w:val="24"/>
        </w:rPr>
        <w:t>which</w:t>
      </w:r>
      <w:proofErr w:type="spellEnd"/>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Fonts w:ascii="Times New Roman" w:hAnsi="Times New Roman" w:cs="Times New Roman"/>
          <w:color w:val="0D0D0D" w:themeColor="text1" w:themeTint="F2"/>
          <w:sz w:val="24"/>
          <w:szCs w:val="24"/>
        </w:rPr>
        <w:t>takes</w:t>
      </w:r>
      <w:proofErr w:type="spellEnd"/>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Fonts w:ascii="Times New Roman" w:hAnsi="Times New Roman" w:cs="Times New Roman"/>
          <w:color w:val="0D0D0D" w:themeColor="text1" w:themeTint="F2"/>
          <w:sz w:val="24"/>
          <w:szCs w:val="24"/>
        </w:rPr>
        <w:t>place</w:t>
      </w:r>
      <w:proofErr w:type="spellEnd"/>
      <w:r w:rsidR="000129DC" w:rsidRPr="007740B8">
        <w:rPr>
          <w:rFonts w:ascii="Times New Roman" w:hAnsi="Times New Roman" w:cs="Times New Roman"/>
          <w:color w:val="0D0D0D" w:themeColor="text1" w:themeTint="F2"/>
          <w:sz w:val="24"/>
          <w:szCs w:val="24"/>
        </w:rPr>
        <w:t xml:space="preserve"> in </w:t>
      </w:r>
      <w:proofErr w:type="spellStart"/>
      <w:r w:rsidR="000129DC" w:rsidRPr="007740B8">
        <w:rPr>
          <w:rStyle w:val="hps"/>
          <w:rFonts w:ascii="Times New Roman" w:hAnsi="Times New Roman" w:cs="Times New Roman"/>
          <w:color w:val="0D0D0D" w:themeColor="text1" w:themeTint="F2"/>
          <w:sz w:val="24"/>
          <w:szCs w:val="24"/>
        </w:rPr>
        <w:t>secondary</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school</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physics</w:t>
      </w:r>
      <w:proofErr w:type="spellEnd"/>
      <w:r w:rsidR="000129DC" w:rsidRPr="007740B8">
        <w:rPr>
          <w:rFonts w:ascii="Times New Roman" w:hAnsi="Times New Roman" w:cs="Times New Roman"/>
          <w:color w:val="0D0D0D" w:themeColor="text1" w:themeTint="F2"/>
          <w:sz w:val="24"/>
          <w:szCs w:val="24"/>
        </w:rPr>
        <w:t xml:space="preserve"> </w:t>
      </w:r>
      <w:r w:rsidR="000129DC" w:rsidRPr="007740B8">
        <w:rPr>
          <w:rStyle w:val="hps"/>
          <w:rFonts w:ascii="Times New Roman" w:hAnsi="Times New Roman" w:cs="Times New Roman"/>
          <w:color w:val="0D0D0D" w:themeColor="text1" w:themeTint="F2"/>
          <w:sz w:val="24"/>
          <w:szCs w:val="24"/>
        </w:rPr>
        <w:t>program</w:t>
      </w:r>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This</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study</w:t>
      </w:r>
      <w:proofErr w:type="spellEnd"/>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was</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conducted</w:t>
      </w:r>
      <w:proofErr w:type="spellEnd"/>
      <w:r w:rsidR="000129DC" w:rsidRPr="007740B8">
        <w:rPr>
          <w:rFonts w:ascii="Times New Roman" w:hAnsi="Times New Roman" w:cs="Times New Roman"/>
          <w:color w:val="0D0D0D" w:themeColor="text1" w:themeTint="F2"/>
          <w:sz w:val="24"/>
          <w:szCs w:val="24"/>
        </w:rPr>
        <w:t xml:space="preserve"> </w:t>
      </w:r>
      <w:r w:rsidR="000129DC" w:rsidRPr="007740B8">
        <w:rPr>
          <w:rStyle w:val="hps"/>
          <w:rFonts w:ascii="Times New Roman" w:hAnsi="Times New Roman" w:cs="Times New Roman"/>
          <w:color w:val="0D0D0D" w:themeColor="text1" w:themeTint="F2"/>
          <w:sz w:val="24"/>
          <w:szCs w:val="24"/>
        </w:rPr>
        <w:t xml:space="preserve">in </w:t>
      </w:r>
      <w:proofErr w:type="spellStart"/>
      <w:r w:rsidR="000129DC" w:rsidRPr="007740B8">
        <w:rPr>
          <w:rStyle w:val="hps"/>
          <w:rFonts w:ascii="Times New Roman" w:hAnsi="Times New Roman" w:cs="Times New Roman"/>
          <w:color w:val="0D0D0D" w:themeColor="text1" w:themeTint="F2"/>
          <w:sz w:val="24"/>
          <w:szCs w:val="24"/>
        </w:rPr>
        <w:t>two</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stages</w:t>
      </w:r>
      <w:proofErr w:type="spellEnd"/>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In</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the</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first</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stage</w:t>
      </w:r>
      <w:proofErr w:type="spellEnd"/>
      <w:r w:rsidR="00232EC7" w:rsidRPr="007740B8">
        <w:rPr>
          <w:rFonts w:ascii="Times New Roman" w:hAnsi="Times New Roman" w:cs="Times New Roman"/>
          <w:color w:val="0D0D0D" w:themeColor="text1" w:themeTint="F2"/>
          <w:sz w:val="24"/>
          <w:szCs w:val="24"/>
        </w:rPr>
        <w:t xml:space="preserve">, </w:t>
      </w:r>
      <w:proofErr w:type="spellStart"/>
      <w:r w:rsidR="00232EC7" w:rsidRPr="007740B8">
        <w:rPr>
          <w:rFonts w:ascii="Times New Roman" w:hAnsi="Times New Roman" w:cs="Times New Roman"/>
          <w:color w:val="0D0D0D" w:themeColor="text1" w:themeTint="F2"/>
          <w:sz w:val="24"/>
          <w:szCs w:val="24"/>
        </w:rPr>
        <w:t>s</w:t>
      </w:r>
      <w:r w:rsidR="00232EC7" w:rsidRPr="007740B8">
        <w:rPr>
          <w:rStyle w:val="hps"/>
          <w:rFonts w:ascii="Times New Roman" w:hAnsi="Times New Roman" w:cs="Times New Roman"/>
          <w:color w:val="0D0D0D" w:themeColor="text1" w:themeTint="F2"/>
          <w:sz w:val="24"/>
          <w:szCs w:val="24"/>
        </w:rPr>
        <w:t>cience</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education</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professors</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were</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consulted</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to</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determine</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the</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level</w:t>
      </w:r>
      <w:proofErr w:type="spellEnd"/>
      <w:r w:rsidR="00232EC7" w:rsidRPr="007740B8">
        <w:rPr>
          <w:rStyle w:val="hps"/>
          <w:rFonts w:ascii="Times New Roman" w:hAnsi="Times New Roman" w:cs="Times New Roman"/>
          <w:color w:val="0D0D0D" w:themeColor="text1" w:themeTint="F2"/>
          <w:sz w:val="24"/>
          <w:szCs w:val="24"/>
        </w:rPr>
        <w:t xml:space="preserve"> of </w:t>
      </w:r>
      <w:proofErr w:type="spellStart"/>
      <w:r w:rsidR="00232EC7" w:rsidRPr="007740B8">
        <w:rPr>
          <w:rStyle w:val="hps"/>
          <w:rFonts w:ascii="Times New Roman" w:hAnsi="Times New Roman" w:cs="Times New Roman"/>
          <w:color w:val="0D0D0D" w:themeColor="text1" w:themeTint="F2"/>
          <w:sz w:val="24"/>
          <w:szCs w:val="24"/>
        </w:rPr>
        <w:t>coherence</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between</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each</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item’s</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goal</w:t>
      </w:r>
      <w:proofErr w:type="spellEnd"/>
      <w:r w:rsidR="00232EC7" w:rsidRPr="007740B8">
        <w:rPr>
          <w:rStyle w:val="hps"/>
          <w:rFonts w:ascii="Times New Roman" w:hAnsi="Times New Roman" w:cs="Times New Roman"/>
          <w:color w:val="0D0D0D" w:themeColor="text1" w:themeTint="F2"/>
          <w:sz w:val="24"/>
          <w:szCs w:val="24"/>
        </w:rPr>
        <w:t xml:space="preserve"> of </w:t>
      </w:r>
      <w:proofErr w:type="spellStart"/>
      <w:r w:rsidR="00232EC7" w:rsidRPr="007740B8">
        <w:rPr>
          <w:rStyle w:val="hps"/>
          <w:rFonts w:ascii="Times New Roman" w:hAnsi="Times New Roman" w:cs="Times New Roman"/>
          <w:color w:val="0D0D0D" w:themeColor="text1" w:themeTint="F2"/>
          <w:sz w:val="24"/>
          <w:szCs w:val="24"/>
        </w:rPr>
        <w:t>measuring</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outcome</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and</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Bloom’s</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revised</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cognitive</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taxonomy</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levels</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In</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the</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second</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stage</w:t>
      </w:r>
      <w:proofErr w:type="spellEnd"/>
      <w:r w:rsidR="000129DC" w:rsidRPr="007740B8">
        <w:rPr>
          <w:rFonts w:ascii="Times New Roman" w:hAnsi="Times New Roman" w:cs="Times New Roman"/>
          <w:color w:val="0D0D0D" w:themeColor="text1" w:themeTint="F2"/>
          <w:sz w:val="24"/>
          <w:szCs w:val="24"/>
        </w:rPr>
        <w:t xml:space="preserve">, </w:t>
      </w:r>
      <w:r w:rsidR="000129DC" w:rsidRPr="007740B8">
        <w:rPr>
          <w:rStyle w:val="hps"/>
          <w:rFonts w:ascii="Times New Roman" w:hAnsi="Times New Roman" w:cs="Times New Roman"/>
          <w:color w:val="0D0D0D" w:themeColor="text1" w:themeTint="F2"/>
          <w:sz w:val="24"/>
          <w:szCs w:val="24"/>
        </w:rPr>
        <w:t xml:space="preserve">in </w:t>
      </w:r>
      <w:proofErr w:type="spellStart"/>
      <w:r w:rsidR="000129DC" w:rsidRPr="007740B8">
        <w:rPr>
          <w:rStyle w:val="hps"/>
          <w:rFonts w:ascii="Times New Roman" w:hAnsi="Times New Roman" w:cs="Times New Roman"/>
          <w:color w:val="0D0D0D" w:themeColor="text1" w:themeTint="F2"/>
          <w:sz w:val="24"/>
          <w:szCs w:val="24"/>
        </w:rPr>
        <w:t>order</w:t>
      </w:r>
      <w:proofErr w:type="spellEnd"/>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to</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make</w:t>
      </w:r>
      <w:proofErr w:type="spellEnd"/>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reliability</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and</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validity</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studies</w:t>
      </w:r>
      <w:proofErr w:type="spellEnd"/>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achievement</w:t>
      </w:r>
      <w:proofErr w:type="spellEnd"/>
      <w:r w:rsidR="000129DC" w:rsidRPr="007740B8">
        <w:rPr>
          <w:rStyle w:val="hps"/>
          <w:rFonts w:ascii="Times New Roman" w:hAnsi="Times New Roman" w:cs="Times New Roman"/>
          <w:color w:val="0D0D0D" w:themeColor="text1" w:themeTint="F2"/>
          <w:sz w:val="24"/>
          <w:szCs w:val="24"/>
        </w:rPr>
        <w:t xml:space="preserve"> test</w:t>
      </w:r>
      <w:r w:rsidR="000129DC" w:rsidRPr="007740B8">
        <w:rPr>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was</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appli</w:t>
      </w:r>
      <w:r w:rsidR="000129DC" w:rsidRPr="007740B8">
        <w:rPr>
          <w:rStyle w:val="hps"/>
          <w:rFonts w:ascii="Times New Roman" w:hAnsi="Times New Roman" w:cs="Times New Roman"/>
          <w:color w:val="0D0D0D" w:themeColor="text1" w:themeTint="F2"/>
          <w:sz w:val="24"/>
          <w:szCs w:val="24"/>
        </w:rPr>
        <w:t>ed</w:t>
      </w:r>
      <w:proofErr w:type="spellEnd"/>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to</w:t>
      </w:r>
      <w:proofErr w:type="spellEnd"/>
      <w:r w:rsidR="000129DC" w:rsidRPr="007740B8">
        <w:rPr>
          <w:rStyle w:val="hps"/>
          <w:rFonts w:ascii="Times New Roman" w:hAnsi="Times New Roman" w:cs="Times New Roman"/>
          <w:color w:val="0D0D0D" w:themeColor="text1" w:themeTint="F2"/>
          <w:sz w:val="24"/>
          <w:szCs w:val="24"/>
        </w:rPr>
        <w:t xml:space="preserve"> 165 </w:t>
      </w:r>
      <w:proofErr w:type="spellStart"/>
      <w:r w:rsidR="000129DC" w:rsidRPr="007740B8">
        <w:rPr>
          <w:rStyle w:val="hps"/>
          <w:rFonts w:ascii="Times New Roman" w:hAnsi="Times New Roman" w:cs="Times New Roman"/>
          <w:color w:val="0D0D0D" w:themeColor="text1" w:themeTint="F2"/>
          <w:sz w:val="24"/>
          <w:szCs w:val="24"/>
        </w:rPr>
        <w:t>students</w:t>
      </w:r>
      <w:proofErr w:type="spellEnd"/>
      <w:r w:rsidR="000129DC" w:rsidRPr="007740B8">
        <w:rPr>
          <w:rFonts w:ascii="Times New Roman" w:hAnsi="Times New Roman" w:cs="Times New Roman"/>
          <w:color w:val="0D0D0D" w:themeColor="text1" w:themeTint="F2"/>
          <w:sz w:val="24"/>
          <w:szCs w:val="24"/>
        </w:rPr>
        <w:t xml:space="preserve"> </w:t>
      </w:r>
      <w:r w:rsidR="000129DC" w:rsidRPr="007740B8">
        <w:rPr>
          <w:rStyle w:val="hps"/>
          <w:rFonts w:ascii="Times New Roman" w:hAnsi="Times New Roman" w:cs="Times New Roman"/>
          <w:color w:val="0D0D0D" w:themeColor="text1" w:themeTint="F2"/>
          <w:sz w:val="24"/>
          <w:szCs w:val="24"/>
        </w:rPr>
        <w:t>in</w:t>
      </w:r>
      <w:r w:rsidR="000129DC" w:rsidRPr="007740B8">
        <w:rPr>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five</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different</w:t>
      </w:r>
      <w:proofErr w:type="spellEnd"/>
      <w:r w:rsidR="000129DC" w:rsidRPr="007740B8">
        <w:rPr>
          <w:rStyle w:val="hps"/>
          <w:rFonts w:ascii="Times New Roman" w:hAnsi="Times New Roman" w:cs="Times New Roman"/>
          <w:color w:val="0D0D0D" w:themeColor="text1" w:themeTint="F2"/>
          <w:sz w:val="24"/>
          <w:szCs w:val="24"/>
        </w:rPr>
        <w:t xml:space="preserve"> </w:t>
      </w:r>
      <w:proofErr w:type="spellStart"/>
      <w:r w:rsidR="000129DC" w:rsidRPr="007740B8">
        <w:rPr>
          <w:rStyle w:val="hps"/>
          <w:rFonts w:ascii="Times New Roman" w:hAnsi="Times New Roman" w:cs="Times New Roman"/>
          <w:color w:val="0D0D0D" w:themeColor="text1" w:themeTint="F2"/>
          <w:sz w:val="24"/>
          <w:szCs w:val="24"/>
        </w:rPr>
        <w:t>schools</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which</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operate</w:t>
      </w:r>
      <w:proofErr w:type="spellEnd"/>
      <w:r w:rsidR="00232EC7" w:rsidRPr="007740B8">
        <w:rPr>
          <w:rStyle w:val="hps"/>
          <w:rFonts w:ascii="Times New Roman" w:hAnsi="Times New Roman" w:cs="Times New Roman"/>
          <w:color w:val="0D0D0D" w:themeColor="text1" w:themeTint="F2"/>
          <w:sz w:val="24"/>
          <w:szCs w:val="24"/>
        </w:rPr>
        <w:t xml:space="preserve"> in</w:t>
      </w:r>
      <w:r w:rsidR="00232EC7" w:rsidRPr="007740B8">
        <w:rPr>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the</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city</w:t>
      </w:r>
      <w:proofErr w:type="spellEnd"/>
      <w:r w:rsidR="00232EC7" w:rsidRPr="007740B8">
        <w:rPr>
          <w:rStyle w:val="hps"/>
          <w:rFonts w:ascii="Times New Roman" w:hAnsi="Times New Roman" w:cs="Times New Roman"/>
          <w:color w:val="0D0D0D" w:themeColor="text1" w:themeTint="F2"/>
          <w:sz w:val="24"/>
          <w:szCs w:val="24"/>
        </w:rPr>
        <w:t xml:space="preserve"> of Van, </w:t>
      </w:r>
      <w:proofErr w:type="gramStart"/>
      <w:r w:rsidR="00232EC7" w:rsidRPr="007740B8">
        <w:rPr>
          <w:rStyle w:val="hps"/>
          <w:rFonts w:ascii="Times New Roman" w:hAnsi="Times New Roman" w:cs="Times New Roman"/>
          <w:color w:val="0D0D0D" w:themeColor="text1" w:themeTint="F2"/>
          <w:sz w:val="24"/>
          <w:szCs w:val="24"/>
        </w:rPr>
        <w:t xml:space="preserve">in </w:t>
      </w:r>
      <w:r w:rsidR="00232EC7" w:rsidRPr="007740B8">
        <w:rPr>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the</w:t>
      </w:r>
      <w:proofErr w:type="spellEnd"/>
      <w:proofErr w:type="gram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spring</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semester</w:t>
      </w:r>
      <w:proofErr w:type="spellEnd"/>
      <w:r w:rsidR="00232EC7" w:rsidRPr="007740B8">
        <w:rPr>
          <w:rStyle w:val="hps"/>
          <w:rFonts w:ascii="Times New Roman" w:hAnsi="Times New Roman" w:cs="Times New Roman"/>
          <w:color w:val="0D0D0D" w:themeColor="text1" w:themeTint="F2"/>
          <w:sz w:val="24"/>
          <w:szCs w:val="24"/>
        </w:rPr>
        <w:t xml:space="preserve"> of</w:t>
      </w:r>
      <w:r w:rsidR="00232EC7" w:rsidRPr="007740B8">
        <w:rPr>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academic</w:t>
      </w:r>
      <w:proofErr w:type="spellEnd"/>
      <w:r w:rsidR="00232EC7" w:rsidRPr="007740B8">
        <w:rPr>
          <w:rStyle w:val="hps"/>
          <w:rFonts w:ascii="Times New Roman" w:hAnsi="Times New Roman" w:cs="Times New Roman"/>
          <w:color w:val="0D0D0D" w:themeColor="text1" w:themeTint="F2"/>
          <w:sz w:val="24"/>
          <w:szCs w:val="24"/>
        </w:rPr>
        <w:t xml:space="preserve"> </w:t>
      </w:r>
      <w:proofErr w:type="spellStart"/>
      <w:r w:rsidR="00232EC7" w:rsidRPr="007740B8">
        <w:rPr>
          <w:rStyle w:val="hps"/>
          <w:rFonts w:ascii="Times New Roman" w:hAnsi="Times New Roman" w:cs="Times New Roman"/>
          <w:color w:val="0D0D0D" w:themeColor="text1" w:themeTint="F2"/>
          <w:sz w:val="24"/>
          <w:szCs w:val="24"/>
        </w:rPr>
        <w:t>year</w:t>
      </w:r>
      <w:proofErr w:type="spellEnd"/>
      <w:r w:rsidR="00232EC7" w:rsidRPr="007740B8">
        <w:rPr>
          <w:rFonts w:ascii="Times New Roman" w:hAnsi="Times New Roman" w:cs="Times New Roman"/>
          <w:color w:val="0D0D0D" w:themeColor="text1" w:themeTint="F2"/>
          <w:sz w:val="24"/>
          <w:szCs w:val="24"/>
        </w:rPr>
        <w:t xml:space="preserve"> </w:t>
      </w:r>
      <w:r w:rsidR="00232EC7" w:rsidRPr="007740B8">
        <w:rPr>
          <w:rStyle w:val="hps"/>
          <w:rFonts w:ascii="Times New Roman" w:hAnsi="Times New Roman" w:cs="Times New Roman"/>
          <w:color w:val="0D0D0D" w:themeColor="text1" w:themeTint="F2"/>
          <w:sz w:val="24"/>
          <w:szCs w:val="24"/>
        </w:rPr>
        <w:t>2013-2014</w:t>
      </w:r>
      <w:r w:rsidR="000129DC" w:rsidRPr="007740B8">
        <w:rPr>
          <w:rFonts w:ascii="Times New Roman" w:hAnsi="Times New Roman" w:cs="Times New Roman"/>
          <w:color w:val="0D0D0D" w:themeColor="text1" w:themeTint="F2"/>
          <w:sz w:val="24"/>
          <w:szCs w:val="24"/>
        </w:rPr>
        <w:t xml:space="preserve">. </w:t>
      </w:r>
      <w:proofErr w:type="spellStart"/>
      <w:r w:rsidR="00777D22" w:rsidRPr="007740B8">
        <w:rPr>
          <w:rFonts w:ascii="Times New Roman" w:hAnsi="Times New Roman" w:cs="Times New Roman"/>
          <w:color w:val="0D0D0D" w:themeColor="text1" w:themeTint="F2"/>
          <w:sz w:val="24"/>
          <w:szCs w:val="24"/>
        </w:rPr>
        <w:t>In</w:t>
      </w:r>
      <w:proofErr w:type="spellEnd"/>
      <w:r w:rsidR="00777D22" w:rsidRPr="007740B8">
        <w:rPr>
          <w:rFonts w:ascii="Times New Roman" w:hAnsi="Times New Roman" w:cs="Times New Roman"/>
          <w:color w:val="0D0D0D" w:themeColor="text1" w:themeTint="F2"/>
          <w:sz w:val="24"/>
          <w:szCs w:val="24"/>
        </w:rPr>
        <w:t xml:space="preserve"> </w:t>
      </w:r>
      <w:proofErr w:type="spellStart"/>
      <w:r w:rsidR="00777D22" w:rsidRPr="007740B8">
        <w:rPr>
          <w:rFonts w:ascii="Times New Roman" w:hAnsi="Times New Roman" w:cs="Times New Roman"/>
          <w:color w:val="0D0D0D" w:themeColor="text1" w:themeTint="F2"/>
          <w:sz w:val="24"/>
          <w:szCs w:val="24"/>
        </w:rPr>
        <w:t>order</w:t>
      </w:r>
      <w:proofErr w:type="spellEnd"/>
      <w:r w:rsidR="00777D22" w:rsidRPr="007740B8">
        <w:rPr>
          <w:rFonts w:ascii="Times New Roman" w:hAnsi="Times New Roman" w:cs="Times New Roman"/>
          <w:color w:val="0D0D0D" w:themeColor="text1" w:themeTint="F2"/>
          <w:sz w:val="24"/>
          <w:szCs w:val="24"/>
        </w:rPr>
        <w:t xml:space="preserve"> </w:t>
      </w:r>
      <w:proofErr w:type="spellStart"/>
      <w:r w:rsidR="00777D22" w:rsidRPr="007740B8">
        <w:rPr>
          <w:rFonts w:ascii="Times New Roman" w:hAnsi="Times New Roman" w:cs="Times New Roman"/>
          <w:color w:val="0D0D0D" w:themeColor="text1" w:themeTint="F2"/>
          <w:sz w:val="24"/>
          <w:szCs w:val="24"/>
        </w:rPr>
        <w:t>to</w:t>
      </w:r>
      <w:proofErr w:type="spellEnd"/>
      <w:r w:rsidR="00777D22" w:rsidRPr="007740B8">
        <w:rPr>
          <w:rFonts w:ascii="Times New Roman" w:hAnsi="Times New Roman" w:cs="Times New Roman"/>
          <w:color w:val="0D0D0D" w:themeColor="text1" w:themeTint="F2"/>
          <w:sz w:val="24"/>
          <w:szCs w:val="24"/>
        </w:rPr>
        <w:t xml:space="preserve"> </w:t>
      </w:r>
      <w:proofErr w:type="spellStart"/>
      <w:r w:rsidR="00777D22" w:rsidRPr="007740B8">
        <w:rPr>
          <w:rFonts w:ascii="Times New Roman" w:hAnsi="Times New Roman" w:cs="Times New Roman"/>
          <w:color w:val="0D0D0D" w:themeColor="text1" w:themeTint="F2"/>
          <w:sz w:val="24"/>
          <w:szCs w:val="24"/>
        </w:rPr>
        <w:t>determine</w:t>
      </w:r>
      <w:proofErr w:type="spellEnd"/>
      <w:r w:rsidR="00777D22" w:rsidRPr="007740B8">
        <w:rPr>
          <w:rFonts w:ascii="Times New Roman" w:hAnsi="Times New Roman" w:cs="Times New Roman"/>
          <w:color w:val="0D0D0D" w:themeColor="text1" w:themeTint="F2"/>
          <w:sz w:val="24"/>
          <w:szCs w:val="24"/>
        </w:rPr>
        <w:t xml:space="preserve"> </w:t>
      </w:r>
      <w:proofErr w:type="spellStart"/>
      <w:r w:rsidR="00777D22" w:rsidRPr="007740B8">
        <w:rPr>
          <w:rFonts w:ascii="Times New Roman" w:hAnsi="Times New Roman" w:cs="Times New Roman"/>
          <w:color w:val="0D0D0D" w:themeColor="text1" w:themeTint="F2"/>
          <w:sz w:val="24"/>
          <w:szCs w:val="24"/>
        </w:rPr>
        <w:t>the</w:t>
      </w:r>
      <w:proofErr w:type="spellEnd"/>
      <w:r w:rsidR="00777D22" w:rsidRPr="007740B8">
        <w:rPr>
          <w:rFonts w:ascii="Times New Roman" w:hAnsi="Times New Roman" w:cs="Times New Roman"/>
          <w:color w:val="0D0D0D" w:themeColor="text1" w:themeTint="F2"/>
          <w:sz w:val="24"/>
          <w:szCs w:val="24"/>
        </w:rPr>
        <w:t xml:space="preserve"> </w:t>
      </w:r>
      <w:proofErr w:type="spellStart"/>
      <w:r w:rsidR="00777D22" w:rsidRPr="007740B8">
        <w:rPr>
          <w:rFonts w:ascii="Times New Roman" w:hAnsi="Times New Roman" w:cs="Times New Roman"/>
          <w:color w:val="0D0D0D" w:themeColor="text1" w:themeTint="F2"/>
          <w:sz w:val="24"/>
          <w:szCs w:val="24"/>
        </w:rPr>
        <w:t>validity</w:t>
      </w:r>
      <w:proofErr w:type="spellEnd"/>
      <w:r w:rsidR="00777D22" w:rsidRPr="007740B8">
        <w:rPr>
          <w:rFonts w:ascii="Times New Roman" w:hAnsi="Times New Roman" w:cs="Times New Roman"/>
          <w:color w:val="0D0D0D" w:themeColor="text1" w:themeTint="F2"/>
          <w:sz w:val="24"/>
          <w:szCs w:val="24"/>
        </w:rPr>
        <w:t xml:space="preserve"> of </w:t>
      </w:r>
      <w:proofErr w:type="spellStart"/>
      <w:r w:rsidR="00777D22" w:rsidRPr="007740B8">
        <w:rPr>
          <w:rFonts w:ascii="Times New Roman" w:hAnsi="Times New Roman" w:cs="Times New Roman"/>
          <w:color w:val="0D0D0D" w:themeColor="text1" w:themeTint="F2"/>
          <w:sz w:val="24"/>
          <w:szCs w:val="24"/>
        </w:rPr>
        <w:t>this</w:t>
      </w:r>
      <w:proofErr w:type="spellEnd"/>
      <w:r w:rsidR="00777D22" w:rsidRPr="007740B8">
        <w:rPr>
          <w:rFonts w:ascii="Times New Roman" w:hAnsi="Times New Roman" w:cs="Times New Roman"/>
          <w:color w:val="0D0D0D" w:themeColor="text1" w:themeTint="F2"/>
          <w:sz w:val="24"/>
          <w:szCs w:val="24"/>
        </w:rPr>
        <w:t xml:space="preserve"> </w:t>
      </w:r>
      <w:proofErr w:type="spellStart"/>
      <w:r w:rsidR="00777D22" w:rsidRPr="007740B8">
        <w:rPr>
          <w:rFonts w:ascii="Times New Roman" w:hAnsi="Times New Roman" w:cs="Times New Roman"/>
          <w:color w:val="0D0D0D" w:themeColor="text1" w:themeTint="F2"/>
          <w:sz w:val="24"/>
          <w:szCs w:val="24"/>
        </w:rPr>
        <w:t>achievement</w:t>
      </w:r>
      <w:proofErr w:type="spellEnd"/>
      <w:r w:rsidR="00777D22" w:rsidRPr="007740B8">
        <w:rPr>
          <w:rFonts w:ascii="Times New Roman" w:hAnsi="Times New Roman" w:cs="Times New Roman"/>
          <w:color w:val="0D0D0D" w:themeColor="text1" w:themeTint="F2"/>
          <w:sz w:val="24"/>
          <w:szCs w:val="24"/>
        </w:rPr>
        <w:t xml:space="preserve"> test, it is </w:t>
      </w:r>
      <w:proofErr w:type="spellStart"/>
      <w:r w:rsidR="00777D22" w:rsidRPr="007740B8">
        <w:rPr>
          <w:rFonts w:ascii="Times New Roman" w:hAnsi="Times New Roman" w:cs="Times New Roman"/>
          <w:color w:val="0D0D0D" w:themeColor="text1" w:themeTint="F2"/>
          <w:sz w:val="24"/>
          <w:szCs w:val="24"/>
        </w:rPr>
        <w:t>consulted</w:t>
      </w:r>
      <w:proofErr w:type="spellEnd"/>
      <w:r w:rsidR="00777D22" w:rsidRPr="007740B8">
        <w:rPr>
          <w:rFonts w:ascii="Times New Roman" w:hAnsi="Times New Roman" w:cs="Times New Roman"/>
          <w:color w:val="0D0D0D" w:themeColor="text1" w:themeTint="F2"/>
          <w:sz w:val="24"/>
          <w:szCs w:val="24"/>
        </w:rPr>
        <w:t xml:space="preserve"> </w:t>
      </w:r>
      <w:proofErr w:type="spellStart"/>
      <w:r w:rsidR="00777D22" w:rsidRPr="007740B8">
        <w:rPr>
          <w:rFonts w:ascii="Times New Roman" w:hAnsi="Times New Roman" w:cs="Times New Roman"/>
          <w:color w:val="0D0D0D" w:themeColor="text1" w:themeTint="F2"/>
          <w:sz w:val="24"/>
          <w:szCs w:val="24"/>
        </w:rPr>
        <w:t>to</w:t>
      </w:r>
      <w:proofErr w:type="spellEnd"/>
      <w:r w:rsidR="00777D22" w:rsidRPr="007740B8">
        <w:rPr>
          <w:rFonts w:ascii="Times New Roman" w:hAnsi="Times New Roman" w:cs="Times New Roman"/>
          <w:color w:val="0D0D0D" w:themeColor="text1" w:themeTint="F2"/>
          <w:sz w:val="24"/>
          <w:szCs w:val="24"/>
        </w:rPr>
        <w:t xml:space="preserve"> </w:t>
      </w:r>
      <w:r w:rsidR="00777D22" w:rsidRPr="007740B8">
        <w:rPr>
          <w:rStyle w:val="hps"/>
          <w:rFonts w:ascii="Times New Roman" w:hAnsi="Times New Roman" w:cs="Times New Roman"/>
          <w:color w:val="0D0D0D" w:themeColor="text1" w:themeTint="F2"/>
          <w:sz w:val="24"/>
          <w:szCs w:val="24"/>
        </w:rPr>
        <w:t xml:space="preserve">a </w:t>
      </w:r>
      <w:proofErr w:type="spellStart"/>
      <w:r w:rsidR="00777D22" w:rsidRPr="007740B8">
        <w:rPr>
          <w:rStyle w:val="hps"/>
          <w:rFonts w:ascii="Times New Roman" w:hAnsi="Times New Roman" w:cs="Times New Roman"/>
          <w:color w:val="0D0D0D" w:themeColor="text1" w:themeTint="F2"/>
          <w:sz w:val="24"/>
          <w:szCs w:val="24"/>
        </w:rPr>
        <w:t>curriculum</w:t>
      </w:r>
      <w:proofErr w:type="spellEnd"/>
      <w:r w:rsidR="00777D22" w:rsidRPr="007740B8">
        <w:rPr>
          <w:rStyle w:val="hps"/>
          <w:rFonts w:ascii="Times New Roman" w:hAnsi="Times New Roman" w:cs="Times New Roman"/>
          <w:color w:val="0D0D0D" w:themeColor="text1" w:themeTint="F2"/>
          <w:sz w:val="24"/>
          <w:szCs w:val="24"/>
        </w:rPr>
        <w:t xml:space="preserve"> </w:t>
      </w:r>
      <w:proofErr w:type="spellStart"/>
      <w:r w:rsidR="00777D22" w:rsidRPr="007740B8">
        <w:rPr>
          <w:rStyle w:val="hps"/>
          <w:rFonts w:ascii="Times New Roman" w:hAnsi="Times New Roman" w:cs="Times New Roman"/>
          <w:color w:val="0D0D0D" w:themeColor="text1" w:themeTint="F2"/>
          <w:sz w:val="24"/>
          <w:szCs w:val="24"/>
        </w:rPr>
        <w:t>and</w:t>
      </w:r>
      <w:proofErr w:type="spellEnd"/>
      <w:r w:rsidR="00777D22" w:rsidRPr="007740B8">
        <w:rPr>
          <w:rStyle w:val="hps"/>
          <w:rFonts w:ascii="Times New Roman" w:hAnsi="Times New Roman" w:cs="Times New Roman"/>
          <w:color w:val="0D0D0D" w:themeColor="text1" w:themeTint="F2"/>
          <w:sz w:val="24"/>
          <w:szCs w:val="24"/>
        </w:rPr>
        <w:t xml:space="preserve"> </w:t>
      </w:r>
      <w:proofErr w:type="spellStart"/>
      <w:r w:rsidR="00777D22" w:rsidRPr="007740B8">
        <w:rPr>
          <w:rStyle w:val="hps"/>
          <w:rFonts w:ascii="Times New Roman" w:hAnsi="Times New Roman" w:cs="Times New Roman"/>
          <w:color w:val="0D0D0D" w:themeColor="text1" w:themeTint="F2"/>
          <w:sz w:val="24"/>
          <w:szCs w:val="24"/>
        </w:rPr>
        <w:t>instruction</w:t>
      </w:r>
      <w:proofErr w:type="spellEnd"/>
      <w:r w:rsidR="00777D22" w:rsidRPr="007740B8">
        <w:rPr>
          <w:rStyle w:val="hps"/>
          <w:rFonts w:ascii="Times New Roman" w:hAnsi="Times New Roman" w:cs="Times New Roman"/>
          <w:color w:val="0D0D0D" w:themeColor="text1" w:themeTint="F2"/>
          <w:sz w:val="24"/>
          <w:szCs w:val="24"/>
        </w:rPr>
        <w:t xml:space="preserve"> </w:t>
      </w:r>
      <w:proofErr w:type="spellStart"/>
      <w:r w:rsidR="00777D22" w:rsidRPr="007740B8">
        <w:rPr>
          <w:rStyle w:val="hps"/>
          <w:rFonts w:ascii="Times New Roman" w:hAnsi="Times New Roman" w:cs="Times New Roman"/>
          <w:color w:val="0D0D0D" w:themeColor="text1" w:themeTint="F2"/>
          <w:sz w:val="24"/>
          <w:szCs w:val="24"/>
        </w:rPr>
        <w:t>expert</w:t>
      </w:r>
      <w:proofErr w:type="spellEnd"/>
      <w:r w:rsidR="00777D22" w:rsidRPr="007740B8">
        <w:rPr>
          <w:rStyle w:val="hps"/>
          <w:rFonts w:ascii="Times New Roman" w:hAnsi="Times New Roman" w:cs="Times New Roman"/>
          <w:color w:val="0D0D0D" w:themeColor="text1" w:themeTint="F2"/>
          <w:sz w:val="24"/>
          <w:szCs w:val="24"/>
        </w:rPr>
        <w:t>,</w:t>
      </w:r>
      <w:r w:rsidR="00CD4951" w:rsidRPr="007740B8">
        <w:rPr>
          <w:rFonts w:ascii="Times New Roman" w:hAnsi="Times New Roman" w:cs="Times New Roman"/>
          <w:color w:val="0D0D0D" w:themeColor="text1" w:themeTint="F2"/>
          <w:sz w:val="24"/>
          <w:szCs w:val="24"/>
        </w:rPr>
        <w:t xml:space="preserve"> </w:t>
      </w:r>
      <w:proofErr w:type="spellStart"/>
      <w:r w:rsidR="00CD4951" w:rsidRPr="007740B8">
        <w:rPr>
          <w:rFonts w:ascii="Times New Roman" w:hAnsi="Times New Roman" w:cs="Times New Roman"/>
          <w:color w:val="0D0D0D" w:themeColor="text1" w:themeTint="F2"/>
          <w:sz w:val="24"/>
          <w:szCs w:val="24"/>
        </w:rPr>
        <w:t>two</w:t>
      </w:r>
      <w:proofErr w:type="spellEnd"/>
      <w:r w:rsidR="00CD4951" w:rsidRPr="007740B8">
        <w:rPr>
          <w:rFonts w:ascii="Times New Roman" w:hAnsi="Times New Roman" w:cs="Times New Roman"/>
          <w:color w:val="0D0D0D" w:themeColor="text1" w:themeTint="F2"/>
          <w:sz w:val="24"/>
          <w:szCs w:val="24"/>
        </w:rPr>
        <w:t xml:space="preserve"> </w:t>
      </w:r>
      <w:proofErr w:type="spellStart"/>
      <w:r w:rsidR="00CD4951" w:rsidRPr="007740B8">
        <w:rPr>
          <w:rFonts w:ascii="Times New Roman" w:hAnsi="Times New Roman" w:cs="Times New Roman"/>
          <w:color w:val="0D0D0D" w:themeColor="text1" w:themeTint="F2"/>
          <w:sz w:val="24"/>
          <w:szCs w:val="24"/>
        </w:rPr>
        <w:t>educators</w:t>
      </w:r>
      <w:proofErr w:type="spellEnd"/>
      <w:r w:rsidR="00CD4951" w:rsidRPr="007740B8">
        <w:rPr>
          <w:rFonts w:ascii="Times New Roman" w:hAnsi="Times New Roman" w:cs="Times New Roman"/>
          <w:color w:val="0D0D0D" w:themeColor="text1" w:themeTint="F2"/>
          <w:sz w:val="24"/>
          <w:szCs w:val="24"/>
        </w:rPr>
        <w:t xml:space="preserve"> </w:t>
      </w:r>
      <w:proofErr w:type="spellStart"/>
      <w:r w:rsidR="00CD4951" w:rsidRPr="007740B8">
        <w:rPr>
          <w:rFonts w:ascii="Times New Roman" w:hAnsi="Times New Roman" w:cs="Times New Roman"/>
          <w:color w:val="0D0D0D" w:themeColor="text1" w:themeTint="F2"/>
          <w:sz w:val="24"/>
          <w:szCs w:val="24"/>
        </w:rPr>
        <w:t>who</w:t>
      </w:r>
      <w:proofErr w:type="spellEnd"/>
      <w:r w:rsidR="00CD4951" w:rsidRPr="007740B8">
        <w:rPr>
          <w:rFonts w:ascii="Times New Roman" w:hAnsi="Times New Roman" w:cs="Times New Roman"/>
          <w:color w:val="0D0D0D" w:themeColor="text1" w:themeTint="F2"/>
          <w:sz w:val="24"/>
          <w:szCs w:val="24"/>
        </w:rPr>
        <w:t xml:space="preserve"> </w:t>
      </w:r>
      <w:proofErr w:type="spellStart"/>
      <w:r w:rsidR="00CD4951" w:rsidRPr="007740B8">
        <w:rPr>
          <w:rFonts w:ascii="Times New Roman" w:hAnsi="Times New Roman" w:cs="Times New Roman"/>
          <w:color w:val="0D0D0D" w:themeColor="text1" w:themeTint="F2"/>
          <w:sz w:val="24"/>
          <w:szCs w:val="24"/>
        </w:rPr>
        <w:t>are</w:t>
      </w:r>
      <w:proofErr w:type="spellEnd"/>
      <w:r w:rsidR="00CD4951" w:rsidRPr="007740B8">
        <w:rPr>
          <w:rFonts w:ascii="Times New Roman" w:hAnsi="Times New Roman" w:cs="Times New Roman"/>
          <w:color w:val="0D0D0D" w:themeColor="text1" w:themeTint="F2"/>
          <w:sz w:val="24"/>
          <w:szCs w:val="24"/>
        </w:rPr>
        <w:t xml:space="preserve"> </w:t>
      </w:r>
      <w:proofErr w:type="spellStart"/>
      <w:r w:rsidR="00CD4951" w:rsidRPr="007740B8">
        <w:rPr>
          <w:rFonts w:ascii="Times New Roman" w:hAnsi="Times New Roman" w:cs="Times New Roman"/>
          <w:color w:val="0D0D0D" w:themeColor="text1" w:themeTint="F2"/>
          <w:sz w:val="24"/>
          <w:szCs w:val="24"/>
        </w:rPr>
        <w:t>expert</w:t>
      </w:r>
      <w:proofErr w:type="spellEnd"/>
      <w:r w:rsidR="00CD4951" w:rsidRPr="007740B8">
        <w:rPr>
          <w:rFonts w:ascii="Times New Roman" w:hAnsi="Times New Roman" w:cs="Times New Roman"/>
          <w:color w:val="0D0D0D" w:themeColor="text1" w:themeTint="F2"/>
          <w:sz w:val="24"/>
          <w:szCs w:val="24"/>
        </w:rPr>
        <w:t xml:space="preserve"> in </w:t>
      </w:r>
      <w:proofErr w:type="spellStart"/>
      <w:r w:rsidR="00CD4951" w:rsidRPr="007740B8">
        <w:rPr>
          <w:rFonts w:ascii="Times New Roman" w:hAnsi="Times New Roman" w:cs="Times New Roman"/>
          <w:color w:val="0D0D0D" w:themeColor="text1" w:themeTint="F2"/>
          <w:sz w:val="24"/>
          <w:szCs w:val="24"/>
        </w:rPr>
        <w:t>their</w:t>
      </w:r>
      <w:proofErr w:type="spellEnd"/>
      <w:r w:rsidR="00CD4951" w:rsidRPr="007740B8">
        <w:rPr>
          <w:rFonts w:ascii="Times New Roman" w:hAnsi="Times New Roman" w:cs="Times New Roman"/>
          <w:color w:val="0D0D0D" w:themeColor="text1" w:themeTint="F2"/>
          <w:sz w:val="24"/>
          <w:szCs w:val="24"/>
        </w:rPr>
        <w:t xml:space="preserve"> </w:t>
      </w:r>
      <w:proofErr w:type="spellStart"/>
      <w:r w:rsidR="00CD4951" w:rsidRPr="007740B8">
        <w:rPr>
          <w:rFonts w:ascii="Times New Roman" w:hAnsi="Times New Roman" w:cs="Times New Roman"/>
          <w:color w:val="0D0D0D" w:themeColor="text1" w:themeTint="F2"/>
          <w:sz w:val="24"/>
          <w:szCs w:val="24"/>
        </w:rPr>
        <w:t>field</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and</w:t>
      </w:r>
      <w:proofErr w:type="spellEnd"/>
      <w:r w:rsidR="00777D22" w:rsidRPr="007740B8">
        <w:rPr>
          <w:rFonts w:ascii="Times New Roman" w:hAnsi="Times New Roman" w:cs="Times New Roman"/>
          <w:color w:val="0D0D0D" w:themeColor="text1" w:themeTint="F2"/>
          <w:sz w:val="24"/>
          <w:szCs w:val="24"/>
        </w:rPr>
        <w:t xml:space="preserve"> </w:t>
      </w:r>
      <w:proofErr w:type="spellStart"/>
      <w:r w:rsidR="00777D22" w:rsidRPr="007740B8">
        <w:rPr>
          <w:rFonts w:ascii="Times New Roman" w:hAnsi="Times New Roman" w:cs="Times New Roman"/>
          <w:color w:val="0D0D0D" w:themeColor="text1" w:themeTint="F2"/>
          <w:sz w:val="24"/>
          <w:szCs w:val="24"/>
        </w:rPr>
        <w:t>three</w:t>
      </w:r>
      <w:proofErr w:type="spellEnd"/>
      <w:r w:rsidR="00777D22" w:rsidRPr="007740B8">
        <w:rPr>
          <w:rFonts w:ascii="Times New Roman" w:hAnsi="Times New Roman" w:cs="Times New Roman"/>
          <w:color w:val="0D0D0D" w:themeColor="text1" w:themeTint="F2"/>
          <w:sz w:val="24"/>
          <w:szCs w:val="24"/>
        </w:rPr>
        <w:t xml:space="preserve"> </w:t>
      </w:r>
      <w:proofErr w:type="spellStart"/>
      <w:r w:rsidR="00777D22" w:rsidRPr="007740B8">
        <w:rPr>
          <w:rFonts w:ascii="Times New Roman" w:hAnsi="Times New Roman" w:cs="Times New Roman"/>
          <w:color w:val="0D0D0D" w:themeColor="text1" w:themeTint="F2"/>
          <w:sz w:val="24"/>
          <w:szCs w:val="24"/>
        </w:rPr>
        <w:t>experienced</w:t>
      </w:r>
      <w:proofErr w:type="spellEnd"/>
      <w:r w:rsidR="00777D22" w:rsidRPr="007740B8">
        <w:rPr>
          <w:rFonts w:ascii="Times New Roman" w:hAnsi="Times New Roman" w:cs="Times New Roman"/>
          <w:color w:val="0D0D0D" w:themeColor="text1" w:themeTint="F2"/>
          <w:sz w:val="24"/>
          <w:szCs w:val="24"/>
        </w:rPr>
        <w:t xml:space="preserve"> </w:t>
      </w:r>
      <w:proofErr w:type="spellStart"/>
      <w:r w:rsidR="00777D22" w:rsidRPr="007740B8">
        <w:rPr>
          <w:rFonts w:ascii="Times New Roman" w:hAnsi="Times New Roman" w:cs="Times New Roman"/>
          <w:color w:val="0D0D0D" w:themeColor="text1" w:themeTint="F2"/>
          <w:sz w:val="24"/>
          <w:szCs w:val="24"/>
        </w:rPr>
        <w:t>physics</w:t>
      </w:r>
      <w:proofErr w:type="spellEnd"/>
      <w:r w:rsidR="00777D22" w:rsidRPr="007740B8">
        <w:rPr>
          <w:rFonts w:ascii="Times New Roman" w:hAnsi="Times New Roman" w:cs="Times New Roman"/>
          <w:color w:val="0D0D0D" w:themeColor="text1" w:themeTint="F2"/>
          <w:sz w:val="24"/>
          <w:szCs w:val="24"/>
        </w:rPr>
        <w:t xml:space="preserve"> </w:t>
      </w:r>
      <w:proofErr w:type="spellStart"/>
      <w:r w:rsidR="00777D22" w:rsidRPr="007740B8">
        <w:rPr>
          <w:rFonts w:ascii="Times New Roman" w:hAnsi="Times New Roman" w:cs="Times New Roman"/>
          <w:color w:val="0D0D0D" w:themeColor="text1" w:themeTint="F2"/>
          <w:sz w:val="24"/>
          <w:szCs w:val="24"/>
        </w:rPr>
        <w:t>teachers</w:t>
      </w:r>
      <w:proofErr w:type="spellEnd"/>
      <w:r w:rsidR="00CD4951" w:rsidRPr="007740B8">
        <w:rPr>
          <w:rFonts w:ascii="Times New Roman" w:hAnsi="Times New Roman" w:cs="Times New Roman"/>
          <w:color w:val="0D0D0D" w:themeColor="text1" w:themeTint="F2"/>
          <w:sz w:val="24"/>
          <w:szCs w:val="24"/>
        </w:rPr>
        <w:t>.</w:t>
      </w:r>
      <w:r w:rsidR="00777D22" w:rsidRPr="007740B8">
        <w:rPr>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The</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reliability</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constant</w:t>
      </w:r>
      <w:proofErr w:type="spellEnd"/>
      <w:r w:rsidR="00CD4951" w:rsidRPr="007740B8">
        <w:rPr>
          <w:rStyle w:val="hps"/>
          <w:rFonts w:ascii="Times New Roman" w:hAnsi="Times New Roman" w:cs="Times New Roman"/>
          <w:color w:val="0D0D0D" w:themeColor="text1" w:themeTint="F2"/>
          <w:sz w:val="24"/>
          <w:szCs w:val="24"/>
        </w:rPr>
        <w:t xml:space="preserve"> of </w:t>
      </w:r>
      <w:proofErr w:type="spellStart"/>
      <w:r w:rsidR="00CD4951" w:rsidRPr="007740B8">
        <w:rPr>
          <w:rStyle w:val="hps"/>
          <w:rFonts w:ascii="Times New Roman" w:hAnsi="Times New Roman" w:cs="Times New Roman"/>
          <w:color w:val="0D0D0D" w:themeColor="text1" w:themeTint="F2"/>
          <w:sz w:val="24"/>
          <w:szCs w:val="24"/>
        </w:rPr>
        <w:t>the</w:t>
      </w:r>
      <w:proofErr w:type="spellEnd"/>
      <w:r w:rsidR="00CD4951" w:rsidRPr="007740B8">
        <w:rPr>
          <w:rStyle w:val="hps"/>
          <w:rFonts w:ascii="Times New Roman" w:hAnsi="Times New Roman" w:cs="Times New Roman"/>
          <w:color w:val="0D0D0D" w:themeColor="text1" w:themeTint="F2"/>
          <w:sz w:val="24"/>
          <w:szCs w:val="24"/>
        </w:rPr>
        <w:t xml:space="preserve"> test has </w:t>
      </w:r>
      <w:proofErr w:type="spellStart"/>
      <w:r w:rsidR="00CD4951" w:rsidRPr="007740B8">
        <w:rPr>
          <w:rStyle w:val="hps"/>
          <w:rFonts w:ascii="Times New Roman" w:hAnsi="Times New Roman" w:cs="Times New Roman"/>
          <w:color w:val="0D0D0D" w:themeColor="text1" w:themeTint="F2"/>
          <w:sz w:val="24"/>
          <w:szCs w:val="24"/>
        </w:rPr>
        <w:t>been</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determined</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according</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to</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Spearman</w:t>
      </w:r>
      <w:proofErr w:type="spellEnd"/>
      <w:r w:rsidR="00CD4951" w:rsidRPr="007740B8">
        <w:rPr>
          <w:rStyle w:val="hps"/>
          <w:rFonts w:ascii="Times New Roman" w:hAnsi="Times New Roman" w:cs="Times New Roman"/>
          <w:color w:val="0D0D0D" w:themeColor="text1" w:themeTint="F2"/>
          <w:sz w:val="24"/>
          <w:szCs w:val="24"/>
        </w:rPr>
        <w:t>-</w:t>
      </w:r>
      <w:proofErr w:type="spellStart"/>
      <w:r w:rsidR="00CD4951" w:rsidRPr="007740B8">
        <w:rPr>
          <w:rStyle w:val="hps"/>
          <w:rFonts w:ascii="Times New Roman" w:hAnsi="Times New Roman" w:cs="Times New Roman"/>
          <w:color w:val="0D0D0D" w:themeColor="text1" w:themeTint="F2"/>
          <w:sz w:val="24"/>
          <w:szCs w:val="24"/>
        </w:rPr>
        <w:t>Brown’s</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method</w:t>
      </w:r>
      <w:proofErr w:type="spellEnd"/>
      <w:r w:rsidR="00CD4951" w:rsidRPr="007740B8">
        <w:rPr>
          <w:rStyle w:val="hps"/>
          <w:rFonts w:ascii="Times New Roman" w:hAnsi="Times New Roman" w:cs="Times New Roman"/>
          <w:color w:val="0D0D0D" w:themeColor="text1" w:themeTint="F2"/>
          <w:sz w:val="24"/>
          <w:szCs w:val="24"/>
        </w:rPr>
        <w:t xml:space="preserve"> of </w:t>
      </w:r>
      <w:proofErr w:type="spellStart"/>
      <w:r w:rsidR="00CD4951" w:rsidRPr="007740B8">
        <w:rPr>
          <w:rStyle w:val="hps"/>
          <w:rFonts w:ascii="Times New Roman" w:hAnsi="Times New Roman" w:cs="Times New Roman"/>
          <w:color w:val="0D0D0D" w:themeColor="text1" w:themeTint="F2"/>
          <w:sz w:val="24"/>
          <w:szCs w:val="24"/>
        </w:rPr>
        <w:t>division</w:t>
      </w:r>
      <w:proofErr w:type="spellEnd"/>
      <w:r w:rsidR="00CD4951" w:rsidRPr="007740B8">
        <w:rPr>
          <w:rStyle w:val="hps"/>
          <w:rFonts w:ascii="Times New Roman" w:hAnsi="Times New Roman" w:cs="Times New Roman"/>
          <w:color w:val="0D0D0D" w:themeColor="text1" w:themeTint="F2"/>
          <w:sz w:val="24"/>
          <w:szCs w:val="24"/>
        </w:rPr>
        <w:t xml:space="preserve"> of </w:t>
      </w:r>
      <w:proofErr w:type="spellStart"/>
      <w:r w:rsidR="00CD4951" w:rsidRPr="007740B8">
        <w:rPr>
          <w:rStyle w:val="hps"/>
          <w:rFonts w:ascii="Times New Roman" w:hAnsi="Times New Roman" w:cs="Times New Roman"/>
          <w:color w:val="0D0D0D" w:themeColor="text1" w:themeTint="F2"/>
          <w:sz w:val="24"/>
          <w:szCs w:val="24"/>
        </w:rPr>
        <w:t>the</w:t>
      </w:r>
      <w:proofErr w:type="spellEnd"/>
      <w:r w:rsidR="00CD4951" w:rsidRPr="007740B8">
        <w:rPr>
          <w:rStyle w:val="hps"/>
          <w:rFonts w:ascii="Times New Roman" w:hAnsi="Times New Roman" w:cs="Times New Roman"/>
          <w:color w:val="0D0D0D" w:themeColor="text1" w:themeTint="F2"/>
          <w:sz w:val="24"/>
          <w:szCs w:val="24"/>
        </w:rPr>
        <w:t xml:space="preserve"> test </w:t>
      </w:r>
      <w:proofErr w:type="spellStart"/>
      <w:r w:rsidR="00CD4951" w:rsidRPr="007740B8">
        <w:rPr>
          <w:rStyle w:val="hps"/>
          <w:rFonts w:ascii="Times New Roman" w:hAnsi="Times New Roman" w:cs="Times New Roman"/>
          <w:color w:val="0D0D0D" w:themeColor="text1" w:themeTint="F2"/>
          <w:sz w:val="24"/>
          <w:szCs w:val="24"/>
        </w:rPr>
        <w:t>to</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two</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equivalent</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halves</w:t>
      </w:r>
      <w:proofErr w:type="spellEnd"/>
      <w:r w:rsidR="00CD4951" w:rsidRPr="007740B8">
        <w:rPr>
          <w:rStyle w:val="hps"/>
          <w:rFonts w:ascii="Times New Roman" w:hAnsi="Times New Roman" w:cs="Times New Roman"/>
          <w:color w:val="0D0D0D" w:themeColor="text1" w:themeTint="F2"/>
          <w:sz w:val="24"/>
          <w:szCs w:val="24"/>
        </w:rPr>
        <w:t xml:space="preserve"> (α=.716). At </w:t>
      </w:r>
      <w:proofErr w:type="spellStart"/>
      <w:r w:rsidR="00CD4951" w:rsidRPr="007740B8">
        <w:rPr>
          <w:rStyle w:val="hps"/>
          <w:rFonts w:ascii="Times New Roman" w:hAnsi="Times New Roman" w:cs="Times New Roman"/>
          <w:color w:val="0D0D0D" w:themeColor="text1" w:themeTint="F2"/>
          <w:sz w:val="24"/>
          <w:szCs w:val="24"/>
        </w:rPr>
        <w:t>the</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end</w:t>
      </w:r>
      <w:proofErr w:type="spellEnd"/>
      <w:r w:rsidR="00CD4951" w:rsidRPr="007740B8">
        <w:rPr>
          <w:rStyle w:val="hps"/>
          <w:rFonts w:ascii="Times New Roman" w:hAnsi="Times New Roman" w:cs="Times New Roman"/>
          <w:color w:val="0D0D0D" w:themeColor="text1" w:themeTint="F2"/>
          <w:sz w:val="24"/>
          <w:szCs w:val="24"/>
        </w:rPr>
        <w:t xml:space="preserve"> of </w:t>
      </w:r>
      <w:proofErr w:type="spellStart"/>
      <w:r w:rsidR="00CD4951" w:rsidRPr="007740B8">
        <w:rPr>
          <w:rStyle w:val="hps"/>
          <w:rFonts w:ascii="Times New Roman" w:hAnsi="Times New Roman" w:cs="Times New Roman"/>
          <w:color w:val="0D0D0D" w:themeColor="text1" w:themeTint="F2"/>
          <w:sz w:val="24"/>
          <w:szCs w:val="24"/>
        </w:rPr>
        <w:t>the</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reliability</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and</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validity</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analysis</w:t>
      </w:r>
      <w:proofErr w:type="spellEnd"/>
      <w:r w:rsidR="00CD4951" w:rsidRPr="007740B8">
        <w:rPr>
          <w:rStyle w:val="hps"/>
          <w:rFonts w:ascii="Times New Roman" w:hAnsi="Times New Roman" w:cs="Times New Roman"/>
          <w:color w:val="0D0D0D" w:themeColor="text1" w:themeTint="F2"/>
          <w:sz w:val="24"/>
          <w:szCs w:val="24"/>
        </w:rPr>
        <w:t xml:space="preserve">, an </w:t>
      </w:r>
      <w:proofErr w:type="spellStart"/>
      <w:r w:rsidR="00CD4951" w:rsidRPr="007740B8">
        <w:rPr>
          <w:rStyle w:val="hps"/>
          <w:rFonts w:ascii="Times New Roman" w:hAnsi="Times New Roman" w:cs="Times New Roman"/>
          <w:color w:val="0D0D0D" w:themeColor="text1" w:themeTint="F2"/>
          <w:sz w:val="24"/>
          <w:szCs w:val="24"/>
        </w:rPr>
        <w:t>achievement</w:t>
      </w:r>
      <w:proofErr w:type="spellEnd"/>
      <w:r w:rsidR="00CD4951" w:rsidRPr="007740B8">
        <w:rPr>
          <w:rStyle w:val="hps"/>
          <w:rFonts w:ascii="Times New Roman" w:hAnsi="Times New Roman" w:cs="Times New Roman"/>
          <w:color w:val="0D0D0D" w:themeColor="text1" w:themeTint="F2"/>
          <w:sz w:val="24"/>
          <w:szCs w:val="24"/>
        </w:rPr>
        <w:t xml:space="preserve"> test </w:t>
      </w:r>
      <w:proofErr w:type="spellStart"/>
      <w:r w:rsidR="00CD4951" w:rsidRPr="007740B8">
        <w:rPr>
          <w:rStyle w:val="hps"/>
          <w:rFonts w:ascii="Times New Roman" w:hAnsi="Times New Roman" w:cs="Times New Roman"/>
          <w:color w:val="0D0D0D" w:themeColor="text1" w:themeTint="F2"/>
          <w:sz w:val="24"/>
          <w:szCs w:val="24"/>
        </w:rPr>
        <w:t>that</w:t>
      </w:r>
      <w:proofErr w:type="spellEnd"/>
      <w:r w:rsidR="00CD4951" w:rsidRPr="007740B8">
        <w:rPr>
          <w:rStyle w:val="hps"/>
          <w:rFonts w:ascii="Times New Roman" w:hAnsi="Times New Roman" w:cs="Times New Roman"/>
          <w:color w:val="0D0D0D" w:themeColor="text1" w:themeTint="F2"/>
          <w:sz w:val="24"/>
          <w:szCs w:val="24"/>
        </w:rPr>
        <w:t xml:space="preserve"> </w:t>
      </w:r>
      <w:proofErr w:type="spellStart"/>
      <w:r w:rsidR="00CD4951" w:rsidRPr="007740B8">
        <w:rPr>
          <w:rStyle w:val="hps"/>
          <w:rFonts w:ascii="Times New Roman" w:hAnsi="Times New Roman" w:cs="Times New Roman"/>
          <w:color w:val="0D0D0D" w:themeColor="text1" w:themeTint="F2"/>
          <w:sz w:val="24"/>
          <w:szCs w:val="24"/>
        </w:rPr>
        <w:t>consists</w:t>
      </w:r>
      <w:proofErr w:type="spellEnd"/>
      <w:r w:rsidR="00CD4951" w:rsidRPr="007740B8">
        <w:rPr>
          <w:rStyle w:val="hps"/>
          <w:rFonts w:ascii="Times New Roman" w:hAnsi="Times New Roman" w:cs="Times New Roman"/>
          <w:color w:val="0D0D0D" w:themeColor="text1" w:themeTint="F2"/>
          <w:sz w:val="24"/>
          <w:szCs w:val="24"/>
        </w:rPr>
        <w:t xml:space="preserve"> of 25 </w:t>
      </w:r>
      <w:proofErr w:type="spellStart"/>
      <w:r w:rsidR="00CD4951" w:rsidRPr="007740B8">
        <w:rPr>
          <w:rStyle w:val="hps"/>
          <w:rFonts w:ascii="Times New Roman" w:hAnsi="Times New Roman" w:cs="Times New Roman"/>
          <w:color w:val="0D0D0D" w:themeColor="text1" w:themeTint="F2"/>
          <w:sz w:val="24"/>
          <w:szCs w:val="24"/>
        </w:rPr>
        <w:t>multipl</w:t>
      </w:r>
      <w:r w:rsidR="00BD07F7" w:rsidRPr="007740B8">
        <w:rPr>
          <w:rStyle w:val="hps"/>
          <w:rFonts w:ascii="Times New Roman" w:hAnsi="Times New Roman" w:cs="Times New Roman"/>
          <w:color w:val="0D0D0D" w:themeColor="text1" w:themeTint="F2"/>
          <w:sz w:val="24"/>
          <w:szCs w:val="24"/>
        </w:rPr>
        <w:t>e</w:t>
      </w:r>
      <w:proofErr w:type="spellEnd"/>
      <w:r w:rsidR="00BD07F7" w:rsidRPr="007740B8">
        <w:rPr>
          <w:rStyle w:val="hps"/>
          <w:rFonts w:ascii="Times New Roman" w:hAnsi="Times New Roman" w:cs="Times New Roman"/>
          <w:color w:val="0D0D0D" w:themeColor="text1" w:themeTint="F2"/>
          <w:sz w:val="24"/>
          <w:szCs w:val="24"/>
        </w:rPr>
        <w:t xml:space="preserve"> </w:t>
      </w:r>
      <w:proofErr w:type="spellStart"/>
      <w:r w:rsidR="00BD07F7" w:rsidRPr="007740B8">
        <w:rPr>
          <w:rStyle w:val="hps"/>
          <w:rFonts w:ascii="Times New Roman" w:hAnsi="Times New Roman" w:cs="Times New Roman"/>
          <w:color w:val="0D0D0D" w:themeColor="text1" w:themeTint="F2"/>
          <w:sz w:val="24"/>
          <w:szCs w:val="24"/>
        </w:rPr>
        <w:t>choice</w:t>
      </w:r>
      <w:proofErr w:type="spellEnd"/>
      <w:r w:rsidR="00BD07F7" w:rsidRPr="007740B8">
        <w:rPr>
          <w:rStyle w:val="hps"/>
          <w:rFonts w:ascii="Times New Roman" w:hAnsi="Times New Roman" w:cs="Times New Roman"/>
          <w:color w:val="0D0D0D" w:themeColor="text1" w:themeTint="F2"/>
          <w:sz w:val="24"/>
          <w:szCs w:val="24"/>
        </w:rPr>
        <w:t xml:space="preserve"> </w:t>
      </w:r>
      <w:proofErr w:type="spellStart"/>
      <w:r w:rsidR="00BD07F7" w:rsidRPr="007740B8">
        <w:rPr>
          <w:rStyle w:val="hps"/>
          <w:rFonts w:ascii="Times New Roman" w:hAnsi="Times New Roman" w:cs="Times New Roman"/>
          <w:color w:val="0D0D0D" w:themeColor="text1" w:themeTint="F2"/>
          <w:sz w:val="24"/>
          <w:szCs w:val="24"/>
        </w:rPr>
        <w:t>questions</w:t>
      </w:r>
      <w:proofErr w:type="spellEnd"/>
      <w:r w:rsidR="00BD07F7" w:rsidRPr="007740B8">
        <w:rPr>
          <w:rStyle w:val="hps"/>
          <w:rFonts w:ascii="Times New Roman" w:hAnsi="Times New Roman" w:cs="Times New Roman"/>
          <w:color w:val="0D0D0D" w:themeColor="text1" w:themeTint="F2"/>
          <w:sz w:val="24"/>
          <w:szCs w:val="24"/>
        </w:rPr>
        <w:t xml:space="preserve"> is </w:t>
      </w:r>
      <w:proofErr w:type="spellStart"/>
      <w:r w:rsidR="00BD07F7" w:rsidRPr="007740B8">
        <w:rPr>
          <w:rStyle w:val="hps"/>
          <w:rFonts w:ascii="Times New Roman" w:hAnsi="Times New Roman" w:cs="Times New Roman"/>
          <w:color w:val="0D0D0D" w:themeColor="text1" w:themeTint="F2"/>
          <w:sz w:val="24"/>
          <w:szCs w:val="24"/>
        </w:rPr>
        <w:t>improved</w:t>
      </w:r>
      <w:proofErr w:type="spellEnd"/>
      <w:r w:rsidR="00BD07F7" w:rsidRPr="007740B8">
        <w:rPr>
          <w:rStyle w:val="hps"/>
          <w:rFonts w:ascii="Times New Roman" w:hAnsi="Times New Roman" w:cs="Times New Roman"/>
          <w:color w:val="0D0D0D" w:themeColor="text1" w:themeTint="F2"/>
          <w:sz w:val="24"/>
          <w:szCs w:val="24"/>
        </w:rPr>
        <w:t xml:space="preserve"> </w:t>
      </w:r>
      <w:proofErr w:type="spellStart"/>
      <w:r w:rsidR="00BD07F7" w:rsidRPr="007740B8">
        <w:rPr>
          <w:rStyle w:val="hps"/>
          <w:rFonts w:ascii="Times New Roman" w:hAnsi="Times New Roman" w:cs="Times New Roman"/>
          <w:color w:val="0D0D0D" w:themeColor="text1" w:themeTint="F2"/>
          <w:sz w:val="24"/>
          <w:szCs w:val="24"/>
        </w:rPr>
        <w:t>according</w:t>
      </w:r>
      <w:proofErr w:type="spellEnd"/>
      <w:r w:rsidR="00BD07F7" w:rsidRPr="007740B8">
        <w:rPr>
          <w:rStyle w:val="hps"/>
          <w:rFonts w:ascii="Times New Roman" w:hAnsi="Times New Roman" w:cs="Times New Roman"/>
          <w:color w:val="0D0D0D" w:themeColor="text1" w:themeTint="F2"/>
          <w:sz w:val="24"/>
          <w:szCs w:val="24"/>
        </w:rPr>
        <w:t xml:space="preserve"> </w:t>
      </w:r>
      <w:proofErr w:type="spellStart"/>
      <w:r w:rsidR="00BD07F7" w:rsidRPr="007740B8">
        <w:rPr>
          <w:rStyle w:val="hps"/>
          <w:rFonts w:ascii="Times New Roman" w:hAnsi="Times New Roman" w:cs="Times New Roman"/>
          <w:color w:val="0D0D0D" w:themeColor="text1" w:themeTint="F2"/>
          <w:sz w:val="24"/>
          <w:szCs w:val="24"/>
        </w:rPr>
        <w:t>to</w:t>
      </w:r>
      <w:proofErr w:type="spellEnd"/>
      <w:r w:rsidR="00BD07F7" w:rsidRPr="007740B8">
        <w:rPr>
          <w:rStyle w:val="hps"/>
          <w:rFonts w:ascii="Times New Roman" w:hAnsi="Times New Roman" w:cs="Times New Roman"/>
          <w:color w:val="0D0D0D" w:themeColor="text1" w:themeTint="F2"/>
          <w:sz w:val="24"/>
          <w:szCs w:val="24"/>
        </w:rPr>
        <w:t xml:space="preserve"> </w:t>
      </w:r>
      <w:proofErr w:type="spellStart"/>
      <w:r w:rsidR="00BD07F7" w:rsidRPr="007740B8">
        <w:rPr>
          <w:rStyle w:val="hps"/>
          <w:rFonts w:ascii="Times New Roman" w:hAnsi="Times New Roman" w:cs="Times New Roman"/>
          <w:color w:val="0D0D0D" w:themeColor="text1" w:themeTint="F2"/>
          <w:sz w:val="24"/>
          <w:szCs w:val="24"/>
        </w:rPr>
        <w:t>Revised</w:t>
      </w:r>
      <w:proofErr w:type="spellEnd"/>
      <w:r w:rsidR="00BD07F7" w:rsidRPr="007740B8">
        <w:rPr>
          <w:rStyle w:val="hps"/>
          <w:rFonts w:ascii="Times New Roman" w:hAnsi="Times New Roman" w:cs="Times New Roman"/>
          <w:color w:val="0D0D0D" w:themeColor="text1" w:themeTint="F2"/>
          <w:sz w:val="24"/>
          <w:szCs w:val="24"/>
        </w:rPr>
        <w:t xml:space="preserve"> </w:t>
      </w:r>
      <w:proofErr w:type="spellStart"/>
      <w:r w:rsidR="00BD07F7" w:rsidRPr="007740B8">
        <w:rPr>
          <w:rStyle w:val="hps"/>
          <w:rFonts w:ascii="Times New Roman" w:hAnsi="Times New Roman" w:cs="Times New Roman"/>
          <w:color w:val="0D0D0D" w:themeColor="text1" w:themeTint="F2"/>
          <w:sz w:val="24"/>
          <w:szCs w:val="24"/>
        </w:rPr>
        <w:t>Bloom’s</w:t>
      </w:r>
      <w:proofErr w:type="spellEnd"/>
      <w:r w:rsidR="00BD07F7" w:rsidRPr="007740B8">
        <w:rPr>
          <w:rStyle w:val="hps"/>
          <w:rFonts w:ascii="Times New Roman" w:hAnsi="Times New Roman" w:cs="Times New Roman"/>
          <w:color w:val="0D0D0D" w:themeColor="text1" w:themeTint="F2"/>
          <w:sz w:val="24"/>
          <w:szCs w:val="24"/>
        </w:rPr>
        <w:t xml:space="preserve"> </w:t>
      </w:r>
      <w:proofErr w:type="spellStart"/>
      <w:r w:rsidR="00BD07F7" w:rsidRPr="007740B8">
        <w:rPr>
          <w:rStyle w:val="hps"/>
          <w:rFonts w:ascii="Times New Roman" w:hAnsi="Times New Roman" w:cs="Times New Roman"/>
          <w:color w:val="0D0D0D" w:themeColor="text1" w:themeTint="F2"/>
          <w:sz w:val="24"/>
          <w:szCs w:val="24"/>
        </w:rPr>
        <w:t>Taxonomy</w:t>
      </w:r>
      <w:proofErr w:type="spellEnd"/>
      <w:r w:rsidR="00BD07F7" w:rsidRPr="007740B8">
        <w:rPr>
          <w:rStyle w:val="hps"/>
          <w:rFonts w:ascii="Times New Roman" w:hAnsi="Times New Roman" w:cs="Times New Roman"/>
          <w:color w:val="0D0D0D" w:themeColor="text1" w:themeTint="F2"/>
          <w:sz w:val="24"/>
          <w:szCs w:val="24"/>
        </w:rPr>
        <w:t>.</w:t>
      </w:r>
    </w:p>
    <w:p w:rsidR="00FE0BA9" w:rsidRPr="007740B8" w:rsidRDefault="00B16AD5" w:rsidP="0013108F">
      <w:pPr>
        <w:spacing w:line="480" w:lineRule="auto"/>
        <w:ind w:firstLine="851"/>
        <w:jc w:val="both"/>
        <w:rPr>
          <w:rFonts w:ascii="Times New Roman" w:hAnsi="Times New Roman" w:cs="Times New Roman"/>
          <w:b/>
          <w:sz w:val="24"/>
          <w:szCs w:val="24"/>
        </w:rPr>
      </w:pPr>
      <w:proofErr w:type="spellStart"/>
      <w:r w:rsidRPr="007740B8">
        <w:rPr>
          <w:rFonts w:ascii="Times New Roman" w:hAnsi="Times New Roman" w:cs="Times New Roman"/>
          <w:b/>
          <w:sz w:val="24"/>
          <w:szCs w:val="24"/>
        </w:rPr>
        <w:t>Keyw</w:t>
      </w:r>
      <w:r w:rsidR="00FE0BA9" w:rsidRPr="007740B8">
        <w:rPr>
          <w:rFonts w:ascii="Times New Roman" w:hAnsi="Times New Roman" w:cs="Times New Roman"/>
          <w:b/>
          <w:sz w:val="24"/>
          <w:szCs w:val="24"/>
        </w:rPr>
        <w:t>ords</w:t>
      </w:r>
      <w:proofErr w:type="spellEnd"/>
      <w:r w:rsidR="00FE0BA9" w:rsidRPr="007740B8">
        <w:rPr>
          <w:rFonts w:ascii="Times New Roman" w:hAnsi="Times New Roman" w:cs="Times New Roman"/>
          <w:b/>
          <w:sz w:val="24"/>
          <w:szCs w:val="24"/>
        </w:rPr>
        <w:t>:</w:t>
      </w:r>
      <w:r w:rsidR="008B5760" w:rsidRPr="007740B8">
        <w:rPr>
          <w:rFonts w:ascii="Times New Roman" w:hAnsi="Times New Roman" w:cs="Times New Roman"/>
          <w:b/>
          <w:sz w:val="24"/>
          <w:szCs w:val="24"/>
        </w:rPr>
        <w:t xml:space="preserve"> </w:t>
      </w:r>
      <w:proofErr w:type="spellStart"/>
      <w:r w:rsidR="008B5760" w:rsidRPr="007740B8">
        <w:rPr>
          <w:rFonts w:ascii="Times New Roman" w:hAnsi="Times New Roman" w:cs="Times New Roman"/>
          <w:sz w:val="24"/>
          <w:szCs w:val="24"/>
        </w:rPr>
        <w:t>Revised</w:t>
      </w:r>
      <w:proofErr w:type="spellEnd"/>
      <w:r w:rsidR="008B5760" w:rsidRPr="007740B8">
        <w:rPr>
          <w:rFonts w:ascii="Times New Roman" w:hAnsi="Times New Roman" w:cs="Times New Roman"/>
          <w:sz w:val="24"/>
          <w:szCs w:val="24"/>
        </w:rPr>
        <w:t xml:space="preserve"> </w:t>
      </w:r>
      <w:proofErr w:type="spellStart"/>
      <w:r w:rsidR="008B5760" w:rsidRPr="007740B8">
        <w:rPr>
          <w:rFonts w:ascii="Times New Roman" w:hAnsi="Times New Roman" w:cs="Times New Roman"/>
          <w:sz w:val="24"/>
          <w:szCs w:val="24"/>
        </w:rPr>
        <w:t>Bloom’s</w:t>
      </w:r>
      <w:proofErr w:type="spellEnd"/>
      <w:r w:rsidR="008B5760" w:rsidRPr="007740B8">
        <w:rPr>
          <w:rFonts w:ascii="Times New Roman" w:hAnsi="Times New Roman" w:cs="Times New Roman"/>
          <w:sz w:val="24"/>
          <w:szCs w:val="24"/>
        </w:rPr>
        <w:t xml:space="preserve"> </w:t>
      </w:r>
      <w:proofErr w:type="spellStart"/>
      <w:r w:rsidR="008B5760" w:rsidRPr="007740B8">
        <w:rPr>
          <w:rFonts w:ascii="Times New Roman" w:hAnsi="Times New Roman" w:cs="Times New Roman"/>
          <w:sz w:val="24"/>
          <w:szCs w:val="24"/>
        </w:rPr>
        <w:t>Taxonomy</w:t>
      </w:r>
      <w:proofErr w:type="spellEnd"/>
      <w:r w:rsidR="008B5760" w:rsidRPr="007740B8">
        <w:rPr>
          <w:rFonts w:ascii="Times New Roman" w:hAnsi="Times New Roman" w:cs="Times New Roman"/>
          <w:sz w:val="24"/>
          <w:szCs w:val="24"/>
        </w:rPr>
        <w:t xml:space="preserve">, </w:t>
      </w:r>
      <w:proofErr w:type="spellStart"/>
      <w:r w:rsidR="008B5760" w:rsidRPr="007740B8">
        <w:rPr>
          <w:rFonts w:ascii="Times New Roman" w:hAnsi="Times New Roman" w:cs="Times New Roman"/>
          <w:sz w:val="24"/>
          <w:szCs w:val="24"/>
        </w:rPr>
        <w:t>Achievement</w:t>
      </w:r>
      <w:proofErr w:type="spellEnd"/>
      <w:r w:rsidR="008B5760" w:rsidRPr="007740B8">
        <w:rPr>
          <w:rFonts w:ascii="Times New Roman" w:hAnsi="Times New Roman" w:cs="Times New Roman"/>
          <w:sz w:val="24"/>
          <w:szCs w:val="24"/>
        </w:rPr>
        <w:t xml:space="preserve"> Test, Modern </w:t>
      </w:r>
      <w:proofErr w:type="spellStart"/>
      <w:r w:rsidR="008B5760" w:rsidRPr="007740B8">
        <w:rPr>
          <w:rFonts w:ascii="Times New Roman" w:hAnsi="Times New Roman" w:cs="Times New Roman"/>
          <w:sz w:val="24"/>
          <w:szCs w:val="24"/>
        </w:rPr>
        <w:t>Physics</w:t>
      </w:r>
      <w:proofErr w:type="spellEnd"/>
      <w:r w:rsidR="008B5760" w:rsidRPr="007740B8">
        <w:rPr>
          <w:rFonts w:ascii="Times New Roman" w:hAnsi="Times New Roman" w:cs="Times New Roman"/>
          <w:sz w:val="24"/>
          <w:szCs w:val="24"/>
        </w:rPr>
        <w:t>.</w:t>
      </w:r>
    </w:p>
    <w:p w:rsidR="00B16AD5" w:rsidRPr="007740B8" w:rsidRDefault="00B16AD5" w:rsidP="0013108F">
      <w:pPr>
        <w:autoSpaceDE w:val="0"/>
        <w:autoSpaceDN w:val="0"/>
        <w:adjustRightInd w:val="0"/>
        <w:spacing w:after="0" w:line="480" w:lineRule="auto"/>
        <w:ind w:firstLine="567"/>
        <w:rPr>
          <w:rFonts w:ascii="Times New Roman" w:hAnsi="Times New Roman" w:cs="Times New Roman"/>
          <w:b/>
          <w:bCs/>
          <w:sz w:val="24"/>
          <w:szCs w:val="24"/>
        </w:rPr>
      </w:pPr>
    </w:p>
    <w:p w:rsidR="00B16AD5" w:rsidRPr="007740B8" w:rsidRDefault="00B16AD5" w:rsidP="0013108F">
      <w:pPr>
        <w:autoSpaceDE w:val="0"/>
        <w:autoSpaceDN w:val="0"/>
        <w:adjustRightInd w:val="0"/>
        <w:spacing w:after="0" w:line="480" w:lineRule="auto"/>
        <w:ind w:firstLine="567"/>
        <w:rPr>
          <w:rFonts w:ascii="Times New Roman" w:hAnsi="Times New Roman" w:cs="Times New Roman"/>
          <w:b/>
          <w:bCs/>
          <w:sz w:val="24"/>
          <w:szCs w:val="24"/>
        </w:rPr>
      </w:pPr>
    </w:p>
    <w:p w:rsidR="00B16AD5" w:rsidRPr="007740B8" w:rsidRDefault="00B16AD5" w:rsidP="0013108F">
      <w:pPr>
        <w:autoSpaceDE w:val="0"/>
        <w:autoSpaceDN w:val="0"/>
        <w:adjustRightInd w:val="0"/>
        <w:spacing w:after="0" w:line="480" w:lineRule="auto"/>
        <w:ind w:firstLine="567"/>
        <w:rPr>
          <w:rFonts w:ascii="Times New Roman" w:hAnsi="Times New Roman" w:cs="Times New Roman"/>
          <w:b/>
          <w:bCs/>
          <w:sz w:val="24"/>
          <w:szCs w:val="24"/>
        </w:rPr>
      </w:pPr>
    </w:p>
    <w:p w:rsidR="00B16AD5" w:rsidRPr="007740B8" w:rsidRDefault="00B16AD5" w:rsidP="0013108F">
      <w:pPr>
        <w:autoSpaceDE w:val="0"/>
        <w:autoSpaceDN w:val="0"/>
        <w:adjustRightInd w:val="0"/>
        <w:spacing w:after="0" w:line="480" w:lineRule="auto"/>
        <w:ind w:firstLine="567"/>
        <w:rPr>
          <w:rFonts w:ascii="Times New Roman" w:hAnsi="Times New Roman" w:cs="Times New Roman"/>
          <w:b/>
          <w:bCs/>
          <w:sz w:val="24"/>
          <w:szCs w:val="24"/>
        </w:rPr>
      </w:pPr>
    </w:p>
    <w:p w:rsidR="006618B8" w:rsidRPr="007740B8" w:rsidRDefault="006618B8" w:rsidP="0013108F">
      <w:pPr>
        <w:autoSpaceDE w:val="0"/>
        <w:autoSpaceDN w:val="0"/>
        <w:adjustRightInd w:val="0"/>
        <w:spacing w:after="0" w:line="480" w:lineRule="auto"/>
        <w:rPr>
          <w:rFonts w:ascii="Times New Roman" w:hAnsi="Times New Roman" w:cs="Times New Roman"/>
          <w:b/>
          <w:bCs/>
          <w:sz w:val="24"/>
          <w:szCs w:val="24"/>
        </w:rPr>
      </w:pPr>
    </w:p>
    <w:p w:rsidR="00E60C29" w:rsidRPr="007740B8" w:rsidRDefault="00E60C29" w:rsidP="0013108F">
      <w:pPr>
        <w:autoSpaceDE w:val="0"/>
        <w:autoSpaceDN w:val="0"/>
        <w:adjustRightInd w:val="0"/>
        <w:spacing w:after="0" w:line="480" w:lineRule="auto"/>
        <w:rPr>
          <w:rFonts w:ascii="Times New Roman" w:hAnsi="Times New Roman" w:cs="Times New Roman"/>
          <w:b/>
          <w:bCs/>
          <w:sz w:val="24"/>
          <w:szCs w:val="24"/>
        </w:rPr>
      </w:pPr>
    </w:p>
    <w:p w:rsidR="00E60C29" w:rsidRPr="007740B8" w:rsidRDefault="00E60C29" w:rsidP="0013108F">
      <w:pPr>
        <w:autoSpaceDE w:val="0"/>
        <w:autoSpaceDN w:val="0"/>
        <w:adjustRightInd w:val="0"/>
        <w:spacing w:after="0" w:line="480" w:lineRule="auto"/>
        <w:rPr>
          <w:rFonts w:ascii="Times New Roman" w:hAnsi="Times New Roman" w:cs="Times New Roman"/>
          <w:b/>
          <w:bCs/>
          <w:sz w:val="24"/>
          <w:szCs w:val="24"/>
        </w:rPr>
      </w:pPr>
    </w:p>
    <w:p w:rsidR="00E60C29" w:rsidRPr="007740B8" w:rsidRDefault="00E60C29" w:rsidP="0013108F">
      <w:pPr>
        <w:autoSpaceDE w:val="0"/>
        <w:autoSpaceDN w:val="0"/>
        <w:adjustRightInd w:val="0"/>
        <w:spacing w:after="0" w:line="480" w:lineRule="auto"/>
        <w:rPr>
          <w:rFonts w:ascii="Times New Roman" w:hAnsi="Times New Roman" w:cs="Times New Roman"/>
          <w:b/>
          <w:bCs/>
          <w:sz w:val="24"/>
          <w:szCs w:val="24"/>
        </w:rPr>
      </w:pPr>
    </w:p>
    <w:p w:rsidR="00052AB1" w:rsidRPr="007740B8" w:rsidRDefault="00B16AD5" w:rsidP="0013108F">
      <w:pPr>
        <w:autoSpaceDE w:val="0"/>
        <w:autoSpaceDN w:val="0"/>
        <w:adjustRightInd w:val="0"/>
        <w:spacing w:after="0" w:line="480" w:lineRule="auto"/>
        <w:rPr>
          <w:rFonts w:ascii="Times New Roman" w:hAnsi="Times New Roman" w:cs="Times New Roman"/>
          <w:b/>
          <w:bCs/>
          <w:sz w:val="24"/>
          <w:szCs w:val="24"/>
        </w:rPr>
      </w:pPr>
      <w:r w:rsidRPr="007740B8">
        <w:rPr>
          <w:rFonts w:ascii="Times New Roman" w:hAnsi="Times New Roman" w:cs="Times New Roman"/>
          <w:b/>
          <w:bCs/>
          <w:sz w:val="24"/>
          <w:szCs w:val="24"/>
        </w:rPr>
        <w:t>Giriş</w:t>
      </w:r>
    </w:p>
    <w:p w:rsidR="00052AB1" w:rsidRPr="007740B8" w:rsidRDefault="00D26896" w:rsidP="0013108F">
      <w:pPr>
        <w:autoSpaceDE w:val="0"/>
        <w:autoSpaceDN w:val="0"/>
        <w:adjustRightInd w:val="0"/>
        <w:spacing w:after="0" w:line="480" w:lineRule="auto"/>
        <w:ind w:firstLine="567"/>
        <w:jc w:val="both"/>
        <w:rPr>
          <w:rFonts w:ascii="Times New Roman" w:hAnsi="Times New Roman" w:cs="Times New Roman"/>
          <w:b/>
          <w:bCs/>
          <w:sz w:val="24"/>
          <w:szCs w:val="24"/>
        </w:rPr>
      </w:pPr>
      <w:r w:rsidRPr="007740B8">
        <w:rPr>
          <w:rFonts w:ascii="Times New Roman" w:hAnsi="Times New Roman" w:cs="Times New Roman"/>
          <w:sz w:val="24"/>
          <w:szCs w:val="24"/>
        </w:rPr>
        <w:t>Eğitim</w:t>
      </w:r>
      <w:r w:rsidR="00412C9D" w:rsidRPr="007740B8">
        <w:rPr>
          <w:rFonts w:ascii="Times New Roman" w:hAnsi="Times New Roman" w:cs="Times New Roman"/>
          <w:sz w:val="24"/>
          <w:szCs w:val="24"/>
        </w:rPr>
        <w:t xml:space="preserve"> faaliyetlerinde</w:t>
      </w:r>
      <w:r w:rsidR="006E2B96" w:rsidRPr="007740B8">
        <w:rPr>
          <w:rFonts w:ascii="Times New Roman" w:hAnsi="Times New Roman" w:cs="Times New Roman"/>
          <w:sz w:val="24"/>
          <w:szCs w:val="24"/>
        </w:rPr>
        <w:t xml:space="preserve"> kazanımların belirlenmesi, kazanımlara göre içeriğin ve öğrenme yaşantıların düzenlenmesi ve bu kazanımların ne kadarının kazandırıldığının belirlenmesi için</w:t>
      </w:r>
      <w:r w:rsidR="00412C9D" w:rsidRPr="007740B8">
        <w:rPr>
          <w:rFonts w:ascii="Times New Roman" w:hAnsi="Times New Roman" w:cs="Times New Roman"/>
          <w:sz w:val="24"/>
          <w:szCs w:val="24"/>
        </w:rPr>
        <w:t xml:space="preserve"> ölçme ve değerlendirme</w:t>
      </w:r>
      <w:r w:rsidR="00D7035D" w:rsidRPr="007740B8">
        <w:rPr>
          <w:rFonts w:ascii="Times New Roman" w:hAnsi="Times New Roman" w:cs="Times New Roman"/>
          <w:sz w:val="24"/>
          <w:szCs w:val="24"/>
        </w:rPr>
        <w:t xml:space="preserve"> </w:t>
      </w:r>
      <w:r w:rsidR="006E2B96" w:rsidRPr="007740B8">
        <w:rPr>
          <w:rFonts w:ascii="Times New Roman" w:hAnsi="Times New Roman" w:cs="Times New Roman"/>
          <w:sz w:val="24"/>
          <w:szCs w:val="24"/>
        </w:rPr>
        <w:t>önemli</w:t>
      </w:r>
      <w:r w:rsidR="00D7035D" w:rsidRPr="007740B8">
        <w:rPr>
          <w:rFonts w:ascii="Times New Roman" w:hAnsi="Times New Roman" w:cs="Times New Roman"/>
          <w:sz w:val="24"/>
          <w:szCs w:val="24"/>
        </w:rPr>
        <w:t xml:space="preserve"> bir öğedir</w:t>
      </w:r>
      <w:r w:rsidR="000C3F9B" w:rsidRPr="007740B8">
        <w:rPr>
          <w:rFonts w:ascii="Times New Roman" w:hAnsi="Times New Roman" w:cs="Times New Roman"/>
          <w:sz w:val="24"/>
          <w:szCs w:val="24"/>
        </w:rPr>
        <w:t xml:space="preserve">. </w:t>
      </w:r>
    </w:p>
    <w:p w:rsidR="00052AB1" w:rsidRPr="007740B8" w:rsidRDefault="000C3F9B" w:rsidP="0013108F">
      <w:pPr>
        <w:autoSpaceDE w:val="0"/>
        <w:autoSpaceDN w:val="0"/>
        <w:adjustRightInd w:val="0"/>
        <w:spacing w:after="0" w:line="480" w:lineRule="auto"/>
        <w:ind w:firstLine="567"/>
        <w:jc w:val="both"/>
        <w:rPr>
          <w:rFonts w:ascii="Times New Roman" w:hAnsi="Times New Roman" w:cs="Times New Roman"/>
          <w:b/>
          <w:bCs/>
          <w:sz w:val="24"/>
          <w:szCs w:val="24"/>
        </w:rPr>
      </w:pPr>
      <w:r w:rsidRPr="007740B8">
        <w:rPr>
          <w:rFonts w:ascii="Times New Roman" w:hAnsi="Times New Roman" w:cs="Times New Roman"/>
          <w:sz w:val="24"/>
          <w:szCs w:val="24"/>
        </w:rPr>
        <w:t>E</w:t>
      </w:r>
      <w:r w:rsidR="00B907AE" w:rsidRPr="007740B8">
        <w:rPr>
          <w:rFonts w:ascii="Times New Roman" w:hAnsi="Times New Roman" w:cs="Times New Roman"/>
          <w:sz w:val="24"/>
          <w:szCs w:val="24"/>
        </w:rPr>
        <w:t>ğitimde ö</w:t>
      </w:r>
      <w:r w:rsidR="00B907AE" w:rsidRPr="007740B8">
        <w:rPr>
          <w:rFonts w:ascii="Times New Roman" w:eastAsia="TTE159C398t00" w:hAnsi="Times New Roman" w:cs="Times New Roman"/>
          <w:sz w:val="24"/>
          <w:szCs w:val="24"/>
        </w:rPr>
        <w:t>ğ</w:t>
      </w:r>
      <w:r w:rsidR="00B907AE" w:rsidRPr="007740B8">
        <w:rPr>
          <w:rFonts w:ascii="Times New Roman" w:hAnsi="Times New Roman" w:cs="Times New Roman"/>
          <w:sz w:val="24"/>
          <w:szCs w:val="24"/>
        </w:rPr>
        <w:t>rencilerin kazanımlarının beklenen düzeyde olup olmadı</w:t>
      </w:r>
      <w:r w:rsidR="00B907AE" w:rsidRPr="007740B8">
        <w:rPr>
          <w:rFonts w:ascii="Times New Roman" w:eastAsia="TTE159C398t00" w:hAnsi="Times New Roman" w:cs="Times New Roman"/>
          <w:sz w:val="24"/>
          <w:szCs w:val="24"/>
        </w:rPr>
        <w:t>ğ</w:t>
      </w:r>
      <w:r w:rsidR="00B907AE" w:rsidRPr="007740B8">
        <w:rPr>
          <w:rFonts w:ascii="Times New Roman" w:hAnsi="Times New Roman" w:cs="Times New Roman"/>
          <w:sz w:val="24"/>
          <w:szCs w:val="24"/>
        </w:rPr>
        <w:t>ını, ö</w:t>
      </w:r>
      <w:r w:rsidR="00B907AE" w:rsidRPr="007740B8">
        <w:rPr>
          <w:rFonts w:ascii="Times New Roman" w:eastAsia="TTE159C398t00" w:hAnsi="Times New Roman" w:cs="Times New Roman"/>
          <w:sz w:val="24"/>
          <w:szCs w:val="24"/>
        </w:rPr>
        <w:t>ğ</w:t>
      </w:r>
      <w:r w:rsidR="00B907AE" w:rsidRPr="007740B8">
        <w:rPr>
          <w:rFonts w:ascii="Times New Roman" w:hAnsi="Times New Roman" w:cs="Times New Roman"/>
          <w:sz w:val="24"/>
          <w:szCs w:val="24"/>
        </w:rPr>
        <w:t>rencilerin neyi, ne kadar ö</w:t>
      </w:r>
      <w:r w:rsidR="00B907AE" w:rsidRPr="007740B8">
        <w:rPr>
          <w:rFonts w:ascii="Times New Roman" w:eastAsia="TTE159C398t00" w:hAnsi="Times New Roman" w:cs="Times New Roman"/>
          <w:sz w:val="24"/>
          <w:szCs w:val="24"/>
        </w:rPr>
        <w:t>ğ</w:t>
      </w:r>
      <w:r w:rsidR="00B907AE" w:rsidRPr="007740B8">
        <w:rPr>
          <w:rFonts w:ascii="Times New Roman" w:hAnsi="Times New Roman" w:cs="Times New Roman"/>
          <w:sz w:val="24"/>
          <w:szCs w:val="24"/>
        </w:rPr>
        <w:t xml:space="preserve">rendiklerini </w:t>
      </w:r>
      <w:r w:rsidR="006E2B96" w:rsidRPr="007740B8">
        <w:rPr>
          <w:rFonts w:ascii="Times New Roman" w:hAnsi="Times New Roman" w:cs="Times New Roman"/>
          <w:sz w:val="24"/>
          <w:szCs w:val="24"/>
        </w:rPr>
        <w:t>belirlemek</w:t>
      </w:r>
      <w:r w:rsidRPr="007740B8">
        <w:rPr>
          <w:rFonts w:ascii="Times New Roman" w:hAnsi="Times New Roman" w:cs="Times New Roman"/>
          <w:sz w:val="24"/>
          <w:szCs w:val="24"/>
        </w:rPr>
        <w:t xml:space="preserve"> ölçme değerlendirme öğesinin önemini ortaya koymaktadır. Bu anlamda ölçme ve değerlendirme, eğitim sisteminin işleyişinin izlenmesi, kontrol edilmesi ve gelişmesinin sağlanması bakımından can alıcı b</w:t>
      </w:r>
      <w:r w:rsidR="006E64FF" w:rsidRPr="007740B8">
        <w:rPr>
          <w:rFonts w:ascii="Times New Roman" w:hAnsi="Times New Roman" w:cs="Times New Roman"/>
          <w:sz w:val="24"/>
          <w:szCs w:val="24"/>
        </w:rPr>
        <w:t>ir öneme sahiptir (Demirel, 2011</w:t>
      </w:r>
      <w:r w:rsidRPr="007740B8">
        <w:rPr>
          <w:rFonts w:ascii="Times New Roman" w:hAnsi="Times New Roman" w:cs="Times New Roman"/>
          <w:sz w:val="24"/>
          <w:szCs w:val="24"/>
        </w:rPr>
        <w:t>).</w:t>
      </w:r>
      <w:r w:rsidR="001E2539" w:rsidRPr="007740B8">
        <w:rPr>
          <w:rFonts w:ascii="Times New Roman" w:hAnsi="Times New Roman" w:cs="Times New Roman"/>
          <w:sz w:val="24"/>
          <w:szCs w:val="24"/>
        </w:rPr>
        <w:t xml:space="preserve"> </w:t>
      </w:r>
      <w:r w:rsidR="00B907AE" w:rsidRPr="007740B8">
        <w:rPr>
          <w:rFonts w:ascii="Times New Roman" w:hAnsi="Times New Roman" w:cs="Times New Roman"/>
          <w:sz w:val="24"/>
          <w:szCs w:val="24"/>
        </w:rPr>
        <w:t xml:space="preserve">Öğrencilerin bilişsel, duyuşsal ve devinişsel </w:t>
      </w:r>
      <w:r w:rsidR="00412C9D" w:rsidRPr="007740B8">
        <w:rPr>
          <w:rFonts w:ascii="Times New Roman" w:hAnsi="Times New Roman" w:cs="Times New Roman"/>
          <w:sz w:val="24"/>
          <w:szCs w:val="24"/>
        </w:rPr>
        <w:t>kazanımlar</w:t>
      </w:r>
      <w:r w:rsidR="00B907AE" w:rsidRPr="007740B8">
        <w:rPr>
          <w:rFonts w:ascii="Times New Roman" w:hAnsi="Times New Roman" w:cs="Times New Roman"/>
          <w:sz w:val="24"/>
          <w:szCs w:val="24"/>
        </w:rPr>
        <w:t xml:space="preserve"> açısından hazır bulunuşluk düzeylerini belirlemede, başarısız öğrencilerin öğrenme eksiklerini gidermede, öğretim etkinliklerinin amaçlarının gerçekleşme düzeyi hakkında bir yargıya varmada ölçme ve değerlendirme </w:t>
      </w:r>
      <w:r w:rsidR="001E2539" w:rsidRPr="007740B8">
        <w:rPr>
          <w:rFonts w:ascii="Times New Roman" w:hAnsi="Times New Roman" w:cs="Times New Roman"/>
          <w:sz w:val="24"/>
          <w:szCs w:val="24"/>
        </w:rPr>
        <w:t>kilit bir role</w:t>
      </w:r>
      <w:r w:rsidR="00B907AE" w:rsidRPr="007740B8">
        <w:rPr>
          <w:rFonts w:ascii="Times New Roman" w:hAnsi="Times New Roman" w:cs="Times New Roman"/>
          <w:sz w:val="24"/>
          <w:szCs w:val="24"/>
        </w:rPr>
        <w:t xml:space="preserve"> sahiptir</w:t>
      </w:r>
      <w:r w:rsidR="001E2539" w:rsidRPr="007740B8">
        <w:rPr>
          <w:rFonts w:ascii="Times New Roman" w:hAnsi="Times New Roman" w:cs="Times New Roman"/>
          <w:sz w:val="24"/>
          <w:szCs w:val="24"/>
        </w:rPr>
        <w:t xml:space="preserve"> (Gönen, </w:t>
      </w:r>
      <w:proofErr w:type="spellStart"/>
      <w:r w:rsidR="001E2539" w:rsidRPr="007740B8">
        <w:rPr>
          <w:rFonts w:ascii="Times New Roman" w:hAnsi="Times New Roman" w:cs="Times New Roman"/>
          <w:sz w:val="24"/>
          <w:szCs w:val="24"/>
        </w:rPr>
        <w:t>Kocakaya</w:t>
      </w:r>
      <w:proofErr w:type="spellEnd"/>
      <w:r w:rsidR="001E2539" w:rsidRPr="007740B8">
        <w:rPr>
          <w:rFonts w:ascii="Times New Roman" w:hAnsi="Times New Roman" w:cs="Times New Roman"/>
          <w:sz w:val="24"/>
          <w:szCs w:val="24"/>
        </w:rPr>
        <w:t xml:space="preserve"> ve </w:t>
      </w:r>
      <w:proofErr w:type="spellStart"/>
      <w:r w:rsidR="001E2539" w:rsidRPr="007740B8">
        <w:rPr>
          <w:rFonts w:ascii="Times New Roman" w:hAnsi="Times New Roman" w:cs="Times New Roman"/>
          <w:sz w:val="24"/>
          <w:szCs w:val="24"/>
        </w:rPr>
        <w:t>Kocakaya</w:t>
      </w:r>
      <w:proofErr w:type="spellEnd"/>
      <w:r w:rsidR="001E2539" w:rsidRPr="007740B8">
        <w:rPr>
          <w:rFonts w:ascii="Times New Roman" w:hAnsi="Times New Roman" w:cs="Times New Roman"/>
          <w:sz w:val="24"/>
          <w:szCs w:val="24"/>
        </w:rPr>
        <w:t>, 2011)</w:t>
      </w:r>
      <w:r w:rsidR="00412C9D" w:rsidRPr="007740B8">
        <w:rPr>
          <w:rFonts w:ascii="Times New Roman" w:hAnsi="Times New Roman" w:cs="Times New Roman"/>
          <w:sz w:val="24"/>
          <w:szCs w:val="24"/>
        </w:rPr>
        <w:t xml:space="preserve">. </w:t>
      </w:r>
    </w:p>
    <w:p w:rsidR="00052AB1" w:rsidRPr="007740B8" w:rsidRDefault="00412C9D" w:rsidP="0013108F">
      <w:pPr>
        <w:autoSpaceDE w:val="0"/>
        <w:autoSpaceDN w:val="0"/>
        <w:adjustRightInd w:val="0"/>
        <w:spacing w:after="0" w:line="480" w:lineRule="auto"/>
        <w:ind w:firstLine="567"/>
        <w:jc w:val="both"/>
        <w:rPr>
          <w:rFonts w:ascii="Times New Roman" w:hAnsi="Times New Roman" w:cs="Times New Roman"/>
          <w:sz w:val="24"/>
          <w:szCs w:val="24"/>
        </w:rPr>
      </w:pPr>
      <w:r w:rsidRPr="007740B8">
        <w:rPr>
          <w:rFonts w:ascii="Times New Roman" w:hAnsi="Times New Roman" w:cs="Times New Roman"/>
          <w:sz w:val="24"/>
          <w:szCs w:val="24"/>
        </w:rPr>
        <w:t>Eğitim sürecinin merkezinde bulunan öğrencinin ne kadar ilerleme gösterdiğinin, öğrenme eksiklerinin ve sunulan öğretim hizmetinin etkililiğinin ölçülmesi gibi çabaların tümü ölçme ve değerlendirme kapsamında yer almaktadır. Eğitim sürecinde bireylere sunulan öğrenme-öğretme etkinlikleri yardımıyla sahip oldukları bilgi, beceri ve tutumlarında değişiklik ve ilerlemeler oluşturmak amaçlandığı düşünüldüğünde bu sürecin başında ve sonunda bulunulan düzeyler arasındaki farkın ölçme ve değerlendirme için temel oluşturacağı söylenebilir</w:t>
      </w:r>
      <w:r w:rsidR="00B907AE" w:rsidRPr="007740B8">
        <w:rPr>
          <w:rFonts w:ascii="Times New Roman" w:hAnsi="Times New Roman" w:cs="Times New Roman"/>
          <w:sz w:val="24"/>
          <w:szCs w:val="24"/>
        </w:rPr>
        <w:t xml:space="preserve"> (</w:t>
      </w:r>
      <w:r w:rsidR="00FF3806" w:rsidRPr="007740B8">
        <w:rPr>
          <w:rFonts w:ascii="Times New Roman" w:hAnsi="Times New Roman" w:cs="Times New Roman"/>
          <w:sz w:val="24"/>
          <w:szCs w:val="24"/>
        </w:rPr>
        <w:t xml:space="preserve">Tekin, 2003; </w:t>
      </w:r>
      <w:r w:rsidRPr="007740B8">
        <w:rPr>
          <w:rFonts w:ascii="Times New Roman" w:hAnsi="Times New Roman" w:cs="Times New Roman"/>
          <w:sz w:val="24"/>
          <w:szCs w:val="24"/>
        </w:rPr>
        <w:t>Tan, 2004;</w:t>
      </w:r>
      <w:r w:rsidR="00FF3806" w:rsidRPr="007740B8">
        <w:rPr>
          <w:rFonts w:ascii="Times New Roman" w:hAnsi="Times New Roman" w:cs="Times New Roman"/>
          <w:sz w:val="24"/>
          <w:szCs w:val="24"/>
        </w:rPr>
        <w:t xml:space="preserve"> Demirel, 2011;</w:t>
      </w:r>
      <w:r w:rsidR="004370A3" w:rsidRPr="007740B8">
        <w:rPr>
          <w:rFonts w:ascii="Times New Roman" w:hAnsi="Times New Roman" w:cs="Times New Roman"/>
          <w:sz w:val="24"/>
          <w:szCs w:val="24"/>
        </w:rPr>
        <w:t xml:space="preserve"> Bahar, </w:t>
      </w:r>
      <w:proofErr w:type="spellStart"/>
      <w:r w:rsidR="004370A3" w:rsidRPr="007740B8">
        <w:rPr>
          <w:rFonts w:ascii="Times New Roman" w:hAnsi="Times New Roman" w:cs="Times New Roman"/>
          <w:sz w:val="24"/>
          <w:szCs w:val="24"/>
        </w:rPr>
        <w:t>Nartgün</w:t>
      </w:r>
      <w:proofErr w:type="spellEnd"/>
      <w:r w:rsidR="004370A3" w:rsidRPr="007740B8">
        <w:rPr>
          <w:rFonts w:ascii="Times New Roman" w:hAnsi="Times New Roman" w:cs="Times New Roman"/>
          <w:sz w:val="24"/>
          <w:szCs w:val="24"/>
        </w:rPr>
        <w:t>, Durmuş ve Bıçak, 2012</w:t>
      </w:r>
      <w:r w:rsidR="00B907AE" w:rsidRPr="007740B8">
        <w:rPr>
          <w:rFonts w:ascii="Times New Roman" w:hAnsi="Times New Roman" w:cs="Times New Roman"/>
          <w:sz w:val="24"/>
          <w:szCs w:val="24"/>
        </w:rPr>
        <w:t xml:space="preserve">). </w:t>
      </w:r>
    </w:p>
    <w:p w:rsidR="00D26896" w:rsidRPr="007740B8" w:rsidRDefault="00D26896" w:rsidP="0013108F">
      <w:pPr>
        <w:autoSpaceDE w:val="0"/>
        <w:autoSpaceDN w:val="0"/>
        <w:adjustRightInd w:val="0"/>
        <w:spacing w:after="0" w:line="480" w:lineRule="auto"/>
        <w:ind w:firstLine="567"/>
        <w:jc w:val="both"/>
        <w:rPr>
          <w:rFonts w:ascii="Times New Roman" w:hAnsi="Times New Roman" w:cs="Times New Roman"/>
          <w:sz w:val="24"/>
          <w:szCs w:val="24"/>
        </w:rPr>
      </w:pPr>
      <w:r w:rsidRPr="007740B8">
        <w:rPr>
          <w:rFonts w:ascii="Times New Roman" w:hAnsi="Times New Roman" w:cs="Times New Roman"/>
          <w:sz w:val="24"/>
          <w:szCs w:val="24"/>
        </w:rPr>
        <w:t xml:space="preserve">Ölçme süreci, ölçülecek özelliğin tanımlanmasıyla başlar. Eğitimde ölçülecek özellik başarı ise, bunun için başarı testlerinden alınan puanlar kullanılabilir (Turgut ve </w:t>
      </w:r>
      <w:proofErr w:type="spellStart"/>
      <w:r w:rsidRPr="007740B8">
        <w:rPr>
          <w:rFonts w:ascii="Times New Roman" w:hAnsi="Times New Roman" w:cs="Times New Roman"/>
          <w:sz w:val="24"/>
          <w:szCs w:val="24"/>
        </w:rPr>
        <w:t>Baykul</w:t>
      </w:r>
      <w:proofErr w:type="spellEnd"/>
      <w:r w:rsidRPr="007740B8">
        <w:rPr>
          <w:rFonts w:ascii="Times New Roman" w:hAnsi="Times New Roman" w:cs="Times New Roman"/>
          <w:sz w:val="24"/>
          <w:szCs w:val="24"/>
        </w:rPr>
        <w:t xml:space="preserve">, 2012). Başarı düzeyinin belirlenmesinde kullanılan standart başarı testleri geçerlik, güvenirlik gibi çalışmaları yapılmış (ölçme araçlarında bulunması gereken en önemli özellikler geçerlik </w:t>
      </w:r>
      <w:r w:rsidRPr="007740B8">
        <w:rPr>
          <w:rFonts w:ascii="Times New Roman" w:hAnsi="Times New Roman" w:cs="Times New Roman"/>
          <w:sz w:val="24"/>
          <w:szCs w:val="24"/>
        </w:rPr>
        <w:lastRenderedPageBreak/>
        <w:t>ve güvenirliktir</w:t>
      </w:r>
      <w:r w:rsidRPr="007740B8">
        <w:rPr>
          <w:rFonts w:ascii="Times New Roman" w:hAnsi="Times New Roman" w:cs="Times New Roman"/>
          <w:color w:val="000000"/>
          <w:sz w:val="24"/>
          <w:szCs w:val="24"/>
        </w:rPr>
        <w:t xml:space="preserve">) </w:t>
      </w:r>
      <w:r w:rsidRPr="007740B8">
        <w:rPr>
          <w:rFonts w:ascii="Times New Roman" w:hAnsi="Times New Roman" w:cs="Times New Roman"/>
          <w:sz w:val="24"/>
          <w:szCs w:val="24"/>
        </w:rPr>
        <w:t xml:space="preserve">ölçme araçları olduklarından, öğrencilerin eğitim-öğretim sürecinde ne kadar ilerleme gösterdiklerinin izlenmesinde farklı öğretmenlerin kendi ölçütlerine göre yaptıkları değerlendirmelerden farklı standart bir referans noktası sağlama açısından yararlıdır </w:t>
      </w:r>
      <w:proofErr w:type="gramStart"/>
      <w:r w:rsidRPr="007740B8">
        <w:rPr>
          <w:rFonts w:ascii="Times New Roman" w:hAnsi="Times New Roman" w:cs="Times New Roman"/>
          <w:sz w:val="24"/>
          <w:szCs w:val="24"/>
        </w:rPr>
        <w:t>(</w:t>
      </w:r>
      <w:proofErr w:type="spellStart"/>
      <w:proofErr w:type="gramEnd"/>
      <w:r w:rsidRPr="007740B8">
        <w:rPr>
          <w:rFonts w:ascii="Times New Roman" w:hAnsi="Times New Roman" w:cs="Times New Roman"/>
          <w:sz w:val="24"/>
          <w:szCs w:val="24"/>
        </w:rPr>
        <w:t>Ansley</w:t>
      </w:r>
      <w:proofErr w:type="spellEnd"/>
      <w:r w:rsidRPr="007740B8">
        <w:rPr>
          <w:rFonts w:ascii="Times New Roman" w:hAnsi="Times New Roman" w:cs="Times New Roman"/>
          <w:sz w:val="24"/>
          <w:szCs w:val="24"/>
        </w:rPr>
        <w:t>, 1997;</w:t>
      </w:r>
      <w:proofErr w:type="spellStart"/>
      <w:r w:rsidRPr="007740B8">
        <w:rPr>
          <w:rFonts w:ascii="Times New Roman" w:hAnsi="Times New Roman" w:cs="Times New Roman"/>
          <w:sz w:val="24"/>
          <w:szCs w:val="24"/>
        </w:rPr>
        <w:t>akt</w:t>
      </w:r>
      <w:proofErr w:type="spellEnd"/>
      <w:r w:rsidRPr="007740B8">
        <w:rPr>
          <w:rFonts w:ascii="Times New Roman" w:hAnsi="Times New Roman" w:cs="Times New Roman"/>
          <w:sz w:val="24"/>
          <w:szCs w:val="24"/>
        </w:rPr>
        <w:t>. Fidan, 2013</w:t>
      </w:r>
      <w:proofErr w:type="gramStart"/>
      <w:r w:rsidRPr="007740B8">
        <w:rPr>
          <w:rFonts w:ascii="Times New Roman" w:hAnsi="Times New Roman" w:cs="Times New Roman"/>
          <w:sz w:val="24"/>
          <w:szCs w:val="24"/>
        </w:rPr>
        <w:t>)</w:t>
      </w:r>
      <w:proofErr w:type="gramEnd"/>
      <w:r w:rsidRPr="007740B8">
        <w:rPr>
          <w:rFonts w:ascii="Times New Roman" w:hAnsi="Times New Roman" w:cs="Times New Roman"/>
          <w:sz w:val="24"/>
          <w:szCs w:val="24"/>
        </w:rPr>
        <w:t xml:space="preserve">. </w:t>
      </w:r>
    </w:p>
    <w:p w:rsidR="00052AB1" w:rsidRPr="007740B8" w:rsidRDefault="00A62419" w:rsidP="0013108F">
      <w:pPr>
        <w:autoSpaceDE w:val="0"/>
        <w:autoSpaceDN w:val="0"/>
        <w:adjustRightInd w:val="0"/>
        <w:spacing w:after="0" w:line="480" w:lineRule="auto"/>
        <w:ind w:firstLine="567"/>
        <w:jc w:val="both"/>
        <w:rPr>
          <w:rFonts w:ascii="Times New Roman" w:hAnsi="Times New Roman" w:cs="Times New Roman"/>
          <w:b/>
          <w:bCs/>
          <w:sz w:val="24"/>
          <w:szCs w:val="24"/>
        </w:rPr>
      </w:pPr>
      <w:r w:rsidRPr="007740B8">
        <w:rPr>
          <w:rFonts w:ascii="Times New Roman" w:hAnsi="Times New Roman" w:cs="Times New Roman"/>
          <w:sz w:val="24"/>
          <w:szCs w:val="24"/>
        </w:rPr>
        <w:t xml:space="preserve">Ölçme değerlendirme yapılırken hangi konudan hangi seviyede kaç soru yer alması gerektiği önemli bir </w:t>
      </w:r>
      <w:r w:rsidR="00CD1E43" w:rsidRPr="007740B8">
        <w:rPr>
          <w:rFonts w:ascii="Times New Roman" w:hAnsi="Times New Roman" w:cs="Times New Roman"/>
          <w:sz w:val="24"/>
          <w:szCs w:val="24"/>
        </w:rPr>
        <w:t>durum</w:t>
      </w:r>
      <w:r w:rsidRPr="007740B8">
        <w:rPr>
          <w:rFonts w:ascii="Times New Roman" w:hAnsi="Times New Roman" w:cs="Times New Roman"/>
          <w:sz w:val="24"/>
          <w:szCs w:val="24"/>
        </w:rPr>
        <w:t xml:space="preserve">dur. Ancak </w:t>
      </w:r>
      <w:proofErr w:type="gramStart"/>
      <w:r w:rsidRPr="007740B8">
        <w:rPr>
          <w:rFonts w:ascii="Times New Roman" w:hAnsi="Times New Roman" w:cs="Times New Roman"/>
          <w:sz w:val="24"/>
          <w:szCs w:val="24"/>
        </w:rPr>
        <w:t>literatür</w:t>
      </w:r>
      <w:proofErr w:type="gramEnd"/>
      <w:r w:rsidRPr="007740B8">
        <w:rPr>
          <w:rFonts w:ascii="Times New Roman" w:hAnsi="Times New Roman" w:cs="Times New Roman"/>
          <w:sz w:val="24"/>
          <w:szCs w:val="24"/>
        </w:rPr>
        <w:t xml:space="preserve"> incelendiğinde Yenilenmiş </w:t>
      </w:r>
      <w:proofErr w:type="spellStart"/>
      <w:r w:rsidRPr="007740B8">
        <w:rPr>
          <w:rFonts w:ascii="Times New Roman" w:hAnsi="Times New Roman" w:cs="Times New Roman"/>
          <w:sz w:val="24"/>
          <w:szCs w:val="24"/>
        </w:rPr>
        <w:t>Bloom</w:t>
      </w:r>
      <w:proofErr w:type="spellEnd"/>
      <w:r w:rsidRPr="007740B8">
        <w:rPr>
          <w:rFonts w:ascii="Times New Roman" w:hAnsi="Times New Roman" w:cs="Times New Roman"/>
          <w:sz w:val="24"/>
          <w:szCs w:val="24"/>
        </w:rPr>
        <w:t xml:space="preserve"> </w:t>
      </w:r>
      <w:proofErr w:type="spellStart"/>
      <w:r w:rsidRPr="007740B8">
        <w:rPr>
          <w:rFonts w:ascii="Times New Roman" w:hAnsi="Times New Roman" w:cs="Times New Roman"/>
          <w:sz w:val="24"/>
          <w:szCs w:val="24"/>
        </w:rPr>
        <w:t>Taksonomosi</w:t>
      </w:r>
      <w:proofErr w:type="spellEnd"/>
      <w:r w:rsidRPr="007740B8">
        <w:rPr>
          <w:rFonts w:ascii="Times New Roman" w:hAnsi="Times New Roman" w:cs="Times New Roman"/>
          <w:sz w:val="24"/>
          <w:szCs w:val="24"/>
        </w:rPr>
        <w:t xml:space="preserve"> bilişsel alanın hem bilişsel süreç boyutunu hem de bilgi boyutunu içermesi açısından bu </w:t>
      </w:r>
      <w:r w:rsidR="00CD1E43" w:rsidRPr="007740B8">
        <w:rPr>
          <w:rFonts w:ascii="Times New Roman" w:hAnsi="Times New Roman" w:cs="Times New Roman"/>
          <w:sz w:val="24"/>
          <w:szCs w:val="24"/>
        </w:rPr>
        <w:t>duruma</w:t>
      </w:r>
      <w:r w:rsidRPr="007740B8">
        <w:rPr>
          <w:rFonts w:ascii="Times New Roman" w:hAnsi="Times New Roman" w:cs="Times New Roman"/>
          <w:sz w:val="24"/>
          <w:szCs w:val="24"/>
        </w:rPr>
        <w:t xml:space="preserve"> bir çözüm olarak kullanılabilmektedir</w:t>
      </w:r>
      <w:r w:rsidR="001E2539" w:rsidRPr="007740B8">
        <w:rPr>
          <w:rFonts w:ascii="Times New Roman" w:hAnsi="Times New Roman" w:cs="Times New Roman"/>
          <w:sz w:val="24"/>
          <w:szCs w:val="24"/>
        </w:rPr>
        <w:t xml:space="preserve"> (</w:t>
      </w:r>
      <w:proofErr w:type="spellStart"/>
      <w:r w:rsidR="001E2539" w:rsidRPr="007740B8">
        <w:rPr>
          <w:rFonts w:ascii="Times New Roman" w:eastAsia="TTE159C398t00" w:hAnsi="Times New Roman" w:cs="Times New Roman"/>
          <w:bCs/>
          <w:sz w:val="24"/>
          <w:szCs w:val="24"/>
        </w:rPr>
        <w:t>Näsström</w:t>
      </w:r>
      <w:proofErr w:type="spellEnd"/>
      <w:r w:rsidR="001E2539" w:rsidRPr="007740B8">
        <w:rPr>
          <w:rFonts w:ascii="Times New Roman" w:eastAsia="TTE159C398t00" w:hAnsi="Times New Roman" w:cs="Times New Roman"/>
          <w:bCs/>
          <w:sz w:val="24"/>
          <w:szCs w:val="24"/>
        </w:rPr>
        <w:t xml:space="preserve">, 2009; Ayvacı ve </w:t>
      </w:r>
      <w:proofErr w:type="spellStart"/>
      <w:r w:rsidR="001E2539" w:rsidRPr="007740B8">
        <w:rPr>
          <w:rFonts w:ascii="Times New Roman" w:eastAsia="TTE159C398t00" w:hAnsi="Times New Roman" w:cs="Times New Roman"/>
          <w:bCs/>
          <w:sz w:val="24"/>
          <w:szCs w:val="24"/>
        </w:rPr>
        <w:t>Türkdoğan</w:t>
      </w:r>
      <w:proofErr w:type="spellEnd"/>
      <w:r w:rsidR="001E2539" w:rsidRPr="007740B8">
        <w:rPr>
          <w:rFonts w:ascii="Times New Roman" w:eastAsia="TTE159C398t00" w:hAnsi="Times New Roman" w:cs="Times New Roman"/>
          <w:bCs/>
          <w:sz w:val="24"/>
          <w:szCs w:val="24"/>
        </w:rPr>
        <w:t>, 2010).</w:t>
      </w:r>
    </w:p>
    <w:p w:rsidR="00052AB1" w:rsidRPr="007740B8" w:rsidRDefault="00A5181E" w:rsidP="0013108F">
      <w:pPr>
        <w:autoSpaceDE w:val="0"/>
        <w:autoSpaceDN w:val="0"/>
        <w:adjustRightInd w:val="0"/>
        <w:spacing w:after="0" w:line="480" w:lineRule="auto"/>
        <w:ind w:firstLine="567"/>
        <w:jc w:val="both"/>
        <w:rPr>
          <w:rFonts w:ascii="Times New Roman" w:hAnsi="Times New Roman" w:cs="Times New Roman"/>
          <w:b/>
          <w:bCs/>
          <w:sz w:val="24"/>
          <w:szCs w:val="24"/>
        </w:rPr>
      </w:pPr>
      <w:r w:rsidRPr="007740B8">
        <w:rPr>
          <w:rFonts w:ascii="Times New Roman" w:hAnsi="Times New Roman" w:cs="Times New Roman"/>
          <w:sz w:val="24"/>
          <w:szCs w:val="24"/>
        </w:rPr>
        <w:t xml:space="preserve">Yenilenmiş </w:t>
      </w:r>
      <w:proofErr w:type="spellStart"/>
      <w:r w:rsidRPr="007740B8">
        <w:rPr>
          <w:rFonts w:ascii="Times New Roman" w:hAnsi="Times New Roman" w:cs="Times New Roman"/>
          <w:sz w:val="24"/>
          <w:szCs w:val="24"/>
        </w:rPr>
        <w:t>Bloom</w:t>
      </w:r>
      <w:proofErr w:type="spellEnd"/>
      <w:r w:rsidRPr="007740B8">
        <w:rPr>
          <w:rFonts w:ascii="Times New Roman" w:hAnsi="Times New Roman" w:cs="Times New Roman"/>
          <w:sz w:val="24"/>
          <w:szCs w:val="24"/>
        </w:rPr>
        <w:t xml:space="preserve"> </w:t>
      </w:r>
      <w:proofErr w:type="spellStart"/>
      <w:r w:rsidRPr="007740B8">
        <w:rPr>
          <w:rFonts w:ascii="Times New Roman" w:hAnsi="Times New Roman" w:cs="Times New Roman"/>
          <w:sz w:val="24"/>
          <w:szCs w:val="24"/>
        </w:rPr>
        <w:t>Taksonomosinin</w:t>
      </w:r>
      <w:proofErr w:type="spellEnd"/>
      <w:r w:rsidRPr="007740B8">
        <w:rPr>
          <w:rFonts w:ascii="Times New Roman" w:hAnsi="Times New Roman" w:cs="Times New Roman"/>
          <w:sz w:val="24"/>
          <w:szCs w:val="24"/>
        </w:rPr>
        <w:t xml:space="preserve"> b</w:t>
      </w:r>
      <w:r w:rsidR="00A62419" w:rsidRPr="007740B8">
        <w:rPr>
          <w:rFonts w:ascii="Times New Roman" w:hAnsi="Times New Roman" w:cs="Times New Roman"/>
          <w:sz w:val="24"/>
          <w:szCs w:val="24"/>
        </w:rPr>
        <w:t>ilgi boyutunda bilgi tü</w:t>
      </w:r>
      <w:r w:rsidRPr="007740B8">
        <w:rPr>
          <w:rFonts w:ascii="Times New Roman" w:hAnsi="Times New Roman" w:cs="Times New Roman"/>
          <w:sz w:val="24"/>
          <w:szCs w:val="24"/>
        </w:rPr>
        <w:t>rlerine rastlanmaktadır. Bunlar;</w:t>
      </w:r>
      <w:r w:rsidR="00A62419" w:rsidRPr="007740B8">
        <w:rPr>
          <w:rFonts w:ascii="Times New Roman" w:hAnsi="Times New Roman" w:cs="Times New Roman"/>
          <w:sz w:val="24"/>
          <w:szCs w:val="24"/>
        </w:rPr>
        <w:t xml:space="preserve"> olgulara dayanan bilgi, kavramsal bilgi, işlemsel bilgi ve biliş ötesi bilgidir.</w:t>
      </w:r>
      <w:r w:rsidR="00837758" w:rsidRPr="007740B8">
        <w:rPr>
          <w:rFonts w:ascii="Times New Roman" w:hAnsi="Times New Roman" w:cs="Times New Roman"/>
          <w:sz w:val="24"/>
          <w:szCs w:val="24"/>
        </w:rPr>
        <w:t xml:space="preserve"> </w:t>
      </w:r>
      <w:r w:rsidR="00A62419" w:rsidRPr="007740B8">
        <w:rPr>
          <w:rFonts w:ascii="Times New Roman" w:hAnsi="Times New Roman" w:cs="Times New Roman"/>
          <w:sz w:val="24"/>
          <w:szCs w:val="24"/>
        </w:rPr>
        <w:t>Bilişsel süreç boyutunda bilginin nası</w:t>
      </w:r>
      <w:r w:rsidR="00837758" w:rsidRPr="007740B8">
        <w:rPr>
          <w:rFonts w:ascii="Times New Roman" w:hAnsi="Times New Roman" w:cs="Times New Roman"/>
          <w:sz w:val="24"/>
          <w:szCs w:val="24"/>
        </w:rPr>
        <w:t>l kullanıldığı incelenmektedir ve</w:t>
      </w:r>
      <w:r w:rsidR="00A62419" w:rsidRPr="007740B8">
        <w:rPr>
          <w:rFonts w:ascii="Times New Roman" w:hAnsi="Times New Roman" w:cs="Times New Roman"/>
          <w:sz w:val="24"/>
          <w:szCs w:val="24"/>
        </w:rPr>
        <w:t xml:space="preserve"> hatırla</w:t>
      </w:r>
      <w:r w:rsidRPr="007740B8">
        <w:rPr>
          <w:rFonts w:ascii="Times New Roman" w:hAnsi="Times New Roman" w:cs="Times New Roman"/>
          <w:sz w:val="24"/>
          <w:szCs w:val="24"/>
        </w:rPr>
        <w:t>mak</w:t>
      </w:r>
      <w:r w:rsidR="00837758" w:rsidRPr="007740B8">
        <w:rPr>
          <w:rFonts w:ascii="Times New Roman" w:hAnsi="Times New Roman" w:cs="Times New Roman"/>
          <w:sz w:val="24"/>
          <w:szCs w:val="24"/>
        </w:rPr>
        <w:t xml:space="preserve">, </w:t>
      </w:r>
      <w:r w:rsidR="00A62419" w:rsidRPr="007740B8">
        <w:rPr>
          <w:rFonts w:ascii="Times New Roman" w:hAnsi="Times New Roman" w:cs="Times New Roman"/>
          <w:sz w:val="24"/>
          <w:szCs w:val="24"/>
        </w:rPr>
        <w:t>anla</w:t>
      </w:r>
      <w:r w:rsidRPr="007740B8">
        <w:rPr>
          <w:rFonts w:ascii="Times New Roman" w:hAnsi="Times New Roman" w:cs="Times New Roman"/>
          <w:sz w:val="24"/>
          <w:szCs w:val="24"/>
        </w:rPr>
        <w:t>mak</w:t>
      </w:r>
      <w:r w:rsidR="00837758" w:rsidRPr="007740B8">
        <w:rPr>
          <w:rFonts w:ascii="Times New Roman" w:hAnsi="Times New Roman" w:cs="Times New Roman"/>
          <w:sz w:val="24"/>
          <w:szCs w:val="24"/>
        </w:rPr>
        <w:t xml:space="preserve">, </w:t>
      </w:r>
      <w:r w:rsidR="00A62419" w:rsidRPr="007740B8">
        <w:rPr>
          <w:rFonts w:ascii="Times New Roman" w:hAnsi="Times New Roman" w:cs="Times New Roman"/>
          <w:sz w:val="24"/>
          <w:szCs w:val="24"/>
        </w:rPr>
        <w:t>uygula</w:t>
      </w:r>
      <w:r w:rsidRPr="007740B8">
        <w:rPr>
          <w:rFonts w:ascii="Times New Roman" w:hAnsi="Times New Roman" w:cs="Times New Roman"/>
          <w:sz w:val="24"/>
          <w:szCs w:val="24"/>
        </w:rPr>
        <w:t>mak</w:t>
      </w:r>
      <w:r w:rsidR="00837758" w:rsidRPr="007740B8">
        <w:rPr>
          <w:rFonts w:ascii="Times New Roman" w:hAnsi="Times New Roman" w:cs="Times New Roman"/>
          <w:sz w:val="24"/>
          <w:szCs w:val="24"/>
        </w:rPr>
        <w:t xml:space="preserve">, analiz </w:t>
      </w:r>
      <w:r w:rsidR="00A62419" w:rsidRPr="007740B8">
        <w:rPr>
          <w:rFonts w:ascii="Times New Roman" w:hAnsi="Times New Roman" w:cs="Times New Roman"/>
          <w:sz w:val="24"/>
          <w:szCs w:val="24"/>
        </w:rPr>
        <w:t>et</w:t>
      </w:r>
      <w:r w:rsidRPr="007740B8">
        <w:rPr>
          <w:rFonts w:ascii="Times New Roman" w:hAnsi="Times New Roman" w:cs="Times New Roman"/>
          <w:sz w:val="24"/>
          <w:szCs w:val="24"/>
        </w:rPr>
        <w:t>mek</w:t>
      </w:r>
      <w:r w:rsidR="00837758" w:rsidRPr="007740B8">
        <w:rPr>
          <w:rFonts w:ascii="Times New Roman" w:hAnsi="Times New Roman" w:cs="Times New Roman"/>
          <w:sz w:val="24"/>
          <w:szCs w:val="24"/>
        </w:rPr>
        <w:t xml:space="preserve">, </w:t>
      </w:r>
      <w:r w:rsidR="00A62419" w:rsidRPr="007740B8">
        <w:rPr>
          <w:rFonts w:ascii="Times New Roman" w:hAnsi="Times New Roman" w:cs="Times New Roman"/>
          <w:sz w:val="24"/>
          <w:szCs w:val="24"/>
        </w:rPr>
        <w:t>değerlendir</w:t>
      </w:r>
      <w:r w:rsidRPr="007740B8">
        <w:rPr>
          <w:rFonts w:ascii="Times New Roman" w:hAnsi="Times New Roman" w:cs="Times New Roman"/>
          <w:sz w:val="24"/>
          <w:szCs w:val="24"/>
        </w:rPr>
        <w:t>mek</w:t>
      </w:r>
      <w:r w:rsidR="00837758" w:rsidRPr="007740B8">
        <w:rPr>
          <w:rFonts w:ascii="Times New Roman" w:hAnsi="Times New Roman" w:cs="Times New Roman"/>
          <w:sz w:val="24"/>
          <w:szCs w:val="24"/>
        </w:rPr>
        <w:t xml:space="preserve"> ve</w:t>
      </w:r>
      <w:r w:rsidR="00A62419" w:rsidRPr="007740B8">
        <w:rPr>
          <w:rFonts w:ascii="Times New Roman" w:hAnsi="Times New Roman" w:cs="Times New Roman"/>
          <w:sz w:val="24"/>
          <w:szCs w:val="24"/>
        </w:rPr>
        <w:t xml:space="preserve"> yarat</w:t>
      </w:r>
      <w:r w:rsidRPr="007740B8">
        <w:rPr>
          <w:rFonts w:ascii="Times New Roman" w:hAnsi="Times New Roman" w:cs="Times New Roman"/>
          <w:sz w:val="24"/>
          <w:szCs w:val="24"/>
        </w:rPr>
        <w:t>mak</w:t>
      </w:r>
      <w:r w:rsidR="00837758" w:rsidRPr="007740B8">
        <w:rPr>
          <w:rFonts w:ascii="Times New Roman" w:hAnsi="Times New Roman" w:cs="Times New Roman"/>
          <w:sz w:val="24"/>
          <w:szCs w:val="24"/>
        </w:rPr>
        <w:t xml:space="preserve"> basamaklarından </w:t>
      </w:r>
      <w:r w:rsidR="00F73146" w:rsidRPr="007740B8">
        <w:rPr>
          <w:rFonts w:ascii="Times New Roman" w:hAnsi="Times New Roman" w:cs="Times New Roman"/>
          <w:sz w:val="24"/>
          <w:szCs w:val="24"/>
        </w:rPr>
        <w:t>oluşmaktadır (Arı, 2011).</w:t>
      </w:r>
    </w:p>
    <w:p w:rsidR="00A62419" w:rsidRPr="007740B8" w:rsidRDefault="00F73146" w:rsidP="0013108F">
      <w:pPr>
        <w:autoSpaceDE w:val="0"/>
        <w:autoSpaceDN w:val="0"/>
        <w:adjustRightInd w:val="0"/>
        <w:spacing w:after="0" w:line="480" w:lineRule="auto"/>
        <w:ind w:firstLine="567"/>
        <w:jc w:val="both"/>
        <w:rPr>
          <w:rFonts w:ascii="Times New Roman" w:hAnsi="Times New Roman" w:cs="Times New Roman"/>
          <w:b/>
          <w:bCs/>
          <w:sz w:val="24"/>
          <w:szCs w:val="24"/>
        </w:rPr>
      </w:pPr>
      <w:r w:rsidRPr="007740B8">
        <w:rPr>
          <w:rFonts w:ascii="Times New Roman" w:hAnsi="Times New Roman" w:cs="Times New Roman"/>
          <w:sz w:val="24"/>
          <w:szCs w:val="24"/>
        </w:rPr>
        <w:t xml:space="preserve">Yenilenmiş </w:t>
      </w:r>
      <w:proofErr w:type="spellStart"/>
      <w:r w:rsidRPr="007740B8">
        <w:rPr>
          <w:rFonts w:ascii="Times New Roman" w:hAnsi="Times New Roman" w:cs="Times New Roman"/>
          <w:sz w:val="24"/>
          <w:szCs w:val="24"/>
        </w:rPr>
        <w:t>Bloom</w:t>
      </w:r>
      <w:proofErr w:type="spellEnd"/>
      <w:r w:rsidRPr="007740B8">
        <w:rPr>
          <w:rFonts w:ascii="Times New Roman" w:hAnsi="Times New Roman" w:cs="Times New Roman"/>
          <w:sz w:val="24"/>
          <w:szCs w:val="24"/>
        </w:rPr>
        <w:t xml:space="preserve"> Taksonomisi</w:t>
      </w:r>
      <w:r w:rsidR="00A62419" w:rsidRPr="007740B8">
        <w:rPr>
          <w:rFonts w:ascii="Times New Roman" w:hAnsi="Times New Roman" w:cs="Times New Roman"/>
          <w:sz w:val="24"/>
          <w:szCs w:val="24"/>
        </w:rPr>
        <w:t xml:space="preserve"> hedeflerin öğrenciler tarafından hangi dü</w:t>
      </w:r>
      <w:r w:rsidR="00837758" w:rsidRPr="007740B8">
        <w:rPr>
          <w:rFonts w:ascii="Times New Roman" w:hAnsi="Times New Roman" w:cs="Times New Roman"/>
          <w:sz w:val="24"/>
          <w:szCs w:val="24"/>
        </w:rPr>
        <w:t xml:space="preserve">zeyde öğrenildiğini belirlemek için </w:t>
      </w:r>
      <w:r w:rsidR="00A62419" w:rsidRPr="007740B8">
        <w:rPr>
          <w:rFonts w:ascii="Times New Roman" w:hAnsi="Times New Roman" w:cs="Times New Roman"/>
          <w:sz w:val="24"/>
          <w:szCs w:val="24"/>
        </w:rPr>
        <w:t>değerl</w:t>
      </w:r>
      <w:r w:rsidR="00837758" w:rsidRPr="007740B8">
        <w:rPr>
          <w:rFonts w:ascii="Times New Roman" w:hAnsi="Times New Roman" w:cs="Times New Roman"/>
          <w:sz w:val="24"/>
          <w:szCs w:val="24"/>
        </w:rPr>
        <w:t xml:space="preserve">endirme </w:t>
      </w:r>
      <w:r w:rsidRPr="007740B8">
        <w:rPr>
          <w:rFonts w:ascii="Times New Roman" w:hAnsi="Times New Roman" w:cs="Times New Roman"/>
          <w:sz w:val="24"/>
          <w:szCs w:val="24"/>
        </w:rPr>
        <w:t xml:space="preserve">amacıyla </w:t>
      </w:r>
      <w:r w:rsidR="00A62419" w:rsidRPr="007740B8">
        <w:rPr>
          <w:rFonts w:ascii="Times New Roman" w:hAnsi="Times New Roman" w:cs="Times New Roman"/>
          <w:sz w:val="24"/>
          <w:szCs w:val="24"/>
        </w:rPr>
        <w:t>kullanılabilir</w:t>
      </w:r>
      <w:r w:rsidR="00A5181E" w:rsidRPr="007740B8">
        <w:rPr>
          <w:rFonts w:ascii="Times New Roman" w:hAnsi="Times New Roman" w:cs="Times New Roman"/>
          <w:sz w:val="24"/>
          <w:szCs w:val="24"/>
        </w:rPr>
        <w:t xml:space="preserve"> olmasının yanında </w:t>
      </w:r>
      <w:r w:rsidR="00837758" w:rsidRPr="007740B8">
        <w:rPr>
          <w:rFonts w:ascii="Times New Roman" w:hAnsi="Times New Roman" w:cs="Times New Roman"/>
          <w:sz w:val="24"/>
          <w:szCs w:val="24"/>
        </w:rPr>
        <w:t>ayrıca dört</w:t>
      </w:r>
      <w:r w:rsidR="00A62419" w:rsidRPr="007740B8">
        <w:rPr>
          <w:rFonts w:ascii="Times New Roman" w:hAnsi="Times New Roman" w:cs="Times New Roman"/>
          <w:sz w:val="24"/>
          <w:szCs w:val="24"/>
        </w:rPr>
        <w:t xml:space="preserve"> farklı amaca hizmet etmek için de kullanılabilir (Amer, 2006</w:t>
      </w:r>
      <w:r w:rsidRPr="007740B8">
        <w:rPr>
          <w:rFonts w:ascii="Times New Roman" w:hAnsi="Times New Roman" w:cs="Times New Roman"/>
          <w:sz w:val="24"/>
          <w:szCs w:val="24"/>
        </w:rPr>
        <w:t xml:space="preserve">; </w:t>
      </w:r>
      <w:proofErr w:type="spellStart"/>
      <w:r w:rsidRPr="007740B8">
        <w:rPr>
          <w:rFonts w:ascii="Times New Roman" w:hAnsi="Times New Roman" w:cs="Times New Roman"/>
          <w:sz w:val="24"/>
          <w:szCs w:val="24"/>
        </w:rPr>
        <w:t>akt</w:t>
      </w:r>
      <w:proofErr w:type="spellEnd"/>
      <w:r w:rsidRPr="007740B8">
        <w:rPr>
          <w:rFonts w:ascii="Times New Roman" w:hAnsi="Times New Roman" w:cs="Times New Roman"/>
          <w:sz w:val="24"/>
          <w:szCs w:val="24"/>
        </w:rPr>
        <w:t>, Arı, 2011</w:t>
      </w:r>
      <w:r w:rsidR="00A62419" w:rsidRPr="007740B8">
        <w:rPr>
          <w:rFonts w:ascii="Times New Roman" w:hAnsi="Times New Roman" w:cs="Times New Roman"/>
          <w:sz w:val="24"/>
          <w:szCs w:val="24"/>
        </w:rPr>
        <w:t>). Bunlar:</w:t>
      </w:r>
    </w:p>
    <w:p w:rsidR="00A62419" w:rsidRPr="007740B8" w:rsidRDefault="00837758" w:rsidP="0013108F">
      <w:pPr>
        <w:autoSpaceDE w:val="0"/>
        <w:autoSpaceDN w:val="0"/>
        <w:adjustRightInd w:val="0"/>
        <w:spacing w:after="0" w:line="480" w:lineRule="auto"/>
        <w:ind w:firstLine="284"/>
        <w:jc w:val="both"/>
        <w:rPr>
          <w:rFonts w:ascii="Times New Roman" w:hAnsi="Times New Roman" w:cs="Times New Roman"/>
          <w:sz w:val="24"/>
          <w:szCs w:val="24"/>
        </w:rPr>
      </w:pPr>
      <w:r w:rsidRPr="007740B8">
        <w:rPr>
          <w:rFonts w:ascii="Times New Roman" w:hAnsi="Times New Roman" w:cs="Times New Roman"/>
          <w:sz w:val="24"/>
          <w:szCs w:val="24"/>
        </w:rPr>
        <w:t xml:space="preserve">1. Ünitelerdeki </w:t>
      </w:r>
      <w:r w:rsidR="00A62419" w:rsidRPr="007740B8">
        <w:rPr>
          <w:rFonts w:ascii="Times New Roman" w:hAnsi="Times New Roman" w:cs="Times New Roman"/>
          <w:sz w:val="24"/>
          <w:szCs w:val="24"/>
        </w:rPr>
        <w:t>amaç</w:t>
      </w:r>
      <w:r w:rsidRPr="007740B8">
        <w:rPr>
          <w:rFonts w:ascii="Times New Roman" w:hAnsi="Times New Roman" w:cs="Times New Roman"/>
          <w:sz w:val="24"/>
          <w:szCs w:val="24"/>
        </w:rPr>
        <w:t>ları analiz etmeye</w:t>
      </w:r>
      <w:r w:rsidR="00A62419" w:rsidRPr="007740B8">
        <w:rPr>
          <w:rFonts w:ascii="Times New Roman" w:hAnsi="Times New Roman" w:cs="Times New Roman"/>
          <w:sz w:val="24"/>
          <w:szCs w:val="24"/>
        </w:rPr>
        <w:t xml:space="preserve"> yardımcı olur ( kısa, açık ve görsel).</w:t>
      </w:r>
    </w:p>
    <w:p w:rsidR="00A62419" w:rsidRPr="007740B8" w:rsidRDefault="00A62419" w:rsidP="0013108F">
      <w:pPr>
        <w:autoSpaceDE w:val="0"/>
        <w:autoSpaceDN w:val="0"/>
        <w:adjustRightInd w:val="0"/>
        <w:spacing w:after="0" w:line="480" w:lineRule="auto"/>
        <w:ind w:firstLine="284"/>
        <w:jc w:val="both"/>
        <w:rPr>
          <w:rFonts w:ascii="Times New Roman" w:hAnsi="Times New Roman" w:cs="Times New Roman"/>
          <w:sz w:val="24"/>
          <w:szCs w:val="24"/>
        </w:rPr>
      </w:pPr>
      <w:r w:rsidRPr="007740B8">
        <w:rPr>
          <w:rFonts w:ascii="Times New Roman" w:hAnsi="Times New Roman" w:cs="Times New Roman"/>
          <w:sz w:val="24"/>
          <w:szCs w:val="24"/>
        </w:rPr>
        <w:t>2. Öğretmenlerin etkinlik ve amaçları karıştırmamasına yardımcı olur.</w:t>
      </w:r>
    </w:p>
    <w:p w:rsidR="00A62419" w:rsidRPr="007740B8" w:rsidRDefault="00837758" w:rsidP="0013108F">
      <w:pPr>
        <w:autoSpaceDE w:val="0"/>
        <w:autoSpaceDN w:val="0"/>
        <w:adjustRightInd w:val="0"/>
        <w:spacing w:after="0" w:line="480" w:lineRule="auto"/>
        <w:ind w:firstLine="284"/>
        <w:jc w:val="both"/>
        <w:rPr>
          <w:rFonts w:ascii="Times New Roman" w:hAnsi="Times New Roman" w:cs="Times New Roman"/>
          <w:sz w:val="24"/>
          <w:szCs w:val="24"/>
        </w:rPr>
      </w:pPr>
      <w:r w:rsidRPr="007740B8">
        <w:rPr>
          <w:rFonts w:ascii="Times New Roman" w:hAnsi="Times New Roman" w:cs="Times New Roman"/>
          <w:sz w:val="24"/>
          <w:szCs w:val="24"/>
        </w:rPr>
        <w:t>3. Öğretmenlerin</w:t>
      </w:r>
      <w:r w:rsidR="00A62419" w:rsidRPr="007740B8">
        <w:rPr>
          <w:rFonts w:ascii="Times New Roman" w:hAnsi="Times New Roman" w:cs="Times New Roman"/>
          <w:sz w:val="24"/>
          <w:szCs w:val="24"/>
        </w:rPr>
        <w:t xml:space="preserve"> </w:t>
      </w:r>
      <w:r w:rsidRPr="007740B8">
        <w:rPr>
          <w:rFonts w:ascii="Times New Roman" w:hAnsi="Times New Roman" w:cs="Times New Roman"/>
          <w:sz w:val="24"/>
          <w:szCs w:val="24"/>
        </w:rPr>
        <w:t>öğretme öğrenme</w:t>
      </w:r>
      <w:r w:rsidR="00A62419" w:rsidRPr="007740B8">
        <w:rPr>
          <w:rFonts w:ascii="Times New Roman" w:hAnsi="Times New Roman" w:cs="Times New Roman"/>
          <w:sz w:val="24"/>
          <w:szCs w:val="24"/>
        </w:rPr>
        <w:t xml:space="preserve"> etkinlikleri ve değerlendirme arasındaki ilişkileri görmelerine olanak sağlar.</w:t>
      </w:r>
    </w:p>
    <w:p w:rsidR="00052AB1" w:rsidRPr="007740B8" w:rsidRDefault="00837758" w:rsidP="0013108F">
      <w:pPr>
        <w:autoSpaceDE w:val="0"/>
        <w:autoSpaceDN w:val="0"/>
        <w:adjustRightInd w:val="0"/>
        <w:spacing w:after="0" w:line="480" w:lineRule="auto"/>
        <w:ind w:firstLine="284"/>
        <w:jc w:val="both"/>
        <w:rPr>
          <w:rFonts w:ascii="Times New Roman" w:hAnsi="Times New Roman" w:cs="Times New Roman"/>
          <w:sz w:val="24"/>
          <w:szCs w:val="24"/>
        </w:rPr>
      </w:pPr>
      <w:r w:rsidRPr="007740B8">
        <w:rPr>
          <w:rFonts w:ascii="Times New Roman" w:hAnsi="Times New Roman" w:cs="Times New Roman"/>
          <w:sz w:val="24"/>
          <w:szCs w:val="24"/>
        </w:rPr>
        <w:t xml:space="preserve">4. Öğretim programında tutarlılık </w:t>
      </w:r>
      <w:r w:rsidR="00A62419" w:rsidRPr="007740B8">
        <w:rPr>
          <w:rFonts w:ascii="Times New Roman" w:hAnsi="Times New Roman" w:cs="Times New Roman"/>
          <w:sz w:val="24"/>
          <w:szCs w:val="24"/>
        </w:rPr>
        <w:t>sa</w:t>
      </w:r>
      <w:r w:rsidRPr="007740B8">
        <w:rPr>
          <w:rFonts w:ascii="Times New Roman" w:hAnsi="Times New Roman" w:cs="Times New Roman"/>
          <w:sz w:val="24"/>
          <w:szCs w:val="24"/>
        </w:rPr>
        <w:t xml:space="preserve">ğlar </w:t>
      </w:r>
      <w:r w:rsidR="00A62419" w:rsidRPr="007740B8">
        <w:rPr>
          <w:rFonts w:ascii="Times New Roman" w:hAnsi="Times New Roman" w:cs="Times New Roman"/>
          <w:sz w:val="24"/>
          <w:szCs w:val="24"/>
        </w:rPr>
        <w:t>(kazanımlar, öğretim etkinlikleri ve değerlendirme)</w:t>
      </w:r>
      <w:r w:rsidR="00A5181E" w:rsidRPr="007740B8">
        <w:rPr>
          <w:rFonts w:ascii="Times New Roman" w:hAnsi="Times New Roman" w:cs="Times New Roman"/>
          <w:sz w:val="24"/>
          <w:szCs w:val="24"/>
        </w:rPr>
        <w:t>.</w:t>
      </w:r>
    </w:p>
    <w:p w:rsidR="00052AB1" w:rsidRPr="007740B8" w:rsidRDefault="003B0643" w:rsidP="0013108F">
      <w:pPr>
        <w:autoSpaceDE w:val="0"/>
        <w:autoSpaceDN w:val="0"/>
        <w:adjustRightInd w:val="0"/>
        <w:spacing w:after="0" w:line="480" w:lineRule="auto"/>
        <w:ind w:firstLine="567"/>
        <w:jc w:val="both"/>
        <w:rPr>
          <w:rFonts w:ascii="Times New Roman" w:hAnsi="Times New Roman" w:cs="Times New Roman"/>
          <w:sz w:val="24"/>
          <w:szCs w:val="24"/>
        </w:rPr>
      </w:pPr>
      <w:r w:rsidRPr="007740B8">
        <w:rPr>
          <w:rFonts w:ascii="Times New Roman" w:hAnsi="Times New Roman" w:cs="Times New Roman"/>
          <w:sz w:val="24"/>
          <w:szCs w:val="24"/>
        </w:rPr>
        <w:t xml:space="preserve">Öğretmenler derslerinde önce hedefler belirlerler ve bu hedeflere ulaşmak için uygun öğretim durumları oluştururlar. Hedeflerin gerçekleşme düzeyini yaptıkları ölçme sonuçlarını </w:t>
      </w:r>
      <w:r w:rsidRPr="007740B8">
        <w:rPr>
          <w:rFonts w:ascii="Times New Roman" w:hAnsi="Times New Roman" w:cs="Times New Roman"/>
          <w:sz w:val="24"/>
          <w:szCs w:val="24"/>
        </w:rPr>
        <w:lastRenderedPageBreak/>
        <w:t>kullanarak saptarlar. Bu saptamanın sağlıklı olabilmesi için de nitelikli ölçme araçlarına gereksinim duyarlar. Nitelikli bir ölçme aracına sahip olmak da birçok aşamadan oluşan test geliştirme sürecine uymayı gerektirir. Test geliştirme; i</w:t>
      </w:r>
      <w:proofErr w:type="gramStart"/>
      <w:r w:rsidRPr="007740B8">
        <w:rPr>
          <w:rFonts w:ascii="Times New Roman" w:hAnsi="Times New Roman" w:cs="Times New Roman"/>
          <w:sz w:val="24"/>
          <w:szCs w:val="24"/>
        </w:rPr>
        <w:t>)</w:t>
      </w:r>
      <w:proofErr w:type="gramEnd"/>
      <w:r w:rsidRPr="007740B8">
        <w:rPr>
          <w:rFonts w:ascii="Times New Roman" w:hAnsi="Times New Roman" w:cs="Times New Roman"/>
          <w:sz w:val="24"/>
          <w:szCs w:val="24"/>
        </w:rPr>
        <w:t xml:space="preserve"> testlerin tarih, tip ve düzeylerinin öğrencilere önceden bildirilmesi, </w:t>
      </w:r>
      <w:proofErr w:type="spellStart"/>
      <w:r w:rsidRPr="007740B8">
        <w:rPr>
          <w:rFonts w:ascii="Times New Roman" w:hAnsi="Times New Roman" w:cs="Times New Roman"/>
          <w:sz w:val="24"/>
          <w:szCs w:val="24"/>
        </w:rPr>
        <w:t>ii</w:t>
      </w:r>
      <w:proofErr w:type="spellEnd"/>
      <w:r w:rsidRPr="007740B8">
        <w:rPr>
          <w:rFonts w:ascii="Times New Roman" w:hAnsi="Times New Roman" w:cs="Times New Roman"/>
          <w:sz w:val="24"/>
          <w:szCs w:val="24"/>
        </w:rPr>
        <w:t xml:space="preserve">) soru bankasının oluşturulması, </w:t>
      </w:r>
      <w:proofErr w:type="spellStart"/>
      <w:r w:rsidRPr="007740B8">
        <w:rPr>
          <w:rFonts w:ascii="Times New Roman" w:hAnsi="Times New Roman" w:cs="Times New Roman"/>
          <w:sz w:val="24"/>
          <w:szCs w:val="24"/>
        </w:rPr>
        <w:t>iii</w:t>
      </w:r>
      <w:proofErr w:type="spellEnd"/>
      <w:r w:rsidRPr="007740B8">
        <w:rPr>
          <w:rFonts w:ascii="Times New Roman" w:hAnsi="Times New Roman" w:cs="Times New Roman"/>
          <w:sz w:val="24"/>
          <w:szCs w:val="24"/>
        </w:rPr>
        <w:t xml:space="preserve">) testte yer alacak maddelerin belirtke tablosundan faydalanılarak seçilmesi, iv) testin düzenlenmesi, öğrencilere uygulanması ve puanlanarak madde analizin yapılması şeklinde sıralanan birçok aşamadan oluşan dinamik bir süreçtir (Tosun ve </w:t>
      </w:r>
      <w:proofErr w:type="spellStart"/>
      <w:r w:rsidRPr="007740B8">
        <w:rPr>
          <w:rFonts w:ascii="Times New Roman" w:hAnsi="Times New Roman" w:cs="Times New Roman"/>
          <w:sz w:val="24"/>
          <w:szCs w:val="24"/>
        </w:rPr>
        <w:t>Taşkesen</w:t>
      </w:r>
      <w:r w:rsidR="00967D5F" w:rsidRPr="007740B8">
        <w:rPr>
          <w:rFonts w:ascii="Times New Roman" w:hAnsi="Times New Roman" w:cs="Times New Roman"/>
          <w:sz w:val="24"/>
          <w:szCs w:val="24"/>
        </w:rPr>
        <w:t>li</w:t>
      </w:r>
      <w:r w:rsidRPr="007740B8">
        <w:rPr>
          <w:rFonts w:ascii="Times New Roman" w:hAnsi="Times New Roman" w:cs="Times New Roman"/>
          <w:sz w:val="24"/>
          <w:szCs w:val="24"/>
        </w:rPr>
        <w:t>gil</w:t>
      </w:r>
      <w:proofErr w:type="spellEnd"/>
      <w:r w:rsidRPr="007740B8">
        <w:rPr>
          <w:rFonts w:ascii="Times New Roman" w:hAnsi="Times New Roman" w:cs="Times New Roman"/>
          <w:sz w:val="24"/>
          <w:szCs w:val="24"/>
        </w:rPr>
        <w:t>, 2011).</w:t>
      </w:r>
    </w:p>
    <w:p w:rsidR="00052AB1" w:rsidRPr="007740B8" w:rsidRDefault="0081291D" w:rsidP="0013108F">
      <w:pPr>
        <w:autoSpaceDE w:val="0"/>
        <w:autoSpaceDN w:val="0"/>
        <w:adjustRightInd w:val="0"/>
        <w:spacing w:after="0" w:line="480" w:lineRule="auto"/>
        <w:ind w:firstLine="567"/>
        <w:jc w:val="both"/>
        <w:rPr>
          <w:rFonts w:ascii="Times New Roman" w:hAnsi="Times New Roman" w:cs="Times New Roman"/>
          <w:sz w:val="24"/>
          <w:szCs w:val="24"/>
        </w:rPr>
      </w:pPr>
      <w:r w:rsidRPr="007740B8">
        <w:rPr>
          <w:rFonts w:ascii="Times New Roman" w:hAnsi="Times New Roman" w:cs="Times New Roman"/>
          <w:sz w:val="24"/>
          <w:szCs w:val="24"/>
        </w:rPr>
        <w:t>Fakat</w:t>
      </w:r>
      <w:r w:rsidR="00BC7882" w:rsidRPr="007740B8">
        <w:rPr>
          <w:rFonts w:ascii="Times New Roman" w:hAnsi="Times New Roman" w:cs="Times New Roman"/>
          <w:sz w:val="24"/>
          <w:szCs w:val="24"/>
        </w:rPr>
        <w:t xml:space="preserve"> okullarımızda başarıyı ölçmek için öğretmenler tarafından kullanılan testlerin büyük çoğunluğu geçerlik ve güvenirlik çalışması yapılmamış yani standart olmayan öğretmen yapımı testlerdir. Aslında öğretmenler de geçerlik ve güvenirlik çalışması yaparak uygun testler geliştirebilir; ancak, çoktan seçmeli test maddelerinin ve bu maddelerin çeldiricilerinin oluşturulması, madde analizlerinin yapılması, testi geliştirmek için çaba, emek ve zaman gerektirdiğinden öğret</w:t>
      </w:r>
      <w:r w:rsidR="000120F1" w:rsidRPr="007740B8">
        <w:rPr>
          <w:rFonts w:ascii="Times New Roman" w:hAnsi="Times New Roman" w:cs="Times New Roman"/>
          <w:sz w:val="24"/>
          <w:szCs w:val="24"/>
        </w:rPr>
        <w:t xml:space="preserve">menlerce tercih edilmemektedir (Fidan, 2013). </w:t>
      </w:r>
    </w:p>
    <w:p w:rsidR="00052AB1" w:rsidRPr="007740B8" w:rsidRDefault="0081291D" w:rsidP="0013108F">
      <w:pPr>
        <w:autoSpaceDE w:val="0"/>
        <w:autoSpaceDN w:val="0"/>
        <w:adjustRightInd w:val="0"/>
        <w:spacing w:after="0" w:line="480" w:lineRule="auto"/>
        <w:ind w:firstLine="567"/>
        <w:jc w:val="both"/>
        <w:rPr>
          <w:rFonts w:ascii="Times New Roman" w:hAnsi="Times New Roman" w:cs="Times New Roman"/>
          <w:sz w:val="24"/>
          <w:szCs w:val="24"/>
        </w:rPr>
      </w:pPr>
      <w:r w:rsidRPr="007740B8">
        <w:rPr>
          <w:rFonts w:ascii="Times New Roman" w:hAnsi="Times New Roman" w:cs="Times New Roman"/>
          <w:color w:val="000000"/>
          <w:sz w:val="24"/>
          <w:szCs w:val="24"/>
        </w:rPr>
        <w:t>Bu çalış</w:t>
      </w:r>
      <w:r w:rsidR="00B37DAB" w:rsidRPr="007740B8">
        <w:rPr>
          <w:rFonts w:ascii="Times New Roman" w:hAnsi="Times New Roman" w:cs="Times New Roman"/>
          <w:color w:val="000000"/>
          <w:sz w:val="24"/>
          <w:szCs w:val="24"/>
        </w:rPr>
        <w:t>manın temel amacı</w:t>
      </w:r>
      <w:r w:rsidRPr="007740B8">
        <w:rPr>
          <w:rFonts w:ascii="Times New Roman" w:hAnsi="Times New Roman" w:cs="Times New Roman"/>
          <w:color w:val="000000"/>
          <w:sz w:val="24"/>
          <w:szCs w:val="24"/>
        </w:rPr>
        <w:t xml:space="preserve">, </w:t>
      </w:r>
      <w:proofErr w:type="spellStart"/>
      <w:r w:rsidRPr="007740B8">
        <w:rPr>
          <w:rFonts w:ascii="Times New Roman" w:hAnsi="Times New Roman" w:cs="Times New Roman"/>
          <w:color w:val="000000"/>
          <w:sz w:val="24"/>
          <w:szCs w:val="24"/>
        </w:rPr>
        <w:t>Bloom’un</w:t>
      </w:r>
      <w:proofErr w:type="spellEnd"/>
      <w:r w:rsidRPr="007740B8">
        <w:rPr>
          <w:rFonts w:ascii="Times New Roman" w:hAnsi="Times New Roman" w:cs="Times New Roman"/>
          <w:color w:val="000000"/>
          <w:sz w:val="24"/>
          <w:szCs w:val="24"/>
        </w:rPr>
        <w:t xml:space="preserve"> </w:t>
      </w:r>
      <w:r w:rsidR="003B0643" w:rsidRPr="007740B8">
        <w:rPr>
          <w:rFonts w:ascii="Times New Roman" w:hAnsi="Times New Roman" w:cs="Times New Roman"/>
          <w:color w:val="000000"/>
          <w:sz w:val="24"/>
          <w:szCs w:val="24"/>
        </w:rPr>
        <w:t>Yenilenmiş Taksonomisini</w:t>
      </w:r>
      <w:r w:rsidRPr="007740B8">
        <w:rPr>
          <w:rFonts w:ascii="Times New Roman" w:hAnsi="Times New Roman" w:cs="Times New Roman"/>
          <w:color w:val="000000"/>
          <w:sz w:val="24"/>
          <w:szCs w:val="24"/>
        </w:rPr>
        <w:t xml:space="preserve"> dikkate al</w:t>
      </w:r>
      <w:r w:rsidR="00B37DAB" w:rsidRPr="007740B8">
        <w:rPr>
          <w:rFonts w:ascii="Times New Roman" w:hAnsi="Times New Roman" w:cs="Times New Roman"/>
          <w:color w:val="000000"/>
          <w:sz w:val="24"/>
          <w:szCs w:val="24"/>
        </w:rPr>
        <w:t xml:space="preserve">arak, Talim ve Terbiye Kurulu Başkanlığı'nca hazırlanan ortaöğretim fizik öğretim programında yer alan </w:t>
      </w:r>
      <w:r w:rsidRPr="007740B8">
        <w:rPr>
          <w:rFonts w:ascii="Times New Roman" w:hAnsi="Times New Roman" w:cs="Times New Roman"/>
          <w:color w:val="000000"/>
          <w:sz w:val="24"/>
          <w:szCs w:val="24"/>
        </w:rPr>
        <w:t xml:space="preserve">Modern Fizik konusu kapsamındaki </w:t>
      </w:r>
      <w:r w:rsidR="00B37DAB" w:rsidRPr="007740B8">
        <w:rPr>
          <w:rFonts w:ascii="Times New Roman" w:hAnsi="Times New Roman" w:cs="Times New Roman"/>
          <w:color w:val="000000"/>
          <w:sz w:val="24"/>
          <w:szCs w:val="24"/>
        </w:rPr>
        <w:t xml:space="preserve">kazanımlara uygun, madde analizi, </w:t>
      </w:r>
      <w:r w:rsidRPr="007740B8">
        <w:rPr>
          <w:rFonts w:ascii="Times New Roman" w:hAnsi="Times New Roman" w:cs="Times New Roman"/>
          <w:sz w:val="24"/>
          <w:szCs w:val="24"/>
        </w:rPr>
        <w:t>güvenirli</w:t>
      </w:r>
      <w:r w:rsidR="00B37DAB" w:rsidRPr="007740B8">
        <w:rPr>
          <w:rFonts w:ascii="Times New Roman" w:hAnsi="Times New Roman" w:cs="Times New Roman"/>
          <w:sz w:val="24"/>
          <w:szCs w:val="24"/>
        </w:rPr>
        <w:t>k</w:t>
      </w:r>
      <w:r w:rsidRPr="007740B8">
        <w:rPr>
          <w:rFonts w:ascii="Times New Roman" w:hAnsi="Times New Roman" w:cs="Times New Roman"/>
          <w:sz w:val="24"/>
          <w:szCs w:val="24"/>
        </w:rPr>
        <w:t xml:space="preserve"> ve geç</w:t>
      </w:r>
      <w:r w:rsidR="00B37DAB" w:rsidRPr="007740B8">
        <w:rPr>
          <w:rFonts w:ascii="Times New Roman" w:hAnsi="Times New Roman" w:cs="Times New Roman"/>
          <w:sz w:val="24"/>
          <w:szCs w:val="24"/>
        </w:rPr>
        <w:t>erlik çalışması</w:t>
      </w:r>
      <w:r w:rsidRPr="007740B8">
        <w:rPr>
          <w:rFonts w:ascii="Times New Roman" w:hAnsi="Times New Roman" w:cs="Times New Roman"/>
          <w:sz w:val="24"/>
          <w:szCs w:val="24"/>
        </w:rPr>
        <w:t xml:space="preserve"> </w:t>
      </w:r>
      <w:r w:rsidR="00B37DAB" w:rsidRPr="007740B8">
        <w:rPr>
          <w:rFonts w:ascii="Times New Roman" w:hAnsi="Times New Roman" w:cs="Times New Roman"/>
          <w:color w:val="000000"/>
          <w:sz w:val="24"/>
          <w:szCs w:val="24"/>
        </w:rPr>
        <w:t>yapılmış bir başarı testi geliştirmek ve bunu öğretmenlerin kullanabileceği şekilde uygun ortamlarda paylaşmaktır</w:t>
      </w:r>
      <w:r w:rsidR="00052AB1" w:rsidRPr="007740B8">
        <w:rPr>
          <w:rFonts w:ascii="Times New Roman" w:hAnsi="Times New Roman" w:cs="Times New Roman"/>
          <w:color w:val="000000"/>
          <w:sz w:val="24"/>
          <w:szCs w:val="24"/>
        </w:rPr>
        <w:t>.</w:t>
      </w:r>
    </w:p>
    <w:p w:rsidR="00052AB1" w:rsidRPr="007740B8" w:rsidRDefault="00B16AD5" w:rsidP="0013108F">
      <w:pPr>
        <w:autoSpaceDE w:val="0"/>
        <w:autoSpaceDN w:val="0"/>
        <w:adjustRightInd w:val="0"/>
        <w:spacing w:after="0" w:line="480" w:lineRule="auto"/>
        <w:jc w:val="both"/>
        <w:rPr>
          <w:rFonts w:ascii="Times New Roman" w:hAnsi="Times New Roman" w:cs="Times New Roman"/>
          <w:b/>
          <w:bCs/>
          <w:sz w:val="24"/>
          <w:szCs w:val="24"/>
        </w:rPr>
      </w:pPr>
      <w:r w:rsidRPr="007740B8">
        <w:rPr>
          <w:rFonts w:ascii="Times New Roman" w:hAnsi="Times New Roman" w:cs="Times New Roman"/>
          <w:b/>
          <w:bCs/>
          <w:sz w:val="24"/>
          <w:szCs w:val="24"/>
        </w:rPr>
        <w:t>Yöntem</w:t>
      </w:r>
    </w:p>
    <w:p w:rsidR="00747A69" w:rsidRPr="007740B8" w:rsidRDefault="009607BF" w:rsidP="0013108F">
      <w:pPr>
        <w:autoSpaceDE w:val="0"/>
        <w:autoSpaceDN w:val="0"/>
        <w:adjustRightInd w:val="0"/>
        <w:spacing w:after="0" w:line="480" w:lineRule="auto"/>
        <w:ind w:firstLine="567"/>
        <w:jc w:val="both"/>
        <w:rPr>
          <w:rFonts w:ascii="Times New Roman" w:hAnsi="Times New Roman" w:cs="Times New Roman"/>
          <w:b/>
          <w:bCs/>
          <w:sz w:val="24"/>
          <w:szCs w:val="24"/>
        </w:rPr>
      </w:pPr>
      <w:r w:rsidRPr="007740B8">
        <w:rPr>
          <w:rFonts w:ascii="Times New Roman" w:hAnsi="Times New Roman" w:cs="Times New Roman"/>
          <w:color w:val="000000"/>
          <w:sz w:val="24"/>
          <w:szCs w:val="24"/>
        </w:rPr>
        <w:t xml:space="preserve">Bu çalışma, iki aşamada tamamlanmıştır. </w:t>
      </w:r>
      <w:proofErr w:type="gramStart"/>
      <w:r w:rsidRPr="007740B8">
        <w:rPr>
          <w:rFonts w:ascii="Times New Roman" w:hAnsi="Times New Roman" w:cs="Times New Roman"/>
          <w:color w:val="000000"/>
          <w:sz w:val="24"/>
          <w:szCs w:val="24"/>
        </w:rPr>
        <w:t xml:space="preserve">İlk aşamada, </w:t>
      </w:r>
      <w:r w:rsidR="00266E62" w:rsidRPr="007740B8">
        <w:rPr>
          <w:rFonts w:ascii="Times New Roman" w:hAnsi="Times New Roman" w:cs="Times New Roman"/>
          <w:color w:val="000000"/>
          <w:sz w:val="24"/>
          <w:szCs w:val="24"/>
        </w:rPr>
        <w:t xml:space="preserve">Yenilenmiş </w:t>
      </w:r>
      <w:proofErr w:type="spellStart"/>
      <w:r w:rsidR="00266E62" w:rsidRPr="007740B8">
        <w:rPr>
          <w:rFonts w:ascii="Times New Roman" w:hAnsi="Times New Roman" w:cs="Times New Roman"/>
          <w:iCs/>
          <w:color w:val="000000"/>
          <w:sz w:val="24"/>
          <w:szCs w:val="24"/>
        </w:rPr>
        <w:t>Bloom</w:t>
      </w:r>
      <w:proofErr w:type="spellEnd"/>
      <w:r w:rsidRPr="007740B8">
        <w:rPr>
          <w:rFonts w:ascii="Times New Roman" w:hAnsi="Times New Roman" w:cs="Times New Roman"/>
          <w:iCs/>
          <w:color w:val="000000"/>
          <w:sz w:val="24"/>
          <w:szCs w:val="24"/>
        </w:rPr>
        <w:t xml:space="preserve"> Taksonomisine göre Modern Fizik konusu ile ilgili olarak değişik kaynaklardan </w:t>
      </w:r>
      <w:r w:rsidRPr="007740B8">
        <w:rPr>
          <w:rFonts w:ascii="Times New Roman" w:hAnsi="Times New Roman" w:cs="Times New Roman"/>
          <w:color w:val="000000"/>
          <w:sz w:val="24"/>
          <w:szCs w:val="24"/>
        </w:rPr>
        <w:t xml:space="preserve">faydalanarak “Başarı Testi” hazırlanmış </w:t>
      </w:r>
      <w:r w:rsidR="00747A69" w:rsidRPr="007740B8">
        <w:rPr>
          <w:rFonts w:ascii="Times New Roman" w:hAnsi="Times New Roman" w:cs="Times New Roman"/>
          <w:color w:val="000000"/>
          <w:sz w:val="24"/>
          <w:szCs w:val="24"/>
        </w:rPr>
        <w:t>ve testin maddelerinin ölçtüğü kazanımların</w:t>
      </w:r>
      <w:r w:rsidR="00266E62" w:rsidRPr="007740B8">
        <w:rPr>
          <w:rFonts w:ascii="Times New Roman" w:hAnsi="Times New Roman" w:cs="Times New Roman"/>
          <w:color w:val="000000"/>
          <w:sz w:val="24"/>
          <w:szCs w:val="24"/>
        </w:rPr>
        <w:t xml:space="preserve"> Yenilenmiş </w:t>
      </w:r>
      <w:proofErr w:type="spellStart"/>
      <w:r w:rsidR="00266E62" w:rsidRPr="007740B8">
        <w:rPr>
          <w:rFonts w:ascii="Times New Roman" w:hAnsi="Times New Roman" w:cs="Times New Roman"/>
          <w:iCs/>
          <w:color w:val="000000"/>
          <w:sz w:val="24"/>
          <w:szCs w:val="24"/>
        </w:rPr>
        <w:t>Bloom</w:t>
      </w:r>
      <w:proofErr w:type="spellEnd"/>
      <w:r w:rsidR="00266E62" w:rsidRPr="007740B8">
        <w:rPr>
          <w:rFonts w:ascii="Times New Roman" w:hAnsi="Times New Roman" w:cs="Times New Roman"/>
          <w:iCs/>
          <w:color w:val="000000"/>
          <w:sz w:val="24"/>
          <w:szCs w:val="24"/>
        </w:rPr>
        <w:t xml:space="preserve"> Taksonomisine göre Bilgi Boyutu ve Bilişsel Süreç Boyutuyla</w:t>
      </w:r>
      <w:r w:rsidRPr="007740B8">
        <w:rPr>
          <w:rFonts w:ascii="Times New Roman" w:hAnsi="Times New Roman" w:cs="Times New Roman"/>
          <w:color w:val="000000"/>
          <w:sz w:val="24"/>
          <w:szCs w:val="24"/>
        </w:rPr>
        <w:t xml:space="preserve"> ne derece uygunluk içerisi</w:t>
      </w:r>
      <w:r w:rsidR="00747A69" w:rsidRPr="007740B8">
        <w:rPr>
          <w:rFonts w:ascii="Times New Roman" w:hAnsi="Times New Roman" w:cs="Times New Roman"/>
          <w:color w:val="000000"/>
          <w:sz w:val="24"/>
          <w:szCs w:val="24"/>
        </w:rPr>
        <w:t>nde olduğ</w:t>
      </w:r>
      <w:r w:rsidR="00837758" w:rsidRPr="007740B8">
        <w:rPr>
          <w:rFonts w:ascii="Times New Roman" w:hAnsi="Times New Roman" w:cs="Times New Roman"/>
          <w:color w:val="000000"/>
          <w:sz w:val="24"/>
          <w:szCs w:val="24"/>
        </w:rPr>
        <w:t>unu belirle</w:t>
      </w:r>
      <w:r w:rsidR="00747A69" w:rsidRPr="007740B8">
        <w:rPr>
          <w:rFonts w:ascii="Times New Roman" w:hAnsi="Times New Roman" w:cs="Times New Roman"/>
          <w:color w:val="000000"/>
          <w:sz w:val="24"/>
          <w:szCs w:val="24"/>
        </w:rPr>
        <w:t xml:space="preserve">mek üzere, </w:t>
      </w:r>
      <w:r w:rsidRPr="007740B8">
        <w:rPr>
          <w:rFonts w:ascii="Times New Roman" w:hAnsi="Times New Roman" w:cs="Times New Roman"/>
          <w:color w:val="000000"/>
          <w:sz w:val="24"/>
          <w:szCs w:val="24"/>
        </w:rPr>
        <w:t>biri eğitim programları ve öğretim, ikisi fizik eğitimi anabilim dalında görev yapan üç</w:t>
      </w:r>
      <w:r w:rsidR="00747A69" w:rsidRPr="007740B8">
        <w:rPr>
          <w:rFonts w:ascii="Times New Roman" w:hAnsi="Times New Roman" w:cs="Times New Roman"/>
          <w:color w:val="000000"/>
          <w:sz w:val="24"/>
          <w:szCs w:val="24"/>
        </w:rPr>
        <w:t xml:space="preserve"> </w:t>
      </w:r>
      <w:r w:rsidR="00837758" w:rsidRPr="007740B8">
        <w:rPr>
          <w:rFonts w:ascii="Times New Roman" w:hAnsi="Times New Roman" w:cs="Times New Roman"/>
          <w:color w:val="000000"/>
          <w:sz w:val="24"/>
          <w:szCs w:val="24"/>
        </w:rPr>
        <w:t>öğretim ele</w:t>
      </w:r>
      <w:r w:rsidRPr="007740B8">
        <w:rPr>
          <w:rFonts w:ascii="Times New Roman" w:hAnsi="Times New Roman" w:cs="Times New Roman"/>
          <w:color w:val="000000"/>
          <w:sz w:val="24"/>
          <w:szCs w:val="24"/>
        </w:rPr>
        <w:t>manı</w:t>
      </w:r>
      <w:r w:rsidR="00837758" w:rsidRPr="007740B8">
        <w:rPr>
          <w:rFonts w:ascii="Times New Roman" w:hAnsi="Times New Roman" w:cs="Times New Roman"/>
          <w:color w:val="000000"/>
          <w:sz w:val="24"/>
          <w:szCs w:val="24"/>
        </w:rPr>
        <w:t xml:space="preserve">nın görüşlerine başvurulmuştur. </w:t>
      </w:r>
      <w:proofErr w:type="gramEnd"/>
      <w:r w:rsidR="00747A69" w:rsidRPr="007740B8">
        <w:rPr>
          <w:rFonts w:ascii="Times New Roman" w:hAnsi="Times New Roman" w:cs="Times New Roman"/>
          <w:color w:val="000000"/>
          <w:sz w:val="24"/>
          <w:szCs w:val="24"/>
        </w:rPr>
        <w:t>İ</w:t>
      </w:r>
      <w:r w:rsidRPr="007740B8">
        <w:rPr>
          <w:rFonts w:ascii="Times New Roman" w:hAnsi="Times New Roman" w:cs="Times New Roman"/>
          <w:color w:val="000000"/>
          <w:sz w:val="24"/>
          <w:szCs w:val="24"/>
        </w:rPr>
        <w:t xml:space="preserve">kinci </w:t>
      </w:r>
      <w:r w:rsidR="00747A69" w:rsidRPr="007740B8">
        <w:rPr>
          <w:rFonts w:ascii="Times New Roman" w:hAnsi="Times New Roman" w:cs="Times New Roman"/>
          <w:color w:val="000000"/>
          <w:sz w:val="24"/>
          <w:szCs w:val="24"/>
        </w:rPr>
        <w:t>aşamada</w:t>
      </w:r>
      <w:r w:rsidR="000120F1" w:rsidRPr="007740B8">
        <w:rPr>
          <w:rFonts w:ascii="Times New Roman" w:hAnsi="Times New Roman" w:cs="Times New Roman"/>
          <w:color w:val="000000"/>
          <w:sz w:val="24"/>
          <w:szCs w:val="24"/>
        </w:rPr>
        <w:t xml:space="preserve"> ise, </w:t>
      </w:r>
      <w:r w:rsidR="000120F1" w:rsidRPr="007740B8">
        <w:rPr>
          <w:rFonts w:ascii="Times New Roman" w:hAnsi="Times New Roman" w:cs="Times New Roman"/>
          <w:color w:val="000000"/>
          <w:sz w:val="24"/>
          <w:szCs w:val="24"/>
        </w:rPr>
        <w:lastRenderedPageBreak/>
        <w:t>hazırlanan ba</w:t>
      </w:r>
      <w:r w:rsidRPr="007740B8">
        <w:rPr>
          <w:rFonts w:ascii="Times New Roman" w:hAnsi="Times New Roman" w:cs="Times New Roman"/>
          <w:color w:val="000000"/>
          <w:sz w:val="24"/>
          <w:szCs w:val="24"/>
        </w:rPr>
        <w:t>şarı testinin</w:t>
      </w:r>
      <w:r w:rsidR="00747A69" w:rsidRPr="007740B8">
        <w:rPr>
          <w:rFonts w:ascii="Times New Roman" w:hAnsi="Times New Roman" w:cs="Times New Roman"/>
          <w:color w:val="000000"/>
          <w:sz w:val="24"/>
          <w:szCs w:val="24"/>
        </w:rPr>
        <w:t xml:space="preserve"> madde analizi test hazırlama sürecine uygun olarak</w:t>
      </w:r>
      <w:r w:rsidRPr="007740B8">
        <w:rPr>
          <w:rFonts w:ascii="Times New Roman" w:hAnsi="Times New Roman" w:cs="Times New Roman"/>
          <w:color w:val="000000"/>
          <w:sz w:val="24"/>
          <w:szCs w:val="24"/>
        </w:rPr>
        <w:t xml:space="preserve"> yapılmıştır.</w:t>
      </w:r>
      <w:r w:rsidR="00747A69" w:rsidRPr="007740B8">
        <w:rPr>
          <w:rFonts w:ascii="Times New Roman" w:hAnsi="Times New Roman" w:cs="Times New Roman"/>
          <w:color w:val="000000"/>
          <w:sz w:val="24"/>
          <w:szCs w:val="24"/>
        </w:rPr>
        <w:t xml:space="preserve"> </w:t>
      </w:r>
      <w:r w:rsidR="00747A69" w:rsidRPr="007740B8">
        <w:rPr>
          <w:rFonts w:ascii="Times New Roman" w:hAnsi="Times New Roman" w:cs="Times New Roman"/>
          <w:sz w:val="24"/>
          <w:szCs w:val="24"/>
        </w:rPr>
        <w:t>Test maddeleri</w:t>
      </w:r>
      <w:r w:rsidRPr="007740B8">
        <w:rPr>
          <w:rFonts w:ascii="Times New Roman" w:hAnsi="Times New Roman" w:cs="Times New Roman"/>
          <w:sz w:val="24"/>
          <w:szCs w:val="24"/>
        </w:rPr>
        <w:t xml:space="preserve"> araştırmacılar tarafından pilot çalışmalarla incelendikten sonra </w:t>
      </w:r>
      <w:r w:rsidR="00747A69" w:rsidRPr="007740B8">
        <w:rPr>
          <w:rFonts w:ascii="Times New Roman" w:hAnsi="Times New Roman" w:cs="Times New Roman"/>
          <w:sz w:val="24"/>
          <w:szCs w:val="24"/>
        </w:rPr>
        <w:t>teste son şekli verilmiştir.</w:t>
      </w:r>
    </w:p>
    <w:p w:rsidR="009607BF" w:rsidRPr="007740B8" w:rsidRDefault="009607BF" w:rsidP="0013108F">
      <w:pPr>
        <w:pStyle w:val="Pa2"/>
        <w:spacing w:after="140" w:line="480" w:lineRule="auto"/>
        <w:ind w:firstLine="284"/>
        <w:jc w:val="both"/>
        <w:rPr>
          <w:b/>
          <w:bCs/>
        </w:rPr>
      </w:pPr>
      <w:proofErr w:type="gramStart"/>
      <w:r w:rsidRPr="007740B8">
        <w:rPr>
          <w:b/>
          <w:bCs/>
        </w:rPr>
        <w:t>Evren ve Örneklem</w:t>
      </w:r>
      <w:r w:rsidR="00B16AD5" w:rsidRPr="007740B8">
        <w:rPr>
          <w:b/>
          <w:bCs/>
        </w:rPr>
        <w:t xml:space="preserve">. </w:t>
      </w:r>
      <w:proofErr w:type="gramEnd"/>
      <w:r w:rsidRPr="007740B8">
        <w:t xml:space="preserve">Bu çalışmanın evrenini 2013–2014 eğitim-öğretim yılında Van il merkezinde öğrenim gören ortaöğretim öğrencileri, örneklemini ise çalışma kapsamında uygulama yapılan </w:t>
      </w:r>
      <w:r w:rsidR="000120F1" w:rsidRPr="007740B8">
        <w:t>dört farklı okulda</w:t>
      </w:r>
      <w:r w:rsidRPr="007740B8">
        <w:t xml:space="preserve"> öğrenim gören 165 öğrenci oluşturmaktadır.</w:t>
      </w:r>
      <w:r w:rsidR="005006A8" w:rsidRPr="007740B8">
        <w:t xml:space="preserve"> Örneklem ölçüte dayalı örneklem yöntemiyle belirlenmiştir. Ölçüt, okullarda fizik dersi alan öğrenciler olarak belirlenmiştir. </w:t>
      </w:r>
    </w:p>
    <w:p w:rsidR="00052AB1" w:rsidRPr="007740B8" w:rsidRDefault="00EA52AA" w:rsidP="0013108F">
      <w:pPr>
        <w:tabs>
          <w:tab w:val="left" w:pos="284"/>
        </w:tabs>
        <w:autoSpaceDE w:val="0"/>
        <w:autoSpaceDN w:val="0"/>
        <w:adjustRightInd w:val="0"/>
        <w:spacing w:after="0" w:line="480" w:lineRule="auto"/>
        <w:jc w:val="both"/>
        <w:rPr>
          <w:rFonts w:ascii="Times New Roman" w:hAnsi="Times New Roman" w:cs="Times New Roman"/>
          <w:b/>
          <w:bCs/>
          <w:sz w:val="24"/>
          <w:szCs w:val="24"/>
        </w:rPr>
      </w:pPr>
      <w:r w:rsidRPr="007740B8">
        <w:rPr>
          <w:rFonts w:ascii="Times New Roman" w:hAnsi="Times New Roman" w:cs="Times New Roman"/>
          <w:b/>
          <w:bCs/>
          <w:sz w:val="24"/>
          <w:szCs w:val="24"/>
        </w:rPr>
        <w:tab/>
      </w:r>
      <w:r w:rsidR="00FE0BA9" w:rsidRPr="007740B8">
        <w:rPr>
          <w:rFonts w:ascii="Times New Roman" w:hAnsi="Times New Roman" w:cs="Times New Roman"/>
          <w:b/>
          <w:bCs/>
          <w:sz w:val="24"/>
          <w:szCs w:val="24"/>
        </w:rPr>
        <w:t>Veri Toplama Araçları</w:t>
      </w:r>
      <w:r w:rsidR="00B16AD5" w:rsidRPr="007740B8">
        <w:rPr>
          <w:rFonts w:ascii="Times New Roman" w:hAnsi="Times New Roman" w:cs="Times New Roman"/>
          <w:b/>
          <w:bCs/>
          <w:sz w:val="24"/>
          <w:szCs w:val="24"/>
        </w:rPr>
        <w:t xml:space="preserve">. </w:t>
      </w:r>
      <w:r w:rsidR="00747A69" w:rsidRPr="007740B8">
        <w:rPr>
          <w:rFonts w:ascii="Times New Roman" w:hAnsi="Times New Roman" w:cs="Times New Roman"/>
          <w:sz w:val="24"/>
          <w:szCs w:val="24"/>
        </w:rPr>
        <w:t xml:space="preserve">Bu çalışmada veri toplama aracı olarak Modern Fizik konusu ile ilgili 31 maddeden oluşan çoktan seçmeli bir başarı testi kullanılmıştır. Başarı testi geliştirilmeden önce onuncu sınıf </w:t>
      </w:r>
      <w:r w:rsidR="00266E62" w:rsidRPr="007740B8">
        <w:rPr>
          <w:rFonts w:ascii="Times New Roman" w:hAnsi="Times New Roman" w:cs="Times New Roman"/>
          <w:sz w:val="24"/>
          <w:szCs w:val="24"/>
        </w:rPr>
        <w:t>fizik öğretim programındaki</w:t>
      </w:r>
      <w:r w:rsidR="00747A69" w:rsidRPr="007740B8">
        <w:rPr>
          <w:rFonts w:ascii="Times New Roman" w:hAnsi="Times New Roman" w:cs="Times New Roman"/>
          <w:sz w:val="24"/>
          <w:szCs w:val="24"/>
        </w:rPr>
        <w:t xml:space="preserve"> hedef ve davranışlar dikkate alınarak modern fizik konusu ile ilgili belirtke tablosu hazırlanmış ve bu tabloda yer alan hedef ve davranışlar dikkate alınarak deneyimli öğretmenlerle birlikte 35 maddeden oluşan bir soru havuzu oluşturulmuştur. Havuzda yer alan bu sorular </w:t>
      </w:r>
      <w:r w:rsidR="005006A8" w:rsidRPr="007740B8">
        <w:rPr>
          <w:rFonts w:ascii="Times New Roman" w:hAnsi="Times New Roman" w:cs="Times New Roman"/>
          <w:sz w:val="24"/>
          <w:szCs w:val="24"/>
        </w:rPr>
        <w:t xml:space="preserve">Yenilenmiş </w:t>
      </w:r>
      <w:proofErr w:type="spellStart"/>
      <w:r w:rsidR="005006A8" w:rsidRPr="007740B8">
        <w:rPr>
          <w:rFonts w:ascii="Times New Roman" w:hAnsi="Times New Roman" w:cs="Times New Roman"/>
          <w:sz w:val="24"/>
          <w:szCs w:val="24"/>
        </w:rPr>
        <w:t>Bloom</w:t>
      </w:r>
      <w:proofErr w:type="spellEnd"/>
      <w:r w:rsidR="005006A8" w:rsidRPr="007740B8">
        <w:rPr>
          <w:rFonts w:ascii="Times New Roman" w:hAnsi="Times New Roman" w:cs="Times New Roman"/>
          <w:sz w:val="24"/>
          <w:szCs w:val="24"/>
        </w:rPr>
        <w:t xml:space="preserve"> T</w:t>
      </w:r>
      <w:r w:rsidR="00747A69" w:rsidRPr="007740B8">
        <w:rPr>
          <w:rFonts w:ascii="Times New Roman" w:hAnsi="Times New Roman" w:cs="Times New Roman"/>
          <w:sz w:val="24"/>
          <w:szCs w:val="24"/>
        </w:rPr>
        <w:t>aksonomisi</w:t>
      </w:r>
      <w:r w:rsidR="005006A8" w:rsidRPr="007740B8">
        <w:rPr>
          <w:rFonts w:ascii="Times New Roman" w:hAnsi="Times New Roman" w:cs="Times New Roman"/>
          <w:sz w:val="24"/>
          <w:szCs w:val="24"/>
        </w:rPr>
        <w:t xml:space="preserve">'ne </w:t>
      </w:r>
      <w:r w:rsidR="00747A69" w:rsidRPr="007740B8">
        <w:rPr>
          <w:rFonts w:ascii="Times New Roman" w:hAnsi="Times New Roman" w:cs="Times New Roman"/>
          <w:sz w:val="24"/>
          <w:szCs w:val="24"/>
        </w:rPr>
        <w:t xml:space="preserve">göre sınıflandırılmıştır. </w:t>
      </w:r>
      <w:r w:rsidR="004C62E0" w:rsidRPr="007740B8">
        <w:rPr>
          <w:rFonts w:ascii="Times New Roman" w:hAnsi="Times New Roman" w:cs="Times New Roman"/>
          <w:sz w:val="24"/>
          <w:szCs w:val="24"/>
        </w:rPr>
        <w:t>O</w:t>
      </w:r>
      <w:r w:rsidR="00747A69" w:rsidRPr="007740B8">
        <w:rPr>
          <w:rFonts w:ascii="Times New Roman" w:hAnsi="Times New Roman" w:cs="Times New Roman"/>
          <w:sz w:val="24"/>
          <w:szCs w:val="24"/>
        </w:rPr>
        <w:t xml:space="preserve">luşturulan test alanında uzman iki fizik eğitimcisi, alanında deneyimli iki fizik öğretmeni ve iki </w:t>
      </w:r>
      <w:r w:rsidR="004C62E0" w:rsidRPr="007740B8">
        <w:rPr>
          <w:rFonts w:ascii="Times New Roman" w:hAnsi="Times New Roman" w:cs="Times New Roman"/>
          <w:sz w:val="24"/>
          <w:szCs w:val="24"/>
        </w:rPr>
        <w:t xml:space="preserve">Türk Dili ve Edebiyatı öğretmeni </w:t>
      </w:r>
      <w:r w:rsidR="00266E62" w:rsidRPr="007740B8">
        <w:rPr>
          <w:rFonts w:ascii="Times New Roman" w:hAnsi="Times New Roman" w:cs="Times New Roman"/>
          <w:sz w:val="24"/>
          <w:szCs w:val="24"/>
        </w:rPr>
        <w:t xml:space="preserve">ve Eğitim Programları ve Öğretim alanında bir uzman </w:t>
      </w:r>
      <w:r w:rsidR="004C62E0" w:rsidRPr="007740B8">
        <w:rPr>
          <w:rFonts w:ascii="Times New Roman" w:hAnsi="Times New Roman" w:cs="Times New Roman"/>
          <w:sz w:val="24"/>
          <w:szCs w:val="24"/>
        </w:rPr>
        <w:t>ile bera</w:t>
      </w:r>
      <w:r w:rsidR="005006A8" w:rsidRPr="007740B8">
        <w:rPr>
          <w:rFonts w:ascii="Times New Roman" w:hAnsi="Times New Roman" w:cs="Times New Roman"/>
          <w:sz w:val="24"/>
          <w:szCs w:val="24"/>
        </w:rPr>
        <w:t xml:space="preserve">ber incelenmiştir. </w:t>
      </w:r>
      <w:r w:rsidR="00956AE2" w:rsidRPr="007740B8">
        <w:rPr>
          <w:rFonts w:ascii="Times New Roman" w:hAnsi="Times New Roman" w:cs="Times New Roman"/>
          <w:sz w:val="24"/>
          <w:szCs w:val="24"/>
        </w:rPr>
        <w:t>İncelemelerin a</w:t>
      </w:r>
      <w:r w:rsidR="005006A8" w:rsidRPr="007740B8">
        <w:rPr>
          <w:rFonts w:ascii="Times New Roman" w:hAnsi="Times New Roman" w:cs="Times New Roman"/>
          <w:sz w:val="24"/>
          <w:szCs w:val="24"/>
        </w:rPr>
        <w:t>rdından ras</w:t>
      </w:r>
      <w:r w:rsidR="00266E62" w:rsidRPr="007740B8">
        <w:rPr>
          <w:rFonts w:ascii="Times New Roman" w:hAnsi="Times New Roman" w:cs="Times New Roman"/>
          <w:sz w:val="24"/>
          <w:szCs w:val="24"/>
        </w:rPr>
        <w:t>t</w:t>
      </w:r>
      <w:r w:rsidR="004C62E0" w:rsidRPr="007740B8">
        <w:rPr>
          <w:rFonts w:ascii="Times New Roman" w:hAnsi="Times New Roman" w:cs="Times New Roman"/>
          <w:sz w:val="24"/>
          <w:szCs w:val="24"/>
        </w:rPr>
        <w:t>gele seçilen 10 öğrenciye test uygulan</w:t>
      </w:r>
      <w:r w:rsidR="00956AE2" w:rsidRPr="007740B8">
        <w:rPr>
          <w:rFonts w:ascii="Times New Roman" w:hAnsi="Times New Roman" w:cs="Times New Roman"/>
          <w:sz w:val="24"/>
          <w:szCs w:val="24"/>
        </w:rPr>
        <w:t>arak</w:t>
      </w:r>
      <w:r w:rsidR="004C62E0" w:rsidRPr="007740B8">
        <w:rPr>
          <w:rFonts w:ascii="Times New Roman" w:hAnsi="Times New Roman" w:cs="Times New Roman"/>
          <w:sz w:val="24"/>
          <w:szCs w:val="24"/>
        </w:rPr>
        <w:t xml:space="preserve">, </w:t>
      </w:r>
      <w:r w:rsidR="00747A69" w:rsidRPr="007740B8">
        <w:rPr>
          <w:rFonts w:ascii="Times New Roman" w:hAnsi="Times New Roman" w:cs="Times New Roman"/>
          <w:sz w:val="24"/>
          <w:szCs w:val="24"/>
        </w:rPr>
        <w:t>kullanılacak olan taslak başarı testindeki madde sayısı 31 olarak belirlen</w:t>
      </w:r>
      <w:r w:rsidR="004C62E0" w:rsidRPr="007740B8">
        <w:rPr>
          <w:rFonts w:ascii="Times New Roman" w:hAnsi="Times New Roman" w:cs="Times New Roman"/>
          <w:sz w:val="24"/>
          <w:szCs w:val="24"/>
        </w:rPr>
        <w:t>miştir</w:t>
      </w:r>
      <w:r w:rsidR="004C62E0" w:rsidRPr="007740B8">
        <w:rPr>
          <w:rFonts w:ascii="Times New Roman" w:hAnsi="Times New Roman" w:cs="Times New Roman"/>
          <w:b/>
          <w:bCs/>
          <w:sz w:val="24"/>
          <w:szCs w:val="24"/>
        </w:rPr>
        <w:t>.</w:t>
      </w:r>
    </w:p>
    <w:p w:rsidR="00052AB1" w:rsidRPr="007740B8" w:rsidRDefault="00FE0BA9" w:rsidP="0013108F">
      <w:pPr>
        <w:autoSpaceDE w:val="0"/>
        <w:autoSpaceDN w:val="0"/>
        <w:adjustRightInd w:val="0"/>
        <w:spacing w:after="0" w:line="480" w:lineRule="auto"/>
        <w:ind w:firstLine="284"/>
        <w:jc w:val="both"/>
        <w:rPr>
          <w:rFonts w:ascii="Times New Roman" w:hAnsi="Times New Roman" w:cs="Times New Roman"/>
          <w:b/>
          <w:bCs/>
          <w:sz w:val="24"/>
          <w:szCs w:val="24"/>
        </w:rPr>
      </w:pPr>
      <w:r w:rsidRPr="007740B8">
        <w:rPr>
          <w:rFonts w:ascii="Times New Roman" w:hAnsi="Times New Roman" w:cs="Times New Roman"/>
          <w:b/>
          <w:bCs/>
          <w:sz w:val="24"/>
          <w:szCs w:val="24"/>
        </w:rPr>
        <w:t>Uygulama ve Verilerin Analizi</w:t>
      </w:r>
      <w:r w:rsidR="00B16AD5" w:rsidRPr="007740B8">
        <w:rPr>
          <w:rFonts w:ascii="Times New Roman" w:hAnsi="Times New Roman" w:cs="Times New Roman"/>
          <w:b/>
          <w:bCs/>
          <w:sz w:val="24"/>
          <w:szCs w:val="24"/>
        </w:rPr>
        <w:t xml:space="preserve">. </w:t>
      </w:r>
      <w:r w:rsidR="004C62E0" w:rsidRPr="007740B8">
        <w:rPr>
          <w:rFonts w:ascii="Times New Roman" w:hAnsi="Times New Roman" w:cs="Times New Roman"/>
          <w:sz w:val="24"/>
          <w:szCs w:val="24"/>
        </w:rPr>
        <w:t xml:space="preserve">Çoktan seçmeli 31 maddeden oluşan başarı testi, Van il merkezinde beş lisede öğrenim gören 165 öğrenciye uygulanmıştır. Başarı testinin uygulanacağı öğrenciler daha önceki eğitim-öğretim dönemlerinde Modern Fizik konusunun işlendiği sınıflardan seçilmiştir. Çoktan seçmeli başarı testi beş seçenekli olup, doğru cevaplara “1” yanlış ve boş cevaplara “0” puan verilerek toplam 31 puan üzerinden </w:t>
      </w:r>
      <w:r w:rsidR="004C62E0" w:rsidRPr="007740B8">
        <w:rPr>
          <w:rFonts w:ascii="Times New Roman" w:hAnsi="Times New Roman" w:cs="Times New Roman"/>
          <w:sz w:val="24"/>
          <w:szCs w:val="24"/>
        </w:rPr>
        <w:lastRenderedPageBreak/>
        <w:t>değerlendirilme yapılmıştır</w:t>
      </w:r>
      <w:r w:rsidR="005006A8" w:rsidRPr="007740B8">
        <w:rPr>
          <w:rFonts w:ascii="Times New Roman" w:hAnsi="Times New Roman" w:cs="Times New Roman"/>
          <w:sz w:val="24"/>
          <w:szCs w:val="24"/>
        </w:rPr>
        <w:t>. 165</w:t>
      </w:r>
      <w:r w:rsidR="004C62E0" w:rsidRPr="007740B8">
        <w:rPr>
          <w:rFonts w:ascii="Times New Roman" w:hAnsi="Times New Roman" w:cs="Times New Roman"/>
          <w:sz w:val="24"/>
          <w:szCs w:val="24"/>
        </w:rPr>
        <w:t xml:space="preserve"> öğrenciden elde edilen veriler doğrultusunda, öğrencilerden puan sıralamalarına göre alt</w:t>
      </w:r>
      <w:r w:rsidR="00956AE2" w:rsidRPr="007740B8">
        <w:rPr>
          <w:rFonts w:ascii="Times New Roman" w:hAnsi="Times New Roman" w:cs="Times New Roman"/>
          <w:sz w:val="24"/>
          <w:szCs w:val="24"/>
        </w:rPr>
        <w:t xml:space="preserve"> grup</w:t>
      </w:r>
      <w:r w:rsidR="00962C8E" w:rsidRPr="007740B8">
        <w:rPr>
          <w:rFonts w:ascii="Times New Roman" w:hAnsi="Times New Roman" w:cs="Times New Roman"/>
          <w:sz w:val="24"/>
          <w:szCs w:val="24"/>
        </w:rPr>
        <w:t xml:space="preserve"> %27</w:t>
      </w:r>
      <w:r w:rsidR="004C62E0" w:rsidRPr="007740B8">
        <w:rPr>
          <w:rFonts w:ascii="Times New Roman" w:hAnsi="Times New Roman" w:cs="Times New Roman"/>
          <w:sz w:val="24"/>
          <w:szCs w:val="24"/>
        </w:rPr>
        <w:t xml:space="preserve"> ve üst grup </w:t>
      </w:r>
      <w:r w:rsidR="00962C8E" w:rsidRPr="007740B8">
        <w:rPr>
          <w:rFonts w:ascii="Times New Roman" w:hAnsi="Times New Roman" w:cs="Times New Roman"/>
          <w:sz w:val="24"/>
          <w:szCs w:val="24"/>
        </w:rPr>
        <w:t xml:space="preserve">%27 </w:t>
      </w:r>
      <w:r w:rsidR="004C62E0" w:rsidRPr="007740B8">
        <w:rPr>
          <w:rFonts w:ascii="Times New Roman" w:hAnsi="Times New Roman" w:cs="Times New Roman"/>
          <w:sz w:val="24"/>
          <w:szCs w:val="24"/>
        </w:rPr>
        <w:t>olmak üzere iki kategori oluş</w:t>
      </w:r>
      <w:r w:rsidR="00962C8E" w:rsidRPr="007740B8">
        <w:rPr>
          <w:rFonts w:ascii="Times New Roman" w:hAnsi="Times New Roman" w:cs="Times New Roman"/>
          <w:sz w:val="24"/>
          <w:szCs w:val="24"/>
        </w:rPr>
        <w:t>turulmuştur</w:t>
      </w:r>
      <w:r w:rsidR="004C62E0" w:rsidRPr="007740B8">
        <w:rPr>
          <w:rFonts w:ascii="Times New Roman" w:hAnsi="Times New Roman" w:cs="Times New Roman"/>
          <w:sz w:val="24"/>
          <w:szCs w:val="24"/>
        </w:rPr>
        <w:t>. Alt ve üst grubu oluşturan öğrencilerin vermiş oldukları cevaplara göre başarı testindeki maddelerin ayırt edicilik indeksleri ile güçlük dereceleri hesaplan</w:t>
      </w:r>
      <w:r w:rsidR="00962C8E" w:rsidRPr="007740B8">
        <w:rPr>
          <w:rFonts w:ascii="Times New Roman" w:hAnsi="Times New Roman" w:cs="Times New Roman"/>
          <w:sz w:val="24"/>
          <w:szCs w:val="24"/>
        </w:rPr>
        <w:t>mıştır</w:t>
      </w:r>
      <w:r w:rsidR="00B30752" w:rsidRPr="007740B8">
        <w:rPr>
          <w:rFonts w:ascii="Times New Roman" w:hAnsi="Times New Roman" w:cs="Times New Roman"/>
          <w:sz w:val="24"/>
          <w:szCs w:val="24"/>
        </w:rPr>
        <w:t xml:space="preserve"> (Tan, 2004)</w:t>
      </w:r>
      <w:r w:rsidR="004C62E0" w:rsidRPr="007740B8">
        <w:rPr>
          <w:rFonts w:ascii="Times New Roman" w:hAnsi="Times New Roman" w:cs="Times New Roman"/>
          <w:sz w:val="24"/>
          <w:szCs w:val="24"/>
        </w:rPr>
        <w:t>. Madde analizi sonucunda, alanında uzman iki fizik eğitimcinin de görüşleri alınarak kapsam geçerliliğini de bozmayacak şekilde ayırt edicilik indeksleri 0,25’in altında olan 13 madde elenerek başarı testine son ş</w:t>
      </w:r>
      <w:r w:rsidR="00962C8E" w:rsidRPr="007740B8">
        <w:rPr>
          <w:rFonts w:ascii="Times New Roman" w:hAnsi="Times New Roman" w:cs="Times New Roman"/>
          <w:sz w:val="24"/>
          <w:szCs w:val="24"/>
        </w:rPr>
        <w:t>ekli verilmiştir</w:t>
      </w:r>
      <w:r w:rsidR="004C62E0" w:rsidRPr="007740B8">
        <w:rPr>
          <w:rFonts w:ascii="Times New Roman" w:hAnsi="Times New Roman" w:cs="Times New Roman"/>
          <w:sz w:val="24"/>
          <w:szCs w:val="24"/>
        </w:rPr>
        <w:t>.</w:t>
      </w:r>
      <w:r w:rsidR="000120F1" w:rsidRPr="007740B8">
        <w:rPr>
          <w:rFonts w:ascii="Times New Roman" w:hAnsi="Times New Roman" w:cs="Times New Roman"/>
        </w:rPr>
        <w:t xml:space="preserve"> (Tan, 2004; Demirel, 2005; Çepni, </w:t>
      </w:r>
      <w:proofErr w:type="spellStart"/>
      <w:r w:rsidR="000120F1" w:rsidRPr="007740B8">
        <w:rPr>
          <w:rFonts w:ascii="Times New Roman" w:hAnsi="Times New Roman" w:cs="Times New Roman"/>
        </w:rPr>
        <w:t>Bayrakçeken</w:t>
      </w:r>
      <w:proofErr w:type="spellEnd"/>
      <w:r w:rsidR="000120F1" w:rsidRPr="007740B8">
        <w:rPr>
          <w:rFonts w:ascii="Times New Roman" w:hAnsi="Times New Roman" w:cs="Times New Roman"/>
        </w:rPr>
        <w:t xml:space="preserve">, Yılmaz, Yücel, Semerci, Köse, Sezgin, </w:t>
      </w:r>
      <w:proofErr w:type="spellStart"/>
      <w:r w:rsidR="000120F1" w:rsidRPr="007740B8">
        <w:rPr>
          <w:rFonts w:ascii="Times New Roman" w:hAnsi="Times New Roman" w:cs="Times New Roman"/>
        </w:rPr>
        <w:t>Demircioğlu</w:t>
      </w:r>
      <w:proofErr w:type="spellEnd"/>
      <w:r w:rsidR="000120F1" w:rsidRPr="007740B8">
        <w:rPr>
          <w:rFonts w:ascii="Times New Roman" w:hAnsi="Times New Roman" w:cs="Times New Roman"/>
        </w:rPr>
        <w:t xml:space="preserve"> ve </w:t>
      </w:r>
      <w:proofErr w:type="spellStart"/>
      <w:r w:rsidR="000120F1" w:rsidRPr="007740B8">
        <w:rPr>
          <w:rFonts w:ascii="Times New Roman" w:hAnsi="Times New Roman" w:cs="Times New Roman"/>
        </w:rPr>
        <w:t>Gündoğdu</w:t>
      </w:r>
      <w:proofErr w:type="spellEnd"/>
      <w:r w:rsidR="000120F1" w:rsidRPr="007740B8">
        <w:rPr>
          <w:rFonts w:ascii="Times New Roman" w:hAnsi="Times New Roman" w:cs="Times New Roman"/>
        </w:rPr>
        <w:t xml:space="preserve">, 2008; Gönen, </w:t>
      </w:r>
      <w:proofErr w:type="spellStart"/>
      <w:r w:rsidR="000120F1" w:rsidRPr="007740B8">
        <w:rPr>
          <w:rFonts w:ascii="Times New Roman" w:hAnsi="Times New Roman" w:cs="Times New Roman"/>
        </w:rPr>
        <w:t>Kocakaya</w:t>
      </w:r>
      <w:proofErr w:type="spellEnd"/>
      <w:r w:rsidR="000120F1" w:rsidRPr="007740B8">
        <w:rPr>
          <w:rFonts w:ascii="Times New Roman" w:hAnsi="Times New Roman" w:cs="Times New Roman"/>
        </w:rPr>
        <w:t xml:space="preserve"> ve </w:t>
      </w:r>
      <w:proofErr w:type="spellStart"/>
      <w:r w:rsidR="000120F1" w:rsidRPr="007740B8">
        <w:rPr>
          <w:rFonts w:ascii="Times New Roman" w:hAnsi="Times New Roman" w:cs="Times New Roman"/>
        </w:rPr>
        <w:t>Kocakaya</w:t>
      </w:r>
      <w:proofErr w:type="spellEnd"/>
      <w:r w:rsidR="000120F1" w:rsidRPr="007740B8">
        <w:rPr>
          <w:rFonts w:ascii="Times New Roman" w:hAnsi="Times New Roman" w:cs="Times New Roman"/>
        </w:rPr>
        <w:t xml:space="preserve">, 2011; Turgut ve </w:t>
      </w:r>
      <w:proofErr w:type="spellStart"/>
      <w:r w:rsidR="000120F1" w:rsidRPr="007740B8">
        <w:rPr>
          <w:rFonts w:ascii="Times New Roman" w:hAnsi="Times New Roman" w:cs="Times New Roman"/>
        </w:rPr>
        <w:t>Baykul</w:t>
      </w:r>
      <w:proofErr w:type="spellEnd"/>
      <w:r w:rsidR="000120F1" w:rsidRPr="007740B8">
        <w:rPr>
          <w:rFonts w:ascii="Times New Roman" w:hAnsi="Times New Roman" w:cs="Times New Roman"/>
        </w:rPr>
        <w:t>, 2012).</w:t>
      </w:r>
      <w:r w:rsidR="004C62E0" w:rsidRPr="007740B8">
        <w:rPr>
          <w:rFonts w:ascii="Times New Roman" w:hAnsi="Times New Roman" w:cs="Times New Roman"/>
          <w:sz w:val="24"/>
          <w:szCs w:val="24"/>
        </w:rPr>
        <w:t xml:space="preserve"> Uzmanlarla ve öğrencilerle yapılan görüşmel</w:t>
      </w:r>
      <w:r w:rsidR="00962C8E" w:rsidRPr="007740B8">
        <w:rPr>
          <w:rFonts w:ascii="Times New Roman" w:hAnsi="Times New Roman" w:cs="Times New Roman"/>
          <w:sz w:val="24"/>
          <w:szCs w:val="24"/>
        </w:rPr>
        <w:t xml:space="preserve">erden sonra ayrıt edicilik indeksi 0,25' in altında </w:t>
      </w:r>
      <w:r w:rsidR="00B81FB4" w:rsidRPr="007740B8">
        <w:rPr>
          <w:rFonts w:ascii="Times New Roman" w:hAnsi="Times New Roman" w:cs="Times New Roman"/>
          <w:sz w:val="24"/>
          <w:szCs w:val="24"/>
        </w:rPr>
        <w:t>olduğu için elenen 13 maddeden üçünün</w:t>
      </w:r>
      <w:r w:rsidR="004C62E0" w:rsidRPr="007740B8">
        <w:rPr>
          <w:rFonts w:ascii="Times New Roman" w:hAnsi="Times New Roman" w:cs="Times New Roman"/>
          <w:sz w:val="24"/>
          <w:szCs w:val="24"/>
        </w:rPr>
        <w:t xml:space="preserve"> kavram yanılgısından</w:t>
      </w:r>
      <w:r w:rsidR="00B81FB4" w:rsidRPr="007740B8">
        <w:rPr>
          <w:rFonts w:ascii="Times New Roman" w:hAnsi="Times New Roman" w:cs="Times New Roman"/>
          <w:sz w:val="24"/>
          <w:szCs w:val="24"/>
        </w:rPr>
        <w:t>, bir</w:t>
      </w:r>
      <w:r w:rsidR="00962C8E" w:rsidRPr="007740B8">
        <w:rPr>
          <w:rFonts w:ascii="Times New Roman" w:hAnsi="Times New Roman" w:cs="Times New Roman"/>
          <w:sz w:val="24"/>
          <w:szCs w:val="24"/>
        </w:rPr>
        <w:t>inin</w:t>
      </w:r>
      <w:r w:rsidR="005006A8" w:rsidRPr="007740B8">
        <w:rPr>
          <w:rFonts w:ascii="Times New Roman" w:hAnsi="Times New Roman" w:cs="Times New Roman"/>
          <w:sz w:val="24"/>
          <w:szCs w:val="24"/>
        </w:rPr>
        <w:t xml:space="preserve"> </w:t>
      </w:r>
      <w:r w:rsidR="00962C8E" w:rsidRPr="007740B8">
        <w:rPr>
          <w:rFonts w:ascii="Times New Roman" w:hAnsi="Times New Roman" w:cs="Times New Roman"/>
          <w:sz w:val="24"/>
          <w:szCs w:val="24"/>
        </w:rPr>
        <w:t xml:space="preserve">de verilen bilim adamlarının isimlerinin İngilizce olmasından ve </w:t>
      </w:r>
      <w:r w:rsidR="005006A8" w:rsidRPr="007740B8">
        <w:rPr>
          <w:rFonts w:ascii="Times New Roman" w:hAnsi="Times New Roman" w:cs="Times New Roman"/>
          <w:sz w:val="24"/>
          <w:szCs w:val="24"/>
        </w:rPr>
        <w:t>telaffuzlarının</w:t>
      </w:r>
      <w:r w:rsidR="00962C8E" w:rsidRPr="007740B8">
        <w:rPr>
          <w:rFonts w:ascii="Times New Roman" w:hAnsi="Times New Roman" w:cs="Times New Roman"/>
          <w:sz w:val="24"/>
          <w:szCs w:val="24"/>
        </w:rPr>
        <w:t xml:space="preserve"> ise yazılışlarından farklı yapılmasından k</w:t>
      </w:r>
      <w:r w:rsidR="00B81FB4" w:rsidRPr="007740B8">
        <w:rPr>
          <w:rFonts w:ascii="Times New Roman" w:hAnsi="Times New Roman" w:cs="Times New Roman"/>
          <w:sz w:val="24"/>
          <w:szCs w:val="24"/>
        </w:rPr>
        <w:t>aynaklandığı belirlenmiş ve bu dört</w:t>
      </w:r>
      <w:r w:rsidR="00962C8E" w:rsidRPr="007740B8">
        <w:rPr>
          <w:rFonts w:ascii="Times New Roman" w:hAnsi="Times New Roman" w:cs="Times New Roman"/>
          <w:sz w:val="24"/>
          <w:szCs w:val="24"/>
        </w:rPr>
        <w:t xml:space="preserve"> madde yeniden testin son hali içine alınmıştır. </w:t>
      </w:r>
      <w:r w:rsidR="00266E62" w:rsidRPr="007740B8">
        <w:rPr>
          <w:rFonts w:ascii="Times New Roman" w:hAnsi="Times New Roman" w:cs="Times New Roman"/>
          <w:sz w:val="24"/>
          <w:szCs w:val="24"/>
        </w:rPr>
        <w:t xml:space="preserve">Ayrıca üç madde de kapsam geçerliğinin bozulmaması için teste alınmıştır. </w:t>
      </w:r>
      <w:r w:rsidR="004C62E0" w:rsidRPr="007740B8">
        <w:rPr>
          <w:rFonts w:ascii="Times New Roman" w:hAnsi="Times New Roman" w:cs="Times New Roman"/>
          <w:sz w:val="24"/>
          <w:szCs w:val="24"/>
        </w:rPr>
        <w:t>Madde güçlükleri incelendiğinde ise son testin ortalama güçlüğünün değişik öğrenci seviyelerine hitap edebilecek yeterlikte ve güçlükte olduğuna karar veril</w:t>
      </w:r>
      <w:r w:rsidR="00962C8E" w:rsidRPr="007740B8">
        <w:rPr>
          <w:rFonts w:ascii="Times New Roman" w:hAnsi="Times New Roman" w:cs="Times New Roman"/>
          <w:sz w:val="24"/>
          <w:szCs w:val="24"/>
        </w:rPr>
        <w:t>miştir</w:t>
      </w:r>
      <w:r w:rsidR="004C62E0" w:rsidRPr="007740B8">
        <w:rPr>
          <w:rFonts w:ascii="Times New Roman" w:hAnsi="Times New Roman" w:cs="Times New Roman"/>
          <w:sz w:val="24"/>
          <w:szCs w:val="24"/>
        </w:rPr>
        <w:t>. Geçerlik çalışmaları</w:t>
      </w:r>
      <w:r w:rsidR="00266E62" w:rsidRPr="007740B8">
        <w:rPr>
          <w:rFonts w:ascii="Times New Roman" w:hAnsi="Times New Roman" w:cs="Times New Roman"/>
          <w:sz w:val="24"/>
          <w:szCs w:val="24"/>
        </w:rPr>
        <w:t>ndan sonra 25</w:t>
      </w:r>
      <w:r w:rsidR="004C62E0" w:rsidRPr="007740B8">
        <w:rPr>
          <w:rFonts w:ascii="Times New Roman" w:hAnsi="Times New Roman" w:cs="Times New Roman"/>
          <w:sz w:val="24"/>
          <w:szCs w:val="24"/>
        </w:rPr>
        <w:t xml:space="preserve"> maddeden oluşmasına karar verilen başarı testinin güvenirliği belirlen</w:t>
      </w:r>
      <w:r w:rsidR="00962C8E" w:rsidRPr="007740B8">
        <w:rPr>
          <w:rFonts w:ascii="Times New Roman" w:hAnsi="Times New Roman" w:cs="Times New Roman"/>
          <w:sz w:val="24"/>
          <w:szCs w:val="24"/>
        </w:rPr>
        <w:t>miştir</w:t>
      </w:r>
      <w:r w:rsidR="004C62E0" w:rsidRPr="007740B8">
        <w:rPr>
          <w:rFonts w:ascii="Times New Roman" w:hAnsi="Times New Roman" w:cs="Times New Roman"/>
          <w:sz w:val="24"/>
          <w:szCs w:val="24"/>
        </w:rPr>
        <w:t>.</w:t>
      </w:r>
    </w:p>
    <w:p w:rsidR="001F150A" w:rsidRPr="007740B8" w:rsidRDefault="00EA52AA" w:rsidP="0013108F">
      <w:pPr>
        <w:autoSpaceDE w:val="0"/>
        <w:autoSpaceDN w:val="0"/>
        <w:adjustRightInd w:val="0"/>
        <w:spacing w:after="0" w:line="480" w:lineRule="auto"/>
        <w:jc w:val="both"/>
        <w:rPr>
          <w:rFonts w:ascii="Times New Roman" w:hAnsi="Times New Roman" w:cs="Times New Roman"/>
          <w:color w:val="000000"/>
          <w:sz w:val="24"/>
          <w:szCs w:val="24"/>
        </w:rPr>
      </w:pPr>
      <w:r w:rsidRPr="007740B8">
        <w:rPr>
          <w:rFonts w:ascii="Times New Roman" w:hAnsi="Times New Roman" w:cs="Times New Roman"/>
          <w:b/>
          <w:bCs/>
          <w:sz w:val="24"/>
          <w:szCs w:val="24"/>
        </w:rPr>
        <w:t>B</w:t>
      </w:r>
      <w:r w:rsidR="00B16AD5" w:rsidRPr="007740B8">
        <w:rPr>
          <w:rFonts w:ascii="Times New Roman" w:hAnsi="Times New Roman" w:cs="Times New Roman"/>
          <w:b/>
          <w:bCs/>
          <w:sz w:val="24"/>
          <w:szCs w:val="24"/>
        </w:rPr>
        <w:t>ulgular</w:t>
      </w:r>
    </w:p>
    <w:p w:rsidR="001F150A" w:rsidRPr="007740B8" w:rsidRDefault="001F150A" w:rsidP="0013108F">
      <w:pPr>
        <w:autoSpaceDE w:val="0"/>
        <w:autoSpaceDN w:val="0"/>
        <w:adjustRightInd w:val="0"/>
        <w:spacing w:after="0" w:line="480" w:lineRule="auto"/>
        <w:ind w:firstLine="567"/>
        <w:jc w:val="both"/>
        <w:rPr>
          <w:rFonts w:ascii="Times New Roman" w:hAnsi="Times New Roman" w:cs="Times New Roman"/>
          <w:sz w:val="24"/>
          <w:szCs w:val="24"/>
        </w:rPr>
      </w:pPr>
      <w:r w:rsidRPr="007740B8">
        <w:rPr>
          <w:rFonts w:ascii="Times New Roman" w:hAnsi="Times New Roman" w:cs="Times New Roman"/>
          <w:sz w:val="24"/>
          <w:szCs w:val="24"/>
        </w:rPr>
        <w:t xml:space="preserve">Başarı testinin geçerlik çalışmaları yapılırken her maddenin ayırt edicilik indeksleri ve güçlük dereceleri hesaplanmıştır. 31 maddeden oluşan başarı testinde kullanılan her bir madde için bulunan “P” </w:t>
      </w:r>
      <w:r w:rsidR="000120F1" w:rsidRPr="007740B8">
        <w:rPr>
          <w:rFonts w:ascii="Times New Roman" w:hAnsi="Times New Roman" w:cs="Times New Roman"/>
          <w:sz w:val="24"/>
          <w:szCs w:val="24"/>
        </w:rPr>
        <w:t xml:space="preserve">(madde güçlük indeksi) </w:t>
      </w:r>
      <w:r w:rsidRPr="007740B8">
        <w:rPr>
          <w:rFonts w:ascii="Times New Roman" w:hAnsi="Times New Roman" w:cs="Times New Roman"/>
          <w:sz w:val="24"/>
          <w:szCs w:val="24"/>
        </w:rPr>
        <w:t>ve “D”</w:t>
      </w:r>
      <w:r w:rsidR="000120F1" w:rsidRPr="007740B8">
        <w:rPr>
          <w:rFonts w:ascii="Times New Roman" w:hAnsi="Times New Roman" w:cs="Times New Roman"/>
          <w:sz w:val="24"/>
          <w:szCs w:val="24"/>
        </w:rPr>
        <w:t>(madde ayırt edicilik indeksi)</w:t>
      </w:r>
      <w:r w:rsidRPr="007740B8">
        <w:rPr>
          <w:rFonts w:ascii="Times New Roman" w:hAnsi="Times New Roman" w:cs="Times New Roman"/>
          <w:sz w:val="24"/>
          <w:szCs w:val="24"/>
        </w:rPr>
        <w:t xml:space="preserve"> değerleri Tablo 1’de gösterilmiştir. </w:t>
      </w:r>
    </w:p>
    <w:p w:rsidR="00962C8E" w:rsidRPr="007740B8" w:rsidRDefault="001F150A" w:rsidP="0013108F">
      <w:pPr>
        <w:autoSpaceDE w:val="0"/>
        <w:autoSpaceDN w:val="0"/>
        <w:adjustRightInd w:val="0"/>
        <w:spacing w:after="0" w:line="240" w:lineRule="auto"/>
        <w:ind w:firstLine="284"/>
        <w:jc w:val="both"/>
        <w:rPr>
          <w:rFonts w:ascii="Times New Roman" w:hAnsi="Times New Roman" w:cs="Times New Roman"/>
          <w:b/>
          <w:sz w:val="24"/>
          <w:szCs w:val="24"/>
        </w:rPr>
      </w:pPr>
      <w:r w:rsidRPr="007740B8">
        <w:rPr>
          <w:rFonts w:ascii="Times New Roman" w:hAnsi="Times New Roman" w:cs="Times New Roman"/>
          <w:b/>
          <w:sz w:val="24"/>
          <w:szCs w:val="24"/>
        </w:rPr>
        <w:t>Tablo 1. Başarı Testinde Yer Alan Maddelerin Ayırt Edicilik İndeksleri (D) ve Güçlük Dereceleri (P)</w:t>
      </w:r>
    </w:p>
    <w:p w:rsidR="000B1271" w:rsidRPr="007740B8" w:rsidRDefault="000B1271" w:rsidP="0013108F">
      <w:pPr>
        <w:autoSpaceDE w:val="0"/>
        <w:autoSpaceDN w:val="0"/>
        <w:adjustRightInd w:val="0"/>
        <w:spacing w:after="0" w:line="240" w:lineRule="auto"/>
        <w:ind w:firstLine="284"/>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1015"/>
        <w:gridCol w:w="1462"/>
        <w:gridCol w:w="700"/>
        <w:gridCol w:w="700"/>
        <w:gridCol w:w="700"/>
        <w:gridCol w:w="700"/>
        <w:gridCol w:w="700"/>
        <w:gridCol w:w="866"/>
        <w:gridCol w:w="1061"/>
        <w:gridCol w:w="1384"/>
      </w:tblGrid>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Soru</w:t>
            </w:r>
          </w:p>
        </w:tc>
        <w:tc>
          <w:tcPr>
            <w:tcW w:w="787"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Gruplar</w:t>
            </w:r>
          </w:p>
        </w:tc>
        <w:tc>
          <w:tcPr>
            <w:tcW w:w="2350" w:type="pct"/>
            <w:gridSpan w:val="6"/>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Seçenekler</w:t>
            </w:r>
          </w:p>
        </w:tc>
        <w:tc>
          <w:tcPr>
            <w:tcW w:w="1317" w:type="pct"/>
            <w:gridSpan w:val="2"/>
            <w:vMerge w:val="restart"/>
            <w:tcBorders>
              <w:top w:val="single" w:sz="4" w:space="0" w:color="auto"/>
              <w:left w:val="single" w:sz="4" w:space="0" w:color="auto"/>
              <w:bottom w:val="single" w:sz="4" w:space="0" w:color="auto"/>
              <w:right w:val="single" w:sz="4" w:space="0" w:color="auto"/>
            </w:tcBorders>
            <w:vAlign w:val="center"/>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P ve D değerleri</w:t>
            </w:r>
          </w:p>
          <w:p w:rsidR="004256A2" w:rsidRPr="007740B8" w:rsidRDefault="004256A2" w:rsidP="0013108F">
            <w:pPr>
              <w:spacing w:after="0" w:line="480" w:lineRule="auto"/>
              <w:jc w:val="center"/>
              <w:rPr>
                <w:rFonts w:ascii="Times New Roman" w:hAnsi="Times New Roman" w:cs="Times New Roman"/>
                <w:b/>
                <w:sz w:val="16"/>
                <w:szCs w:val="16"/>
              </w:rPr>
            </w:pP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sz w:val="16"/>
                <w:szCs w:val="16"/>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B</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C</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E</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Boş</w:t>
            </w:r>
          </w:p>
        </w:tc>
        <w:tc>
          <w:tcPr>
            <w:tcW w:w="1317" w:type="pct"/>
            <w:gridSpan w:val="2"/>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sz w:val="16"/>
                <w:szCs w:val="16"/>
              </w:rPr>
            </w:pP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lastRenderedPageBreak/>
              <w:t>S.1</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28</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0,40</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0,44</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S.2</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31</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0,47</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12</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0,42</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S.3</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0,21</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9</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0,20</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S.4</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17</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0,35</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23</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0,40</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S.5</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28</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0,43</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9</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11</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0,37</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S.6</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16</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0,27</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10</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13</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0,20</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S.7</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0,45</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0,60</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S.8</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19</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10</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0,15</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13</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0,04</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S.9</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10</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25</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0,30</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22</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0,51</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S.10</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9</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9</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15</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0,34</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16</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-0,02</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S.11</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0,38</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9</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18</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0,37</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S.12</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25</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0,32</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16</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0,46</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S.13</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21</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0,30</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9</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16</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0,33</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S.14</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28</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0,44</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12</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9</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0,35</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S.15</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10</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13</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0,18</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21</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0,20</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S.16</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21</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0,31</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9</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12</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0,31</w:t>
            </w:r>
          </w:p>
        </w:tc>
      </w:tr>
      <w:tr w:rsidR="004256A2" w:rsidRPr="007740B8" w:rsidTr="00D26896">
        <w:trPr>
          <w:trHeight w:val="284"/>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S.17</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10</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0,21</w:t>
            </w:r>
          </w:p>
        </w:tc>
      </w:tr>
      <w:tr w:rsidR="004256A2" w:rsidRPr="007740B8" w:rsidTr="00D26896">
        <w:trPr>
          <w:trHeight w:val="2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9</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21</w:t>
            </w:r>
          </w:p>
        </w:tc>
        <w:tc>
          <w:tcPr>
            <w:tcW w:w="571"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4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0,33</w:t>
            </w:r>
          </w:p>
        </w:tc>
      </w:tr>
    </w:tbl>
    <w:tbl>
      <w:tblPr>
        <w:tblpPr w:leftFromText="141" w:rightFromText="141" w:bottomFromText="200" w:vertAnchor="text" w:horzAnchor="page" w:tblpXSpec="center" w:tblpYSpec="outside"/>
        <w:tblOverlap w:val="never"/>
        <w:tblW w:w="5000" w:type="pct"/>
        <w:tblBorders>
          <w:top w:val="single" w:sz="4" w:space="0" w:color="auto"/>
          <w:left w:val="single" w:sz="4" w:space="0" w:color="auto"/>
          <w:bottom w:val="single" w:sz="4" w:space="0" w:color="auto"/>
          <w:right w:val="single" w:sz="4" w:space="0" w:color="auto"/>
        </w:tblBorders>
        <w:tblLook w:val="04A0"/>
      </w:tblPr>
      <w:tblGrid>
        <w:gridCol w:w="1015"/>
        <w:gridCol w:w="1462"/>
        <w:gridCol w:w="700"/>
        <w:gridCol w:w="700"/>
        <w:gridCol w:w="700"/>
        <w:gridCol w:w="700"/>
        <w:gridCol w:w="700"/>
        <w:gridCol w:w="866"/>
        <w:gridCol w:w="1124"/>
        <w:gridCol w:w="1321"/>
      </w:tblGrid>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lastRenderedPageBreak/>
              <w:t>Soru</w:t>
            </w:r>
          </w:p>
        </w:tc>
        <w:tc>
          <w:tcPr>
            <w:tcW w:w="787"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Gruplar</w:t>
            </w:r>
          </w:p>
        </w:tc>
        <w:tc>
          <w:tcPr>
            <w:tcW w:w="2350" w:type="pct"/>
            <w:gridSpan w:val="6"/>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color w:val="000000"/>
                <w:sz w:val="16"/>
                <w:szCs w:val="16"/>
              </w:rPr>
            </w:pPr>
            <w:r w:rsidRPr="007740B8">
              <w:rPr>
                <w:rFonts w:ascii="Times New Roman" w:hAnsi="Times New Roman" w:cs="Times New Roman"/>
                <w:b/>
                <w:color w:val="000000"/>
                <w:sz w:val="16"/>
                <w:szCs w:val="16"/>
              </w:rPr>
              <w:t>Seçenekler</w:t>
            </w:r>
          </w:p>
        </w:tc>
        <w:tc>
          <w:tcPr>
            <w:tcW w:w="131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color w:val="000000"/>
                <w:sz w:val="16"/>
                <w:szCs w:val="16"/>
              </w:rPr>
            </w:pPr>
            <w:r w:rsidRPr="007740B8">
              <w:rPr>
                <w:rFonts w:ascii="Times New Roman" w:hAnsi="Times New Roman" w:cs="Times New Roman"/>
                <w:b/>
                <w:color w:val="000000"/>
                <w:sz w:val="16"/>
                <w:szCs w:val="16"/>
              </w:rPr>
              <w:t>P ve D değerleri</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sz w:val="16"/>
                <w:szCs w:val="16"/>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A</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B</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C</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D</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E</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Boş</w:t>
            </w:r>
          </w:p>
        </w:tc>
        <w:tc>
          <w:tcPr>
            <w:tcW w:w="1317" w:type="pct"/>
            <w:gridSpan w:val="2"/>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color w:val="000000"/>
                <w:sz w:val="16"/>
                <w:szCs w:val="16"/>
              </w:rPr>
            </w:pP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S.18</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10</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25</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0,32</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15</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0,46</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S.19</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10</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0,18</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17</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0,20</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S.20</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0,13</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17</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0,04</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S.21</w:t>
            </w:r>
          </w:p>
          <w:p w:rsidR="004256A2" w:rsidRPr="007740B8" w:rsidRDefault="004256A2" w:rsidP="0013108F">
            <w:pPr>
              <w:spacing w:after="0" w:line="480" w:lineRule="auto"/>
              <w:jc w:val="center"/>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0,30</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15</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0,42</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S.22</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12</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0,21</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10</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18</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0,33</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S.23</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17</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10</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0,18</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25</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0,37</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S.24</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19</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0,22</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20</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0,40</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S.25</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0,17</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23</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0,22</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S.26</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0,16</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9</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18</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0,20</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S.27</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14</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0,08</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23</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0,08</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S.28</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20</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0,12</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20</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0,11</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S.29</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9</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19</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0,14</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4</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13</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19</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0,11</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S.30</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12</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19</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0,14</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b/>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22</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0,24</w:t>
            </w:r>
          </w:p>
        </w:tc>
      </w:tr>
      <w:tr w:rsidR="004256A2" w:rsidRPr="007740B8" w:rsidTr="00D26896">
        <w:trPr>
          <w:trHeight w:val="383"/>
        </w:trPr>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b/>
                <w:sz w:val="16"/>
                <w:szCs w:val="16"/>
              </w:rPr>
            </w:pPr>
            <w:r w:rsidRPr="007740B8">
              <w:rPr>
                <w:rFonts w:ascii="Times New Roman" w:hAnsi="Times New Roman" w:cs="Times New Roman"/>
                <w:b/>
                <w:sz w:val="16"/>
                <w:szCs w:val="16"/>
              </w:rPr>
              <w:t>S.31</w:t>
            </w: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Üst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5</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8</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1</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20</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P=</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0,08</w:t>
            </w:r>
          </w:p>
        </w:tc>
      </w:tr>
      <w:tr w:rsidR="004256A2" w:rsidRPr="007740B8" w:rsidTr="00D26896">
        <w:trPr>
          <w:trHeight w:val="383"/>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rPr>
                <w:rFonts w:ascii="Times New Roman" w:hAnsi="Times New Roman" w:cs="Times New Roman"/>
                <w:sz w:val="16"/>
                <w:szCs w:val="16"/>
              </w:rPr>
            </w:pPr>
          </w:p>
        </w:tc>
        <w:tc>
          <w:tcPr>
            <w:tcW w:w="78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Alt grup</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9</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7</w:t>
            </w:r>
          </w:p>
        </w:tc>
        <w:tc>
          <w:tcPr>
            <w:tcW w:w="377"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3</w:t>
            </w:r>
          </w:p>
        </w:tc>
        <w:tc>
          <w:tcPr>
            <w:tcW w:w="466"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20</w:t>
            </w:r>
          </w:p>
        </w:tc>
        <w:tc>
          <w:tcPr>
            <w:tcW w:w="605"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sz w:val="16"/>
                <w:szCs w:val="16"/>
              </w:rPr>
            </w:pPr>
            <w:r w:rsidRPr="007740B8">
              <w:rPr>
                <w:rFonts w:ascii="Times New Roman" w:hAnsi="Times New Roman" w:cs="Times New Roman"/>
                <w:sz w:val="16"/>
                <w:szCs w:val="16"/>
              </w:rPr>
              <w:t>D=</w:t>
            </w:r>
          </w:p>
        </w:tc>
        <w:tc>
          <w:tcPr>
            <w:tcW w:w="712" w:type="pct"/>
            <w:tcBorders>
              <w:top w:val="single" w:sz="4" w:space="0" w:color="auto"/>
              <w:left w:val="single" w:sz="4" w:space="0" w:color="auto"/>
              <w:bottom w:val="single" w:sz="4" w:space="0" w:color="auto"/>
              <w:right w:val="single" w:sz="4" w:space="0" w:color="auto"/>
            </w:tcBorders>
            <w:vAlign w:val="center"/>
            <w:hideMark/>
          </w:tcPr>
          <w:p w:rsidR="004256A2" w:rsidRPr="007740B8" w:rsidRDefault="004256A2" w:rsidP="0013108F">
            <w:pPr>
              <w:spacing w:after="0" w:line="480" w:lineRule="auto"/>
              <w:jc w:val="center"/>
              <w:rPr>
                <w:rFonts w:ascii="Times New Roman" w:hAnsi="Times New Roman" w:cs="Times New Roman"/>
                <w:color w:val="000000"/>
                <w:sz w:val="16"/>
                <w:szCs w:val="16"/>
              </w:rPr>
            </w:pPr>
            <w:r w:rsidRPr="007740B8">
              <w:rPr>
                <w:rFonts w:ascii="Times New Roman" w:hAnsi="Times New Roman" w:cs="Times New Roman"/>
                <w:color w:val="000000"/>
                <w:sz w:val="16"/>
                <w:szCs w:val="16"/>
              </w:rPr>
              <w:t>0,04</w:t>
            </w:r>
          </w:p>
        </w:tc>
      </w:tr>
    </w:tbl>
    <w:p w:rsidR="001249B5" w:rsidRPr="007740B8" w:rsidRDefault="00A51411" w:rsidP="0013108F">
      <w:pPr>
        <w:pStyle w:val="Default"/>
        <w:spacing w:line="480" w:lineRule="auto"/>
        <w:jc w:val="both"/>
        <w:rPr>
          <w:rFonts w:ascii="Times New Roman" w:hAnsi="Times New Roman" w:cs="Times New Roman"/>
        </w:rPr>
      </w:pPr>
      <w:r w:rsidRPr="007740B8">
        <w:rPr>
          <w:rFonts w:ascii="Times New Roman" w:hAnsi="Times New Roman" w:cs="Times New Roman"/>
        </w:rPr>
        <w:t>Literatüre bakıldığında geçerli ve güvenilir bir testin ayırt edicilik indeksi ile güçlük indeksinin 0,5 düzeyinde olması gerektiği belirtilmektedir</w:t>
      </w:r>
      <w:r w:rsidR="000677DB" w:rsidRPr="007740B8">
        <w:rPr>
          <w:rFonts w:ascii="Times New Roman" w:hAnsi="Times New Roman" w:cs="Times New Roman"/>
        </w:rPr>
        <w:t xml:space="preserve"> (Tekin, 2003; Tan, 2004; Demirel, 2005; Çepni, </w:t>
      </w:r>
      <w:proofErr w:type="spellStart"/>
      <w:r w:rsidR="000677DB" w:rsidRPr="007740B8">
        <w:rPr>
          <w:rFonts w:ascii="Times New Roman" w:hAnsi="Times New Roman" w:cs="Times New Roman"/>
        </w:rPr>
        <w:t>Bayrakçeken</w:t>
      </w:r>
      <w:proofErr w:type="spellEnd"/>
      <w:r w:rsidR="000677DB" w:rsidRPr="007740B8">
        <w:rPr>
          <w:rFonts w:ascii="Times New Roman" w:hAnsi="Times New Roman" w:cs="Times New Roman"/>
        </w:rPr>
        <w:t xml:space="preserve">, Yılmaz, Yücel, Semerci, Köse, Sezgin, </w:t>
      </w:r>
      <w:proofErr w:type="spellStart"/>
      <w:r w:rsidR="000677DB" w:rsidRPr="007740B8">
        <w:rPr>
          <w:rFonts w:ascii="Times New Roman" w:hAnsi="Times New Roman" w:cs="Times New Roman"/>
        </w:rPr>
        <w:t>Demircioğlu</w:t>
      </w:r>
      <w:proofErr w:type="spellEnd"/>
      <w:r w:rsidR="000677DB" w:rsidRPr="007740B8">
        <w:rPr>
          <w:rFonts w:ascii="Times New Roman" w:hAnsi="Times New Roman" w:cs="Times New Roman"/>
        </w:rPr>
        <w:t xml:space="preserve"> ve </w:t>
      </w:r>
      <w:proofErr w:type="spellStart"/>
      <w:r w:rsidR="000677DB" w:rsidRPr="007740B8">
        <w:rPr>
          <w:rFonts w:ascii="Times New Roman" w:hAnsi="Times New Roman" w:cs="Times New Roman"/>
        </w:rPr>
        <w:lastRenderedPageBreak/>
        <w:t>Gündoğdu</w:t>
      </w:r>
      <w:proofErr w:type="spellEnd"/>
      <w:r w:rsidR="000677DB" w:rsidRPr="007740B8">
        <w:rPr>
          <w:rFonts w:ascii="Times New Roman" w:hAnsi="Times New Roman" w:cs="Times New Roman"/>
        </w:rPr>
        <w:t>, 2008).</w:t>
      </w:r>
      <w:r w:rsidRPr="007740B8">
        <w:rPr>
          <w:rFonts w:ascii="Times New Roman" w:hAnsi="Times New Roman" w:cs="Times New Roman"/>
        </w:rPr>
        <w:t xml:space="preserve"> Bir başarı testinin doğru cevaba ulaşmayı bilen ile bilmeyen öğrencileri ayırt etmesi gerekliliği ve başarı testinin modern fizik konusu ile ilgili hedef ve davranışları karşılaması gerektiğinden, </w:t>
      </w:r>
      <w:r w:rsidR="00FA19E1" w:rsidRPr="007740B8">
        <w:rPr>
          <w:rFonts w:ascii="Times New Roman" w:hAnsi="Times New Roman" w:cs="Times New Roman"/>
        </w:rPr>
        <w:t>ayrıca literatürd</w:t>
      </w:r>
      <w:r w:rsidR="005006A8" w:rsidRPr="007740B8">
        <w:rPr>
          <w:rFonts w:ascii="Times New Roman" w:hAnsi="Times New Roman" w:cs="Times New Roman"/>
        </w:rPr>
        <w:t>e “P” değerleri için verilen 0,20-0,8</w:t>
      </w:r>
      <w:r w:rsidR="00FA19E1" w:rsidRPr="007740B8">
        <w:rPr>
          <w:rFonts w:ascii="Times New Roman" w:hAnsi="Times New Roman" w:cs="Times New Roman"/>
        </w:rPr>
        <w:t xml:space="preserve">0 </w:t>
      </w:r>
      <w:proofErr w:type="gramStart"/>
      <w:r w:rsidR="00FA19E1" w:rsidRPr="007740B8">
        <w:rPr>
          <w:rFonts w:ascii="Times New Roman" w:hAnsi="Times New Roman" w:cs="Times New Roman"/>
        </w:rPr>
        <w:t>aralığı</w:t>
      </w:r>
      <w:proofErr w:type="gramEnd"/>
      <w:r w:rsidR="00FA19E1" w:rsidRPr="007740B8">
        <w:rPr>
          <w:rFonts w:ascii="Times New Roman" w:hAnsi="Times New Roman" w:cs="Times New Roman"/>
        </w:rPr>
        <w:t xml:space="preserve"> orta düzeyde güçlük kabul edildiğinden </w:t>
      </w:r>
      <w:r w:rsidRPr="007740B8">
        <w:rPr>
          <w:rFonts w:ascii="Times New Roman" w:hAnsi="Times New Roman" w:cs="Times New Roman"/>
        </w:rPr>
        <w:t>0,5’ten uzaklaşan bazı maddelerin de nihai başarı testine dâhil edilmesine karar verilmiştir</w:t>
      </w:r>
      <w:r w:rsidR="000677DB" w:rsidRPr="007740B8">
        <w:rPr>
          <w:rFonts w:ascii="Times New Roman" w:hAnsi="Times New Roman" w:cs="Times New Roman"/>
        </w:rPr>
        <w:t xml:space="preserve"> (Tan, 2004)</w:t>
      </w:r>
      <w:r w:rsidRPr="007740B8">
        <w:rPr>
          <w:rFonts w:ascii="Times New Roman" w:hAnsi="Times New Roman" w:cs="Times New Roman"/>
        </w:rPr>
        <w:t xml:space="preserve">. Bununla beraber, </w:t>
      </w:r>
      <w:r w:rsidR="002B3D15" w:rsidRPr="007740B8">
        <w:rPr>
          <w:rFonts w:ascii="Times New Roman" w:hAnsi="Times New Roman" w:cs="Times New Roman"/>
        </w:rPr>
        <w:t xml:space="preserve">"P" </w:t>
      </w:r>
      <w:r w:rsidRPr="007740B8">
        <w:rPr>
          <w:rFonts w:ascii="Times New Roman" w:hAnsi="Times New Roman" w:cs="Times New Roman"/>
        </w:rPr>
        <w:t xml:space="preserve">değerlerinin yanı sıra </w:t>
      </w:r>
      <w:r w:rsidR="002B3D15" w:rsidRPr="007740B8">
        <w:rPr>
          <w:rFonts w:ascii="Times New Roman" w:hAnsi="Times New Roman" w:cs="Times New Roman"/>
        </w:rPr>
        <w:t xml:space="preserve">"D" </w:t>
      </w:r>
      <w:r w:rsidRPr="007740B8">
        <w:rPr>
          <w:rFonts w:ascii="Times New Roman" w:hAnsi="Times New Roman" w:cs="Times New Roman"/>
        </w:rPr>
        <w:t>değerlerinin de göz önünde bulundurulması gerekmektedir.</w:t>
      </w:r>
      <w:r w:rsidR="002B3D15" w:rsidRPr="007740B8">
        <w:rPr>
          <w:rFonts w:ascii="Times New Roman" w:hAnsi="Times New Roman" w:cs="Times New Roman"/>
        </w:rPr>
        <w:t xml:space="preserve"> L</w:t>
      </w:r>
      <w:r w:rsidRPr="007740B8">
        <w:rPr>
          <w:rFonts w:ascii="Times New Roman" w:hAnsi="Times New Roman" w:cs="Times New Roman"/>
        </w:rPr>
        <w:t>iteratürlerde D ≥ 0,25 olan değerler için bu maddelerin bilen ile bilmeyen öğrencileri ayırt etmede başarılı m</w:t>
      </w:r>
      <w:r w:rsidR="003873EB" w:rsidRPr="007740B8">
        <w:rPr>
          <w:rFonts w:ascii="Times New Roman" w:hAnsi="Times New Roman" w:cs="Times New Roman"/>
        </w:rPr>
        <w:t>a</w:t>
      </w:r>
      <w:r w:rsidR="001249B5" w:rsidRPr="007740B8">
        <w:rPr>
          <w:rFonts w:ascii="Times New Roman" w:hAnsi="Times New Roman" w:cs="Times New Roman"/>
        </w:rPr>
        <w:t xml:space="preserve">ddeler olduğu belirtilmektedir (Tekin, 2003; Tan, 2004; </w:t>
      </w:r>
      <w:r w:rsidR="000677DB" w:rsidRPr="007740B8">
        <w:rPr>
          <w:rFonts w:ascii="Times New Roman" w:hAnsi="Times New Roman" w:cs="Times New Roman"/>
        </w:rPr>
        <w:t xml:space="preserve">Demirel, 2005; </w:t>
      </w:r>
      <w:r w:rsidR="001249B5" w:rsidRPr="007740B8">
        <w:rPr>
          <w:rFonts w:ascii="Times New Roman" w:hAnsi="Times New Roman" w:cs="Times New Roman"/>
        </w:rPr>
        <w:t xml:space="preserve">Çepni, </w:t>
      </w:r>
      <w:proofErr w:type="spellStart"/>
      <w:r w:rsidR="001249B5" w:rsidRPr="007740B8">
        <w:rPr>
          <w:rFonts w:ascii="Times New Roman" w:hAnsi="Times New Roman" w:cs="Times New Roman"/>
        </w:rPr>
        <w:t>Bayrakçeken</w:t>
      </w:r>
      <w:proofErr w:type="spellEnd"/>
      <w:r w:rsidR="001249B5" w:rsidRPr="007740B8">
        <w:rPr>
          <w:rFonts w:ascii="Times New Roman" w:hAnsi="Times New Roman" w:cs="Times New Roman"/>
        </w:rPr>
        <w:t xml:space="preserve">, Yılmaz, Yücel, Semerci, Köse, Sezgin, </w:t>
      </w:r>
      <w:proofErr w:type="spellStart"/>
      <w:r w:rsidR="001249B5" w:rsidRPr="007740B8">
        <w:rPr>
          <w:rFonts w:ascii="Times New Roman" w:hAnsi="Times New Roman" w:cs="Times New Roman"/>
        </w:rPr>
        <w:t>Demircioğlu</w:t>
      </w:r>
      <w:proofErr w:type="spellEnd"/>
      <w:r w:rsidR="001249B5" w:rsidRPr="007740B8">
        <w:rPr>
          <w:rFonts w:ascii="Times New Roman" w:hAnsi="Times New Roman" w:cs="Times New Roman"/>
        </w:rPr>
        <w:t xml:space="preserve"> ve </w:t>
      </w:r>
      <w:proofErr w:type="spellStart"/>
      <w:r w:rsidR="001249B5" w:rsidRPr="007740B8">
        <w:rPr>
          <w:rFonts w:ascii="Times New Roman" w:hAnsi="Times New Roman" w:cs="Times New Roman"/>
        </w:rPr>
        <w:t>Gündoğdu</w:t>
      </w:r>
      <w:proofErr w:type="spellEnd"/>
      <w:r w:rsidR="001249B5" w:rsidRPr="007740B8">
        <w:rPr>
          <w:rFonts w:ascii="Times New Roman" w:hAnsi="Times New Roman" w:cs="Times New Roman"/>
        </w:rPr>
        <w:t xml:space="preserve">, 2008; Gönen, </w:t>
      </w:r>
      <w:proofErr w:type="spellStart"/>
      <w:r w:rsidR="001249B5" w:rsidRPr="007740B8">
        <w:rPr>
          <w:rFonts w:ascii="Times New Roman" w:hAnsi="Times New Roman" w:cs="Times New Roman"/>
        </w:rPr>
        <w:t>Kocakaya</w:t>
      </w:r>
      <w:proofErr w:type="spellEnd"/>
      <w:r w:rsidR="001249B5" w:rsidRPr="007740B8">
        <w:rPr>
          <w:rFonts w:ascii="Times New Roman" w:hAnsi="Times New Roman" w:cs="Times New Roman"/>
        </w:rPr>
        <w:t xml:space="preserve"> ve </w:t>
      </w:r>
      <w:proofErr w:type="spellStart"/>
      <w:r w:rsidR="001249B5" w:rsidRPr="007740B8">
        <w:rPr>
          <w:rFonts w:ascii="Times New Roman" w:hAnsi="Times New Roman" w:cs="Times New Roman"/>
        </w:rPr>
        <w:t>Kocakaya</w:t>
      </w:r>
      <w:proofErr w:type="spellEnd"/>
      <w:r w:rsidR="001249B5" w:rsidRPr="007740B8">
        <w:rPr>
          <w:rFonts w:ascii="Times New Roman" w:hAnsi="Times New Roman" w:cs="Times New Roman"/>
        </w:rPr>
        <w:t>, 2011</w:t>
      </w:r>
      <w:r w:rsidR="000677DB" w:rsidRPr="007740B8">
        <w:rPr>
          <w:rFonts w:ascii="Times New Roman" w:hAnsi="Times New Roman" w:cs="Times New Roman"/>
        </w:rPr>
        <w:t xml:space="preserve">; Turgut ve </w:t>
      </w:r>
      <w:proofErr w:type="spellStart"/>
      <w:r w:rsidR="000677DB" w:rsidRPr="007740B8">
        <w:rPr>
          <w:rFonts w:ascii="Times New Roman" w:hAnsi="Times New Roman" w:cs="Times New Roman"/>
        </w:rPr>
        <w:t>Baykul</w:t>
      </w:r>
      <w:proofErr w:type="spellEnd"/>
      <w:r w:rsidR="000677DB" w:rsidRPr="007740B8">
        <w:rPr>
          <w:rFonts w:ascii="Times New Roman" w:hAnsi="Times New Roman" w:cs="Times New Roman"/>
        </w:rPr>
        <w:t>, 2012</w:t>
      </w:r>
      <w:r w:rsidR="001249B5" w:rsidRPr="007740B8">
        <w:rPr>
          <w:rFonts w:ascii="Times New Roman" w:hAnsi="Times New Roman" w:cs="Times New Roman"/>
        </w:rPr>
        <w:t>).</w:t>
      </w:r>
    </w:p>
    <w:p w:rsidR="00156CE8" w:rsidRPr="007740B8" w:rsidRDefault="00FA19E1" w:rsidP="0013108F">
      <w:pPr>
        <w:autoSpaceDE w:val="0"/>
        <w:autoSpaceDN w:val="0"/>
        <w:adjustRightInd w:val="0"/>
        <w:spacing w:after="0" w:line="480" w:lineRule="auto"/>
        <w:ind w:firstLine="284"/>
        <w:jc w:val="both"/>
        <w:rPr>
          <w:rFonts w:ascii="Times New Roman" w:hAnsi="Times New Roman" w:cs="Times New Roman"/>
          <w:sz w:val="24"/>
          <w:szCs w:val="24"/>
        </w:rPr>
      </w:pPr>
      <w:r w:rsidRPr="007740B8">
        <w:rPr>
          <w:rFonts w:ascii="Times New Roman" w:hAnsi="Times New Roman" w:cs="Times New Roman"/>
          <w:sz w:val="24"/>
          <w:szCs w:val="24"/>
        </w:rPr>
        <w:t>Tablo 1’deki</w:t>
      </w:r>
      <w:r w:rsidR="00A51411" w:rsidRPr="007740B8">
        <w:rPr>
          <w:rFonts w:ascii="Times New Roman" w:hAnsi="Times New Roman" w:cs="Times New Roman"/>
          <w:sz w:val="24"/>
          <w:szCs w:val="24"/>
        </w:rPr>
        <w:t xml:space="preserve"> </w:t>
      </w:r>
      <w:r w:rsidR="00547454" w:rsidRPr="007740B8">
        <w:rPr>
          <w:rFonts w:ascii="Times New Roman" w:hAnsi="Times New Roman" w:cs="Times New Roman"/>
          <w:sz w:val="24"/>
          <w:szCs w:val="24"/>
        </w:rPr>
        <w:t>1, 2</w:t>
      </w:r>
      <w:r w:rsidRPr="007740B8">
        <w:rPr>
          <w:rFonts w:ascii="Times New Roman" w:hAnsi="Times New Roman" w:cs="Times New Roman"/>
          <w:sz w:val="24"/>
          <w:szCs w:val="24"/>
        </w:rPr>
        <w:t>,</w:t>
      </w:r>
      <w:r w:rsidR="003873EB" w:rsidRPr="007740B8">
        <w:rPr>
          <w:rFonts w:ascii="Times New Roman" w:hAnsi="Times New Roman" w:cs="Times New Roman"/>
          <w:sz w:val="24"/>
          <w:szCs w:val="24"/>
        </w:rPr>
        <w:t xml:space="preserve"> 4,</w:t>
      </w:r>
      <w:r w:rsidRPr="007740B8">
        <w:rPr>
          <w:rFonts w:ascii="Times New Roman" w:hAnsi="Times New Roman" w:cs="Times New Roman"/>
          <w:sz w:val="24"/>
          <w:szCs w:val="24"/>
        </w:rPr>
        <w:t xml:space="preserve"> 5, 7, 9, 11, 12, 13, 14, 16, 18 ve 21 </w:t>
      </w:r>
      <w:r w:rsidR="00A51411" w:rsidRPr="007740B8">
        <w:rPr>
          <w:rFonts w:ascii="Times New Roman" w:hAnsi="Times New Roman" w:cs="Times New Roman"/>
          <w:sz w:val="24"/>
          <w:szCs w:val="24"/>
        </w:rPr>
        <w:t>numaralı maddelerin konu ile ilgili hedef ve davranışları karşılaması</w:t>
      </w:r>
      <w:r w:rsidR="00547454" w:rsidRPr="007740B8">
        <w:rPr>
          <w:rFonts w:ascii="Times New Roman" w:hAnsi="Times New Roman" w:cs="Times New Roman"/>
          <w:sz w:val="24"/>
          <w:szCs w:val="24"/>
        </w:rPr>
        <w:t xml:space="preserve">, "D" için (D ≥ 0,25) değerleri </w:t>
      </w:r>
      <w:r w:rsidR="005006A8" w:rsidRPr="007740B8">
        <w:rPr>
          <w:rFonts w:ascii="Times New Roman" w:hAnsi="Times New Roman" w:cs="Times New Roman"/>
          <w:sz w:val="24"/>
          <w:szCs w:val="24"/>
        </w:rPr>
        <w:t>ve "P" için  (P= 0,20-0,8</w:t>
      </w:r>
      <w:r w:rsidR="00547454" w:rsidRPr="007740B8">
        <w:rPr>
          <w:rFonts w:ascii="Times New Roman" w:hAnsi="Times New Roman" w:cs="Times New Roman"/>
          <w:sz w:val="24"/>
          <w:szCs w:val="24"/>
        </w:rPr>
        <w:t>0 ) değerleri incelendiğinde</w:t>
      </w:r>
      <w:r w:rsidR="00A51411" w:rsidRPr="007740B8">
        <w:rPr>
          <w:rFonts w:ascii="Times New Roman" w:hAnsi="Times New Roman" w:cs="Times New Roman"/>
          <w:sz w:val="24"/>
          <w:szCs w:val="24"/>
        </w:rPr>
        <w:t xml:space="preserve"> </w:t>
      </w:r>
      <w:r w:rsidR="00547454" w:rsidRPr="007740B8">
        <w:rPr>
          <w:rFonts w:ascii="Times New Roman" w:hAnsi="Times New Roman" w:cs="Times New Roman"/>
          <w:sz w:val="24"/>
          <w:szCs w:val="24"/>
        </w:rPr>
        <w:t xml:space="preserve">gerekli </w:t>
      </w:r>
      <w:proofErr w:type="gramStart"/>
      <w:r w:rsidR="00547454" w:rsidRPr="007740B8">
        <w:rPr>
          <w:rFonts w:ascii="Times New Roman" w:hAnsi="Times New Roman" w:cs="Times New Roman"/>
          <w:sz w:val="24"/>
          <w:szCs w:val="24"/>
        </w:rPr>
        <w:t>kriterleri</w:t>
      </w:r>
      <w:proofErr w:type="gramEnd"/>
      <w:r w:rsidR="00547454" w:rsidRPr="007740B8">
        <w:rPr>
          <w:rFonts w:ascii="Times New Roman" w:hAnsi="Times New Roman" w:cs="Times New Roman"/>
          <w:sz w:val="24"/>
          <w:szCs w:val="24"/>
        </w:rPr>
        <w:t xml:space="preserve"> sağlamalarından dolayı </w:t>
      </w:r>
      <w:r w:rsidR="00A51411" w:rsidRPr="007740B8">
        <w:rPr>
          <w:rFonts w:ascii="Times New Roman" w:hAnsi="Times New Roman" w:cs="Times New Roman"/>
          <w:sz w:val="24"/>
          <w:szCs w:val="24"/>
        </w:rPr>
        <w:t>nihai başarı testine dâhil edilmesine karar ver</w:t>
      </w:r>
      <w:r w:rsidR="00547454" w:rsidRPr="007740B8">
        <w:rPr>
          <w:rFonts w:ascii="Times New Roman" w:hAnsi="Times New Roman" w:cs="Times New Roman"/>
          <w:sz w:val="24"/>
          <w:szCs w:val="24"/>
        </w:rPr>
        <w:t xml:space="preserve">ilmiştir. 17, 22, 23, 24 ve 30 numaralı maddelerin konu ile ilgili hedef ve davranışları karşılaması, "D" için (D ≥ 0,25) değerleri </w:t>
      </w:r>
      <w:r w:rsidR="00837758" w:rsidRPr="007740B8">
        <w:rPr>
          <w:rFonts w:ascii="Times New Roman" w:hAnsi="Times New Roman" w:cs="Times New Roman"/>
          <w:sz w:val="24"/>
          <w:szCs w:val="24"/>
        </w:rPr>
        <w:t xml:space="preserve">ve "P" için </w:t>
      </w:r>
      <w:r w:rsidR="00547454" w:rsidRPr="007740B8">
        <w:rPr>
          <w:rFonts w:ascii="Times New Roman" w:hAnsi="Times New Roman" w:cs="Times New Roman"/>
          <w:sz w:val="24"/>
          <w:szCs w:val="24"/>
        </w:rPr>
        <w:t xml:space="preserve">(P= 0,10-0,29) değerleri incelendiğinde </w:t>
      </w:r>
      <w:proofErr w:type="gramStart"/>
      <w:r w:rsidR="00547454" w:rsidRPr="007740B8">
        <w:rPr>
          <w:rFonts w:ascii="Times New Roman" w:hAnsi="Times New Roman" w:cs="Times New Roman"/>
          <w:sz w:val="24"/>
          <w:szCs w:val="24"/>
        </w:rPr>
        <w:t>literatürde</w:t>
      </w:r>
      <w:proofErr w:type="gramEnd"/>
      <w:r w:rsidR="00547454" w:rsidRPr="007740B8">
        <w:rPr>
          <w:rFonts w:ascii="Times New Roman" w:hAnsi="Times New Roman" w:cs="Times New Roman"/>
          <w:sz w:val="24"/>
          <w:szCs w:val="24"/>
        </w:rPr>
        <w:t xml:space="preserve"> bu sorular ayırt edici ve zor sorular olarak değerlendirildiğinden, bu tür soruların seçilecek kişi sayısı az başvuran kişi sayısı çok olan durumlarda kullanılması önerildiğinden </w:t>
      </w:r>
      <w:r w:rsidR="003873EB" w:rsidRPr="007740B8">
        <w:rPr>
          <w:rFonts w:ascii="Times New Roman" w:hAnsi="Times New Roman" w:cs="Times New Roman"/>
          <w:sz w:val="24"/>
          <w:szCs w:val="24"/>
        </w:rPr>
        <w:t xml:space="preserve">nihai başarı testine </w:t>
      </w:r>
      <w:r w:rsidR="00547454" w:rsidRPr="007740B8">
        <w:rPr>
          <w:rFonts w:ascii="Times New Roman" w:hAnsi="Times New Roman" w:cs="Times New Roman"/>
          <w:sz w:val="24"/>
          <w:szCs w:val="24"/>
        </w:rPr>
        <w:t>dâhil edilmesine karar verilmiştir</w:t>
      </w:r>
      <w:r w:rsidR="007A546A" w:rsidRPr="007740B8">
        <w:rPr>
          <w:rFonts w:ascii="Times New Roman" w:hAnsi="Times New Roman" w:cs="Times New Roman"/>
          <w:sz w:val="24"/>
          <w:szCs w:val="24"/>
        </w:rPr>
        <w:t xml:space="preserve"> (Demirel, 2011; Çepni, </w:t>
      </w:r>
      <w:proofErr w:type="spellStart"/>
      <w:r w:rsidR="007A546A" w:rsidRPr="007740B8">
        <w:rPr>
          <w:rFonts w:ascii="Times New Roman" w:hAnsi="Times New Roman" w:cs="Times New Roman"/>
          <w:sz w:val="24"/>
          <w:szCs w:val="24"/>
        </w:rPr>
        <w:t>Bayrakçeken</w:t>
      </w:r>
      <w:proofErr w:type="spellEnd"/>
      <w:r w:rsidR="007A546A" w:rsidRPr="007740B8">
        <w:rPr>
          <w:rFonts w:ascii="Times New Roman" w:hAnsi="Times New Roman" w:cs="Times New Roman"/>
          <w:sz w:val="24"/>
          <w:szCs w:val="24"/>
        </w:rPr>
        <w:t xml:space="preserve">, Yılmaz, Yücel, Semerci, Köse, Sezgin, </w:t>
      </w:r>
      <w:proofErr w:type="spellStart"/>
      <w:r w:rsidR="007A546A" w:rsidRPr="007740B8">
        <w:rPr>
          <w:rFonts w:ascii="Times New Roman" w:hAnsi="Times New Roman" w:cs="Times New Roman"/>
          <w:sz w:val="24"/>
          <w:szCs w:val="24"/>
        </w:rPr>
        <w:t>Demircioğlu</w:t>
      </w:r>
      <w:proofErr w:type="spellEnd"/>
      <w:r w:rsidR="007A546A" w:rsidRPr="007740B8">
        <w:rPr>
          <w:rFonts w:ascii="Times New Roman" w:hAnsi="Times New Roman" w:cs="Times New Roman"/>
          <w:sz w:val="24"/>
          <w:szCs w:val="24"/>
        </w:rPr>
        <w:t xml:space="preserve"> ve </w:t>
      </w:r>
      <w:proofErr w:type="spellStart"/>
      <w:r w:rsidR="007A546A" w:rsidRPr="007740B8">
        <w:rPr>
          <w:rFonts w:ascii="Times New Roman" w:hAnsi="Times New Roman" w:cs="Times New Roman"/>
          <w:sz w:val="24"/>
          <w:szCs w:val="24"/>
        </w:rPr>
        <w:t>Gündoğdu</w:t>
      </w:r>
      <w:proofErr w:type="spellEnd"/>
      <w:r w:rsidR="007A546A" w:rsidRPr="007740B8">
        <w:rPr>
          <w:rFonts w:ascii="Times New Roman" w:hAnsi="Times New Roman" w:cs="Times New Roman"/>
          <w:sz w:val="24"/>
          <w:szCs w:val="24"/>
        </w:rPr>
        <w:t>, 2008; Tekin, 2003)</w:t>
      </w:r>
      <w:r w:rsidR="00547454" w:rsidRPr="007740B8">
        <w:rPr>
          <w:rFonts w:ascii="Times New Roman" w:hAnsi="Times New Roman" w:cs="Times New Roman"/>
          <w:sz w:val="24"/>
          <w:szCs w:val="24"/>
        </w:rPr>
        <w:t>.</w:t>
      </w:r>
      <w:r w:rsidR="003873EB" w:rsidRPr="007740B8">
        <w:rPr>
          <w:rFonts w:ascii="Times New Roman" w:hAnsi="Times New Roman" w:cs="Times New Roman"/>
          <w:sz w:val="24"/>
          <w:szCs w:val="24"/>
        </w:rPr>
        <w:t xml:space="preserve"> 6,</w:t>
      </w:r>
      <w:r w:rsidR="002B3D15" w:rsidRPr="007740B8">
        <w:rPr>
          <w:rFonts w:ascii="Times New Roman" w:hAnsi="Times New Roman" w:cs="Times New Roman"/>
          <w:sz w:val="24"/>
          <w:szCs w:val="24"/>
        </w:rPr>
        <w:t xml:space="preserve"> </w:t>
      </w:r>
      <w:r w:rsidR="003873EB" w:rsidRPr="007740B8">
        <w:rPr>
          <w:rFonts w:ascii="Times New Roman" w:hAnsi="Times New Roman" w:cs="Times New Roman"/>
          <w:sz w:val="24"/>
          <w:szCs w:val="24"/>
        </w:rPr>
        <w:t xml:space="preserve">25, 26 numaraları soruların uzmanlarca yapılan incelemeler ve öğrencilerle yapılan görüşmelerden sonra kavram yanılgılarını ortaya çıkardığı gerekçesiyle düzeltilerek teste alınmasına karar verilmiştir. </w:t>
      </w:r>
      <w:r w:rsidR="002B3D15" w:rsidRPr="007740B8">
        <w:rPr>
          <w:rFonts w:ascii="Times New Roman" w:hAnsi="Times New Roman" w:cs="Times New Roman"/>
          <w:sz w:val="24"/>
          <w:szCs w:val="24"/>
        </w:rPr>
        <w:t xml:space="preserve">19 numaralı sorunun ise çeldiricilerinde yer alan isimlerin Türkçe telaffuzlarının parantez içinde yanına yazılarak teste </w:t>
      </w:r>
      <w:proofErr w:type="gramStart"/>
      <w:r w:rsidR="002B3D15" w:rsidRPr="007740B8">
        <w:rPr>
          <w:rFonts w:ascii="Times New Roman" w:hAnsi="Times New Roman" w:cs="Times New Roman"/>
          <w:sz w:val="24"/>
          <w:szCs w:val="24"/>
        </w:rPr>
        <w:t>dahil</w:t>
      </w:r>
      <w:proofErr w:type="gramEnd"/>
      <w:r w:rsidR="002B3D15" w:rsidRPr="007740B8">
        <w:rPr>
          <w:rFonts w:ascii="Times New Roman" w:hAnsi="Times New Roman" w:cs="Times New Roman"/>
          <w:sz w:val="24"/>
          <w:szCs w:val="24"/>
        </w:rPr>
        <w:t xml:space="preserve"> edilmesine karar verilmiştir. </w:t>
      </w:r>
      <w:r w:rsidR="00266E62" w:rsidRPr="007740B8">
        <w:rPr>
          <w:rFonts w:ascii="Times New Roman" w:hAnsi="Times New Roman" w:cs="Times New Roman"/>
          <w:sz w:val="24"/>
          <w:szCs w:val="24"/>
        </w:rPr>
        <w:t xml:space="preserve">28, 29 ve 31 </w:t>
      </w:r>
      <w:proofErr w:type="spellStart"/>
      <w:r w:rsidR="00266E62" w:rsidRPr="007740B8">
        <w:rPr>
          <w:rFonts w:ascii="Times New Roman" w:hAnsi="Times New Roman" w:cs="Times New Roman"/>
          <w:sz w:val="24"/>
          <w:szCs w:val="24"/>
        </w:rPr>
        <w:t>nolu</w:t>
      </w:r>
      <w:proofErr w:type="spellEnd"/>
      <w:r w:rsidR="00266E62" w:rsidRPr="007740B8">
        <w:rPr>
          <w:rFonts w:ascii="Times New Roman" w:hAnsi="Times New Roman" w:cs="Times New Roman"/>
          <w:sz w:val="24"/>
          <w:szCs w:val="24"/>
        </w:rPr>
        <w:t xml:space="preserve"> maddelerin çıkarılmasının kapsam geçerliğini bozacağı gerekçesiyle teste </w:t>
      </w:r>
      <w:r w:rsidR="00266E62" w:rsidRPr="007740B8">
        <w:rPr>
          <w:rFonts w:ascii="Times New Roman" w:hAnsi="Times New Roman" w:cs="Times New Roman"/>
          <w:sz w:val="24"/>
          <w:szCs w:val="24"/>
        </w:rPr>
        <w:lastRenderedPageBreak/>
        <w:t xml:space="preserve">eklenmesine karar verilmiştir. </w:t>
      </w:r>
      <w:r w:rsidR="002B3D15" w:rsidRPr="007740B8">
        <w:rPr>
          <w:rFonts w:ascii="Times New Roman" w:hAnsi="Times New Roman" w:cs="Times New Roman"/>
          <w:sz w:val="24"/>
          <w:szCs w:val="24"/>
        </w:rPr>
        <w:t>2</w:t>
      </w:r>
      <w:r w:rsidR="00266E62" w:rsidRPr="007740B8">
        <w:rPr>
          <w:rFonts w:ascii="Times New Roman" w:hAnsi="Times New Roman" w:cs="Times New Roman"/>
          <w:sz w:val="24"/>
          <w:szCs w:val="24"/>
        </w:rPr>
        <w:t>5</w:t>
      </w:r>
      <w:r w:rsidR="002B3D15" w:rsidRPr="007740B8">
        <w:rPr>
          <w:rFonts w:ascii="Times New Roman" w:hAnsi="Times New Roman" w:cs="Times New Roman"/>
          <w:sz w:val="24"/>
          <w:szCs w:val="24"/>
        </w:rPr>
        <w:t xml:space="preserve"> maddeden oluşan nihai başarı testinin ortalama madde güçlük indeksi (P) </w:t>
      </w:r>
      <w:r w:rsidR="00A63E90" w:rsidRPr="007740B8">
        <w:rPr>
          <w:rFonts w:ascii="Times New Roman" w:hAnsi="Times New Roman" w:cs="Times New Roman"/>
          <w:sz w:val="24"/>
          <w:szCs w:val="24"/>
        </w:rPr>
        <w:t>0,27</w:t>
      </w:r>
      <w:r w:rsidR="002B3D15" w:rsidRPr="007740B8">
        <w:rPr>
          <w:rFonts w:ascii="Times New Roman" w:hAnsi="Times New Roman" w:cs="Times New Roman"/>
          <w:sz w:val="24"/>
          <w:szCs w:val="24"/>
        </w:rPr>
        <w:t xml:space="preserve"> ve ortalama ayı</w:t>
      </w:r>
      <w:r w:rsidR="00A63E90" w:rsidRPr="007740B8">
        <w:rPr>
          <w:rFonts w:ascii="Times New Roman" w:hAnsi="Times New Roman" w:cs="Times New Roman"/>
          <w:sz w:val="24"/>
          <w:szCs w:val="24"/>
        </w:rPr>
        <w:t>rt edicilik indeksi (D) ise 0,33</w:t>
      </w:r>
      <w:r w:rsidR="002B3D15" w:rsidRPr="007740B8">
        <w:rPr>
          <w:rFonts w:ascii="Times New Roman" w:hAnsi="Times New Roman" w:cs="Times New Roman"/>
          <w:sz w:val="24"/>
          <w:szCs w:val="24"/>
        </w:rPr>
        <w:t xml:space="preserve"> olarak bulunmuştur.</w:t>
      </w:r>
      <w:r w:rsidR="00156CE8" w:rsidRPr="007740B8">
        <w:rPr>
          <w:rFonts w:ascii="Times New Roman" w:hAnsi="Times New Roman" w:cs="Times New Roman"/>
          <w:sz w:val="24"/>
          <w:szCs w:val="24"/>
        </w:rPr>
        <w:t xml:space="preserve"> </w:t>
      </w:r>
    </w:p>
    <w:p w:rsidR="00E670E5" w:rsidRPr="007740B8" w:rsidRDefault="00E670E5" w:rsidP="0013108F">
      <w:pPr>
        <w:autoSpaceDE w:val="0"/>
        <w:autoSpaceDN w:val="0"/>
        <w:adjustRightInd w:val="0"/>
        <w:spacing w:after="0" w:line="480" w:lineRule="auto"/>
        <w:ind w:firstLine="284"/>
        <w:jc w:val="both"/>
        <w:rPr>
          <w:rFonts w:ascii="Times New Roman" w:hAnsi="Times New Roman" w:cs="Times New Roman"/>
          <w:sz w:val="24"/>
          <w:szCs w:val="24"/>
        </w:rPr>
      </w:pPr>
      <w:r w:rsidRPr="007740B8">
        <w:rPr>
          <w:rFonts w:ascii="Times New Roman" w:hAnsi="Times New Roman" w:cs="Times New Roman"/>
          <w:sz w:val="24"/>
          <w:szCs w:val="24"/>
        </w:rPr>
        <w:t>Başarı testinin güvenirliliğini belirlemek için ise Sperman-</w:t>
      </w:r>
      <w:proofErr w:type="spellStart"/>
      <w:r w:rsidRPr="007740B8">
        <w:rPr>
          <w:rFonts w:ascii="Times New Roman" w:hAnsi="Times New Roman" w:cs="Times New Roman"/>
          <w:sz w:val="24"/>
          <w:szCs w:val="24"/>
        </w:rPr>
        <w:t>Brown’ın</w:t>
      </w:r>
      <w:proofErr w:type="spellEnd"/>
      <w:r w:rsidRPr="007740B8">
        <w:rPr>
          <w:rFonts w:ascii="Times New Roman" w:hAnsi="Times New Roman" w:cs="Times New Roman"/>
          <w:sz w:val="24"/>
          <w:szCs w:val="24"/>
        </w:rPr>
        <w:t xml:space="preserve"> testi iki eşdeğer yarıya bölme yöntemi kullanılmış ve güvenirlik katsayısı α = 0,716</w:t>
      </w:r>
      <w:r w:rsidRPr="007740B8">
        <w:rPr>
          <w:rFonts w:ascii="Times New Roman" w:hAnsi="Times New Roman" w:cs="Times New Roman"/>
          <w:color w:val="FF0000"/>
          <w:sz w:val="24"/>
          <w:szCs w:val="24"/>
        </w:rPr>
        <w:t xml:space="preserve"> </w:t>
      </w:r>
      <w:r w:rsidRPr="007740B8">
        <w:rPr>
          <w:rFonts w:ascii="Times New Roman" w:hAnsi="Times New Roman" w:cs="Times New Roman"/>
          <w:sz w:val="24"/>
          <w:szCs w:val="24"/>
        </w:rPr>
        <w:t>olarak bulunmuştur. Güvenirlik ve geçerlik çalışmaları sonunda 25 maddeden oluşan bir başarı testi elde edilmiştir.</w:t>
      </w:r>
    </w:p>
    <w:p w:rsidR="002B3D15" w:rsidRPr="007740B8" w:rsidRDefault="00156CE8" w:rsidP="0013108F">
      <w:pPr>
        <w:autoSpaceDE w:val="0"/>
        <w:autoSpaceDN w:val="0"/>
        <w:adjustRightInd w:val="0"/>
        <w:spacing w:after="0" w:line="480" w:lineRule="auto"/>
        <w:ind w:firstLine="284"/>
        <w:jc w:val="both"/>
        <w:rPr>
          <w:rFonts w:ascii="Times New Roman" w:hAnsi="Times New Roman" w:cs="Times New Roman"/>
          <w:sz w:val="24"/>
          <w:szCs w:val="24"/>
        </w:rPr>
      </w:pPr>
      <w:r w:rsidRPr="007740B8">
        <w:rPr>
          <w:rFonts w:ascii="Times New Roman" w:hAnsi="Times New Roman" w:cs="Times New Roman"/>
          <w:sz w:val="24"/>
          <w:szCs w:val="24"/>
        </w:rPr>
        <w:t xml:space="preserve">Ayırt edicilik indeksleri ve güçlük dereceleri amaca uygun </w:t>
      </w:r>
      <w:r w:rsidR="00A63E90" w:rsidRPr="007740B8">
        <w:rPr>
          <w:rFonts w:ascii="Times New Roman" w:hAnsi="Times New Roman" w:cs="Times New Roman"/>
          <w:sz w:val="24"/>
          <w:szCs w:val="24"/>
        </w:rPr>
        <w:t>olan 25</w:t>
      </w:r>
      <w:r w:rsidRPr="007740B8">
        <w:rPr>
          <w:rFonts w:ascii="Times New Roman" w:hAnsi="Times New Roman" w:cs="Times New Roman"/>
          <w:sz w:val="24"/>
          <w:szCs w:val="24"/>
        </w:rPr>
        <w:t xml:space="preserve"> soru, </w:t>
      </w:r>
      <w:r w:rsidR="00A63E90" w:rsidRPr="007740B8">
        <w:rPr>
          <w:rFonts w:ascii="Times New Roman" w:hAnsi="Times New Roman" w:cs="Times New Roman"/>
          <w:sz w:val="24"/>
          <w:szCs w:val="24"/>
        </w:rPr>
        <w:t>1 ile 25</w:t>
      </w:r>
      <w:r w:rsidRPr="007740B8">
        <w:rPr>
          <w:rFonts w:ascii="Times New Roman" w:hAnsi="Times New Roman" w:cs="Times New Roman"/>
          <w:sz w:val="24"/>
          <w:szCs w:val="24"/>
        </w:rPr>
        <w:t xml:space="preserve"> arasında numaralandırılarak </w:t>
      </w:r>
      <w:r w:rsidR="00837758" w:rsidRPr="007740B8">
        <w:rPr>
          <w:rFonts w:ascii="Times New Roman" w:hAnsi="Times New Roman" w:cs="Times New Roman"/>
          <w:sz w:val="24"/>
          <w:szCs w:val="24"/>
        </w:rPr>
        <w:t>iki boyutlu</w:t>
      </w:r>
      <w:r w:rsidRPr="007740B8">
        <w:rPr>
          <w:rFonts w:ascii="Times New Roman" w:hAnsi="Times New Roman" w:cs="Times New Roman"/>
          <w:sz w:val="24"/>
          <w:szCs w:val="24"/>
        </w:rPr>
        <w:t xml:space="preserve"> </w:t>
      </w:r>
      <w:r w:rsidR="00837758" w:rsidRPr="007740B8">
        <w:rPr>
          <w:rFonts w:ascii="Times New Roman" w:hAnsi="Times New Roman" w:cs="Times New Roman"/>
          <w:sz w:val="24"/>
          <w:szCs w:val="24"/>
        </w:rPr>
        <w:t>taksonomiye yerleş</w:t>
      </w:r>
      <w:r w:rsidR="002A3FA0" w:rsidRPr="007740B8">
        <w:rPr>
          <w:rFonts w:ascii="Times New Roman" w:hAnsi="Times New Roman" w:cs="Times New Roman"/>
          <w:sz w:val="24"/>
          <w:szCs w:val="24"/>
        </w:rPr>
        <w:t>tirilmiştir.</w:t>
      </w:r>
      <w:r w:rsidRPr="007740B8">
        <w:rPr>
          <w:rFonts w:ascii="Times New Roman" w:hAnsi="Times New Roman" w:cs="Times New Roman"/>
          <w:sz w:val="24"/>
          <w:szCs w:val="24"/>
        </w:rPr>
        <w:t xml:space="preserve"> </w:t>
      </w:r>
      <w:r w:rsidR="002B3D15" w:rsidRPr="007740B8">
        <w:rPr>
          <w:rFonts w:ascii="Times New Roman" w:hAnsi="Times New Roman" w:cs="Times New Roman"/>
          <w:sz w:val="24"/>
          <w:szCs w:val="24"/>
        </w:rPr>
        <w:t xml:space="preserve">Başarı testine dâhil edilen test maddelerinin bilişsel </w:t>
      </w:r>
      <w:r w:rsidR="005006A8" w:rsidRPr="007740B8">
        <w:rPr>
          <w:rFonts w:ascii="Times New Roman" w:hAnsi="Times New Roman" w:cs="Times New Roman"/>
          <w:sz w:val="24"/>
          <w:szCs w:val="24"/>
        </w:rPr>
        <w:t xml:space="preserve">süreç ve bilgi boyutuna </w:t>
      </w:r>
      <w:r w:rsidR="002B3D15" w:rsidRPr="007740B8">
        <w:rPr>
          <w:rFonts w:ascii="Times New Roman" w:hAnsi="Times New Roman" w:cs="Times New Roman"/>
          <w:sz w:val="24"/>
          <w:szCs w:val="24"/>
        </w:rPr>
        <w:t>göre dağılımları Tablo 2’de verilmiştir.</w:t>
      </w:r>
    </w:p>
    <w:p w:rsidR="00156CE8" w:rsidRPr="007740B8" w:rsidRDefault="008E1167" w:rsidP="0013108F">
      <w:pPr>
        <w:autoSpaceDE w:val="0"/>
        <w:autoSpaceDN w:val="0"/>
        <w:adjustRightInd w:val="0"/>
        <w:spacing w:after="0" w:line="240" w:lineRule="auto"/>
        <w:ind w:firstLine="284"/>
        <w:jc w:val="both"/>
        <w:rPr>
          <w:rFonts w:ascii="Times New Roman" w:hAnsi="Times New Roman" w:cs="Times New Roman"/>
          <w:b/>
          <w:sz w:val="24"/>
          <w:szCs w:val="24"/>
        </w:rPr>
      </w:pPr>
      <w:r w:rsidRPr="007740B8">
        <w:rPr>
          <w:rFonts w:ascii="Times New Roman" w:hAnsi="Times New Roman" w:cs="Times New Roman"/>
          <w:b/>
          <w:bCs/>
          <w:sz w:val="24"/>
          <w:szCs w:val="24"/>
        </w:rPr>
        <w:t>Tablo 2. Bilişsel Alanın Yeniden Düzenlenen İki Boyutlu Yapısına Göre Testte</w:t>
      </w:r>
      <w:r w:rsidR="00156CE8" w:rsidRPr="007740B8">
        <w:rPr>
          <w:rFonts w:ascii="Times New Roman" w:hAnsi="Times New Roman" w:cs="Times New Roman"/>
          <w:b/>
          <w:sz w:val="24"/>
          <w:szCs w:val="24"/>
        </w:rPr>
        <w:t xml:space="preserve"> Yer Alan Maddelerin Numaraları</w:t>
      </w:r>
    </w:p>
    <w:tbl>
      <w:tblPr>
        <w:tblStyle w:val="TabloKlavuzu"/>
        <w:tblW w:w="5095" w:type="pct"/>
        <w:tblInd w:w="-176" w:type="dxa"/>
        <w:tblLook w:val="04A0"/>
      </w:tblPr>
      <w:tblGrid>
        <w:gridCol w:w="3160"/>
        <w:gridCol w:w="2017"/>
        <w:gridCol w:w="793"/>
        <w:gridCol w:w="1117"/>
        <w:gridCol w:w="793"/>
        <w:gridCol w:w="793"/>
        <w:gridCol w:w="791"/>
      </w:tblGrid>
      <w:tr w:rsidR="003E4A08" w:rsidRPr="007740B8" w:rsidTr="00FF578D">
        <w:trPr>
          <w:cantSplit/>
          <w:trHeight w:val="1781"/>
        </w:trPr>
        <w:tc>
          <w:tcPr>
            <w:tcW w:w="1669" w:type="pct"/>
            <w:tcBorders>
              <w:left w:val="nil"/>
              <w:bottom w:val="single" w:sz="4" w:space="0" w:color="auto"/>
              <w:right w:val="nil"/>
              <w:tl2br w:val="single" w:sz="4" w:space="0" w:color="auto"/>
            </w:tcBorders>
          </w:tcPr>
          <w:p w:rsidR="00C21EAA" w:rsidRPr="007740B8" w:rsidRDefault="008E1167" w:rsidP="0013108F">
            <w:pPr>
              <w:autoSpaceDE w:val="0"/>
              <w:autoSpaceDN w:val="0"/>
              <w:adjustRightInd w:val="0"/>
              <w:spacing w:line="480" w:lineRule="auto"/>
              <w:jc w:val="center"/>
              <w:rPr>
                <w:rFonts w:ascii="Times New Roman" w:hAnsi="Times New Roman" w:cs="Times New Roman"/>
                <w:b/>
                <w:sz w:val="24"/>
                <w:szCs w:val="24"/>
              </w:rPr>
            </w:pPr>
            <w:r w:rsidRPr="007740B8">
              <w:rPr>
                <w:rFonts w:ascii="Times New Roman" w:hAnsi="Times New Roman" w:cs="Times New Roman"/>
                <w:b/>
                <w:sz w:val="24"/>
                <w:szCs w:val="24"/>
              </w:rPr>
              <w:t xml:space="preserve">   Bilişsel Süreç Boyutu</w:t>
            </w:r>
          </w:p>
          <w:p w:rsidR="00C21EAA" w:rsidRPr="007740B8" w:rsidRDefault="00C21EAA" w:rsidP="0013108F">
            <w:pPr>
              <w:autoSpaceDE w:val="0"/>
              <w:autoSpaceDN w:val="0"/>
              <w:adjustRightInd w:val="0"/>
              <w:spacing w:line="480" w:lineRule="auto"/>
              <w:jc w:val="both"/>
              <w:rPr>
                <w:rFonts w:ascii="Times New Roman" w:hAnsi="Times New Roman" w:cs="Times New Roman"/>
                <w:b/>
                <w:sz w:val="24"/>
                <w:szCs w:val="24"/>
              </w:rPr>
            </w:pPr>
          </w:p>
          <w:p w:rsidR="00C21EAA" w:rsidRPr="007740B8" w:rsidRDefault="006161EB" w:rsidP="0013108F">
            <w:pPr>
              <w:autoSpaceDE w:val="0"/>
              <w:autoSpaceDN w:val="0"/>
              <w:adjustRightInd w:val="0"/>
              <w:spacing w:line="480" w:lineRule="auto"/>
              <w:jc w:val="both"/>
              <w:rPr>
                <w:rFonts w:ascii="Times New Roman" w:hAnsi="Times New Roman" w:cs="Times New Roman"/>
                <w:b/>
                <w:sz w:val="24"/>
                <w:szCs w:val="24"/>
              </w:rPr>
            </w:pPr>
            <w:r w:rsidRPr="007740B8">
              <w:rPr>
                <w:rFonts w:ascii="Times New Roman" w:hAnsi="Times New Roman" w:cs="Times New Roman"/>
                <w:b/>
                <w:sz w:val="24"/>
                <w:szCs w:val="24"/>
              </w:rPr>
              <w:t xml:space="preserve">  </w:t>
            </w:r>
            <w:r w:rsidR="00C21EAA" w:rsidRPr="007740B8">
              <w:rPr>
                <w:rFonts w:ascii="Times New Roman" w:hAnsi="Times New Roman" w:cs="Times New Roman"/>
                <w:b/>
                <w:sz w:val="24"/>
                <w:szCs w:val="24"/>
              </w:rPr>
              <w:t>Bilgi Boyutu</w:t>
            </w:r>
          </w:p>
        </w:tc>
        <w:tc>
          <w:tcPr>
            <w:tcW w:w="1065" w:type="pct"/>
            <w:tcBorders>
              <w:left w:val="nil"/>
              <w:bottom w:val="single" w:sz="4" w:space="0" w:color="auto"/>
              <w:right w:val="nil"/>
            </w:tcBorders>
            <w:textDirection w:val="btLr"/>
          </w:tcPr>
          <w:p w:rsidR="00942392" w:rsidRPr="007740B8" w:rsidRDefault="00942392" w:rsidP="0013108F">
            <w:pPr>
              <w:autoSpaceDE w:val="0"/>
              <w:autoSpaceDN w:val="0"/>
              <w:adjustRightInd w:val="0"/>
              <w:spacing w:line="480" w:lineRule="auto"/>
              <w:ind w:left="113" w:right="113"/>
              <w:jc w:val="both"/>
              <w:rPr>
                <w:rFonts w:ascii="Times New Roman" w:hAnsi="Times New Roman" w:cs="Times New Roman"/>
                <w:b/>
                <w:sz w:val="24"/>
                <w:szCs w:val="24"/>
              </w:rPr>
            </w:pPr>
          </w:p>
          <w:p w:rsidR="00C21EAA" w:rsidRPr="007740B8" w:rsidRDefault="00C21EAA" w:rsidP="0013108F">
            <w:pPr>
              <w:autoSpaceDE w:val="0"/>
              <w:autoSpaceDN w:val="0"/>
              <w:adjustRightInd w:val="0"/>
              <w:spacing w:line="480" w:lineRule="auto"/>
              <w:ind w:left="113" w:right="113"/>
              <w:jc w:val="both"/>
              <w:rPr>
                <w:rFonts w:ascii="Times New Roman" w:hAnsi="Times New Roman" w:cs="Times New Roman"/>
                <w:b/>
                <w:sz w:val="24"/>
                <w:szCs w:val="24"/>
              </w:rPr>
            </w:pPr>
            <w:r w:rsidRPr="007740B8">
              <w:rPr>
                <w:rFonts w:ascii="Times New Roman" w:hAnsi="Times New Roman" w:cs="Times New Roman"/>
                <w:b/>
                <w:sz w:val="24"/>
                <w:szCs w:val="24"/>
              </w:rPr>
              <w:t>Anlama</w:t>
            </w:r>
          </w:p>
        </w:tc>
        <w:tc>
          <w:tcPr>
            <w:tcW w:w="419" w:type="pct"/>
            <w:tcBorders>
              <w:left w:val="nil"/>
              <w:bottom w:val="single" w:sz="4" w:space="0" w:color="auto"/>
              <w:right w:val="nil"/>
            </w:tcBorders>
            <w:textDirection w:val="btLr"/>
          </w:tcPr>
          <w:p w:rsidR="00C21EAA" w:rsidRPr="007740B8" w:rsidRDefault="00C21EAA" w:rsidP="0013108F">
            <w:pPr>
              <w:autoSpaceDE w:val="0"/>
              <w:autoSpaceDN w:val="0"/>
              <w:adjustRightInd w:val="0"/>
              <w:spacing w:line="480" w:lineRule="auto"/>
              <w:ind w:left="113" w:right="113"/>
              <w:jc w:val="both"/>
              <w:rPr>
                <w:rFonts w:ascii="Times New Roman" w:hAnsi="Times New Roman" w:cs="Times New Roman"/>
                <w:b/>
                <w:sz w:val="24"/>
                <w:szCs w:val="24"/>
              </w:rPr>
            </w:pPr>
            <w:r w:rsidRPr="007740B8">
              <w:rPr>
                <w:rFonts w:ascii="Times New Roman" w:hAnsi="Times New Roman" w:cs="Times New Roman"/>
                <w:b/>
                <w:sz w:val="24"/>
                <w:szCs w:val="24"/>
              </w:rPr>
              <w:t>Kavrama</w:t>
            </w:r>
          </w:p>
        </w:tc>
        <w:tc>
          <w:tcPr>
            <w:tcW w:w="590" w:type="pct"/>
            <w:tcBorders>
              <w:left w:val="nil"/>
              <w:bottom w:val="single" w:sz="4" w:space="0" w:color="auto"/>
              <w:right w:val="nil"/>
            </w:tcBorders>
            <w:textDirection w:val="btLr"/>
          </w:tcPr>
          <w:p w:rsidR="00C21EAA" w:rsidRPr="007740B8" w:rsidRDefault="00C21EAA" w:rsidP="0013108F">
            <w:pPr>
              <w:autoSpaceDE w:val="0"/>
              <w:autoSpaceDN w:val="0"/>
              <w:adjustRightInd w:val="0"/>
              <w:spacing w:line="480" w:lineRule="auto"/>
              <w:ind w:left="113" w:right="113"/>
              <w:jc w:val="both"/>
              <w:rPr>
                <w:rFonts w:ascii="Times New Roman" w:hAnsi="Times New Roman" w:cs="Times New Roman"/>
                <w:b/>
                <w:sz w:val="24"/>
                <w:szCs w:val="24"/>
              </w:rPr>
            </w:pPr>
            <w:r w:rsidRPr="007740B8">
              <w:rPr>
                <w:rFonts w:ascii="Times New Roman" w:hAnsi="Times New Roman" w:cs="Times New Roman"/>
                <w:b/>
                <w:sz w:val="24"/>
                <w:szCs w:val="24"/>
              </w:rPr>
              <w:t>Uygulama</w:t>
            </w:r>
          </w:p>
        </w:tc>
        <w:tc>
          <w:tcPr>
            <w:tcW w:w="419" w:type="pct"/>
            <w:tcBorders>
              <w:left w:val="nil"/>
              <w:bottom w:val="single" w:sz="4" w:space="0" w:color="auto"/>
              <w:right w:val="nil"/>
            </w:tcBorders>
            <w:textDirection w:val="btLr"/>
          </w:tcPr>
          <w:p w:rsidR="00C21EAA" w:rsidRPr="007740B8" w:rsidRDefault="00C21EAA" w:rsidP="0013108F">
            <w:pPr>
              <w:autoSpaceDE w:val="0"/>
              <w:autoSpaceDN w:val="0"/>
              <w:adjustRightInd w:val="0"/>
              <w:spacing w:line="480" w:lineRule="auto"/>
              <w:ind w:left="113" w:right="113"/>
              <w:jc w:val="both"/>
              <w:rPr>
                <w:rFonts w:ascii="Times New Roman" w:hAnsi="Times New Roman" w:cs="Times New Roman"/>
                <w:b/>
                <w:sz w:val="24"/>
                <w:szCs w:val="24"/>
              </w:rPr>
            </w:pPr>
            <w:r w:rsidRPr="007740B8">
              <w:rPr>
                <w:rFonts w:ascii="Times New Roman" w:hAnsi="Times New Roman" w:cs="Times New Roman"/>
                <w:b/>
                <w:sz w:val="24"/>
                <w:szCs w:val="24"/>
              </w:rPr>
              <w:t>Analiz</w:t>
            </w:r>
          </w:p>
        </w:tc>
        <w:tc>
          <w:tcPr>
            <w:tcW w:w="419" w:type="pct"/>
            <w:tcBorders>
              <w:left w:val="nil"/>
              <w:bottom w:val="single" w:sz="4" w:space="0" w:color="auto"/>
              <w:right w:val="nil"/>
            </w:tcBorders>
            <w:textDirection w:val="btLr"/>
          </w:tcPr>
          <w:p w:rsidR="00C21EAA" w:rsidRPr="007740B8" w:rsidRDefault="00C21EAA" w:rsidP="0013108F">
            <w:pPr>
              <w:autoSpaceDE w:val="0"/>
              <w:autoSpaceDN w:val="0"/>
              <w:adjustRightInd w:val="0"/>
              <w:spacing w:line="480" w:lineRule="auto"/>
              <w:ind w:left="113" w:right="113"/>
              <w:jc w:val="both"/>
              <w:rPr>
                <w:rFonts w:ascii="Times New Roman" w:hAnsi="Times New Roman" w:cs="Times New Roman"/>
                <w:b/>
                <w:sz w:val="24"/>
                <w:szCs w:val="24"/>
              </w:rPr>
            </w:pPr>
            <w:r w:rsidRPr="007740B8">
              <w:rPr>
                <w:rFonts w:ascii="Times New Roman" w:hAnsi="Times New Roman" w:cs="Times New Roman"/>
                <w:b/>
                <w:sz w:val="24"/>
                <w:szCs w:val="24"/>
              </w:rPr>
              <w:t>Değerlendirme</w:t>
            </w:r>
          </w:p>
        </w:tc>
        <w:tc>
          <w:tcPr>
            <w:tcW w:w="418" w:type="pct"/>
            <w:tcBorders>
              <w:left w:val="nil"/>
              <w:bottom w:val="single" w:sz="4" w:space="0" w:color="auto"/>
              <w:right w:val="nil"/>
            </w:tcBorders>
            <w:textDirection w:val="btLr"/>
          </w:tcPr>
          <w:p w:rsidR="00C21EAA" w:rsidRPr="007740B8" w:rsidRDefault="00C21EAA" w:rsidP="0013108F">
            <w:pPr>
              <w:autoSpaceDE w:val="0"/>
              <w:autoSpaceDN w:val="0"/>
              <w:adjustRightInd w:val="0"/>
              <w:spacing w:line="480" w:lineRule="auto"/>
              <w:ind w:left="113" w:right="113"/>
              <w:jc w:val="both"/>
              <w:rPr>
                <w:rFonts w:ascii="Times New Roman" w:hAnsi="Times New Roman" w:cs="Times New Roman"/>
                <w:b/>
                <w:sz w:val="24"/>
                <w:szCs w:val="24"/>
              </w:rPr>
            </w:pPr>
            <w:r w:rsidRPr="007740B8">
              <w:rPr>
                <w:rFonts w:ascii="Times New Roman" w:hAnsi="Times New Roman" w:cs="Times New Roman"/>
                <w:b/>
                <w:sz w:val="24"/>
                <w:szCs w:val="24"/>
              </w:rPr>
              <w:t>Yaratma</w:t>
            </w:r>
          </w:p>
        </w:tc>
      </w:tr>
      <w:tr w:rsidR="003E4A08" w:rsidRPr="007740B8" w:rsidTr="00FF578D">
        <w:tc>
          <w:tcPr>
            <w:tcW w:w="1669" w:type="pct"/>
            <w:tcBorders>
              <w:top w:val="single" w:sz="4" w:space="0" w:color="auto"/>
              <w:left w:val="nil"/>
              <w:bottom w:val="nil"/>
              <w:right w:val="nil"/>
            </w:tcBorders>
            <w:vAlign w:val="center"/>
          </w:tcPr>
          <w:p w:rsidR="00156CE8" w:rsidRPr="007740B8" w:rsidRDefault="008E1167" w:rsidP="0013108F">
            <w:pPr>
              <w:autoSpaceDE w:val="0"/>
              <w:autoSpaceDN w:val="0"/>
              <w:adjustRightInd w:val="0"/>
              <w:spacing w:line="480" w:lineRule="auto"/>
              <w:jc w:val="both"/>
              <w:rPr>
                <w:rFonts w:ascii="Times New Roman" w:hAnsi="Times New Roman" w:cs="Times New Roman"/>
                <w:b/>
                <w:sz w:val="24"/>
                <w:szCs w:val="24"/>
              </w:rPr>
            </w:pPr>
            <w:r w:rsidRPr="007740B8">
              <w:rPr>
                <w:rFonts w:ascii="Times New Roman" w:hAnsi="Times New Roman" w:cs="Times New Roman"/>
                <w:b/>
                <w:sz w:val="24"/>
                <w:szCs w:val="24"/>
              </w:rPr>
              <w:t>1. Olgusal Bilgi</w:t>
            </w:r>
          </w:p>
        </w:tc>
        <w:tc>
          <w:tcPr>
            <w:tcW w:w="1065" w:type="pct"/>
            <w:tcBorders>
              <w:top w:val="single" w:sz="4" w:space="0" w:color="auto"/>
              <w:left w:val="nil"/>
              <w:bottom w:val="nil"/>
              <w:right w:val="nil"/>
            </w:tcBorders>
            <w:vAlign w:val="center"/>
          </w:tcPr>
          <w:p w:rsidR="00156CE8" w:rsidRPr="007740B8" w:rsidRDefault="00F62F94" w:rsidP="0013108F">
            <w:pPr>
              <w:autoSpaceDE w:val="0"/>
              <w:autoSpaceDN w:val="0"/>
              <w:adjustRightInd w:val="0"/>
              <w:spacing w:line="480" w:lineRule="auto"/>
              <w:jc w:val="center"/>
              <w:rPr>
                <w:rFonts w:ascii="Times New Roman" w:hAnsi="Times New Roman" w:cs="Times New Roman"/>
                <w:sz w:val="24"/>
                <w:szCs w:val="24"/>
              </w:rPr>
            </w:pPr>
            <w:proofErr w:type="gramStart"/>
            <w:r w:rsidRPr="007740B8">
              <w:rPr>
                <w:rFonts w:ascii="Times New Roman" w:hAnsi="Times New Roman" w:cs="Times New Roman"/>
                <w:sz w:val="24"/>
                <w:szCs w:val="24"/>
              </w:rPr>
              <w:t>1,8,9</w:t>
            </w:r>
            <w:r w:rsidR="003E4A08" w:rsidRPr="007740B8">
              <w:rPr>
                <w:rFonts w:ascii="Times New Roman" w:hAnsi="Times New Roman" w:cs="Times New Roman"/>
                <w:sz w:val="24"/>
                <w:szCs w:val="24"/>
              </w:rPr>
              <w:t>,13,15,16</w:t>
            </w:r>
            <w:proofErr w:type="gramEnd"/>
          </w:p>
        </w:tc>
        <w:tc>
          <w:tcPr>
            <w:tcW w:w="419" w:type="pct"/>
            <w:tcBorders>
              <w:top w:val="single" w:sz="4" w:space="0" w:color="auto"/>
              <w:left w:val="nil"/>
              <w:bottom w:val="nil"/>
              <w:right w:val="nil"/>
            </w:tcBorders>
            <w:vAlign w:val="center"/>
          </w:tcPr>
          <w:p w:rsidR="00156CE8"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590" w:type="pct"/>
            <w:tcBorders>
              <w:top w:val="single" w:sz="4" w:space="0" w:color="auto"/>
              <w:left w:val="nil"/>
              <w:bottom w:val="nil"/>
              <w:right w:val="nil"/>
            </w:tcBorders>
            <w:vAlign w:val="center"/>
          </w:tcPr>
          <w:p w:rsidR="00156CE8"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419" w:type="pct"/>
            <w:tcBorders>
              <w:top w:val="single" w:sz="4" w:space="0" w:color="auto"/>
              <w:left w:val="nil"/>
              <w:bottom w:val="nil"/>
              <w:right w:val="nil"/>
            </w:tcBorders>
            <w:vAlign w:val="center"/>
          </w:tcPr>
          <w:p w:rsidR="00156CE8"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419" w:type="pct"/>
            <w:tcBorders>
              <w:top w:val="single" w:sz="4" w:space="0" w:color="auto"/>
              <w:left w:val="nil"/>
              <w:bottom w:val="nil"/>
              <w:right w:val="nil"/>
            </w:tcBorders>
            <w:vAlign w:val="center"/>
          </w:tcPr>
          <w:p w:rsidR="00156CE8"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418" w:type="pct"/>
            <w:tcBorders>
              <w:top w:val="single" w:sz="4" w:space="0" w:color="auto"/>
              <w:left w:val="nil"/>
              <w:bottom w:val="nil"/>
              <w:right w:val="nil"/>
            </w:tcBorders>
            <w:vAlign w:val="center"/>
          </w:tcPr>
          <w:p w:rsidR="00156CE8"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r>
      <w:tr w:rsidR="003E4A08" w:rsidRPr="007740B8" w:rsidTr="00FF578D">
        <w:tc>
          <w:tcPr>
            <w:tcW w:w="1669" w:type="pct"/>
            <w:tcBorders>
              <w:top w:val="nil"/>
              <w:left w:val="nil"/>
              <w:bottom w:val="nil"/>
              <w:right w:val="nil"/>
            </w:tcBorders>
            <w:vAlign w:val="center"/>
          </w:tcPr>
          <w:p w:rsidR="008E1167" w:rsidRPr="007740B8" w:rsidRDefault="008E1167" w:rsidP="0013108F">
            <w:pPr>
              <w:autoSpaceDE w:val="0"/>
              <w:autoSpaceDN w:val="0"/>
              <w:adjustRightInd w:val="0"/>
              <w:spacing w:line="480" w:lineRule="auto"/>
              <w:jc w:val="both"/>
              <w:rPr>
                <w:rFonts w:ascii="Times New Roman" w:hAnsi="Times New Roman" w:cs="Times New Roman"/>
                <w:b/>
                <w:sz w:val="24"/>
                <w:szCs w:val="24"/>
              </w:rPr>
            </w:pPr>
            <w:r w:rsidRPr="007740B8">
              <w:rPr>
                <w:rFonts w:ascii="Times New Roman" w:hAnsi="Times New Roman" w:cs="Times New Roman"/>
                <w:b/>
                <w:sz w:val="24"/>
                <w:szCs w:val="24"/>
              </w:rPr>
              <w:t>2. Kavramsal Bilgi</w:t>
            </w:r>
          </w:p>
        </w:tc>
        <w:tc>
          <w:tcPr>
            <w:tcW w:w="1065" w:type="pct"/>
            <w:tcBorders>
              <w:top w:val="nil"/>
              <w:left w:val="nil"/>
              <w:bottom w:val="nil"/>
              <w:right w:val="nil"/>
            </w:tcBorders>
            <w:vAlign w:val="center"/>
          </w:tcPr>
          <w:p w:rsidR="00EA52AA" w:rsidRPr="007740B8" w:rsidRDefault="00EA52AA" w:rsidP="0013108F">
            <w:pPr>
              <w:autoSpaceDE w:val="0"/>
              <w:autoSpaceDN w:val="0"/>
              <w:adjustRightInd w:val="0"/>
              <w:spacing w:line="480" w:lineRule="auto"/>
              <w:jc w:val="center"/>
              <w:rPr>
                <w:rFonts w:ascii="Times New Roman" w:hAnsi="Times New Roman" w:cs="Times New Roman"/>
                <w:sz w:val="24"/>
                <w:szCs w:val="24"/>
              </w:rPr>
            </w:pPr>
          </w:p>
          <w:p w:rsidR="008E1167" w:rsidRPr="007740B8" w:rsidRDefault="00F62F94" w:rsidP="0013108F">
            <w:pPr>
              <w:autoSpaceDE w:val="0"/>
              <w:autoSpaceDN w:val="0"/>
              <w:adjustRightInd w:val="0"/>
              <w:spacing w:line="480" w:lineRule="auto"/>
              <w:jc w:val="center"/>
              <w:rPr>
                <w:rFonts w:ascii="Times New Roman" w:hAnsi="Times New Roman" w:cs="Times New Roman"/>
                <w:sz w:val="24"/>
                <w:szCs w:val="24"/>
              </w:rPr>
            </w:pPr>
            <w:proofErr w:type="gramStart"/>
            <w:r w:rsidRPr="007740B8">
              <w:rPr>
                <w:rFonts w:ascii="Times New Roman" w:hAnsi="Times New Roman" w:cs="Times New Roman"/>
                <w:sz w:val="24"/>
                <w:szCs w:val="24"/>
              </w:rPr>
              <w:t>2,3,4,6,7</w:t>
            </w:r>
            <w:r w:rsidR="00112EF7" w:rsidRPr="007740B8">
              <w:rPr>
                <w:rFonts w:ascii="Times New Roman" w:hAnsi="Times New Roman" w:cs="Times New Roman"/>
                <w:sz w:val="24"/>
                <w:szCs w:val="24"/>
              </w:rPr>
              <w:t>,</w:t>
            </w:r>
            <w:r w:rsidR="003E4A08" w:rsidRPr="007740B8">
              <w:rPr>
                <w:rFonts w:ascii="Times New Roman" w:hAnsi="Times New Roman" w:cs="Times New Roman"/>
                <w:sz w:val="24"/>
                <w:szCs w:val="24"/>
              </w:rPr>
              <w:t>11,12,14</w:t>
            </w:r>
            <w:proofErr w:type="gramEnd"/>
            <w:r w:rsidR="003E4A08" w:rsidRPr="007740B8">
              <w:rPr>
                <w:rFonts w:ascii="Times New Roman" w:hAnsi="Times New Roman" w:cs="Times New Roman"/>
                <w:sz w:val="24"/>
                <w:szCs w:val="24"/>
              </w:rPr>
              <w:t>,</w:t>
            </w:r>
            <w:r w:rsidR="00112EF7" w:rsidRPr="007740B8">
              <w:rPr>
                <w:rFonts w:ascii="Times New Roman" w:hAnsi="Times New Roman" w:cs="Times New Roman"/>
                <w:sz w:val="24"/>
                <w:szCs w:val="24"/>
              </w:rPr>
              <w:t xml:space="preserve"> </w:t>
            </w:r>
            <w:r w:rsidR="003E4A08" w:rsidRPr="007740B8">
              <w:rPr>
                <w:rFonts w:ascii="Times New Roman" w:hAnsi="Times New Roman" w:cs="Times New Roman"/>
                <w:sz w:val="24"/>
                <w:szCs w:val="24"/>
              </w:rPr>
              <w:t>,18</w:t>
            </w:r>
          </w:p>
        </w:tc>
        <w:tc>
          <w:tcPr>
            <w:tcW w:w="419" w:type="pct"/>
            <w:tcBorders>
              <w:top w:val="nil"/>
              <w:left w:val="nil"/>
              <w:bottom w:val="nil"/>
              <w:right w:val="nil"/>
            </w:tcBorders>
            <w:vAlign w:val="center"/>
          </w:tcPr>
          <w:p w:rsidR="00EA52AA" w:rsidRPr="007740B8" w:rsidRDefault="00EA52AA" w:rsidP="0013108F">
            <w:pPr>
              <w:autoSpaceDE w:val="0"/>
              <w:autoSpaceDN w:val="0"/>
              <w:adjustRightInd w:val="0"/>
              <w:spacing w:line="480" w:lineRule="auto"/>
              <w:jc w:val="center"/>
              <w:rPr>
                <w:rFonts w:ascii="Times New Roman" w:hAnsi="Times New Roman" w:cs="Times New Roman"/>
                <w:sz w:val="24"/>
                <w:szCs w:val="24"/>
              </w:rPr>
            </w:pPr>
          </w:p>
          <w:p w:rsidR="008E1167" w:rsidRPr="007740B8" w:rsidRDefault="00112EF7"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10,</w:t>
            </w:r>
            <w:r w:rsidR="00B34938" w:rsidRPr="007740B8">
              <w:rPr>
                <w:rFonts w:ascii="Times New Roman" w:hAnsi="Times New Roman" w:cs="Times New Roman"/>
                <w:sz w:val="24"/>
                <w:szCs w:val="24"/>
              </w:rPr>
              <w:t>25</w:t>
            </w:r>
            <w:r w:rsidRPr="007740B8">
              <w:rPr>
                <w:rFonts w:ascii="Times New Roman" w:hAnsi="Times New Roman" w:cs="Times New Roman"/>
                <w:sz w:val="24"/>
                <w:szCs w:val="24"/>
              </w:rPr>
              <w:t xml:space="preserve"> 17,19</w:t>
            </w:r>
          </w:p>
        </w:tc>
        <w:tc>
          <w:tcPr>
            <w:tcW w:w="590" w:type="pct"/>
            <w:tcBorders>
              <w:top w:val="nil"/>
              <w:left w:val="nil"/>
              <w:bottom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419" w:type="pct"/>
            <w:tcBorders>
              <w:top w:val="nil"/>
              <w:left w:val="nil"/>
              <w:bottom w:val="nil"/>
              <w:right w:val="nil"/>
            </w:tcBorders>
            <w:vAlign w:val="center"/>
          </w:tcPr>
          <w:p w:rsidR="008E1167" w:rsidRPr="007740B8" w:rsidRDefault="003E4A08"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20</w:t>
            </w:r>
            <w:r w:rsidR="00C55B56" w:rsidRPr="007740B8">
              <w:rPr>
                <w:rFonts w:ascii="Times New Roman" w:hAnsi="Times New Roman" w:cs="Times New Roman"/>
                <w:sz w:val="24"/>
                <w:szCs w:val="24"/>
              </w:rPr>
              <w:t>, 21</w:t>
            </w:r>
          </w:p>
        </w:tc>
        <w:tc>
          <w:tcPr>
            <w:tcW w:w="419" w:type="pct"/>
            <w:tcBorders>
              <w:top w:val="nil"/>
              <w:left w:val="nil"/>
              <w:bottom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418" w:type="pct"/>
            <w:tcBorders>
              <w:top w:val="nil"/>
              <w:left w:val="nil"/>
              <w:bottom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r>
      <w:tr w:rsidR="003E4A08" w:rsidRPr="007740B8" w:rsidTr="00FF578D">
        <w:tc>
          <w:tcPr>
            <w:tcW w:w="1669" w:type="pct"/>
            <w:tcBorders>
              <w:top w:val="nil"/>
              <w:left w:val="nil"/>
              <w:bottom w:val="nil"/>
              <w:right w:val="nil"/>
            </w:tcBorders>
            <w:vAlign w:val="center"/>
          </w:tcPr>
          <w:p w:rsidR="008E1167" w:rsidRPr="007740B8" w:rsidRDefault="008E1167" w:rsidP="0013108F">
            <w:pPr>
              <w:autoSpaceDE w:val="0"/>
              <w:autoSpaceDN w:val="0"/>
              <w:adjustRightInd w:val="0"/>
              <w:spacing w:line="480" w:lineRule="auto"/>
              <w:jc w:val="both"/>
              <w:rPr>
                <w:rFonts w:ascii="Times New Roman" w:hAnsi="Times New Roman" w:cs="Times New Roman"/>
                <w:b/>
                <w:sz w:val="24"/>
                <w:szCs w:val="24"/>
              </w:rPr>
            </w:pPr>
            <w:r w:rsidRPr="007740B8">
              <w:rPr>
                <w:rFonts w:ascii="Times New Roman" w:hAnsi="Times New Roman" w:cs="Times New Roman"/>
                <w:b/>
                <w:sz w:val="24"/>
                <w:szCs w:val="24"/>
              </w:rPr>
              <w:t>3. İşlemsel Bilgi</w:t>
            </w:r>
          </w:p>
        </w:tc>
        <w:tc>
          <w:tcPr>
            <w:tcW w:w="1065" w:type="pct"/>
            <w:tcBorders>
              <w:top w:val="nil"/>
              <w:left w:val="nil"/>
              <w:bottom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419" w:type="pct"/>
            <w:tcBorders>
              <w:top w:val="nil"/>
              <w:left w:val="nil"/>
              <w:bottom w:val="nil"/>
              <w:right w:val="nil"/>
            </w:tcBorders>
            <w:vAlign w:val="center"/>
          </w:tcPr>
          <w:p w:rsidR="008E1167" w:rsidRPr="007740B8" w:rsidRDefault="00112EF7"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5</w:t>
            </w:r>
          </w:p>
        </w:tc>
        <w:tc>
          <w:tcPr>
            <w:tcW w:w="590" w:type="pct"/>
            <w:tcBorders>
              <w:top w:val="nil"/>
              <w:left w:val="nil"/>
              <w:bottom w:val="nil"/>
              <w:right w:val="nil"/>
            </w:tcBorders>
            <w:vAlign w:val="center"/>
          </w:tcPr>
          <w:p w:rsidR="008E1167" w:rsidRPr="007740B8" w:rsidRDefault="00C55B56"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roofErr w:type="gramStart"/>
            <w:r w:rsidRPr="007740B8">
              <w:rPr>
                <w:rFonts w:ascii="Times New Roman" w:hAnsi="Times New Roman" w:cs="Times New Roman"/>
                <w:sz w:val="24"/>
                <w:szCs w:val="24"/>
              </w:rPr>
              <w:t>22,23,24</w:t>
            </w:r>
            <w:proofErr w:type="gramEnd"/>
          </w:p>
        </w:tc>
        <w:tc>
          <w:tcPr>
            <w:tcW w:w="419" w:type="pct"/>
            <w:tcBorders>
              <w:top w:val="nil"/>
              <w:left w:val="nil"/>
              <w:bottom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419" w:type="pct"/>
            <w:tcBorders>
              <w:top w:val="nil"/>
              <w:left w:val="nil"/>
              <w:bottom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418" w:type="pct"/>
            <w:tcBorders>
              <w:top w:val="nil"/>
              <w:left w:val="nil"/>
              <w:bottom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r>
      <w:tr w:rsidR="003E4A08" w:rsidRPr="007740B8" w:rsidTr="00FF578D">
        <w:tc>
          <w:tcPr>
            <w:tcW w:w="1669" w:type="pct"/>
            <w:tcBorders>
              <w:top w:val="nil"/>
              <w:left w:val="nil"/>
              <w:right w:val="nil"/>
            </w:tcBorders>
            <w:vAlign w:val="center"/>
          </w:tcPr>
          <w:p w:rsidR="008E1167" w:rsidRPr="007740B8" w:rsidRDefault="008E1167" w:rsidP="0013108F">
            <w:pPr>
              <w:autoSpaceDE w:val="0"/>
              <w:autoSpaceDN w:val="0"/>
              <w:adjustRightInd w:val="0"/>
              <w:spacing w:line="480" w:lineRule="auto"/>
              <w:jc w:val="both"/>
              <w:rPr>
                <w:rFonts w:ascii="Times New Roman" w:hAnsi="Times New Roman" w:cs="Times New Roman"/>
                <w:b/>
                <w:sz w:val="24"/>
                <w:szCs w:val="24"/>
              </w:rPr>
            </w:pPr>
            <w:r w:rsidRPr="007740B8">
              <w:rPr>
                <w:rFonts w:ascii="Times New Roman" w:hAnsi="Times New Roman" w:cs="Times New Roman"/>
                <w:b/>
                <w:sz w:val="24"/>
                <w:szCs w:val="24"/>
              </w:rPr>
              <w:t xml:space="preserve">4. </w:t>
            </w:r>
            <w:proofErr w:type="spellStart"/>
            <w:r w:rsidRPr="007740B8">
              <w:rPr>
                <w:rFonts w:ascii="Times New Roman" w:hAnsi="Times New Roman" w:cs="Times New Roman"/>
                <w:b/>
                <w:sz w:val="24"/>
                <w:szCs w:val="24"/>
              </w:rPr>
              <w:t>Üstbilişsel</w:t>
            </w:r>
            <w:proofErr w:type="spellEnd"/>
            <w:r w:rsidRPr="007740B8">
              <w:rPr>
                <w:rFonts w:ascii="Times New Roman" w:hAnsi="Times New Roman" w:cs="Times New Roman"/>
                <w:b/>
                <w:sz w:val="24"/>
                <w:szCs w:val="24"/>
              </w:rPr>
              <w:t xml:space="preserve"> Bilgi</w:t>
            </w:r>
          </w:p>
        </w:tc>
        <w:tc>
          <w:tcPr>
            <w:tcW w:w="1065" w:type="pct"/>
            <w:tcBorders>
              <w:top w:val="nil"/>
              <w:left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419" w:type="pct"/>
            <w:tcBorders>
              <w:top w:val="nil"/>
              <w:left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590" w:type="pct"/>
            <w:tcBorders>
              <w:top w:val="nil"/>
              <w:left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419" w:type="pct"/>
            <w:tcBorders>
              <w:top w:val="nil"/>
              <w:left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419" w:type="pct"/>
            <w:tcBorders>
              <w:top w:val="nil"/>
              <w:left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c>
          <w:tcPr>
            <w:tcW w:w="418" w:type="pct"/>
            <w:tcBorders>
              <w:top w:val="nil"/>
              <w:left w:val="nil"/>
              <w:right w:val="nil"/>
            </w:tcBorders>
            <w:vAlign w:val="center"/>
          </w:tcPr>
          <w:p w:rsidR="008E1167" w:rsidRPr="007740B8" w:rsidRDefault="00942392" w:rsidP="0013108F">
            <w:pPr>
              <w:autoSpaceDE w:val="0"/>
              <w:autoSpaceDN w:val="0"/>
              <w:adjustRightInd w:val="0"/>
              <w:spacing w:line="480" w:lineRule="auto"/>
              <w:jc w:val="center"/>
              <w:rPr>
                <w:rFonts w:ascii="Times New Roman" w:hAnsi="Times New Roman" w:cs="Times New Roman"/>
                <w:sz w:val="24"/>
                <w:szCs w:val="24"/>
              </w:rPr>
            </w:pPr>
            <w:r w:rsidRPr="007740B8">
              <w:rPr>
                <w:rFonts w:ascii="Times New Roman" w:hAnsi="Times New Roman" w:cs="Times New Roman"/>
                <w:sz w:val="24"/>
                <w:szCs w:val="24"/>
              </w:rPr>
              <w:t>-</w:t>
            </w:r>
          </w:p>
        </w:tc>
      </w:tr>
    </w:tbl>
    <w:p w:rsidR="002B3D15" w:rsidRPr="007740B8" w:rsidRDefault="002B3D15" w:rsidP="0013108F">
      <w:pPr>
        <w:autoSpaceDE w:val="0"/>
        <w:autoSpaceDN w:val="0"/>
        <w:adjustRightInd w:val="0"/>
        <w:spacing w:after="0" w:line="480" w:lineRule="auto"/>
        <w:ind w:firstLine="284"/>
        <w:jc w:val="both"/>
        <w:rPr>
          <w:rFonts w:ascii="Times New Roman" w:hAnsi="Times New Roman" w:cs="Times New Roman"/>
          <w:i/>
          <w:iCs/>
          <w:sz w:val="24"/>
          <w:szCs w:val="24"/>
        </w:rPr>
      </w:pPr>
    </w:p>
    <w:p w:rsidR="00291541" w:rsidRPr="007740B8" w:rsidRDefault="00291541" w:rsidP="0013108F">
      <w:pPr>
        <w:autoSpaceDE w:val="0"/>
        <w:autoSpaceDN w:val="0"/>
        <w:adjustRightInd w:val="0"/>
        <w:spacing w:after="0" w:line="480" w:lineRule="auto"/>
        <w:ind w:firstLine="284"/>
        <w:jc w:val="both"/>
        <w:rPr>
          <w:rFonts w:ascii="Times New Roman" w:hAnsi="Times New Roman" w:cs="Times New Roman"/>
          <w:sz w:val="24"/>
          <w:szCs w:val="24"/>
        </w:rPr>
      </w:pPr>
      <w:proofErr w:type="gramStart"/>
      <w:r w:rsidRPr="007740B8">
        <w:rPr>
          <w:rFonts w:ascii="Times New Roman" w:hAnsi="Times New Roman" w:cs="Times New Roman"/>
          <w:iCs/>
          <w:sz w:val="24"/>
          <w:szCs w:val="24"/>
        </w:rPr>
        <w:t>Tablo incelendiğinde testte yer alan altı sorunun anlama basamağında ve olgusal bilgi boyutunda, dokuz sorunun anlama basamağında ve kavramsal bilgi boyutunda, dö</w:t>
      </w:r>
      <w:r w:rsidR="00837758" w:rsidRPr="007740B8">
        <w:rPr>
          <w:rFonts w:ascii="Times New Roman" w:hAnsi="Times New Roman" w:cs="Times New Roman"/>
          <w:iCs/>
          <w:sz w:val="24"/>
          <w:szCs w:val="24"/>
        </w:rPr>
        <w:t xml:space="preserve">rt sorunun kavrama basamağında </w:t>
      </w:r>
      <w:r w:rsidRPr="007740B8">
        <w:rPr>
          <w:rFonts w:ascii="Times New Roman" w:hAnsi="Times New Roman" w:cs="Times New Roman"/>
          <w:iCs/>
          <w:sz w:val="24"/>
          <w:szCs w:val="24"/>
        </w:rPr>
        <w:t xml:space="preserve">ve kavramsal bilgi boyutunda, bir sorunun kavrama basamağında ve işlemsel bilgi boyutunda, üç sorunun uygulama basamağında ve işlemsel bilgi boyutunda </w:t>
      </w:r>
      <w:r w:rsidR="002A3FA0" w:rsidRPr="007740B8">
        <w:rPr>
          <w:rFonts w:ascii="Times New Roman" w:hAnsi="Times New Roman" w:cs="Times New Roman"/>
          <w:iCs/>
          <w:sz w:val="24"/>
          <w:szCs w:val="24"/>
        </w:rPr>
        <w:lastRenderedPageBreak/>
        <w:t>olduğu ve son olarak iki</w:t>
      </w:r>
      <w:r w:rsidR="00BA0999" w:rsidRPr="007740B8">
        <w:rPr>
          <w:rFonts w:ascii="Times New Roman" w:hAnsi="Times New Roman" w:cs="Times New Roman"/>
          <w:iCs/>
          <w:sz w:val="24"/>
          <w:szCs w:val="24"/>
        </w:rPr>
        <w:t xml:space="preserve"> sorunun da analiz basamağında ve kavramsal bilgi boyutunda olduğu görülmektedir.</w:t>
      </w:r>
      <w:proofErr w:type="gramEnd"/>
    </w:p>
    <w:p w:rsidR="008107AF" w:rsidRPr="007740B8" w:rsidRDefault="008107AF" w:rsidP="0013108F">
      <w:pPr>
        <w:autoSpaceDE w:val="0"/>
        <w:autoSpaceDN w:val="0"/>
        <w:adjustRightInd w:val="0"/>
        <w:spacing w:after="0" w:line="480" w:lineRule="auto"/>
        <w:rPr>
          <w:rFonts w:ascii="Times New Roman" w:hAnsi="Times New Roman" w:cs="Times New Roman"/>
          <w:b/>
          <w:sz w:val="24"/>
          <w:szCs w:val="24"/>
        </w:rPr>
      </w:pPr>
    </w:p>
    <w:p w:rsidR="008107AF" w:rsidRPr="007740B8" w:rsidRDefault="008107AF" w:rsidP="0013108F">
      <w:pPr>
        <w:autoSpaceDE w:val="0"/>
        <w:autoSpaceDN w:val="0"/>
        <w:adjustRightInd w:val="0"/>
        <w:spacing w:after="0" w:line="480" w:lineRule="auto"/>
        <w:rPr>
          <w:rFonts w:ascii="Times New Roman" w:hAnsi="Times New Roman" w:cs="Times New Roman"/>
          <w:b/>
          <w:sz w:val="24"/>
          <w:szCs w:val="24"/>
        </w:rPr>
      </w:pPr>
    </w:p>
    <w:p w:rsidR="008107AF" w:rsidRPr="007740B8" w:rsidRDefault="008107AF" w:rsidP="0013108F">
      <w:pPr>
        <w:autoSpaceDE w:val="0"/>
        <w:autoSpaceDN w:val="0"/>
        <w:adjustRightInd w:val="0"/>
        <w:spacing w:after="0" w:line="480" w:lineRule="auto"/>
        <w:rPr>
          <w:rFonts w:ascii="Times New Roman" w:hAnsi="Times New Roman" w:cs="Times New Roman"/>
          <w:b/>
          <w:sz w:val="24"/>
          <w:szCs w:val="24"/>
        </w:rPr>
      </w:pPr>
      <w:r w:rsidRPr="007740B8">
        <w:rPr>
          <w:rFonts w:ascii="Times New Roman" w:hAnsi="Times New Roman" w:cs="Times New Roman"/>
          <w:b/>
          <w:sz w:val="24"/>
          <w:szCs w:val="24"/>
        </w:rPr>
        <w:t>Sonuç ve Tartışma</w:t>
      </w:r>
    </w:p>
    <w:p w:rsidR="00FF578D" w:rsidRPr="007740B8" w:rsidRDefault="00BA0999" w:rsidP="0013108F">
      <w:pPr>
        <w:autoSpaceDE w:val="0"/>
        <w:autoSpaceDN w:val="0"/>
        <w:adjustRightInd w:val="0"/>
        <w:spacing w:after="0" w:line="480" w:lineRule="auto"/>
        <w:jc w:val="both"/>
        <w:rPr>
          <w:rFonts w:ascii="Times New Roman" w:hAnsi="Times New Roman" w:cs="Times New Roman"/>
          <w:sz w:val="24"/>
          <w:szCs w:val="24"/>
        </w:rPr>
      </w:pPr>
      <w:r w:rsidRPr="007740B8">
        <w:rPr>
          <w:rFonts w:ascii="Times New Roman" w:hAnsi="Times New Roman" w:cs="Times New Roman"/>
          <w:sz w:val="24"/>
          <w:szCs w:val="24"/>
        </w:rPr>
        <w:t xml:space="preserve">Bu çalışmada 10.sınıf fizik öğretim programında yer alan Modern Fizik ünitesinin kazanımlarına yönelik, test hazırlama ilke ve işlemleri dikkate alınarak ve Yenilenmiş </w:t>
      </w:r>
      <w:proofErr w:type="spellStart"/>
      <w:r w:rsidRPr="007740B8">
        <w:rPr>
          <w:rFonts w:ascii="Times New Roman" w:hAnsi="Times New Roman" w:cs="Times New Roman"/>
          <w:sz w:val="24"/>
          <w:szCs w:val="24"/>
        </w:rPr>
        <w:t>Bloom</w:t>
      </w:r>
      <w:proofErr w:type="spellEnd"/>
      <w:r w:rsidRPr="007740B8">
        <w:rPr>
          <w:rFonts w:ascii="Times New Roman" w:hAnsi="Times New Roman" w:cs="Times New Roman"/>
          <w:sz w:val="24"/>
          <w:szCs w:val="24"/>
        </w:rPr>
        <w:t xml:space="preserve"> Taksonomisi dikkate alınarak geçerli ve güvenilir bir başarı testi geliştirilmiştir. O</w:t>
      </w:r>
      <w:r w:rsidR="002B5596" w:rsidRPr="007740B8">
        <w:rPr>
          <w:rFonts w:ascii="Times New Roman" w:hAnsi="Times New Roman" w:cs="Times New Roman"/>
          <w:sz w:val="24"/>
          <w:szCs w:val="24"/>
        </w:rPr>
        <w:t>luşturulan başarı testi,</w:t>
      </w:r>
      <w:r w:rsidRPr="007740B8">
        <w:rPr>
          <w:rFonts w:ascii="Times New Roman" w:hAnsi="Times New Roman" w:cs="Times New Roman"/>
          <w:sz w:val="24"/>
          <w:szCs w:val="24"/>
        </w:rPr>
        <w:t xml:space="preserve"> ülk</w:t>
      </w:r>
      <w:r w:rsidR="002B5596" w:rsidRPr="007740B8">
        <w:rPr>
          <w:rFonts w:ascii="Times New Roman" w:hAnsi="Times New Roman" w:cs="Times New Roman"/>
          <w:sz w:val="24"/>
          <w:szCs w:val="24"/>
        </w:rPr>
        <w:t>emiz genelinde eğitim-öğretim faaliyeti sürdüren lise öğrencilerine uygulanılabilir</w:t>
      </w:r>
      <w:r w:rsidRPr="007740B8">
        <w:rPr>
          <w:rFonts w:ascii="Times New Roman" w:hAnsi="Times New Roman" w:cs="Times New Roman"/>
          <w:sz w:val="24"/>
          <w:szCs w:val="24"/>
        </w:rPr>
        <w:t xml:space="preserve"> nitelikte bir ölçektir.</w:t>
      </w:r>
    </w:p>
    <w:p w:rsidR="00FF578D" w:rsidRPr="007740B8" w:rsidRDefault="00542D57" w:rsidP="0013108F">
      <w:pPr>
        <w:autoSpaceDE w:val="0"/>
        <w:autoSpaceDN w:val="0"/>
        <w:adjustRightInd w:val="0"/>
        <w:spacing w:after="0" w:line="480" w:lineRule="auto"/>
        <w:ind w:firstLine="567"/>
        <w:jc w:val="both"/>
        <w:rPr>
          <w:rFonts w:ascii="Times New Roman" w:hAnsi="Times New Roman" w:cs="Times New Roman"/>
          <w:sz w:val="24"/>
          <w:szCs w:val="24"/>
        </w:rPr>
      </w:pPr>
      <w:r w:rsidRPr="007740B8">
        <w:rPr>
          <w:rFonts w:ascii="Times New Roman" w:hAnsi="Times New Roman" w:cs="Times New Roman"/>
          <w:sz w:val="24"/>
          <w:szCs w:val="24"/>
        </w:rPr>
        <w:t xml:space="preserve">Bu çalışma sonucunda geçerliği ve güvenirliği </w:t>
      </w:r>
      <w:r w:rsidR="002A3FA0" w:rsidRPr="007740B8">
        <w:rPr>
          <w:rFonts w:ascii="Times New Roman" w:hAnsi="Times New Roman" w:cs="Times New Roman"/>
          <w:sz w:val="24"/>
          <w:szCs w:val="24"/>
        </w:rPr>
        <w:t>tatmin edici</w:t>
      </w:r>
      <w:r w:rsidRPr="007740B8">
        <w:rPr>
          <w:rFonts w:ascii="Times New Roman" w:hAnsi="Times New Roman" w:cs="Times New Roman"/>
          <w:sz w:val="24"/>
          <w:szCs w:val="24"/>
        </w:rPr>
        <w:t xml:space="preserve"> bir başarı testi oluşturulmuştur. </w:t>
      </w:r>
      <w:r w:rsidR="002B5596" w:rsidRPr="007740B8">
        <w:rPr>
          <w:rFonts w:ascii="Times New Roman" w:hAnsi="Times New Roman" w:cs="Times New Roman"/>
          <w:sz w:val="24"/>
          <w:szCs w:val="24"/>
        </w:rPr>
        <w:t xml:space="preserve">Başarı testinin </w:t>
      </w:r>
      <w:r w:rsidR="002A3FA0" w:rsidRPr="007740B8">
        <w:rPr>
          <w:rFonts w:ascii="Times New Roman" w:hAnsi="Times New Roman" w:cs="Times New Roman"/>
          <w:sz w:val="24"/>
          <w:szCs w:val="24"/>
        </w:rPr>
        <w:t xml:space="preserve">analizleri </w:t>
      </w:r>
      <w:r w:rsidRPr="007740B8">
        <w:rPr>
          <w:rFonts w:ascii="Times New Roman" w:hAnsi="Times New Roman" w:cs="Times New Roman"/>
          <w:sz w:val="24"/>
          <w:szCs w:val="24"/>
        </w:rPr>
        <w:t xml:space="preserve">çoktan seçmeli sorulardan oluşan Ortaöğretim Fizik Dersi Başarı Testinin geçerli ve güvenilir olduğunu göstermektedir. Başarı testinin son şekli 25 çoktan seçmeli sorudan oluşmaktadır. Testten alınacak en yüksek puan 25; en düşük puan ise 0'dır. Çoktan seçmeli başarı testi 5 seçenekli olup, </w:t>
      </w:r>
      <w:r w:rsidR="002B5596" w:rsidRPr="007740B8">
        <w:rPr>
          <w:rFonts w:ascii="Times New Roman" w:hAnsi="Times New Roman" w:cs="Times New Roman"/>
          <w:sz w:val="24"/>
          <w:szCs w:val="24"/>
        </w:rPr>
        <w:t>doğru cevaplara “1” yanlış ve</w:t>
      </w:r>
      <w:r w:rsidRPr="007740B8">
        <w:rPr>
          <w:rFonts w:ascii="Times New Roman" w:hAnsi="Times New Roman" w:cs="Times New Roman"/>
          <w:sz w:val="24"/>
          <w:szCs w:val="24"/>
        </w:rPr>
        <w:t xml:space="preserve"> boş</w:t>
      </w:r>
      <w:r w:rsidR="002B5596" w:rsidRPr="007740B8">
        <w:rPr>
          <w:rFonts w:ascii="Times New Roman" w:hAnsi="Times New Roman" w:cs="Times New Roman"/>
          <w:sz w:val="24"/>
          <w:szCs w:val="24"/>
        </w:rPr>
        <w:t xml:space="preserve"> cevaplara “0” puan verilerek toplam 25 puan</w:t>
      </w:r>
      <w:r w:rsidRPr="007740B8">
        <w:rPr>
          <w:rFonts w:ascii="Times New Roman" w:hAnsi="Times New Roman" w:cs="Times New Roman"/>
          <w:sz w:val="24"/>
          <w:szCs w:val="24"/>
        </w:rPr>
        <w:t xml:space="preserve"> üzerinden değ</w:t>
      </w:r>
      <w:r w:rsidR="002B5596" w:rsidRPr="007740B8">
        <w:rPr>
          <w:rFonts w:ascii="Times New Roman" w:hAnsi="Times New Roman" w:cs="Times New Roman"/>
          <w:sz w:val="24"/>
          <w:szCs w:val="24"/>
        </w:rPr>
        <w:t xml:space="preserve">erlendirme yapılmalıdır. Geliştirilen bu </w:t>
      </w:r>
      <w:r w:rsidRPr="007740B8">
        <w:rPr>
          <w:rFonts w:ascii="Times New Roman" w:hAnsi="Times New Roman" w:cs="Times New Roman"/>
          <w:sz w:val="24"/>
          <w:szCs w:val="24"/>
        </w:rPr>
        <w:t>baş</w:t>
      </w:r>
      <w:r w:rsidR="002B5596" w:rsidRPr="007740B8">
        <w:rPr>
          <w:rFonts w:ascii="Times New Roman" w:hAnsi="Times New Roman" w:cs="Times New Roman"/>
          <w:sz w:val="24"/>
          <w:szCs w:val="24"/>
        </w:rPr>
        <w:t>arı testinin</w:t>
      </w:r>
      <w:r w:rsidRPr="007740B8">
        <w:rPr>
          <w:rFonts w:ascii="Times New Roman" w:hAnsi="Times New Roman" w:cs="Times New Roman"/>
          <w:sz w:val="24"/>
          <w:szCs w:val="24"/>
        </w:rPr>
        <w:t xml:space="preserve"> fizik dersini alan öğrencilerin bilişsel baş</w:t>
      </w:r>
      <w:r w:rsidR="002A3FA0" w:rsidRPr="007740B8">
        <w:rPr>
          <w:rFonts w:ascii="Times New Roman" w:hAnsi="Times New Roman" w:cs="Times New Roman"/>
          <w:sz w:val="24"/>
          <w:szCs w:val="24"/>
        </w:rPr>
        <w:t>arı</w:t>
      </w:r>
      <w:r w:rsidRPr="007740B8">
        <w:rPr>
          <w:rFonts w:ascii="Times New Roman" w:hAnsi="Times New Roman" w:cs="Times New Roman"/>
          <w:sz w:val="24"/>
          <w:szCs w:val="24"/>
        </w:rPr>
        <w:t xml:space="preserve"> düzeylerinin belirlenerek eğitim-ö</w:t>
      </w:r>
      <w:r w:rsidR="002B5596" w:rsidRPr="007740B8">
        <w:rPr>
          <w:rFonts w:ascii="Times New Roman" w:hAnsi="Times New Roman" w:cs="Times New Roman"/>
          <w:sz w:val="24"/>
          <w:szCs w:val="24"/>
        </w:rPr>
        <w:t xml:space="preserve">ğretim faaliyetlerinin planlanıp </w:t>
      </w:r>
      <w:r w:rsidRPr="007740B8">
        <w:rPr>
          <w:rFonts w:ascii="Times New Roman" w:hAnsi="Times New Roman" w:cs="Times New Roman"/>
          <w:sz w:val="24"/>
          <w:szCs w:val="24"/>
        </w:rPr>
        <w:t>dü</w:t>
      </w:r>
      <w:r w:rsidR="002B5596" w:rsidRPr="007740B8">
        <w:rPr>
          <w:rFonts w:ascii="Times New Roman" w:hAnsi="Times New Roman" w:cs="Times New Roman"/>
          <w:sz w:val="24"/>
          <w:szCs w:val="24"/>
        </w:rPr>
        <w:t>zenlenmesi bakımından</w:t>
      </w:r>
      <w:r w:rsidRPr="007740B8">
        <w:rPr>
          <w:rFonts w:ascii="Times New Roman" w:hAnsi="Times New Roman" w:cs="Times New Roman"/>
          <w:sz w:val="24"/>
          <w:szCs w:val="24"/>
        </w:rPr>
        <w:t xml:space="preserve"> kullanış</w:t>
      </w:r>
      <w:r w:rsidR="002B5596" w:rsidRPr="007740B8">
        <w:rPr>
          <w:rFonts w:ascii="Times New Roman" w:hAnsi="Times New Roman" w:cs="Times New Roman"/>
          <w:sz w:val="24"/>
          <w:szCs w:val="24"/>
        </w:rPr>
        <w:t xml:space="preserve">lı ve yararlı bir ölçme </w:t>
      </w:r>
      <w:r w:rsidRPr="007740B8">
        <w:rPr>
          <w:rFonts w:ascii="Times New Roman" w:hAnsi="Times New Roman" w:cs="Times New Roman"/>
          <w:sz w:val="24"/>
          <w:szCs w:val="24"/>
        </w:rPr>
        <w:t>aracı olduğu düşünülmektedir.</w:t>
      </w:r>
    </w:p>
    <w:p w:rsidR="00FF578D" w:rsidRPr="007740B8" w:rsidRDefault="00786D66" w:rsidP="0013108F">
      <w:pPr>
        <w:autoSpaceDE w:val="0"/>
        <w:autoSpaceDN w:val="0"/>
        <w:adjustRightInd w:val="0"/>
        <w:spacing w:after="0" w:line="480" w:lineRule="auto"/>
        <w:ind w:firstLine="567"/>
        <w:jc w:val="both"/>
        <w:rPr>
          <w:rFonts w:ascii="Times New Roman" w:hAnsi="Times New Roman" w:cs="Times New Roman"/>
          <w:sz w:val="24"/>
          <w:szCs w:val="24"/>
        </w:rPr>
      </w:pPr>
      <w:r w:rsidRPr="007740B8">
        <w:rPr>
          <w:rFonts w:ascii="Times New Roman" w:hAnsi="Times New Roman" w:cs="Times New Roman"/>
          <w:sz w:val="24"/>
          <w:szCs w:val="24"/>
        </w:rPr>
        <w:t>Fizik öğretim programı</w:t>
      </w:r>
      <w:r w:rsidR="002B5596" w:rsidRPr="007740B8">
        <w:rPr>
          <w:rFonts w:ascii="Times New Roman" w:hAnsi="Times New Roman" w:cs="Times New Roman"/>
          <w:sz w:val="24"/>
          <w:szCs w:val="24"/>
        </w:rPr>
        <w:t xml:space="preserve"> sarmal bir yapıya sahiptir. Bu nedenle her bilgi kazanımı üst sınıflara doğru </w:t>
      </w:r>
      <w:r w:rsidRPr="007740B8">
        <w:rPr>
          <w:rFonts w:ascii="Times New Roman" w:hAnsi="Times New Roman" w:cs="Times New Roman"/>
          <w:sz w:val="24"/>
          <w:szCs w:val="24"/>
        </w:rPr>
        <w:t>gidildikç</w:t>
      </w:r>
      <w:r w:rsidR="002B5596" w:rsidRPr="007740B8">
        <w:rPr>
          <w:rFonts w:ascii="Times New Roman" w:hAnsi="Times New Roman" w:cs="Times New Roman"/>
          <w:sz w:val="24"/>
          <w:szCs w:val="24"/>
        </w:rPr>
        <w:t xml:space="preserve">e basitten karmaşığa, kolaydan zora, somuttan soyuta, yakından uzağa genişletilerek ve derinleştirilerek verilmiştir. Fizik dersinde öğrenme; öğrencilerin ön bilgilerinin geçerliğini kontrol edebileceği, gerçek yaşamda </w:t>
      </w:r>
      <w:r w:rsidRPr="007740B8">
        <w:rPr>
          <w:rFonts w:ascii="Times New Roman" w:hAnsi="Times New Roman" w:cs="Times New Roman"/>
          <w:sz w:val="24"/>
          <w:szCs w:val="24"/>
        </w:rPr>
        <w:t>karşılaştıkları</w:t>
      </w:r>
      <w:r w:rsidR="002B5596" w:rsidRPr="007740B8">
        <w:rPr>
          <w:rFonts w:ascii="Times New Roman" w:hAnsi="Times New Roman" w:cs="Times New Roman"/>
          <w:sz w:val="24"/>
          <w:szCs w:val="24"/>
        </w:rPr>
        <w:t xml:space="preserve"> bağlamların temel </w:t>
      </w:r>
      <w:r w:rsidRPr="007740B8">
        <w:rPr>
          <w:rFonts w:ascii="Times New Roman" w:hAnsi="Times New Roman" w:cs="Times New Roman"/>
          <w:sz w:val="24"/>
          <w:szCs w:val="24"/>
        </w:rPr>
        <w:t xml:space="preserve">alındığı </w:t>
      </w:r>
      <w:r w:rsidR="002B5596" w:rsidRPr="007740B8">
        <w:rPr>
          <w:rFonts w:ascii="Times New Roman" w:hAnsi="Times New Roman" w:cs="Times New Roman"/>
          <w:sz w:val="24"/>
          <w:szCs w:val="24"/>
        </w:rPr>
        <w:t>ve öğrencinin etkin</w:t>
      </w:r>
      <w:r w:rsidRPr="007740B8">
        <w:rPr>
          <w:rFonts w:ascii="Times New Roman" w:hAnsi="Times New Roman" w:cs="Times New Roman"/>
          <w:sz w:val="24"/>
          <w:szCs w:val="24"/>
        </w:rPr>
        <w:t xml:space="preserve"> olarak </w:t>
      </w:r>
      <w:r w:rsidR="002B5596" w:rsidRPr="007740B8">
        <w:rPr>
          <w:rFonts w:ascii="Times New Roman" w:hAnsi="Times New Roman" w:cs="Times New Roman"/>
          <w:sz w:val="24"/>
          <w:szCs w:val="24"/>
        </w:rPr>
        <w:t xml:space="preserve">katılabileceği etkinliklerden oluşan öğrenme ortamlarında </w:t>
      </w:r>
      <w:r w:rsidRPr="007740B8">
        <w:rPr>
          <w:rFonts w:ascii="Times New Roman" w:hAnsi="Times New Roman" w:cs="Times New Roman"/>
          <w:sz w:val="24"/>
          <w:szCs w:val="24"/>
        </w:rPr>
        <w:t>gerçekleştirilmelidir (TTKB, 2011). Programda yer alan bu bilgiler doğrultusunda ö</w:t>
      </w:r>
      <w:r w:rsidR="00BA0999" w:rsidRPr="007740B8">
        <w:rPr>
          <w:rFonts w:ascii="Times New Roman" w:hAnsi="Times New Roman" w:cs="Times New Roman"/>
          <w:sz w:val="24"/>
          <w:szCs w:val="24"/>
        </w:rPr>
        <w:t>lçekte</w:t>
      </w:r>
      <w:r w:rsidRPr="007740B8">
        <w:rPr>
          <w:rFonts w:ascii="Times New Roman" w:hAnsi="Times New Roman" w:cs="Times New Roman"/>
          <w:sz w:val="24"/>
          <w:szCs w:val="24"/>
        </w:rPr>
        <w:t xml:space="preserve"> </w:t>
      </w:r>
      <w:r w:rsidRPr="007740B8">
        <w:rPr>
          <w:rFonts w:ascii="Times New Roman" w:hAnsi="Times New Roman" w:cs="Times New Roman"/>
          <w:sz w:val="24"/>
          <w:szCs w:val="24"/>
        </w:rPr>
        <w:lastRenderedPageBreak/>
        <w:t>bulunan</w:t>
      </w:r>
      <w:r w:rsidR="00BA0999" w:rsidRPr="007740B8">
        <w:rPr>
          <w:rFonts w:ascii="Times New Roman" w:hAnsi="Times New Roman" w:cs="Times New Roman"/>
          <w:sz w:val="24"/>
          <w:szCs w:val="24"/>
        </w:rPr>
        <w:t xml:space="preserve"> soruların daha çok Yenilenmiş </w:t>
      </w:r>
      <w:proofErr w:type="spellStart"/>
      <w:r w:rsidR="00BA0999" w:rsidRPr="007740B8">
        <w:rPr>
          <w:rFonts w:ascii="Times New Roman" w:hAnsi="Times New Roman" w:cs="Times New Roman"/>
          <w:sz w:val="24"/>
          <w:szCs w:val="24"/>
        </w:rPr>
        <w:t>Bloom</w:t>
      </w:r>
      <w:proofErr w:type="spellEnd"/>
      <w:r w:rsidR="00BA0999" w:rsidRPr="007740B8">
        <w:rPr>
          <w:rFonts w:ascii="Times New Roman" w:hAnsi="Times New Roman" w:cs="Times New Roman"/>
          <w:sz w:val="24"/>
          <w:szCs w:val="24"/>
        </w:rPr>
        <w:t xml:space="preserve"> Taksonomisinin </w:t>
      </w:r>
      <w:r w:rsidRPr="007740B8">
        <w:rPr>
          <w:rFonts w:ascii="Times New Roman" w:hAnsi="Times New Roman" w:cs="Times New Roman"/>
          <w:sz w:val="24"/>
          <w:szCs w:val="24"/>
        </w:rPr>
        <w:t>anlama, kavrama</w:t>
      </w:r>
      <w:r w:rsidR="00BA0999" w:rsidRPr="007740B8">
        <w:rPr>
          <w:rFonts w:ascii="Times New Roman" w:hAnsi="Times New Roman" w:cs="Times New Roman"/>
          <w:sz w:val="24"/>
          <w:szCs w:val="24"/>
        </w:rPr>
        <w:t xml:space="preserve"> basama</w:t>
      </w:r>
      <w:r w:rsidRPr="007740B8">
        <w:rPr>
          <w:rFonts w:ascii="Times New Roman" w:hAnsi="Times New Roman" w:cs="Times New Roman"/>
          <w:sz w:val="24"/>
          <w:szCs w:val="24"/>
        </w:rPr>
        <w:t>ğında</w:t>
      </w:r>
      <w:r w:rsidR="00BA0999" w:rsidRPr="007740B8">
        <w:rPr>
          <w:rFonts w:ascii="Times New Roman" w:hAnsi="Times New Roman" w:cs="Times New Roman"/>
          <w:sz w:val="24"/>
          <w:szCs w:val="24"/>
        </w:rPr>
        <w:t xml:space="preserve"> yer almalarının nedeni Modern Fizik ünitesinin ilk defa 10.sınıf</w:t>
      </w:r>
      <w:r w:rsidR="00D15ED4" w:rsidRPr="007740B8">
        <w:rPr>
          <w:rFonts w:ascii="Times New Roman" w:hAnsi="Times New Roman" w:cs="Times New Roman"/>
          <w:sz w:val="24"/>
          <w:szCs w:val="24"/>
        </w:rPr>
        <w:t>larda</w:t>
      </w:r>
      <w:r w:rsidR="00BA0999" w:rsidRPr="007740B8">
        <w:rPr>
          <w:rFonts w:ascii="Times New Roman" w:hAnsi="Times New Roman" w:cs="Times New Roman"/>
          <w:sz w:val="24"/>
          <w:szCs w:val="24"/>
        </w:rPr>
        <w:t xml:space="preserve"> işlenmesi, öğrencilerin daha önce bu üniteyle ilgili ön öğrenmelere sahip</w:t>
      </w:r>
      <w:r w:rsidRPr="007740B8">
        <w:rPr>
          <w:rFonts w:ascii="Times New Roman" w:hAnsi="Times New Roman" w:cs="Times New Roman"/>
          <w:sz w:val="24"/>
          <w:szCs w:val="24"/>
        </w:rPr>
        <w:t xml:space="preserve"> olmama</w:t>
      </w:r>
      <w:r w:rsidR="00D15ED4" w:rsidRPr="007740B8">
        <w:rPr>
          <w:rFonts w:ascii="Times New Roman" w:hAnsi="Times New Roman" w:cs="Times New Roman"/>
          <w:sz w:val="24"/>
          <w:szCs w:val="24"/>
        </w:rPr>
        <w:t>lar</w:t>
      </w:r>
      <w:r w:rsidRPr="007740B8">
        <w:rPr>
          <w:rFonts w:ascii="Times New Roman" w:hAnsi="Times New Roman" w:cs="Times New Roman"/>
          <w:sz w:val="24"/>
          <w:szCs w:val="24"/>
        </w:rPr>
        <w:t>ıdır. Bu ünite üst sınıflara doğru</w:t>
      </w:r>
      <w:r w:rsidR="00D15ED4" w:rsidRPr="007740B8">
        <w:rPr>
          <w:rFonts w:ascii="Times New Roman" w:hAnsi="Times New Roman" w:cs="Times New Roman"/>
          <w:sz w:val="24"/>
          <w:szCs w:val="24"/>
        </w:rPr>
        <w:t xml:space="preserve"> genişletilerek ve derinleştirilerek işleneceğinden 10. sınıfta konuyla ilgili temel kavramların ve ön öğrenmelerin</w:t>
      </w:r>
      <w:r w:rsidR="002B5596" w:rsidRPr="007740B8">
        <w:rPr>
          <w:rFonts w:ascii="Times New Roman" w:hAnsi="Times New Roman" w:cs="Times New Roman"/>
          <w:sz w:val="24"/>
          <w:szCs w:val="24"/>
        </w:rPr>
        <w:t xml:space="preserve"> </w:t>
      </w:r>
      <w:r w:rsidR="00D15ED4" w:rsidRPr="007740B8">
        <w:rPr>
          <w:rFonts w:ascii="Times New Roman" w:hAnsi="Times New Roman" w:cs="Times New Roman"/>
          <w:sz w:val="24"/>
          <w:szCs w:val="24"/>
        </w:rPr>
        <w:t>(alt-temel düzey becerilerin) kazanılıp kazanılmadığının belirlenmesi açısından bu testin geliştirilmiş olması öğretmenlere ve öğrencilere</w:t>
      </w:r>
      <w:r w:rsidR="006800BC" w:rsidRPr="007740B8">
        <w:rPr>
          <w:rFonts w:ascii="Times New Roman" w:hAnsi="Times New Roman" w:cs="Times New Roman"/>
          <w:sz w:val="24"/>
          <w:szCs w:val="24"/>
        </w:rPr>
        <w:t xml:space="preserve"> sınama durumlarında yarar sağlayacaktır.</w:t>
      </w:r>
      <w:r w:rsidR="00E139B4" w:rsidRPr="007740B8">
        <w:rPr>
          <w:rFonts w:ascii="Times New Roman" w:hAnsi="Times New Roman" w:cs="Times New Roman"/>
          <w:sz w:val="24"/>
          <w:szCs w:val="24"/>
        </w:rPr>
        <w:t xml:space="preserve"> </w:t>
      </w:r>
      <w:r w:rsidR="006800BC" w:rsidRPr="007740B8">
        <w:rPr>
          <w:rFonts w:ascii="Times New Roman" w:hAnsi="Times New Roman" w:cs="Times New Roman"/>
          <w:sz w:val="24"/>
          <w:szCs w:val="24"/>
        </w:rPr>
        <w:t>Geliştirile</w:t>
      </w:r>
      <w:r w:rsidR="002B5596" w:rsidRPr="007740B8">
        <w:rPr>
          <w:rFonts w:ascii="Times New Roman" w:hAnsi="Times New Roman" w:cs="Times New Roman"/>
          <w:sz w:val="24"/>
          <w:szCs w:val="24"/>
        </w:rPr>
        <w:t xml:space="preserve">n bu başarı testi </w:t>
      </w:r>
      <w:r w:rsidR="006800BC" w:rsidRPr="007740B8">
        <w:rPr>
          <w:rFonts w:ascii="Times New Roman" w:hAnsi="Times New Roman" w:cs="Times New Roman"/>
          <w:sz w:val="24"/>
          <w:szCs w:val="24"/>
        </w:rPr>
        <w:t xml:space="preserve">güvenirliği </w:t>
      </w:r>
      <w:r w:rsidR="002B5596" w:rsidRPr="007740B8">
        <w:rPr>
          <w:rFonts w:ascii="Times New Roman" w:hAnsi="Times New Roman" w:cs="Times New Roman"/>
          <w:sz w:val="24"/>
          <w:szCs w:val="24"/>
        </w:rPr>
        <w:t>ve karşılık geldiği hedef ve davranışlar</w:t>
      </w:r>
      <w:r w:rsidR="006800BC" w:rsidRPr="007740B8">
        <w:rPr>
          <w:rFonts w:ascii="Times New Roman" w:hAnsi="Times New Roman" w:cs="Times New Roman"/>
          <w:sz w:val="24"/>
          <w:szCs w:val="24"/>
        </w:rPr>
        <w:t xml:space="preserve"> bakımınd</w:t>
      </w:r>
      <w:r w:rsidR="002B5596" w:rsidRPr="007740B8">
        <w:rPr>
          <w:rFonts w:ascii="Times New Roman" w:hAnsi="Times New Roman" w:cs="Times New Roman"/>
          <w:sz w:val="24"/>
          <w:szCs w:val="24"/>
        </w:rPr>
        <w:t>an ünite sonunda</w:t>
      </w:r>
      <w:r w:rsidR="006800BC" w:rsidRPr="007740B8">
        <w:rPr>
          <w:rFonts w:ascii="Times New Roman" w:hAnsi="Times New Roman" w:cs="Times New Roman"/>
          <w:sz w:val="24"/>
          <w:szCs w:val="24"/>
        </w:rPr>
        <w:t xml:space="preserve"> öğrencinin eksikliklerini ölçme ve değerlendirmesi a</w:t>
      </w:r>
      <w:r w:rsidR="002B5596" w:rsidRPr="007740B8">
        <w:rPr>
          <w:rFonts w:ascii="Times New Roman" w:hAnsi="Times New Roman" w:cs="Times New Roman"/>
          <w:sz w:val="24"/>
          <w:szCs w:val="24"/>
        </w:rPr>
        <w:t xml:space="preserve">çısından geçerli bir materyal </w:t>
      </w:r>
      <w:r w:rsidR="002A3FA0" w:rsidRPr="007740B8">
        <w:rPr>
          <w:rFonts w:ascii="Times New Roman" w:hAnsi="Times New Roman" w:cs="Times New Roman"/>
          <w:sz w:val="24"/>
          <w:szCs w:val="24"/>
        </w:rPr>
        <w:t>olacağı düşünülmektedir</w:t>
      </w:r>
      <w:r w:rsidR="00D15ED4" w:rsidRPr="007740B8">
        <w:rPr>
          <w:rFonts w:ascii="Times New Roman" w:hAnsi="Times New Roman" w:cs="Times New Roman"/>
          <w:sz w:val="24"/>
          <w:szCs w:val="24"/>
        </w:rPr>
        <w:t>.</w:t>
      </w:r>
    </w:p>
    <w:p w:rsidR="00FF578D" w:rsidRPr="007740B8" w:rsidRDefault="00E24859" w:rsidP="0013108F">
      <w:pPr>
        <w:autoSpaceDE w:val="0"/>
        <w:autoSpaceDN w:val="0"/>
        <w:adjustRightInd w:val="0"/>
        <w:spacing w:after="0" w:line="480" w:lineRule="auto"/>
        <w:ind w:firstLine="567"/>
        <w:jc w:val="both"/>
        <w:rPr>
          <w:rFonts w:ascii="Times New Roman" w:hAnsi="Times New Roman" w:cs="Times New Roman"/>
          <w:sz w:val="24"/>
          <w:szCs w:val="24"/>
        </w:rPr>
      </w:pPr>
      <w:r w:rsidRPr="007740B8">
        <w:rPr>
          <w:rFonts w:ascii="Times New Roman" w:hAnsi="Times New Roman" w:cs="Times New Roman"/>
          <w:sz w:val="24"/>
          <w:szCs w:val="24"/>
        </w:rPr>
        <w:t>Öğrencilerin testteki hesaplama gerektiren soruları cevaplama yüzdesinin düşük olması, modern fizik konusuyla ilgili temel kavramların öğrenciler tarafından anlaşıldığını ancak hesaplama ve</w:t>
      </w:r>
      <w:r w:rsidR="002A3FA0" w:rsidRPr="007740B8">
        <w:rPr>
          <w:rFonts w:ascii="Times New Roman" w:hAnsi="Times New Roman" w:cs="Times New Roman"/>
          <w:sz w:val="24"/>
          <w:szCs w:val="24"/>
        </w:rPr>
        <w:t xml:space="preserve"> bağıntılarla</w:t>
      </w:r>
      <w:r w:rsidRPr="007740B8">
        <w:rPr>
          <w:rFonts w:ascii="Times New Roman" w:hAnsi="Times New Roman" w:cs="Times New Roman"/>
          <w:sz w:val="24"/>
          <w:szCs w:val="24"/>
        </w:rPr>
        <w:t xml:space="preserve"> işlem yapma konusunda zorluk çektiklerini göstermektedir.</w:t>
      </w:r>
    </w:p>
    <w:p w:rsidR="00FF578D" w:rsidRPr="007740B8" w:rsidRDefault="002B5596" w:rsidP="0013108F">
      <w:pPr>
        <w:autoSpaceDE w:val="0"/>
        <w:autoSpaceDN w:val="0"/>
        <w:adjustRightInd w:val="0"/>
        <w:spacing w:after="0" w:line="480" w:lineRule="auto"/>
        <w:ind w:firstLine="567"/>
        <w:jc w:val="both"/>
        <w:rPr>
          <w:rFonts w:ascii="Times New Roman" w:hAnsi="Times New Roman" w:cs="Times New Roman"/>
          <w:sz w:val="24"/>
          <w:szCs w:val="24"/>
        </w:rPr>
      </w:pPr>
      <w:r w:rsidRPr="007740B8">
        <w:rPr>
          <w:rFonts w:ascii="Times New Roman" w:hAnsi="Times New Roman" w:cs="Times New Roman"/>
          <w:sz w:val="24"/>
          <w:szCs w:val="24"/>
        </w:rPr>
        <w:t xml:space="preserve">Bu başarı </w:t>
      </w:r>
      <w:r w:rsidR="002C6651" w:rsidRPr="007740B8">
        <w:rPr>
          <w:rFonts w:ascii="Times New Roman" w:hAnsi="Times New Roman" w:cs="Times New Roman"/>
          <w:sz w:val="24"/>
          <w:szCs w:val="24"/>
        </w:rPr>
        <w:t>te</w:t>
      </w:r>
      <w:r w:rsidRPr="007740B8">
        <w:rPr>
          <w:rFonts w:ascii="Times New Roman" w:hAnsi="Times New Roman" w:cs="Times New Roman"/>
          <w:sz w:val="24"/>
          <w:szCs w:val="24"/>
        </w:rPr>
        <w:t xml:space="preserve">stinin sınırlılıklarından biri </w:t>
      </w:r>
      <w:r w:rsidR="002C6651" w:rsidRPr="007740B8">
        <w:rPr>
          <w:rFonts w:ascii="Times New Roman" w:hAnsi="Times New Roman" w:cs="Times New Roman"/>
          <w:sz w:val="24"/>
          <w:szCs w:val="24"/>
        </w:rPr>
        <w:t xml:space="preserve">öğrencilerin maddeyi neden yanlış yanıtladığını belirleyememesidir. </w:t>
      </w:r>
      <w:r w:rsidRPr="007740B8">
        <w:rPr>
          <w:rFonts w:ascii="Times New Roman" w:hAnsi="Times New Roman" w:cs="Times New Roman"/>
          <w:sz w:val="24"/>
          <w:szCs w:val="24"/>
        </w:rPr>
        <w:t>Çoktan seçmeli başarı testleri</w:t>
      </w:r>
      <w:r w:rsidR="002C6651" w:rsidRPr="007740B8">
        <w:rPr>
          <w:rFonts w:ascii="Times New Roman" w:hAnsi="Times New Roman" w:cs="Times New Roman"/>
          <w:sz w:val="24"/>
          <w:szCs w:val="24"/>
        </w:rPr>
        <w:t xml:space="preserve"> </w:t>
      </w:r>
      <w:r w:rsidRPr="007740B8">
        <w:rPr>
          <w:rFonts w:ascii="Times New Roman" w:hAnsi="Times New Roman" w:cs="Times New Roman"/>
          <w:sz w:val="24"/>
          <w:szCs w:val="24"/>
        </w:rPr>
        <w:t>bize öğrencilerin</w:t>
      </w:r>
      <w:r w:rsidR="002C6651" w:rsidRPr="007740B8">
        <w:rPr>
          <w:rFonts w:ascii="Times New Roman" w:hAnsi="Times New Roman" w:cs="Times New Roman"/>
          <w:sz w:val="24"/>
          <w:szCs w:val="24"/>
        </w:rPr>
        <w:t xml:space="preserve"> sahip </w:t>
      </w:r>
      <w:r w:rsidRPr="007740B8">
        <w:rPr>
          <w:rFonts w:ascii="Times New Roman" w:hAnsi="Times New Roman" w:cs="Times New Roman"/>
          <w:sz w:val="24"/>
          <w:szCs w:val="24"/>
        </w:rPr>
        <w:t>oldukları kavram yanılgıları hakkında bilgi</w:t>
      </w:r>
      <w:r w:rsidR="002C6651" w:rsidRPr="007740B8">
        <w:rPr>
          <w:rFonts w:ascii="Times New Roman" w:hAnsi="Times New Roman" w:cs="Times New Roman"/>
          <w:sz w:val="24"/>
          <w:szCs w:val="24"/>
        </w:rPr>
        <w:t xml:space="preserve"> </w:t>
      </w:r>
      <w:r w:rsidRPr="007740B8">
        <w:rPr>
          <w:rFonts w:ascii="Times New Roman" w:hAnsi="Times New Roman" w:cs="Times New Roman"/>
          <w:sz w:val="24"/>
          <w:szCs w:val="24"/>
        </w:rPr>
        <w:t xml:space="preserve">verebilir; ancak öğrencilerin </w:t>
      </w:r>
      <w:r w:rsidR="002C6651" w:rsidRPr="007740B8">
        <w:rPr>
          <w:rFonts w:ascii="Times New Roman" w:hAnsi="Times New Roman" w:cs="Times New Roman"/>
          <w:sz w:val="24"/>
          <w:szCs w:val="24"/>
        </w:rPr>
        <w:t>kavram yanılgılarının nedenlerini</w:t>
      </w:r>
      <w:r w:rsidRPr="007740B8">
        <w:rPr>
          <w:rFonts w:ascii="Times New Roman" w:hAnsi="Times New Roman" w:cs="Times New Roman"/>
          <w:sz w:val="24"/>
          <w:szCs w:val="24"/>
        </w:rPr>
        <w:t xml:space="preserve"> derinlemesine belirleme olanağı </w:t>
      </w:r>
      <w:r w:rsidR="002C6651" w:rsidRPr="007740B8">
        <w:rPr>
          <w:rFonts w:ascii="Times New Roman" w:hAnsi="Times New Roman" w:cs="Times New Roman"/>
          <w:sz w:val="24"/>
          <w:szCs w:val="24"/>
        </w:rPr>
        <w:t>sağlayamamaktadır</w:t>
      </w:r>
      <w:r w:rsidR="00542D57" w:rsidRPr="007740B8">
        <w:rPr>
          <w:rFonts w:ascii="Times New Roman" w:hAnsi="Times New Roman" w:cs="Times New Roman"/>
          <w:sz w:val="24"/>
          <w:szCs w:val="24"/>
        </w:rPr>
        <w:t xml:space="preserve">. </w:t>
      </w:r>
      <w:r w:rsidR="002C6651" w:rsidRPr="007740B8">
        <w:rPr>
          <w:rFonts w:ascii="Times New Roman" w:hAnsi="Times New Roman" w:cs="Times New Roman"/>
          <w:sz w:val="24"/>
          <w:szCs w:val="24"/>
        </w:rPr>
        <w:t>Başarı testinde yer alan çeldiricilerin bazılarının</w:t>
      </w:r>
      <w:r w:rsidR="002A3FA0" w:rsidRPr="007740B8">
        <w:rPr>
          <w:rFonts w:ascii="Times New Roman" w:hAnsi="Times New Roman" w:cs="Times New Roman"/>
          <w:sz w:val="24"/>
          <w:szCs w:val="24"/>
        </w:rPr>
        <w:t xml:space="preserve"> (6, 25, 26 numaraları soruların)</w:t>
      </w:r>
      <w:r w:rsidR="002C6651" w:rsidRPr="007740B8">
        <w:rPr>
          <w:rFonts w:ascii="Times New Roman" w:hAnsi="Times New Roman" w:cs="Times New Roman"/>
          <w:sz w:val="24"/>
          <w:szCs w:val="24"/>
        </w:rPr>
        <w:t xml:space="preserve"> kavram y</w:t>
      </w:r>
      <w:r w:rsidRPr="007740B8">
        <w:rPr>
          <w:rFonts w:ascii="Times New Roman" w:hAnsi="Times New Roman" w:cs="Times New Roman"/>
          <w:sz w:val="24"/>
          <w:szCs w:val="24"/>
        </w:rPr>
        <w:t xml:space="preserve">anılgılarından </w:t>
      </w:r>
      <w:r w:rsidR="002C6651" w:rsidRPr="007740B8">
        <w:rPr>
          <w:rFonts w:ascii="Times New Roman" w:hAnsi="Times New Roman" w:cs="Times New Roman"/>
          <w:sz w:val="24"/>
          <w:szCs w:val="24"/>
        </w:rPr>
        <w:t xml:space="preserve">bazılarının da </w:t>
      </w:r>
      <w:r w:rsidRPr="007740B8">
        <w:rPr>
          <w:rFonts w:ascii="Times New Roman" w:hAnsi="Times New Roman" w:cs="Times New Roman"/>
          <w:sz w:val="24"/>
          <w:szCs w:val="24"/>
        </w:rPr>
        <w:t xml:space="preserve">kavram yanılgılarından doğan yanlış çözüm </w:t>
      </w:r>
      <w:r w:rsidR="002C6651" w:rsidRPr="007740B8">
        <w:rPr>
          <w:rFonts w:ascii="Times New Roman" w:hAnsi="Times New Roman" w:cs="Times New Roman"/>
          <w:sz w:val="24"/>
          <w:szCs w:val="24"/>
        </w:rPr>
        <w:t>yöntemlerinde</w:t>
      </w:r>
      <w:r w:rsidRPr="007740B8">
        <w:rPr>
          <w:rFonts w:ascii="Times New Roman" w:hAnsi="Times New Roman" w:cs="Times New Roman"/>
          <w:sz w:val="24"/>
          <w:szCs w:val="24"/>
        </w:rPr>
        <w:t xml:space="preserve">n seçilmesi başarı </w:t>
      </w:r>
      <w:r w:rsidR="002C6651" w:rsidRPr="007740B8">
        <w:rPr>
          <w:rFonts w:ascii="Times New Roman" w:hAnsi="Times New Roman" w:cs="Times New Roman"/>
          <w:sz w:val="24"/>
          <w:szCs w:val="24"/>
        </w:rPr>
        <w:t xml:space="preserve">testinin etkililiği açısından faydalı olmuştur. </w:t>
      </w:r>
    </w:p>
    <w:p w:rsidR="002A3FA0" w:rsidRPr="007740B8" w:rsidRDefault="002A3FA0" w:rsidP="0013108F">
      <w:pPr>
        <w:autoSpaceDE w:val="0"/>
        <w:autoSpaceDN w:val="0"/>
        <w:adjustRightInd w:val="0"/>
        <w:spacing w:after="0" w:line="480" w:lineRule="auto"/>
        <w:ind w:firstLine="567"/>
        <w:jc w:val="both"/>
        <w:rPr>
          <w:rFonts w:ascii="Times New Roman" w:hAnsi="Times New Roman" w:cs="Times New Roman"/>
          <w:sz w:val="24"/>
          <w:szCs w:val="24"/>
        </w:rPr>
      </w:pPr>
      <w:r w:rsidRPr="007740B8">
        <w:rPr>
          <w:rFonts w:ascii="Times New Roman" w:hAnsi="Times New Roman" w:cs="Times New Roman"/>
          <w:sz w:val="24"/>
          <w:szCs w:val="24"/>
        </w:rPr>
        <w:t>Sonuç olarak hazırlanan bu başarı testinin hem fizik eğitimcileri hem de fizik öğretmenleri için uygun bir ölçme aracı olarak kullanılabileceğini düşünülmektedir.</w:t>
      </w:r>
      <w:r w:rsidR="00FF578D" w:rsidRPr="007740B8">
        <w:rPr>
          <w:rFonts w:ascii="Times New Roman" w:hAnsi="Times New Roman" w:cs="Times New Roman"/>
          <w:sz w:val="24"/>
          <w:szCs w:val="24"/>
        </w:rPr>
        <w:t xml:space="preserve"> Çoktan seçmeli 25 maddeden oluşan başarı testi gerekli madde ve seçenekleri bakımından sıralamaya tabi tutulmuş ve sayfa düzenlemeleri yapıldıktan sonra son haline getirilmiştir. Başarı testinin en son hali EK-1’de verilmiştir.</w:t>
      </w:r>
    </w:p>
    <w:p w:rsidR="00457F3D" w:rsidRPr="007740B8" w:rsidRDefault="00457F3D" w:rsidP="0013108F">
      <w:pPr>
        <w:autoSpaceDE w:val="0"/>
        <w:autoSpaceDN w:val="0"/>
        <w:adjustRightInd w:val="0"/>
        <w:spacing w:after="0" w:line="480" w:lineRule="auto"/>
        <w:ind w:firstLine="567"/>
        <w:jc w:val="both"/>
        <w:rPr>
          <w:rFonts w:ascii="Times New Roman" w:hAnsi="Times New Roman" w:cs="Times New Roman"/>
          <w:sz w:val="24"/>
          <w:szCs w:val="24"/>
        </w:rPr>
      </w:pPr>
    </w:p>
    <w:p w:rsidR="00FF578D" w:rsidRPr="007740B8" w:rsidRDefault="00FF578D" w:rsidP="0013108F">
      <w:pPr>
        <w:autoSpaceDE w:val="0"/>
        <w:autoSpaceDN w:val="0"/>
        <w:adjustRightInd w:val="0"/>
        <w:spacing w:after="0" w:line="480" w:lineRule="auto"/>
        <w:ind w:firstLine="567"/>
        <w:jc w:val="both"/>
        <w:rPr>
          <w:rFonts w:ascii="Times New Roman" w:hAnsi="Times New Roman" w:cs="Times New Roman"/>
          <w:b/>
          <w:sz w:val="24"/>
          <w:szCs w:val="24"/>
        </w:rPr>
      </w:pPr>
      <w:r w:rsidRPr="007740B8">
        <w:rPr>
          <w:rFonts w:ascii="Times New Roman" w:hAnsi="Times New Roman" w:cs="Times New Roman"/>
          <w:b/>
          <w:sz w:val="24"/>
          <w:szCs w:val="24"/>
        </w:rPr>
        <w:lastRenderedPageBreak/>
        <w:t>MAKALENİN BİLİMDEKİ KONUMU</w:t>
      </w:r>
    </w:p>
    <w:p w:rsidR="00FF578D" w:rsidRPr="007740B8" w:rsidRDefault="000120F1" w:rsidP="0013108F">
      <w:pPr>
        <w:autoSpaceDE w:val="0"/>
        <w:autoSpaceDN w:val="0"/>
        <w:adjustRightInd w:val="0"/>
        <w:spacing w:after="0" w:line="480" w:lineRule="auto"/>
        <w:ind w:firstLine="567"/>
        <w:jc w:val="both"/>
        <w:rPr>
          <w:rFonts w:ascii="Times New Roman" w:hAnsi="Times New Roman" w:cs="Times New Roman"/>
          <w:sz w:val="24"/>
          <w:szCs w:val="24"/>
        </w:rPr>
      </w:pPr>
      <w:r w:rsidRPr="007740B8">
        <w:rPr>
          <w:rFonts w:ascii="Times New Roman" w:hAnsi="Times New Roman" w:cs="Times New Roman"/>
          <w:sz w:val="24"/>
          <w:szCs w:val="24"/>
        </w:rPr>
        <w:t>Ölçme ve Değerlendirme</w:t>
      </w:r>
    </w:p>
    <w:p w:rsidR="00FF578D" w:rsidRPr="007740B8" w:rsidRDefault="00FF578D" w:rsidP="0013108F">
      <w:pPr>
        <w:autoSpaceDE w:val="0"/>
        <w:autoSpaceDN w:val="0"/>
        <w:adjustRightInd w:val="0"/>
        <w:spacing w:after="0" w:line="480" w:lineRule="auto"/>
        <w:ind w:firstLine="567"/>
        <w:jc w:val="both"/>
        <w:rPr>
          <w:rFonts w:ascii="Times New Roman" w:hAnsi="Times New Roman" w:cs="Times New Roman"/>
          <w:b/>
          <w:sz w:val="24"/>
          <w:szCs w:val="24"/>
        </w:rPr>
      </w:pPr>
      <w:r w:rsidRPr="007740B8">
        <w:rPr>
          <w:rFonts w:ascii="Times New Roman" w:hAnsi="Times New Roman" w:cs="Times New Roman"/>
          <w:b/>
          <w:sz w:val="24"/>
          <w:szCs w:val="24"/>
        </w:rPr>
        <w:t>MAKALENİN BİLİMDEKİ ÖZGÜNLÜĞÜ</w:t>
      </w:r>
    </w:p>
    <w:p w:rsidR="00FF578D" w:rsidRPr="007740B8" w:rsidRDefault="00FF578D" w:rsidP="0013108F">
      <w:pPr>
        <w:autoSpaceDE w:val="0"/>
        <w:autoSpaceDN w:val="0"/>
        <w:adjustRightInd w:val="0"/>
        <w:spacing w:after="0" w:line="480" w:lineRule="auto"/>
        <w:ind w:firstLine="567"/>
        <w:jc w:val="both"/>
        <w:rPr>
          <w:rFonts w:ascii="Times New Roman" w:hAnsi="Times New Roman" w:cs="Times New Roman"/>
          <w:sz w:val="24"/>
          <w:szCs w:val="24"/>
        </w:rPr>
      </w:pPr>
      <w:proofErr w:type="spellStart"/>
      <w:r w:rsidRPr="007740B8">
        <w:rPr>
          <w:rFonts w:ascii="Times New Roman" w:hAnsi="Times New Roman" w:cs="Times New Roman"/>
          <w:color w:val="000000"/>
          <w:sz w:val="24"/>
          <w:szCs w:val="24"/>
        </w:rPr>
        <w:t>Bloom’un</w:t>
      </w:r>
      <w:proofErr w:type="spellEnd"/>
      <w:r w:rsidRPr="007740B8">
        <w:rPr>
          <w:rFonts w:ascii="Times New Roman" w:hAnsi="Times New Roman" w:cs="Times New Roman"/>
          <w:color w:val="000000"/>
          <w:sz w:val="24"/>
          <w:szCs w:val="24"/>
        </w:rPr>
        <w:t xml:space="preserve"> Yenilenmiş Taksonomisini dikkate alarak, ortaöğretim fizik öğretim programında yer alan Modern Fizik konusu kapsamındaki kazanımlara uygun, madde analizi, </w:t>
      </w:r>
      <w:r w:rsidRPr="007740B8">
        <w:rPr>
          <w:rFonts w:ascii="Times New Roman" w:hAnsi="Times New Roman" w:cs="Times New Roman"/>
          <w:sz w:val="24"/>
          <w:szCs w:val="24"/>
        </w:rPr>
        <w:t xml:space="preserve">güvenirlik ve geçerlik çalışması </w:t>
      </w:r>
      <w:r w:rsidRPr="007740B8">
        <w:rPr>
          <w:rFonts w:ascii="Times New Roman" w:hAnsi="Times New Roman" w:cs="Times New Roman"/>
          <w:color w:val="000000"/>
          <w:sz w:val="24"/>
          <w:szCs w:val="24"/>
        </w:rPr>
        <w:t xml:space="preserve">yapılmış bu başarı testi çalışması orijinaldir ve bu çalışma </w:t>
      </w:r>
      <w:proofErr w:type="gramStart"/>
      <w:r w:rsidRPr="007740B8">
        <w:rPr>
          <w:rFonts w:ascii="Times New Roman" w:hAnsi="Times New Roman" w:cs="Times New Roman"/>
          <w:color w:val="000000"/>
          <w:sz w:val="24"/>
          <w:szCs w:val="24"/>
        </w:rPr>
        <w:t>ile  geliştirilen</w:t>
      </w:r>
      <w:proofErr w:type="gramEnd"/>
      <w:r w:rsidRPr="007740B8">
        <w:rPr>
          <w:rFonts w:ascii="Times New Roman" w:hAnsi="Times New Roman" w:cs="Times New Roman"/>
          <w:color w:val="000000"/>
          <w:sz w:val="24"/>
          <w:szCs w:val="24"/>
        </w:rPr>
        <w:t xml:space="preserve"> başarı testi öğretmenlerin kullanabileceği şekilde uygun ortamlarda paylaşılmaktadır.</w:t>
      </w:r>
    </w:p>
    <w:p w:rsidR="008107AF" w:rsidRPr="007740B8" w:rsidRDefault="00FF578D" w:rsidP="0013108F">
      <w:pPr>
        <w:autoSpaceDE w:val="0"/>
        <w:autoSpaceDN w:val="0"/>
        <w:adjustRightInd w:val="0"/>
        <w:spacing w:after="0" w:line="480" w:lineRule="auto"/>
        <w:rPr>
          <w:rFonts w:ascii="Times New Roman" w:hAnsi="Times New Roman" w:cs="Times New Roman"/>
          <w:b/>
          <w:sz w:val="24"/>
          <w:szCs w:val="24"/>
        </w:rPr>
      </w:pPr>
      <w:r w:rsidRPr="007740B8">
        <w:rPr>
          <w:rFonts w:ascii="Times New Roman" w:hAnsi="Times New Roman" w:cs="Times New Roman"/>
          <w:b/>
          <w:sz w:val="24"/>
          <w:szCs w:val="24"/>
        </w:rPr>
        <w:t>K</w:t>
      </w:r>
      <w:r w:rsidR="008107AF" w:rsidRPr="007740B8">
        <w:rPr>
          <w:rFonts w:ascii="Times New Roman" w:hAnsi="Times New Roman" w:cs="Times New Roman"/>
          <w:b/>
          <w:sz w:val="24"/>
          <w:szCs w:val="24"/>
        </w:rPr>
        <w:t>aynakça</w:t>
      </w:r>
    </w:p>
    <w:p w:rsidR="009E5611" w:rsidRPr="007740B8" w:rsidRDefault="009E5611" w:rsidP="0013108F">
      <w:pPr>
        <w:spacing w:line="480" w:lineRule="auto"/>
        <w:ind w:left="567" w:hanging="567"/>
        <w:jc w:val="both"/>
        <w:rPr>
          <w:rFonts w:ascii="Times New Roman" w:eastAsia="TTE159C398t00" w:hAnsi="Times New Roman" w:cs="Times New Roman"/>
          <w:bCs/>
          <w:sz w:val="24"/>
          <w:szCs w:val="24"/>
        </w:rPr>
      </w:pPr>
      <w:r w:rsidRPr="007740B8">
        <w:rPr>
          <w:rFonts w:ascii="Times New Roman" w:hAnsi="Times New Roman" w:cs="Times New Roman"/>
          <w:sz w:val="24"/>
          <w:szCs w:val="24"/>
        </w:rPr>
        <w:t xml:space="preserve">Arı, (2011). </w:t>
      </w:r>
      <w:proofErr w:type="spellStart"/>
      <w:r w:rsidRPr="007740B8">
        <w:rPr>
          <w:rFonts w:ascii="Times New Roman" w:hAnsi="Times New Roman" w:cs="Times New Roman"/>
          <w:sz w:val="24"/>
          <w:szCs w:val="24"/>
        </w:rPr>
        <w:t>Bloom’un</w:t>
      </w:r>
      <w:proofErr w:type="spellEnd"/>
      <w:r w:rsidRPr="007740B8">
        <w:rPr>
          <w:rFonts w:ascii="Times New Roman" w:hAnsi="Times New Roman" w:cs="Times New Roman"/>
          <w:sz w:val="24"/>
          <w:szCs w:val="24"/>
        </w:rPr>
        <w:t xml:space="preserve"> gözden geçirilmiş bilişsel alan taksonomisinin</w:t>
      </w:r>
      <w:r w:rsidR="00FF578D" w:rsidRPr="007740B8">
        <w:rPr>
          <w:rFonts w:ascii="Times New Roman" w:hAnsi="Times New Roman" w:cs="Times New Roman"/>
          <w:sz w:val="24"/>
          <w:szCs w:val="24"/>
        </w:rPr>
        <w:t xml:space="preserve"> </w:t>
      </w:r>
      <w:r w:rsidRPr="007740B8">
        <w:rPr>
          <w:rFonts w:ascii="Times New Roman" w:hAnsi="Times New Roman" w:cs="Times New Roman"/>
          <w:sz w:val="24"/>
          <w:szCs w:val="24"/>
        </w:rPr>
        <w:t xml:space="preserve">Türkiye’de ve uluslararası alanda kabul görme durumu. </w:t>
      </w:r>
      <w:r w:rsidRPr="007740B8">
        <w:rPr>
          <w:rFonts w:ascii="Times New Roman" w:hAnsi="Times New Roman" w:cs="Times New Roman"/>
          <w:i/>
          <w:sz w:val="24"/>
          <w:szCs w:val="24"/>
        </w:rPr>
        <w:t xml:space="preserve">Kuram ve Uygulamada Eğitim Bilimleri. </w:t>
      </w:r>
      <w:r w:rsidRPr="007740B8">
        <w:rPr>
          <w:rFonts w:ascii="Times New Roman" w:hAnsi="Times New Roman" w:cs="Times New Roman"/>
          <w:sz w:val="24"/>
          <w:szCs w:val="24"/>
        </w:rPr>
        <w:t>11(2), 749-772</w:t>
      </w:r>
    </w:p>
    <w:p w:rsidR="009E5611" w:rsidRPr="007740B8" w:rsidRDefault="009E5611" w:rsidP="0013108F">
      <w:pPr>
        <w:spacing w:line="480" w:lineRule="auto"/>
        <w:ind w:left="567" w:hanging="567"/>
        <w:jc w:val="both"/>
        <w:rPr>
          <w:rFonts w:ascii="Times New Roman" w:eastAsia="TTE159C398t00" w:hAnsi="Times New Roman" w:cs="Times New Roman"/>
          <w:bCs/>
          <w:sz w:val="24"/>
          <w:szCs w:val="24"/>
        </w:rPr>
      </w:pPr>
      <w:r w:rsidRPr="007740B8">
        <w:rPr>
          <w:rFonts w:ascii="Times New Roman" w:eastAsia="TTE159C398t00" w:hAnsi="Times New Roman" w:cs="Times New Roman"/>
          <w:bCs/>
          <w:sz w:val="24"/>
          <w:szCs w:val="24"/>
        </w:rPr>
        <w:t xml:space="preserve">Ayvacı, Ş. A. ve </w:t>
      </w:r>
      <w:proofErr w:type="spellStart"/>
      <w:r w:rsidRPr="007740B8">
        <w:rPr>
          <w:rFonts w:ascii="Times New Roman" w:eastAsia="TTE159C398t00" w:hAnsi="Times New Roman" w:cs="Times New Roman"/>
          <w:bCs/>
          <w:sz w:val="24"/>
          <w:szCs w:val="24"/>
        </w:rPr>
        <w:t>Türkdoğan</w:t>
      </w:r>
      <w:proofErr w:type="spellEnd"/>
      <w:r w:rsidRPr="007740B8">
        <w:rPr>
          <w:rFonts w:ascii="Times New Roman" w:eastAsia="TTE159C398t00" w:hAnsi="Times New Roman" w:cs="Times New Roman"/>
          <w:bCs/>
          <w:sz w:val="24"/>
          <w:szCs w:val="24"/>
        </w:rPr>
        <w:t xml:space="preserve">, A. (2010).Yeniden yapılandırılan </w:t>
      </w:r>
      <w:proofErr w:type="spellStart"/>
      <w:r w:rsidRPr="007740B8">
        <w:rPr>
          <w:rFonts w:ascii="Times New Roman" w:eastAsia="TTE159C398t00" w:hAnsi="Times New Roman" w:cs="Times New Roman"/>
          <w:bCs/>
          <w:sz w:val="24"/>
          <w:szCs w:val="24"/>
        </w:rPr>
        <w:t>Bloom</w:t>
      </w:r>
      <w:proofErr w:type="spellEnd"/>
      <w:r w:rsidRPr="007740B8">
        <w:rPr>
          <w:rFonts w:ascii="Times New Roman" w:eastAsia="TTE159C398t00" w:hAnsi="Times New Roman" w:cs="Times New Roman"/>
          <w:bCs/>
          <w:sz w:val="24"/>
          <w:szCs w:val="24"/>
        </w:rPr>
        <w:t xml:space="preserve"> taksonomisine göre fen ve teknoloji dersi yazılı sorularının incelenmesi. </w:t>
      </w:r>
      <w:r w:rsidRPr="007740B8">
        <w:rPr>
          <w:rFonts w:ascii="Times New Roman" w:eastAsia="TTE159C398t00" w:hAnsi="Times New Roman" w:cs="Times New Roman"/>
          <w:bCs/>
          <w:i/>
          <w:sz w:val="24"/>
          <w:szCs w:val="24"/>
        </w:rPr>
        <w:t>Türk Fen Eğitimi Dergisi</w:t>
      </w:r>
      <w:r w:rsidRPr="007740B8">
        <w:rPr>
          <w:rFonts w:ascii="Times New Roman" w:eastAsia="TTE159C398t00" w:hAnsi="Times New Roman" w:cs="Times New Roman"/>
          <w:bCs/>
          <w:sz w:val="24"/>
          <w:szCs w:val="24"/>
        </w:rPr>
        <w:t>, 7 (1), 13-25</w:t>
      </w:r>
    </w:p>
    <w:p w:rsidR="009E5611" w:rsidRPr="007740B8" w:rsidRDefault="009E5611" w:rsidP="0013108F">
      <w:pPr>
        <w:spacing w:line="480" w:lineRule="auto"/>
        <w:ind w:left="567" w:hanging="567"/>
        <w:jc w:val="both"/>
        <w:rPr>
          <w:rFonts w:ascii="Times New Roman" w:hAnsi="Times New Roman" w:cs="Times New Roman"/>
          <w:sz w:val="24"/>
          <w:szCs w:val="24"/>
        </w:rPr>
      </w:pPr>
      <w:r w:rsidRPr="007740B8">
        <w:rPr>
          <w:rFonts w:ascii="Times New Roman" w:hAnsi="Times New Roman" w:cs="Times New Roman"/>
          <w:sz w:val="24"/>
          <w:szCs w:val="24"/>
        </w:rPr>
        <w:t>Bahar, M</w:t>
      </w:r>
      <w:proofErr w:type="gramStart"/>
      <w:r w:rsidRPr="007740B8">
        <w:rPr>
          <w:rFonts w:ascii="Times New Roman" w:hAnsi="Times New Roman" w:cs="Times New Roman"/>
          <w:sz w:val="24"/>
          <w:szCs w:val="24"/>
        </w:rPr>
        <w:t>.,</w:t>
      </w:r>
      <w:proofErr w:type="gramEnd"/>
      <w:r w:rsidRPr="007740B8">
        <w:rPr>
          <w:rFonts w:ascii="Times New Roman" w:hAnsi="Times New Roman" w:cs="Times New Roman"/>
          <w:sz w:val="24"/>
          <w:szCs w:val="24"/>
        </w:rPr>
        <w:t xml:space="preserve"> </w:t>
      </w:r>
      <w:proofErr w:type="spellStart"/>
      <w:r w:rsidRPr="007740B8">
        <w:rPr>
          <w:rFonts w:ascii="Times New Roman" w:hAnsi="Times New Roman" w:cs="Times New Roman"/>
          <w:sz w:val="24"/>
          <w:szCs w:val="24"/>
        </w:rPr>
        <w:t>Nartgün</w:t>
      </w:r>
      <w:proofErr w:type="spellEnd"/>
      <w:r w:rsidRPr="007740B8">
        <w:rPr>
          <w:rFonts w:ascii="Times New Roman" w:hAnsi="Times New Roman" w:cs="Times New Roman"/>
          <w:sz w:val="24"/>
          <w:szCs w:val="24"/>
        </w:rPr>
        <w:t xml:space="preserve">, Z., Durmuş, S. ve Bıçak, B. (2012). </w:t>
      </w:r>
      <w:r w:rsidRPr="007740B8">
        <w:rPr>
          <w:rFonts w:ascii="Times New Roman" w:hAnsi="Times New Roman" w:cs="Times New Roman"/>
          <w:i/>
          <w:sz w:val="24"/>
          <w:szCs w:val="24"/>
        </w:rPr>
        <w:t>Geleneksel-tamamlayıcı ölçme ve değerlendirme: Öğretmen el kitabı</w:t>
      </w:r>
      <w:r w:rsidRPr="007740B8">
        <w:rPr>
          <w:rFonts w:ascii="Times New Roman" w:hAnsi="Times New Roman" w:cs="Times New Roman"/>
          <w:sz w:val="24"/>
          <w:szCs w:val="24"/>
        </w:rPr>
        <w:t xml:space="preserve">. Ankara: </w:t>
      </w:r>
      <w:proofErr w:type="spellStart"/>
      <w:r w:rsidRPr="007740B8">
        <w:rPr>
          <w:rFonts w:ascii="Times New Roman" w:hAnsi="Times New Roman" w:cs="Times New Roman"/>
          <w:sz w:val="24"/>
          <w:szCs w:val="24"/>
        </w:rPr>
        <w:t>PegemA</w:t>
      </w:r>
      <w:proofErr w:type="spellEnd"/>
      <w:r w:rsidRPr="007740B8">
        <w:rPr>
          <w:rFonts w:ascii="Times New Roman" w:hAnsi="Times New Roman" w:cs="Times New Roman"/>
          <w:sz w:val="24"/>
          <w:szCs w:val="24"/>
        </w:rPr>
        <w:t>.</w:t>
      </w:r>
    </w:p>
    <w:p w:rsidR="009E5611" w:rsidRPr="007740B8" w:rsidRDefault="009E5611" w:rsidP="0013108F">
      <w:pPr>
        <w:spacing w:line="480" w:lineRule="auto"/>
        <w:ind w:left="567" w:hanging="567"/>
        <w:jc w:val="both"/>
        <w:rPr>
          <w:rFonts w:ascii="Times New Roman" w:hAnsi="Times New Roman" w:cs="Times New Roman"/>
          <w:sz w:val="24"/>
          <w:szCs w:val="24"/>
        </w:rPr>
      </w:pPr>
      <w:r w:rsidRPr="007740B8">
        <w:rPr>
          <w:rFonts w:ascii="Times New Roman" w:hAnsi="Times New Roman" w:cs="Times New Roman"/>
          <w:sz w:val="24"/>
          <w:szCs w:val="24"/>
        </w:rPr>
        <w:t>Çepni, S</w:t>
      </w:r>
      <w:proofErr w:type="gramStart"/>
      <w:r w:rsidRPr="007740B8">
        <w:rPr>
          <w:rFonts w:ascii="Times New Roman" w:hAnsi="Times New Roman" w:cs="Times New Roman"/>
          <w:sz w:val="24"/>
          <w:szCs w:val="24"/>
        </w:rPr>
        <w:t>.,</w:t>
      </w:r>
      <w:proofErr w:type="gramEnd"/>
      <w:r w:rsidRPr="007740B8">
        <w:rPr>
          <w:rFonts w:ascii="Times New Roman" w:hAnsi="Times New Roman" w:cs="Times New Roman"/>
          <w:sz w:val="24"/>
          <w:szCs w:val="24"/>
        </w:rPr>
        <w:t xml:space="preserve"> </w:t>
      </w:r>
      <w:proofErr w:type="spellStart"/>
      <w:r w:rsidRPr="007740B8">
        <w:rPr>
          <w:rFonts w:ascii="Times New Roman" w:hAnsi="Times New Roman" w:cs="Times New Roman"/>
          <w:sz w:val="24"/>
          <w:szCs w:val="24"/>
        </w:rPr>
        <w:t>Bayrakçeken</w:t>
      </w:r>
      <w:proofErr w:type="spellEnd"/>
      <w:r w:rsidRPr="007740B8">
        <w:rPr>
          <w:rFonts w:ascii="Times New Roman" w:hAnsi="Times New Roman" w:cs="Times New Roman"/>
          <w:sz w:val="24"/>
          <w:szCs w:val="24"/>
        </w:rPr>
        <w:t xml:space="preserve">, S., Yılmaz, A., Yücel, C., Semerci, Ç., Köse, E., Sezgin, F., </w:t>
      </w:r>
      <w:proofErr w:type="spellStart"/>
      <w:r w:rsidRPr="007740B8">
        <w:rPr>
          <w:rFonts w:ascii="Times New Roman" w:hAnsi="Times New Roman" w:cs="Times New Roman"/>
          <w:sz w:val="24"/>
          <w:szCs w:val="24"/>
        </w:rPr>
        <w:t>Demircioğlu</w:t>
      </w:r>
      <w:proofErr w:type="spellEnd"/>
      <w:r w:rsidRPr="007740B8">
        <w:rPr>
          <w:rFonts w:ascii="Times New Roman" w:hAnsi="Times New Roman" w:cs="Times New Roman"/>
          <w:sz w:val="24"/>
          <w:szCs w:val="24"/>
        </w:rPr>
        <w:t xml:space="preserve">, G. ve </w:t>
      </w:r>
      <w:proofErr w:type="spellStart"/>
      <w:r w:rsidRPr="007740B8">
        <w:rPr>
          <w:rFonts w:ascii="Times New Roman" w:hAnsi="Times New Roman" w:cs="Times New Roman"/>
          <w:sz w:val="24"/>
          <w:szCs w:val="24"/>
        </w:rPr>
        <w:t>Gündoğdu</w:t>
      </w:r>
      <w:proofErr w:type="spellEnd"/>
      <w:r w:rsidRPr="007740B8">
        <w:rPr>
          <w:rFonts w:ascii="Times New Roman" w:hAnsi="Times New Roman" w:cs="Times New Roman"/>
          <w:sz w:val="24"/>
          <w:szCs w:val="24"/>
        </w:rPr>
        <w:t xml:space="preserve">, K. (2008). </w:t>
      </w:r>
      <w:r w:rsidRPr="007740B8">
        <w:rPr>
          <w:rFonts w:ascii="Times New Roman" w:hAnsi="Times New Roman" w:cs="Times New Roman"/>
          <w:i/>
          <w:sz w:val="24"/>
          <w:szCs w:val="24"/>
        </w:rPr>
        <w:t>Ölçme ve değerlendirme</w:t>
      </w:r>
      <w:r w:rsidRPr="007740B8">
        <w:rPr>
          <w:rFonts w:ascii="Times New Roman" w:hAnsi="Times New Roman" w:cs="Times New Roman"/>
          <w:sz w:val="24"/>
          <w:szCs w:val="24"/>
        </w:rPr>
        <w:t xml:space="preserve">. Ankara: </w:t>
      </w:r>
      <w:proofErr w:type="spellStart"/>
      <w:r w:rsidRPr="007740B8">
        <w:rPr>
          <w:rFonts w:ascii="Times New Roman" w:hAnsi="Times New Roman" w:cs="Times New Roman"/>
          <w:sz w:val="24"/>
          <w:szCs w:val="24"/>
        </w:rPr>
        <w:t>PegemA</w:t>
      </w:r>
      <w:proofErr w:type="spellEnd"/>
      <w:r w:rsidRPr="007740B8">
        <w:rPr>
          <w:rFonts w:ascii="Times New Roman" w:hAnsi="Times New Roman" w:cs="Times New Roman"/>
          <w:sz w:val="24"/>
          <w:szCs w:val="24"/>
        </w:rPr>
        <w:t xml:space="preserve"> </w:t>
      </w:r>
    </w:p>
    <w:p w:rsidR="009E5611" w:rsidRPr="007740B8" w:rsidRDefault="009E5611" w:rsidP="0013108F">
      <w:pPr>
        <w:spacing w:line="480" w:lineRule="auto"/>
        <w:ind w:left="1134" w:hanging="1134"/>
        <w:jc w:val="both"/>
        <w:rPr>
          <w:rFonts w:ascii="Times New Roman" w:hAnsi="Times New Roman" w:cs="Times New Roman"/>
          <w:sz w:val="24"/>
          <w:szCs w:val="24"/>
        </w:rPr>
      </w:pPr>
      <w:r w:rsidRPr="007740B8">
        <w:rPr>
          <w:rFonts w:ascii="Times New Roman" w:hAnsi="Times New Roman" w:cs="Times New Roman"/>
          <w:sz w:val="24"/>
          <w:szCs w:val="24"/>
        </w:rPr>
        <w:t xml:space="preserve">Demirel, Ö. (2011). </w:t>
      </w:r>
      <w:r w:rsidRPr="007740B8">
        <w:rPr>
          <w:rFonts w:ascii="Times New Roman" w:hAnsi="Times New Roman" w:cs="Times New Roman"/>
          <w:i/>
          <w:sz w:val="24"/>
          <w:szCs w:val="24"/>
        </w:rPr>
        <w:t>Kuramdan uygulamaya eğitimde program geliştirme</w:t>
      </w:r>
      <w:r w:rsidRPr="007740B8">
        <w:rPr>
          <w:rFonts w:ascii="Times New Roman" w:hAnsi="Times New Roman" w:cs="Times New Roman"/>
          <w:sz w:val="24"/>
          <w:szCs w:val="24"/>
        </w:rPr>
        <w:t xml:space="preserve">. Ankara: </w:t>
      </w:r>
      <w:proofErr w:type="spellStart"/>
      <w:r w:rsidRPr="007740B8">
        <w:rPr>
          <w:rFonts w:ascii="Times New Roman" w:hAnsi="Times New Roman" w:cs="Times New Roman"/>
          <w:sz w:val="24"/>
          <w:szCs w:val="24"/>
        </w:rPr>
        <w:t>PegemA</w:t>
      </w:r>
      <w:proofErr w:type="spellEnd"/>
      <w:r w:rsidRPr="007740B8">
        <w:rPr>
          <w:rFonts w:ascii="Times New Roman" w:hAnsi="Times New Roman" w:cs="Times New Roman"/>
          <w:sz w:val="24"/>
          <w:szCs w:val="24"/>
        </w:rPr>
        <w:t>.</w:t>
      </w:r>
    </w:p>
    <w:p w:rsidR="009E5611" w:rsidRPr="007740B8" w:rsidRDefault="009E5611" w:rsidP="0013108F">
      <w:pPr>
        <w:spacing w:line="480" w:lineRule="auto"/>
        <w:ind w:left="567" w:hanging="567"/>
        <w:jc w:val="both"/>
        <w:rPr>
          <w:rFonts w:ascii="Times New Roman" w:hAnsi="Times New Roman" w:cs="Times New Roman"/>
          <w:sz w:val="24"/>
          <w:szCs w:val="24"/>
        </w:rPr>
      </w:pPr>
      <w:r w:rsidRPr="007740B8">
        <w:rPr>
          <w:rFonts w:ascii="Times New Roman" w:hAnsi="Times New Roman" w:cs="Times New Roman"/>
          <w:sz w:val="24"/>
          <w:szCs w:val="24"/>
        </w:rPr>
        <w:t>Fidan, E. (2013). İlkokul öğrencileri için matematik dersi sayılar öğrenme alanında başarı testi geliştirilmesi. Yayımlanmamış yüksek l</w:t>
      </w:r>
      <w:r w:rsidR="00562560" w:rsidRPr="007740B8">
        <w:rPr>
          <w:rFonts w:ascii="Times New Roman" w:hAnsi="Times New Roman" w:cs="Times New Roman"/>
          <w:sz w:val="24"/>
          <w:szCs w:val="24"/>
        </w:rPr>
        <w:t>isans tezi, Ankara Üniversitesi Eğitim Bilimleri Enstitüsü.</w:t>
      </w:r>
      <w:r w:rsidRPr="007740B8">
        <w:rPr>
          <w:rFonts w:ascii="Times New Roman" w:hAnsi="Times New Roman" w:cs="Times New Roman"/>
          <w:sz w:val="24"/>
          <w:szCs w:val="24"/>
        </w:rPr>
        <w:t xml:space="preserve"> Ankara. </w:t>
      </w:r>
    </w:p>
    <w:p w:rsidR="009E5611" w:rsidRPr="007740B8" w:rsidRDefault="009E5611" w:rsidP="0013108F">
      <w:pPr>
        <w:spacing w:line="480" w:lineRule="auto"/>
        <w:ind w:left="567" w:hanging="567"/>
        <w:jc w:val="both"/>
        <w:rPr>
          <w:rFonts w:ascii="Times New Roman" w:hAnsi="Times New Roman" w:cs="Times New Roman"/>
          <w:sz w:val="24"/>
          <w:szCs w:val="24"/>
        </w:rPr>
      </w:pPr>
      <w:r w:rsidRPr="007740B8">
        <w:rPr>
          <w:rFonts w:ascii="Times New Roman" w:hAnsi="Times New Roman" w:cs="Times New Roman"/>
          <w:sz w:val="24"/>
          <w:szCs w:val="24"/>
        </w:rPr>
        <w:lastRenderedPageBreak/>
        <w:t>Gönen, S</w:t>
      </w:r>
      <w:proofErr w:type="gramStart"/>
      <w:r w:rsidRPr="007740B8">
        <w:rPr>
          <w:rFonts w:ascii="Times New Roman" w:hAnsi="Times New Roman" w:cs="Times New Roman"/>
          <w:sz w:val="24"/>
          <w:szCs w:val="24"/>
        </w:rPr>
        <w:t>.,</w:t>
      </w:r>
      <w:proofErr w:type="gramEnd"/>
      <w:r w:rsidRPr="007740B8">
        <w:rPr>
          <w:rFonts w:ascii="Times New Roman" w:hAnsi="Times New Roman" w:cs="Times New Roman"/>
          <w:sz w:val="24"/>
          <w:szCs w:val="24"/>
        </w:rPr>
        <w:t xml:space="preserve"> </w:t>
      </w:r>
      <w:proofErr w:type="spellStart"/>
      <w:r w:rsidRPr="007740B8">
        <w:rPr>
          <w:rFonts w:ascii="Times New Roman" w:hAnsi="Times New Roman" w:cs="Times New Roman"/>
          <w:sz w:val="24"/>
          <w:szCs w:val="24"/>
        </w:rPr>
        <w:t>Kocakaya</w:t>
      </w:r>
      <w:proofErr w:type="spellEnd"/>
      <w:r w:rsidRPr="007740B8">
        <w:rPr>
          <w:rFonts w:ascii="Times New Roman" w:hAnsi="Times New Roman" w:cs="Times New Roman"/>
          <w:sz w:val="24"/>
          <w:szCs w:val="24"/>
        </w:rPr>
        <w:t xml:space="preserve">, S. ve </w:t>
      </w:r>
      <w:proofErr w:type="spellStart"/>
      <w:r w:rsidRPr="007740B8">
        <w:rPr>
          <w:rFonts w:ascii="Times New Roman" w:hAnsi="Times New Roman" w:cs="Times New Roman"/>
          <w:sz w:val="24"/>
          <w:szCs w:val="24"/>
        </w:rPr>
        <w:t>Kocakaya</w:t>
      </w:r>
      <w:proofErr w:type="spellEnd"/>
      <w:r w:rsidRPr="007740B8">
        <w:rPr>
          <w:rFonts w:ascii="Times New Roman" w:hAnsi="Times New Roman" w:cs="Times New Roman"/>
          <w:sz w:val="24"/>
          <w:szCs w:val="24"/>
        </w:rPr>
        <w:t xml:space="preserve">, F. (2011).Dinamik konusunda geçerliği ve güvenirliği sağlanmış bir başarı testi geliştirme çalışması, </w:t>
      </w:r>
      <w:r w:rsidRPr="007740B8">
        <w:rPr>
          <w:rFonts w:ascii="Times New Roman" w:hAnsi="Times New Roman" w:cs="Times New Roman"/>
          <w:i/>
          <w:sz w:val="24"/>
          <w:szCs w:val="24"/>
        </w:rPr>
        <w:t xml:space="preserve">Yüzüncü Yıl Üniversitesi, Eğitim Fakültesi Dergisi. </w:t>
      </w:r>
      <w:r w:rsidRPr="007740B8">
        <w:rPr>
          <w:rFonts w:ascii="Times New Roman" w:hAnsi="Times New Roman" w:cs="Times New Roman"/>
          <w:sz w:val="24"/>
          <w:szCs w:val="24"/>
        </w:rPr>
        <w:t>8 (1), s.40-57.</w:t>
      </w:r>
    </w:p>
    <w:p w:rsidR="000120F1" w:rsidRPr="007740B8" w:rsidRDefault="000120F1" w:rsidP="0013108F">
      <w:pPr>
        <w:spacing w:line="480" w:lineRule="auto"/>
        <w:ind w:left="567" w:hanging="567"/>
        <w:jc w:val="both"/>
        <w:rPr>
          <w:rFonts w:ascii="Times New Roman" w:hAnsi="Times New Roman" w:cs="Times New Roman"/>
          <w:sz w:val="24"/>
          <w:szCs w:val="24"/>
        </w:rPr>
      </w:pPr>
      <w:proofErr w:type="spellStart"/>
      <w:r w:rsidRPr="007740B8">
        <w:rPr>
          <w:rFonts w:ascii="Times New Roman" w:hAnsi="Times New Roman" w:cs="Times New Roman"/>
        </w:rPr>
        <w:t>Anderson</w:t>
      </w:r>
      <w:proofErr w:type="spellEnd"/>
      <w:r w:rsidRPr="007740B8">
        <w:rPr>
          <w:rFonts w:ascii="Times New Roman" w:hAnsi="Times New Roman" w:cs="Times New Roman"/>
        </w:rPr>
        <w:t xml:space="preserve">, L.W. (Ed.), </w:t>
      </w:r>
      <w:proofErr w:type="spellStart"/>
      <w:r w:rsidRPr="007740B8">
        <w:rPr>
          <w:rFonts w:ascii="Times New Roman" w:hAnsi="Times New Roman" w:cs="Times New Roman"/>
        </w:rPr>
        <w:t>Krathwohl</w:t>
      </w:r>
      <w:proofErr w:type="spellEnd"/>
      <w:r w:rsidRPr="007740B8">
        <w:rPr>
          <w:rFonts w:ascii="Times New Roman" w:hAnsi="Times New Roman" w:cs="Times New Roman"/>
        </w:rPr>
        <w:t xml:space="preserve">, D.R. (Ed.), </w:t>
      </w:r>
      <w:proofErr w:type="spellStart"/>
      <w:r w:rsidRPr="007740B8">
        <w:rPr>
          <w:rFonts w:ascii="Times New Roman" w:hAnsi="Times New Roman" w:cs="Times New Roman"/>
        </w:rPr>
        <w:t>Airasian</w:t>
      </w:r>
      <w:proofErr w:type="spellEnd"/>
      <w:r w:rsidRPr="007740B8">
        <w:rPr>
          <w:rFonts w:ascii="Times New Roman" w:hAnsi="Times New Roman" w:cs="Times New Roman"/>
        </w:rPr>
        <w:t>, P.W</w:t>
      </w:r>
      <w:proofErr w:type="gramStart"/>
      <w:r w:rsidRPr="007740B8">
        <w:rPr>
          <w:rFonts w:ascii="Times New Roman" w:hAnsi="Times New Roman" w:cs="Times New Roman"/>
        </w:rPr>
        <w:t>.,</w:t>
      </w:r>
      <w:proofErr w:type="gramEnd"/>
      <w:r w:rsidRPr="007740B8">
        <w:rPr>
          <w:rFonts w:ascii="Times New Roman" w:hAnsi="Times New Roman" w:cs="Times New Roman"/>
        </w:rPr>
        <w:t xml:space="preserve"> </w:t>
      </w:r>
      <w:proofErr w:type="spellStart"/>
      <w:r w:rsidRPr="007740B8">
        <w:rPr>
          <w:rFonts w:ascii="Times New Roman" w:hAnsi="Times New Roman" w:cs="Times New Roman"/>
        </w:rPr>
        <w:t>Cruikshank</w:t>
      </w:r>
      <w:proofErr w:type="spellEnd"/>
      <w:r w:rsidRPr="007740B8">
        <w:rPr>
          <w:rFonts w:ascii="Times New Roman" w:hAnsi="Times New Roman" w:cs="Times New Roman"/>
        </w:rPr>
        <w:t xml:space="preserve">, K.A., </w:t>
      </w:r>
      <w:proofErr w:type="spellStart"/>
      <w:r w:rsidRPr="007740B8">
        <w:rPr>
          <w:rFonts w:ascii="Times New Roman" w:hAnsi="Times New Roman" w:cs="Times New Roman"/>
        </w:rPr>
        <w:t>Mayer</w:t>
      </w:r>
      <w:proofErr w:type="spellEnd"/>
      <w:r w:rsidRPr="007740B8">
        <w:rPr>
          <w:rFonts w:ascii="Times New Roman" w:hAnsi="Times New Roman" w:cs="Times New Roman"/>
        </w:rPr>
        <w:t xml:space="preserve">, R.E., </w:t>
      </w:r>
      <w:proofErr w:type="spellStart"/>
      <w:r w:rsidRPr="007740B8">
        <w:rPr>
          <w:rFonts w:ascii="Times New Roman" w:hAnsi="Times New Roman" w:cs="Times New Roman"/>
        </w:rPr>
        <w:t>Pintrich</w:t>
      </w:r>
      <w:proofErr w:type="spellEnd"/>
      <w:r w:rsidRPr="007740B8">
        <w:rPr>
          <w:rFonts w:ascii="Times New Roman" w:hAnsi="Times New Roman" w:cs="Times New Roman"/>
        </w:rPr>
        <w:t xml:space="preserve">, P.R., </w:t>
      </w:r>
      <w:proofErr w:type="spellStart"/>
      <w:r w:rsidRPr="007740B8">
        <w:rPr>
          <w:rFonts w:ascii="Times New Roman" w:hAnsi="Times New Roman" w:cs="Times New Roman"/>
        </w:rPr>
        <w:t>Raths</w:t>
      </w:r>
      <w:proofErr w:type="spellEnd"/>
      <w:r w:rsidRPr="007740B8">
        <w:rPr>
          <w:rFonts w:ascii="Times New Roman" w:hAnsi="Times New Roman" w:cs="Times New Roman"/>
        </w:rPr>
        <w:t xml:space="preserve">, J., &amp; </w:t>
      </w:r>
      <w:proofErr w:type="spellStart"/>
      <w:r w:rsidRPr="007740B8">
        <w:rPr>
          <w:rFonts w:ascii="Times New Roman" w:hAnsi="Times New Roman" w:cs="Times New Roman"/>
        </w:rPr>
        <w:t>Wittrock</w:t>
      </w:r>
      <w:proofErr w:type="spellEnd"/>
      <w:r w:rsidRPr="007740B8">
        <w:rPr>
          <w:rFonts w:ascii="Times New Roman" w:hAnsi="Times New Roman" w:cs="Times New Roman"/>
        </w:rPr>
        <w:t xml:space="preserve">, M.C. (2001). A </w:t>
      </w:r>
      <w:proofErr w:type="spellStart"/>
      <w:r w:rsidRPr="007740B8">
        <w:rPr>
          <w:rFonts w:ascii="Times New Roman" w:hAnsi="Times New Roman" w:cs="Times New Roman"/>
        </w:rPr>
        <w:t>taxonomy</w:t>
      </w:r>
      <w:proofErr w:type="spellEnd"/>
      <w:r w:rsidRPr="007740B8">
        <w:rPr>
          <w:rFonts w:ascii="Times New Roman" w:hAnsi="Times New Roman" w:cs="Times New Roman"/>
        </w:rPr>
        <w:t xml:space="preserve"> </w:t>
      </w:r>
      <w:proofErr w:type="spellStart"/>
      <w:r w:rsidRPr="007740B8">
        <w:rPr>
          <w:rFonts w:ascii="Times New Roman" w:hAnsi="Times New Roman" w:cs="Times New Roman"/>
        </w:rPr>
        <w:t>for</w:t>
      </w:r>
      <w:proofErr w:type="spellEnd"/>
      <w:r w:rsidRPr="007740B8">
        <w:rPr>
          <w:rFonts w:ascii="Times New Roman" w:hAnsi="Times New Roman" w:cs="Times New Roman"/>
        </w:rPr>
        <w:t xml:space="preserve"> </w:t>
      </w:r>
      <w:proofErr w:type="spellStart"/>
      <w:r w:rsidRPr="007740B8">
        <w:rPr>
          <w:rFonts w:ascii="Times New Roman" w:hAnsi="Times New Roman" w:cs="Times New Roman"/>
        </w:rPr>
        <w:t>learning</w:t>
      </w:r>
      <w:proofErr w:type="spellEnd"/>
      <w:r w:rsidRPr="007740B8">
        <w:rPr>
          <w:rFonts w:ascii="Times New Roman" w:hAnsi="Times New Roman" w:cs="Times New Roman"/>
        </w:rPr>
        <w:t xml:space="preserve">, </w:t>
      </w:r>
      <w:proofErr w:type="spellStart"/>
      <w:r w:rsidRPr="007740B8">
        <w:rPr>
          <w:rFonts w:ascii="Times New Roman" w:hAnsi="Times New Roman" w:cs="Times New Roman"/>
        </w:rPr>
        <w:t>teaching</w:t>
      </w:r>
      <w:proofErr w:type="spellEnd"/>
      <w:r w:rsidRPr="007740B8">
        <w:rPr>
          <w:rFonts w:ascii="Times New Roman" w:hAnsi="Times New Roman" w:cs="Times New Roman"/>
        </w:rPr>
        <w:t xml:space="preserve">, </w:t>
      </w:r>
      <w:proofErr w:type="spellStart"/>
      <w:r w:rsidRPr="007740B8">
        <w:rPr>
          <w:rFonts w:ascii="Times New Roman" w:hAnsi="Times New Roman" w:cs="Times New Roman"/>
        </w:rPr>
        <w:t>and</w:t>
      </w:r>
      <w:proofErr w:type="spellEnd"/>
      <w:r w:rsidRPr="007740B8">
        <w:rPr>
          <w:rFonts w:ascii="Times New Roman" w:hAnsi="Times New Roman" w:cs="Times New Roman"/>
        </w:rPr>
        <w:t xml:space="preserve"> </w:t>
      </w:r>
      <w:proofErr w:type="spellStart"/>
      <w:r w:rsidRPr="007740B8">
        <w:rPr>
          <w:rFonts w:ascii="Times New Roman" w:hAnsi="Times New Roman" w:cs="Times New Roman"/>
        </w:rPr>
        <w:t>assessing</w:t>
      </w:r>
      <w:proofErr w:type="spellEnd"/>
      <w:r w:rsidRPr="007740B8">
        <w:rPr>
          <w:rFonts w:ascii="Times New Roman" w:hAnsi="Times New Roman" w:cs="Times New Roman"/>
        </w:rPr>
        <w:t xml:space="preserve">: A </w:t>
      </w:r>
      <w:proofErr w:type="spellStart"/>
      <w:r w:rsidRPr="007740B8">
        <w:rPr>
          <w:rFonts w:ascii="Times New Roman" w:hAnsi="Times New Roman" w:cs="Times New Roman"/>
        </w:rPr>
        <w:t>revision</w:t>
      </w:r>
      <w:proofErr w:type="spellEnd"/>
      <w:r w:rsidRPr="007740B8">
        <w:rPr>
          <w:rFonts w:ascii="Times New Roman" w:hAnsi="Times New Roman" w:cs="Times New Roman"/>
        </w:rPr>
        <w:t xml:space="preserve"> of </w:t>
      </w:r>
      <w:proofErr w:type="spellStart"/>
      <w:r w:rsidRPr="007740B8">
        <w:rPr>
          <w:rFonts w:ascii="Times New Roman" w:hAnsi="Times New Roman" w:cs="Times New Roman"/>
        </w:rPr>
        <w:t>Bloom's</w:t>
      </w:r>
      <w:proofErr w:type="spellEnd"/>
      <w:r w:rsidRPr="007740B8">
        <w:rPr>
          <w:rFonts w:ascii="Times New Roman" w:hAnsi="Times New Roman" w:cs="Times New Roman"/>
        </w:rPr>
        <w:t xml:space="preserve"> </w:t>
      </w:r>
      <w:proofErr w:type="spellStart"/>
      <w:r w:rsidRPr="007740B8">
        <w:rPr>
          <w:rFonts w:ascii="Times New Roman" w:hAnsi="Times New Roman" w:cs="Times New Roman"/>
        </w:rPr>
        <w:t>Taxonomy</w:t>
      </w:r>
      <w:proofErr w:type="spellEnd"/>
      <w:r w:rsidRPr="007740B8">
        <w:rPr>
          <w:rFonts w:ascii="Times New Roman" w:hAnsi="Times New Roman" w:cs="Times New Roman"/>
        </w:rPr>
        <w:t xml:space="preserve"> of </w:t>
      </w:r>
      <w:proofErr w:type="spellStart"/>
      <w:r w:rsidRPr="007740B8">
        <w:rPr>
          <w:rFonts w:ascii="Times New Roman" w:hAnsi="Times New Roman" w:cs="Times New Roman"/>
        </w:rPr>
        <w:t>Educational</w:t>
      </w:r>
      <w:proofErr w:type="spellEnd"/>
      <w:r w:rsidRPr="007740B8">
        <w:rPr>
          <w:rFonts w:ascii="Times New Roman" w:hAnsi="Times New Roman" w:cs="Times New Roman"/>
        </w:rPr>
        <w:t xml:space="preserve"> </w:t>
      </w:r>
      <w:proofErr w:type="spellStart"/>
      <w:r w:rsidRPr="007740B8">
        <w:rPr>
          <w:rFonts w:ascii="Times New Roman" w:hAnsi="Times New Roman" w:cs="Times New Roman"/>
        </w:rPr>
        <w:t>Objectives</w:t>
      </w:r>
      <w:proofErr w:type="spellEnd"/>
      <w:r w:rsidRPr="007740B8">
        <w:rPr>
          <w:rFonts w:ascii="Times New Roman" w:hAnsi="Times New Roman" w:cs="Times New Roman"/>
        </w:rPr>
        <w:t xml:space="preserve"> (</w:t>
      </w:r>
      <w:proofErr w:type="spellStart"/>
      <w:r w:rsidRPr="007740B8">
        <w:rPr>
          <w:rFonts w:ascii="Times New Roman" w:hAnsi="Times New Roman" w:cs="Times New Roman"/>
        </w:rPr>
        <w:t>Complete</w:t>
      </w:r>
      <w:proofErr w:type="spellEnd"/>
      <w:r w:rsidRPr="007740B8">
        <w:rPr>
          <w:rFonts w:ascii="Times New Roman" w:hAnsi="Times New Roman" w:cs="Times New Roman"/>
        </w:rPr>
        <w:t xml:space="preserve"> </w:t>
      </w:r>
      <w:proofErr w:type="spellStart"/>
      <w:r w:rsidRPr="007740B8">
        <w:rPr>
          <w:rFonts w:ascii="Times New Roman" w:hAnsi="Times New Roman" w:cs="Times New Roman"/>
        </w:rPr>
        <w:t>edition</w:t>
      </w:r>
      <w:proofErr w:type="spellEnd"/>
      <w:r w:rsidRPr="007740B8">
        <w:rPr>
          <w:rFonts w:ascii="Times New Roman" w:hAnsi="Times New Roman" w:cs="Times New Roman"/>
        </w:rPr>
        <w:t xml:space="preserve">). New York: </w:t>
      </w:r>
      <w:proofErr w:type="spellStart"/>
      <w:r w:rsidRPr="007740B8">
        <w:rPr>
          <w:rFonts w:ascii="Times New Roman" w:hAnsi="Times New Roman" w:cs="Times New Roman"/>
        </w:rPr>
        <w:t>Longman</w:t>
      </w:r>
      <w:proofErr w:type="spellEnd"/>
    </w:p>
    <w:p w:rsidR="009E5611" w:rsidRPr="007740B8" w:rsidRDefault="009E5611" w:rsidP="0013108F">
      <w:pPr>
        <w:spacing w:line="480" w:lineRule="auto"/>
        <w:ind w:left="567" w:hanging="567"/>
        <w:jc w:val="both"/>
        <w:rPr>
          <w:rFonts w:ascii="Times New Roman" w:eastAsia="TTE159C398t00" w:hAnsi="Times New Roman" w:cs="Times New Roman"/>
          <w:bCs/>
          <w:sz w:val="24"/>
          <w:szCs w:val="24"/>
        </w:rPr>
      </w:pPr>
      <w:proofErr w:type="spellStart"/>
      <w:r w:rsidRPr="007740B8">
        <w:rPr>
          <w:rFonts w:ascii="Times New Roman" w:eastAsia="TTE159C398t00" w:hAnsi="Times New Roman" w:cs="Times New Roman"/>
          <w:bCs/>
          <w:sz w:val="24"/>
          <w:szCs w:val="24"/>
        </w:rPr>
        <w:t>Näsström</w:t>
      </w:r>
      <w:proofErr w:type="spellEnd"/>
      <w:r w:rsidRPr="007740B8">
        <w:rPr>
          <w:rFonts w:ascii="Times New Roman" w:eastAsia="TTE159C398t00" w:hAnsi="Times New Roman" w:cs="Times New Roman"/>
          <w:bCs/>
          <w:sz w:val="24"/>
          <w:szCs w:val="24"/>
        </w:rPr>
        <w:t xml:space="preserve">, G. (2009). </w:t>
      </w:r>
      <w:proofErr w:type="spellStart"/>
      <w:r w:rsidRPr="007740B8">
        <w:rPr>
          <w:rFonts w:ascii="Times New Roman" w:eastAsia="TTE159C398t00" w:hAnsi="Times New Roman" w:cs="Times New Roman"/>
          <w:bCs/>
          <w:sz w:val="24"/>
          <w:szCs w:val="24"/>
        </w:rPr>
        <w:t>Interpretation</w:t>
      </w:r>
      <w:proofErr w:type="spellEnd"/>
      <w:r w:rsidRPr="007740B8">
        <w:rPr>
          <w:rFonts w:ascii="Times New Roman" w:eastAsia="TTE159C398t00" w:hAnsi="Times New Roman" w:cs="Times New Roman"/>
          <w:bCs/>
          <w:sz w:val="24"/>
          <w:szCs w:val="24"/>
        </w:rPr>
        <w:t xml:space="preserve"> of </w:t>
      </w:r>
      <w:proofErr w:type="spellStart"/>
      <w:r w:rsidRPr="007740B8">
        <w:rPr>
          <w:rFonts w:ascii="Times New Roman" w:eastAsia="TTE159C398t00" w:hAnsi="Times New Roman" w:cs="Times New Roman"/>
          <w:bCs/>
          <w:sz w:val="24"/>
          <w:szCs w:val="24"/>
        </w:rPr>
        <w:t>standards</w:t>
      </w:r>
      <w:proofErr w:type="spellEnd"/>
      <w:r w:rsidRPr="007740B8">
        <w:rPr>
          <w:rFonts w:ascii="Times New Roman" w:eastAsia="TTE159C398t00" w:hAnsi="Times New Roman" w:cs="Times New Roman"/>
          <w:bCs/>
          <w:sz w:val="24"/>
          <w:szCs w:val="24"/>
        </w:rPr>
        <w:t xml:space="preserve"> </w:t>
      </w:r>
      <w:proofErr w:type="spellStart"/>
      <w:r w:rsidRPr="007740B8">
        <w:rPr>
          <w:rFonts w:ascii="Times New Roman" w:eastAsia="TTE159C398t00" w:hAnsi="Times New Roman" w:cs="Times New Roman"/>
          <w:bCs/>
          <w:sz w:val="24"/>
          <w:szCs w:val="24"/>
        </w:rPr>
        <w:t>with</w:t>
      </w:r>
      <w:proofErr w:type="spellEnd"/>
      <w:r w:rsidRPr="007740B8">
        <w:rPr>
          <w:rFonts w:ascii="Times New Roman" w:eastAsia="TTE159C398t00" w:hAnsi="Times New Roman" w:cs="Times New Roman"/>
          <w:bCs/>
          <w:sz w:val="24"/>
          <w:szCs w:val="24"/>
        </w:rPr>
        <w:t xml:space="preserve"> </w:t>
      </w:r>
      <w:proofErr w:type="spellStart"/>
      <w:r w:rsidRPr="007740B8">
        <w:rPr>
          <w:rFonts w:ascii="Times New Roman" w:eastAsia="TTE159C398t00" w:hAnsi="Times New Roman" w:cs="Times New Roman"/>
          <w:bCs/>
          <w:sz w:val="24"/>
          <w:szCs w:val="24"/>
        </w:rPr>
        <w:t>Bloom’s</w:t>
      </w:r>
      <w:proofErr w:type="spellEnd"/>
      <w:r w:rsidRPr="007740B8">
        <w:rPr>
          <w:rFonts w:ascii="Times New Roman" w:eastAsia="TTE159C398t00" w:hAnsi="Times New Roman" w:cs="Times New Roman"/>
          <w:bCs/>
          <w:sz w:val="24"/>
          <w:szCs w:val="24"/>
        </w:rPr>
        <w:t xml:space="preserve"> </w:t>
      </w:r>
      <w:proofErr w:type="spellStart"/>
      <w:r w:rsidRPr="007740B8">
        <w:rPr>
          <w:rFonts w:ascii="Times New Roman" w:eastAsia="TTE159C398t00" w:hAnsi="Times New Roman" w:cs="Times New Roman"/>
          <w:bCs/>
          <w:sz w:val="24"/>
          <w:szCs w:val="24"/>
        </w:rPr>
        <w:t>revised</w:t>
      </w:r>
      <w:proofErr w:type="spellEnd"/>
      <w:r w:rsidRPr="007740B8">
        <w:rPr>
          <w:rFonts w:ascii="Times New Roman" w:eastAsia="TTE159C398t00" w:hAnsi="Times New Roman" w:cs="Times New Roman"/>
          <w:bCs/>
          <w:sz w:val="24"/>
          <w:szCs w:val="24"/>
        </w:rPr>
        <w:t xml:space="preserve"> </w:t>
      </w:r>
      <w:proofErr w:type="spellStart"/>
      <w:r w:rsidRPr="007740B8">
        <w:rPr>
          <w:rFonts w:ascii="Times New Roman" w:eastAsia="TTE159C398t00" w:hAnsi="Times New Roman" w:cs="Times New Roman"/>
          <w:bCs/>
          <w:sz w:val="24"/>
          <w:szCs w:val="24"/>
        </w:rPr>
        <w:t>taxonomy</w:t>
      </w:r>
      <w:proofErr w:type="spellEnd"/>
      <w:r w:rsidRPr="007740B8">
        <w:rPr>
          <w:rFonts w:ascii="Times New Roman" w:eastAsia="TTE159C398t00" w:hAnsi="Times New Roman" w:cs="Times New Roman"/>
          <w:bCs/>
          <w:sz w:val="24"/>
          <w:szCs w:val="24"/>
        </w:rPr>
        <w:t xml:space="preserve">: A </w:t>
      </w:r>
      <w:proofErr w:type="spellStart"/>
      <w:r w:rsidRPr="007740B8">
        <w:rPr>
          <w:rFonts w:ascii="Times New Roman" w:eastAsia="TTE159C398t00" w:hAnsi="Times New Roman" w:cs="Times New Roman"/>
          <w:bCs/>
          <w:sz w:val="24"/>
          <w:szCs w:val="24"/>
        </w:rPr>
        <w:t>comparison</w:t>
      </w:r>
      <w:proofErr w:type="spellEnd"/>
      <w:r w:rsidRPr="007740B8">
        <w:rPr>
          <w:rFonts w:ascii="Times New Roman" w:eastAsia="TTE159C398t00" w:hAnsi="Times New Roman" w:cs="Times New Roman"/>
          <w:bCs/>
          <w:sz w:val="24"/>
          <w:szCs w:val="24"/>
        </w:rPr>
        <w:t xml:space="preserve"> of </w:t>
      </w:r>
      <w:proofErr w:type="spellStart"/>
      <w:r w:rsidRPr="007740B8">
        <w:rPr>
          <w:rFonts w:ascii="Times New Roman" w:eastAsia="TTE159C398t00" w:hAnsi="Times New Roman" w:cs="Times New Roman"/>
          <w:bCs/>
          <w:sz w:val="24"/>
          <w:szCs w:val="24"/>
        </w:rPr>
        <w:t>teachers</w:t>
      </w:r>
      <w:proofErr w:type="spellEnd"/>
      <w:r w:rsidRPr="007740B8">
        <w:rPr>
          <w:rFonts w:ascii="Times New Roman" w:eastAsia="TTE159C398t00" w:hAnsi="Times New Roman" w:cs="Times New Roman"/>
          <w:bCs/>
          <w:sz w:val="24"/>
          <w:szCs w:val="24"/>
        </w:rPr>
        <w:t xml:space="preserve"> </w:t>
      </w:r>
      <w:proofErr w:type="spellStart"/>
      <w:r w:rsidRPr="007740B8">
        <w:rPr>
          <w:rFonts w:ascii="Times New Roman" w:eastAsia="TTE159C398t00" w:hAnsi="Times New Roman" w:cs="Times New Roman"/>
          <w:bCs/>
          <w:sz w:val="24"/>
          <w:szCs w:val="24"/>
        </w:rPr>
        <w:t>and</w:t>
      </w:r>
      <w:proofErr w:type="spellEnd"/>
      <w:r w:rsidRPr="007740B8">
        <w:rPr>
          <w:rFonts w:ascii="Times New Roman" w:eastAsia="TTE159C398t00" w:hAnsi="Times New Roman" w:cs="Times New Roman"/>
          <w:bCs/>
          <w:sz w:val="24"/>
          <w:szCs w:val="24"/>
        </w:rPr>
        <w:t xml:space="preserve"> </w:t>
      </w:r>
      <w:proofErr w:type="spellStart"/>
      <w:r w:rsidRPr="007740B8">
        <w:rPr>
          <w:rFonts w:ascii="Times New Roman" w:eastAsia="TTE159C398t00" w:hAnsi="Times New Roman" w:cs="Times New Roman"/>
          <w:bCs/>
          <w:sz w:val="24"/>
          <w:szCs w:val="24"/>
        </w:rPr>
        <w:t>assessment</w:t>
      </w:r>
      <w:proofErr w:type="spellEnd"/>
      <w:r w:rsidRPr="007740B8">
        <w:rPr>
          <w:rFonts w:ascii="Times New Roman" w:eastAsia="TTE159C398t00" w:hAnsi="Times New Roman" w:cs="Times New Roman"/>
          <w:bCs/>
          <w:sz w:val="24"/>
          <w:szCs w:val="24"/>
        </w:rPr>
        <w:t xml:space="preserve"> </w:t>
      </w:r>
      <w:proofErr w:type="spellStart"/>
      <w:r w:rsidRPr="007740B8">
        <w:rPr>
          <w:rFonts w:ascii="Times New Roman" w:eastAsia="TTE159C398t00" w:hAnsi="Times New Roman" w:cs="Times New Roman"/>
          <w:bCs/>
          <w:sz w:val="24"/>
          <w:szCs w:val="24"/>
        </w:rPr>
        <w:t>experts</w:t>
      </w:r>
      <w:proofErr w:type="spellEnd"/>
      <w:r w:rsidRPr="007740B8">
        <w:rPr>
          <w:rFonts w:ascii="Times New Roman" w:eastAsia="TTE159C398t00" w:hAnsi="Times New Roman" w:cs="Times New Roman"/>
          <w:bCs/>
          <w:sz w:val="24"/>
          <w:szCs w:val="24"/>
        </w:rPr>
        <w:t xml:space="preserve">. </w:t>
      </w:r>
      <w:proofErr w:type="spellStart"/>
      <w:r w:rsidRPr="007740B8">
        <w:rPr>
          <w:rFonts w:ascii="Times New Roman" w:eastAsia="TTE159C398t00" w:hAnsi="Times New Roman" w:cs="Times New Roman"/>
          <w:bCs/>
          <w:i/>
          <w:sz w:val="24"/>
          <w:szCs w:val="24"/>
        </w:rPr>
        <w:t>Gunilla</w:t>
      </w:r>
      <w:proofErr w:type="spellEnd"/>
      <w:r w:rsidRPr="007740B8">
        <w:rPr>
          <w:rFonts w:ascii="Times New Roman" w:eastAsia="TTE159C398t00" w:hAnsi="Times New Roman" w:cs="Times New Roman"/>
          <w:bCs/>
          <w:i/>
          <w:sz w:val="24"/>
          <w:szCs w:val="24"/>
        </w:rPr>
        <w:t xml:space="preserve"> </w:t>
      </w:r>
      <w:proofErr w:type="spellStart"/>
      <w:r w:rsidRPr="007740B8">
        <w:rPr>
          <w:rFonts w:ascii="Times New Roman" w:eastAsia="TTE159C398t00" w:hAnsi="Times New Roman" w:cs="Times New Roman"/>
          <w:bCs/>
          <w:i/>
          <w:sz w:val="24"/>
          <w:szCs w:val="24"/>
        </w:rPr>
        <w:t>International</w:t>
      </w:r>
      <w:proofErr w:type="spellEnd"/>
      <w:r w:rsidRPr="007740B8">
        <w:rPr>
          <w:rFonts w:ascii="Times New Roman" w:eastAsia="TTE159C398t00" w:hAnsi="Times New Roman" w:cs="Times New Roman"/>
          <w:bCs/>
          <w:i/>
          <w:sz w:val="24"/>
          <w:szCs w:val="24"/>
        </w:rPr>
        <w:t xml:space="preserve"> </w:t>
      </w:r>
      <w:proofErr w:type="spellStart"/>
      <w:r w:rsidRPr="007740B8">
        <w:rPr>
          <w:rFonts w:ascii="Times New Roman" w:eastAsia="TTE159C398t00" w:hAnsi="Times New Roman" w:cs="Times New Roman"/>
          <w:bCs/>
          <w:i/>
          <w:sz w:val="24"/>
          <w:szCs w:val="24"/>
        </w:rPr>
        <w:t>Journal</w:t>
      </w:r>
      <w:proofErr w:type="spellEnd"/>
      <w:r w:rsidRPr="007740B8">
        <w:rPr>
          <w:rFonts w:ascii="Times New Roman" w:eastAsia="TTE159C398t00" w:hAnsi="Times New Roman" w:cs="Times New Roman"/>
          <w:bCs/>
          <w:i/>
          <w:sz w:val="24"/>
          <w:szCs w:val="24"/>
        </w:rPr>
        <w:t xml:space="preserve"> of </w:t>
      </w:r>
      <w:proofErr w:type="spellStart"/>
      <w:r w:rsidRPr="007740B8">
        <w:rPr>
          <w:rFonts w:ascii="Times New Roman" w:eastAsia="TTE159C398t00" w:hAnsi="Times New Roman" w:cs="Times New Roman"/>
          <w:bCs/>
          <w:i/>
          <w:sz w:val="24"/>
          <w:szCs w:val="24"/>
        </w:rPr>
        <w:t>Research</w:t>
      </w:r>
      <w:proofErr w:type="spellEnd"/>
      <w:r w:rsidRPr="007740B8">
        <w:rPr>
          <w:rFonts w:ascii="Times New Roman" w:eastAsia="TTE159C398t00" w:hAnsi="Times New Roman" w:cs="Times New Roman"/>
          <w:bCs/>
          <w:i/>
          <w:sz w:val="24"/>
          <w:szCs w:val="24"/>
        </w:rPr>
        <w:t xml:space="preserve"> &amp; </w:t>
      </w:r>
      <w:proofErr w:type="spellStart"/>
      <w:r w:rsidRPr="007740B8">
        <w:rPr>
          <w:rFonts w:ascii="Times New Roman" w:eastAsia="TTE159C398t00" w:hAnsi="Times New Roman" w:cs="Times New Roman"/>
          <w:bCs/>
          <w:i/>
          <w:sz w:val="24"/>
          <w:szCs w:val="24"/>
        </w:rPr>
        <w:t>Method</w:t>
      </w:r>
      <w:proofErr w:type="spellEnd"/>
      <w:r w:rsidRPr="007740B8">
        <w:rPr>
          <w:rFonts w:ascii="Times New Roman" w:eastAsia="TTE159C398t00" w:hAnsi="Times New Roman" w:cs="Times New Roman"/>
          <w:bCs/>
          <w:i/>
          <w:sz w:val="24"/>
          <w:szCs w:val="24"/>
        </w:rPr>
        <w:t xml:space="preserve"> in </w:t>
      </w:r>
      <w:proofErr w:type="spellStart"/>
      <w:r w:rsidRPr="007740B8">
        <w:rPr>
          <w:rFonts w:ascii="Times New Roman" w:eastAsia="TTE159C398t00" w:hAnsi="Times New Roman" w:cs="Times New Roman"/>
          <w:bCs/>
          <w:i/>
          <w:sz w:val="24"/>
          <w:szCs w:val="24"/>
        </w:rPr>
        <w:t>Education</w:t>
      </w:r>
      <w:proofErr w:type="spellEnd"/>
      <w:r w:rsidRPr="007740B8">
        <w:rPr>
          <w:rFonts w:ascii="Times New Roman" w:eastAsia="TTE159C398t00" w:hAnsi="Times New Roman" w:cs="Times New Roman"/>
          <w:bCs/>
          <w:sz w:val="24"/>
          <w:szCs w:val="24"/>
        </w:rPr>
        <w:t>, 32 (1), 39-51</w:t>
      </w:r>
    </w:p>
    <w:p w:rsidR="009E5611" w:rsidRPr="007740B8" w:rsidRDefault="009E5611" w:rsidP="0013108F">
      <w:pPr>
        <w:spacing w:line="480" w:lineRule="auto"/>
        <w:jc w:val="both"/>
        <w:rPr>
          <w:rFonts w:ascii="Times New Roman" w:hAnsi="Times New Roman" w:cs="Times New Roman"/>
          <w:sz w:val="24"/>
          <w:szCs w:val="24"/>
        </w:rPr>
      </w:pPr>
      <w:r w:rsidRPr="007740B8">
        <w:rPr>
          <w:rFonts w:ascii="Times New Roman" w:hAnsi="Times New Roman" w:cs="Times New Roman"/>
          <w:sz w:val="24"/>
          <w:szCs w:val="24"/>
        </w:rPr>
        <w:t xml:space="preserve">Tan, Ş. (2004). </w:t>
      </w:r>
      <w:r w:rsidRPr="007740B8">
        <w:rPr>
          <w:rFonts w:ascii="Times New Roman" w:hAnsi="Times New Roman" w:cs="Times New Roman"/>
          <w:i/>
          <w:sz w:val="24"/>
          <w:szCs w:val="24"/>
        </w:rPr>
        <w:t>Öğretimi planlama ve değerlendirme</w:t>
      </w:r>
      <w:r w:rsidRPr="007740B8">
        <w:rPr>
          <w:rFonts w:ascii="Times New Roman" w:hAnsi="Times New Roman" w:cs="Times New Roman"/>
          <w:sz w:val="24"/>
          <w:szCs w:val="24"/>
        </w:rPr>
        <w:t xml:space="preserve">. Ankara: </w:t>
      </w:r>
      <w:proofErr w:type="spellStart"/>
      <w:r w:rsidRPr="007740B8">
        <w:rPr>
          <w:rFonts w:ascii="Times New Roman" w:hAnsi="Times New Roman" w:cs="Times New Roman"/>
          <w:sz w:val="24"/>
          <w:szCs w:val="24"/>
        </w:rPr>
        <w:t>PegemA</w:t>
      </w:r>
      <w:proofErr w:type="spellEnd"/>
      <w:r w:rsidRPr="007740B8">
        <w:rPr>
          <w:rFonts w:ascii="Times New Roman" w:hAnsi="Times New Roman" w:cs="Times New Roman"/>
          <w:sz w:val="24"/>
          <w:szCs w:val="24"/>
        </w:rPr>
        <w:t>.</w:t>
      </w:r>
    </w:p>
    <w:p w:rsidR="009E5611" w:rsidRPr="007740B8" w:rsidRDefault="009E5611" w:rsidP="0013108F">
      <w:pPr>
        <w:spacing w:line="480" w:lineRule="auto"/>
        <w:jc w:val="both"/>
        <w:rPr>
          <w:rFonts w:ascii="Times New Roman" w:hAnsi="Times New Roman" w:cs="Times New Roman"/>
          <w:sz w:val="24"/>
          <w:szCs w:val="24"/>
        </w:rPr>
      </w:pPr>
      <w:r w:rsidRPr="007740B8">
        <w:rPr>
          <w:rFonts w:ascii="Times New Roman" w:hAnsi="Times New Roman" w:cs="Times New Roman"/>
          <w:sz w:val="24"/>
          <w:szCs w:val="24"/>
        </w:rPr>
        <w:t xml:space="preserve">Tekin, H. (2003). </w:t>
      </w:r>
      <w:r w:rsidRPr="007740B8">
        <w:rPr>
          <w:rFonts w:ascii="Times New Roman" w:hAnsi="Times New Roman" w:cs="Times New Roman"/>
          <w:i/>
          <w:sz w:val="24"/>
          <w:szCs w:val="24"/>
        </w:rPr>
        <w:t>Eğitimde ölçme ve değerlendirme</w:t>
      </w:r>
      <w:r w:rsidRPr="007740B8">
        <w:rPr>
          <w:rFonts w:ascii="Times New Roman" w:hAnsi="Times New Roman" w:cs="Times New Roman"/>
          <w:sz w:val="24"/>
          <w:szCs w:val="24"/>
        </w:rPr>
        <w:t>. Ankara: Yargı Yayınevi</w:t>
      </w:r>
    </w:p>
    <w:p w:rsidR="009E5611" w:rsidRPr="007740B8" w:rsidRDefault="009E5611" w:rsidP="0013108F">
      <w:pPr>
        <w:spacing w:line="480" w:lineRule="auto"/>
        <w:ind w:left="567" w:hanging="567"/>
        <w:jc w:val="both"/>
        <w:rPr>
          <w:rFonts w:ascii="Times New Roman" w:hAnsi="Times New Roman" w:cs="Times New Roman"/>
          <w:sz w:val="24"/>
          <w:szCs w:val="24"/>
        </w:rPr>
      </w:pPr>
      <w:r w:rsidRPr="007740B8">
        <w:rPr>
          <w:rFonts w:ascii="Times New Roman" w:hAnsi="Times New Roman" w:cs="Times New Roman"/>
          <w:sz w:val="24"/>
          <w:szCs w:val="24"/>
        </w:rPr>
        <w:t xml:space="preserve">Tosun ve </w:t>
      </w:r>
      <w:proofErr w:type="spellStart"/>
      <w:r w:rsidRPr="007740B8">
        <w:rPr>
          <w:rFonts w:ascii="Times New Roman" w:hAnsi="Times New Roman" w:cs="Times New Roman"/>
          <w:sz w:val="24"/>
          <w:szCs w:val="24"/>
        </w:rPr>
        <w:t>Taşkesenligil</w:t>
      </w:r>
      <w:proofErr w:type="spellEnd"/>
      <w:r w:rsidRPr="007740B8">
        <w:rPr>
          <w:rFonts w:ascii="Times New Roman" w:hAnsi="Times New Roman" w:cs="Times New Roman"/>
          <w:sz w:val="24"/>
          <w:szCs w:val="24"/>
        </w:rPr>
        <w:t xml:space="preserve">, (2011).Revize edilmiş </w:t>
      </w:r>
      <w:proofErr w:type="spellStart"/>
      <w:r w:rsidRPr="007740B8">
        <w:rPr>
          <w:rFonts w:ascii="Times New Roman" w:hAnsi="Times New Roman" w:cs="Times New Roman"/>
          <w:sz w:val="24"/>
          <w:szCs w:val="24"/>
        </w:rPr>
        <w:t>Bloom’un</w:t>
      </w:r>
      <w:proofErr w:type="spellEnd"/>
      <w:r w:rsidRPr="007740B8">
        <w:rPr>
          <w:rFonts w:ascii="Times New Roman" w:hAnsi="Times New Roman" w:cs="Times New Roman"/>
          <w:sz w:val="24"/>
          <w:szCs w:val="24"/>
        </w:rPr>
        <w:t xml:space="preserve"> taksonomisine göre çözeltiler ve fiziksel özellikleri konusunda başarı testinin geliştirilmesi: Geçerlik ve güvenirlik çalışması. </w:t>
      </w:r>
      <w:r w:rsidRPr="007740B8">
        <w:rPr>
          <w:rFonts w:ascii="Times New Roman" w:hAnsi="Times New Roman" w:cs="Times New Roman"/>
          <w:i/>
          <w:sz w:val="24"/>
          <w:szCs w:val="24"/>
        </w:rPr>
        <w:t>Kastamonu Eğitim Dergisi</w:t>
      </w:r>
      <w:r w:rsidRPr="007740B8">
        <w:rPr>
          <w:rFonts w:ascii="Times New Roman" w:hAnsi="Times New Roman" w:cs="Times New Roman"/>
          <w:sz w:val="24"/>
          <w:szCs w:val="24"/>
        </w:rPr>
        <w:t>, 19(2), 499-522.</w:t>
      </w:r>
    </w:p>
    <w:p w:rsidR="009E5611" w:rsidRPr="007740B8" w:rsidRDefault="009E5611" w:rsidP="0013108F">
      <w:pPr>
        <w:spacing w:line="480" w:lineRule="auto"/>
        <w:ind w:left="567" w:hanging="567"/>
        <w:jc w:val="both"/>
        <w:rPr>
          <w:rFonts w:ascii="Times New Roman" w:hAnsi="Times New Roman" w:cs="Times New Roman"/>
          <w:sz w:val="24"/>
          <w:szCs w:val="24"/>
        </w:rPr>
      </w:pPr>
      <w:r w:rsidRPr="007740B8">
        <w:rPr>
          <w:rFonts w:ascii="Times New Roman" w:hAnsi="Times New Roman" w:cs="Times New Roman"/>
          <w:sz w:val="24"/>
          <w:szCs w:val="24"/>
        </w:rPr>
        <w:t xml:space="preserve">TTKB, (2011). </w:t>
      </w:r>
      <w:proofErr w:type="gramStart"/>
      <w:r w:rsidRPr="007740B8">
        <w:rPr>
          <w:rFonts w:ascii="Times New Roman" w:hAnsi="Times New Roman" w:cs="Times New Roman"/>
          <w:sz w:val="24"/>
          <w:szCs w:val="24"/>
        </w:rPr>
        <w:t xml:space="preserve">Fizik öğretim programı. </w:t>
      </w:r>
      <w:proofErr w:type="gramEnd"/>
      <w:r w:rsidR="009C4D06" w:rsidRPr="007740B8">
        <w:fldChar w:fldCharType="begin"/>
      </w:r>
      <w:r w:rsidR="00C857C2" w:rsidRPr="007740B8">
        <w:instrText>HYPERLINK "http://ttkb.meb.gov.tr/www/guncellenen-ogretim-programlari/icerik/151%20adresinden%2015.03.2014"</w:instrText>
      </w:r>
      <w:r w:rsidR="009C4D06" w:rsidRPr="007740B8">
        <w:fldChar w:fldCharType="separate"/>
      </w:r>
      <w:r w:rsidRPr="007740B8">
        <w:rPr>
          <w:rStyle w:val="Kpr"/>
          <w:rFonts w:ascii="Times New Roman" w:hAnsi="Times New Roman" w:cs="Times New Roman"/>
          <w:color w:val="0D0D0D" w:themeColor="text1" w:themeTint="F2"/>
          <w:sz w:val="24"/>
          <w:szCs w:val="24"/>
        </w:rPr>
        <w:t>http://ttkb.meb.gov.tr/www/guncellenen-ogretim-programlari/icerik/151 adresinden 15.03.2014</w:t>
      </w:r>
      <w:r w:rsidR="009C4D06" w:rsidRPr="007740B8">
        <w:fldChar w:fldCharType="end"/>
      </w:r>
      <w:r w:rsidRPr="007740B8">
        <w:rPr>
          <w:rFonts w:ascii="Times New Roman" w:hAnsi="Times New Roman" w:cs="Times New Roman"/>
          <w:sz w:val="24"/>
          <w:szCs w:val="24"/>
        </w:rPr>
        <w:t xml:space="preserve"> tarihinde</w:t>
      </w:r>
      <w:bookmarkStart w:id="0" w:name="_GoBack"/>
      <w:bookmarkEnd w:id="0"/>
      <w:r w:rsidRPr="007740B8">
        <w:rPr>
          <w:rFonts w:ascii="Times New Roman" w:hAnsi="Times New Roman" w:cs="Times New Roman"/>
          <w:sz w:val="24"/>
          <w:szCs w:val="24"/>
        </w:rPr>
        <w:t xml:space="preserve"> indirilmiştir. </w:t>
      </w:r>
    </w:p>
    <w:p w:rsidR="009E5611" w:rsidRPr="007740B8" w:rsidRDefault="009E5611" w:rsidP="0013108F">
      <w:pPr>
        <w:spacing w:line="480" w:lineRule="auto"/>
        <w:jc w:val="both"/>
        <w:rPr>
          <w:rFonts w:ascii="Times New Roman" w:hAnsi="Times New Roman" w:cs="Times New Roman"/>
          <w:sz w:val="24"/>
          <w:szCs w:val="24"/>
        </w:rPr>
      </w:pPr>
      <w:r w:rsidRPr="007740B8">
        <w:rPr>
          <w:rFonts w:ascii="Times New Roman" w:hAnsi="Times New Roman" w:cs="Times New Roman"/>
          <w:sz w:val="24"/>
          <w:szCs w:val="24"/>
        </w:rPr>
        <w:t xml:space="preserve">Turgut, M.F. ve </w:t>
      </w:r>
      <w:proofErr w:type="spellStart"/>
      <w:r w:rsidRPr="007740B8">
        <w:rPr>
          <w:rFonts w:ascii="Times New Roman" w:hAnsi="Times New Roman" w:cs="Times New Roman"/>
          <w:sz w:val="24"/>
          <w:szCs w:val="24"/>
        </w:rPr>
        <w:t>Baykul</w:t>
      </w:r>
      <w:proofErr w:type="spellEnd"/>
      <w:r w:rsidRPr="007740B8">
        <w:rPr>
          <w:rFonts w:ascii="Times New Roman" w:hAnsi="Times New Roman" w:cs="Times New Roman"/>
          <w:sz w:val="24"/>
          <w:szCs w:val="24"/>
        </w:rPr>
        <w:t xml:space="preserve">, Y. (2012). </w:t>
      </w:r>
      <w:r w:rsidRPr="007740B8">
        <w:rPr>
          <w:rFonts w:ascii="Times New Roman" w:hAnsi="Times New Roman" w:cs="Times New Roman"/>
          <w:i/>
          <w:sz w:val="24"/>
          <w:szCs w:val="24"/>
        </w:rPr>
        <w:t>Eğitimde ölçme ve değerlendirme</w:t>
      </w:r>
      <w:r w:rsidRPr="007740B8">
        <w:rPr>
          <w:rFonts w:ascii="Times New Roman" w:hAnsi="Times New Roman" w:cs="Times New Roman"/>
          <w:sz w:val="24"/>
          <w:szCs w:val="24"/>
        </w:rPr>
        <w:t xml:space="preserve">. Ankara: </w:t>
      </w:r>
      <w:proofErr w:type="spellStart"/>
      <w:r w:rsidRPr="007740B8">
        <w:rPr>
          <w:rFonts w:ascii="Times New Roman" w:hAnsi="Times New Roman" w:cs="Times New Roman"/>
          <w:sz w:val="24"/>
          <w:szCs w:val="24"/>
        </w:rPr>
        <w:t>PegemA</w:t>
      </w:r>
      <w:proofErr w:type="spellEnd"/>
    </w:p>
    <w:p w:rsidR="00E03E4F" w:rsidRPr="007740B8" w:rsidRDefault="00E03E4F" w:rsidP="0013108F">
      <w:pPr>
        <w:spacing w:line="480" w:lineRule="auto"/>
        <w:jc w:val="both"/>
        <w:rPr>
          <w:rFonts w:ascii="Times New Roman" w:hAnsi="Times New Roman" w:cs="Times New Roman"/>
          <w:sz w:val="24"/>
          <w:szCs w:val="24"/>
        </w:rPr>
      </w:pPr>
    </w:p>
    <w:p w:rsidR="00E03E4F" w:rsidRPr="007740B8" w:rsidRDefault="00E03E4F" w:rsidP="0013108F">
      <w:pPr>
        <w:spacing w:line="480" w:lineRule="auto"/>
        <w:jc w:val="both"/>
        <w:rPr>
          <w:rFonts w:ascii="Times New Roman" w:hAnsi="Times New Roman" w:cs="Times New Roman"/>
          <w:sz w:val="24"/>
          <w:szCs w:val="24"/>
        </w:rPr>
      </w:pPr>
    </w:p>
    <w:p w:rsidR="00E03E4F" w:rsidRPr="007740B8" w:rsidRDefault="00E03E4F" w:rsidP="0013108F">
      <w:pPr>
        <w:spacing w:line="480" w:lineRule="auto"/>
        <w:jc w:val="both"/>
        <w:rPr>
          <w:rFonts w:ascii="Times New Roman" w:hAnsi="Times New Roman" w:cs="Times New Roman"/>
          <w:sz w:val="24"/>
          <w:szCs w:val="24"/>
        </w:rPr>
      </w:pPr>
    </w:p>
    <w:p w:rsidR="00E03E4F" w:rsidRPr="007740B8" w:rsidRDefault="00E03E4F" w:rsidP="0013108F">
      <w:pPr>
        <w:spacing w:line="480" w:lineRule="auto"/>
        <w:jc w:val="both"/>
        <w:rPr>
          <w:rFonts w:ascii="Times New Roman" w:hAnsi="Times New Roman" w:cs="Times New Roman"/>
          <w:sz w:val="24"/>
          <w:szCs w:val="24"/>
        </w:rPr>
      </w:pPr>
    </w:p>
    <w:p w:rsidR="00E03E4F" w:rsidRPr="007740B8" w:rsidRDefault="00E03E4F" w:rsidP="0013108F">
      <w:pPr>
        <w:spacing w:line="480" w:lineRule="auto"/>
        <w:jc w:val="both"/>
        <w:rPr>
          <w:rFonts w:ascii="Times New Roman" w:hAnsi="Times New Roman" w:cs="Times New Roman"/>
          <w:b/>
          <w:sz w:val="24"/>
          <w:szCs w:val="24"/>
        </w:rPr>
      </w:pPr>
      <w:r w:rsidRPr="007740B8">
        <w:rPr>
          <w:rFonts w:ascii="Times New Roman" w:hAnsi="Times New Roman" w:cs="Times New Roman"/>
          <w:b/>
          <w:sz w:val="24"/>
          <w:szCs w:val="24"/>
        </w:rPr>
        <w:lastRenderedPageBreak/>
        <w:t>EK 1 BAŞARI TESTİ</w:t>
      </w:r>
    </w:p>
    <w:p w:rsidR="00C6733D" w:rsidRPr="007740B8" w:rsidRDefault="00C6733D" w:rsidP="0013108F">
      <w:pPr>
        <w:spacing w:line="360" w:lineRule="auto"/>
        <w:jc w:val="center"/>
        <w:rPr>
          <w:rFonts w:ascii="Times New Roman" w:eastAsia="Calibri" w:hAnsi="Times New Roman" w:cs="Times New Roman"/>
          <w:b/>
          <w:sz w:val="20"/>
          <w:szCs w:val="20"/>
        </w:rPr>
      </w:pPr>
      <w:r w:rsidRPr="007740B8">
        <w:rPr>
          <w:rFonts w:ascii="Times New Roman" w:eastAsia="Calibri" w:hAnsi="Times New Roman" w:cs="Times New Roman"/>
          <w:b/>
          <w:sz w:val="20"/>
          <w:szCs w:val="20"/>
        </w:rPr>
        <w:t>TEST SORULARI</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 xml:space="preserve">S.1. Aşağıdaki bilim adamlarından hangisi modern fiziğin doğuşuna katkıda </w:t>
      </w:r>
      <w:r w:rsidRPr="007740B8">
        <w:rPr>
          <w:rFonts w:ascii="Times New Roman" w:hAnsi="Times New Roman" w:cs="Times New Roman"/>
          <w:b/>
          <w:i/>
          <w:sz w:val="20"/>
          <w:szCs w:val="20"/>
          <w:u w:val="single"/>
        </w:rPr>
        <w:t>bulunmamıştır?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A) Einstein(</w:t>
      </w:r>
      <w:proofErr w:type="spellStart"/>
      <w:r w:rsidRPr="007740B8">
        <w:rPr>
          <w:rFonts w:ascii="Times New Roman" w:hAnsi="Times New Roman" w:cs="Times New Roman"/>
          <w:sz w:val="20"/>
          <w:szCs w:val="20"/>
        </w:rPr>
        <w:t>Aynştayn</w:t>
      </w:r>
      <w:proofErr w:type="spellEnd"/>
      <w:r w:rsidRPr="007740B8">
        <w:rPr>
          <w:rFonts w:ascii="Times New Roman" w:hAnsi="Times New Roman" w:cs="Times New Roman"/>
          <w:sz w:val="20"/>
          <w:szCs w:val="20"/>
        </w:rPr>
        <w:t xml:space="preserve">)      B) </w:t>
      </w:r>
      <w:proofErr w:type="spellStart"/>
      <w:r w:rsidRPr="007740B8">
        <w:rPr>
          <w:rFonts w:ascii="Times New Roman" w:hAnsi="Times New Roman" w:cs="Times New Roman"/>
          <w:sz w:val="20"/>
          <w:szCs w:val="20"/>
        </w:rPr>
        <w:t>Bohr</w:t>
      </w:r>
      <w:proofErr w:type="spellEnd"/>
      <w:r w:rsidRPr="007740B8">
        <w:rPr>
          <w:rFonts w:ascii="Times New Roman" w:hAnsi="Times New Roman" w:cs="Times New Roman"/>
          <w:sz w:val="20"/>
          <w:szCs w:val="20"/>
        </w:rPr>
        <w:t xml:space="preserve"> (</w:t>
      </w:r>
      <w:proofErr w:type="spellStart"/>
      <w:r w:rsidRPr="007740B8">
        <w:rPr>
          <w:rFonts w:ascii="Times New Roman" w:hAnsi="Times New Roman" w:cs="Times New Roman"/>
          <w:sz w:val="20"/>
          <w:szCs w:val="20"/>
        </w:rPr>
        <w:t>Bohr</w:t>
      </w:r>
      <w:proofErr w:type="spellEnd"/>
      <w:r w:rsidRPr="007740B8">
        <w:rPr>
          <w:rFonts w:ascii="Times New Roman" w:hAnsi="Times New Roman" w:cs="Times New Roman"/>
          <w:sz w:val="20"/>
          <w:szCs w:val="20"/>
        </w:rPr>
        <w:t>)           C) Planck (</w:t>
      </w:r>
      <w:proofErr w:type="spellStart"/>
      <w:r w:rsidRPr="007740B8">
        <w:rPr>
          <w:rFonts w:ascii="Times New Roman" w:hAnsi="Times New Roman" w:cs="Times New Roman"/>
          <w:sz w:val="20"/>
          <w:szCs w:val="20"/>
        </w:rPr>
        <w:t>Plenk</w:t>
      </w:r>
      <w:proofErr w:type="spellEnd"/>
      <w:r w:rsidRPr="007740B8">
        <w:rPr>
          <w:rFonts w:ascii="Times New Roman" w:hAnsi="Times New Roman" w:cs="Times New Roman"/>
          <w:sz w:val="20"/>
          <w:szCs w:val="20"/>
        </w:rPr>
        <w:t xml:space="preserve">)           D) </w:t>
      </w:r>
      <w:proofErr w:type="spellStart"/>
      <w:r w:rsidRPr="007740B8">
        <w:rPr>
          <w:rFonts w:ascii="Times New Roman" w:hAnsi="Times New Roman" w:cs="Times New Roman"/>
          <w:sz w:val="20"/>
          <w:szCs w:val="20"/>
        </w:rPr>
        <w:t>Heisenberg</w:t>
      </w:r>
      <w:proofErr w:type="spellEnd"/>
      <w:r w:rsidRPr="007740B8">
        <w:rPr>
          <w:rFonts w:ascii="Times New Roman" w:hAnsi="Times New Roman" w:cs="Times New Roman"/>
          <w:sz w:val="20"/>
          <w:szCs w:val="20"/>
        </w:rPr>
        <w:t xml:space="preserve"> (</w:t>
      </w:r>
      <w:proofErr w:type="spellStart"/>
      <w:r w:rsidRPr="007740B8">
        <w:rPr>
          <w:rFonts w:ascii="Times New Roman" w:hAnsi="Times New Roman" w:cs="Times New Roman"/>
          <w:sz w:val="20"/>
          <w:szCs w:val="20"/>
        </w:rPr>
        <w:t>Hesınberk</w:t>
      </w:r>
      <w:proofErr w:type="spellEnd"/>
      <w:r w:rsidRPr="007740B8">
        <w:rPr>
          <w:rFonts w:ascii="Times New Roman" w:hAnsi="Times New Roman" w:cs="Times New Roman"/>
          <w:sz w:val="20"/>
          <w:szCs w:val="20"/>
        </w:rPr>
        <w:t xml:space="preserve">)            </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E) Newton (</w:t>
      </w:r>
      <w:proofErr w:type="spellStart"/>
      <w:r w:rsidRPr="007740B8">
        <w:rPr>
          <w:rFonts w:ascii="Times New Roman" w:hAnsi="Times New Roman" w:cs="Times New Roman"/>
          <w:sz w:val="20"/>
          <w:szCs w:val="20"/>
        </w:rPr>
        <w:t>Nivtın</w:t>
      </w:r>
      <w:proofErr w:type="spellEnd"/>
      <w:r w:rsidRPr="007740B8">
        <w:rPr>
          <w:rFonts w:ascii="Times New Roman" w:hAnsi="Times New Roman" w:cs="Times New Roman"/>
          <w:sz w:val="20"/>
          <w:szCs w:val="20"/>
        </w:rPr>
        <w:t>)</w:t>
      </w:r>
    </w:p>
    <w:p w:rsidR="00C6733D" w:rsidRPr="007740B8" w:rsidRDefault="00C6733D" w:rsidP="0013108F">
      <w:pPr>
        <w:spacing w:line="360" w:lineRule="auto"/>
        <w:jc w:val="both"/>
        <w:rPr>
          <w:rFonts w:ascii="Times New Roman" w:hAnsi="Times New Roman" w:cs="Times New Roman"/>
          <w:b/>
          <w:i/>
          <w:sz w:val="20"/>
          <w:szCs w:val="20"/>
          <w:u w:val="single"/>
        </w:rPr>
      </w:pPr>
      <w:r w:rsidRPr="007740B8">
        <w:rPr>
          <w:rFonts w:ascii="Times New Roman" w:hAnsi="Times New Roman" w:cs="Times New Roman"/>
          <w:b/>
          <w:sz w:val="20"/>
          <w:szCs w:val="20"/>
        </w:rPr>
        <w:t xml:space="preserve">S.2. </w:t>
      </w:r>
      <w:r w:rsidRPr="007740B8">
        <w:rPr>
          <w:rFonts w:ascii="Times New Roman" w:hAnsi="Times New Roman" w:cs="Times New Roman"/>
          <w:b/>
          <w:i/>
          <w:sz w:val="20"/>
          <w:szCs w:val="20"/>
        </w:rPr>
        <w:t xml:space="preserve">Aşağıdakilerden hangisi modern fiziğin alt alanlarından biri </w:t>
      </w:r>
      <w:r w:rsidRPr="007740B8">
        <w:rPr>
          <w:rFonts w:ascii="Times New Roman" w:hAnsi="Times New Roman" w:cs="Times New Roman"/>
          <w:b/>
          <w:i/>
          <w:sz w:val="20"/>
          <w:szCs w:val="20"/>
          <w:u w:val="single"/>
        </w:rPr>
        <w:t>değildir?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w:t>
      </w:r>
      <w:proofErr w:type="spellStart"/>
      <w:r w:rsidRPr="007740B8">
        <w:rPr>
          <w:rFonts w:ascii="Times New Roman" w:hAnsi="Times New Roman" w:cs="Times New Roman"/>
          <w:sz w:val="20"/>
          <w:szCs w:val="20"/>
        </w:rPr>
        <w:t>Katıhal</w:t>
      </w:r>
      <w:proofErr w:type="spellEnd"/>
      <w:r w:rsidRPr="007740B8">
        <w:rPr>
          <w:rFonts w:ascii="Times New Roman" w:hAnsi="Times New Roman" w:cs="Times New Roman"/>
          <w:sz w:val="20"/>
          <w:szCs w:val="20"/>
        </w:rPr>
        <w:t xml:space="preserve"> Fiziği  </w:t>
      </w:r>
      <w:r w:rsidRPr="007740B8">
        <w:rPr>
          <w:rFonts w:ascii="Times New Roman" w:hAnsi="Times New Roman" w:cs="Times New Roman"/>
          <w:sz w:val="20"/>
          <w:szCs w:val="20"/>
        </w:rPr>
        <w:tab/>
        <w:t xml:space="preserve"> B) </w:t>
      </w:r>
      <w:proofErr w:type="gramStart"/>
      <w:r w:rsidRPr="007740B8">
        <w:rPr>
          <w:rFonts w:ascii="Times New Roman" w:hAnsi="Times New Roman" w:cs="Times New Roman"/>
          <w:sz w:val="20"/>
          <w:szCs w:val="20"/>
        </w:rPr>
        <w:t>Mekanik   C</w:t>
      </w:r>
      <w:proofErr w:type="gramEnd"/>
      <w:r w:rsidRPr="007740B8">
        <w:rPr>
          <w:rFonts w:ascii="Times New Roman" w:hAnsi="Times New Roman" w:cs="Times New Roman"/>
          <w:sz w:val="20"/>
          <w:szCs w:val="20"/>
        </w:rPr>
        <w:t xml:space="preserve">) Çekirdek Fiziği   D) Kuantum Fiziği    E) Atom Fiziği  </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 xml:space="preserve">S.3. Aşağıdakilerden hangisi modern fiziğin çalışma alanına </w:t>
      </w:r>
      <w:r w:rsidRPr="007740B8">
        <w:rPr>
          <w:rFonts w:ascii="Times New Roman" w:hAnsi="Times New Roman" w:cs="Times New Roman"/>
          <w:b/>
          <w:i/>
          <w:sz w:val="20"/>
          <w:szCs w:val="20"/>
          <w:u w:val="single"/>
        </w:rPr>
        <w:t>girmez?</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Gezegenler B) </w:t>
      </w:r>
      <w:proofErr w:type="gramStart"/>
      <w:r w:rsidRPr="007740B8">
        <w:rPr>
          <w:rFonts w:ascii="Times New Roman" w:hAnsi="Times New Roman" w:cs="Times New Roman"/>
          <w:sz w:val="20"/>
          <w:szCs w:val="20"/>
        </w:rPr>
        <w:t>Atom   C</w:t>
      </w:r>
      <w:proofErr w:type="gramEnd"/>
      <w:r w:rsidRPr="007740B8">
        <w:rPr>
          <w:rFonts w:ascii="Times New Roman" w:hAnsi="Times New Roman" w:cs="Times New Roman"/>
          <w:sz w:val="20"/>
          <w:szCs w:val="20"/>
        </w:rPr>
        <w:t>) Atom altı parçacıklar D) Işık hızına yakın hızla hareket eden parçacıklar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E) Mikro evren</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S.4. Aşağıda yer alan olaylardan;</w:t>
      </w:r>
      <w:r w:rsidR="000120F1" w:rsidRPr="007740B8">
        <w:rPr>
          <w:rFonts w:ascii="Times New Roman" w:hAnsi="Times New Roman" w:cs="Times New Roman"/>
          <w:b/>
          <w:i/>
          <w:sz w:val="20"/>
          <w:szCs w:val="20"/>
        </w:rPr>
        <w:t xml:space="preserve"> </w:t>
      </w:r>
      <w:r w:rsidRPr="007740B8">
        <w:rPr>
          <w:rFonts w:ascii="Times New Roman" w:hAnsi="Times New Roman" w:cs="Times New Roman"/>
          <w:b/>
          <w:i/>
          <w:sz w:val="20"/>
          <w:szCs w:val="20"/>
        </w:rPr>
        <w:t>hangisi/hangileri modern fiziğin doğmasına neden olmuştur?</w:t>
      </w:r>
    </w:p>
    <w:p w:rsidR="000120F1" w:rsidRPr="007740B8" w:rsidRDefault="000120F1"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w:t>
      </w:r>
      <w:r w:rsidRPr="007740B8">
        <w:rPr>
          <w:rFonts w:ascii="Times New Roman" w:eastAsia="Calibri" w:hAnsi="Times New Roman" w:cs="Times New Roman"/>
          <w:sz w:val="20"/>
          <w:szCs w:val="20"/>
        </w:rPr>
        <w:t xml:space="preserve">Siyah cismin ışıması </w:t>
      </w:r>
      <w:r w:rsidRPr="007740B8">
        <w:rPr>
          <w:rFonts w:ascii="Times New Roman" w:hAnsi="Times New Roman" w:cs="Times New Roman"/>
          <w:sz w:val="20"/>
          <w:szCs w:val="20"/>
        </w:rPr>
        <w:t xml:space="preserve"> </w:t>
      </w:r>
      <w:proofErr w:type="gramStart"/>
      <w:r w:rsidRPr="007740B8">
        <w:rPr>
          <w:rFonts w:ascii="Times New Roman" w:hAnsi="Times New Roman" w:cs="Times New Roman"/>
          <w:sz w:val="20"/>
          <w:szCs w:val="20"/>
        </w:rPr>
        <w:t>II.</w:t>
      </w:r>
      <w:r w:rsidRPr="007740B8">
        <w:rPr>
          <w:rFonts w:ascii="Times New Roman" w:eastAsia="Calibri" w:hAnsi="Times New Roman" w:cs="Times New Roman"/>
          <w:sz w:val="20"/>
          <w:szCs w:val="20"/>
        </w:rPr>
        <w:t>Işığın</w:t>
      </w:r>
      <w:proofErr w:type="gramEnd"/>
      <w:r w:rsidRPr="007740B8">
        <w:rPr>
          <w:rFonts w:ascii="Times New Roman" w:eastAsia="Calibri" w:hAnsi="Times New Roman" w:cs="Times New Roman"/>
          <w:sz w:val="20"/>
          <w:szCs w:val="20"/>
        </w:rPr>
        <w:t xml:space="preserve"> yapısı</w:t>
      </w:r>
      <w:r w:rsidRPr="007740B8">
        <w:rPr>
          <w:rFonts w:ascii="Times New Roman" w:hAnsi="Times New Roman" w:cs="Times New Roman"/>
          <w:sz w:val="20"/>
          <w:szCs w:val="20"/>
        </w:rPr>
        <w:t xml:space="preserve"> III.</w:t>
      </w:r>
      <w:r w:rsidRPr="007740B8">
        <w:rPr>
          <w:rFonts w:ascii="Times New Roman" w:eastAsia="Calibri" w:hAnsi="Times New Roman" w:cs="Times New Roman"/>
          <w:sz w:val="20"/>
          <w:szCs w:val="20"/>
        </w:rPr>
        <w:t xml:space="preserve">Atomun yapısı </w:t>
      </w:r>
      <w:r w:rsidRPr="007740B8">
        <w:rPr>
          <w:rFonts w:ascii="Times New Roman" w:hAnsi="Times New Roman" w:cs="Times New Roman"/>
          <w:sz w:val="20"/>
          <w:szCs w:val="20"/>
        </w:rPr>
        <w:t xml:space="preserve">  IV.</w:t>
      </w:r>
      <w:r w:rsidRPr="007740B8">
        <w:rPr>
          <w:rFonts w:ascii="Times New Roman" w:eastAsia="Calibri" w:hAnsi="Times New Roman" w:cs="Times New Roman"/>
          <w:sz w:val="20"/>
          <w:szCs w:val="20"/>
        </w:rPr>
        <w:t>Elektromanyetik ışıma</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I        B) II ve III           C) I ve III             D) II, III ve IV       E) I, </w:t>
      </w:r>
      <w:proofErr w:type="gramStart"/>
      <w:r w:rsidRPr="007740B8">
        <w:rPr>
          <w:rFonts w:ascii="Times New Roman" w:hAnsi="Times New Roman" w:cs="Times New Roman"/>
          <w:sz w:val="20"/>
          <w:szCs w:val="20"/>
        </w:rPr>
        <w:t>II,III</w:t>
      </w:r>
      <w:proofErr w:type="gramEnd"/>
      <w:r w:rsidRPr="007740B8">
        <w:rPr>
          <w:rFonts w:ascii="Times New Roman" w:hAnsi="Times New Roman" w:cs="Times New Roman"/>
          <w:sz w:val="20"/>
          <w:szCs w:val="20"/>
        </w:rPr>
        <w:t xml:space="preserve"> ve IV</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S.5. Ağıdakilerden hangisi/hangileri modern fizikte sıkça kullanılan 'Düşünce Deneyi' yöntemini doğrular?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 Varsayımlarla beyin jimnastiği yapmak.</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II. </w:t>
      </w:r>
      <w:proofErr w:type="spellStart"/>
      <w:r w:rsidRPr="007740B8">
        <w:rPr>
          <w:rFonts w:ascii="Times New Roman" w:hAnsi="Times New Roman" w:cs="Times New Roman"/>
          <w:sz w:val="20"/>
          <w:szCs w:val="20"/>
        </w:rPr>
        <w:t>Laboratuvarda</w:t>
      </w:r>
      <w:proofErr w:type="spellEnd"/>
      <w:r w:rsidRPr="007740B8">
        <w:rPr>
          <w:rFonts w:ascii="Times New Roman" w:hAnsi="Times New Roman" w:cs="Times New Roman"/>
          <w:sz w:val="20"/>
          <w:szCs w:val="20"/>
        </w:rPr>
        <w:t xml:space="preserve"> yapılan deneylerin sonuçlarını yorumlamak.</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III. Gerçekte denenmesi şu anda </w:t>
      </w:r>
      <w:proofErr w:type="gramStart"/>
      <w:r w:rsidRPr="007740B8">
        <w:rPr>
          <w:rFonts w:ascii="Times New Roman" w:hAnsi="Times New Roman" w:cs="Times New Roman"/>
          <w:sz w:val="20"/>
          <w:szCs w:val="20"/>
        </w:rPr>
        <w:t>imkansız</w:t>
      </w:r>
      <w:proofErr w:type="gramEnd"/>
      <w:r w:rsidRPr="007740B8">
        <w:rPr>
          <w:rFonts w:ascii="Times New Roman" w:hAnsi="Times New Roman" w:cs="Times New Roman"/>
          <w:sz w:val="20"/>
          <w:szCs w:val="20"/>
        </w:rPr>
        <w:t xml:space="preserve"> olayları kurgulayarak çıkarılan sonuçlar üzerinde bilimsel tartışmalar yapmak.</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IV. Işık hızında hareket eden uzay araçlarında yapılan deneylerin sonuçlarını yorumlamak.</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I     B) I ve III         C) II ve IV              D) III ve IV          E) I, </w:t>
      </w:r>
      <w:proofErr w:type="gramStart"/>
      <w:r w:rsidRPr="007740B8">
        <w:rPr>
          <w:rFonts w:ascii="Times New Roman" w:hAnsi="Times New Roman" w:cs="Times New Roman"/>
          <w:sz w:val="20"/>
          <w:szCs w:val="20"/>
        </w:rPr>
        <w:t>II,III</w:t>
      </w:r>
      <w:proofErr w:type="gramEnd"/>
      <w:r w:rsidRPr="007740B8">
        <w:rPr>
          <w:rFonts w:ascii="Times New Roman" w:hAnsi="Times New Roman" w:cs="Times New Roman"/>
          <w:sz w:val="20"/>
          <w:szCs w:val="20"/>
        </w:rPr>
        <w:t xml:space="preserve"> ve IV</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b/>
          <w:i/>
          <w:sz w:val="20"/>
          <w:szCs w:val="20"/>
        </w:rPr>
        <w:t xml:space="preserve">S.6. Aşağıdakilerden hangisi klasik fizik içinde </w:t>
      </w:r>
      <w:r w:rsidRPr="007740B8">
        <w:rPr>
          <w:rFonts w:ascii="Times New Roman" w:hAnsi="Times New Roman" w:cs="Times New Roman"/>
          <w:b/>
          <w:i/>
          <w:sz w:val="20"/>
          <w:szCs w:val="20"/>
          <w:u w:val="single"/>
        </w:rPr>
        <w:t>yer almaz?</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w:t>
      </w:r>
      <w:proofErr w:type="gramStart"/>
      <w:r w:rsidRPr="007740B8">
        <w:rPr>
          <w:rFonts w:ascii="Times New Roman" w:hAnsi="Times New Roman" w:cs="Times New Roman"/>
          <w:sz w:val="20"/>
          <w:szCs w:val="20"/>
        </w:rPr>
        <w:t>Optik    B</w:t>
      </w:r>
      <w:proofErr w:type="gramEnd"/>
      <w:r w:rsidRPr="007740B8">
        <w:rPr>
          <w:rFonts w:ascii="Times New Roman" w:hAnsi="Times New Roman" w:cs="Times New Roman"/>
          <w:sz w:val="20"/>
          <w:szCs w:val="20"/>
        </w:rPr>
        <w:t>) Nükleer fizik  C) Manyetizma               D) Elektrik         E) Mekanik</w:t>
      </w:r>
    </w:p>
    <w:p w:rsidR="000120F1"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S.7.</w:t>
      </w:r>
      <w:r w:rsidR="000120F1" w:rsidRPr="007740B8">
        <w:rPr>
          <w:rFonts w:ascii="Times New Roman" w:hAnsi="Times New Roman" w:cs="Times New Roman"/>
          <w:b/>
          <w:i/>
          <w:sz w:val="20"/>
          <w:szCs w:val="20"/>
        </w:rPr>
        <w:t xml:space="preserve"> Aşağıdaki yargılardan hangisi/hangileri doğrudur?</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sz w:val="20"/>
          <w:szCs w:val="20"/>
        </w:rPr>
        <w:t>I. Klasik fizikte mutlak zaman ve mutlak uzunluk vardır.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II. </w:t>
      </w:r>
      <w:proofErr w:type="spellStart"/>
      <w:r w:rsidRPr="007740B8">
        <w:rPr>
          <w:rFonts w:ascii="Times New Roman" w:hAnsi="Times New Roman" w:cs="Times New Roman"/>
          <w:sz w:val="20"/>
          <w:szCs w:val="20"/>
        </w:rPr>
        <w:t>Rölativistik</w:t>
      </w:r>
      <w:proofErr w:type="spellEnd"/>
      <w:r w:rsidRPr="007740B8">
        <w:rPr>
          <w:rFonts w:ascii="Times New Roman" w:hAnsi="Times New Roman" w:cs="Times New Roman"/>
          <w:sz w:val="20"/>
          <w:szCs w:val="20"/>
        </w:rPr>
        <w:t xml:space="preserve"> teoride hıza bağlı olarak zaman genişlemesi vardır.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III. Modern teoride mutlak uzunluk yoktur.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w:t>
      </w:r>
      <w:proofErr w:type="gramStart"/>
      <w:r w:rsidRPr="007740B8">
        <w:rPr>
          <w:rFonts w:ascii="Times New Roman" w:hAnsi="Times New Roman" w:cs="Times New Roman"/>
          <w:sz w:val="20"/>
          <w:szCs w:val="20"/>
        </w:rPr>
        <w:t>I     B</w:t>
      </w:r>
      <w:proofErr w:type="gramEnd"/>
      <w:r w:rsidRPr="007740B8">
        <w:rPr>
          <w:rFonts w:ascii="Times New Roman" w:hAnsi="Times New Roman" w:cs="Times New Roman"/>
          <w:sz w:val="20"/>
          <w:szCs w:val="20"/>
        </w:rPr>
        <w:t>) Yalnız II      C) Yalnız III           D) I ve II              E) I, II ve III</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lastRenderedPageBreak/>
        <w:t xml:space="preserve">S.8. </w:t>
      </w:r>
      <w:proofErr w:type="spellStart"/>
      <w:r w:rsidRPr="007740B8">
        <w:rPr>
          <w:rFonts w:ascii="Times New Roman" w:hAnsi="Times New Roman" w:cs="Times New Roman"/>
          <w:b/>
          <w:i/>
          <w:sz w:val="20"/>
          <w:szCs w:val="20"/>
        </w:rPr>
        <w:t>Michelson</w:t>
      </w:r>
      <w:proofErr w:type="spellEnd"/>
      <w:r w:rsidRPr="007740B8">
        <w:rPr>
          <w:rFonts w:ascii="Times New Roman" w:hAnsi="Times New Roman" w:cs="Times New Roman"/>
          <w:b/>
          <w:i/>
          <w:sz w:val="20"/>
          <w:szCs w:val="20"/>
        </w:rPr>
        <w:t>-</w:t>
      </w:r>
      <w:proofErr w:type="spellStart"/>
      <w:r w:rsidRPr="007740B8">
        <w:rPr>
          <w:rFonts w:ascii="Times New Roman" w:hAnsi="Times New Roman" w:cs="Times New Roman"/>
          <w:b/>
          <w:i/>
          <w:sz w:val="20"/>
          <w:szCs w:val="20"/>
        </w:rPr>
        <w:t>Morley</w:t>
      </w:r>
      <w:proofErr w:type="spellEnd"/>
      <w:r w:rsidRPr="007740B8">
        <w:rPr>
          <w:rFonts w:ascii="Times New Roman" w:hAnsi="Times New Roman" w:cs="Times New Roman"/>
          <w:b/>
          <w:i/>
          <w:sz w:val="20"/>
          <w:szCs w:val="20"/>
        </w:rPr>
        <w:t xml:space="preserve"> deneyinin sonuçları arasında,</w:t>
      </w:r>
      <w:r w:rsidR="000120F1" w:rsidRPr="007740B8">
        <w:rPr>
          <w:rFonts w:ascii="Times New Roman" w:hAnsi="Times New Roman" w:cs="Times New Roman"/>
          <w:b/>
          <w:i/>
          <w:sz w:val="20"/>
          <w:szCs w:val="20"/>
        </w:rPr>
        <w:t xml:space="preserve"> </w:t>
      </w:r>
      <w:r w:rsidRPr="007740B8">
        <w:rPr>
          <w:rFonts w:ascii="Times New Roman" w:hAnsi="Times New Roman" w:cs="Times New Roman"/>
          <w:b/>
          <w:i/>
          <w:sz w:val="20"/>
          <w:szCs w:val="20"/>
        </w:rPr>
        <w:t>yargılarından hangisi/hangileri yer alır?</w:t>
      </w:r>
    </w:p>
    <w:p w:rsidR="000120F1" w:rsidRPr="007740B8" w:rsidRDefault="000120F1"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 Esir hipotezi çürütülmüştür.</w:t>
      </w:r>
    </w:p>
    <w:p w:rsidR="000120F1" w:rsidRPr="007740B8" w:rsidRDefault="000120F1"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II. Işığın yayılmak için hiç bir ortama ihtiyaç duymadığını göstermiştir.</w:t>
      </w:r>
    </w:p>
    <w:p w:rsidR="000120F1" w:rsidRPr="007740B8" w:rsidRDefault="000120F1"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III. Işığın interferometre yardımı ile ikiye ayrıldığı ispatlanmıştır.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w:t>
      </w:r>
      <w:proofErr w:type="gramStart"/>
      <w:r w:rsidRPr="007740B8">
        <w:rPr>
          <w:rFonts w:ascii="Times New Roman" w:hAnsi="Times New Roman" w:cs="Times New Roman"/>
          <w:sz w:val="20"/>
          <w:szCs w:val="20"/>
        </w:rPr>
        <w:t>I            B</w:t>
      </w:r>
      <w:proofErr w:type="gramEnd"/>
      <w:r w:rsidRPr="007740B8">
        <w:rPr>
          <w:rFonts w:ascii="Times New Roman" w:hAnsi="Times New Roman" w:cs="Times New Roman"/>
          <w:sz w:val="20"/>
          <w:szCs w:val="20"/>
        </w:rPr>
        <w:t>) Yalnız II       C) Yalnız III</w:t>
      </w:r>
      <w:r w:rsidR="000120F1" w:rsidRPr="007740B8">
        <w:rPr>
          <w:rFonts w:ascii="Times New Roman" w:hAnsi="Times New Roman" w:cs="Times New Roman"/>
          <w:sz w:val="20"/>
          <w:szCs w:val="20"/>
        </w:rPr>
        <w:t xml:space="preserve">  </w:t>
      </w:r>
      <w:r w:rsidRPr="007740B8">
        <w:rPr>
          <w:rFonts w:ascii="Times New Roman" w:hAnsi="Times New Roman" w:cs="Times New Roman"/>
          <w:sz w:val="20"/>
          <w:szCs w:val="20"/>
        </w:rPr>
        <w:t>D) I ve II                E) I, II ve III</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sz w:val="20"/>
          <w:szCs w:val="20"/>
        </w:rPr>
        <w:t xml:space="preserve">S.9. </w:t>
      </w:r>
      <w:r w:rsidRPr="007740B8">
        <w:rPr>
          <w:rFonts w:ascii="Times New Roman" w:hAnsi="Times New Roman" w:cs="Times New Roman"/>
          <w:b/>
          <w:i/>
          <w:sz w:val="20"/>
          <w:szCs w:val="20"/>
        </w:rPr>
        <w:t>Aşağıdakilerden hangisi/hangileri doğrudur?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I.Daha önceleri evreni doldurduğu düşünülen maddenin adı esirdi.</w:t>
      </w:r>
    </w:p>
    <w:p w:rsidR="00C6733D" w:rsidRPr="007740B8" w:rsidRDefault="00C6733D" w:rsidP="0013108F">
      <w:pPr>
        <w:spacing w:line="360" w:lineRule="auto"/>
        <w:jc w:val="both"/>
        <w:rPr>
          <w:rFonts w:ascii="Times New Roman" w:hAnsi="Times New Roman" w:cs="Times New Roman"/>
          <w:sz w:val="20"/>
          <w:szCs w:val="20"/>
        </w:rPr>
      </w:pPr>
      <w:proofErr w:type="gramStart"/>
      <w:r w:rsidRPr="007740B8">
        <w:rPr>
          <w:rFonts w:ascii="Times New Roman" w:hAnsi="Times New Roman" w:cs="Times New Roman"/>
          <w:sz w:val="20"/>
          <w:szCs w:val="20"/>
        </w:rPr>
        <w:t>II.Hareketli</w:t>
      </w:r>
      <w:proofErr w:type="gramEnd"/>
      <w:r w:rsidRPr="007740B8">
        <w:rPr>
          <w:rFonts w:ascii="Times New Roman" w:hAnsi="Times New Roman" w:cs="Times New Roman"/>
          <w:sz w:val="20"/>
          <w:szCs w:val="20"/>
        </w:rPr>
        <w:t xml:space="preserve"> cisimlerin uzunluklarının hareket doğrultusunda değişmesi uzunluk kısalmasıdır.</w:t>
      </w:r>
    </w:p>
    <w:p w:rsidR="00C6733D" w:rsidRPr="007740B8" w:rsidRDefault="00C6733D" w:rsidP="0013108F">
      <w:pPr>
        <w:spacing w:line="360" w:lineRule="auto"/>
        <w:jc w:val="both"/>
        <w:rPr>
          <w:rFonts w:ascii="Times New Roman" w:hAnsi="Times New Roman" w:cs="Times New Roman"/>
          <w:sz w:val="20"/>
          <w:szCs w:val="20"/>
        </w:rPr>
      </w:pPr>
      <w:proofErr w:type="gramStart"/>
      <w:r w:rsidRPr="007740B8">
        <w:rPr>
          <w:rFonts w:ascii="Times New Roman" w:hAnsi="Times New Roman" w:cs="Times New Roman"/>
          <w:sz w:val="20"/>
          <w:szCs w:val="20"/>
        </w:rPr>
        <w:t>III.Işık</w:t>
      </w:r>
      <w:proofErr w:type="gramEnd"/>
      <w:r w:rsidRPr="007740B8">
        <w:rPr>
          <w:rFonts w:ascii="Times New Roman" w:hAnsi="Times New Roman" w:cs="Times New Roman"/>
          <w:sz w:val="20"/>
          <w:szCs w:val="20"/>
        </w:rPr>
        <w:t xml:space="preserve"> hızının, kaynağın ve gözlemcinin hızından bağımsız olduğunu gösteren deney </w:t>
      </w:r>
      <w:proofErr w:type="spellStart"/>
      <w:r w:rsidRPr="007740B8">
        <w:rPr>
          <w:rFonts w:ascii="Times New Roman" w:hAnsi="Times New Roman" w:cs="Times New Roman"/>
          <w:sz w:val="20"/>
          <w:szCs w:val="20"/>
        </w:rPr>
        <w:t>Michelson</w:t>
      </w:r>
      <w:proofErr w:type="spellEnd"/>
      <w:r w:rsidRPr="007740B8">
        <w:rPr>
          <w:rFonts w:ascii="Times New Roman" w:hAnsi="Times New Roman" w:cs="Times New Roman"/>
          <w:sz w:val="20"/>
          <w:szCs w:val="20"/>
        </w:rPr>
        <w:t>-</w:t>
      </w:r>
      <w:proofErr w:type="spellStart"/>
      <w:r w:rsidRPr="007740B8">
        <w:rPr>
          <w:rFonts w:ascii="Times New Roman" w:hAnsi="Times New Roman" w:cs="Times New Roman"/>
          <w:sz w:val="20"/>
          <w:szCs w:val="20"/>
        </w:rPr>
        <w:t>Morley</w:t>
      </w:r>
      <w:proofErr w:type="spellEnd"/>
      <w:r w:rsidRPr="007740B8">
        <w:rPr>
          <w:rFonts w:ascii="Times New Roman" w:hAnsi="Times New Roman" w:cs="Times New Roman"/>
          <w:sz w:val="20"/>
          <w:szCs w:val="20"/>
        </w:rPr>
        <w:t xml:space="preserve"> Deneyidir.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w:t>
      </w:r>
      <w:proofErr w:type="gramStart"/>
      <w:r w:rsidRPr="007740B8">
        <w:rPr>
          <w:rFonts w:ascii="Times New Roman" w:hAnsi="Times New Roman" w:cs="Times New Roman"/>
          <w:sz w:val="20"/>
          <w:szCs w:val="20"/>
        </w:rPr>
        <w:t>I       B</w:t>
      </w:r>
      <w:proofErr w:type="gramEnd"/>
      <w:r w:rsidRPr="007740B8">
        <w:rPr>
          <w:rFonts w:ascii="Times New Roman" w:hAnsi="Times New Roman" w:cs="Times New Roman"/>
          <w:sz w:val="20"/>
          <w:szCs w:val="20"/>
        </w:rPr>
        <w:t xml:space="preserve">) Yalnız II        C) I ve  III          D) I, II ve III          E) I ve II                 </w:t>
      </w:r>
    </w:p>
    <w:p w:rsidR="00C6733D" w:rsidRPr="007740B8" w:rsidRDefault="00C6733D" w:rsidP="0013108F">
      <w:pPr>
        <w:spacing w:line="360" w:lineRule="auto"/>
        <w:jc w:val="both"/>
        <w:rPr>
          <w:rFonts w:ascii="Times New Roman" w:hAnsi="Times New Roman" w:cs="Times New Roman"/>
          <w:b/>
          <w:sz w:val="20"/>
          <w:szCs w:val="20"/>
        </w:rPr>
      </w:pPr>
      <w:r w:rsidRPr="007740B8">
        <w:rPr>
          <w:rFonts w:ascii="Times New Roman" w:hAnsi="Times New Roman" w:cs="Times New Roman"/>
          <w:b/>
          <w:sz w:val="20"/>
          <w:szCs w:val="20"/>
        </w:rPr>
        <w:t xml:space="preserve">S.10. </w:t>
      </w:r>
      <w:r w:rsidRPr="007740B8">
        <w:rPr>
          <w:rFonts w:ascii="Times New Roman" w:hAnsi="Times New Roman" w:cs="Times New Roman"/>
          <w:b/>
          <w:i/>
          <w:sz w:val="20"/>
          <w:szCs w:val="20"/>
        </w:rPr>
        <w:t xml:space="preserve">Aşağıdakilerden hangisi </w:t>
      </w:r>
      <w:r w:rsidRPr="007740B8">
        <w:rPr>
          <w:rFonts w:ascii="Times New Roman" w:hAnsi="Times New Roman" w:cs="Times New Roman"/>
          <w:b/>
          <w:i/>
          <w:sz w:val="20"/>
          <w:szCs w:val="20"/>
          <w:u w:val="single"/>
        </w:rPr>
        <w:t>yanlıştır?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Dünya eylemsiz bir referans </w:t>
      </w:r>
      <w:proofErr w:type="gramStart"/>
      <w:r w:rsidRPr="007740B8">
        <w:rPr>
          <w:rFonts w:ascii="Times New Roman" w:hAnsi="Times New Roman" w:cs="Times New Roman"/>
          <w:sz w:val="20"/>
          <w:szCs w:val="20"/>
        </w:rPr>
        <w:t>sistemi  olabilir</w:t>
      </w:r>
      <w:proofErr w:type="gramEnd"/>
      <w:r w:rsidRPr="007740B8">
        <w:rPr>
          <w:rFonts w:ascii="Times New Roman" w:hAnsi="Times New Roman" w:cs="Times New Roman"/>
          <w:sz w:val="20"/>
          <w:szCs w:val="20"/>
        </w:rPr>
        <w:t>.</w:t>
      </w:r>
      <w:r w:rsidR="005926F9" w:rsidRPr="007740B8">
        <w:rPr>
          <w:rFonts w:ascii="Times New Roman" w:hAnsi="Times New Roman" w:cs="Times New Roman"/>
          <w:sz w:val="20"/>
          <w:szCs w:val="20"/>
        </w:rPr>
        <w:t xml:space="preserve"> </w:t>
      </w:r>
      <w:r w:rsidRPr="007740B8">
        <w:rPr>
          <w:rFonts w:ascii="Times New Roman" w:hAnsi="Times New Roman" w:cs="Times New Roman"/>
          <w:sz w:val="20"/>
          <w:szCs w:val="20"/>
        </w:rPr>
        <w:t>B)</w:t>
      </w:r>
      <w:r w:rsidRPr="007740B8">
        <w:rPr>
          <w:sz w:val="20"/>
          <w:szCs w:val="20"/>
        </w:rPr>
        <w:t xml:space="preserve"> </w:t>
      </w:r>
      <w:r w:rsidRPr="007740B8">
        <w:rPr>
          <w:rFonts w:ascii="Times New Roman" w:hAnsi="Times New Roman" w:cs="Times New Roman"/>
          <w:sz w:val="20"/>
          <w:szCs w:val="20"/>
        </w:rPr>
        <w:t>Kütle, referans sistemine göre değişir.</w:t>
      </w:r>
    </w:p>
    <w:p w:rsidR="005926F9"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C)</w:t>
      </w:r>
      <w:r w:rsidRPr="007740B8">
        <w:rPr>
          <w:sz w:val="20"/>
          <w:szCs w:val="20"/>
        </w:rPr>
        <w:t xml:space="preserve"> </w:t>
      </w:r>
      <w:proofErr w:type="spellStart"/>
      <w:r w:rsidRPr="007740B8">
        <w:rPr>
          <w:rFonts w:ascii="Times New Roman" w:hAnsi="Times New Roman" w:cs="Times New Roman"/>
          <w:sz w:val="20"/>
          <w:szCs w:val="20"/>
        </w:rPr>
        <w:t>Michelson</w:t>
      </w:r>
      <w:proofErr w:type="spellEnd"/>
      <w:r w:rsidRPr="007740B8">
        <w:rPr>
          <w:rFonts w:ascii="Times New Roman" w:hAnsi="Times New Roman" w:cs="Times New Roman"/>
          <w:sz w:val="20"/>
          <w:szCs w:val="20"/>
        </w:rPr>
        <w:t xml:space="preserve"> - </w:t>
      </w:r>
      <w:proofErr w:type="spellStart"/>
      <w:r w:rsidRPr="007740B8">
        <w:rPr>
          <w:rFonts w:ascii="Times New Roman" w:hAnsi="Times New Roman" w:cs="Times New Roman"/>
          <w:sz w:val="20"/>
          <w:szCs w:val="20"/>
        </w:rPr>
        <w:t>Morley</w:t>
      </w:r>
      <w:proofErr w:type="spellEnd"/>
      <w:r w:rsidRPr="007740B8">
        <w:rPr>
          <w:rFonts w:ascii="Times New Roman" w:hAnsi="Times New Roman" w:cs="Times New Roman"/>
          <w:sz w:val="20"/>
          <w:szCs w:val="20"/>
        </w:rPr>
        <w:t xml:space="preserve"> deneyi esir hipotezini çürütmüştür.</w:t>
      </w:r>
      <w:r w:rsidR="005926F9" w:rsidRPr="007740B8">
        <w:rPr>
          <w:rFonts w:ascii="Times New Roman" w:hAnsi="Times New Roman" w:cs="Times New Roman"/>
          <w:sz w:val="20"/>
          <w:szCs w:val="20"/>
        </w:rPr>
        <w:t xml:space="preserve">  </w:t>
      </w:r>
      <w:r w:rsidRPr="007740B8">
        <w:rPr>
          <w:rFonts w:ascii="Times New Roman" w:hAnsi="Times New Roman" w:cs="Times New Roman"/>
          <w:sz w:val="20"/>
          <w:szCs w:val="20"/>
        </w:rPr>
        <w:t xml:space="preserve">D) Özel görelilik teorisi iki </w:t>
      </w:r>
      <w:proofErr w:type="spellStart"/>
      <w:r w:rsidRPr="007740B8">
        <w:rPr>
          <w:rFonts w:ascii="Times New Roman" w:hAnsi="Times New Roman" w:cs="Times New Roman"/>
          <w:sz w:val="20"/>
          <w:szCs w:val="20"/>
        </w:rPr>
        <w:t>postüla</w:t>
      </w:r>
      <w:proofErr w:type="spellEnd"/>
      <w:r w:rsidRPr="007740B8">
        <w:rPr>
          <w:rFonts w:ascii="Times New Roman" w:hAnsi="Times New Roman" w:cs="Times New Roman"/>
          <w:sz w:val="20"/>
          <w:szCs w:val="20"/>
        </w:rPr>
        <w:t xml:space="preserve"> (varsayım) üzerine kurulmuştur.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E)</w:t>
      </w:r>
      <w:r w:rsidRPr="007740B8">
        <w:rPr>
          <w:sz w:val="20"/>
          <w:szCs w:val="20"/>
        </w:rPr>
        <w:t xml:space="preserve"> </w:t>
      </w:r>
      <w:r w:rsidRPr="007740B8">
        <w:rPr>
          <w:rFonts w:ascii="Times New Roman" w:hAnsi="Times New Roman" w:cs="Times New Roman"/>
          <w:sz w:val="20"/>
          <w:szCs w:val="20"/>
        </w:rPr>
        <w:t>Mutlak bir referans sistemi yoktur.</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S.11. Eylemsiz referans sistemi ile ilgili olarak,</w:t>
      </w:r>
      <w:r w:rsidR="004E457E" w:rsidRPr="007740B8">
        <w:rPr>
          <w:rFonts w:ascii="Times New Roman" w:hAnsi="Times New Roman" w:cs="Times New Roman"/>
          <w:b/>
          <w:i/>
          <w:sz w:val="20"/>
          <w:szCs w:val="20"/>
        </w:rPr>
        <w:t xml:space="preserve"> </w:t>
      </w:r>
      <w:r w:rsidRPr="007740B8">
        <w:rPr>
          <w:rFonts w:ascii="Times New Roman" w:hAnsi="Times New Roman" w:cs="Times New Roman"/>
          <w:b/>
          <w:i/>
          <w:sz w:val="20"/>
          <w:szCs w:val="20"/>
        </w:rPr>
        <w:t>yargılarından hangisi/hangileri doğrudur?</w:t>
      </w:r>
    </w:p>
    <w:p w:rsidR="004E457E" w:rsidRPr="007740B8" w:rsidRDefault="004E457E" w:rsidP="0013108F">
      <w:pPr>
        <w:spacing w:line="240" w:lineRule="auto"/>
        <w:jc w:val="both"/>
        <w:rPr>
          <w:rFonts w:ascii="Times New Roman" w:hAnsi="Times New Roman" w:cs="Times New Roman"/>
          <w:sz w:val="20"/>
          <w:szCs w:val="20"/>
        </w:rPr>
      </w:pPr>
      <w:r w:rsidRPr="007740B8">
        <w:rPr>
          <w:rFonts w:ascii="Times New Roman" w:hAnsi="Times New Roman" w:cs="Times New Roman"/>
          <w:sz w:val="20"/>
          <w:szCs w:val="20"/>
        </w:rPr>
        <w:t>I. Hızı sıfır olabilir. II. Hızı sabit olabilir. III. Newton’un birinci yasası geçerlidir.</w:t>
      </w:r>
    </w:p>
    <w:p w:rsidR="004E457E" w:rsidRPr="007740B8" w:rsidRDefault="004E457E" w:rsidP="0013108F">
      <w:pPr>
        <w:spacing w:line="360" w:lineRule="auto"/>
        <w:jc w:val="both"/>
        <w:rPr>
          <w:rFonts w:ascii="Times New Roman" w:hAnsi="Times New Roman" w:cs="Times New Roman"/>
          <w:sz w:val="20"/>
          <w:szCs w:val="20"/>
        </w:rPr>
      </w:pP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w:t>
      </w:r>
      <w:proofErr w:type="gramStart"/>
      <w:r w:rsidRPr="007740B8">
        <w:rPr>
          <w:rFonts w:ascii="Times New Roman" w:hAnsi="Times New Roman" w:cs="Times New Roman"/>
          <w:sz w:val="20"/>
          <w:szCs w:val="20"/>
        </w:rPr>
        <w:t>I       B</w:t>
      </w:r>
      <w:proofErr w:type="gramEnd"/>
      <w:r w:rsidRPr="007740B8">
        <w:rPr>
          <w:rFonts w:ascii="Times New Roman" w:hAnsi="Times New Roman" w:cs="Times New Roman"/>
          <w:sz w:val="20"/>
          <w:szCs w:val="20"/>
        </w:rPr>
        <w:t>) Yalnız II          C) I ve III          D) II ve III            E) I, II ve III</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S.12. Esir hipotezine göre,</w:t>
      </w:r>
      <w:r w:rsidR="004E457E" w:rsidRPr="007740B8">
        <w:rPr>
          <w:rFonts w:ascii="Times New Roman" w:hAnsi="Times New Roman" w:cs="Times New Roman"/>
          <w:b/>
          <w:i/>
          <w:sz w:val="20"/>
          <w:szCs w:val="20"/>
        </w:rPr>
        <w:t xml:space="preserve"> </w:t>
      </w:r>
      <w:r w:rsidRPr="007740B8">
        <w:rPr>
          <w:rFonts w:ascii="Times New Roman" w:hAnsi="Times New Roman" w:cs="Times New Roman"/>
          <w:b/>
          <w:i/>
          <w:sz w:val="20"/>
          <w:szCs w:val="20"/>
        </w:rPr>
        <w:t>yargılarından hangisi/hangileri doğrudur?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w:t>
      </w:r>
      <w:proofErr w:type="gramStart"/>
      <w:r w:rsidRPr="007740B8">
        <w:rPr>
          <w:rFonts w:ascii="Times New Roman" w:hAnsi="Times New Roman" w:cs="Times New Roman"/>
          <w:sz w:val="20"/>
          <w:szCs w:val="20"/>
        </w:rPr>
        <w:t>I        B</w:t>
      </w:r>
      <w:proofErr w:type="gramEnd"/>
      <w:r w:rsidRPr="007740B8">
        <w:rPr>
          <w:rFonts w:ascii="Times New Roman" w:hAnsi="Times New Roman" w:cs="Times New Roman"/>
          <w:sz w:val="20"/>
          <w:szCs w:val="20"/>
        </w:rPr>
        <w:t>) Yalnız II        C) I ve III           D) II ve III                E) I, II ve III</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 xml:space="preserve">S.13. </w:t>
      </w:r>
      <w:proofErr w:type="gramStart"/>
      <w:r w:rsidR="004E457E" w:rsidRPr="007740B8">
        <w:rPr>
          <w:rFonts w:ascii="Times New Roman" w:hAnsi="Times New Roman" w:cs="Times New Roman"/>
          <w:b/>
          <w:i/>
          <w:sz w:val="20"/>
          <w:szCs w:val="20"/>
        </w:rPr>
        <w:t>Aşağı</w:t>
      </w:r>
      <w:r w:rsidRPr="007740B8">
        <w:rPr>
          <w:rFonts w:ascii="Times New Roman" w:hAnsi="Times New Roman" w:cs="Times New Roman"/>
          <w:b/>
          <w:i/>
          <w:sz w:val="20"/>
          <w:szCs w:val="20"/>
        </w:rPr>
        <w:t xml:space="preserve">dakilerden  </w:t>
      </w:r>
      <w:r w:rsidR="0019651C" w:rsidRPr="007740B8">
        <w:rPr>
          <w:rFonts w:ascii="Times New Roman" w:hAnsi="Times New Roman" w:cs="Times New Roman"/>
          <w:b/>
          <w:i/>
          <w:sz w:val="20"/>
          <w:szCs w:val="20"/>
        </w:rPr>
        <w:t>hangisi</w:t>
      </w:r>
      <w:proofErr w:type="gramEnd"/>
      <w:r w:rsidR="0019651C" w:rsidRPr="007740B8">
        <w:rPr>
          <w:rFonts w:ascii="Times New Roman" w:hAnsi="Times New Roman" w:cs="Times New Roman"/>
          <w:b/>
          <w:i/>
          <w:sz w:val="20"/>
          <w:szCs w:val="20"/>
        </w:rPr>
        <w:t>/</w:t>
      </w:r>
      <w:r w:rsidRPr="007740B8">
        <w:rPr>
          <w:rFonts w:ascii="Times New Roman" w:hAnsi="Times New Roman" w:cs="Times New Roman"/>
          <w:b/>
          <w:i/>
          <w:sz w:val="20"/>
          <w:szCs w:val="20"/>
        </w:rPr>
        <w:t xml:space="preserve">hangileri  </w:t>
      </w:r>
      <w:proofErr w:type="spellStart"/>
      <w:r w:rsidRPr="007740B8">
        <w:rPr>
          <w:rFonts w:ascii="Times New Roman" w:hAnsi="Times New Roman" w:cs="Times New Roman"/>
          <w:b/>
          <w:i/>
          <w:sz w:val="20"/>
          <w:szCs w:val="20"/>
        </w:rPr>
        <w:t>Michelson</w:t>
      </w:r>
      <w:proofErr w:type="spellEnd"/>
      <w:r w:rsidRPr="007740B8">
        <w:rPr>
          <w:rFonts w:ascii="Times New Roman" w:hAnsi="Times New Roman" w:cs="Times New Roman"/>
          <w:b/>
          <w:i/>
          <w:sz w:val="20"/>
          <w:szCs w:val="20"/>
        </w:rPr>
        <w:t>-</w:t>
      </w:r>
      <w:proofErr w:type="spellStart"/>
      <w:r w:rsidRPr="007740B8">
        <w:rPr>
          <w:rFonts w:ascii="Times New Roman" w:hAnsi="Times New Roman" w:cs="Times New Roman"/>
          <w:b/>
          <w:i/>
          <w:sz w:val="20"/>
          <w:szCs w:val="20"/>
        </w:rPr>
        <w:t>Morley</w:t>
      </w:r>
      <w:proofErr w:type="spellEnd"/>
      <w:r w:rsidRPr="007740B8">
        <w:rPr>
          <w:rFonts w:ascii="Times New Roman" w:hAnsi="Times New Roman" w:cs="Times New Roman"/>
          <w:b/>
          <w:i/>
          <w:sz w:val="20"/>
          <w:szCs w:val="20"/>
        </w:rPr>
        <w:t xml:space="preserve"> deneyinin asıl amaçlarındandır?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w:t>
      </w:r>
      <w:proofErr w:type="gramStart"/>
      <w:r w:rsidRPr="007740B8">
        <w:rPr>
          <w:rFonts w:ascii="Times New Roman" w:hAnsi="Times New Roman" w:cs="Times New Roman"/>
          <w:sz w:val="20"/>
          <w:szCs w:val="20"/>
        </w:rPr>
        <w:t>I          B</w:t>
      </w:r>
      <w:proofErr w:type="gramEnd"/>
      <w:r w:rsidRPr="007740B8">
        <w:rPr>
          <w:rFonts w:ascii="Times New Roman" w:hAnsi="Times New Roman" w:cs="Times New Roman"/>
          <w:sz w:val="20"/>
          <w:szCs w:val="20"/>
        </w:rPr>
        <w:t>) Yalnız II       C) I ve III          D) II ve III                 E) I, II ve III</w:t>
      </w:r>
    </w:p>
    <w:p w:rsidR="004E457E"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S.14.</w:t>
      </w:r>
      <w:r w:rsidRPr="007740B8">
        <w:rPr>
          <w:b/>
          <w:i/>
          <w:sz w:val="20"/>
          <w:szCs w:val="20"/>
        </w:rPr>
        <w:t xml:space="preserve"> </w:t>
      </w:r>
      <w:r w:rsidRPr="007740B8">
        <w:rPr>
          <w:rFonts w:ascii="Times New Roman" w:hAnsi="Times New Roman" w:cs="Times New Roman"/>
          <w:b/>
          <w:i/>
          <w:sz w:val="20"/>
          <w:szCs w:val="20"/>
        </w:rPr>
        <w:t xml:space="preserve">Eylemsiz </w:t>
      </w:r>
      <w:proofErr w:type="spellStart"/>
      <w:r w:rsidRPr="007740B8">
        <w:rPr>
          <w:rFonts w:ascii="Times New Roman" w:hAnsi="Times New Roman" w:cs="Times New Roman"/>
          <w:b/>
          <w:i/>
          <w:sz w:val="20"/>
          <w:szCs w:val="20"/>
        </w:rPr>
        <w:t>laboratuvar</w:t>
      </w:r>
      <w:proofErr w:type="spellEnd"/>
      <w:r w:rsidRPr="007740B8">
        <w:rPr>
          <w:rFonts w:ascii="Times New Roman" w:hAnsi="Times New Roman" w:cs="Times New Roman"/>
          <w:b/>
          <w:i/>
          <w:sz w:val="20"/>
          <w:szCs w:val="20"/>
        </w:rPr>
        <w:t xml:space="preserve"> sisteminin,</w:t>
      </w:r>
      <w:r w:rsidR="004E457E" w:rsidRPr="007740B8">
        <w:rPr>
          <w:rFonts w:ascii="Times New Roman" w:hAnsi="Times New Roman" w:cs="Times New Roman"/>
          <w:b/>
          <w:i/>
          <w:sz w:val="20"/>
          <w:szCs w:val="20"/>
        </w:rPr>
        <w:t xml:space="preserve"> yargılarından hangisi/hangileri doğrudur?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 Hızı sabit olabilir.</w:t>
      </w:r>
      <w:r w:rsidR="005926F9" w:rsidRPr="007740B8">
        <w:rPr>
          <w:rFonts w:ascii="Times New Roman" w:hAnsi="Times New Roman" w:cs="Times New Roman"/>
          <w:sz w:val="20"/>
          <w:szCs w:val="20"/>
        </w:rPr>
        <w:t xml:space="preserve"> </w:t>
      </w:r>
      <w:r w:rsidRPr="007740B8">
        <w:rPr>
          <w:rFonts w:ascii="Times New Roman" w:hAnsi="Times New Roman" w:cs="Times New Roman"/>
          <w:sz w:val="20"/>
          <w:szCs w:val="20"/>
        </w:rPr>
        <w:t>II. Hızı sıfır olabilir.</w:t>
      </w:r>
      <w:r w:rsidR="005926F9" w:rsidRPr="007740B8">
        <w:rPr>
          <w:rFonts w:ascii="Times New Roman" w:hAnsi="Times New Roman" w:cs="Times New Roman"/>
          <w:sz w:val="20"/>
          <w:szCs w:val="20"/>
        </w:rPr>
        <w:t xml:space="preserve"> </w:t>
      </w:r>
      <w:r w:rsidRPr="007740B8">
        <w:rPr>
          <w:rFonts w:ascii="Times New Roman" w:hAnsi="Times New Roman" w:cs="Times New Roman"/>
          <w:sz w:val="20"/>
          <w:szCs w:val="20"/>
        </w:rPr>
        <w:t>III. Dünya’ya göre hızı sabittir.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w:t>
      </w:r>
      <w:proofErr w:type="gramStart"/>
      <w:r w:rsidRPr="007740B8">
        <w:rPr>
          <w:rFonts w:ascii="Times New Roman" w:hAnsi="Times New Roman" w:cs="Times New Roman"/>
          <w:sz w:val="20"/>
          <w:szCs w:val="20"/>
        </w:rPr>
        <w:t>I   B</w:t>
      </w:r>
      <w:proofErr w:type="gramEnd"/>
      <w:r w:rsidRPr="007740B8">
        <w:rPr>
          <w:rFonts w:ascii="Times New Roman" w:hAnsi="Times New Roman" w:cs="Times New Roman"/>
          <w:sz w:val="20"/>
          <w:szCs w:val="20"/>
        </w:rPr>
        <w:t>) Yalnız II    C) I ve III                    D) II ve III            E) I, II ve III</w:t>
      </w:r>
    </w:p>
    <w:p w:rsidR="00C6733D" w:rsidRPr="007740B8" w:rsidRDefault="00C6733D" w:rsidP="0013108F">
      <w:pPr>
        <w:spacing w:line="360" w:lineRule="auto"/>
        <w:jc w:val="both"/>
        <w:rPr>
          <w:rFonts w:ascii="Times New Roman" w:hAnsi="Times New Roman" w:cs="Times New Roman"/>
          <w:b/>
          <w:sz w:val="20"/>
          <w:szCs w:val="20"/>
        </w:rPr>
      </w:pPr>
      <w:r w:rsidRPr="007740B8">
        <w:rPr>
          <w:rFonts w:ascii="Times New Roman" w:hAnsi="Times New Roman" w:cs="Times New Roman"/>
          <w:b/>
          <w:sz w:val="20"/>
          <w:szCs w:val="20"/>
        </w:rPr>
        <w:t>S.15. Özel rölativite teorisini ortaya atan bilim adamı kimdir?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lastRenderedPageBreak/>
        <w:t>A) Einstein(</w:t>
      </w:r>
      <w:proofErr w:type="spellStart"/>
      <w:r w:rsidRPr="007740B8">
        <w:rPr>
          <w:rFonts w:ascii="Times New Roman" w:hAnsi="Times New Roman" w:cs="Times New Roman"/>
          <w:sz w:val="20"/>
          <w:szCs w:val="20"/>
        </w:rPr>
        <w:t>Aynştan</w:t>
      </w:r>
      <w:proofErr w:type="spellEnd"/>
      <w:r w:rsidRPr="007740B8">
        <w:rPr>
          <w:rFonts w:ascii="Times New Roman" w:hAnsi="Times New Roman" w:cs="Times New Roman"/>
          <w:sz w:val="20"/>
          <w:szCs w:val="20"/>
        </w:rPr>
        <w:t xml:space="preserve">)      B) </w:t>
      </w:r>
      <w:proofErr w:type="spellStart"/>
      <w:r w:rsidRPr="007740B8">
        <w:rPr>
          <w:rFonts w:ascii="Times New Roman" w:hAnsi="Times New Roman" w:cs="Times New Roman"/>
          <w:sz w:val="20"/>
          <w:szCs w:val="20"/>
        </w:rPr>
        <w:t>Bohr</w:t>
      </w:r>
      <w:proofErr w:type="spellEnd"/>
      <w:r w:rsidRPr="007740B8">
        <w:rPr>
          <w:rFonts w:ascii="Times New Roman" w:hAnsi="Times New Roman" w:cs="Times New Roman"/>
          <w:sz w:val="20"/>
          <w:szCs w:val="20"/>
        </w:rPr>
        <w:t xml:space="preserve"> (</w:t>
      </w:r>
      <w:proofErr w:type="spellStart"/>
      <w:r w:rsidRPr="007740B8">
        <w:rPr>
          <w:rFonts w:ascii="Times New Roman" w:hAnsi="Times New Roman" w:cs="Times New Roman"/>
          <w:sz w:val="20"/>
          <w:szCs w:val="20"/>
        </w:rPr>
        <w:t>Bohr</w:t>
      </w:r>
      <w:proofErr w:type="spellEnd"/>
      <w:r w:rsidRPr="007740B8">
        <w:rPr>
          <w:rFonts w:ascii="Times New Roman" w:hAnsi="Times New Roman" w:cs="Times New Roman"/>
          <w:sz w:val="20"/>
          <w:szCs w:val="20"/>
        </w:rPr>
        <w:t>)           C) Planck (</w:t>
      </w:r>
      <w:proofErr w:type="spellStart"/>
      <w:r w:rsidRPr="007740B8">
        <w:rPr>
          <w:rFonts w:ascii="Times New Roman" w:hAnsi="Times New Roman" w:cs="Times New Roman"/>
          <w:sz w:val="20"/>
          <w:szCs w:val="20"/>
        </w:rPr>
        <w:t>Plenk</w:t>
      </w:r>
      <w:proofErr w:type="spellEnd"/>
      <w:r w:rsidRPr="007740B8">
        <w:rPr>
          <w:rFonts w:ascii="Times New Roman" w:hAnsi="Times New Roman" w:cs="Times New Roman"/>
          <w:sz w:val="20"/>
          <w:szCs w:val="20"/>
        </w:rPr>
        <w:t xml:space="preserve">)    D) </w:t>
      </w:r>
      <w:proofErr w:type="spellStart"/>
      <w:r w:rsidRPr="007740B8">
        <w:rPr>
          <w:rFonts w:ascii="Times New Roman" w:hAnsi="Times New Roman" w:cs="Times New Roman"/>
          <w:sz w:val="20"/>
          <w:szCs w:val="20"/>
        </w:rPr>
        <w:t>Milikan</w:t>
      </w:r>
      <w:proofErr w:type="spellEnd"/>
      <w:r w:rsidRPr="007740B8">
        <w:rPr>
          <w:rFonts w:ascii="Times New Roman" w:hAnsi="Times New Roman" w:cs="Times New Roman"/>
          <w:sz w:val="20"/>
          <w:szCs w:val="20"/>
        </w:rPr>
        <w:t xml:space="preserve"> (</w:t>
      </w:r>
      <w:proofErr w:type="spellStart"/>
      <w:proofErr w:type="gramStart"/>
      <w:r w:rsidRPr="007740B8">
        <w:rPr>
          <w:rFonts w:ascii="Times New Roman" w:hAnsi="Times New Roman" w:cs="Times New Roman"/>
          <w:sz w:val="20"/>
          <w:szCs w:val="20"/>
        </w:rPr>
        <w:t>Milikan</w:t>
      </w:r>
      <w:proofErr w:type="spellEnd"/>
      <w:r w:rsidRPr="007740B8">
        <w:rPr>
          <w:rFonts w:ascii="Times New Roman" w:hAnsi="Times New Roman" w:cs="Times New Roman"/>
          <w:sz w:val="20"/>
          <w:szCs w:val="20"/>
        </w:rPr>
        <w:t xml:space="preserve">            E</w:t>
      </w:r>
      <w:proofErr w:type="gramEnd"/>
      <w:r w:rsidRPr="007740B8">
        <w:rPr>
          <w:rFonts w:ascii="Times New Roman" w:hAnsi="Times New Roman" w:cs="Times New Roman"/>
          <w:sz w:val="20"/>
          <w:szCs w:val="20"/>
        </w:rPr>
        <w:t>) Newton (</w:t>
      </w:r>
      <w:proofErr w:type="spellStart"/>
      <w:r w:rsidRPr="007740B8">
        <w:rPr>
          <w:rFonts w:ascii="Times New Roman" w:hAnsi="Times New Roman" w:cs="Times New Roman"/>
          <w:sz w:val="20"/>
          <w:szCs w:val="20"/>
        </w:rPr>
        <w:t>Nivtın</w:t>
      </w:r>
      <w:proofErr w:type="spellEnd"/>
      <w:r w:rsidRPr="007740B8">
        <w:rPr>
          <w:rFonts w:ascii="Times New Roman" w:hAnsi="Times New Roman" w:cs="Times New Roman"/>
          <w:sz w:val="20"/>
          <w:szCs w:val="20"/>
        </w:rPr>
        <w:t>)</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S.16.</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 Zaman genişlemesi</w:t>
      </w:r>
      <w:r w:rsidR="005926F9" w:rsidRPr="007740B8">
        <w:rPr>
          <w:rFonts w:ascii="Times New Roman" w:hAnsi="Times New Roman" w:cs="Times New Roman"/>
          <w:sz w:val="20"/>
          <w:szCs w:val="20"/>
        </w:rPr>
        <w:t xml:space="preserve"> </w:t>
      </w:r>
      <w:r w:rsidRPr="007740B8">
        <w:rPr>
          <w:rFonts w:ascii="Times New Roman" w:hAnsi="Times New Roman" w:cs="Times New Roman"/>
          <w:sz w:val="20"/>
          <w:szCs w:val="20"/>
        </w:rPr>
        <w:t>II. Uzunluk kısalması</w:t>
      </w:r>
      <w:r w:rsidR="005926F9" w:rsidRPr="007740B8">
        <w:rPr>
          <w:rFonts w:ascii="Times New Roman" w:hAnsi="Times New Roman" w:cs="Times New Roman"/>
          <w:sz w:val="20"/>
          <w:szCs w:val="20"/>
        </w:rPr>
        <w:t xml:space="preserve"> </w:t>
      </w:r>
      <w:r w:rsidRPr="007740B8">
        <w:rPr>
          <w:rFonts w:ascii="Times New Roman" w:hAnsi="Times New Roman" w:cs="Times New Roman"/>
          <w:sz w:val="20"/>
          <w:szCs w:val="20"/>
        </w:rPr>
        <w:t>III. Enerjinin kesikli olması</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b/>
          <w:i/>
          <w:sz w:val="20"/>
          <w:szCs w:val="20"/>
        </w:rPr>
        <w:t xml:space="preserve">Yukarıdakilerden hangisi/hangileri görelilik teorisinin sonuçlarından biri </w:t>
      </w:r>
      <w:r w:rsidRPr="007740B8">
        <w:rPr>
          <w:rFonts w:ascii="Times New Roman" w:hAnsi="Times New Roman" w:cs="Times New Roman"/>
          <w:b/>
          <w:i/>
          <w:sz w:val="20"/>
          <w:szCs w:val="20"/>
          <w:u w:val="single"/>
        </w:rPr>
        <w:t>değildir</w:t>
      </w:r>
      <w:r w:rsidRPr="007740B8">
        <w:rPr>
          <w:rFonts w:ascii="Times New Roman" w:hAnsi="Times New Roman" w:cs="Times New Roman"/>
          <w:sz w:val="20"/>
          <w:szCs w:val="20"/>
          <w:u w:val="single"/>
        </w:rPr>
        <w:t>?</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w:t>
      </w:r>
      <w:proofErr w:type="gramStart"/>
      <w:r w:rsidRPr="007740B8">
        <w:rPr>
          <w:rFonts w:ascii="Times New Roman" w:hAnsi="Times New Roman" w:cs="Times New Roman"/>
          <w:sz w:val="20"/>
          <w:szCs w:val="20"/>
        </w:rPr>
        <w:t>I   B</w:t>
      </w:r>
      <w:proofErr w:type="gramEnd"/>
      <w:r w:rsidRPr="007740B8">
        <w:rPr>
          <w:rFonts w:ascii="Times New Roman" w:hAnsi="Times New Roman" w:cs="Times New Roman"/>
          <w:sz w:val="20"/>
          <w:szCs w:val="20"/>
        </w:rPr>
        <w:t>) Yalnız II      C) Yalnız III             D) I ve III            E) II ve III</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b/>
          <w:i/>
          <w:sz w:val="20"/>
          <w:szCs w:val="20"/>
        </w:rPr>
        <w:t>S.17. Göreli fizikte,</w:t>
      </w:r>
      <w:r w:rsidR="004E457E" w:rsidRPr="007740B8">
        <w:rPr>
          <w:rFonts w:ascii="Times New Roman" w:hAnsi="Times New Roman" w:cs="Times New Roman"/>
          <w:b/>
          <w:i/>
          <w:sz w:val="20"/>
          <w:szCs w:val="20"/>
        </w:rPr>
        <w:t xml:space="preserve"> </w:t>
      </w:r>
      <w:r w:rsidRPr="007740B8">
        <w:rPr>
          <w:rFonts w:ascii="Times New Roman" w:hAnsi="Times New Roman" w:cs="Times New Roman"/>
          <w:b/>
          <w:i/>
          <w:sz w:val="20"/>
          <w:szCs w:val="20"/>
        </w:rPr>
        <w:t>yargılarından hangisi/hangileri doğrudur?</w:t>
      </w:r>
      <w:r w:rsidRPr="007740B8">
        <w:rPr>
          <w:rFonts w:ascii="Times New Roman" w:hAnsi="Times New Roman" w:cs="Times New Roman"/>
          <w:sz w:val="20"/>
          <w:szCs w:val="20"/>
        </w:rPr>
        <w:t xml:space="preserve">   </w:t>
      </w:r>
    </w:p>
    <w:p w:rsidR="004E457E" w:rsidRPr="007740B8" w:rsidRDefault="004E457E"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 Mutlak uzunluk yoktur. II. Mutlak zaman yoktur. III. Mutlak kütle yoktur.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w:t>
      </w:r>
      <w:proofErr w:type="gramStart"/>
      <w:r w:rsidRPr="007740B8">
        <w:rPr>
          <w:rFonts w:ascii="Times New Roman" w:hAnsi="Times New Roman" w:cs="Times New Roman"/>
          <w:sz w:val="20"/>
          <w:szCs w:val="20"/>
        </w:rPr>
        <w:t>I      B</w:t>
      </w:r>
      <w:proofErr w:type="gramEnd"/>
      <w:r w:rsidRPr="007740B8">
        <w:rPr>
          <w:rFonts w:ascii="Times New Roman" w:hAnsi="Times New Roman" w:cs="Times New Roman"/>
          <w:sz w:val="20"/>
          <w:szCs w:val="20"/>
        </w:rPr>
        <w:t>) Yalnız II     C) Yalnız III           D) I ve II                E) I, II ve III</w:t>
      </w:r>
    </w:p>
    <w:p w:rsidR="00C6733D" w:rsidRPr="007740B8" w:rsidRDefault="00C6733D" w:rsidP="0013108F">
      <w:pPr>
        <w:spacing w:line="360" w:lineRule="auto"/>
        <w:jc w:val="both"/>
        <w:rPr>
          <w:rFonts w:ascii="Times New Roman" w:hAnsi="Times New Roman" w:cs="Times New Roman"/>
          <w:b/>
          <w:sz w:val="20"/>
          <w:szCs w:val="20"/>
        </w:rPr>
      </w:pPr>
      <w:r w:rsidRPr="007740B8">
        <w:rPr>
          <w:rFonts w:ascii="Times New Roman" w:hAnsi="Times New Roman" w:cs="Times New Roman"/>
          <w:b/>
          <w:sz w:val="20"/>
          <w:szCs w:val="20"/>
        </w:rPr>
        <w:t xml:space="preserve">S.18. </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 Fizik yasaları tüm evrende, referans sisteminden bağımsız olarak aynıdır.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II. Işık hızı eylemsiz referans sisteminde kaynaktan ve gözlemcinin hareketinden bağımsız olarak sabittir.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III. Fizik yasaları tüm eylemsiz referans sistemlerinde aynıdır.</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Yukarıdakilerden hangisi/hangileri özel görelilik kuramının temel kabullerindendir?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w:t>
      </w:r>
      <w:proofErr w:type="gramStart"/>
      <w:r w:rsidRPr="007740B8">
        <w:rPr>
          <w:rFonts w:ascii="Times New Roman" w:hAnsi="Times New Roman" w:cs="Times New Roman"/>
          <w:sz w:val="20"/>
          <w:szCs w:val="20"/>
        </w:rPr>
        <w:t>I   B</w:t>
      </w:r>
      <w:proofErr w:type="gramEnd"/>
      <w:r w:rsidRPr="007740B8">
        <w:rPr>
          <w:rFonts w:ascii="Times New Roman" w:hAnsi="Times New Roman" w:cs="Times New Roman"/>
          <w:sz w:val="20"/>
          <w:szCs w:val="20"/>
        </w:rPr>
        <w:t xml:space="preserve">) Yalnız II  C) Yalnız III                 D) II ve III              E) I ve II                 </w:t>
      </w:r>
    </w:p>
    <w:p w:rsidR="004E457E"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b/>
          <w:i/>
          <w:sz w:val="20"/>
          <w:szCs w:val="20"/>
        </w:rPr>
        <w:t>S.19. Ref</w:t>
      </w:r>
      <w:r w:rsidR="004E457E" w:rsidRPr="007740B8">
        <w:rPr>
          <w:rFonts w:ascii="Times New Roman" w:hAnsi="Times New Roman" w:cs="Times New Roman"/>
          <w:b/>
          <w:i/>
          <w:sz w:val="20"/>
          <w:szCs w:val="20"/>
        </w:rPr>
        <w:t xml:space="preserve">erans sistemi ile ilgili </w:t>
      </w:r>
      <w:proofErr w:type="gramStart"/>
      <w:r w:rsidR="004E457E" w:rsidRPr="007740B8">
        <w:rPr>
          <w:rFonts w:ascii="Times New Roman" w:hAnsi="Times New Roman" w:cs="Times New Roman"/>
          <w:b/>
          <w:i/>
          <w:sz w:val="20"/>
          <w:szCs w:val="20"/>
        </w:rPr>
        <w:t>olarak  yargılarından</w:t>
      </w:r>
      <w:proofErr w:type="gramEnd"/>
      <w:r w:rsidR="004E457E" w:rsidRPr="007740B8">
        <w:rPr>
          <w:rFonts w:ascii="Times New Roman" w:hAnsi="Times New Roman" w:cs="Times New Roman"/>
          <w:b/>
          <w:i/>
          <w:sz w:val="20"/>
          <w:szCs w:val="20"/>
        </w:rPr>
        <w:t xml:space="preserve"> hangisi/hangileri doğrudur?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 Her hareket bir referans sistemine göre tanımlanır.</w:t>
      </w:r>
      <w:r w:rsidR="005926F9" w:rsidRPr="007740B8">
        <w:rPr>
          <w:rFonts w:ascii="Times New Roman" w:hAnsi="Times New Roman" w:cs="Times New Roman"/>
          <w:sz w:val="20"/>
          <w:szCs w:val="20"/>
        </w:rPr>
        <w:t xml:space="preserve"> </w:t>
      </w:r>
      <w:r w:rsidRPr="007740B8">
        <w:rPr>
          <w:rFonts w:ascii="Times New Roman" w:hAnsi="Times New Roman" w:cs="Times New Roman"/>
          <w:sz w:val="20"/>
          <w:szCs w:val="20"/>
        </w:rPr>
        <w:t xml:space="preserve">II. Bir hareket, farklı referans sistemlerine göre farklı </w:t>
      </w:r>
      <w:proofErr w:type="spellStart"/>
      <w:r w:rsidRPr="007740B8">
        <w:rPr>
          <w:rFonts w:ascii="Times New Roman" w:hAnsi="Times New Roman" w:cs="Times New Roman"/>
          <w:sz w:val="20"/>
          <w:szCs w:val="20"/>
        </w:rPr>
        <w:t>farklı</w:t>
      </w:r>
      <w:proofErr w:type="spellEnd"/>
      <w:r w:rsidRPr="007740B8">
        <w:rPr>
          <w:rFonts w:ascii="Times New Roman" w:hAnsi="Times New Roman" w:cs="Times New Roman"/>
          <w:sz w:val="20"/>
          <w:szCs w:val="20"/>
        </w:rPr>
        <w:t xml:space="preserve"> algılanabilir.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III. Evrende mutlak durgun bir referans sistemi vardır.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IV. Dünya, yeryüzündeki hareketler için eylemsiz bir referans sistemi olarak kabul edilebilir.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Yalnız I        B) II ve III         C) III ve IV        D) I,II ve IV            E) I, </w:t>
      </w:r>
      <w:proofErr w:type="gramStart"/>
      <w:r w:rsidRPr="007740B8">
        <w:rPr>
          <w:rFonts w:ascii="Times New Roman" w:hAnsi="Times New Roman" w:cs="Times New Roman"/>
          <w:sz w:val="20"/>
          <w:szCs w:val="20"/>
        </w:rPr>
        <w:t>II,III</w:t>
      </w:r>
      <w:proofErr w:type="gramEnd"/>
      <w:r w:rsidRPr="007740B8">
        <w:rPr>
          <w:rFonts w:ascii="Times New Roman" w:hAnsi="Times New Roman" w:cs="Times New Roman"/>
          <w:sz w:val="20"/>
          <w:szCs w:val="20"/>
        </w:rPr>
        <w:t xml:space="preserve"> ve IV</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sz w:val="20"/>
          <w:szCs w:val="20"/>
        </w:rPr>
        <w:t>S.20.</w:t>
      </w:r>
      <w:r w:rsidRPr="007740B8">
        <w:rPr>
          <w:rFonts w:ascii="Times New Roman" w:hAnsi="Times New Roman" w:cs="Times New Roman"/>
          <w:b/>
          <w:i/>
          <w:sz w:val="20"/>
          <w:szCs w:val="20"/>
        </w:rPr>
        <w:t xml:space="preserve"> Bir gözlemciye göre, aynı anda olan iki olayın ona göre hareketli olan bir başka gözlemci tarafından aynı anda gözlenmemesini açıklayan durum aşağıdakilerin hangisinde verilmiştir?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A) Işık hızıyla hareket eden cisimlerin durgun gözlemciler tarafından büzülmüş olarak gözlenmesi</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B)  Eş zamanlılığın mutlak bir durum olmaması</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C) Dünya’nın durgun bir referans sistemi olarak kabul edilmesi</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D) Gözlemcilerin aynı referans sistemlerinde olması</w:t>
      </w:r>
    </w:p>
    <w:p w:rsidR="00C6733D" w:rsidRPr="007740B8" w:rsidRDefault="00C6733D" w:rsidP="0013108F">
      <w:pPr>
        <w:tabs>
          <w:tab w:val="left" w:pos="5790"/>
        </w:tabs>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E) İkinci gözlemcinin göz yanılması yaşaması</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lastRenderedPageBreak/>
        <w:t>S.21. Ali Dünya’dan 20 ışık yılı uzaklıktaki bir gezegene 0,5c hızı ile giderse bu yolculuğun 80 y</w:t>
      </w:r>
      <w:proofErr w:type="gramStart"/>
      <w:r w:rsidRPr="007740B8">
        <w:rPr>
          <w:rFonts w:ascii="Times New Roman" w:hAnsi="Times New Roman" w:cs="Times New Roman"/>
          <w:b/>
          <w:i/>
          <w:sz w:val="20"/>
          <w:szCs w:val="20"/>
        </w:rPr>
        <w:t>›</w:t>
      </w:r>
      <w:proofErr w:type="gramEnd"/>
      <w:r w:rsidRPr="007740B8">
        <w:rPr>
          <w:rFonts w:ascii="Times New Roman" w:hAnsi="Times New Roman" w:cs="Times New Roman"/>
          <w:b/>
          <w:i/>
          <w:sz w:val="20"/>
          <w:szCs w:val="20"/>
        </w:rPr>
        <w:t>l süreceğini söylüyor. Öğretmeni ise bunun yanlış olduğunu belirtiyor. Öğretmene göre, yolculuk kaç yıl sürer?</w:t>
      </w:r>
    </w:p>
    <w:p w:rsidR="00C6733D" w:rsidRPr="007740B8" w:rsidRDefault="00C6733D" w:rsidP="0013108F">
      <w:pPr>
        <w:spacing w:line="360" w:lineRule="auto"/>
        <w:rPr>
          <w:rFonts w:ascii="Times New Roman" w:hAnsi="Times New Roman" w:cs="Times New Roman"/>
          <w:sz w:val="20"/>
          <w:szCs w:val="20"/>
        </w:rPr>
      </w:pPr>
      <w:r w:rsidRPr="007740B8">
        <w:rPr>
          <w:rFonts w:ascii="Times New Roman" w:hAnsi="Times New Roman" w:cs="Times New Roman"/>
          <w:sz w:val="20"/>
          <w:szCs w:val="20"/>
        </w:rPr>
        <w:t>A) 20√2                B) 40√</w:t>
      </w:r>
      <w:proofErr w:type="gramStart"/>
      <w:r w:rsidRPr="007740B8">
        <w:rPr>
          <w:rFonts w:ascii="Times New Roman" w:hAnsi="Times New Roman" w:cs="Times New Roman"/>
          <w:sz w:val="20"/>
          <w:szCs w:val="20"/>
        </w:rPr>
        <w:t>3            C</w:t>
      </w:r>
      <w:proofErr w:type="gramEnd"/>
      <w:r w:rsidRPr="007740B8">
        <w:rPr>
          <w:rFonts w:ascii="Times New Roman" w:hAnsi="Times New Roman" w:cs="Times New Roman"/>
          <w:sz w:val="20"/>
          <w:szCs w:val="20"/>
        </w:rPr>
        <w:t>) 60√3                     D) 80√2                E) 80√3</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S.22. Boyu 100 m olan bir tel 0,8 c hızı ile hareket ederken boyu kaç m kısalır?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 20                     B) 40                C) 50                </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D) 60                      E) 80</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 xml:space="preserve">S.23. Bir cismin durgun kütle enerjisi E </w:t>
      </w:r>
      <w:proofErr w:type="spellStart"/>
      <w:proofErr w:type="gramStart"/>
      <w:r w:rsidRPr="007740B8">
        <w:rPr>
          <w:rFonts w:ascii="Times New Roman" w:hAnsi="Times New Roman" w:cs="Times New Roman"/>
          <w:b/>
          <w:i/>
          <w:sz w:val="20"/>
          <w:szCs w:val="20"/>
        </w:rPr>
        <w:t>dir</w:t>
      </w:r>
      <w:proofErr w:type="spellEnd"/>
      <w:r w:rsidRPr="007740B8">
        <w:rPr>
          <w:rFonts w:ascii="Times New Roman" w:hAnsi="Times New Roman" w:cs="Times New Roman"/>
          <w:b/>
          <w:i/>
          <w:sz w:val="20"/>
          <w:szCs w:val="20"/>
        </w:rPr>
        <w:t xml:space="preserve"> .Cisim</w:t>
      </w:r>
      <w:proofErr w:type="gramEnd"/>
      <w:r w:rsidRPr="007740B8">
        <w:rPr>
          <w:rFonts w:ascii="Times New Roman" w:hAnsi="Times New Roman" w:cs="Times New Roman"/>
          <w:b/>
          <w:i/>
          <w:sz w:val="20"/>
          <w:szCs w:val="20"/>
        </w:rPr>
        <w:t xml:space="preserve"> 0,6 c hızı ile hareket ederken sahip olduğu toplam enerji kaç E olur?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 xml:space="preserve">A)3/4                       B) 1                C) 5/4                                    </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D) 2                         E) 4</w:t>
      </w:r>
    </w:p>
    <w:p w:rsidR="00C6733D" w:rsidRPr="007740B8" w:rsidRDefault="00C6733D" w:rsidP="0013108F">
      <w:pPr>
        <w:spacing w:line="360" w:lineRule="auto"/>
        <w:jc w:val="both"/>
        <w:rPr>
          <w:rFonts w:ascii="Times New Roman" w:hAnsi="Times New Roman" w:cs="Times New Roman"/>
          <w:b/>
          <w:i/>
          <w:sz w:val="20"/>
          <w:szCs w:val="20"/>
        </w:rPr>
      </w:pPr>
      <w:r w:rsidRPr="007740B8">
        <w:rPr>
          <w:rFonts w:ascii="Times New Roman" w:hAnsi="Times New Roman" w:cs="Times New Roman"/>
          <w:b/>
          <w:i/>
          <w:sz w:val="20"/>
          <w:szCs w:val="20"/>
        </w:rPr>
        <w:t>S.24. Fırlatma rampasında durgunken boyu 10 m olan bir uzay aracı Dünya'ya göre 0,6c sabit hız ile hareket ediyor. Uzay aracı hareket halindeyken yerdeki gözlemcilere göre boyu ne olur?(c=ışık hızı)</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A) 10             B)8                   C)6                           D) 4                              E) 2</w:t>
      </w:r>
    </w:p>
    <w:p w:rsidR="00C6733D" w:rsidRPr="007740B8" w:rsidRDefault="00C6733D" w:rsidP="0013108F">
      <w:pPr>
        <w:spacing w:line="360" w:lineRule="auto"/>
        <w:jc w:val="both"/>
        <w:rPr>
          <w:rFonts w:ascii="Times New Roman" w:hAnsi="Times New Roman" w:cs="Times New Roman"/>
          <w:b/>
          <w:sz w:val="20"/>
          <w:szCs w:val="20"/>
        </w:rPr>
      </w:pPr>
      <w:r w:rsidRPr="007740B8">
        <w:rPr>
          <w:rFonts w:ascii="Times New Roman" w:hAnsi="Times New Roman" w:cs="Times New Roman"/>
          <w:b/>
          <w:sz w:val="20"/>
          <w:szCs w:val="20"/>
        </w:rPr>
        <w:t xml:space="preserve">S.25. </w:t>
      </w:r>
      <w:r w:rsidRPr="007740B8">
        <w:rPr>
          <w:rFonts w:ascii="Times New Roman" w:hAnsi="Times New Roman" w:cs="Times New Roman"/>
          <w:b/>
          <w:i/>
          <w:sz w:val="20"/>
          <w:szCs w:val="20"/>
        </w:rPr>
        <w:t>Zaman genişlemesiyle ilgili olarak aşağıda verilen ifadelerden hangisi doğrudur?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A) Zaman genişlemesi sistemin hareket etmesi nedeniyle zamanın yavaş ilerlemesi demektir.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B) Zaman genişlemesi aynı referans sistemi içinde gözlenir.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C) Zaman genişlemesi sadece zamanın daha yavaş geçer gibi görülmesidir.</w:t>
      </w:r>
    </w:p>
    <w:p w:rsidR="00C6733D" w:rsidRPr="007740B8" w:rsidRDefault="00C6733D" w:rsidP="0013108F">
      <w:pPr>
        <w:spacing w:line="360" w:lineRule="auto"/>
        <w:jc w:val="both"/>
        <w:rPr>
          <w:rFonts w:ascii="Times New Roman" w:hAnsi="Times New Roman" w:cs="Times New Roman"/>
          <w:sz w:val="20"/>
          <w:szCs w:val="20"/>
        </w:rPr>
      </w:pPr>
      <w:r w:rsidRPr="007740B8">
        <w:rPr>
          <w:rFonts w:ascii="Times New Roman" w:hAnsi="Times New Roman" w:cs="Times New Roman"/>
          <w:sz w:val="20"/>
          <w:szCs w:val="20"/>
        </w:rPr>
        <w:t>D) Zaman genişlemesi dünyada zamanın hızlı akması demektir.</w:t>
      </w:r>
    </w:p>
    <w:p w:rsidR="00E03E4F" w:rsidRPr="00E03E4F" w:rsidRDefault="00C6733D" w:rsidP="0013108F">
      <w:pPr>
        <w:spacing w:line="360" w:lineRule="auto"/>
        <w:jc w:val="both"/>
        <w:rPr>
          <w:rFonts w:ascii="Times New Roman" w:hAnsi="Times New Roman" w:cs="Times New Roman"/>
          <w:b/>
          <w:sz w:val="24"/>
          <w:szCs w:val="24"/>
        </w:rPr>
      </w:pPr>
      <w:r w:rsidRPr="007740B8">
        <w:rPr>
          <w:rFonts w:ascii="Times New Roman" w:hAnsi="Times New Roman" w:cs="Times New Roman"/>
          <w:sz w:val="20"/>
          <w:szCs w:val="20"/>
        </w:rPr>
        <w:t>E) Zaman genişlemesi uzayda zamanın hızlı akması demektir.</w:t>
      </w:r>
    </w:p>
    <w:sectPr w:rsidR="00E03E4F" w:rsidRPr="00E03E4F" w:rsidSect="00336D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E7" w:rsidRDefault="000150E7" w:rsidP="00EA52AA">
      <w:pPr>
        <w:spacing w:after="0" w:line="240" w:lineRule="auto"/>
      </w:pPr>
      <w:r>
        <w:separator/>
      </w:r>
    </w:p>
  </w:endnote>
  <w:endnote w:type="continuationSeparator" w:id="0">
    <w:p w:rsidR="000150E7" w:rsidRDefault="000150E7" w:rsidP="00EA5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59C398t00">
    <w:altName w:val="Arial Unicode MS"/>
    <w:panose1 w:val="00000000000000000000"/>
    <w:charset w:val="88"/>
    <w:family w:val="auto"/>
    <w:notTrueType/>
    <w:pitch w:val="default"/>
    <w:sig w:usb0="00000001" w:usb1="08080000" w:usb2="00000010" w:usb3="00000000" w:csb0="00100000"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1A" w:rsidRDefault="007F611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2455"/>
      <w:docPartObj>
        <w:docPartGallery w:val="Page Numbers (Bottom of Page)"/>
        <w:docPartUnique/>
      </w:docPartObj>
    </w:sdtPr>
    <w:sdtContent>
      <w:p w:rsidR="00A44960" w:rsidRDefault="009C4D06">
        <w:pPr>
          <w:pStyle w:val="Altbilgi"/>
          <w:jc w:val="center"/>
        </w:pPr>
        <w:r w:rsidRPr="00A72501">
          <w:rPr>
            <w:rFonts w:ascii="Times New Roman" w:hAnsi="Times New Roman" w:cs="Times New Roman"/>
            <w:sz w:val="24"/>
            <w:szCs w:val="24"/>
          </w:rPr>
          <w:fldChar w:fldCharType="begin"/>
        </w:r>
        <w:r w:rsidR="009062BC" w:rsidRPr="00A72501">
          <w:rPr>
            <w:rFonts w:ascii="Times New Roman" w:hAnsi="Times New Roman" w:cs="Times New Roman"/>
            <w:sz w:val="24"/>
            <w:szCs w:val="24"/>
          </w:rPr>
          <w:instrText xml:space="preserve"> PAGE   \* MERGEFORMAT </w:instrText>
        </w:r>
        <w:r w:rsidRPr="00A72501">
          <w:rPr>
            <w:rFonts w:ascii="Times New Roman" w:hAnsi="Times New Roman" w:cs="Times New Roman"/>
            <w:sz w:val="24"/>
            <w:szCs w:val="24"/>
          </w:rPr>
          <w:fldChar w:fldCharType="separate"/>
        </w:r>
        <w:r w:rsidR="00B25CEA">
          <w:rPr>
            <w:rFonts w:ascii="Times New Roman" w:hAnsi="Times New Roman" w:cs="Times New Roman"/>
            <w:noProof/>
            <w:sz w:val="24"/>
            <w:szCs w:val="24"/>
          </w:rPr>
          <w:t>213</w:t>
        </w:r>
        <w:r w:rsidRPr="00A72501">
          <w:rPr>
            <w:rFonts w:ascii="Times New Roman" w:hAnsi="Times New Roman" w:cs="Times New Roman"/>
            <w:sz w:val="24"/>
            <w:szCs w:val="24"/>
          </w:rPr>
          <w:fldChar w:fldCharType="end"/>
        </w:r>
      </w:p>
    </w:sdtContent>
  </w:sdt>
  <w:p w:rsidR="00A44960" w:rsidRDefault="00A4496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1A" w:rsidRDefault="007F61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E7" w:rsidRDefault="000150E7" w:rsidP="00EA52AA">
      <w:pPr>
        <w:spacing w:after="0" w:line="240" w:lineRule="auto"/>
      </w:pPr>
      <w:r>
        <w:separator/>
      </w:r>
    </w:p>
  </w:footnote>
  <w:footnote w:type="continuationSeparator" w:id="0">
    <w:p w:rsidR="000150E7" w:rsidRDefault="000150E7" w:rsidP="00EA52AA">
      <w:pPr>
        <w:spacing w:after="0" w:line="240" w:lineRule="auto"/>
      </w:pPr>
      <w:r>
        <w:continuationSeparator/>
      </w:r>
    </w:p>
  </w:footnote>
  <w:footnote w:id="1">
    <w:p w:rsidR="00D82EDC" w:rsidRPr="00B25CEA" w:rsidRDefault="00D82EDC" w:rsidP="00D82EDC">
      <w:pPr>
        <w:pStyle w:val="DipnotMetni"/>
      </w:pPr>
      <w:r w:rsidRPr="00B25CEA">
        <w:rPr>
          <w:rStyle w:val="DipnotBavurusu"/>
        </w:rPr>
        <w:t>*</w:t>
      </w:r>
      <w:r w:rsidRPr="00B25CEA">
        <w:t xml:space="preserve"> </w:t>
      </w:r>
      <w:proofErr w:type="gramStart"/>
      <w:r w:rsidRPr="00B25CEA">
        <w:rPr>
          <w:rFonts w:ascii="Times New Roman" w:hAnsi="Times New Roman" w:cs="Times New Roman"/>
          <w:sz w:val="18"/>
          <w:szCs w:val="18"/>
        </w:rPr>
        <w:t xml:space="preserve">Doktora öğrencisi-Öğretmen. </w:t>
      </w:r>
      <w:proofErr w:type="gramEnd"/>
      <w:r w:rsidRPr="00B25CEA">
        <w:rPr>
          <w:rFonts w:ascii="Times New Roman" w:hAnsi="Times New Roman" w:cs="Times New Roman"/>
          <w:sz w:val="18"/>
          <w:szCs w:val="18"/>
        </w:rPr>
        <w:t>Yüzüncü Yıl Üniversitesi Eğitim Bilimleri Enstitüsü, Eğitim Programları ve Öğretim.</w:t>
      </w:r>
      <w:proofErr w:type="spellStart"/>
      <w:r w:rsidR="00DA0E41" w:rsidRPr="00B25CEA">
        <w:rPr>
          <w:rFonts w:ascii="Times New Roman" w:hAnsi="Times New Roman" w:cs="Times New Roman"/>
          <w:sz w:val="18"/>
          <w:szCs w:val="18"/>
        </w:rPr>
        <w:t>E</w:t>
      </w:r>
      <w:r w:rsidR="00CD623E" w:rsidRPr="00B25CEA">
        <w:rPr>
          <w:rFonts w:ascii="Times New Roman" w:hAnsi="Times New Roman" w:cs="Times New Roman"/>
          <w:sz w:val="18"/>
          <w:szCs w:val="18"/>
        </w:rPr>
        <w:t>mail</w:t>
      </w:r>
      <w:proofErr w:type="spellEnd"/>
      <w:r w:rsidR="00CD623E" w:rsidRPr="00B25CEA">
        <w:rPr>
          <w:rFonts w:ascii="Times New Roman" w:hAnsi="Times New Roman" w:cs="Times New Roman"/>
          <w:sz w:val="18"/>
          <w:szCs w:val="18"/>
        </w:rPr>
        <w:t>:</w:t>
      </w:r>
      <w:r w:rsidRPr="00B25CEA">
        <w:t xml:space="preserve"> </w:t>
      </w:r>
      <w:r w:rsidRPr="00B25CEA">
        <w:rPr>
          <w:rFonts w:ascii="Times New Roman" w:hAnsi="Times New Roman" w:cs="Times New Roman"/>
          <w:sz w:val="18"/>
          <w:szCs w:val="18"/>
        </w:rPr>
        <w:t>ahmetyayla@yyu.edu.tr</w:t>
      </w:r>
    </w:p>
  </w:footnote>
  <w:footnote w:id="2">
    <w:p w:rsidR="00493F18" w:rsidRPr="00B25CEA" w:rsidRDefault="00D82EDC" w:rsidP="00493F18">
      <w:pPr>
        <w:pStyle w:val="DipnotMetni"/>
        <w:rPr>
          <w:bCs/>
          <w:sz w:val="16"/>
          <w:szCs w:val="16"/>
        </w:rPr>
      </w:pPr>
      <w:r w:rsidRPr="00B25CEA">
        <w:rPr>
          <w:rStyle w:val="DipnotBavurusu"/>
          <w:rFonts w:ascii="Times New Roman" w:hAnsi="Times New Roman" w:cs="Times New Roman"/>
        </w:rPr>
        <w:t>**</w:t>
      </w:r>
      <w:r w:rsidRPr="00B25CEA">
        <w:rPr>
          <w:rFonts w:ascii="Times New Roman" w:hAnsi="Times New Roman" w:cs="Times New Roman"/>
        </w:rPr>
        <w:t xml:space="preserve"> </w:t>
      </w:r>
      <w:proofErr w:type="gramStart"/>
      <w:r w:rsidRPr="00B25CEA">
        <w:rPr>
          <w:rFonts w:ascii="Times New Roman" w:hAnsi="Times New Roman" w:cs="Times New Roman"/>
        </w:rPr>
        <w:t>Yrd.Doç.</w:t>
      </w:r>
      <w:proofErr w:type="gramEnd"/>
      <w:r w:rsidRPr="00B25CEA">
        <w:rPr>
          <w:rFonts w:ascii="Times New Roman" w:hAnsi="Times New Roman" w:cs="Times New Roman"/>
        </w:rPr>
        <w:t xml:space="preserve"> Dr. </w:t>
      </w:r>
      <w:r w:rsidRPr="00B25CEA">
        <w:rPr>
          <w:rFonts w:ascii="Times New Roman" w:hAnsi="Times New Roman" w:cs="Times New Roman"/>
          <w:sz w:val="18"/>
          <w:szCs w:val="18"/>
        </w:rPr>
        <w:t xml:space="preserve">Yüzüncü Yıl Üniversitesi Eğitim Bilimleri Enstitüsü, Eğitim Programları ve Öğretim. </w:t>
      </w:r>
      <w:proofErr w:type="spellStart"/>
      <w:r w:rsidR="00CD623E" w:rsidRPr="00B25CEA">
        <w:rPr>
          <w:rFonts w:ascii="Times New Roman" w:hAnsi="Times New Roman" w:cs="Times New Roman"/>
          <w:sz w:val="18"/>
          <w:szCs w:val="18"/>
        </w:rPr>
        <w:t>Email</w:t>
      </w:r>
      <w:proofErr w:type="spellEnd"/>
      <w:r w:rsidR="00CD623E" w:rsidRPr="00B25CEA">
        <w:rPr>
          <w:rFonts w:ascii="Times New Roman" w:hAnsi="Times New Roman" w:cs="Times New Roman"/>
          <w:sz w:val="18"/>
          <w:szCs w:val="18"/>
        </w:rPr>
        <w:t>:</w:t>
      </w:r>
      <w:hyperlink r:id="rId1" w:history="1">
        <w:r w:rsidR="00493F18" w:rsidRPr="00B25CEA">
          <w:rPr>
            <w:rStyle w:val="Kpr"/>
            <w:rFonts w:ascii="Times New Roman" w:hAnsi="Times New Roman" w:cs="Times New Roman"/>
            <w:sz w:val="18"/>
            <w:szCs w:val="18"/>
          </w:rPr>
          <w:t>nihatkotluk@gmail.com</w:t>
        </w:r>
      </w:hyperlink>
      <w:r w:rsidR="00493F18" w:rsidRPr="00B25CEA">
        <w:rPr>
          <w:rFonts w:ascii="Times New Roman" w:hAnsi="Times New Roman" w:cs="Times New Roman"/>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5"/>
      </w:tblGrid>
      <w:tr w:rsidR="00493F18" w:rsidRPr="00730D2B" w:rsidTr="00AB0CDF">
        <w:trPr>
          <w:trHeight w:val="268"/>
        </w:trPr>
        <w:tc>
          <w:tcPr>
            <w:tcW w:w="8715" w:type="dxa"/>
            <w:tcBorders>
              <w:left w:val="nil"/>
              <w:right w:val="nil"/>
            </w:tcBorders>
          </w:tcPr>
          <w:p w:rsidR="00493F18" w:rsidRPr="00730D2B" w:rsidRDefault="00493F18" w:rsidP="004966E2">
            <w:pPr>
              <w:pStyle w:val="DipnotMetni"/>
              <w:ind w:left="45"/>
              <w:jc w:val="both"/>
              <w:rPr>
                <w:rFonts w:ascii="Times New Roman" w:hAnsi="Times New Roman"/>
                <w:b/>
              </w:rPr>
            </w:pPr>
            <w:r w:rsidRPr="00B25CEA">
              <w:rPr>
                <w:rFonts w:ascii="Times New Roman" w:hAnsi="Times New Roman"/>
                <w:b/>
              </w:rPr>
              <w:t xml:space="preserve">Gönderim: </w:t>
            </w:r>
            <w:r w:rsidR="004966E2" w:rsidRPr="00B25CEA">
              <w:rPr>
                <w:rFonts w:ascii="Times New Roman" w:hAnsi="Times New Roman"/>
              </w:rPr>
              <w:t>04</w:t>
            </w:r>
            <w:r w:rsidRPr="00B25CEA">
              <w:rPr>
                <w:rFonts w:ascii="Times New Roman" w:hAnsi="Times New Roman"/>
              </w:rPr>
              <w:t>.0</w:t>
            </w:r>
            <w:r w:rsidR="004966E2" w:rsidRPr="00B25CEA">
              <w:rPr>
                <w:rFonts w:ascii="Times New Roman" w:hAnsi="Times New Roman"/>
              </w:rPr>
              <w:t>7</w:t>
            </w:r>
            <w:r w:rsidRPr="00B25CEA">
              <w:rPr>
                <w:rFonts w:ascii="Times New Roman" w:hAnsi="Times New Roman"/>
              </w:rPr>
              <w:t xml:space="preserve">.2015                            </w:t>
            </w:r>
            <w:r w:rsidRPr="00B25CEA">
              <w:rPr>
                <w:rFonts w:ascii="Times New Roman" w:hAnsi="Times New Roman"/>
                <w:b/>
              </w:rPr>
              <w:t>Kabul:</w:t>
            </w:r>
            <w:r w:rsidRPr="00B25CEA">
              <w:rPr>
                <w:rFonts w:ascii="Times New Roman" w:hAnsi="Times New Roman"/>
              </w:rPr>
              <w:t xml:space="preserve"> </w:t>
            </w:r>
            <w:r w:rsidR="004966E2" w:rsidRPr="00B25CEA">
              <w:rPr>
                <w:rFonts w:ascii="Times New Roman" w:hAnsi="Times New Roman"/>
              </w:rPr>
              <w:t>17.03.</w:t>
            </w:r>
            <w:r w:rsidRPr="00B25CEA">
              <w:rPr>
                <w:rFonts w:ascii="Times New Roman" w:hAnsi="Times New Roman"/>
              </w:rPr>
              <w:t>201</w:t>
            </w:r>
            <w:r w:rsidR="004966E2" w:rsidRPr="00B25CEA">
              <w:rPr>
                <w:rFonts w:ascii="Times New Roman" w:hAnsi="Times New Roman"/>
              </w:rPr>
              <w:t>6</w:t>
            </w:r>
            <w:r w:rsidRPr="00B25CEA">
              <w:rPr>
                <w:rFonts w:ascii="Times New Roman" w:hAnsi="Times New Roman"/>
              </w:rPr>
              <w:t xml:space="preserve">                          </w:t>
            </w:r>
            <w:r w:rsidRPr="00B25CEA">
              <w:rPr>
                <w:rFonts w:ascii="Times New Roman" w:hAnsi="Times New Roman"/>
                <w:b/>
              </w:rPr>
              <w:t>    Yayın:</w:t>
            </w:r>
            <w:r w:rsidRPr="00B25CEA">
              <w:rPr>
                <w:rFonts w:ascii="Times New Roman" w:hAnsi="Times New Roman"/>
              </w:rPr>
              <w:t xml:space="preserve"> 2</w:t>
            </w:r>
            <w:r w:rsidR="004966E2" w:rsidRPr="00B25CEA">
              <w:rPr>
                <w:rFonts w:ascii="Times New Roman" w:hAnsi="Times New Roman"/>
              </w:rPr>
              <w:t>0</w:t>
            </w:r>
            <w:r w:rsidRPr="00B25CEA">
              <w:rPr>
                <w:rFonts w:ascii="Times New Roman" w:hAnsi="Times New Roman"/>
              </w:rPr>
              <w:t>.0</w:t>
            </w:r>
            <w:r w:rsidR="004966E2" w:rsidRPr="00B25CEA">
              <w:rPr>
                <w:rFonts w:ascii="Times New Roman" w:hAnsi="Times New Roman"/>
              </w:rPr>
              <w:t>3</w:t>
            </w:r>
            <w:r w:rsidRPr="00B25CEA">
              <w:rPr>
                <w:rFonts w:ascii="Times New Roman" w:hAnsi="Times New Roman"/>
              </w:rPr>
              <w:t>.2016</w:t>
            </w:r>
          </w:p>
        </w:tc>
      </w:tr>
    </w:tbl>
    <w:p w:rsidR="00D82EDC" w:rsidRPr="00532564" w:rsidRDefault="00493F18" w:rsidP="00D82EDC">
      <w:pPr>
        <w:pStyle w:val="DipnotMetni"/>
        <w:rPr>
          <w:rFonts w:ascii="Times New Roman" w:hAnsi="Times New Roman" w:cs="Times New Roman"/>
        </w:rPr>
      </w:pPr>
      <w:r>
        <w:rPr>
          <w:rFonts w:ascii="Times New Roman" w:hAnsi="Times New Roman" w:cs="Times New Roman"/>
          <w:sz w:val="18"/>
          <w:szCs w:val="18"/>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1A" w:rsidRDefault="007F611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6C" w:rsidRPr="001F28E8" w:rsidRDefault="00F7526C" w:rsidP="00F7526C">
    <w:pPr>
      <w:pStyle w:val="stbilgi"/>
      <w:jc w:val="center"/>
      <w:rPr>
        <w:rFonts w:ascii="Times New Roman" w:hAnsi="Times New Roman" w:cs="Times New Roman"/>
        <w:b/>
        <w:color w:val="1C4CE4"/>
        <w:sz w:val="16"/>
        <w:szCs w:val="16"/>
      </w:rPr>
    </w:pPr>
    <w:r>
      <w:rPr>
        <w:noProof/>
        <w:lang w:eastAsia="tr-TR"/>
      </w:rPr>
      <w:drawing>
        <wp:anchor distT="0" distB="0" distL="114300" distR="114300" simplePos="0" relativeHeight="251658240" behindDoc="1" locked="0" layoutInCell="1" allowOverlap="1">
          <wp:simplePos x="0" y="0"/>
          <wp:positionH relativeFrom="column">
            <wp:posOffset>-909320</wp:posOffset>
          </wp:positionH>
          <wp:positionV relativeFrom="paragraph">
            <wp:posOffset>-449580</wp:posOffset>
          </wp:positionV>
          <wp:extent cx="914400" cy="990600"/>
          <wp:effectExtent l="19050" t="0" r="0" b="0"/>
          <wp:wrapTight wrapText="bothSides">
            <wp:wrapPolygon edited="0">
              <wp:start x="-450" y="0"/>
              <wp:lineTo x="-450" y="21185"/>
              <wp:lineTo x="21600" y="21185"/>
              <wp:lineTo x="21600" y="0"/>
              <wp:lineTo x="-450"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4400" cy="990600"/>
                  </a:xfrm>
                  <a:prstGeom prst="rect">
                    <a:avLst/>
                  </a:prstGeom>
                  <a:noFill/>
                </pic:spPr>
              </pic:pic>
            </a:graphicData>
          </a:graphic>
        </wp:anchor>
      </w:drawing>
    </w:r>
    <w:r>
      <w:t xml:space="preserve">       </w:t>
    </w:r>
    <w:r w:rsidRPr="001F28E8">
      <w:rPr>
        <w:rFonts w:ascii="Times New Roman" w:hAnsi="Times New Roman" w:cs="Times New Roman"/>
        <w:b/>
        <w:i/>
        <w:sz w:val="16"/>
        <w:szCs w:val="16"/>
        <w:u w:val="single"/>
      </w:rPr>
      <w:t xml:space="preserve">YYÜ Eğitim Fakültesi Dergisi (YYU </w:t>
    </w:r>
    <w:proofErr w:type="spellStart"/>
    <w:r w:rsidRPr="001F28E8">
      <w:rPr>
        <w:rFonts w:ascii="Times New Roman" w:hAnsi="Times New Roman" w:cs="Times New Roman"/>
        <w:b/>
        <w:i/>
        <w:sz w:val="16"/>
        <w:szCs w:val="16"/>
        <w:u w:val="single"/>
      </w:rPr>
      <w:t>Journal</w:t>
    </w:r>
    <w:proofErr w:type="spellEnd"/>
    <w:r w:rsidRPr="001F28E8">
      <w:rPr>
        <w:rFonts w:ascii="Times New Roman" w:hAnsi="Times New Roman" w:cs="Times New Roman"/>
        <w:b/>
        <w:i/>
        <w:sz w:val="16"/>
        <w:szCs w:val="16"/>
        <w:u w:val="single"/>
      </w:rPr>
      <w:t xml:space="preserve"> Of </w:t>
    </w:r>
    <w:proofErr w:type="spellStart"/>
    <w:r w:rsidRPr="001F28E8">
      <w:rPr>
        <w:rFonts w:ascii="Times New Roman" w:hAnsi="Times New Roman" w:cs="Times New Roman"/>
        <w:b/>
        <w:i/>
        <w:sz w:val="16"/>
        <w:szCs w:val="16"/>
        <w:u w:val="single"/>
      </w:rPr>
      <w:t>Education</w:t>
    </w:r>
    <w:proofErr w:type="spellEnd"/>
    <w:r w:rsidRPr="001F28E8">
      <w:rPr>
        <w:rFonts w:ascii="Times New Roman" w:hAnsi="Times New Roman" w:cs="Times New Roman"/>
        <w:b/>
        <w:i/>
        <w:sz w:val="16"/>
        <w:szCs w:val="16"/>
        <w:u w:val="single"/>
      </w:rPr>
      <w:t xml:space="preserve"> </w:t>
    </w:r>
    <w:proofErr w:type="spellStart"/>
    <w:r w:rsidRPr="001F28E8">
      <w:rPr>
        <w:rFonts w:ascii="Times New Roman" w:hAnsi="Times New Roman" w:cs="Times New Roman"/>
        <w:b/>
        <w:i/>
        <w:sz w:val="16"/>
        <w:szCs w:val="16"/>
        <w:u w:val="single"/>
      </w:rPr>
      <w:t>Faculty</w:t>
    </w:r>
    <w:proofErr w:type="spellEnd"/>
    <w:r w:rsidRPr="001F28E8">
      <w:rPr>
        <w:rFonts w:ascii="Times New Roman" w:hAnsi="Times New Roman" w:cs="Times New Roman"/>
        <w:b/>
        <w:i/>
        <w:sz w:val="16"/>
        <w:szCs w:val="16"/>
        <w:u w:val="single"/>
      </w:rPr>
      <w:t>),2016,Cilt:XIII, Sayı:I,213-2</w:t>
    </w:r>
    <w:r w:rsidR="007F611A">
      <w:rPr>
        <w:rFonts w:ascii="Times New Roman" w:hAnsi="Times New Roman" w:cs="Times New Roman"/>
        <w:b/>
        <w:i/>
        <w:sz w:val="16"/>
        <w:szCs w:val="16"/>
        <w:u w:val="single"/>
      </w:rPr>
      <w:t>31</w:t>
    </w:r>
    <w:r w:rsidRPr="001F28E8">
      <w:rPr>
        <w:rFonts w:ascii="Times New Roman" w:hAnsi="Times New Roman" w:cs="Times New Roman"/>
        <w:b/>
        <w:i/>
        <w:sz w:val="16"/>
        <w:szCs w:val="16"/>
        <w:u w:val="single"/>
      </w:rPr>
      <w:t xml:space="preserve"> </w:t>
    </w:r>
    <w:hyperlink r:id="rId2" w:history="1">
      <w:r w:rsidRPr="001F28E8">
        <w:rPr>
          <w:rStyle w:val="Kpr"/>
          <w:rFonts w:ascii="Times New Roman" w:hAnsi="Times New Roman" w:cs="Times New Roman"/>
          <w:b/>
          <w:i/>
          <w:color w:val="1C4CE4"/>
          <w:sz w:val="16"/>
          <w:szCs w:val="16"/>
        </w:rPr>
        <w:t>http://efdergi.yyu.edu.tr</w:t>
      </w:r>
    </w:hyperlink>
  </w:p>
  <w:p w:rsidR="00F7526C" w:rsidRPr="0027307A" w:rsidRDefault="00F7526C" w:rsidP="00F7526C">
    <w:pPr>
      <w:pStyle w:val="stbilgi"/>
      <w:tabs>
        <w:tab w:val="clear" w:pos="4536"/>
        <w:tab w:val="left" w:pos="7095"/>
      </w:tabs>
      <w:rPr>
        <w:rFonts w:ascii="Times New Roman" w:hAnsi="Times New Roman" w:cs="Times New Roman"/>
      </w:rPr>
    </w:pPr>
    <w:r>
      <w:t xml:space="preserve">           </w:t>
    </w:r>
    <w:r>
      <w:tab/>
    </w:r>
    <w:r>
      <w:br/>
    </w:r>
    <w:r w:rsidRPr="0027307A">
      <w:rPr>
        <w:rFonts w:ascii="Times New Roman" w:hAnsi="Times New Roman" w:cs="Times New Roman"/>
      </w:rPr>
      <w:t xml:space="preserve">                                                                                                                              </w:t>
    </w:r>
    <w:r w:rsidRPr="0027307A">
      <w:rPr>
        <w:rFonts w:ascii="Times New Roman" w:hAnsi="Times New Roman" w:cs="Times New Roman"/>
        <w:b/>
        <w:sz w:val="20"/>
        <w:szCs w:val="20"/>
      </w:rPr>
      <w:t>ISSN:1305-2020</w:t>
    </w:r>
  </w:p>
  <w:p w:rsidR="00F7526C" w:rsidRDefault="00F7526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1A" w:rsidRDefault="007F611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B7EF0C"/>
    <w:multiLevelType w:val="hybridMultilevel"/>
    <w:tmpl w:val="715A9F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4147A6"/>
    <w:multiLevelType w:val="hybridMultilevel"/>
    <w:tmpl w:val="764B53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3F0C5F"/>
    <w:rsid w:val="000120F1"/>
    <w:rsid w:val="000129DC"/>
    <w:rsid w:val="000150E7"/>
    <w:rsid w:val="00032761"/>
    <w:rsid w:val="00046540"/>
    <w:rsid w:val="00052AB1"/>
    <w:rsid w:val="000677DB"/>
    <w:rsid w:val="00082619"/>
    <w:rsid w:val="00082E81"/>
    <w:rsid w:val="000B1271"/>
    <w:rsid w:val="000C3F9B"/>
    <w:rsid w:val="000E1C40"/>
    <w:rsid w:val="000F002D"/>
    <w:rsid w:val="00100C4A"/>
    <w:rsid w:val="00112EF7"/>
    <w:rsid w:val="00121C28"/>
    <w:rsid w:val="001249B5"/>
    <w:rsid w:val="0013108F"/>
    <w:rsid w:val="00132555"/>
    <w:rsid w:val="00156CE8"/>
    <w:rsid w:val="0016545F"/>
    <w:rsid w:val="001662D7"/>
    <w:rsid w:val="00170443"/>
    <w:rsid w:val="0019651C"/>
    <w:rsid w:val="001A534D"/>
    <w:rsid w:val="001B4D56"/>
    <w:rsid w:val="001E2539"/>
    <w:rsid w:val="001F150A"/>
    <w:rsid w:val="001F28E8"/>
    <w:rsid w:val="00232EC7"/>
    <w:rsid w:val="00236C6C"/>
    <w:rsid w:val="002437E1"/>
    <w:rsid w:val="00266E62"/>
    <w:rsid w:val="0027307A"/>
    <w:rsid w:val="002764D9"/>
    <w:rsid w:val="00287798"/>
    <w:rsid w:val="00291541"/>
    <w:rsid w:val="002A15F5"/>
    <w:rsid w:val="002A3FA0"/>
    <w:rsid w:val="002B3D15"/>
    <w:rsid w:val="002B5596"/>
    <w:rsid w:val="002C50A3"/>
    <w:rsid w:val="002C6651"/>
    <w:rsid w:val="002E1BA7"/>
    <w:rsid w:val="002F7ABF"/>
    <w:rsid w:val="00336D3F"/>
    <w:rsid w:val="003438A6"/>
    <w:rsid w:val="00353001"/>
    <w:rsid w:val="00363D0D"/>
    <w:rsid w:val="0038089E"/>
    <w:rsid w:val="003873EB"/>
    <w:rsid w:val="003B0643"/>
    <w:rsid w:val="003C08C4"/>
    <w:rsid w:val="003E099D"/>
    <w:rsid w:val="003E4A08"/>
    <w:rsid w:val="003F02E2"/>
    <w:rsid w:val="003F0C5F"/>
    <w:rsid w:val="00412C9D"/>
    <w:rsid w:val="0042330D"/>
    <w:rsid w:val="004256A2"/>
    <w:rsid w:val="004370A3"/>
    <w:rsid w:val="00457F3D"/>
    <w:rsid w:val="004607B5"/>
    <w:rsid w:val="0046244B"/>
    <w:rsid w:val="00482DC2"/>
    <w:rsid w:val="004936C6"/>
    <w:rsid w:val="00493F18"/>
    <w:rsid w:val="004966E2"/>
    <w:rsid w:val="004C62E0"/>
    <w:rsid w:val="004E08A1"/>
    <w:rsid w:val="004E457E"/>
    <w:rsid w:val="005006A8"/>
    <w:rsid w:val="00532564"/>
    <w:rsid w:val="00536C2F"/>
    <w:rsid w:val="00542D57"/>
    <w:rsid w:val="00547454"/>
    <w:rsid w:val="00561FC0"/>
    <w:rsid w:val="00562560"/>
    <w:rsid w:val="00563C69"/>
    <w:rsid w:val="005842F2"/>
    <w:rsid w:val="005849FB"/>
    <w:rsid w:val="005926F9"/>
    <w:rsid w:val="00594706"/>
    <w:rsid w:val="006152B1"/>
    <w:rsid w:val="006161EB"/>
    <w:rsid w:val="00621827"/>
    <w:rsid w:val="00642D18"/>
    <w:rsid w:val="00647C81"/>
    <w:rsid w:val="00650CC8"/>
    <w:rsid w:val="006618B8"/>
    <w:rsid w:val="006800BC"/>
    <w:rsid w:val="006876C9"/>
    <w:rsid w:val="006C366F"/>
    <w:rsid w:val="006C4067"/>
    <w:rsid w:val="006D3A82"/>
    <w:rsid w:val="006E2B96"/>
    <w:rsid w:val="006E6191"/>
    <w:rsid w:val="006E64FF"/>
    <w:rsid w:val="007018D4"/>
    <w:rsid w:val="00747A69"/>
    <w:rsid w:val="00756E27"/>
    <w:rsid w:val="00760152"/>
    <w:rsid w:val="00763601"/>
    <w:rsid w:val="007740B8"/>
    <w:rsid w:val="00777D22"/>
    <w:rsid w:val="00786D66"/>
    <w:rsid w:val="007948F4"/>
    <w:rsid w:val="007A546A"/>
    <w:rsid w:val="007F38C4"/>
    <w:rsid w:val="007F611A"/>
    <w:rsid w:val="00807526"/>
    <w:rsid w:val="008107AF"/>
    <w:rsid w:val="0081291D"/>
    <w:rsid w:val="00837758"/>
    <w:rsid w:val="00856074"/>
    <w:rsid w:val="00890A0F"/>
    <w:rsid w:val="00894E92"/>
    <w:rsid w:val="008974E2"/>
    <w:rsid w:val="008B2C5C"/>
    <w:rsid w:val="008B505E"/>
    <w:rsid w:val="008B5760"/>
    <w:rsid w:val="008B648D"/>
    <w:rsid w:val="008E1167"/>
    <w:rsid w:val="008F0BB4"/>
    <w:rsid w:val="009062BC"/>
    <w:rsid w:val="00927349"/>
    <w:rsid w:val="00940E25"/>
    <w:rsid w:val="00942392"/>
    <w:rsid w:val="00956AE2"/>
    <w:rsid w:val="009607BF"/>
    <w:rsid w:val="00962742"/>
    <w:rsid w:val="00962C8E"/>
    <w:rsid w:val="00967D5F"/>
    <w:rsid w:val="00985320"/>
    <w:rsid w:val="0098533A"/>
    <w:rsid w:val="00995692"/>
    <w:rsid w:val="009C4D06"/>
    <w:rsid w:val="009E5611"/>
    <w:rsid w:val="00A00E46"/>
    <w:rsid w:val="00A43DB3"/>
    <w:rsid w:val="00A44960"/>
    <w:rsid w:val="00A51411"/>
    <w:rsid w:val="00A5181E"/>
    <w:rsid w:val="00A62419"/>
    <w:rsid w:val="00A63E01"/>
    <w:rsid w:val="00A63E90"/>
    <w:rsid w:val="00A72501"/>
    <w:rsid w:val="00AA29A9"/>
    <w:rsid w:val="00AB7AB7"/>
    <w:rsid w:val="00AE62DC"/>
    <w:rsid w:val="00B026BB"/>
    <w:rsid w:val="00B02E36"/>
    <w:rsid w:val="00B066AE"/>
    <w:rsid w:val="00B06FAD"/>
    <w:rsid w:val="00B120BA"/>
    <w:rsid w:val="00B16AD5"/>
    <w:rsid w:val="00B25CEA"/>
    <w:rsid w:val="00B273FA"/>
    <w:rsid w:val="00B30752"/>
    <w:rsid w:val="00B34938"/>
    <w:rsid w:val="00B37DAB"/>
    <w:rsid w:val="00B4171D"/>
    <w:rsid w:val="00B81FB4"/>
    <w:rsid w:val="00B907AE"/>
    <w:rsid w:val="00B97DB7"/>
    <w:rsid w:val="00BA0999"/>
    <w:rsid w:val="00BA17AE"/>
    <w:rsid w:val="00BC7882"/>
    <w:rsid w:val="00BD07F7"/>
    <w:rsid w:val="00BE12DE"/>
    <w:rsid w:val="00BE4C33"/>
    <w:rsid w:val="00C21EAA"/>
    <w:rsid w:val="00C45EA9"/>
    <w:rsid w:val="00C55B56"/>
    <w:rsid w:val="00C6733D"/>
    <w:rsid w:val="00C8189C"/>
    <w:rsid w:val="00C834EA"/>
    <w:rsid w:val="00C857C2"/>
    <w:rsid w:val="00C91BE3"/>
    <w:rsid w:val="00CD1E43"/>
    <w:rsid w:val="00CD4951"/>
    <w:rsid w:val="00CD623E"/>
    <w:rsid w:val="00CE654B"/>
    <w:rsid w:val="00CF7039"/>
    <w:rsid w:val="00D04623"/>
    <w:rsid w:val="00D15ED4"/>
    <w:rsid w:val="00D26896"/>
    <w:rsid w:val="00D453E1"/>
    <w:rsid w:val="00D67E3C"/>
    <w:rsid w:val="00D7035D"/>
    <w:rsid w:val="00D82EDC"/>
    <w:rsid w:val="00D94C09"/>
    <w:rsid w:val="00D95F92"/>
    <w:rsid w:val="00DA0E41"/>
    <w:rsid w:val="00DC5804"/>
    <w:rsid w:val="00E03E4F"/>
    <w:rsid w:val="00E0423E"/>
    <w:rsid w:val="00E139B4"/>
    <w:rsid w:val="00E20B30"/>
    <w:rsid w:val="00E24859"/>
    <w:rsid w:val="00E30025"/>
    <w:rsid w:val="00E41215"/>
    <w:rsid w:val="00E41E86"/>
    <w:rsid w:val="00E43B4F"/>
    <w:rsid w:val="00E576C8"/>
    <w:rsid w:val="00E60C29"/>
    <w:rsid w:val="00E62FF0"/>
    <w:rsid w:val="00E670E5"/>
    <w:rsid w:val="00E75C12"/>
    <w:rsid w:val="00EA52AA"/>
    <w:rsid w:val="00EB6A2F"/>
    <w:rsid w:val="00EC1C8F"/>
    <w:rsid w:val="00ED749F"/>
    <w:rsid w:val="00EF5DB4"/>
    <w:rsid w:val="00F04E2E"/>
    <w:rsid w:val="00F06A1A"/>
    <w:rsid w:val="00F13E3B"/>
    <w:rsid w:val="00F34055"/>
    <w:rsid w:val="00F62F94"/>
    <w:rsid w:val="00F73146"/>
    <w:rsid w:val="00F7526C"/>
    <w:rsid w:val="00FA03B1"/>
    <w:rsid w:val="00FA19E1"/>
    <w:rsid w:val="00FC4B42"/>
    <w:rsid w:val="00FD2992"/>
    <w:rsid w:val="00FD3615"/>
    <w:rsid w:val="00FE0BA9"/>
    <w:rsid w:val="00FE2438"/>
    <w:rsid w:val="00FE2F9C"/>
    <w:rsid w:val="00FF3806"/>
    <w:rsid w:val="00FF57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0C5F"/>
    <w:pPr>
      <w:autoSpaceDE w:val="0"/>
      <w:autoSpaceDN w:val="0"/>
      <w:adjustRightInd w:val="0"/>
      <w:spacing w:after="0" w:line="240" w:lineRule="auto"/>
    </w:pPr>
    <w:rPr>
      <w:rFonts w:ascii="Arial Black" w:hAnsi="Arial Black" w:cs="Arial Black"/>
      <w:color w:val="000000"/>
      <w:sz w:val="24"/>
      <w:szCs w:val="24"/>
    </w:rPr>
  </w:style>
  <w:style w:type="paragraph" w:customStyle="1" w:styleId="Pa2">
    <w:name w:val="Pa2"/>
    <w:basedOn w:val="Default"/>
    <w:next w:val="Default"/>
    <w:uiPriority w:val="99"/>
    <w:rsid w:val="00F13E3B"/>
    <w:pPr>
      <w:spacing w:line="201" w:lineRule="atLeast"/>
    </w:pPr>
    <w:rPr>
      <w:rFonts w:ascii="Times New Roman" w:hAnsi="Times New Roman" w:cs="Times New Roman"/>
      <w:color w:val="auto"/>
    </w:rPr>
  </w:style>
  <w:style w:type="table" w:styleId="TabloKlavuzu">
    <w:name w:val="Table Grid"/>
    <w:basedOn w:val="NormalTablo"/>
    <w:uiPriority w:val="39"/>
    <w:rsid w:val="00B41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4171D"/>
    <w:pPr>
      <w:spacing w:line="241" w:lineRule="atLeast"/>
    </w:pPr>
    <w:rPr>
      <w:rFonts w:ascii="Minion Pro" w:hAnsi="Minion Pro" w:cstheme="minorBidi"/>
      <w:color w:val="auto"/>
    </w:rPr>
  </w:style>
  <w:style w:type="character" w:customStyle="1" w:styleId="A7">
    <w:name w:val="A7"/>
    <w:uiPriority w:val="99"/>
    <w:rsid w:val="00B4171D"/>
    <w:rPr>
      <w:rFonts w:cs="Minion Pro"/>
      <w:b/>
      <w:bCs/>
      <w:color w:val="000000"/>
      <w:sz w:val="13"/>
      <w:szCs w:val="13"/>
    </w:rPr>
  </w:style>
  <w:style w:type="character" w:styleId="AklamaBavurusu">
    <w:name w:val="annotation reference"/>
    <w:basedOn w:val="VarsaylanParagrafYazTipi"/>
    <w:uiPriority w:val="99"/>
    <w:semiHidden/>
    <w:unhideWhenUsed/>
    <w:rsid w:val="002A3FA0"/>
    <w:rPr>
      <w:sz w:val="16"/>
      <w:szCs w:val="16"/>
    </w:rPr>
  </w:style>
  <w:style w:type="paragraph" w:styleId="AklamaMetni">
    <w:name w:val="annotation text"/>
    <w:basedOn w:val="Normal"/>
    <w:link w:val="AklamaMetniChar"/>
    <w:uiPriority w:val="99"/>
    <w:semiHidden/>
    <w:unhideWhenUsed/>
    <w:rsid w:val="002A3F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FA0"/>
    <w:rPr>
      <w:sz w:val="20"/>
      <w:szCs w:val="20"/>
    </w:rPr>
  </w:style>
  <w:style w:type="paragraph" w:styleId="BalonMetni">
    <w:name w:val="Balloon Text"/>
    <w:basedOn w:val="Normal"/>
    <w:link w:val="BalonMetniChar"/>
    <w:uiPriority w:val="99"/>
    <w:semiHidden/>
    <w:unhideWhenUsed/>
    <w:rsid w:val="002A3F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FA0"/>
    <w:rPr>
      <w:rFonts w:ascii="Tahoma" w:hAnsi="Tahoma" w:cs="Tahoma"/>
      <w:sz w:val="16"/>
      <w:szCs w:val="16"/>
    </w:rPr>
  </w:style>
  <w:style w:type="paragraph" w:styleId="DipnotMetni">
    <w:name w:val="footnote text"/>
    <w:basedOn w:val="Normal"/>
    <w:link w:val="DipnotMetniChar"/>
    <w:uiPriority w:val="99"/>
    <w:unhideWhenUsed/>
    <w:rsid w:val="00EA52AA"/>
    <w:pPr>
      <w:spacing w:after="0" w:line="240" w:lineRule="auto"/>
    </w:pPr>
    <w:rPr>
      <w:sz w:val="20"/>
      <w:szCs w:val="20"/>
    </w:rPr>
  </w:style>
  <w:style w:type="character" w:customStyle="1" w:styleId="DipnotMetniChar">
    <w:name w:val="Dipnot Metni Char"/>
    <w:basedOn w:val="VarsaylanParagrafYazTipi"/>
    <w:link w:val="DipnotMetni"/>
    <w:uiPriority w:val="99"/>
    <w:rsid w:val="00EA52AA"/>
    <w:rPr>
      <w:sz w:val="20"/>
      <w:szCs w:val="20"/>
    </w:rPr>
  </w:style>
  <w:style w:type="character" w:styleId="DipnotBavurusu">
    <w:name w:val="footnote reference"/>
    <w:basedOn w:val="VarsaylanParagrafYazTipi"/>
    <w:uiPriority w:val="99"/>
    <w:semiHidden/>
    <w:unhideWhenUsed/>
    <w:rsid w:val="00EA52AA"/>
    <w:rPr>
      <w:vertAlign w:val="superscript"/>
    </w:rPr>
  </w:style>
  <w:style w:type="character" w:styleId="Kpr">
    <w:name w:val="Hyperlink"/>
    <w:basedOn w:val="VarsaylanParagrafYazTipi"/>
    <w:uiPriority w:val="99"/>
    <w:unhideWhenUsed/>
    <w:rsid w:val="009E5611"/>
    <w:rPr>
      <w:color w:val="0563C1" w:themeColor="hyperlink"/>
      <w:u w:val="single"/>
    </w:rPr>
  </w:style>
  <w:style w:type="character" w:customStyle="1" w:styleId="hps">
    <w:name w:val="hps"/>
    <w:basedOn w:val="VarsaylanParagrafYazTipi"/>
    <w:rsid w:val="000129DC"/>
  </w:style>
  <w:style w:type="paragraph" w:styleId="SonnotMetni">
    <w:name w:val="endnote text"/>
    <w:basedOn w:val="Normal"/>
    <w:link w:val="SonnotMetniChar"/>
    <w:uiPriority w:val="99"/>
    <w:semiHidden/>
    <w:unhideWhenUsed/>
    <w:rsid w:val="00642D1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42D18"/>
    <w:rPr>
      <w:sz w:val="20"/>
      <w:szCs w:val="20"/>
    </w:rPr>
  </w:style>
  <w:style w:type="character" w:styleId="SonnotBavurusu">
    <w:name w:val="endnote reference"/>
    <w:basedOn w:val="VarsaylanParagrafYazTipi"/>
    <w:uiPriority w:val="99"/>
    <w:semiHidden/>
    <w:unhideWhenUsed/>
    <w:rsid w:val="00642D18"/>
    <w:rPr>
      <w:vertAlign w:val="superscript"/>
    </w:rPr>
  </w:style>
  <w:style w:type="paragraph" w:styleId="stbilgi">
    <w:name w:val="header"/>
    <w:basedOn w:val="Normal"/>
    <w:link w:val="stbilgiChar"/>
    <w:uiPriority w:val="99"/>
    <w:semiHidden/>
    <w:unhideWhenUsed/>
    <w:rsid w:val="00A4496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44960"/>
  </w:style>
  <w:style w:type="paragraph" w:styleId="Altbilgi">
    <w:name w:val="footer"/>
    <w:basedOn w:val="Normal"/>
    <w:link w:val="AltbilgiChar"/>
    <w:uiPriority w:val="99"/>
    <w:unhideWhenUsed/>
    <w:rsid w:val="00A449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960"/>
  </w:style>
</w:styles>
</file>

<file path=word/webSettings.xml><?xml version="1.0" encoding="utf-8"?>
<w:webSettings xmlns:r="http://schemas.openxmlformats.org/officeDocument/2006/relationships" xmlns:w="http://schemas.openxmlformats.org/wordprocessingml/2006/main">
  <w:divs>
    <w:div w:id="258292079">
      <w:bodyDiv w:val="1"/>
      <w:marLeft w:val="0"/>
      <w:marRight w:val="0"/>
      <w:marTop w:val="0"/>
      <w:marBottom w:val="0"/>
      <w:divBdr>
        <w:top w:val="none" w:sz="0" w:space="0" w:color="auto"/>
        <w:left w:val="none" w:sz="0" w:space="0" w:color="auto"/>
        <w:bottom w:val="none" w:sz="0" w:space="0" w:color="auto"/>
        <w:right w:val="none" w:sz="0" w:space="0" w:color="auto"/>
      </w:divBdr>
    </w:div>
    <w:div w:id="1552035960">
      <w:bodyDiv w:val="1"/>
      <w:marLeft w:val="0"/>
      <w:marRight w:val="0"/>
      <w:marTop w:val="0"/>
      <w:marBottom w:val="0"/>
      <w:divBdr>
        <w:top w:val="none" w:sz="0" w:space="0" w:color="auto"/>
        <w:left w:val="none" w:sz="0" w:space="0" w:color="auto"/>
        <w:bottom w:val="none" w:sz="0" w:space="0" w:color="auto"/>
        <w:right w:val="none" w:sz="0" w:space="0" w:color="auto"/>
      </w:divBdr>
    </w:div>
    <w:div w:id="1810516588">
      <w:bodyDiv w:val="1"/>
      <w:marLeft w:val="0"/>
      <w:marRight w:val="0"/>
      <w:marTop w:val="0"/>
      <w:marBottom w:val="0"/>
      <w:divBdr>
        <w:top w:val="none" w:sz="0" w:space="0" w:color="auto"/>
        <w:left w:val="none" w:sz="0" w:space="0" w:color="auto"/>
        <w:bottom w:val="none" w:sz="0" w:space="0" w:color="auto"/>
        <w:right w:val="none" w:sz="0" w:space="0" w:color="auto"/>
      </w:divBdr>
    </w:div>
    <w:div w:id="20455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ihatkotluk@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5545A6-FD8A-495E-96E1-66FC17A8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4882</Words>
  <Characters>27831</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toshibaa</dc:creator>
  <cp:lastModifiedBy>Nasip</cp:lastModifiedBy>
  <cp:revision>29</cp:revision>
  <dcterms:created xsi:type="dcterms:W3CDTF">2016-03-10T18:08:00Z</dcterms:created>
  <dcterms:modified xsi:type="dcterms:W3CDTF">2016-03-19T19:21:00Z</dcterms:modified>
</cp:coreProperties>
</file>