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169</w:t>
      </w:r>
    </w:p>
    <w:p>
      <w:pPr>
        <w:pStyle w:val="Style8"/>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z w:val="24"/>
          <w:szCs w:val="24"/>
          <w:shd w:val="clear" w:color="auto" w:fill="auto"/>
          <w:lang w:val="tr-TR" w:eastAsia="tr-TR" w:bidi="tr-TR"/>
        </w:rPr>
        <w:t>Egzersiz Programının 8-11 Yaş Grubu Sağlıklı Çocukların Görsel ve İşitsel Reaksiyon</w:t>
      </w:r>
    </w:p>
    <w:p>
      <w:pPr>
        <w:pStyle w:val="Style11"/>
        <w:keepNext/>
        <w:keepLines/>
        <w:widowControl w:val="0"/>
        <w:shd w:val="clear" w:color="auto" w:fill="auto"/>
        <w:bidi w:val="0"/>
        <w:spacing w:before="0" w:after="260" w:line="240" w:lineRule="auto"/>
        <w:ind w:left="0" w:right="0" w:firstLine="0"/>
        <w:jc w:val="center"/>
      </w:pPr>
      <w:bookmarkStart w:id="0" w:name="bookmark0"/>
      <w:r>
        <w:rPr>
          <w:color w:val="000000"/>
          <w:spacing w:val="0"/>
          <w:w w:val="100"/>
          <w:position w:val="0"/>
          <w:sz w:val="24"/>
          <w:szCs w:val="24"/>
          <w:shd w:val="clear" w:color="auto" w:fill="auto"/>
          <w:lang w:val="tr-TR" w:eastAsia="tr-TR" w:bidi="tr-TR"/>
        </w:rPr>
        <w:t>Zamanlarına Etkisi</w:t>
      </w:r>
      <w:bookmarkEnd w:id="0"/>
    </w:p>
    <w:p>
      <w:pPr>
        <w:pStyle w:val="Style11"/>
        <w:keepNext/>
        <w:keepLines/>
        <w:widowControl w:val="0"/>
        <w:shd w:val="clear" w:color="auto" w:fill="auto"/>
        <w:bidi w:val="0"/>
        <w:spacing w:before="0" w:after="460" w:line="240" w:lineRule="auto"/>
        <w:ind w:left="0" w:right="0" w:firstLine="0"/>
        <w:jc w:val="center"/>
      </w:pPr>
      <w:bookmarkStart w:id="1" w:name="bookmark1"/>
      <w:r>
        <w:rPr>
          <w:color w:val="000000"/>
          <w:spacing w:val="0"/>
          <w:w w:val="100"/>
          <w:position w:val="0"/>
          <w:sz w:val="24"/>
          <w:szCs w:val="24"/>
          <w:shd w:val="clear" w:color="auto" w:fill="auto"/>
          <w:lang w:val="tr-TR" w:eastAsia="tr-TR" w:bidi="tr-TR"/>
        </w:rPr>
        <w:t>Ersin ARSLAN*</w:t>
      </w:r>
      <w:bookmarkEnd w:id="1"/>
    </w:p>
    <w:p>
      <w:pPr>
        <w:pStyle w:val="Style11"/>
        <w:keepNext/>
        <w:keepLines/>
        <w:widowControl w:val="0"/>
        <w:shd w:val="clear" w:color="auto" w:fill="auto"/>
        <w:bidi w:val="0"/>
        <w:spacing w:before="0" w:after="0"/>
        <w:ind w:left="0" w:right="0" w:firstLine="0"/>
        <w:jc w:val="right"/>
      </w:pPr>
      <w:bookmarkStart w:id="2" w:name="bookmark2"/>
      <w:r>
        <w:rPr>
          <w:color w:val="000000"/>
          <w:spacing w:val="0"/>
          <w:w w:val="100"/>
          <w:position w:val="0"/>
          <w:sz w:val="24"/>
          <w:szCs w:val="24"/>
          <w:shd w:val="clear" w:color="auto" w:fill="auto"/>
          <w:lang w:val="tr-TR" w:eastAsia="tr-TR" w:bidi="tr-TR"/>
        </w:rPr>
        <w:t>Öz</w:t>
      </w:r>
      <w:bookmarkEnd w:id="2"/>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Bu çalışma; 12 haftalık egzersiz programının 8-11 yaş grubunda bulunan sağlıklı çocukların, görsel ve işitsel uyaranlara karşı, gösterdiği reaksiyon zaman düzeylerine etkisini tespit etmek</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amacıyla yapılmıştır. Çalışmaya; 16 sağlıklı erkek (SEG'nin yaş ortalaması 10.50 yıl, ağırlık</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37.47kg, boy 139.00cm, SKG'nin yaş ortalaması 10.38 yıl, ağırlık 30.16kg, boy 135.63cm)</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çocuk katılmıştır. Tesadüfi yöntemle iki grup oluşturuldu. I. grup: Sağlıklı Egzersiz Grubu</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(SEG, n=8), II. grup: Sağlıklı Kontrol Grubu (SKG=8) olarak belirlendi. Çocukların görsel ve</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işitsel reaksiyon zamanı ölçümleri sağ ve sol el olmak üzere New-test 1000 aleti ile 00.01</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milli saniyeye göre ayarlanarak yapıldı. Egzersiz grubundaki çocuklara, 12 hafta süreyle</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haftada 3 gün, günde 60dk. egzersiz programı uygulandı. Verilerin analizinde Wilcoxon Eşleştirilmiş İki Örnek Testi kullanıldı. Anlamlılık düzeyi olarak p&lt;0.05 seçildi. Egzersiz grubun; görsel ve işitsel reaksiyon zamanına ait (p=0.012) testlerin sonuçları son testin lehine, istatistiksel olarak anlamlı fark olduğu görüldü. Ayrıca kontrol gurubunun ön-son test verilerinin istatistiksel karşılaştırılması sonucunda fark görülmedi (p&gt;0.05). Sonuç olarak; bu araştırmada elde edilen veriler doğrultusunda, egzersiz eğitimi çocukların reaksiyon zamanlamasının olumlu yönde etkilediği ve bu olumlu gelişme, çocukların günlük hayattaki yaşam kalitesi için gerekli olan hareketlerin, amacına yönelik olarak yapmasına ve spordaki başarısına önemli katkı sağlayacağını düşünmekteyiz.</w:t>
      </w:r>
    </w:p>
    <w:p>
      <w:pPr>
        <w:pStyle w:val="Style8"/>
        <w:keepNext w:val="0"/>
        <w:keepLines w:val="0"/>
        <w:widowControl w:val="0"/>
        <w:shd w:val="clear" w:color="auto" w:fill="auto"/>
        <w:bidi w:val="0"/>
        <w:spacing w:before="0" w:after="260"/>
        <w:ind w:left="720" w:right="0" w:firstLine="0"/>
        <w:jc w:val="left"/>
        <w:sectPr>
          <w:headerReference w:type="default" r:id="rId5"/>
          <w:footnotePr>
            <w:pos w:val="pageBottom"/>
            <w:numFmt w:val="decimal"/>
            <w:numRestart w:val="continuous"/>
          </w:footnotePr>
          <w:pgSz w:w="11900" w:h="16840"/>
          <w:pgMar w:top="2044" w:left="1382" w:right="1388" w:bottom="971" w:header="0" w:footer="543" w:gutter="0"/>
          <w:pgNumType w:start="169"/>
          <w:cols w:space="720"/>
          <w:noEndnote/>
          <w:rtlGutter w:val="0"/>
          <w:docGrid w:linePitch="360"/>
        </w:sectPr>
      </w:pPr>
      <w:r>
        <w:rPr>
          <w:b/>
          <w:bCs/>
          <w:color w:val="000000"/>
          <w:spacing w:val="0"/>
          <w:w w:val="100"/>
          <w:position w:val="0"/>
          <w:sz w:val="24"/>
          <w:szCs w:val="24"/>
          <w:shd w:val="clear" w:color="auto" w:fill="auto"/>
          <w:lang w:val="tr-TR" w:eastAsia="tr-TR" w:bidi="tr-TR"/>
        </w:rPr>
        <w:t xml:space="preserve">Anahtar Sözcükler: </w:t>
      </w:r>
      <w:r>
        <w:rPr>
          <w:color w:val="000000"/>
          <w:spacing w:val="0"/>
          <w:w w:val="100"/>
          <w:position w:val="0"/>
          <w:sz w:val="24"/>
          <w:szCs w:val="24"/>
          <w:shd w:val="clear" w:color="auto" w:fill="auto"/>
          <w:lang w:val="tr-TR" w:eastAsia="tr-TR" w:bidi="tr-TR"/>
        </w:rPr>
        <w:t>Çocuk, Egzersiz, Reaksiyon zamanı.</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170</w:t>
      </w:r>
    </w:p>
    <w:p>
      <w:pPr>
        <w:pStyle w:val="Style8"/>
        <w:keepNext w:val="0"/>
        <w:keepLines w:val="0"/>
        <w:widowControl w:val="0"/>
        <w:shd w:val="clear" w:color="auto" w:fill="auto"/>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w:t>
      </w:r>
      <w:r>
        <w:rPr>
          <w:color w:val="000000"/>
          <w:spacing w:val="0"/>
          <w:w w:val="100"/>
          <w:position w:val="0"/>
          <w:sz w:val="24"/>
          <w:szCs w:val="24"/>
          <w:shd w:val="clear" w:color="auto" w:fill="auto"/>
          <w:lang w:val="tr-TR" w:eastAsia="tr-TR" w:bidi="tr-TR"/>
        </w:rPr>
        <w:t>Okutman Dr. Yüzüncü Yıl Üniversitesi Beden Eğitimi ve Spor Yüksekokulu/VAN</w:t>
      </w:r>
    </w:p>
    <w:p>
      <w:pPr>
        <w:pStyle w:val="Style8"/>
        <w:keepNext w:val="0"/>
        <w:keepLines w:val="0"/>
        <w:widowControl w:val="0"/>
        <w:shd w:val="clear" w:color="auto" w:fill="auto"/>
        <w:bidi w:val="0"/>
        <w:spacing w:before="0" w:after="740" w:line="240" w:lineRule="auto"/>
        <w:ind w:left="0" w:right="0" w:firstLine="0"/>
      </w:pPr>
      <w:r>
        <w:fldChar w:fldCharType="begin"/>
      </w:r>
      <w:r>
        <w:rPr/>
        <w:instrText> HYPERLINK "mailto:ersinarslan70@hotmail.com" </w:instrText>
      </w:r>
      <w:r>
        <w:fldChar w:fldCharType="separate"/>
      </w:r>
      <w:r>
        <w:rPr>
          <w:color w:val="000000"/>
          <w:spacing w:val="0"/>
          <w:w w:val="100"/>
          <w:position w:val="0"/>
          <w:sz w:val="24"/>
          <w:szCs w:val="24"/>
          <w:shd w:val="clear" w:color="auto" w:fill="auto"/>
          <w:lang w:val="tr-TR" w:eastAsia="tr-TR" w:bidi="tr-TR"/>
        </w:rPr>
        <w:t>ersinarslan70@hotmail.com</w:t>
      </w:r>
      <w:r>
        <w:fldChar w:fldCharType="end"/>
      </w:r>
    </w:p>
    <w:p>
      <w:pPr>
        <w:pStyle w:val="Style11"/>
        <w:keepNext/>
        <w:keepLines/>
        <w:widowControl w:val="0"/>
        <w:shd w:val="clear" w:color="auto" w:fill="auto"/>
        <w:bidi w:val="0"/>
        <w:spacing w:before="0" w:after="0"/>
        <w:ind w:left="0" w:right="0" w:firstLine="0"/>
        <w:jc w:val="center"/>
      </w:pPr>
      <w:bookmarkStart w:id="3" w:name="bookmark3"/>
      <w:r>
        <w:rPr>
          <w:color w:val="000000"/>
          <w:spacing w:val="0"/>
          <w:w w:val="100"/>
          <w:position w:val="0"/>
          <w:sz w:val="24"/>
          <w:szCs w:val="24"/>
          <w:shd w:val="clear" w:color="auto" w:fill="auto"/>
          <w:lang w:val="tr-TR" w:eastAsia="tr-TR" w:bidi="tr-TR"/>
        </w:rPr>
        <w:t>The Effects of The Exercise Program On Visual and Audial Reaction Time of The</w:t>
      </w:r>
      <w:bookmarkEnd w:id="3"/>
    </w:p>
    <w:p>
      <w:pPr>
        <w:pStyle w:val="Style11"/>
        <w:keepNext/>
        <w:keepLines/>
        <w:widowControl w:val="0"/>
        <w:shd w:val="clear" w:color="auto" w:fill="auto"/>
        <w:bidi w:val="0"/>
        <w:spacing w:before="0" w:after="0"/>
        <w:ind w:left="0" w:right="0" w:firstLine="0"/>
        <w:jc w:val="center"/>
      </w:pPr>
      <w:bookmarkStart w:id="4" w:name="bookmark4"/>
      <w:r>
        <w:rPr>
          <w:color w:val="000000"/>
          <w:spacing w:val="0"/>
          <w:w w:val="100"/>
          <w:position w:val="0"/>
          <w:sz w:val="24"/>
          <w:szCs w:val="24"/>
          <w:shd w:val="clear" w:color="auto" w:fill="auto"/>
          <w:lang w:val="tr-TR" w:eastAsia="tr-TR" w:bidi="tr-TR"/>
        </w:rPr>
        <w:t>Healty Children In The Group of 8-11 Ages</w:t>
      </w:r>
      <w:bookmarkEnd w:id="4"/>
    </w:p>
    <w:p>
      <w:pPr>
        <w:pStyle w:val="Style11"/>
        <w:keepNext/>
        <w:keepLines/>
        <w:widowControl w:val="0"/>
        <w:shd w:val="clear" w:color="auto" w:fill="auto"/>
        <w:bidi w:val="0"/>
        <w:spacing w:before="0" w:after="0"/>
        <w:ind w:left="0" w:right="0" w:firstLine="0"/>
      </w:pPr>
      <w:bookmarkStart w:id="5" w:name="bookmark5"/>
      <w:r>
        <w:rPr>
          <w:color w:val="000000"/>
          <w:spacing w:val="0"/>
          <w:w w:val="100"/>
          <w:position w:val="0"/>
          <w:sz w:val="24"/>
          <w:szCs w:val="24"/>
          <w:shd w:val="clear" w:color="auto" w:fill="auto"/>
          <w:lang w:val="tr-TR" w:eastAsia="tr-TR" w:bidi="tr-TR"/>
        </w:rPr>
        <w:t>Abstract</w:t>
      </w:r>
      <w:bookmarkEnd w:id="5"/>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This study covers a 12-week exercise program; the effect of these programs on healthy</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children aged between 8-11, against visual and auditory stimuli, on their respective levels of</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reaction time was investigated The study was conducted on 16 healthy male children. (Heg'n</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average age of 10.50 years, 37.47kg weight, height 139.00cm, 10:38 hcg'n year's average age,</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weight 30.16kg, height 135.63cm), two groups were formed On a randomized basis First</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group: Healthy Exercise Group (HEG n= 8), II. groups: Healthy Control Group (HCG n=8),</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respectively. Children's visual and auditory reaction time measurements, including right and</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left hand were conducted New-testing was performed by adjusting 00.01 second national instrument. Children in the exercise group, 12 weeks 3 days a week, 60min a day. applied workouts. Wilcoxon paired two tests were used to analyze the data. The significance level of p&lt;0.05 was selected. The exercise group; of visual and auditory reaction time (p=0.012) in favor of the test results of the last test, was found to be statistically significant. In addition, the front-end control group showed no difference in the results of the test data to compare statistically significant (p&gt;0.05). As a result; The direction obtained in this study, which positively affects exercise training in children's reaction timing, and for this positive development, exercise is necessary for the quality of life in daily life of the children, we believe this will contribute to the success and doing sports for the purpose.</w:t>
      </w:r>
    </w:p>
    <w:p>
      <w:pPr>
        <w:pStyle w:val="Style8"/>
        <w:keepNext w:val="0"/>
        <w:keepLines w:val="0"/>
        <w:widowControl w:val="0"/>
        <w:shd w:val="clear" w:color="auto" w:fill="auto"/>
        <w:bidi w:val="0"/>
        <w:spacing w:before="0" w:after="360" w:line="240" w:lineRule="auto"/>
        <w:ind w:left="0" w:right="0" w:firstLine="0"/>
      </w:pPr>
      <w:r>
        <w:rPr>
          <w:b/>
          <w:bCs/>
          <w:color w:val="000000"/>
          <w:spacing w:val="0"/>
          <w:w w:val="100"/>
          <w:position w:val="0"/>
          <w:sz w:val="24"/>
          <w:szCs w:val="24"/>
          <w:shd w:val="clear" w:color="auto" w:fill="auto"/>
          <w:lang w:val="tr-TR" w:eastAsia="tr-TR" w:bidi="tr-TR"/>
        </w:rPr>
        <w:t xml:space="preserve">KEYWORDS: </w:t>
      </w:r>
      <w:r>
        <w:rPr>
          <w:color w:val="000000"/>
          <w:spacing w:val="0"/>
          <w:w w:val="100"/>
          <w:position w:val="0"/>
          <w:sz w:val="24"/>
          <w:szCs w:val="24"/>
          <w:shd w:val="clear" w:color="auto" w:fill="auto"/>
          <w:lang w:val="tr-TR" w:eastAsia="tr-TR" w:bidi="tr-TR"/>
        </w:rPr>
        <w:t>Children, Exercise, Reaction time.</w:t>
      </w:r>
      <w:r>
        <w:br w:type="page"/>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171</w:t>
      </w:r>
    </w:p>
    <w:p>
      <w:pPr>
        <w:pStyle w:val="Style8"/>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z w:val="24"/>
          <w:szCs w:val="24"/>
          <w:shd w:val="clear" w:color="auto" w:fill="auto"/>
          <w:lang w:val="tr-TR" w:eastAsia="tr-TR" w:bidi="tr-TR"/>
        </w:rPr>
        <w:t>Giriş</w:t>
      </w:r>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Bireyin dengeli gelişimi fiziksel, bilişsel, duygusal ve sosyal boyutların birlikte ele alınıp geliştirilmesiyle mümkündür. Hareket becerilerinin ve tekniklerinin en hızlı kazandırılabileceği dönem, gelişimin en hızlı olduğu çocukluk dönemleridir. Bu dönemlerde alınan iyi bir egzersiz eğitimi, bireyin yaşam boyu fiziksel ve psikolojik açıdan sağlıklı, zinde ve dinamik olmasını sağlamaktadır (Sema, 2007)</w:t>
      </w:r>
      <w:r>
        <w:rPr>
          <w:b/>
          <w:bCs/>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Egzersiz ve sporun çocukların temel</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eğitimindeki faydaları herkes tarafından bilinen bir gerçektir. Çocukların fiziksel, motorsal ve</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zihinsel yönlerinin yanı sıra duygusal yönden gelişmelerine katkı sağlamaktadır (Bar-on,</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2000). Düzenli yapılan egzersizin insan sağlığı üzerine olan olumlu etkileri tartışılmazdır.</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(Fernhall, 1993). Sporun ve egzersizin insanın kas ve sinir sistemini, zihinsel ve fiziksel</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reaksiyonlarını, vücudun fizyolojik ve metabolik gelişimini destekleyen bir araç olduğu</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bilinmektedir. Fiziksel aktivitelerin bir çeşit rehabilitasyon özelliği olduğu vurgulanmaktadır</w:t>
      </w:r>
    </w:p>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(Beasley, 1982).</w:t>
      </w:r>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Reaksiyon zamanı ve hareket zamanının birleşimine, ‘tepki zamanı' denir. Örneğin,</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yarışı başlatan uyarı anından sonra sporcunun varış çizgisine ulaşmasına kadar geçen süre</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tepki zamanını oluşturur. Reaksiyon zamanının ölçülmesi, basit tanımına rağmen oldukça</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karmaşıktır. İlgili duyu organları, uyarının şiddeti, çevrenin durumu gerekli uyarı ve</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motivasyon, reaksiyon zamanını etkileyen faktörlerden birkaçıdır (İlhan, 2010). Reaksiyon</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zamanı kişiden kişiye ve durumdan duruma değişir. Genelde, reaksiyon zamanının uzun</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olması, insanların uyarana daha az dikkat ettiklerini gösteren bir işarettir (Fox, Bowers ve</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Fos, 1999). Sportif aktivitelere katılım bireye reaksiyon gelişiminde, kasların güçlenmesi,</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koordinasyon gelişimi, denge gelişimi, duruş kontrol gelişimi, esneklik gelişimi, solunum-</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dolaşım sisteminin gelişimi gibi geniş alanlarda büyük yararlar sağlayabilmektedir</w:t>
      </w:r>
    </w:p>
    <w:p>
      <w:pPr>
        <w:pStyle w:val="Style8"/>
        <w:keepNext w:val="0"/>
        <w:keepLines w:val="0"/>
        <w:widowControl w:val="0"/>
        <w:shd w:val="clear" w:color="auto" w:fill="auto"/>
        <w:bidi w:val="0"/>
        <w:spacing w:before="0" w:after="120"/>
        <w:ind w:left="0" w:right="0" w:firstLine="0"/>
        <w:jc w:val="right"/>
        <w:sectPr>
          <w:footnotePr>
            <w:pos w:val="pageBottom"/>
            <w:numFmt w:val="decimal"/>
            <w:numRestart w:val="continuous"/>
          </w:footnotePr>
          <w:pgSz w:w="11900" w:h="16840"/>
          <w:pgMar w:top="2044" w:left="1382" w:right="1388" w:bottom="971" w:header="0" w:footer="543" w:gutter="0"/>
          <w:pgNumType w:start="2"/>
          <w:cols w:space="720"/>
          <w:noEndnote/>
          <w:rtlGutter w:val="0"/>
          <w:docGrid w:linePitch="360"/>
        </w:sectPr>
      </w:pPr>
      <w:r>
        <w:rPr>
          <w:color w:val="000000"/>
          <w:spacing w:val="0"/>
          <w:w w:val="100"/>
          <w:position w:val="0"/>
          <w:sz w:val="24"/>
          <w:szCs w:val="24"/>
          <w:shd w:val="clear" w:color="auto" w:fill="auto"/>
          <w:lang w:val="tr-TR" w:eastAsia="tr-TR" w:bidi="tr-TR"/>
        </w:rPr>
        <w:t>(Eichstaedt ve Lavay1992). Bu durumda, kişinin yaptığı spor branşını reaksiyon zamanı</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etkilemektedir. Reaksiyon zamanının önemli olduğu spor branşlarında uyarıya verilen cevabın şiddetine bakarak başarılı ya da başarısız şekilde tamamlayacağı tahmin edilebilir (Açıkada ve Ergen 1990). Düzenli olarak uygulanan fiziksel aktivitelerin reaksiyon zamanını kısaltarak performansı arttırdığı belirtilmektedir (Karakuş, Küçük ve Koç, 1996).</w:t>
      </w:r>
    </w:p>
    <w:p>
      <w:pPr>
        <w:pStyle w:val="Style8"/>
        <w:keepNext w:val="0"/>
        <w:keepLines w:val="0"/>
        <w:widowControl w:val="0"/>
        <w:shd w:val="clear" w:color="auto" w:fill="auto"/>
        <w:bidi w:val="0"/>
        <w:spacing w:before="0" w:after="0"/>
        <w:ind w:left="0" w:right="0" w:firstLine="720"/>
      </w:pPr>
      <w:r>
        <w:rPr>
          <w:b/>
          <w:bCs/>
          <w:color w:val="000000"/>
          <w:spacing w:val="0"/>
          <w:w w:val="100"/>
          <w:position w:val="0"/>
          <w:sz w:val="24"/>
          <w:szCs w:val="24"/>
          <w:shd w:val="clear" w:color="auto" w:fill="auto"/>
          <w:lang w:val="tr-TR" w:eastAsia="tr-TR" w:bidi="tr-TR"/>
        </w:rPr>
        <w:t xml:space="preserve">Araştırmanın Amacı: </w:t>
      </w:r>
      <w:r>
        <w:rPr>
          <w:color w:val="000000"/>
          <w:spacing w:val="0"/>
          <w:w w:val="100"/>
          <w:position w:val="0"/>
          <w:sz w:val="24"/>
          <w:szCs w:val="24"/>
          <w:shd w:val="clear" w:color="auto" w:fill="auto"/>
          <w:lang w:val="tr-TR" w:eastAsia="tr-TR" w:bidi="tr-TR"/>
        </w:rPr>
        <w:t>Bu çalışma; 12 haftalık egzersiz programının 8-11 yaş grubu sağlıklı çocukların, görsel ve işitsel uyaranlara karşı gösterdiği reaksiyon zaman düzeylerine</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etkisini tespit etmek amacıyla yapılmıştır.</w:t>
      </w:r>
    </w:p>
    <w:p>
      <w:pPr>
        <w:pStyle w:val="Style8"/>
        <w:keepNext w:val="0"/>
        <w:keepLines w:val="0"/>
        <w:widowControl w:val="0"/>
        <w:shd w:val="clear" w:color="auto" w:fill="auto"/>
        <w:bidi w:val="0"/>
        <w:spacing w:before="0" w:after="0"/>
        <w:ind w:left="0" w:right="0" w:firstLine="720"/>
      </w:pPr>
      <w:r>
        <w:rPr>
          <w:b/>
          <w:bCs/>
          <w:color w:val="000000"/>
          <w:spacing w:val="0"/>
          <w:w w:val="100"/>
          <w:position w:val="0"/>
          <w:sz w:val="24"/>
          <w:szCs w:val="24"/>
          <w:shd w:val="clear" w:color="auto" w:fill="auto"/>
          <w:lang w:val="tr-TR" w:eastAsia="tr-TR" w:bidi="tr-TR"/>
        </w:rPr>
        <w:t xml:space="preserve">Sınırlıklar: </w:t>
      </w:r>
      <w:r>
        <w:rPr>
          <w:color w:val="000000"/>
          <w:spacing w:val="0"/>
          <w:w w:val="100"/>
          <w:position w:val="0"/>
          <w:sz w:val="24"/>
          <w:szCs w:val="24"/>
          <w:shd w:val="clear" w:color="auto" w:fill="auto"/>
          <w:lang w:val="tr-TR" w:eastAsia="tr-TR" w:bidi="tr-TR"/>
        </w:rPr>
        <w:t>Bu araştırma; Milli Eğitim Bakanlığına (MEB) bağlı bir ilköğretim</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okulunda eğitim gören 8-11 yaş grubunda bulunan, 16 sağlıklı erkek çocuk ile 2013-2014</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eğitim-öğretim yılının bahar dönemiyle sınırlıdır. Çocukların görsel ve işitsel reaksiyon</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zamanı ölçümleri sağ ve sol el olmak üzere New-test 1000 aleti ile 00.01 milli saniyeye göre</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ayarlanarak yapılan ön-son test verilerin sonuçlarıyla sınırlıdır.</w:t>
      </w:r>
    </w:p>
    <w:p>
      <w:pPr>
        <w:pStyle w:val="Style11"/>
        <w:keepNext/>
        <w:keepLines/>
        <w:widowControl w:val="0"/>
        <w:shd w:val="clear" w:color="auto" w:fill="auto"/>
        <w:bidi w:val="0"/>
        <w:spacing w:before="0" w:after="0"/>
        <w:ind w:left="0" w:right="0" w:firstLine="0"/>
      </w:pPr>
      <w:bookmarkStart w:id="6" w:name="bookmark6"/>
      <w:r>
        <w:rPr>
          <w:color w:val="000000"/>
          <w:spacing w:val="0"/>
          <w:w w:val="100"/>
          <w:position w:val="0"/>
          <w:sz w:val="24"/>
          <w:szCs w:val="24"/>
          <w:shd w:val="clear" w:color="auto" w:fill="auto"/>
          <w:lang w:val="tr-TR" w:eastAsia="tr-TR" w:bidi="tr-TR"/>
        </w:rPr>
        <w:t>Yöntem</w:t>
      </w:r>
      <w:bookmarkEnd w:id="6"/>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Bu çalışma; sağlıklı olan çocuklar arasında, bir deney ve bir kontrol grubundan oluşan,</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ön-son test kontrol gruplu yarı deneysel desendir. Bu çalışmaya, Van il merkezinde bulunan</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MEB'e bağlı bir ilköğretim okulunda eğitim gören 8-11 yaş grubunda bulunan 16 sağlıklı</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çocuk katılmıştır. Bu çocuklardan tesadüfi yöntemle 8'er kişilik iki grup oluşturuldu. I. grup:</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Sağlıklı Egzersiz Grubu (SEG, n=8). II. grup: Sağlıklı Kontrol Grubu (SKG=8) olarak</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belirlendi. Reaksiyon zaman ölçümleri; ısı, ışık ve ses yalıtımı uygun olan performans ölçüm</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laboratuvarında bireysel olarak uygulanmıştır. Çocukların görsel ve işitsel reaksiyon zamanı</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ölçümleri sağ ve sol el olmak üzere New-test 1000 aleti ile 00.01 milli saniyeye göre</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ayarlanarak yapıldı (EK 1). (Özmerdivenli, Öztürk ve Karacabey, 2004). Sağlıklı egzersiz</w:t>
      </w:r>
    </w:p>
    <w:p>
      <w:pPr>
        <w:pStyle w:val="Style8"/>
        <w:keepNext w:val="0"/>
        <w:keepLines w:val="0"/>
        <w:widowControl w:val="0"/>
        <w:shd w:val="clear" w:color="auto" w:fill="auto"/>
        <w:bidi w:val="0"/>
        <w:spacing w:before="0" w:after="0"/>
        <w:ind w:left="0" w:right="0" w:firstLine="0"/>
        <w:sectPr>
          <w:headerReference w:type="default" r:id="rId6"/>
          <w:footnotePr>
            <w:pos w:val="pageBottom"/>
            <w:numFmt w:val="decimal"/>
            <w:numRestart w:val="continuous"/>
          </w:footnotePr>
          <w:pgSz w:w="11900" w:h="16840"/>
          <w:pgMar w:top="2044" w:left="1382" w:right="1388" w:bottom="971" w:header="0" w:footer="543" w:gutter="0"/>
          <w:pgNumType w:start="172"/>
          <w:cols w:space="720"/>
          <w:noEndnote/>
          <w:rtlGutter w:val="0"/>
          <w:docGrid w:linePitch="360"/>
        </w:sectPr>
      </w:pPr>
      <w:r>
        <w:rPr>
          <w:color w:val="000000"/>
          <w:spacing w:val="0"/>
          <w:w w:val="100"/>
          <w:position w:val="0"/>
          <w:sz w:val="24"/>
          <w:szCs w:val="24"/>
          <w:shd w:val="clear" w:color="auto" w:fill="auto"/>
          <w:lang w:val="tr-TR" w:eastAsia="tr-TR" w:bidi="tr-TR"/>
        </w:rPr>
        <w:t>grubuna (SEG) 12 hafta, haftada 3 gün (farklı gün ve aynı saatlerde) ısınma, ana devre ve</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173</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soğuma periyotları dahil günde 60dk. reaksiyonla ilgili (görsel-işitsel) egzersiz programı uygulandı (Ek 2).</w:t>
      </w:r>
    </w:p>
    <w:p>
      <w:pPr>
        <w:pStyle w:val="Style8"/>
        <w:keepNext w:val="0"/>
        <w:keepLines w:val="0"/>
        <w:widowControl w:val="0"/>
        <w:shd w:val="clear" w:color="auto" w:fill="auto"/>
        <w:bidi w:val="0"/>
        <w:spacing w:before="0" w:after="0"/>
        <w:ind w:left="0" w:right="0" w:firstLine="720"/>
      </w:pPr>
      <w:r>
        <w:rPr>
          <w:b/>
          <w:bCs/>
          <w:color w:val="000000"/>
          <w:spacing w:val="0"/>
          <w:w w:val="100"/>
          <w:position w:val="0"/>
          <w:sz w:val="24"/>
          <w:szCs w:val="24"/>
          <w:shd w:val="clear" w:color="auto" w:fill="auto"/>
          <w:lang w:val="tr-TR" w:eastAsia="tr-TR" w:bidi="tr-TR"/>
        </w:rPr>
        <w:t xml:space="preserve">Çalışma Grubu: </w:t>
      </w:r>
      <w:r>
        <w:rPr>
          <w:color w:val="000000"/>
          <w:spacing w:val="0"/>
          <w:w w:val="100"/>
          <w:position w:val="0"/>
          <w:sz w:val="24"/>
          <w:szCs w:val="24"/>
          <w:shd w:val="clear" w:color="auto" w:fill="auto"/>
          <w:lang w:val="tr-TR" w:eastAsia="tr-TR" w:bidi="tr-TR"/>
        </w:rPr>
        <w:t>Araştırmanın çalışma grubu, Van il merkezinde bulunan ve Milli Eğitim Bakanlığına (MEB) bağlı bir ilköğretim okulunda eğitim gören 8-11 yaş grubunda bulunan ve tesadüfi yöntemle belirlenen16 sağlıklı erkek çocuk oluşturmaktadır.</w:t>
      </w:r>
    </w:p>
    <w:p>
      <w:pPr>
        <w:pStyle w:val="Style11"/>
        <w:keepNext/>
        <w:keepLines/>
        <w:widowControl w:val="0"/>
        <w:shd w:val="clear" w:color="auto" w:fill="auto"/>
        <w:bidi w:val="0"/>
        <w:spacing w:before="0" w:after="0"/>
        <w:ind w:left="0" w:right="0" w:firstLine="720"/>
      </w:pPr>
      <w:bookmarkStart w:id="7" w:name="bookmark7"/>
      <w:r>
        <w:rPr>
          <w:color w:val="000000"/>
          <w:spacing w:val="0"/>
          <w:w w:val="100"/>
          <w:position w:val="0"/>
          <w:sz w:val="24"/>
          <w:szCs w:val="24"/>
          <w:shd w:val="clear" w:color="auto" w:fill="auto"/>
          <w:lang w:val="tr-TR" w:eastAsia="tr-TR" w:bidi="tr-TR"/>
        </w:rPr>
        <w:t>Uygulanan 3 Aylık Egzersiz Programı</w:t>
      </w:r>
      <w:bookmarkEnd w:id="7"/>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Uygulanan egzersiz programının süresi ve içeriği çizelge 1'de gösterilmektedir.</w:t>
      </w:r>
    </w:p>
    <w:p>
      <w:pPr>
        <w:pStyle w:val="Style8"/>
        <w:keepNext w:val="0"/>
        <w:keepLines w:val="0"/>
        <w:widowControl w:val="0"/>
        <w:pBdr>
          <w:bottom w:val="single" w:sz="4" w:space="0" w:color="auto"/>
        </w:pBdr>
        <w:shd w:val="clear" w:color="auto" w:fill="auto"/>
        <w:bidi w:val="0"/>
        <w:spacing w:before="0" w:after="0"/>
        <w:ind w:left="0" w:right="0" w:firstLine="140"/>
      </w:pPr>
      <w:r>
        <w:rPr>
          <w:b/>
          <w:bCs/>
          <w:i/>
          <w:iCs/>
          <w:color w:val="000000"/>
          <w:spacing w:val="0"/>
          <w:w w:val="100"/>
          <w:position w:val="0"/>
          <w:sz w:val="24"/>
          <w:szCs w:val="24"/>
          <w:shd w:val="clear" w:color="auto" w:fill="auto"/>
          <w:lang w:val="tr-TR" w:eastAsia="tr-TR" w:bidi="tr-TR"/>
        </w:rPr>
        <w:t>Çizelge1:</w:t>
      </w:r>
      <w:r>
        <w:rPr>
          <w:i/>
          <w:iCs/>
          <w:color w:val="000000"/>
          <w:spacing w:val="0"/>
          <w:w w:val="100"/>
          <w:position w:val="0"/>
          <w:sz w:val="24"/>
          <w:szCs w:val="24"/>
          <w:shd w:val="clear" w:color="auto" w:fill="auto"/>
          <w:lang w:val="tr-TR" w:eastAsia="tr-TR" w:bidi="tr-TR"/>
        </w:rPr>
        <w:t>Grupların 3 aylık egzersizin süresi ve içeriği</w:t>
      </w:r>
    </w:p>
    <w:p>
      <w:pPr>
        <w:pStyle w:val="Style11"/>
        <w:keepNext/>
        <w:keepLines/>
        <w:widowControl w:val="0"/>
        <w:pBdr>
          <w:bottom w:val="single" w:sz="4" w:space="0" w:color="auto"/>
        </w:pBdr>
        <w:shd w:val="clear" w:color="auto" w:fill="auto"/>
        <w:tabs>
          <w:tab w:pos="3579" w:val="left"/>
          <w:tab w:pos="6284" w:val="left"/>
        </w:tabs>
        <w:bidi w:val="0"/>
        <w:spacing w:before="0" w:after="0"/>
        <w:ind w:left="0" w:right="0" w:firstLine="140"/>
      </w:pPr>
      <w:bookmarkStart w:id="8" w:name="bookmark8"/>
      <w:r>
        <w:rPr>
          <w:color w:val="000000"/>
          <w:spacing w:val="0"/>
          <w:w w:val="100"/>
          <w:position w:val="0"/>
          <w:sz w:val="24"/>
          <w:szCs w:val="24"/>
          <w:shd w:val="clear" w:color="auto" w:fill="auto"/>
          <w:lang w:val="tr-TR" w:eastAsia="tr-TR" w:bidi="tr-TR"/>
        </w:rPr>
        <w:t>ISINMA (15dk)</w:t>
        <w:tab/>
        <w:t>ANA DEVRE (35)</w:t>
        <w:tab/>
        <w:t>SOĞUMA (10dk)</w:t>
      </w:r>
      <w:bookmarkEnd w:id="8"/>
    </w:p>
    <w:p>
      <w:pPr>
        <w:pStyle w:val="Style11"/>
        <w:keepNext/>
        <w:keepLines/>
        <w:widowControl w:val="0"/>
        <w:shd w:val="clear" w:color="auto" w:fill="auto"/>
        <w:bidi w:val="0"/>
        <w:spacing w:before="0" w:after="120" w:line="240" w:lineRule="auto"/>
        <w:ind w:left="0" w:right="0" w:firstLine="0"/>
        <w:jc w:val="center"/>
      </w:pPr>
      <w:bookmarkStart w:id="9" w:name="bookmark9"/>
      <w:r>
        <w:rPr>
          <w:color w:val="000000"/>
          <w:spacing w:val="0"/>
          <w:w w:val="100"/>
          <w:position w:val="0"/>
          <w:sz w:val="24"/>
          <w:szCs w:val="24"/>
          <w:shd w:val="clear" w:color="auto" w:fill="auto"/>
          <w:lang w:val="tr-TR" w:eastAsia="tr-TR" w:bidi="tr-TR"/>
        </w:rPr>
        <w:t>Reaksiyon parkuru</w:t>
      </w:r>
      <w:bookmarkEnd w:id="9"/>
    </w:p>
    <w:p>
      <w:pPr>
        <w:pStyle w:val="Style8"/>
        <w:keepNext w:val="0"/>
        <w:keepLines w:val="0"/>
        <w:widowControl w:val="0"/>
        <w:shd w:val="clear" w:color="auto" w:fill="auto"/>
        <w:tabs>
          <w:tab w:pos="6168" w:val="left"/>
        </w:tabs>
        <w:bidi w:val="0"/>
        <w:spacing w:before="0" w:after="0" w:line="240" w:lineRule="auto"/>
        <w:ind w:left="0" w:right="0" w:firstLine="0"/>
      </w:pPr>
      <w:r>
        <w:rPr>
          <w:b/>
          <w:bCs/>
          <w:color w:val="000000"/>
          <w:spacing w:val="0"/>
          <w:w w:val="100"/>
          <w:position w:val="0"/>
          <w:sz w:val="24"/>
          <w:szCs w:val="24"/>
          <w:shd w:val="clear" w:color="auto" w:fill="auto"/>
          <w:lang w:val="tr-TR" w:eastAsia="tr-TR" w:bidi="tr-TR"/>
        </w:rPr>
        <w:t>1</w:t>
      </w:r>
      <w:r>
        <w:rPr>
          <w:color w:val="000000"/>
          <w:spacing w:val="0"/>
          <w:w w:val="100"/>
          <w:position w:val="0"/>
          <w:sz w:val="24"/>
          <w:szCs w:val="24"/>
          <w:shd w:val="clear" w:color="auto" w:fill="auto"/>
          <w:lang w:val="tr-TR" w:eastAsia="tr-TR" w:bidi="tr-TR"/>
        </w:rPr>
        <w:t xml:space="preserve">- Düşük tempolu yürüyüş (10dk) </w:t>
      </w:r>
      <w:r>
        <w:rPr>
          <w:b/>
          <w:bCs/>
          <w:color w:val="000000"/>
          <w:spacing w:val="0"/>
          <w:w w:val="100"/>
          <w:position w:val="0"/>
          <w:sz w:val="24"/>
          <w:szCs w:val="24"/>
          <w:shd w:val="clear" w:color="auto" w:fill="auto"/>
          <w:lang w:val="tr-TR" w:eastAsia="tr-TR" w:bidi="tr-TR"/>
        </w:rPr>
        <w:t xml:space="preserve">a)- </w:t>
      </w:r>
      <w:r>
        <w:rPr>
          <w:color w:val="000000"/>
          <w:spacing w:val="0"/>
          <w:w w:val="100"/>
          <w:position w:val="0"/>
          <w:sz w:val="24"/>
          <w:szCs w:val="24"/>
          <w:shd w:val="clear" w:color="auto" w:fill="auto"/>
          <w:lang w:val="tr-TR" w:eastAsia="tr-TR" w:bidi="tr-TR"/>
        </w:rPr>
        <w:t>Görsel uyarı (ışık)</w:t>
        <w:tab/>
      </w:r>
      <w:r>
        <w:rPr>
          <w:b/>
          <w:bCs/>
          <w:color w:val="000000"/>
          <w:spacing w:val="0"/>
          <w:w w:val="100"/>
          <w:position w:val="0"/>
          <w:sz w:val="24"/>
          <w:szCs w:val="24"/>
          <w:shd w:val="clear" w:color="auto" w:fill="auto"/>
          <w:lang w:val="tr-TR" w:eastAsia="tr-TR" w:bidi="tr-TR"/>
        </w:rPr>
        <w:t>1</w:t>
      </w:r>
      <w:r>
        <w:rPr>
          <w:color w:val="000000"/>
          <w:spacing w:val="0"/>
          <w:w w:val="100"/>
          <w:position w:val="0"/>
          <w:sz w:val="24"/>
          <w:szCs w:val="24"/>
          <w:shd w:val="clear" w:color="auto" w:fill="auto"/>
          <w:lang w:val="tr-TR" w:eastAsia="tr-TR" w:bidi="tr-TR"/>
        </w:rPr>
        <w:t>- Düşük tempolu yürüyüş</w:t>
      </w:r>
    </w:p>
    <w:p>
      <w:pPr>
        <w:pStyle w:val="Style8"/>
        <w:keepNext w:val="0"/>
        <w:keepLines w:val="0"/>
        <w:widowControl w:val="0"/>
        <w:pBdr>
          <w:bottom w:val="single" w:sz="4" w:space="0" w:color="auto"/>
        </w:pBdr>
        <w:shd w:val="clear" w:color="auto" w:fill="auto"/>
        <w:tabs>
          <w:tab w:pos="3579" w:val="left"/>
          <w:tab w:pos="6168" w:val="left"/>
        </w:tabs>
        <w:bidi w:val="0"/>
        <w:spacing w:before="0" w:after="640" w:line="240" w:lineRule="auto"/>
        <w:ind w:left="0" w:right="0" w:firstLine="0"/>
      </w:pPr>
      <w:r>
        <w:rPr>
          <w:b/>
          <w:bCs/>
          <w:color w:val="000000"/>
          <w:spacing w:val="0"/>
          <w:w w:val="100"/>
          <w:position w:val="0"/>
          <w:sz w:val="24"/>
          <w:szCs w:val="24"/>
          <w:shd w:val="clear" w:color="auto" w:fill="auto"/>
          <w:lang w:val="tr-TR" w:eastAsia="tr-TR" w:bidi="tr-TR"/>
        </w:rPr>
        <w:t>2</w:t>
      </w:r>
      <w:r>
        <w:rPr>
          <w:color w:val="000000"/>
          <w:spacing w:val="0"/>
          <w:w w:val="100"/>
          <w:position w:val="0"/>
          <w:sz w:val="24"/>
          <w:szCs w:val="24"/>
          <w:shd w:val="clear" w:color="auto" w:fill="auto"/>
          <w:lang w:val="tr-TR" w:eastAsia="tr-TR" w:bidi="tr-TR"/>
        </w:rPr>
        <w:t>- Germe egzersizleri (5dk)</w:t>
        <w:tab/>
      </w:r>
      <w:r>
        <w:rPr>
          <w:b/>
          <w:bCs/>
          <w:color w:val="000000"/>
          <w:spacing w:val="0"/>
          <w:w w:val="100"/>
          <w:position w:val="0"/>
          <w:sz w:val="24"/>
          <w:szCs w:val="24"/>
          <w:shd w:val="clear" w:color="auto" w:fill="auto"/>
          <w:lang w:val="tr-TR" w:eastAsia="tr-TR" w:bidi="tr-TR"/>
        </w:rPr>
        <w:t xml:space="preserve">b)- </w:t>
      </w:r>
      <w:r>
        <w:rPr>
          <w:color w:val="000000"/>
          <w:spacing w:val="0"/>
          <w:w w:val="100"/>
          <w:position w:val="0"/>
          <w:sz w:val="24"/>
          <w:szCs w:val="24"/>
          <w:shd w:val="clear" w:color="auto" w:fill="auto"/>
          <w:lang w:val="tr-TR" w:eastAsia="tr-TR" w:bidi="tr-TR"/>
        </w:rPr>
        <w:t>İşitsel uyarı (düdük)</w:t>
        <w:tab/>
      </w:r>
      <w:r>
        <w:rPr>
          <w:b/>
          <w:bCs/>
          <w:color w:val="000000"/>
          <w:spacing w:val="0"/>
          <w:w w:val="100"/>
          <w:position w:val="0"/>
          <w:sz w:val="24"/>
          <w:szCs w:val="24"/>
          <w:shd w:val="clear" w:color="auto" w:fill="auto"/>
          <w:lang w:val="tr-TR" w:eastAsia="tr-TR" w:bidi="tr-TR"/>
        </w:rPr>
        <w:t>2</w:t>
      </w:r>
      <w:r>
        <w:rPr>
          <w:color w:val="000000"/>
          <w:spacing w:val="0"/>
          <w:w w:val="100"/>
          <w:position w:val="0"/>
          <w:sz w:val="24"/>
          <w:szCs w:val="24"/>
          <w:shd w:val="clear" w:color="auto" w:fill="auto"/>
          <w:lang w:val="tr-TR" w:eastAsia="tr-TR" w:bidi="tr-TR"/>
        </w:rPr>
        <w:t>- Germe egzersizleri</w:t>
      </w:r>
    </w:p>
    <w:p>
      <w:pPr>
        <w:pStyle w:val="Style11"/>
        <w:keepNext/>
        <w:keepLines/>
        <w:widowControl w:val="0"/>
        <w:shd w:val="clear" w:color="auto" w:fill="auto"/>
        <w:bidi w:val="0"/>
        <w:spacing w:before="0" w:after="0"/>
        <w:ind w:left="0" w:right="0" w:firstLine="720"/>
      </w:pPr>
      <w:bookmarkStart w:id="10" w:name="bookmark10"/>
      <w:r>
        <w:rPr>
          <w:color w:val="000000"/>
          <w:spacing w:val="0"/>
          <w:w w:val="100"/>
          <w:position w:val="0"/>
          <w:sz w:val="24"/>
          <w:szCs w:val="24"/>
          <w:shd w:val="clear" w:color="auto" w:fill="auto"/>
          <w:lang w:val="tr-TR" w:eastAsia="tr-TR" w:bidi="tr-TR"/>
        </w:rPr>
        <w:t>Çocuklara Egzersiz Programının Uygulanmasında Dikkat Edilen Konular</w:t>
      </w:r>
      <w:bookmarkEnd w:id="10"/>
    </w:p>
    <w:p>
      <w:pPr>
        <w:pStyle w:val="Style8"/>
        <w:keepNext w:val="0"/>
        <w:keepLines w:val="0"/>
        <w:widowControl w:val="0"/>
        <w:shd w:val="clear" w:color="auto" w:fill="auto"/>
        <w:bidi w:val="0"/>
        <w:spacing w:before="0" w:after="0"/>
        <w:ind w:left="300" w:right="0" w:hanging="300"/>
        <w:jc w:val="left"/>
      </w:pPr>
      <w:r>
        <w:rPr>
          <w:rFonts w:ascii="Arial" w:eastAsia="Arial" w:hAnsi="Arial" w:cs="Arial"/>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Egzersiz yapmasına engel teşkil edebilecek fiziksel ve fizyolojik sağlık sorununun olup olmamasına dikkat edildi.</w:t>
      </w:r>
    </w:p>
    <w:p>
      <w:pPr>
        <w:pStyle w:val="Style8"/>
        <w:keepNext w:val="0"/>
        <w:keepLines w:val="0"/>
        <w:widowControl w:val="0"/>
        <w:shd w:val="clear" w:color="auto" w:fill="auto"/>
        <w:bidi w:val="0"/>
        <w:spacing w:before="0" w:after="0"/>
        <w:ind w:left="300" w:right="0" w:hanging="300"/>
        <w:jc w:val="left"/>
      </w:pPr>
      <w:r>
        <w:rPr>
          <w:rFonts w:ascii="Arial" w:eastAsia="Arial" w:hAnsi="Arial" w:cs="Arial"/>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Egzersizin bireyin beklentilerini, gereksinimlerini karşılıyor olması ve kişilerin baş edebileceği şiddet ve sıklıkta uygulanmasına dikkat edildi.</w:t>
      </w:r>
    </w:p>
    <w:p>
      <w:pPr>
        <w:pStyle w:val="Style8"/>
        <w:keepNext w:val="0"/>
        <w:keepLines w:val="0"/>
        <w:widowControl w:val="0"/>
        <w:shd w:val="clear" w:color="auto" w:fill="auto"/>
        <w:bidi w:val="0"/>
        <w:spacing w:before="0" w:after="0"/>
        <w:ind w:left="0" w:right="0" w:firstLine="0"/>
      </w:pPr>
      <w:r>
        <w:rPr>
          <w:rFonts w:ascii="Arial" w:eastAsia="Arial" w:hAnsi="Arial" w:cs="Arial"/>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Kazanımların korunabilmesi için çalışmada sürekliliğin gözetilmesine özen gösterildi.</w:t>
      </w:r>
    </w:p>
    <w:p>
      <w:pPr>
        <w:pStyle w:val="Style8"/>
        <w:keepNext w:val="0"/>
        <w:keepLines w:val="0"/>
        <w:widowControl w:val="0"/>
        <w:shd w:val="clear" w:color="auto" w:fill="auto"/>
        <w:bidi w:val="0"/>
        <w:spacing w:before="0" w:after="0"/>
        <w:ind w:left="0" w:right="0" w:firstLine="0"/>
        <w:jc w:val="right"/>
      </w:pPr>
      <w:r>
        <w:rPr>
          <w:rFonts w:ascii="Arial" w:eastAsia="Arial" w:hAnsi="Arial" w:cs="Arial"/>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Kişilerde düzenli egzersiz yaptıktan sonraki dönemde, herhangi bir nedenle egzersiz yapmadan geçirdikleri sürecin uzamasının, kazanımların kaybı ile sonuçlanacağının</w:t>
      </w:r>
    </w:p>
    <w:p>
      <w:pPr>
        <w:pStyle w:val="Style8"/>
        <w:keepNext w:val="0"/>
        <w:keepLines w:val="0"/>
        <w:widowControl w:val="0"/>
        <w:shd w:val="clear" w:color="auto" w:fill="auto"/>
        <w:bidi w:val="0"/>
        <w:spacing w:before="0" w:after="0"/>
        <w:ind w:left="300" w:right="0" w:firstLine="0"/>
        <w:jc w:val="left"/>
      </w:pPr>
      <w:r>
        <w:rPr>
          <w:color w:val="000000"/>
          <w:spacing w:val="0"/>
          <w:w w:val="100"/>
          <w:position w:val="0"/>
          <w:sz w:val="24"/>
          <w:szCs w:val="24"/>
          <w:shd w:val="clear" w:color="auto" w:fill="auto"/>
          <w:lang w:val="tr-TR" w:eastAsia="tr-TR" w:bidi="tr-TR"/>
        </w:rPr>
        <w:t>unutulmaması gerekir.</w:t>
      </w:r>
    </w:p>
    <w:p>
      <w:pPr>
        <w:pStyle w:val="Style11"/>
        <w:keepNext/>
        <w:keepLines/>
        <w:widowControl w:val="0"/>
        <w:shd w:val="clear" w:color="auto" w:fill="auto"/>
        <w:bidi w:val="0"/>
        <w:spacing w:before="0" w:after="0"/>
        <w:ind w:left="0" w:right="0" w:firstLine="720"/>
      </w:pPr>
      <w:bookmarkStart w:id="11" w:name="bookmark11"/>
      <w:r>
        <w:rPr>
          <w:color w:val="000000"/>
          <w:spacing w:val="0"/>
          <w:w w:val="100"/>
          <w:position w:val="0"/>
          <w:sz w:val="24"/>
          <w:szCs w:val="24"/>
          <w:shd w:val="clear" w:color="auto" w:fill="auto"/>
          <w:lang w:val="tr-TR" w:eastAsia="tr-TR" w:bidi="tr-TR"/>
        </w:rPr>
        <w:t>Uygulanan Reaksiyon (görsel-işitsel) Egzersizleri</w:t>
      </w:r>
      <w:bookmarkEnd w:id="11"/>
    </w:p>
    <w:p>
      <w:pPr>
        <w:pStyle w:val="Style8"/>
        <w:keepNext w:val="0"/>
        <w:keepLines w:val="0"/>
        <w:widowControl w:val="0"/>
        <w:shd w:val="clear" w:color="auto" w:fill="auto"/>
        <w:bidi w:val="0"/>
        <w:spacing w:before="0" w:after="0"/>
        <w:ind w:left="0" w:right="0" w:firstLine="0"/>
        <w:jc w:val="right"/>
      </w:pPr>
      <w:r>
        <w:rPr>
          <w:b/>
          <w:bCs/>
          <w:color w:val="000000"/>
          <w:spacing w:val="0"/>
          <w:w w:val="100"/>
          <w:position w:val="0"/>
          <w:sz w:val="24"/>
          <w:szCs w:val="24"/>
          <w:shd w:val="clear" w:color="auto" w:fill="auto"/>
          <w:lang w:val="tr-TR" w:eastAsia="tr-TR" w:bidi="tr-TR"/>
        </w:rPr>
        <w:t xml:space="preserve">a) </w:t>
      </w:r>
      <w:r>
        <w:rPr>
          <w:color w:val="000000"/>
          <w:spacing w:val="0"/>
          <w:w w:val="100"/>
          <w:position w:val="0"/>
          <w:sz w:val="24"/>
          <w:szCs w:val="24"/>
          <w:shd w:val="clear" w:color="auto" w:fill="auto"/>
          <w:lang w:val="tr-TR" w:eastAsia="tr-TR" w:bidi="tr-TR"/>
        </w:rPr>
        <w:t>Görsel reaksiyon: Çocuğun her iki yanında ve kol mesafesi uzaklığında bulunan sabit</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duran hedeflere ( Futbol dikmeleri), uygulayıcı tarafından, hedeflerin gerisinde ve çocuğun</w:t>
      </w:r>
    </w:p>
    <w:p>
      <w:pPr>
        <w:pStyle w:val="Style8"/>
        <w:keepNext w:val="0"/>
        <w:keepLines w:val="0"/>
        <w:widowControl w:val="0"/>
        <w:shd w:val="clear" w:color="auto" w:fill="auto"/>
        <w:bidi w:val="0"/>
        <w:spacing w:before="0" w:after="60"/>
        <w:ind w:left="0" w:right="0" w:firstLine="0"/>
        <w:jc w:val="right"/>
        <w:sectPr>
          <w:headerReference w:type="default" r:id="rId7"/>
          <w:footnotePr>
            <w:pos w:val="pageBottom"/>
            <w:numFmt w:val="decimal"/>
            <w:numRestart w:val="continuous"/>
          </w:footnotePr>
          <w:pgSz w:w="11900" w:h="16840"/>
          <w:pgMar w:top="2044" w:left="1382" w:right="1388" w:bottom="971" w:header="0" w:footer="543" w:gutter="0"/>
          <w:pgNumType w:start="5"/>
          <w:cols w:space="720"/>
          <w:noEndnote/>
          <w:rtlGutter w:val="0"/>
          <w:docGrid w:linePitch="360"/>
        </w:sectPr>
      </w:pPr>
      <w:r>
        <w:rPr>
          <w:color w:val="000000"/>
          <w:spacing w:val="0"/>
          <w:w w:val="100"/>
          <w:position w:val="0"/>
          <w:sz w:val="24"/>
          <w:szCs w:val="24"/>
          <w:shd w:val="clear" w:color="auto" w:fill="auto"/>
          <w:lang w:val="tr-TR" w:eastAsia="tr-TR" w:bidi="tr-TR"/>
        </w:rPr>
        <w:t>göz hizasına gelecek şekilde ve görmesini etkilemeyecek bir konumda el fenerini tutuldu.</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Çocuk fenerin ışığını gördüğü anda en kısa sürede yanında duran hedefi tutmaya çalıştı. Bu çalışma, her iki (sağ-sol) elle de yaptırıldı.</w:t>
      </w:r>
    </w:p>
    <w:p>
      <w:pPr>
        <w:pStyle w:val="Style8"/>
        <w:keepNext w:val="0"/>
        <w:keepLines w:val="0"/>
        <w:widowControl w:val="0"/>
        <w:shd w:val="clear" w:color="auto" w:fill="auto"/>
        <w:bidi w:val="0"/>
        <w:spacing w:before="0" w:after="0"/>
        <w:ind w:left="0" w:right="0" w:firstLine="0"/>
      </w:pPr>
      <w:r>
        <w:rPr>
          <w:b/>
          <w:bCs/>
          <w:color w:val="000000"/>
          <w:spacing w:val="0"/>
          <w:w w:val="100"/>
          <w:position w:val="0"/>
          <w:sz w:val="24"/>
          <w:szCs w:val="24"/>
          <w:shd w:val="clear" w:color="auto" w:fill="auto"/>
          <w:lang w:val="tr-TR" w:eastAsia="tr-TR" w:bidi="tr-TR"/>
        </w:rPr>
        <w:t xml:space="preserve">b) </w:t>
      </w:r>
      <w:r>
        <w:rPr>
          <w:color w:val="000000"/>
          <w:spacing w:val="0"/>
          <w:w w:val="100"/>
          <w:position w:val="0"/>
          <w:sz w:val="24"/>
          <w:szCs w:val="24"/>
          <w:shd w:val="clear" w:color="auto" w:fill="auto"/>
          <w:lang w:val="tr-TR" w:eastAsia="tr-TR" w:bidi="tr-TR"/>
        </w:rPr>
        <w:t>İşitsel reaksiyon: Çocuğun her iki yanında ve kol mesafesi uzaklığında bulunan sabit duran hedeflere (Futbol dikmeleri), uygulayıcı tarafından, hedeflerin gerisinde ve çocuğun duyacağı bir mesafede durarak hakem düdüğünü çalarak, çocuk düdüğün sesini duyduğu anda en kısa sürede yanında duran hedefi tutmaya çalıştı. Bu çalışma her iki (sağ-sol) elle de</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yaptırıldı. Her iki çalışma, aşağıda belirtilen set ve sayıya göre uygulandı (Ek 2).</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1- 4. hafta: 3 set x 3 tekrar</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5- 8. hafta: 3 set x 6 tekrar</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9- 12. hafta: 3 set x 9 tekrar.</w:t>
      </w:r>
    </w:p>
    <w:p>
      <w:pPr>
        <w:pStyle w:val="Style8"/>
        <w:keepNext w:val="0"/>
        <w:keepLines w:val="0"/>
        <w:widowControl w:val="0"/>
        <w:shd w:val="clear" w:color="auto" w:fill="auto"/>
        <w:bidi w:val="0"/>
        <w:spacing w:before="0" w:after="0"/>
        <w:ind w:left="0" w:right="0" w:firstLine="0"/>
        <w:jc w:val="right"/>
      </w:pPr>
      <w:r>
        <w:rPr>
          <w:b/>
          <w:bCs/>
          <w:color w:val="000000"/>
          <w:spacing w:val="0"/>
          <w:w w:val="100"/>
          <w:position w:val="0"/>
          <w:sz w:val="24"/>
          <w:szCs w:val="24"/>
          <w:shd w:val="clear" w:color="auto" w:fill="auto"/>
          <w:lang w:val="tr-TR" w:eastAsia="tr-TR" w:bidi="tr-TR"/>
        </w:rPr>
        <w:t xml:space="preserve">Veri Toplama Süreci: </w:t>
      </w:r>
      <w:r>
        <w:rPr>
          <w:color w:val="000000"/>
          <w:spacing w:val="0"/>
          <w:w w:val="100"/>
          <w:position w:val="0"/>
          <w:sz w:val="24"/>
          <w:szCs w:val="24"/>
          <w:shd w:val="clear" w:color="auto" w:fill="auto"/>
          <w:lang w:val="tr-TR" w:eastAsia="tr-TR" w:bidi="tr-TR"/>
        </w:rPr>
        <w:t>Çocukların, reaksiyon zaman ölçümleri ısı, ışık ve ses yalıtımı</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uygun olan performans ölçüm laboratuvarında bireysel olarak uygulanmıştır. Çocuklar,</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görsel ve işitsel reaksiyon zaman ölçümleri, New-test 1000 aleti ile yapıldı (Ek 1)</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(Özmerdivenli, Öztürk ve Karacabey, 2004). Denemelerden sonra her ölçüm üç kez tekrar</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ettirilerek en iyi derece hesaplamaya alındı. Ölçümler 00.01 milli saniyeye göre ayarlanarak</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hesaplanması yapıldı. Ön-son test verileri daha önceden hazırlanmış olan kişisel bilgi</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formuna işlendi.</w:t>
      </w:r>
    </w:p>
    <w:p>
      <w:pPr>
        <w:pStyle w:val="Style8"/>
        <w:keepNext w:val="0"/>
        <w:keepLines w:val="0"/>
        <w:widowControl w:val="0"/>
        <w:shd w:val="clear" w:color="auto" w:fill="auto"/>
        <w:bidi w:val="0"/>
        <w:spacing w:before="0" w:after="0"/>
        <w:ind w:left="0" w:right="0" w:firstLine="0"/>
        <w:jc w:val="right"/>
      </w:pPr>
      <w:r>
        <w:rPr>
          <w:b/>
          <w:bCs/>
          <w:color w:val="000000"/>
          <w:spacing w:val="0"/>
          <w:w w:val="100"/>
          <w:position w:val="0"/>
          <w:sz w:val="24"/>
          <w:szCs w:val="24"/>
          <w:shd w:val="clear" w:color="auto" w:fill="auto"/>
          <w:lang w:val="tr-TR" w:eastAsia="tr-TR" w:bidi="tr-TR"/>
        </w:rPr>
        <w:t xml:space="preserve">Çalışmanın Etiği: </w:t>
      </w:r>
      <w:r>
        <w:rPr>
          <w:color w:val="000000"/>
          <w:spacing w:val="0"/>
          <w:w w:val="100"/>
          <w:position w:val="0"/>
          <w:sz w:val="24"/>
          <w:szCs w:val="24"/>
          <w:shd w:val="clear" w:color="auto" w:fill="auto"/>
          <w:lang w:val="tr-TR" w:eastAsia="tr-TR" w:bidi="tr-TR"/>
        </w:rPr>
        <w:t>Çalışmaya katılacak çocukları belirlemek için çalışma</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yapacağımız spor salonuna yakın olan ve Milli Eğitim Bakanlığına bağlı bir İlköğretim Okulu</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seçildi. Okul müdürüyle görüşmeler yapılarak araştırma hakkında bilgi verildi. Çalışmaya</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katılacak çocuklar belirlendikten sonra ailelerinin telefonları not edilerek ve daha sonra</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aileleriyle telefonla ön görüşmeler yapıldı. Bu aşamadan sonra ailelerle bir araya gelerek hem</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tanışma hem de çalışma hakkında bilgi verilerek, çocuğunun çalışmaya katılmasını isteyen</w:t>
      </w:r>
    </w:p>
    <w:p>
      <w:pPr>
        <w:pStyle w:val="Style8"/>
        <w:keepNext w:val="0"/>
        <w:keepLines w:val="0"/>
        <w:widowControl w:val="0"/>
        <w:shd w:val="clear" w:color="auto" w:fill="auto"/>
        <w:bidi w:val="0"/>
        <w:spacing w:before="0" w:after="0"/>
        <w:ind w:left="0" w:right="0" w:firstLine="0"/>
        <w:sectPr>
          <w:headerReference w:type="default" r:id="rId8"/>
          <w:footnotePr>
            <w:pos w:val="pageBottom"/>
            <w:numFmt w:val="decimal"/>
            <w:numRestart w:val="continuous"/>
          </w:footnotePr>
          <w:pgSz w:w="11900" w:h="16840"/>
          <w:pgMar w:top="2044" w:left="1382" w:right="1388" w:bottom="971" w:header="0" w:footer="543" w:gutter="0"/>
          <w:pgNumType w:start="174"/>
          <w:cols w:space="720"/>
          <w:noEndnote/>
          <w:rtlGutter w:val="0"/>
          <w:docGrid w:linePitch="360"/>
        </w:sectPr>
      </w:pPr>
      <w:r>
        <w:rPr>
          <w:color w:val="000000"/>
          <w:spacing w:val="0"/>
          <w:w w:val="100"/>
          <w:position w:val="0"/>
          <w:sz w:val="24"/>
          <w:szCs w:val="24"/>
          <w:shd w:val="clear" w:color="auto" w:fill="auto"/>
          <w:lang w:val="tr-TR" w:eastAsia="tr-TR" w:bidi="tr-TR"/>
        </w:rPr>
        <w:t>aileler “Aile İzin Formu” imzaladılar (Ek.3).</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175</w:t>
      </w:r>
    </w:p>
    <w:p>
      <w:pPr>
        <w:pStyle w:val="Style8"/>
        <w:keepNext w:val="0"/>
        <w:keepLines w:val="0"/>
        <w:widowControl w:val="0"/>
        <w:shd w:val="clear" w:color="auto" w:fill="auto"/>
        <w:bidi w:val="0"/>
        <w:spacing w:before="0" w:after="0"/>
        <w:ind w:left="0" w:right="0" w:firstLine="720"/>
      </w:pPr>
      <w:r>
        <w:rPr>
          <w:b/>
          <w:bCs/>
          <w:color w:val="000000"/>
          <w:spacing w:val="0"/>
          <w:w w:val="100"/>
          <w:position w:val="0"/>
          <w:sz w:val="24"/>
          <w:szCs w:val="24"/>
          <w:shd w:val="clear" w:color="auto" w:fill="auto"/>
          <w:lang w:val="tr-TR" w:eastAsia="tr-TR" w:bidi="tr-TR"/>
        </w:rPr>
        <w:t xml:space="preserve">Veri Analizi: </w:t>
      </w:r>
      <w:r>
        <w:rPr>
          <w:color w:val="000000"/>
          <w:spacing w:val="0"/>
          <w:w w:val="100"/>
          <w:position w:val="0"/>
          <w:sz w:val="24"/>
          <w:szCs w:val="24"/>
          <w:shd w:val="clear" w:color="auto" w:fill="auto"/>
          <w:lang w:val="tr-TR" w:eastAsia="tr-TR" w:bidi="tr-TR"/>
        </w:rPr>
        <w:t>Verilerin istatistiksel değerlendirilmesi SPSS 15.0 istatistik paket programı kullanılarak yapılmıştır. Test puanları yapılan Kolmogorov-Smirnov normallik testi sonucunda normal dağılım göstermediğinden dolayı “non-parametrik” test uygulandı. Bağımlı grupların karşılaştırmasında Wilcoxon Eşleştirilmiş İki Örnek Testi uygulandı. Karşılaştırmalar için anlamlılık düzeyi olarak p&lt;0.05 seçildi.</w:t>
      </w:r>
    </w:p>
    <w:p>
      <w:pPr>
        <w:pStyle w:val="Style11"/>
        <w:keepNext/>
        <w:keepLines/>
        <w:widowControl w:val="0"/>
        <w:shd w:val="clear" w:color="auto" w:fill="auto"/>
        <w:bidi w:val="0"/>
        <w:spacing w:before="0" w:after="0"/>
        <w:ind w:left="0" w:right="0" w:firstLine="0"/>
        <w:jc w:val="left"/>
      </w:pPr>
      <w:bookmarkStart w:id="12" w:name="bookmark12"/>
      <w:r>
        <w:rPr>
          <w:color w:val="000000"/>
          <w:spacing w:val="0"/>
          <w:w w:val="100"/>
          <w:position w:val="0"/>
          <w:sz w:val="24"/>
          <w:szCs w:val="24"/>
          <w:shd w:val="clear" w:color="auto" w:fill="auto"/>
          <w:lang w:val="tr-TR" w:eastAsia="tr-TR" w:bidi="tr-TR"/>
        </w:rPr>
        <w:t>Bulgular</w:t>
      </w:r>
      <w:bookmarkEnd w:id="12"/>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Bu bölümde araştırmanını sonucunda elde edilen bulgular ve bu bulgulara ilişkin</w:t>
      </w:r>
    </w:p>
    <w:p>
      <w:pPr>
        <w:pStyle w:val="Style8"/>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yorumlar yer almaktadır.</w:t>
      </w:r>
    </w:p>
    <w:p>
      <w:pPr>
        <w:pStyle w:val="Style8"/>
        <w:keepNext w:val="0"/>
        <w:keepLines w:val="0"/>
        <w:widowControl w:val="0"/>
        <w:shd w:val="clear" w:color="auto" w:fill="auto"/>
        <w:bidi w:val="0"/>
        <w:spacing w:before="0" w:after="0"/>
        <w:ind w:left="0" w:right="0" w:firstLine="0"/>
        <w:jc w:val="left"/>
      </w:pPr>
      <w:r>
        <w:rPr>
          <w:b/>
          <w:bCs/>
          <w:i/>
          <w:iCs/>
          <w:color w:val="000000"/>
          <w:spacing w:val="0"/>
          <w:w w:val="100"/>
          <w:position w:val="0"/>
          <w:sz w:val="24"/>
          <w:szCs w:val="24"/>
          <w:shd w:val="clear" w:color="auto" w:fill="auto"/>
          <w:lang w:val="tr-TR" w:eastAsia="tr-TR" w:bidi="tr-TR"/>
        </w:rPr>
        <w:t xml:space="preserve">Tablo 1: </w:t>
      </w:r>
      <w:r>
        <w:rPr>
          <w:i/>
          <w:iCs/>
          <w:color w:val="000000"/>
          <w:spacing w:val="0"/>
          <w:w w:val="100"/>
          <w:position w:val="0"/>
          <w:sz w:val="24"/>
          <w:szCs w:val="24"/>
          <w:shd w:val="clear" w:color="auto" w:fill="auto"/>
          <w:lang w:val="tr-TR" w:eastAsia="tr-TR" w:bidi="tr-TR"/>
        </w:rPr>
        <w:t>Çalışma grubunu oluşturan çocukların fiziksel özellikleri</w:t>
      </w:r>
    </w:p>
    <w:tbl>
      <w:tblPr>
        <w:tblOverlap w:val="never"/>
        <w:jc w:val="center"/>
        <w:tblLayout w:type="fixed"/>
      </w:tblPr>
      <w:tblGrid>
        <w:gridCol w:w="2266"/>
        <w:gridCol w:w="1858"/>
        <w:gridCol w:w="1118"/>
        <w:gridCol w:w="2155"/>
        <w:gridCol w:w="1536"/>
      </w:tblGrid>
      <w:tr>
        <w:trPr>
          <w:trHeight w:val="298" w:hRule="exact"/>
        </w:trPr>
        <w:tc>
          <w:tcPr>
            <w:vMerge w:val="restart"/>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Fiziksel Özellikleri</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700" w:right="0" w:firstLine="0"/>
              <w:jc w:val="left"/>
            </w:pPr>
            <w:r>
              <w:rPr>
                <w:b/>
                <w:bCs/>
                <w:color w:val="000000"/>
                <w:spacing w:val="0"/>
                <w:w w:val="100"/>
                <w:position w:val="0"/>
                <w:sz w:val="24"/>
                <w:szCs w:val="24"/>
                <w:shd w:val="clear" w:color="auto" w:fill="auto"/>
                <w:lang w:val="tr-TR" w:eastAsia="tr-TR" w:bidi="tr-TR"/>
              </w:rPr>
              <w:t>SEG (n=8)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980" w:right="0" w:firstLine="0"/>
              <w:jc w:val="left"/>
            </w:pPr>
            <w:r>
              <w:rPr>
                <w:b/>
                <w:bCs/>
                <w:color w:val="000000"/>
                <w:spacing w:val="0"/>
                <w:w w:val="100"/>
                <w:position w:val="0"/>
                <w:sz w:val="24"/>
                <w:szCs w:val="24"/>
                <w:shd w:val="clear" w:color="auto" w:fill="auto"/>
                <w:lang w:val="tr-TR" w:eastAsia="tr-TR" w:bidi="tr-TR"/>
              </w:rPr>
              <w:t>SKG (n=8)</w:t>
            </w:r>
          </w:p>
        </w:tc>
      </w:tr>
      <w:tr>
        <w:trPr>
          <w:trHeight w:val="278" w:hRule="exact"/>
        </w:trPr>
        <w:tc>
          <w:tcPr>
            <w:vMerge/>
            <w:tcBorders/>
            <w:shd w:val="clear" w:color="auto" w:fill="FFFFFF"/>
            <w:vAlign w:val="center"/>
          </w:tcPr>
          <w:p>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380" w:right="0" w:firstLine="0"/>
              <w:jc w:val="left"/>
            </w:pPr>
            <w:r>
              <w:rPr>
                <w:b/>
                <w:bCs/>
                <w:color w:val="000000"/>
                <w:spacing w:val="0"/>
                <w:w w:val="100"/>
                <w:position w:val="0"/>
                <w:sz w:val="24"/>
                <w:szCs w:val="24"/>
                <w:shd w:val="clear" w:color="auto" w:fill="auto"/>
                <w:lang w:val="tr-TR" w:eastAsia="tr-TR" w:bidi="tr-TR"/>
              </w:rPr>
              <w:t>X</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SD</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740" w:right="0" w:firstLine="0"/>
              <w:jc w:val="left"/>
            </w:pPr>
            <w:r>
              <w:rPr>
                <w:b/>
                <w:bCs/>
                <w:color w:val="000000"/>
                <w:spacing w:val="0"/>
                <w:w w:val="100"/>
                <w:position w:val="0"/>
                <w:sz w:val="24"/>
                <w:szCs w:val="24"/>
                <w:shd w:val="clear" w:color="auto" w:fill="auto"/>
                <w:lang w:val="tr-TR" w:eastAsia="tr-TR" w:bidi="tr-TR"/>
              </w:rPr>
              <w:t>X</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SD</w:t>
            </w:r>
          </w:p>
        </w:tc>
      </w:tr>
      <w:tr>
        <w:trPr>
          <w:trHeight w:val="298"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Yaş (Yıl)</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200" w:right="0" w:firstLine="20"/>
              <w:jc w:val="left"/>
            </w:pPr>
            <w:r>
              <w:rPr>
                <w:color w:val="000000"/>
                <w:spacing w:val="0"/>
                <w:w w:val="100"/>
                <w:position w:val="0"/>
                <w:sz w:val="24"/>
                <w:szCs w:val="24"/>
                <w:shd w:val="clear" w:color="auto" w:fill="auto"/>
                <w:lang w:val="tr-TR" w:eastAsia="tr-TR" w:bidi="tr-TR"/>
              </w:rPr>
              <w:t>10.50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0.27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640" w:right="0" w:firstLine="0"/>
              <w:jc w:val="left"/>
            </w:pPr>
            <w:r>
              <w:rPr>
                <w:color w:val="000000"/>
                <w:spacing w:val="0"/>
                <w:w w:val="100"/>
                <w:position w:val="0"/>
                <w:sz w:val="24"/>
                <w:szCs w:val="24"/>
                <w:shd w:val="clear" w:color="auto" w:fill="auto"/>
                <w:lang w:val="tr-TR" w:eastAsia="tr-TR" w:bidi="tr-TR"/>
              </w:rPr>
              <w:t>10.38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0.38</w:t>
            </w:r>
          </w:p>
        </w:tc>
      </w:tr>
      <w:tr>
        <w:trPr>
          <w:trHeight w:val="27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Vücut Ağırlığı (kg)</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00" w:right="0" w:firstLine="20"/>
              <w:jc w:val="left"/>
            </w:pPr>
            <w:r>
              <w:rPr>
                <w:color w:val="000000"/>
                <w:spacing w:val="0"/>
                <w:w w:val="100"/>
                <w:position w:val="0"/>
                <w:sz w:val="24"/>
                <w:szCs w:val="24"/>
                <w:shd w:val="clear" w:color="auto" w:fill="auto"/>
                <w:lang w:val="tr-TR" w:eastAsia="tr-TR" w:bidi="tr-TR"/>
              </w:rPr>
              <w:t>37.47</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2.09</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640" w:right="0" w:firstLine="0"/>
              <w:jc w:val="left"/>
            </w:pPr>
            <w:r>
              <w:rPr>
                <w:color w:val="000000"/>
                <w:spacing w:val="0"/>
                <w:w w:val="100"/>
                <w:position w:val="0"/>
                <w:sz w:val="24"/>
                <w:szCs w:val="24"/>
                <w:shd w:val="clear" w:color="auto" w:fill="auto"/>
                <w:lang w:val="tr-TR" w:eastAsia="tr-TR" w:bidi="tr-TR"/>
              </w:rPr>
              <w:t>30.16</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1.30</w:t>
            </w:r>
          </w:p>
        </w:tc>
      </w:tr>
      <w:tr>
        <w:trPr>
          <w:trHeight w:val="274" w:hRule="exact"/>
        </w:trPr>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Boy (cm)</w:t>
            </w: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200" w:right="0" w:firstLine="20"/>
              <w:jc w:val="left"/>
            </w:pPr>
            <w:r>
              <w:rPr>
                <w:color w:val="000000"/>
                <w:spacing w:val="0"/>
                <w:w w:val="100"/>
                <w:position w:val="0"/>
                <w:sz w:val="24"/>
                <w:szCs w:val="24"/>
                <w:shd w:val="clear" w:color="auto" w:fill="auto"/>
                <w:lang w:val="tr-TR" w:eastAsia="tr-TR" w:bidi="tr-TR"/>
              </w:rPr>
              <w:t>139.00</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2.11</w:t>
            </w: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640" w:right="0" w:firstLine="0"/>
              <w:jc w:val="left"/>
            </w:pPr>
            <w:r>
              <w:rPr>
                <w:color w:val="000000"/>
                <w:spacing w:val="0"/>
                <w:w w:val="100"/>
                <w:position w:val="0"/>
                <w:sz w:val="24"/>
                <w:szCs w:val="24"/>
                <w:shd w:val="clear" w:color="auto" w:fill="auto"/>
                <w:lang w:val="tr-TR" w:eastAsia="tr-TR" w:bidi="tr-TR"/>
              </w:rPr>
              <w:t>135.63</w:t>
            </w: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1.38</w:t>
            </w:r>
          </w:p>
        </w:tc>
      </w:tr>
    </w:tbl>
    <w:p>
      <w:pPr>
        <w:widowControl w:val="0"/>
        <w:spacing w:after="526" w:line="14" w:lineRule="exact"/>
      </w:pPr>
    </w:p>
    <w:p>
      <w:pPr>
        <w:pStyle w:val="Style8"/>
        <w:keepNext w:val="0"/>
        <w:keepLines w:val="0"/>
        <w:widowControl w:val="0"/>
        <w:shd w:val="clear" w:color="auto" w:fill="auto"/>
        <w:bidi w:val="0"/>
        <w:spacing w:before="0" w:after="320" w:line="240" w:lineRule="auto"/>
        <w:ind w:left="0" w:right="0" w:firstLine="720"/>
      </w:pPr>
      <w:r>
        <w:rPr>
          <w:color w:val="000000"/>
          <w:spacing w:val="0"/>
          <w:w w:val="100"/>
          <w:position w:val="0"/>
          <w:sz w:val="24"/>
          <w:szCs w:val="24"/>
          <w:shd w:val="clear" w:color="auto" w:fill="auto"/>
          <w:lang w:val="tr-TR" w:eastAsia="tr-TR" w:bidi="tr-TR"/>
        </w:rPr>
        <w:t xml:space="preserve">Çalışmaya alınan SEG'nin yaş ortalamaları </w:t>
      </w:r>
      <w:r>
        <w:rPr>
          <w:color w:val="000000"/>
          <w:spacing w:val="0"/>
          <w:w w:val="100"/>
          <w:position w:val="0"/>
          <w:sz w:val="24"/>
          <w:szCs w:val="24"/>
          <w:shd w:val="clear" w:color="auto" w:fill="auto"/>
          <w:lang w:val="en-US" w:eastAsia="en-US" w:bidi="en-US"/>
        </w:rPr>
        <w:t xml:space="preserve">10.50z.27 </w:t>
      </w:r>
      <w:r>
        <w:rPr>
          <w:color w:val="000000"/>
          <w:spacing w:val="0"/>
          <w:w w:val="100"/>
          <w:position w:val="0"/>
          <w:sz w:val="24"/>
          <w:szCs w:val="24"/>
          <w:shd w:val="clear" w:color="auto" w:fill="auto"/>
          <w:lang w:val="tr-TR" w:eastAsia="tr-TR" w:bidi="tr-TR"/>
        </w:rPr>
        <w:t>yıl, ağırlık 37.47 ± 2.09kg, boy</w:t>
      </w:r>
    </w:p>
    <w:p>
      <w:pPr>
        <w:pStyle w:val="Style8"/>
        <w:keepNext w:val="0"/>
        <w:keepLines w:val="0"/>
        <w:widowControl w:val="0"/>
        <w:shd w:val="clear" w:color="auto" w:fill="auto"/>
        <w:bidi w:val="0"/>
        <w:spacing w:before="0" w:after="320" w:line="240" w:lineRule="auto"/>
        <w:ind w:left="0" w:right="0" w:firstLine="0"/>
        <w:jc w:val="right"/>
      </w:pPr>
      <w:r>
        <w:rPr>
          <w:color w:val="000000"/>
          <w:spacing w:val="0"/>
          <w:w w:val="100"/>
          <w:position w:val="0"/>
          <w:sz w:val="24"/>
          <w:szCs w:val="24"/>
          <w:shd w:val="clear" w:color="auto" w:fill="auto"/>
          <w:lang w:val="en-US" w:eastAsia="en-US" w:bidi="en-US"/>
        </w:rPr>
        <w:t xml:space="preserve">139.00z-.11cm. </w:t>
      </w:r>
      <w:r>
        <w:rPr>
          <w:color w:val="000000"/>
          <w:spacing w:val="0"/>
          <w:w w:val="100"/>
          <w:position w:val="0"/>
          <w:sz w:val="24"/>
          <w:szCs w:val="24"/>
          <w:shd w:val="clear" w:color="auto" w:fill="auto"/>
          <w:lang w:val="tr-TR" w:eastAsia="tr-TR" w:bidi="tr-TR"/>
        </w:rPr>
        <w:t>olduğu görülmektedir. SKG'nin yaş ortalamaları 10.38 z.38 yıl, ağırlık</w:t>
      </w:r>
    </w:p>
    <w:p>
      <w:pPr>
        <w:pStyle w:val="Style8"/>
        <w:keepNext w:val="0"/>
        <w:keepLines w:val="0"/>
        <w:widowControl w:val="0"/>
        <w:shd w:val="clear" w:color="auto" w:fill="auto"/>
        <w:bidi w:val="0"/>
        <w:spacing w:before="0" w:after="320" w:line="240" w:lineRule="auto"/>
        <w:ind w:left="0" w:right="0" w:firstLine="0"/>
        <w:jc w:val="right"/>
      </w:pPr>
      <w:r>
        <w:rPr>
          <w:color w:val="000000"/>
          <w:spacing w:val="0"/>
          <w:w w:val="100"/>
          <w:position w:val="0"/>
          <w:sz w:val="24"/>
          <w:szCs w:val="24"/>
          <w:shd w:val="clear" w:color="auto" w:fill="auto"/>
          <w:lang w:val="tr-TR" w:eastAsia="tr-TR" w:bidi="tr-TR"/>
        </w:rPr>
        <w:t>30.16z1.30 kg, boy 135.63± 1.38cm. olduğu görülmektedir. İki grup arasında istatistiksel</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olarak anlamlı fark görülmedi (Tablo 1) (p&gt;0.05).</w:t>
      </w:r>
    </w:p>
    <w:p>
      <w:pPr>
        <w:pStyle w:val="Style8"/>
        <w:keepNext w:val="0"/>
        <w:keepLines w:val="0"/>
        <w:widowControl w:val="0"/>
        <w:shd w:val="clear" w:color="auto" w:fill="auto"/>
        <w:bidi w:val="0"/>
        <w:spacing w:before="0" w:after="260" w:line="240" w:lineRule="auto"/>
        <w:ind w:left="0" w:right="0" w:firstLine="720"/>
      </w:pPr>
      <w:r>
        <w:rPr>
          <w:b/>
          <w:bCs/>
          <w:i/>
          <w:iCs/>
          <w:color w:val="000000"/>
          <w:spacing w:val="0"/>
          <w:w w:val="100"/>
          <w:position w:val="0"/>
          <w:sz w:val="24"/>
          <w:szCs w:val="24"/>
          <w:shd w:val="clear" w:color="auto" w:fill="auto"/>
          <w:lang w:val="tr-TR" w:eastAsia="tr-TR" w:bidi="tr-TR"/>
        </w:rPr>
        <w:t>Tablo 2</w:t>
      </w:r>
      <w:r>
        <w:rPr>
          <w:i/>
          <w:iCs/>
          <w:color w:val="000000"/>
          <w:spacing w:val="0"/>
          <w:w w:val="100"/>
          <w:position w:val="0"/>
          <w:sz w:val="24"/>
          <w:szCs w:val="24"/>
          <w:shd w:val="clear" w:color="auto" w:fill="auto"/>
          <w:lang w:val="tr-TR" w:eastAsia="tr-TR" w:bidi="tr-TR"/>
        </w:rPr>
        <w:t>: SEG'nin Egzersiz eğitimi öncesi ve sonrası reaksiyon testine ait</w:t>
      </w:r>
    </w:p>
    <w:p>
      <w:pPr>
        <w:pStyle w:val="Style8"/>
        <w:keepNext w:val="0"/>
        <w:keepLines w:val="0"/>
        <w:widowControl w:val="0"/>
        <w:shd w:val="clear" w:color="auto" w:fill="auto"/>
        <w:bidi w:val="0"/>
        <w:spacing w:before="0" w:after="260" w:line="240" w:lineRule="auto"/>
        <w:ind w:left="0" w:right="0" w:firstLine="0"/>
        <w:jc w:val="left"/>
      </w:pPr>
      <w:r>
        <w:rPr>
          <w:i/>
          <w:iCs/>
          <w:color w:val="000000"/>
          <w:spacing w:val="0"/>
          <w:w w:val="100"/>
          <w:position w:val="0"/>
          <w:sz w:val="24"/>
          <w:szCs w:val="24"/>
          <w:shd w:val="clear" w:color="auto" w:fill="auto"/>
          <w:lang w:val="tr-TR" w:eastAsia="tr-TR" w:bidi="tr-TR"/>
        </w:rPr>
        <w:t>karşılaştırma sonuçları.</w:t>
      </w:r>
    </w:p>
    <w:tbl>
      <w:tblPr>
        <w:tblOverlap w:val="never"/>
        <w:jc w:val="center"/>
        <w:tblLayout w:type="fixed"/>
      </w:tblPr>
      <w:tblGrid>
        <w:gridCol w:w="3235"/>
        <w:gridCol w:w="878"/>
        <w:gridCol w:w="926"/>
        <w:gridCol w:w="859"/>
        <w:gridCol w:w="974"/>
        <w:gridCol w:w="754"/>
        <w:gridCol w:w="1320"/>
      </w:tblGrid>
      <w:tr>
        <w:trPr>
          <w:trHeight w:val="317" w:hRule="exact"/>
        </w:trPr>
        <w:tc>
          <w:tcPr>
            <w:vMerge w:val="restart"/>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SEG (n=8) Testler</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Eğitim Öncesi</w:t>
            </w:r>
          </w:p>
        </w:tc>
        <w:tc>
          <w:tcPr>
            <w:gridSpan w:val="3"/>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260" w:right="0" w:firstLine="0"/>
              <w:jc w:val="left"/>
            </w:pPr>
            <w:r>
              <w:rPr>
                <w:b/>
                <w:bCs/>
                <w:color w:val="000000"/>
                <w:spacing w:val="0"/>
                <w:w w:val="100"/>
                <w:position w:val="0"/>
                <w:sz w:val="24"/>
                <w:szCs w:val="24"/>
                <w:shd w:val="clear" w:color="auto" w:fill="auto"/>
                <w:lang w:val="tr-TR" w:eastAsia="tr-TR" w:bidi="tr-TR"/>
              </w:rPr>
              <w:t>Eğitim Sonrası</w:t>
            </w:r>
          </w:p>
        </w:tc>
        <w:tc>
          <w:tcPr>
            <w:vMerge w:val="restart"/>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380" w:right="0" w:firstLine="0"/>
              <w:jc w:val="left"/>
            </w:pPr>
            <w:r>
              <w:rPr>
                <w:b/>
                <w:bCs/>
                <w:color w:val="000000"/>
                <w:spacing w:val="0"/>
                <w:w w:val="100"/>
                <w:position w:val="0"/>
                <w:sz w:val="24"/>
                <w:szCs w:val="24"/>
                <w:shd w:val="clear" w:color="auto" w:fill="auto"/>
                <w:lang w:val="tr-TR" w:eastAsia="tr-TR" w:bidi="tr-TR"/>
              </w:rPr>
              <w:t>p</w:t>
            </w:r>
          </w:p>
        </w:tc>
      </w:tr>
      <w:tr>
        <w:trPr>
          <w:trHeight w:val="259" w:hRule="exact"/>
        </w:trPr>
        <w:tc>
          <w:tcPr>
            <w:vMerge/>
            <w:tcBorders/>
            <w:shd w:val="clear" w:color="auto" w:fill="FFFFFF"/>
            <w:vAlign w:val="center"/>
          </w:tcPr>
          <w:p>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220" w:right="0" w:firstLine="0"/>
              <w:jc w:val="center"/>
            </w:pPr>
            <w:r>
              <w:rPr>
                <w:b/>
                <w:bCs/>
                <w:color w:val="000000"/>
                <w:spacing w:val="0"/>
                <w:w w:val="100"/>
                <w:position w:val="0"/>
                <w:sz w:val="24"/>
                <w:szCs w:val="24"/>
                <w:shd w:val="clear" w:color="auto" w:fill="auto"/>
                <w:lang w:val="tr-TR" w:eastAsia="tr-TR" w:bidi="tr-TR"/>
              </w:rPr>
              <w:t>X</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80" w:right="0" w:firstLine="0"/>
              <w:jc w:val="center"/>
            </w:pPr>
            <w:r>
              <w:rPr>
                <w:b/>
                <w:bCs/>
                <w:color w:val="000000"/>
                <w:spacing w:val="0"/>
                <w:w w:val="100"/>
                <w:position w:val="0"/>
                <w:sz w:val="24"/>
                <w:szCs w:val="24"/>
                <w:shd w:val="clear" w:color="auto" w:fill="auto"/>
                <w:lang w:val="tr-TR" w:eastAsia="tr-TR" w:bidi="tr-TR"/>
              </w:rPr>
              <w:t>SD</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60" w:firstLine="0"/>
              <w:jc w:val="center"/>
            </w:pPr>
            <w:r>
              <w:rPr>
                <w:b/>
                <w:bCs/>
                <w:color w:val="000000"/>
                <w:spacing w:val="0"/>
                <w:w w:val="100"/>
                <w:position w:val="0"/>
                <w:sz w:val="24"/>
                <w:szCs w:val="24"/>
                <w:shd w:val="clear" w:color="auto" w:fill="auto"/>
                <w:lang w:val="tr-TR" w:eastAsia="tr-TR" w:bidi="tr-TR"/>
              </w:rPr>
              <w:t>X</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tr-TR" w:eastAsia="tr-TR" w:bidi="tr-TR"/>
              </w:rPr>
              <w:t>SD</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0" w:right="0" w:firstLine="0"/>
              <w:jc w:val="center"/>
            </w:pPr>
            <w:r>
              <w:rPr>
                <w:b/>
                <w:bCs/>
                <w:color w:val="000000"/>
                <w:spacing w:val="0"/>
                <w:w w:val="100"/>
                <w:position w:val="0"/>
                <w:sz w:val="24"/>
                <w:szCs w:val="24"/>
                <w:shd w:val="clear" w:color="auto" w:fill="auto"/>
                <w:lang w:val="tr-TR" w:eastAsia="tr-TR" w:bidi="tr-TR"/>
              </w:rPr>
              <w:t>z</w:t>
            </w:r>
          </w:p>
        </w:tc>
        <w:tc>
          <w:tcPr>
            <w:vMerge/>
            <w:tcBorders/>
            <w:shd w:val="clear" w:color="auto" w:fill="FFFFFF"/>
            <w:vAlign w:val="bottom"/>
          </w:tcPr>
          <w:p>
            <w:pPr/>
          </w:p>
        </w:tc>
      </w:tr>
      <w:tr>
        <w:trPr>
          <w:trHeight w:val="298"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Reaksiyon Sağ El Görsel (ms)</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60" w:right="0" w:firstLine="0"/>
              <w:jc w:val="center"/>
            </w:pPr>
            <w:r>
              <w:rPr>
                <w:color w:val="000000"/>
                <w:spacing w:val="0"/>
                <w:w w:val="100"/>
                <w:position w:val="0"/>
                <w:sz w:val="24"/>
                <w:szCs w:val="24"/>
                <w:shd w:val="clear" w:color="auto" w:fill="auto"/>
                <w:lang w:val="tr-TR" w:eastAsia="tr-TR" w:bidi="tr-TR"/>
              </w:rPr>
              <w:t>0.02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tr-TR" w:eastAsia="tr-TR" w:bidi="tr-TR"/>
              </w:rPr>
              <w:t>0.17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tr-TR" w:eastAsia="tr-TR" w:bidi="tr-TR"/>
              </w:rPr>
              <w:t>0.01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20" w:right="0" w:firstLine="0"/>
              <w:jc w:val="center"/>
            </w:pPr>
            <w:r>
              <w:rPr>
                <w:color w:val="000000"/>
                <w:spacing w:val="0"/>
                <w:w w:val="100"/>
                <w:position w:val="0"/>
                <w:sz w:val="24"/>
                <w:szCs w:val="24"/>
                <w:shd w:val="clear" w:color="auto" w:fill="auto"/>
                <w:lang w:val="tr-TR" w:eastAsia="tr-TR" w:bidi="tr-TR"/>
              </w:rPr>
              <w:t>-2.52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120" w:right="0" w:firstLine="0"/>
              <w:jc w:val="center"/>
            </w:pPr>
            <w:r>
              <w:rPr>
                <w:b/>
                <w:bCs/>
                <w:color w:val="000000"/>
                <w:spacing w:val="0"/>
                <w:w w:val="100"/>
                <w:position w:val="0"/>
                <w:sz w:val="24"/>
                <w:szCs w:val="24"/>
                <w:shd w:val="clear" w:color="auto" w:fill="auto"/>
                <w:lang w:val="tr-TR" w:eastAsia="tr-TR" w:bidi="tr-TR"/>
              </w:rPr>
              <w:t>0.012*</w:t>
            </w:r>
          </w:p>
        </w:tc>
      </w:tr>
      <w:tr>
        <w:trPr>
          <w:trHeight w:val="27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Reaksiyon Sol El Görsel (ms)</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0.29</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60" w:right="0" w:firstLine="0"/>
              <w:jc w:val="center"/>
            </w:pPr>
            <w:r>
              <w:rPr>
                <w:color w:val="000000"/>
                <w:spacing w:val="0"/>
                <w:w w:val="100"/>
                <w:position w:val="0"/>
                <w:sz w:val="24"/>
                <w:szCs w:val="24"/>
                <w:shd w:val="clear" w:color="auto" w:fill="auto"/>
                <w:lang w:val="tr-TR" w:eastAsia="tr-TR" w:bidi="tr-TR"/>
              </w:rPr>
              <w:t>0.03</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tr-TR" w:eastAsia="tr-TR" w:bidi="tr-TR"/>
              </w:rPr>
              <w:t>0.21</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tr-TR" w:eastAsia="tr-TR" w:bidi="tr-TR"/>
              </w:rPr>
              <w:t>0.01</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0" w:right="0" w:firstLine="0"/>
              <w:jc w:val="center"/>
            </w:pPr>
            <w:r>
              <w:rPr>
                <w:color w:val="000000"/>
                <w:spacing w:val="0"/>
                <w:w w:val="100"/>
                <w:position w:val="0"/>
                <w:sz w:val="24"/>
                <w:szCs w:val="24"/>
                <w:shd w:val="clear" w:color="auto" w:fill="auto"/>
                <w:lang w:val="tr-TR" w:eastAsia="tr-TR" w:bidi="tr-TR"/>
              </w:rPr>
              <w:t>-2.52</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120" w:right="0" w:firstLine="0"/>
              <w:jc w:val="center"/>
            </w:pPr>
            <w:r>
              <w:rPr>
                <w:b/>
                <w:bCs/>
                <w:color w:val="000000"/>
                <w:spacing w:val="0"/>
                <w:w w:val="100"/>
                <w:position w:val="0"/>
                <w:sz w:val="24"/>
                <w:szCs w:val="24"/>
                <w:shd w:val="clear" w:color="auto" w:fill="auto"/>
                <w:lang w:val="tr-TR" w:eastAsia="tr-TR" w:bidi="tr-TR"/>
              </w:rPr>
              <w:t>0.012*</w:t>
            </w:r>
          </w:p>
        </w:tc>
      </w:tr>
      <w:tr>
        <w:trPr>
          <w:trHeight w:val="28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Reaksiyon Sağ El İşitsel (ms)</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0.21</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60" w:right="0" w:firstLine="0"/>
              <w:jc w:val="center"/>
            </w:pPr>
            <w:r>
              <w:rPr>
                <w:color w:val="000000"/>
                <w:spacing w:val="0"/>
                <w:w w:val="100"/>
                <w:position w:val="0"/>
                <w:sz w:val="24"/>
                <w:szCs w:val="24"/>
                <w:shd w:val="clear" w:color="auto" w:fill="auto"/>
                <w:lang w:val="tr-TR" w:eastAsia="tr-TR" w:bidi="tr-TR"/>
              </w:rPr>
              <w:t>0.01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tr-TR" w:eastAsia="tr-TR" w:bidi="tr-TR"/>
              </w:rPr>
              <w:t>0.17</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tr-TR" w:eastAsia="tr-TR" w:bidi="tr-TR"/>
              </w:rPr>
              <w:t>0.01</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0" w:right="0" w:firstLine="0"/>
              <w:jc w:val="center"/>
            </w:pPr>
            <w:r>
              <w:rPr>
                <w:color w:val="000000"/>
                <w:spacing w:val="0"/>
                <w:w w:val="100"/>
                <w:position w:val="0"/>
                <w:sz w:val="24"/>
                <w:szCs w:val="24"/>
                <w:shd w:val="clear" w:color="auto" w:fill="auto"/>
                <w:lang w:val="tr-TR" w:eastAsia="tr-TR" w:bidi="tr-TR"/>
              </w:rPr>
              <w:t>-2.52</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120" w:right="0" w:firstLine="0"/>
              <w:jc w:val="center"/>
            </w:pPr>
            <w:r>
              <w:rPr>
                <w:b/>
                <w:bCs/>
                <w:color w:val="000000"/>
                <w:spacing w:val="0"/>
                <w:w w:val="100"/>
                <w:position w:val="0"/>
                <w:sz w:val="24"/>
                <w:szCs w:val="24"/>
                <w:shd w:val="clear" w:color="auto" w:fill="auto"/>
                <w:lang w:val="tr-TR" w:eastAsia="tr-TR" w:bidi="tr-TR"/>
              </w:rPr>
              <w:t>0.012*</w:t>
            </w:r>
          </w:p>
        </w:tc>
      </w:tr>
      <w:tr>
        <w:trPr>
          <w:trHeight w:val="269" w:hRule="exact"/>
        </w:trPr>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Reaksiyon Sol El İşitsel (ms)</w:t>
            </w:r>
          </w:p>
        </w:tc>
        <w:tc>
          <w:tcPr>
            <w:tcBorders>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0.24</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60" w:right="0" w:firstLine="0"/>
              <w:jc w:val="center"/>
            </w:pPr>
            <w:r>
              <w:rPr>
                <w:color w:val="000000"/>
                <w:spacing w:val="0"/>
                <w:w w:val="100"/>
                <w:position w:val="0"/>
                <w:sz w:val="24"/>
                <w:szCs w:val="24"/>
                <w:shd w:val="clear" w:color="auto" w:fill="auto"/>
                <w:lang w:val="tr-TR" w:eastAsia="tr-TR" w:bidi="tr-TR"/>
              </w:rPr>
              <w:t>0.01</w:t>
            </w:r>
          </w:p>
        </w:tc>
        <w:tc>
          <w:tcPr>
            <w:tcBorders>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120" w:firstLine="0"/>
              <w:jc w:val="center"/>
            </w:pPr>
            <w:r>
              <w:rPr>
                <w:color w:val="000000"/>
                <w:spacing w:val="0"/>
                <w:w w:val="100"/>
                <w:position w:val="0"/>
                <w:sz w:val="24"/>
                <w:szCs w:val="24"/>
                <w:shd w:val="clear" w:color="auto" w:fill="auto"/>
                <w:lang w:val="tr-TR" w:eastAsia="tr-TR" w:bidi="tr-TR"/>
              </w:rPr>
              <w:t>0.19</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140" w:right="0" w:firstLine="0"/>
              <w:jc w:val="center"/>
            </w:pPr>
            <w:r>
              <w:rPr>
                <w:color w:val="000000"/>
                <w:spacing w:val="0"/>
                <w:w w:val="100"/>
                <w:position w:val="0"/>
                <w:sz w:val="24"/>
                <w:szCs w:val="24"/>
                <w:shd w:val="clear" w:color="auto" w:fill="auto"/>
                <w:lang w:val="tr-TR" w:eastAsia="tr-TR" w:bidi="tr-TR"/>
              </w:rPr>
              <w:t>0.01</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20" w:right="0" w:firstLine="0"/>
              <w:jc w:val="center"/>
            </w:pPr>
            <w:r>
              <w:rPr>
                <w:color w:val="000000"/>
                <w:spacing w:val="0"/>
                <w:w w:val="100"/>
                <w:position w:val="0"/>
                <w:sz w:val="24"/>
                <w:szCs w:val="24"/>
                <w:shd w:val="clear" w:color="auto" w:fill="auto"/>
                <w:lang w:val="tr-TR" w:eastAsia="tr-TR" w:bidi="tr-TR"/>
              </w:rPr>
              <w:t>-2.52</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120" w:right="0" w:firstLine="0"/>
              <w:jc w:val="center"/>
            </w:pPr>
            <w:r>
              <w:rPr>
                <w:b/>
                <w:bCs/>
                <w:color w:val="000000"/>
                <w:spacing w:val="0"/>
                <w:w w:val="100"/>
                <w:position w:val="0"/>
                <w:sz w:val="24"/>
                <w:szCs w:val="24"/>
                <w:shd w:val="clear" w:color="auto" w:fill="auto"/>
                <w:lang w:val="tr-TR" w:eastAsia="tr-TR" w:bidi="tr-TR"/>
              </w:rPr>
              <w:t>0.012*</w:t>
            </w:r>
          </w:p>
        </w:tc>
      </w:tr>
    </w:tbl>
    <w:p>
      <w:pPr>
        <w:spacing w:lineRule="exact" w:line="1"/>
        <w:rPr>
          <w:sz w:val="2"/>
          <w:szCs w:val="2"/>
        </w:rPr>
      </w:pPr>
      <w:r>
        <w:br w:type="page"/>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176</w:t>
      </w:r>
    </w:p>
    <w:p>
      <w:pPr>
        <w:pStyle w:val="Style8"/>
        <w:keepNext w:val="0"/>
        <w:keepLines w:val="0"/>
        <w:widowControl w:val="0"/>
        <w:shd w:val="clear" w:color="auto" w:fill="auto"/>
        <w:bidi w:val="0"/>
        <w:spacing w:before="0" w:after="520"/>
        <w:ind w:left="0" w:right="0" w:firstLine="720"/>
      </w:pPr>
      <w:r>
        <w:rPr>
          <w:color w:val="000000"/>
          <w:spacing w:val="0"/>
          <w:w w:val="100"/>
          <w:position w:val="0"/>
          <w:sz w:val="24"/>
          <w:szCs w:val="24"/>
          <w:shd w:val="clear" w:color="auto" w:fill="auto"/>
          <w:lang w:val="tr-TR" w:eastAsia="tr-TR" w:bidi="tr-TR"/>
        </w:rPr>
        <w:t>Tablo 2'de Wilcoxon Eşleştirilmiş İki Örnek Testine göre SEG'nin görsel ve işitsel reaksiyon ön-son testlere ait verilerinin karşılaştırma sonucunda; sağ-sol el görsel (p=0.012) ve sağ-sol el işitsel (p=0.012) reaksiyon testlerinde, istatistiksel olarak anlamlı fark olduğu görüldü (p&lt;0.05).</w:t>
      </w:r>
    </w:p>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 xml:space="preserve">Tablo 3: </w:t>
      </w:r>
      <w:r>
        <w:rPr>
          <w:color w:val="000000"/>
          <w:spacing w:val="0"/>
          <w:w w:val="100"/>
          <w:position w:val="0"/>
          <w:sz w:val="24"/>
          <w:szCs w:val="24"/>
          <w:shd w:val="clear" w:color="auto" w:fill="auto"/>
          <w:lang w:val="tr-TR" w:eastAsia="tr-TR" w:bidi="tr-TR"/>
        </w:rPr>
        <w:t>SKG'nin Ön ve son reaksiyon testine ait karşılaştırma sonuçları</w:t>
      </w:r>
    </w:p>
    <w:tbl>
      <w:tblPr>
        <w:tblOverlap w:val="never"/>
        <w:jc w:val="center"/>
        <w:tblLayout w:type="fixed"/>
      </w:tblPr>
      <w:tblGrid>
        <w:gridCol w:w="3264"/>
        <w:gridCol w:w="854"/>
        <w:gridCol w:w="931"/>
        <w:gridCol w:w="878"/>
        <w:gridCol w:w="998"/>
        <w:gridCol w:w="826"/>
        <w:gridCol w:w="1195"/>
      </w:tblGrid>
      <w:tr>
        <w:trPr>
          <w:trHeight w:val="312" w:hRule="exact"/>
        </w:trPr>
        <w:tc>
          <w:tcPr>
            <w:vMerge w:val="restart"/>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SKG (n=8) Testler</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Eğitim Öncesi</w:t>
            </w: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240" w:right="0" w:firstLine="0"/>
              <w:jc w:val="left"/>
            </w:pPr>
            <w:r>
              <w:rPr>
                <w:b/>
                <w:bCs/>
                <w:color w:val="000000"/>
                <w:spacing w:val="0"/>
                <w:w w:val="100"/>
                <w:position w:val="0"/>
                <w:sz w:val="24"/>
                <w:szCs w:val="24"/>
                <w:shd w:val="clear" w:color="auto" w:fill="auto"/>
                <w:lang w:val="tr-TR" w:eastAsia="tr-TR" w:bidi="tr-TR"/>
              </w:rPr>
              <w:t>Eğitim Sonrası</w:t>
            </w:r>
          </w:p>
        </w:tc>
      </w:tr>
      <w:tr>
        <w:trPr>
          <w:trHeight w:val="283" w:hRule="exact"/>
        </w:trPr>
        <w:tc>
          <w:tcPr>
            <w:vMerge/>
            <w:tcBorders/>
            <w:shd w:val="clear" w:color="auto" w:fill="FFFFFF"/>
            <w:vAlign w:val="top"/>
          </w:tcPr>
          <w:p>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200" w:right="0" w:firstLine="0"/>
              <w:jc w:val="center"/>
            </w:pPr>
            <w:r>
              <w:rPr>
                <w:color w:val="000000"/>
                <w:spacing w:val="0"/>
                <w:w w:val="100"/>
                <w:position w:val="0"/>
                <w:sz w:val="24"/>
                <w:szCs w:val="24"/>
                <w:shd w:val="clear" w:color="auto" w:fill="auto"/>
                <w:lang w:val="tr-TR" w:eastAsia="tr-TR" w:bidi="tr-TR"/>
              </w:rPr>
              <w:t>X</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tr-TR" w:eastAsia="tr-TR" w:bidi="tr-TR"/>
              </w:rPr>
              <w:t>SD</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X</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60" w:right="0" w:firstLine="0"/>
              <w:jc w:val="center"/>
            </w:pPr>
            <w:r>
              <w:rPr>
                <w:b/>
                <w:bCs/>
                <w:color w:val="000000"/>
                <w:spacing w:val="0"/>
                <w:w w:val="100"/>
                <w:position w:val="0"/>
                <w:sz w:val="24"/>
                <w:szCs w:val="24"/>
                <w:shd w:val="clear" w:color="auto" w:fill="auto"/>
                <w:lang w:val="tr-TR" w:eastAsia="tr-TR" w:bidi="tr-TR"/>
              </w:rPr>
              <w:t>SD</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40" w:right="0" w:firstLine="0"/>
              <w:jc w:val="center"/>
            </w:pPr>
            <w:r>
              <w:rPr>
                <w:b/>
                <w:bCs/>
                <w:color w:val="000000"/>
                <w:spacing w:val="0"/>
                <w:w w:val="100"/>
                <w:position w:val="0"/>
                <w:sz w:val="24"/>
                <w:szCs w:val="24"/>
                <w:shd w:val="clear" w:color="auto" w:fill="auto"/>
                <w:lang w:val="tr-TR" w:eastAsia="tr-TR" w:bidi="tr-TR"/>
              </w:rPr>
              <w:t>z</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20" w:right="0" w:firstLine="0"/>
              <w:jc w:val="center"/>
            </w:pPr>
            <w:r>
              <w:rPr>
                <w:b/>
                <w:bCs/>
                <w:color w:val="000000"/>
                <w:spacing w:val="0"/>
                <w:w w:val="100"/>
                <w:position w:val="0"/>
                <w:sz w:val="24"/>
                <w:szCs w:val="24"/>
                <w:shd w:val="clear" w:color="auto" w:fill="auto"/>
                <w:lang w:val="tr-TR" w:eastAsia="tr-TR" w:bidi="tr-TR"/>
              </w:rPr>
              <w:t>p</w:t>
            </w:r>
          </w:p>
        </w:tc>
      </w:tr>
      <w:tr>
        <w:trPr>
          <w:trHeight w:val="298"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Reaksiyon Sağ El Görsel (ms)</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60" w:right="0" w:firstLine="0"/>
              <w:jc w:val="center"/>
            </w:pPr>
            <w:r>
              <w:rPr>
                <w:color w:val="000000"/>
                <w:spacing w:val="0"/>
                <w:w w:val="100"/>
                <w:position w:val="0"/>
                <w:sz w:val="24"/>
                <w:szCs w:val="24"/>
                <w:shd w:val="clear" w:color="auto" w:fill="auto"/>
                <w:lang w:val="tr-TR" w:eastAsia="tr-TR" w:bidi="tr-TR"/>
              </w:rPr>
              <w:t>0.01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100" w:right="0" w:firstLine="0"/>
              <w:jc w:val="center"/>
            </w:pPr>
            <w:r>
              <w:rPr>
                <w:color w:val="000000"/>
                <w:spacing w:val="0"/>
                <w:w w:val="100"/>
                <w:position w:val="0"/>
                <w:sz w:val="24"/>
                <w:szCs w:val="24"/>
                <w:shd w:val="clear" w:color="auto" w:fill="auto"/>
                <w:lang w:val="tr-TR" w:eastAsia="tr-TR" w:bidi="tr-TR"/>
              </w:rPr>
              <w:t>0.01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40" w:right="0" w:firstLine="0"/>
              <w:jc w:val="center"/>
            </w:pPr>
            <w:r>
              <w:rPr>
                <w:color w:val="000000"/>
                <w:spacing w:val="0"/>
                <w:w w:val="100"/>
                <w:position w:val="0"/>
                <w:sz w:val="24"/>
                <w:szCs w:val="24"/>
                <w:shd w:val="clear" w:color="auto" w:fill="auto"/>
                <w:lang w:val="tr-TR" w:eastAsia="tr-TR" w:bidi="tr-TR"/>
              </w:rPr>
              <w:t>-0.51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220" w:right="0" w:firstLine="0"/>
              <w:jc w:val="center"/>
            </w:pPr>
            <w:r>
              <w:rPr>
                <w:color w:val="000000"/>
                <w:spacing w:val="0"/>
                <w:w w:val="100"/>
                <w:position w:val="0"/>
                <w:sz w:val="24"/>
                <w:szCs w:val="24"/>
                <w:shd w:val="clear" w:color="auto" w:fill="auto"/>
                <w:lang w:val="tr-TR" w:eastAsia="tr-TR" w:bidi="tr-TR"/>
              </w:rPr>
              <w:t>0.61</w:t>
            </w:r>
          </w:p>
        </w:tc>
      </w:tr>
      <w:tr>
        <w:trPr>
          <w:trHeight w:val="27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Reaksiyon Sol El Görsel (ms)</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0.29</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60" w:right="0" w:firstLine="0"/>
              <w:jc w:val="center"/>
            </w:pPr>
            <w:r>
              <w:rPr>
                <w:color w:val="000000"/>
                <w:spacing w:val="0"/>
                <w:w w:val="100"/>
                <w:position w:val="0"/>
                <w:sz w:val="24"/>
                <w:szCs w:val="24"/>
                <w:shd w:val="clear" w:color="auto" w:fill="auto"/>
                <w:lang w:val="tr-TR" w:eastAsia="tr-TR" w:bidi="tr-TR"/>
              </w:rPr>
              <w:t>0.02</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0.29</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100" w:right="0" w:firstLine="0"/>
              <w:jc w:val="center"/>
            </w:pPr>
            <w:r>
              <w:rPr>
                <w:color w:val="000000"/>
                <w:spacing w:val="0"/>
                <w:w w:val="100"/>
                <w:position w:val="0"/>
                <w:sz w:val="24"/>
                <w:szCs w:val="24"/>
                <w:shd w:val="clear" w:color="auto" w:fill="auto"/>
                <w:lang w:val="tr-TR" w:eastAsia="tr-TR" w:bidi="tr-TR"/>
              </w:rPr>
              <w:t>0.02</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40" w:right="0" w:firstLine="0"/>
              <w:jc w:val="center"/>
            </w:pPr>
            <w:r>
              <w:rPr>
                <w:color w:val="000000"/>
                <w:spacing w:val="0"/>
                <w:w w:val="100"/>
                <w:position w:val="0"/>
                <w:sz w:val="24"/>
                <w:szCs w:val="24"/>
                <w:shd w:val="clear" w:color="auto" w:fill="auto"/>
                <w:lang w:val="tr-TR" w:eastAsia="tr-TR" w:bidi="tr-TR"/>
              </w:rPr>
              <w:t>0.00</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20" w:right="0" w:firstLine="0"/>
              <w:jc w:val="center"/>
            </w:pPr>
            <w:r>
              <w:rPr>
                <w:color w:val="000000"/>
                <w:spacing w:val="0"/>
                <w:w w:val="100"/>
                <w:position w:val="0"/>
                <w:sz w:val="24"/>
                <w:szCs w:val="24"/>
                <w:shd w:val="clear" w:color="auto" w:fill="auto"/>
                <w:lang w:val="tr-TR" w:eastAsia="tr-TR" w:bidi="tr-TR"/>
              </w:rPr>
              <w:t>1.00</w:t>
            </w:r>
          </w:p>
        </w:tc>
      </w:tr>
      <w:tr>
        <w:trPr>
          <w:trHeight w:val="27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Reaksiyon Sağ El İşitsel (ms)</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0.26</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60" w:right="0" w:firstLine="0"/>
              <w:jc w:val="center"/>
            </w:pPr>
            <w:r>
              <w:rPr>
                <w:color w:val="000000"/>
                <w:spacing w:val="0"/>
                <w:w w:val="100"/>
                <w:position w:val="0"/>
                <w:sz w:val="24"/>
                <w:szCs w:val="24"/>
                <w:shd w:val="clear" w:color="auto" w:fill="auto"/>
                <w:lang w:val="tr-TR" w:eastAsia="tr-TR" w:bidi="tr-TR"/>
              </w:rPr>
              <w:t>0.02</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0.26</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100" w:right="0" w:firstLine="0"/>
              <w:jc w:val="center"/>
            </w:pPr>
            <w:r>
              <w:rPr>
                <w:color w:val="000000"/>
                <w:spacing w:val="0"/>
                <w:w w:val="100"/>
                <w:position w:val="0"/>
                <w:sz w:val="24"/>
                <w:szCs w:val="24"/>
                <w:shd w:val="clear" w:color="auto" w:fill="auto"/>
                <w:lang w:val="tr-TR" w:eastAsia="tr-TR" w:bidi="tr-TR"/>
              </w:rPr>
              <w:t>0.02</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40" w:right="0" w:firstLine="0"/>
              <w:jc w:val="center"/>
            </w:pPr>
            <w:r>
              <w:rPr>
                <w:color w:val="000000"/>
                <w:spacing w:val="0"/>
                <w:w w:val="100"/>
                <w:position w:val="0"/>
                <w:sz w:val="24"/>
                <w:szCs w:val="24"/>
                <w:shd w:val="clear" w:color="auto" w:fill="auto"/>
                <w:lang w:val="tr-TR" w:eastAsia="tr-TR" w:bidi="tr-TR"/>
              </w:rPr>
              <w:t>-1.19</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20" w:right="0" w:firstLine="0"/>
              <w:jc w:val="center"/>
            </w:pPr>
            <w:r>
              <w:rPr>
                <w:color w:val="000000"/>
                <w:spacing w:val="0"/>
                <w:w w:val="100"/>
                <w:position w:val="0"/>
                <w:sz w:val="24"/>
                <w:szCs w:val="24"/>
                <w:shd w:val="clear" w:color="auto" w:fill="auto"/>
                <w:lang w:val="tr-TR" w:eastAsia="tr-TR" w:bidi="tr-TR"/>
              </w:rPr>
              <w:t>0.24</w:t>
            </w:r>
          </w:p>
        </w:tc>
      </w:tr>
      <w:tr>
        <w:trPr>
          <w:trHeight w:val="283" w:hRule="exact"/>
        </w:trPr>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Reaksiyon Sol El İşitsel (ms)</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0.28</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60" w:right="0" w:firstLine="0"/>
              <w:jc w:val="center"/>
            </w:pPr>
            <w:r>
              <w:rPr>
                <w:color w:val="000000"/>
                <w:spacing w:val="0"/>
                <w:w w:val="100"/>
                <w:position w:val="0"/>
                <w:sz w:val="24"/>
                <w:szCs w:val="24"/>
                <w:shd w:val="clear" w:color="auto" w:fill="auto"/>
                <w:lang w:val="tr-TR" w:eastAsia="tr-TR" w:bidi="tr-TR"/>
              </w:rPr>
              <w:t>0.02</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0.28</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100" w:right="0" w:firstLine="0"/>
              <w:jc w:val="center"/>
            </w:pPr>
            <w:r>
              <w:rPr>
                <w:color w:val="000000"/>
                <w:spacing w:val="0"/>
                <w:w w:val="100"/>
                <w:position w:val="0"/>
                <w:sz w:val="24"/>
                <w:szCs w:val="24"/>
                <w:shd w:val="clear" w:color="auto" w:fill="auto"/>
                <w:lang w:val="tr-TR" w:eastAsia="tr-TR" w:bidi="tr-TR"/>
              </w:rPr>
              <w:t>0.02</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40" w:right="0" w:firstLine="0"/>
              <w:jc w:val="center"/>
            </w:pPr>
            <w:r>
              <w:rPr>
                <w:color w:val="000000"/>
                <w:spacing w:val="0"/>
                <w:w w:val="100"/>
                <w:position w:val="0"/>
                <w:sz w:val="24"/>
                <w:szCs w:val="24"/>
                <w:shd w:val="clear" w:color="auto" w:fill="auto"/>
                <w:lang w:val="tr-TR" w:eastAsia="tr-TR" w:bidi="tr-TR"/>
              </w:rPr>
              <w:t>-0.53</w:t>
            </w:r>
          </w:p>
        </w:tc>
        <w:tc>
          <w:tcPr>
            <w:tcBorders>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220" w:right="0" w:firstLine="0"/>
              <w:jc w:val="center"/>
            </w:pPr>
            <w:r>
              <w:rPr>
                <w:color w:val="000000"/>
                <w:spacing w:val="0"/>
                <w:w w:val="100"/>
                <w:position w:val="0"/>
                <w:sz w:val="24"/>
                <w:szCs w:val="24"/>
                <w:shd w:val="clear" w:color="auto" w:fill="auto"/>
                <w:lang w:val="tr-TR" w:eastAsia="tr-TR" w:bidi="tr-TR"/>
              </w:rPr>
              <w:t>0.60</w:t>
            </w:r>
          </w:p>
        </w:tc>
      </w:tr>
    </w:tbl>
    <w:p>
      <w:pPr>
        <w:pStyle w:val="Style20"/>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z w:val="24"/>
          <w:szCs w:val="24"/>
          <w:shd w:val="clear" w:color="auto" w:fill="auto"/>
          <w:lang w:val="tr-TR" w:eastAsia="tr-TR" w:bidi="tr-TR"/>
        </w:rPr>
        <w:t>P&lt;0.05</w:t>
      </w:r>
    </w:p>
    <w:p>
      <w:pPr>
        <w:widowControl w:val="0"/>
        <w:spacing w:after="206" w:line="14" w:lineRule="exact"/>
      </w:pPr>
    </w:p>
    <w:p>
      <w:pPr>
        <w:pStyle w:val="Style8"/>
        <w:keepNext w:val="0"/>
        <w:keepLines w:val="0"/>
        <w:widowControl w:val="0"/>
        <w:shd w:val="clear" w:color="auto" w:fill="auto"/>
        <w:bidi w:val="0"/>
        <w:spacing w:before="0" w:after="260" w:line="240" w:lineRule="auto"/>
        <w:ind w:left="0" w:right="0" w:firstLine="720"/>
      </w:pPr>
      <w:r>
        <w:rPr>
          <w:color w:val="000000"/>
          <w:spacing w:val="0"/>
          <w:w w:val="100"/>
          <w:position w:val="0"/>
          <w:sz w:val="24"/>
          <w:szCs w:val="24"/>
          <w:shd w:val="clear" w:color="auto" w:fill="auto"/>
          <w:lang w:val="tr-TR" w:eastAsia="tr-TR" w:bidi="tr-TR"/>
        </w:rPr>
        <w:t>Tablo 3'te Wilcoxon Eşleştirilmiş İki Örnek Testine göre SKG'nin ön ve son testlerde</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anlamlı fark görülmedi (p&gt;0.05).</w:t>
      </w:r>
    </w:p>
    <w:p>
      <w:pPr>
        <w:pStyle w:val="Style11"/>
        <w:keepNext/>
        <w:keepLines/>
        <w:widowControl w:val="0"/>
        <w:shd w:val="clear" w:color="auto" w:fill="auto"/>
        <w:bidi w:val="0"/>
        <w:spacing w:before="0" w:after="260" w:line="240" w:lineRule="auto"/>
        <w:ind w:left="0" w:right="0" w:firstLine="0"/>
        <w:jc w:val="left"/>
      </w:pPr>
      <w:bookmarkStart w:id="13" w:name="bookmark13"/>
      <w:r>
        <w:rPr>
          <w:color w:val="000000"/>
          <w:spacing w:val="0"/>
          <w:w w:val="100"/>
          <w:position w:val="0"/>
          <w:sz w:val="24"/>
          <w:szCs w:val="24"/>
          <w:shd w:val="clear" w:color="auto" w:fill="auto"/>
          <w:lang w:val="tr-TR" w:eastAsia="tr-TR" w:bidi="tr-TR"/>
        </w:rPr>
        <w:t>Tartışma</w:t>
      </w:r>
      <w:bookmarkEnd w:id="13"/>
    </w:p>
    <w:p>
      <w:pPr>
        <w:pStyle w:val="Style8"/>
        <w:keepNext w:val="0"/>
        <w:keepLines w:val="0"/>
        <w:widowControl w:val="0"/>
        <w:shd w:val="clear" w:color="auto" w:fill="auto"/>
        <w:bidi w:val="0"/>
        <w:spacing w:before="0" w:after="260" w:line="240" w:lineRule="auto"/>
        <w:ind w:left="0" w:right="0" w:firstLine="720"/>
      </w:pPr>
      <w:r>
        <w:rPr>
          <w:color w:val="000000"/>
          <w:spacing w:val="0"/>
          <w:w w:val="100"/>
          <w:position w:val="0"/>
          <w:sz w:val="24"/>
          <w:szCs w:val="24"/>
          <w:shd w:val="clear" w:color="auto" w:fill="auto"/>
          <w:lang w:val="tr-TR" w:eastAsia="tr-TR" w:bidi="tr-TR"/>
        </w:rPr>
        <w:t>Reaksiyon zamanı sporda başarı için önemli parametrelerden birisidir; uyarının</w:t>
      </w:r>
    </w:p>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başlama zamanı ile tepkinin başladığı zaman aralığında geçen süre olarak tanımlanır (Bompa,</w:t>
      </w:r>
    </w:p>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1972). Reaksiyon zamanı sporda belirleyici bir motorik özelliktir. Antrenmanlar aracılığı ile</w:t>
      </w:r>
    </w:p>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geliştirildiği vurgulamaktadır (Çolakoğlu, Tiryaki ve Moralı, 1993; Akgün, 1992). Fox,</w:t>
      </w:r>
    </w:p>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Bowers ve Fos (1999)'un yaptıkları çalışmada, performansı yüksek sporcuların reaksiyon</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zamanının daha iyi olduğunu belirtmektedirler.</w:t>
      </w:r>
    </w:p>
    <w:p>
      <w:pPr>
        <w:pStyle w:val="Style8"/>
        <w:keepNext w:val="0"/>
        <w:keepLines w:val="0"/>
        <w:widowControl w:val="0"/>
        <w:shd w:val="clear" w:color="auto" w:fill="auto"/>
        <w:bidi w:val="0"/>
        <w:spacing w:before="0" w:after="260" w:line="240" w:lineRule="auto"/>
        <w:ind w:left="0" w:right="0" w:firstLine="720"/>
      </w:pPr>
      <w:r>
        <w:rPr>
          <w:color w:val="000000"/>
          <w:spacing w:val="0"/>
          <w:w w:val="100"/>
          <w:position w:val="0"/>
          <w:sz w:val="24"/>
          <w:szCs w:val="24"/>
          <w:shd w:val="clear" w:color="auto" w:fill="auto"/>
          <w:lang w:val="tr-TR" w:eastAsia="tr-TR" w:bidi="tr-TR"/>
        </w:rPr>
        <w:t>Sportif yeteneğin belirlenmesi ile ilgili yapılan çalışmalarda, sporsal yeteneğin bir</w:t>
      </w:r>
    </w:p>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bileşkeler bütünü, reaksiyon zamanı ve el-göz koordinasyonun da bu bileşenlerin bir parçası</w:t>
      </w:r>
    </w:p>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olduğu belirtilmektedir (Bayar ve Koruç, 1992). Reaksiyon zamanı ve hareket zamanının</w:t>
      </w:r>
    </w:p>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birleşimine, ‘tepki zamanı' denir. Örneğin, yarışı başlatan uyarı anından sonra sporcunun</w:t>
      </w:r>
    </w:p>
    <w:p>
      <w:pPr>
        <w:pStyle w:val="Style8"/>
        <w:keepNext w:val="0"/>
        <w:keepLines w:val="0"/>
        <w:widowControl w:val="0"/>
        <w:shd w:val="clear" w:color="auto" w:fill="auto"/>
        <w:bidi w:val="0"/>
        <w:spacing w:before="0" w:after="260" w:line="240" w:lineRule="auto"/>
        <w:ind w:left="0" w:right="0" w:firstLine="0"/>
        <w:jc w:val="right"/>
        <w:sectPr>
          <w:headerReference w:type="default" r:id="rId9"/>
          <w:footnotePr>
            <w:pos w:val="pageBottom"/>
            <w:numFmt w:val="decimal"/>
            <w:numRestart w:val="continuous"/>
          </w:footnotePr>
          <w:pgSz w:w="11900" w:h="16840"/>
          <w:pgMar w:top="2044" w:left="1382" w:right="1388" w:bottom="971" w:header="0" w:footer="543" w:gutter="0"/>
          <w:pgNumType w:start="7"/>
          <w:cols w:space="720"/>
          <w:noEndnote/>
          <w:rtlGutter w:val="0"/>
          <w:docGrid w:linePitch="360"/>
        </w:sectPr>
      </w:pPr>
      <w:r>
        <w:rPr>
          <w:color w:val="000000"/>
          <w:spacing w:val="0"/>
          <w:w w:val="100"/>
          <w:position w:val="0"/>
          <w:sz w:val="24"/>
          <w:szCs w:val="24"/>
          <w:shd w:val="clear" w:color="auto" w:fill="auto"/>
          <w:lang w:val="tr-TR" w:eastAsia="tr-TR" w:bidi="tr-TR"/>
        </w:rPr>
        <w:t>varış çizgisine ulaşmasına kadar geçen süre tepki zamanını oluşturur. Reaksiyon zamanının</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ölçülmesi, basit tanımına rağmen oldukça karmaşıktır. İlgili duyu organları, uyarının şiddeti, çevrenin durumu gerekli uyarı ve motivasyon, reaksiyon zamanını etkileyen faktörlerden birkaçıdır (Guyton ve Hall 2006).</w:t>
      </w:r>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Reaksiyon zamanı kişiden kişiye ve durumdan duruma değişir. Genelde, reaksiyon zamanının uzun olması, insanların uyarana daha az dikkat ettiklerini gösteren bir durumdur (Ganong, 2001). İyi sporcuların diğerlerine göre reaksiyon hızının kısa olduğu</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vurgulanmaktadır (Fox, Bowers ve Fos, 1999; More, Komi ve Gregor, 1992). Başarıyı</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artırmak için reaksiyon zamanını kısaltan çalışmalara daha fazla ağırlık verilmesi</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önerilmektedir (Ağaoğlu, İmamoğlu ve Kishalı, 2001). Reaksiyon zamanının düzenli</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antrenmanlarla geliştirilebileceği vurgulanmaktadır (Bompa, 1998).</w:t>
      </w:r>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Bu çalışma; 12 haftalık egzersiz programının 8-11 yaş grubunda buluna sağlıklı</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çocukların, görsel ve işitsel uyaranlara karşı, gösterdiği reaksiyon zaman düzeylerine etkisini</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tespit etmek amacıyla yapılmıştır. Bu çalışmamızda; Wilcoxon Eşleştirilmiş İki Örnek</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Testine göre SEG'nin görsel ve işitsel reaksiyon ön-son testlere ait verilerin karşılaştırılması</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sonucunda; sağ-sol el görsel (p=0.012) ve sağ-sol el işitsel (p=0.012) reaksiyon testlerinde,</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istatistiksel olarak anlamlı fark olduğu görüldü (Tablo 2) (p&lt;0.05).</w:t>
      </w:r>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Literatür taramasında, normal gelişim gösteren çocukların, reaksiyon zamanları ile</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ilgili yapılan çalışmalara bakıldığında; Özmerdivenli, Öztürk ve Karacabey (2004)'in</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yaptıkları çalışmada; normal gelişim gösteren ve spor yapan öğrencilerle sedanter</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öğrencilerin, ışık ve ses uyaranlarına karşı reaksiyon zamanlarını karşılaştırdığını</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belirtmektedir. Deneklerin görsel ve işitsel reaksiyon zaman ölçümleri sağ ve sol el olmak</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üzere Newtest 1000 aleti ile yaptıkları ve değerlendirme sonucunda spor yapan öğrencilerin</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lehine anlamlı fark olduğunu belirtmektedir. Ölçücü, Cenikli, Kaldırımcı ve Bostancı</w:t>
      </w:r>
    </w:p>
    <w:p>
      <w:pPr>
        <w:pStyle w:val="Style8"/>
        <w:keepNext w:val="0"/>
        <w:keepLines w:val="0"/>
        <w:widowControl w:val="0"/>
        <w:shd w:val="clear" w:color="auto" w:fill="auto"/>
        <w:bidi w:val="0"/>
        <w:spacing w:before="0" w:after="0"/>
        <w:ind w:left="0" w:right="0" w:firstLine="0"/>
        <w:sectPr>
          <w:headerReference w:type="default" r:id="rId10"/>
          <w:footnotePr>
            <w:pos w:val="pageBottom"/>
            <w:numFmt w:val="decimal"/>
            <w:numRestart w:val="continuous"/>
          </w:footnotePr>
          <w:pgSz w:w="11900" w:h="16840"/>
          <w:pgMar w:top="2044" w:left="1382" w:right="1388" w:bottom="971" w:header="0" w:footer="543" w:gutter="0"/>
          <w:pgNumType w:start="177"/>
          <w:cols w:space="720"/>
          <w:noEndnote/>
          <w:rtlGutter w:val="0"/>
          <w:docGrid w:linePitch="360"/>
        </w:sectPr>
      </w:pPr>
      <w:r>
        <w:rPr>
          <w:color w:val="000000"/>
          <w:spacing w:val="0"/>
          <w:w w:val="100"/>
          <w:position w:val="0"/>
          <w:sz w:val="24"/>
          <w:szCs w:val="24"/>
          <w:shd w:val="clear" w:color="auto" w:fill="auto"/>
          <w:lang w:val="tr-TR" w:eastAsia="tr-TR" w:bidi="tr-TR"/>
        </w:rPr>
        <w:t>(2010)'nın yaptıkları çalışmada; 10-12 yaş (A=30, B=30) grubu 60 bayan tenisçi çocuklara</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178</w:t>
      </w:r>
    </w:p>
    <w:p>
      <w:pPr>
        <w:pStyle w:val="Style8"/>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12 hafta süre ile toplu ve topsuz hareket eğitimi uygulandığı, A grubuna uygulanan top eğitiminin ön-son test değerlerinde; ses ve ışık reaksiyon zamanı parametreleri arasında (p&lt;0,01) anlamlı fark olduğunu belirtmektedir. Yapılan çalışmalar, çalışmamızı desteklemektedir.</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Sonuç olarak; bu araştırmada elde edilen veriler doğrultusunda, egzersiz eğitimi çocukların reaksiyon zamanlamasının olumlu yönde etkilediği ve bu olumlu gelişme,</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çocukların günlük hayattaki yaşam kalitesini için gerekli olan hareketlerin, amacına yönelik</w:t>
      </w:r>
    </w:p>
    <w:p>
      <w:pPr>
        <w:pStyle w:val="Style8"/>
        <w:keepNext w:val="0"/>
        <w:keepLines w:val="0"/>
        <w:widowControl w:val="0"/>
        <w:shd w:val="clear" w:color="auto" w:fill="auto"/>
        <w:bidi w:val="0"/>
        <w:spacing w:before="0" w:after="180"/>
        <w:ind w:left="0" w:right="0" w:firstLine="0"/>
      </w:pPr>
      <w:r>
        <w:rPr>
          <w:color w:val="000000"/>
          <w:spacing w:val="0"/>
          <w:w w:val="100"/>
          <w:position w:val="0"/>
          <w:sz w:val="24"/>
          <w:szCs w:val="24"/>
          <w:shd w:val="clear" w:color="auto" w:fill="auto"/>
          <w:lang w:val="tr-TR" w:eastAsia="tr-TR" w:bidi="tr-TR"/>
        </w:rPr>
        <w:t>yapmasına ve spordaki başarısına önemli katkı sağlayacağını düşünmekteyiz.</w:t>
      </w:r>
    </w:p>
    <w:p>
      <w:pPr>
        <w:pStyle w:val="Style11"/>
        <w:keepNext/>
        <w:keepLines/>
        <w:widowControl w:val="0"/>
        <w:shd w:val="clear" w:color="auto" w:fill="auto"/>
        <w:bidi w:val="0"/>
        <w:spacing w:before="0" w:after="0"/>
        <w:ind w:left="0" w:right="0" w:firstLine="0"/>
      </w:pPr>
      <w:bookmarkStart w:id="14" w:name="bookmark14"/>
      <w:r>
        <w:rPr>
          <w:color w:val="000000"/>
          <w:spacing w:val="0"/>
          <w:w w:val="100"/>
          <w:position w:val="0"/>
          <w:sz w:val="24"/>
          <w:szCs w:val="24"/>
          <w:shd w:val="clear" w:color="auto" w:fill="auto"/>
          <w:lang w:val="tr-TR" w:eastAsia="tr-TR" w:bidi="tr-TR"/>
        </w:rPr>
        <w:t>Öneriler</w:t>
      </w:r>
      <w:bookmarkEnd w:id="14"/>
    </w:p>
    <w:p>
      <w:pPr>
        <w:pStyle w:val="Style8"/>
        <w:keepNext w:val="0"/>
        <w:keepLines w:val="0"/>
        <w:widowControl w:val="0"/>
        <w:numPr>
          <w:ilvl w:val="0"/>
          <w:numId w:val="1"/>
        </w:numPr>
        <w:shd w:val="clear" w:color="auto" w:fill="auto"/>
        <w:tabs>
          <w:tab w:pos="349" w:val="left"/>
        </w:tabs>
        <w:bidi w:val="0"/>
        <w:spacing w:before="0" w:after="0" w:line="386" w:lineRule="auto"/>
        <w:ind w:left="300" w:right="0" w:hanging="300"/>
        <w:jc w:val="left"/>
      </w:pPr>
      <w:r>
        <w:rPr>
          <w:color w:val="000000"/>
          <w:spacing w:val="0"/>
          <w:w w:val="100"/>
          <w:position w:val="0"/>
          <w:sz w:val="24"/>
          <w:szCs w:val="24"/>
          <w:shd w:val="clear" w:color="auto" w:fill="auto"/>
          <w:lang w:val="tr-TR" w:eastAsia="tr-TR" w:bidi="tr-TR"/>
        </w:rPr>
        <w:t>Bizim araştırmamız, erkek çocukları kapsamaktadır. Kız çocuklarıyla da benzer çalışmalar yapılabilir.</w:t>
      </w:r>
    </w:p>
    <w:p>
      <w:pPr>
        <w:pStyle w:val="Style8"/>
        <w:keepNext w:val="0"/>
        <w:keepLines w:val="0"/>
        <w:widowControl w:val="0"/>
        <w:numPr>
          <w:ilvl w:val="0"/>
          <w:numId w:val="1"/>
        </w:numPr>
        <w:shd w:val="clear" w:color="auto" w:fill="auto"/>
        <w:tabs>
          <w:tab w:pos="349" w:val="left"/>
        </w:tabs>
        <w:bidi w:val="0"/>
        <w:spacing w:before="0" w:after="0" w:line="386" w:lineRule="auto"/>
        <w:ind w:left="300" w:right="0" w:hanging="300"/>
        <w:jc w:val="left"/>
      </w:pPr>
      <w:r>
        <w:rPr>
          <w:color w:val="000000"/>
          <w:spacing w:val="0"/>
          <w:w w:val="100"/>
          <w:position w:val="0"/>
          <w:sz w:val="24"/>
          <w:szCs w:val="24"/>
          <w:shd w:val="clear" w:color="auto" w:fill="auto"/>
          <w:lang w:val="tr-TR" w:eastAsia="tr-TR" w:bidi="tr-TR"/>
        </w:rPr>
        <w:t>Farklı spor branşlarında bulunan çocukların, reaksiyon zamanlamalarının karşılaştırılması yapılabilir.</w:t>
      </w:r>
    </w:p>
    <w:p>
      <w:pPr>
        <w:pStyle w:val="Style8"/>
        <w:keepNext w:val="0"/>
        <w:keepLines w:val="0"/>
        <w:widowControl w:val="0"/>
        <w:numPr>
          <w:ilvl w:val="0"/>
          <w:numId w:val="1"/>
        </w:numPr>
        <w:shd w:val="clear" w:color="auto" w:fill="auto"/>
        <w:tabs>
          <w:tab w:pos="349" w:val="left"/>
        </w:tabs>
        <w:bidi w:val="0"/>
        <w:spacing w:before="0" w:after="0" w:line="322" w:lineRule="auto"/>
        <w:ind w:left="0" w:right="0" w:firstLine="0"/>
      </w:pPr>
      <w:r>
        <w:rPr>
          <w:color w:val="000000"/>
          <w:spacing w:val="0"/>
          <w:w w:val="100"/>
          <w:position w:val="0"/>
          <w:sz w:val="24"/>
          <w:szCs w:val="24"/>
          <w:shd w:val="clear" w:color="auto" w:fill="auto"/>
          <w:lang w:val="tr-TR" w:eastAsia="tr-TR" w:bidi="tr-TR"/>
        </w:rPr>
        <w:t>Reaksiyon zamanlamasının, cinsiyete göre karşılaştırılması yapılabilir.</w:t>
      </w:r>
    </w:p>
    <w:p>
      <w:pPr>
        <w:pStyle w:val="Style8"/>
        <w:keepNext w:val="0"/>
        <w:keepLines w:val="0"/>
        <w:widowControl w:val="0"/>
        <w:numPr>
          <w:ilvl w:val="0"/>
          <w:numId w:val="1"/>
        </w:numPr>
        <w:shd w:val="clear" w:color="auto" w:fill="auto"/>
        <w:tabs>
          <w:tab w:pos="349" w:val="left"/>
        </w:tabs>
        <w:bidi w:val="0"/>
        <w:spacing w:before="0" w:after="100" w:line="386" w:lineRule="auto"/>
        <w:ind w:left="300" w:right="0" w:hanging="300"/>
        <w:jc w:val="left"/>
      </w:pPr>
      <w:r>
        <w:rPr>
          <w:color w:val="000000"/>
          <w:spacing w:val="0"/>
          <w:w w:val="100"/>
          <w:position w:val="0"/>
          <w:sz w:val="24"/>
          <w:szCs w:val="24"/>
          <w:shd w:val="clear" w:color="auto" w:fill="auto"/>
          <w:lang w:val="tr-TR" w:eastAsia="tr-TR" w:bidi="tr-TR"/>
        </w:rPr>
        <w:t>Farklı yaş aralığındaki çocukların reaksiyon zamanlarının ne düzeyde olduğunu gösteren araştırmalar yapılabilir.</w:t>
      </w:r>
    </w:p>
    <w:p>
      <w:pPr>
        <w:pStyle w:val="Style11"/>
        <w:keepNext/>
        <w:keepLines/>
        <w:widowControl w:val="0"/>
        <w:shd w:val="clear" w:color="auto" w:fill="auto"/>
        <w:bidi w:val="0"/>
        <w:spacing w:before="0" w:after="0"/>
        <w:ind w:left="0" w:right="0" w:firstLine="0"/>
      </w:pPr>
      <w:bookmarkStart w:id="15" w:name="bookmark15"/>
      <w:r>
        <w:rPr>
          <w:color w:val="000000"/>
          <w:spacing w:val="0"/>
          <w:w w:val="100"/>
          <w:position w:val="0"/>
          <w:sz w:val="24"/>
          <w:szCs w:val="24"/>
          <w:shd w:val="clear" w:color="auto" w:fill="auto"/>
          <w:lang w:val="tr-TR" w:eastAsia="tr-TR" w:bidi="tr-TR"/>
        </w:rPr>
        <w:t>Makalenin Bilimdeki Konumu (Yeri)</w:t>
      </w:r>
      <w:bookmarkEnd w:id="15"/>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Beden Eğitimi ve Spor ABD.</w:t>
      </w:r>
    </w:p>
    <w:p>
      <w:pPr>
        <w:pStyle w:val="Style11"/>
        <w:keepNext/>
        <w:keepLines/>
        <w:widowControl w:val="0"/>
        <w:shd w:val="clear" w:color="auto" w:fill="auto"/>
        <w:bidi w:val="0"/>
        <w:spacing w:before="0" w:after="0"/>
        <w:ind w:left="0" w:right="0" w:firstLine="0"/>
      </w:pPr>
      <w:bookmarkStart w:id="16" w:name="bookmark16"/>
      <w:r>
        <w:rPr>
          <w:color w:val="000000"/>
          <w:spacing w:val="0"/>
          <w:w w:val="100"/>
          <w:position w:val="0"/>
          <w:sz w:val="24"/>
          <w:szCs w:val="24"/>
          <w:shd w:val="clear" w:color="auto" w:fill="auto"/>
          <w:lang w:val="tr-TR" w:eastAsia="tr-TR" w:bidi="tr-TR"/>
        </w:rPr>
        <w:t>Makalenin Bilimdeki Özgünlüğü</w:t>
      </w:r>
      <w:bookmarkEnd w:id="16"/>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Normal gelişim gösteren çocukların, fiziksel uygunluk düzeyleriyle ilgili özelliklerinin incelendiği pek çok çalışma olmakla beraber, Egzersiz programının sağlıklı çocukların görsel ve işitsel reaksiyon zamanlarına olan etkisi ile ilgili çalışmaların sınırlı</w:t>
      </w:r>
    </w:p>
    <w:p>
      <w:pPr>
        <w:pStyle w:val="Style8"/>
        <w:keepNext w:val="0"/>
        <w:keepLines w:val="0"/>
        <w:widowControl w:val="0"/>
        <w:shd w:val="clear" w:color="auto" w:fill="auto"/>
        <w:bidi w:val="0"/>
        <w:spacing w:before="0" w:after="40"/>
        <w:ind w:left="0" w:right="0" w:firstLine="0"/>
        <w:jc w:val="right"/>
      </w:pPr>
      <w:r>
        <w:rPr>
          <w:color w:val="000000"/>
          <w:spacing w:val="0"/>
          <w:w w:val="100"/>
          <w:position w:val="0"/>
          <w:sz w:val="24"/>
          <w:szCs w:val="24"/>
          <w:shd w:val="clear" w:color="auto" w:fill="auto"/>
          <w:lang w:val="tr-TR" w:eastAsia="tr-TR" w:bidi="tr-TR"/>
        </w:rPr>
        <w:t>sayıda olduğu görülmüştür. Bu makalede; uygulanan egzersiz programının normal gelişim gösteren çocukların reaksiyon zamanlarını ne oranda etkilediği ile ilgili veri elde etmek ve</w:t>
      </w:r>
      <w:r>
        <w:br w:type="page"/>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179</w:t>
      </w: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literatürde bu tip çalışmalara katkıda bulunmayı benimsemektedir. Normal gelişim gösteren çocukların reaksiyon zamanlamalarının gelişimine yönelik hazırlanacak egzersiz</w:t>
      </w:r>
    </w:p>
    <w:p>
      <w:pPr>
        <w:pStyle w:val="Style8"/>
        <w:keepNext w:val="0"/>
        <w:keepLines w:val="0"/>
        <w:widowControl w:val="0"/>
        <w:shd w:val="clear" w:color="auto" w:fill="auto"/>
        <w:bidi w:val="0"/>
        <w:spacing w:before="0" w:after="1940"/>
        <w:ind w:left="580" w:right="0" w:hanging="580"/>
      </w:pPr>
      <w:r>
        <w:rPr>
          <w:color w:val="000000"/>
          <w:spacing w:val="0"/>
          <w:w w:val="100"/>
          <w:position w:val="0"/>
          <w:sz w:val="24"/>
          <w:szCs w:val="24"/>
          <w:shd w:val="clear" w:color="auto" w:fill="auto"/>
          <w:lang w:val="tr-TR" w:eastAsia="tr-TR" w:bidi="tr-TR"/>
        </w:rPr>
        <w:t>programlarına katkı sağlayacağını düşünülmektedir.</w:t>
      </w:r>
    </w:p>
    <w:p>
      <w:pPr>
        <w:pStyle w:val="Style11"/>
        <w:keepNext/>
        <w:keepLines/>
        <w:widowControl w:val="0"/>
        <w:shd w:val="clear" w:color="auto" w:fill="auto"/>
        <w:bidi w:val="0"/>
        <w:spacing w:before="0" w:after="120" w:line="360" w:lineRule="auto"/>
        <w:ind w:left="580" w:right="0" w:hanging="580"/>
      </w:pPr>
      <w:bookmarkStart w:id="17" w:name="bookmark17"/>
      <w:r>
        <w:rPr>
          <w:color w:val="000000"/>
          <w:spacing w:val="0"/>
          <w:w w:val="100"/>
          <w:position w:val="0"/>
          <w:sz w:val="24"/>
          <w:szCs w:val="24"/>
          <w:shd w:val="clear" w:color="auto" w:fill="auto"/>
          <w:lang w:val="tr-TR" w:eastAsia="tr-TR" w:bidi="tr-TR"/>
        </w:rPr>
        <w:t>Kaynakça</w:t>
      </w:r>
      <w:bookmarkEnd w:id="17"/>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Ağaoğlu SA., İmamoğlu, O., &amp; Kishalı, NF. (2001). Türk erkek milli judo takım sporcularının belirli fizyolojik ve antropometrik özelliklerinin incelenmesi. </w:t>
      </w:r>
      <w:r>
        <w:rPr>
          <w:i/>
          <w:iCs/>
          <w:color w:val="000000"/>
          <w:spacing w:val="0"/>
          <w:w w:val="100"/>
          <w:position w:val="0"/>
          <w:sz w:val="24"/>
          <w:szCs w:val="24"/>
          <w:shd w:val="clear" w:color="auto" w:fill="auto"/>
          <w:lang w:val="tr-TR" w:eastAsia="tr-TR" w:bidi="tr-TR"/>
        </w:rPr>
        <w:t>Atatürk Üniversitesi Beden Eğitimi ve Spor Bilimleri Dergisi,</w:t>
      </w:r>
      <w:r>
        <w:rPr>
          <w:color w:val="000000"/>
          <w:spacing w:val="0"/>
          <w:w w:val="100"/>
          <w:position w:val="0"/>
          <w:sz w:val="24"/>
          <w:szCs w:val="24"/>
          <w:shd w:val="clear" w:color="auto" w:fill="auto"/>
          <w:lang w:val="tr-TR" w:eastAsia="tr-TR" w:bidi="tr-TR"/>
        </w:rPr>
        <w:t xml:space="preserve"> 1, 59-57.</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Akgün, N. (1992). </w:t>
      </w:r>
      <w:r>
        <w:rPr>
          <w:i/>
          <w:iCs/>
          <w:color w:val="000000"/>
          <w:spacing w:val="0"/>
          <w:w w:val="100"/>
          <w:position w:val="0"/>
          <w:sz w:val="24"/>
          <w:szCs w:val="24"/>
          <w:shd w:val="clear" w:color="auto" w:fill="auto"/>
          <w:lang w:val="tr-TR" w:eastAsia="tr-TR" w:bidi="tr-TR"/>
        </w:rPr>
        <w:t>Egzersiz fizyolojisi.</w:t>
      </w:r>
      <w:r>
        <w:rPr>
          <w:color w:val="000000"/>
          <w:spacing w:val="0"/>
          <w:w w:val="100"/>
          <w:position w:val="0"/>
          <w:sz w:val="24"/>
          <w:szCs w:val="24"/>
          <w:shd w:val="clear" w:color="auto" w:fill="auto"/>
          <w:lang w:val="tr-TR" w:eastAsia="tr-TR" w:bidi="tr-TR"/>
        </w:rPr>
        <w:t xml:space="preserve"> İzmir: 1. Cilt, Ege Üniversitesi Basımevi, 4. Baskı, s.78.</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Açıkada, C., &amp; Ergen, E. (1990). </w:t>
      </w:r>
      <w:r>
        <w:rPr>
          <w:i/>
          <w:iCs/>
          <w:color w:val="000000"/>
          <w:spacing w:val="0"/>
          <w:w w:val="100"/>
          <w:position w:val="0"/>
          <w:sz w:val="24"/>
          <w:szCs w:val="24"/>
          <w:shd w:val="clear" w:color="auto" w:fill="auto"/>
          <w:lang w:val="tr-TR" w:eastAsia="tr-TR" w:bidi="tr-TR"/>
        </w:rPr>
        <w:t>Bilim ve spor</w:t>
      </w:r>
      <w:r>
        <w:rPr>
          <w:color w:val="000000"/>
          <w:spacing w:val="0"/>
          <w:w w:val="100"/>
          <w:position w:val="0"/>
          <w:sz w:val="24"/>
          <w:szCs w:val="24"/>
          <w:shd w:val="clear" w:color="auto" w:fill="auto"/>
          <w:lang w:val="tr-TR" w:eastAsia="tr-TR" w:bidi="tr-TR"/>
        </w:rPr>
        <w:t>. Ankara: Büro-Tek Ofset.</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Bar-on, M. (2000). </w:t>
      </w:r>
      <w:r>
        <w:rPr>
          <w:i/>
          <w:iCs/>
          <w:color w:val="000000"/>
          <w:spacing w:val="0"/>
          <w:w w:val="100"/>
          <w:position w:val="0"/>
          <w:sz w:val="24"/>
          <w:szCs w:val="24"/>
          <w:shd w:val="clear" w:color="auto" w:fill="auto"/>
          <w:lang w:val="tr-TR" w:eastAsia="tr-TR" w:bidi="tr-TR"/>
        </w:rPr>
        <w:t>The effects of television on child health;ımplications and recommendation arch</w:t>
      </w:r>
      <w:r>
        <w:rPr>
          <w:color w:val="000000"/>
          <w:spacing w:val="0"/>
          <w:w w:val="100"/>
          <w:position w:val="0"/>
          <w:sz w:val="24"/>
          <w:szCs w:val="24"/>
          <w:shd w:val="clear" w:color="auto" w:fill="auto"/>
          <w:lang w:val="tr-TR" w:eastAsia="tr-TR" w:bidi="tr-TR"/>
        </w:rPr>
        <w:t xml:space="preserve"> dis, child. 83</w:t>
      </w:r>
      <w:r>
        <w:rPr>
          <w:b/>
          <w:bCs/>
          <w:color w:val="000000"/>
          <w:spacing w:val="0"/>
          <w:w w:val="100"/>
          <w:position w:val="0"/>
          <w:sz w:val="24"/>
          <w:szCs w:val="24"/>
          <w:shd w:val="clear" w:color="auto" w:fill="auto"/>
          <w:lang w:val="tr-TR" w:eastAsia="tr-TR" w:bidi="tr-TR"/>
        </w:rPr>
        <w:t>.</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Bompa, TO. (1998). </w:t>
      </w:r>
      <w:r>
        <w:rPr>
          <w:i/>
          <w:iCs/>
          <w:color w:val="000000"/>
          <w:spacing w:val="0"/>
          <w:w w:val="100"/>
          <w:position w:val="0"/>
          <w:sz w:val="24"/>
          <w:szCs w:val="24"/>
          <w:shd w:val="clear" w:color="auto" w:fill="auto"/>
          <w:lang w:val="tr-TR" w:eastAsia="tr-TR" w:bidi="tr-TR"/>
        </w:rPr>
        <w:t>Antrenman kuramı ve yöntemi</w:t>
      </w:r>
      <w:r>
        <w:rPr>
          <w:color w:val="000000"/>
          <w:spacing w:val="0"/>
          <w:w w:val="100"/>
          <w:position w:val="0"/>
          <w:sz w:val="24"/>
          <w:szCs w:val="24"/>
          <w:shd w:val="clear" w:color="auto" w:fill="auto"/>
          <w:lang w:val="tr-TR" w:eastAsia="tr-TR" w:bidi="tr-TR"/>
        </w:rPr>
        <w:t>. Ankara: Bağırgan Yayınevi. 443.</w:t>
      </w:r>
    </w:p>
    <w:p>
      <w:pPr>
        <w:pStyle w:val="Style8"/>
        <w:keepNext w:val="0"/>
        <w:keepLines w:val="0"/>
        <w:widowControl w:val="0"/>
        <w:shd w:val="clear" w:color="auto" w:fill="auto"/>
        <w:bidi w:val="0"/>
        <w:spacing w:before="0" w:after="0" w:line="360" w:lineRule="auto"/>
        <w:ind w:left="0" w:right="0" w:firstLine="0"/>
        <w:jc w:val="right"/>
      </w:pPr>
      <w:r>
        <w:rPr>
          <w:color w:val="000000"/>
          <w:spacing w:val="0"/>
          <w:w w:val="100"/>
          <w:position w:val="0"/>
          <w:sz w:val="24"/>
          <w:szCs w:val="24"/>
          <w:shd w:val="clear" w:color="auto" w:fill="auto"/>
          <w:lang w:val="tr-TR" w:eastAsia="tr-TR" w:bidi="tr-TR"/>
        </w:rPr>
        <w:t>Bayar, P., &amp; Koruç, Z. (1992). Reaksiyon zamanı ve el-göz koordinasyonu ölçer iki aracın</w:t>
      </w:r>
    </w:p>
    <w:p>
      <w:pPr>
        <w:pStyle w:val="Style8"/>
        <w:keepNext w:val="0"/>
        <w:keepLines w:val="0"/>
        <w:widowControl w:val="0"/>
        <w:shd w:val="clear" w:color="auto" w:fill="auto"/>
        <w:bidi w:val="0"/>
        <w:spacing w:before="0" w:after="0" w:line="360" w:lineRule="auto"/>
        <w:ind w:left="0" w:right="0" w:firstLine="0"/>
        <w:jc w:val="right"/>
      </w:pPr>
      <w:r>
        <w:rPr>
          <w:color w:val="000000"/>
          <w:spacing w:val="0"/>
          <w:w w:val="100"/>
          <w:position w:val="0"/>
          <w:sz w:val="24"/>
          <w:szCs w:val="24"/>
          <w:shd w:val="clear" w:color="auto" w:fill="auto"/>
          <w:lang w:val="tr-TR" w:eastAsia="tr-TR" w:bidi="tr-TR"/>
        </w:rPr>
        <w:t xml:space="preserve">Türkiye normlarının saptanmasına yönelik ön çalışma. </w:t>
      </w:r>
      <w:r>
        <w:rPr>
          <w:i/>
          <w:iCs/>
          <w:color w:val="000000"/>
          <w:spacing w:val="0"/>
          <w:w w:val="100"/>
          <w:position w:val="0"/>
          <w:sz w:val="24"/>
          <w:szCs w:val="24"/>
          <w:shd w:val="clear" w:color="auto" w:fill="auto"/>
          <w:lang w:val="tr-TR" w:eastAsia="tr-TR" w:bidi="tr-TR"/>
        </w:rPr>
        <w:t>II. Spor Bilimleri Ulusal</w:t>
      </w:r>
    </w:p>
    <w:p>
      <w:pPr>
        <w:pStyle w:val="Style8"/>
        <w:keepNext w:val="0"/>
        <w:keepLines w:val="0"/>
        <w:widowControl w:val="0"/>
        <w:shd w:val="clear" w:color="auto" w:fill="auto"/>
        <w:bidi w:val="0"/>
        <w:spacing w:before="0" w:after="0" w:line="360" w:lineRule="auto"/>
        <w:ind w:left="580" w:right="0" w:firstLine="0"/>
        <w:jc w:val="left"/>
      </w:pPr>
      <w:r>
        <w:rPr>
          <w:i/>
          <w:iCs/>
          <w:color w:val="000000"/>
          <w:spacing w:val="0"/>
          <w:w w:val="100"/>
          <w:position w:val="0"/>
          <w:sz w:val="24"/>
          <w:szCs w:val="24"/>
          <w:shd w:val="clear" w:color="auto" w:fill="auto"/>
          <w:lang w:val="tr-TR" w:eastAsia="tr-TR" w:bidi="tr-TR"/>
        </w:rPr>
        <w:t>Sempozyumu, (20-22</w:t>
      </w:r>
      <w:r>
        <w:rPr>
          <w:color w:val="000000"/>
          <w:spacing w:val="0"/>
          <w:w w:val="100"/>
          <w:position w:val="0"/>
          <w:sz w:val="24"/>
          <w:szCs w:val="24"/>
          <w:shd w:val="clear" w:color="auto" w:fill="auto"/>
          <w:lang w:val="tr-TR" w:eastAsia="tr-TR" w:bidi="tr-TR"/>
        </w:rPr>
        <w:t xml:space="preserve"> Kasım), Ankara: 136-143.</w:t>
      </w:r>
    </w:p>
    <w:p>
      <w:pPr>
        <w:pStyle w:val="Style8"/>
        <w:keepNext w:val="0"/>
        <w:keepLines w:val="0"/>
        <w:widowControl w:val="0"/>
        <w:shd w:val="clear" w:color="auto" w:fill="auto"/>
        <w:bidi w:val="0"/>
        <w:spacing w:before="0" w:after="0" w:line="360" w:lineRule="auto"/>
        <w:ind w:left="0" w:right="0" w:firstLine="0"/>
        <w:jc w:val="right"/>
      </w:pPr>
      <w:r>
        <w:rPr>
          <w:color w:val="000000"/>
          <w:spacing w:val="0"/>
          <w:w w:val="100"/>
          <w:position w:val="0"/>
          <w:sz w:val="24"/>
          <w:szCs w:val="24"/>
          <w:shd w:val="clear" w:color="auto" w:fill="auto"/>
          <w:lang w:val="tr-TR" w:eastAsia="tr-TR" w:bidi="tr-TR"/>
        </w:rPr>
        <w:t xml:space="preserve">Beasley, C. R. (1982). Effects of a jogging program on cardiovascular fitness and working performance on mentally disabled adults. </w:t>
      </w:r>
      <w:r>
        <w:rPr>
          <w:i/>
          <w:iCs/>
          <w:color w:val="000000"/>
          <w:spacing w:val="0"/>
          <w:w w:val="100"/>
          <w:position w:val="0"/>
          <w:sz w:val="24"/>
          <w:szCs w:val="24"/>
          <w:shd w:val="clear" w:color="auto" w:fill="auto"/>
          <w:lang w:val="tr-TR" w:eastAsia="tr-TR" w:bidi="tr-TR"/>
        </w:rPr>
        <w:t>American Journal of Mental Deficiency</w:t>
      </w:r>
      <w:r>
        <w:rPr>
          <w:color w:val="000000"/>
          <w:spacing w:val="0"/>
          <w:w w:val="100"/>
          <w:position w:val="0"/>
          <w:sz w:val="24"/>
          <w:szCs w:val="24"/>
          <w:shd w:val="clear" w:color="auto" w:fill="auto"/>
          <w:lang w:val="tr-TR" w:eastAsia="tr-TR" w:bidi="tr-TR"/>
        </w:rPr>
        <w:t>,</w:t>
      </w:r>
    </w:p>
    <w:p>
      <w:pPr>
        <w:pStyle w:val="Style8"/>
        <w:keepNext w:val="0"/>
        <w:keepLines w:val="0"/>
        <w:widowControl w:val="0"/>
        <w:shd w:val="clear" w:color="auto" w:fill="auto"/>
        <w:bidi w:val="0"/>
        <w:spacing w:before="0" w:after="0" w:line="360" w:lineRule="auto"/>
        <w:ind w:left="580" w:right="0" w:firstLine="0"/>
        <w:jc w:val="left"/>
      </w:pPr>
      <w:r>
        <w:rPr>
          <w:color w:val="000000"/>
          <w:spacing w:val="0"/>
          <w:w w:val="100"/>
          <w:position w:val="0"/>
          <w:sz w:val="24"/>
          <w:szCs w:val="24"/>
          <w:shd w:val="clear" w:color="auto" w:fill="auto"/>
          <w:lang w:val="tr-TR" w:eastAsia="tr-TR" w:bidi="tr-TR"/>
        </w:rPr>
        <w:t>86(6), 609-613.</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Çolakoğlu, M., Tiryaki Ş., &amp; Moralı, S. (1993). Konsantrasyon çalışmalarının reaksiyon zamanı üzerine etkisi. </w:t>
      </w:r>
      <w:r>
        <w:rPr>
          <w:i/>
          <w:iCs/>
          <w:color w:val="000000"/>
          <w:spacing w:val="0"/>
          <w:w w:val="100"/>
          <w:position w:val="0"/>
          <w:sz w:val="24"/>
          <w:szCs w:val="24"/>
          <w:shd w:val="clear" w:color="auto" w:fill="auto"/>
          <w:lang w:val="tr-TR" w:eastAsia="tr-TR" w:bidi="tr-TR"/>
        </w:rPr>
        <w:t>Hacettepe Üniversitesi Spor Bilimleri Dergisi,</w:t>
      </w:r>
      <w:r>
        <w:rPr>
          <w:color w:val="000000"/>
          <w:spacing w:val="0"/>
          <w:w w:val="100"/>
          <w:position w:val="0"/>
          <w:sz w:val="24"/>
          <w:szCs w:val="24"/>
          <w:shd w:val="clear" w:color="auto" w:fill="auto"/>
          <w:lang w:val="tr-TR" w:eastAsia="tr-TR" w:bidi="tr-TR"/>
        </w:rPr>
        <w:t xml:space="preserve"> 4, 32-47.</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Eichstaedt, C.B., &amp; Lavay, B.W. (1992). </w:t>
      </w:r>
      <w:r>
        <w:rPr>
          <w:i/>
          <w:iCs/>
          <w:color w:val="000000"/>
          <w:spacing w:val="0"/>
          <w:w w:val="100"/>
          <w:position w:val="0"/>
          <w:sz w:val="24"/>
          <w:szCs w:val="24"/>
          <w:shd w:val="clear" w:color="auto" w:fill="auto"/>
          <w:lang w:val="tr-TR" w:eastAsia="tr-TR" w:bidi="tr-TR"/>
        </w:rPr>
        <w:t>Physical Activity for Individuals with Mental Retardation</w:t>
      </w:r>
      <w:r>
        <w:rPr>
          <w:color w:val="000000"/>
          <w:spacing w:val="0"/>
          <w:w w:val="100"/>
          <w:position w:val="0"/>
          <w:sz w:val="24"/>
          <w:szCs w:val="24"/>
          <w:shd w:val="clear" w:color="auto" w:fill="auto"/>
          <w:lang w:val="tr-TR" w:eastAsia="tr-TR" w:bidi="tr-TR"/>
        </w:rPr>
        <w:t>. Champaign, IL: Human Kinetics, 389-390.</w:t>
      </w:r>
    </w:p>
    <w:p>
      <w:pPr>
        <w:pStyle w:val="Style8"/>
        <w:keepNext w:val="0"/>
        <w:keepLines w:val="0"/>
        <w:widowControl w:val="0"/>
        <w:shd w:val="clear" w:color="auto" w:fill="auto"/>
        <w:bidi w:val="0"/>
        <w:spacing w:before="0" w:after="60" w:line="360" w:lineRule="auto"/>
        <w:ind w:left="580" w:right="0" w:hanging="580"/>
        <w:sectPr>
          <w:headerReference w:type="default" r:id="rId11"/>
          <w:footnotePr>
            <w:pos w:val="pageBottom"/>
            <w:numFmt w:val="decimal"/>
            <w:numRestart w:val="continuous"/>
          </w:footnotePr>
          <w:pgSz w:w="11900" w:h="16840"/>
          <w:pgMar w:top="2044" w:left="1382" w:right="1388" w:bottom="971" w:header="0" w:footer="543" w:gutter="0"/>
          <w:pgNumType w:start="10"/>
          <w:cols w:space="720"/>
          <w:noEndnote/>
          <w:rtlGutter w:val="0"/>
          <w:docGrid w:linePitch="360"/>
        </w:sectPr>
      </w:pPr>
      <w:r>
        <w:rPr>
          <w:color w:val="000000"/>
          <w:spacing w:val="0"/>
          <w:w w:val="100"/>
          <w:position w:val="0"/>
          <w:sz w:val="24"/>
          <w:szCs w:val="24"/>
          <w:shd w:val="clear" w:color="auto" w:fill="auto"/>
          <w:lang w:val="tr-TR" w:eastAsia="tr-TR" w:bidi="tr-TR"/>
        </w:rPr>
        <w:t xml:space="preserve">Fox, E. L., Bowers, R. W., &amp; Fos, L. M. (1999). </w:t>
      </w:r>
      <w:r>
        <w:rPr>
          <w:i/>
          <w:iCs/>
          <w:color w:val="000000"/>
          <w:spacing w:val="0"/>
          <w:w w:val="100"/>
          <w:position w:val="0"/>
          <w:sz w:val="24"/>
          <w:szCs w:val="24"/>
          <w:shd w:val="clear" w:color="auto" w:fill="auto"/>
          <w:lang w:val="tr-TR" w:eastAsia="tr-TR" w:bidi="tr-TR"/>
        </w:rPr>
        <w:t>Beden eğitimi ve sporun fizyolojik temelleri</w:t>
      </w:r>
      <w:r>
        <w:rPr>
          <w:color w:val="000000"/>
          <w:spacing w:val="0"/>
          <w:w w:val="100"/>
          <w:position w:val="0"/>
          <w:sz w:val="24"/>
          <w:szCs w:val="24"/>
          <w:shd w:val="clear" w:color="auto" w:fill="auto"/>
          <w:lang w:val="tr-TR" w:eastAsia="tr-TR" w:bidi="tr-TR"/>
        </w:rPr>
        <w:t>. Ankara: Bağırgan Yayınevi.</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Fernhall, B. (1993). Physical fitness and exercise training of individuals with mental</w:t>
      </w:r>
    </w:p>
    <w:p>
      <w:pPr>
        <w:pStyle w:val="Style8"/>
        <w:keepNext w:val="0"/>
        <w:keepLines w:val="0"/>
        <w:widowControl w:val="0"/>
        <w:shd w:val="clear" w:color="auto" w:fill="auto"/>
        <w:bidi w:val="0"/>
        <w:spacing w:before="0" w:after="0" w:line="360" w:lineRule="auto"/>
        <w:ind w:left="580" w:right="0" w:firstLine="0"/>
        <w:jc w:val="left"/>
      </w:pPr>
      <w:r>
        <w:rPr>
          <w:color w:val="000000"/>
          <w:spacing w:val="0"/>
          <w:w w:val="100"/>
          <w:position w:val="0"/>
          <w:sz w:val="24"/>
          <w:szCs w:val="24"/>
          <w:shd w:val="clear" w:color="auto" w:fill="auto"/>
          <w:lang w:val="en-US" w:eastAsia="en-US" w:bidi="en-US"/>
        </w:rPr>
        <w:t xml:space="preserve">retardation. </w:t>
      </w:r>
      <w:r>
        <w:rPr>
          <w:i/>
          <w:iCs/>
          <w:color w:val="000000"/>
          <w:spacing w:val="0"/>
          <w:w w:val="100"/>
          <w:position w:val="0"/>
          <w:sz w:val="24"/>
          <w:szCs w:val="24"/>
          <w:shd w:val="clear" w:color="auto" w:fill="auto"/>
          <w:lang w:val="en-US" w:eastAsia="en-US" w:bidi="en-US"/>
        </w:rPr>
        <w:t>Med. Sci sports and exercise,</w:t>
      </w:r>
      <w:r>
        <w:rPr>
          <w:color w:val="000000"/>
          <w:spacing w:val="0"/>
          <w:w w:val="100"/>
          <w:position w:val="0"/>
          <w:sz w:val="24"/>
          <w:szCs w:val="24"/>
          <w:shd w:val="clear" w:color="auto" w:fill="auto"/>
          <w:lang w:val="en-US" w:eastAsia="en-US" w:bidi="en-US"/>
        </w:rPr>
        <w:t xml:space="preserve"> 25(4), 442-450.</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en-US" w:eastAsia="en-US" w:bidi="en-US"/>
        </w:rPr>
        <w:t>Guyton, A. C., &amp; Hall, J. E. (2006). Textbook of medical physiology. Eleventh edition.</w:t>
      </w:r>
    </w:p>
    <w:p>
      <w:pPr>
        <w:pStyle w:val="Style8"/>
        <w:keepNext w:val="0"/>
        <w:keepLines w:val="0"/>
        <w:widowControl w:val="0"/>
        <w:shd w:val="clear" w:color="auto" w:fill="auto"/>
        <w:bidi w:val="0"/>
        <w:spacing w:before="0" w:after="0" w:line="360" w:lineRule="auto"/>
        <w:ind w:left="580" w:right="0" w:firstLine="0"/>
        <w:jc w:val="left"/>
      </w:pPr>
      <w:r>
        <w:rPr>
          <w:color w:val="000000"/>
          <w:spacing w:val="0"/>
          <w:w w:val="100"/>
          <w:position w:val="0"/>
          <w:sz w:val="24"/>
          <w:szCs w:val="24"/>
          <w:shd w:val="clear" w:color="auto" w:fill="auto"/>
          <w:lang w:val="en-US" w:eastAsia="en-US" w:bidi="en-US"/>
        </w:rPr>
        <w:t xml:space="preserve">Philadelphia: </w:t>
      </w:r>
      <w:r>
        <w:rPr>
          <w:i/>
          <w:iCs/>
          <w:color w:val="000000"/>
          <w:spacing w:val="0"/>
          <w:w w:val="100"/>
          <w:position w:val="0"/>
          <w:sz w:val="24"/>
          <w:szCs w:val="24"/>
          <w:shd w:val="clear" w:color="auto" w:fill="auto"/>
          <w:lang w:val="en-US" w:eastAsia="en-US" w:bidi="en-US"/>
        </w:rPr>
        <w:t>Elsevier Saunders</w:t>
      </w:r>
      <w:r>
        <w:rPr>
          <w:color w:val="000000"/>
          <w:spacing w:val="0"/>
          <w:w w:val="100"/>
          <w:position w:val="0"/>
          <w:sz w:val="24"/>
          <w:szCs w:val="24"/>
          <w:shd w:val="clear" w:color="auto" w:fill="auto"/>
          <w:lang w:val="en-US" w:eastAsia="en-US" w:bidi="en-US"/>
        </w:rPr>
        <w:t>, 3: 125-126.</w:t>
      </w:r>
    </w:p>
    <w:p>
      <w:pPr>
        <w:pStyle w:val="Style8"/>
        <w:keepNext w:val="0"/>
        <w:keepLines w:val="0"/>
        <w:widowControl w:val="0"/>
        <w:shd w:val="clear" w:color="auto" w:fill="auto"/>
        <w:bidi w:val="0"/>
        <w:spacing w:before="0" w:after="0" w:line="360" w:lineRule="auto"/>
        <w:ind w:left="0" w:right="0" w:firstLine="0"/>
        <w:jc w:val="left"/>
      </w:pPr>
      <w:r>
        <w:rPr>
          <w:color w:val="000000"/>
          <w:spacing w:val="0"/>
          <w:w w:val="100"/>
          <w:position w:val="0"/>
          <w:sz w:val="24"/>
          <w:szCs w:val="24"/>
          <w:shd w:val="clear" w:color="auto" w:fill="auto"/>
          <w:lang w:val="en-US" w:eastAsia="en-US" w:bidi="en-US"/>
        </w:rPr>
        <w:t xml:space="preserve">Ganong, W. F. (2001). </w:t>
      </w:r>
      <w:r>
        <w:rPr>
          <w:i/>
          <w:iCs/>
          <w:color w:val="000000"/>
          <w:spacing w:val="0"/>
          <w:w w:val="100"/>
          <w:position w:val="0"/>
          <w:sz w:val="24"/>
          <w:szCs w:val="24"/>
          <w:shd w:val="clear" w:color="auto" w:fill="auto"/>
          <w:lang w:val="en-US" w:eastAsia="en-US" w:bidi="en-US"/>
        </w:rPr>
        <w:t>Review of medical physiology</w:t>
      </w:r>
      <w:r>
        <w:rPr>
          <w:color w:val="000000"/>
          <w:spacing w:val="0"/>
          <w:w w:val="100"/>
          <w:position w:val="0"/>
          <w:sz w:val="24"/>
          <w:szCs w:val="24"/>
          <w:shd w:val="clear" w:color="auto" w:fill="auto"/>
          <w:lang w:val="en-US" w:eastAsia="en-US" w:bidi="en-US"/>
        </w:rPr>
        <w:t xml:space="preserve">. San Francisco: McGraw-Hill, 49-51. Guyton, A. C. (1972). </w:t>
      </w:r>
      <w:r>
        <w:rPr>
          <w:i/>
          <w:iCs/>
          <w:color w:val="000000"/>
          <w:spacing w:val="0"/>
          <w:w w:val="100"/>
          <w:position w:val="0"/>
          <w:sz w:val="24"/>
          <w:szCs w:val="24"/>
          <w:shd w:val="clear" w:color="auto" w:fill="auto"/>
          <w:lang w:val="en-US" w:eastAsia="en-US" w:bidi="en-US"/>
        </w:rPr>
        <w:t>Structure and function of the nervous system</w:t>
      </w:r>
      <w:r>
        <w:rPr>
          <w:color w:val="000000"/>
          <w:spacing w:val="0"/>
          <w:w w:val="100"/>
          <w:position w:val="0"/>
          <w:sz w:val="24"/>
          <w:szCs w:val="24"/>
          <w:shd w:val="clear" w:color="auto" w:fill="auto"/>
          <w:lang w:val="en-US" w:eastAsia="en-US" w:bidi="en-US"/>
        </w:rPr>
        <w:t>.W.B.Saunder Company.</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İlhan, </w:t>
      </w:r>
      <w:r>
        <w:rPr>
          <w:color w:val="000000"/>
          <w:spacing w:val="0"/>
          <w:w w:val="100"/>
          <w:position w:val="0"/>
          <w:sz w:val="24"/>
          <w:szCs w:val="24"/>
          <w:shd w:val="clear" w:color="auto" w:fill="auto"/>
          <w:lang w:val="en-US" w:eastAsia="en-US" w:bidi="en-US"/>
        </w:rPr>
        <w:t xml:space="preserve">E. L. (2010). Hafif derecede zihinsel </w:t>
      </w:r>
      <w:r>
        <w:rPr>
          <w:color w:val="000000"/>
          <w:spacing w:val="0"/>
          <w:w w:val="100"/>
          <w:position w:val="0"/>
          <w:sz w:val="24"/>
          <w:szCs w:val="24"/>
          <w:shd w:val="clear" w:color="auto" w:fill="auto"/>
          <w:lang w:val="tr-TR" w:eastAsia="tr-TR" w:bidi="tr-TR"/>
        </w:rPr>
        <w:t xml:space="preserve">yetersizliği </w:t>
      </w:r>
      <w:r>
        <w:rPr>
          <w:color w:val="000000"/>
          <w:spacing w:val="0"/>
          <w:w w:val="100"/>
          <w:position w:val="0"/>
          <w:sz w:val="24"/>
          <w:szCs w:val="24"/>
          <w:shd w:val="clear" w:color="auto" w:fill="auto"/>
          <w:lang w:val="en-US" w:eastAsia="en-US" w:bidi="en-US"/>
        </w:rPr>
        <w:t xml:space="preserve">olan </w:t>
      </w:r>
      <w:r>
        <w:rPr>
          <w:color w:val="000000"/>
          <w:spacing w:val="0"/>
          <w:w w:val="100"/>
          <w:position w:val="0"/>
          <w:sz w:val="24"/>
          <w:szCs w:val="24"/>
          <w:shd w:val="clear" w:color="auto" w:fill="auto"/>
          <w:lang w:val="tr-TR" w:eastAsia="tr-TR" w:bidi="tr-TR"/>
        </w:rPr>
        <w:t xml:space="preserve">çocuklarda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lang w:val="tr-TR" w:eastAsia="tr-TR" w:bidi="tr-TR"/>
        </w:rPr>
        <w:t xml:space="preserve">eğitimi </w:t>
      </w:r>
      <w:r>
        <w:rPr>
          <w:color w:val="000000"/>
          <w:spacing w:val="0"/>
          <w:w w:val="100"/>
          <w:position w:val="0"/>
          <w:sz w:val="24"/>
          <w:szCs w:val="24"/>
          <w:shd w:val="clear" w:color="auto" w:fill="auto"/>
          <w:lang w:val="en-US" w:eastAsia="en-US" w:bidi="en-US"/>
        </w:rPr>
        <w:t xml:space="preserve">ve spor aktivitelerinin nevrotik sorun </w:t>
      </w:r>
      <w:r>
        <w:rPr>
          <w:color w:val="000000"/>
          <w:spacing w:val="0"/>
          <w:w w:val="100"/>
          <w:position w:val="0"/>
          <w:sz w:val="24"/>
          <w:szCs w:val="24"/>
          <w:shd w:val="clear" w:color="auto" w:fill="auto"/>
          <w:lang w:val="tr-TR" w:eastAsia="tr-TR" w:bidi="tr-TR"/>
        </w:rPr>
        <w:t xml:space="preserve">düzeylerine </w:t>
      </w:r>
      <w:r>
        <w:rPr>
          <w:color w:val="000000"/>
          <w:spacing w:val="0"/>
          <w:w w:val="100"/>
          <w:position w:val="0"/>
          <w:sz w:val="24"/>
          <w:szCs w:val="24"/>
          <w:shd w:val="clear" w:color="auto" w:fill="auto"/>
          <w:lang w:val="en-US" w:eastAsia="en-US" w:bidi="en-US"/>
        </w:rPr>
        <w:t xml:space="preserve">etkisi. Antalya: </w:t>
      </w:r>
      <w:r>
        <w:rPr>
          <w:i/>
          <w:iCs/>
          <w:color w:val="000000"/>
          <w:spacing w:val="0"/>
          <w:w w:val="100"/>
          <w:position w:val="0"/>
          <w:sz w:val="24"/>
          <w:szCs w:val="24"/>
          <w:shd w:val="clear" w:color="auto" w:fill="auto"/>
          <w:lang w:val="tr-TR" w:eastAsia="tr-TR" w:bidi="tr-TR"/>
        </w:rPr>
        <w:t xml:space="preserve">11.Uluslararası </w:t>
      </w:r>
      <w:r>
        <w:rPr>
          <w:i/>
          <w:iCs/>
          <w:color w:val="000000"/>
          <w:spacing w:val="0"/>
          <w:w w:val="100"/>
          <w:position w:val="0"/>
          <w:sz w:val="24"/>
          <w:szCs w:val="24"/>
          <w:shd w:val="clear" w:color="auto" w:fill="auto"/>
          <w:lang w:val="en-US" w:eastAsia="en-US" w:bidi="en-US"/>
        </w:rPr>
        <w:t>Spor</w:t>
      </w:r>
    </w:p>
    <w:p>
      <w:pPr>
        <w:pStyle w:val="Style8"/>
        <w:keepNext w:val="0"/>
        <w:keepLines w:val="0"/>
        <w:widowControl w:val="0"/>
        <w:shd w:val="clear" w:color="auto" w:fill="auto"/>
        <w:bidi w:val="0"/>
        <w:spacing w:before="0" w:after="0" w:line="360" w:lineRule="auto"/>
        <w:ind w:left="580" w:right="0" w:firstLine="0"/>
        <w:jc w:val="left"/>
      </w:pPr>
      <w:r>
        <w:rPr>
          <w:i/>
          <w:iCs/>
          <w:color w:val="000000"/>
          <w:spacing w:val="0"/>
          <w:w w:val="100"/>
          <w:position w:val="0"/>
          <w:sz w:val="24"/>
          <w:szCs w:val="24"/>
          <w:shd w:val="clear" w:color="auto" w:fill="auto"/>
          <w:lang w:val="en-US" w:eastAsia="en-US" w:bidi="en-US"/>
        </w:rPr>
        <w:t>Bilimleri Kongresi.</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Karakuş, </w:t>
      </w:r>
      <w:r>
        <w:rPr>
          <w:color w:val="000000"/>
          <w:spacing w:val="0"/>
          <w:w w:val="100"/>
          <w:position w:val="0"/>
          <w:sz w:val="24"/>
          <w:szCs w:val="24"/>
          <w:shd w:val="clear" w:color="auto" w:fill="auto"/>
          <w:lang w:val="en-US" w:eastAsia="en-US" w:bidi="en-US"/>
        </w:rPr>
        <w:t xml:space="preserve">S., </w:t>
      </w:r>
      <w:r>
        <w:rPr>
          <w:color w:val="000000"/>
          <w:spacing w:val="0"/>
          <w:w w:val="100"/>
          <w:position w:val="0"/>
          <w:sz w:val="24"/>
          <w:szCs w:val="24"/>
          <w:shd w:val="clear" w:color="auto" w:fill="auto"/>
          <w:lang w:val="tr-TR" w:eastAsia="tr-TR" w:bidi="tr-TR"/>
        </w:rPr>
        <w:t xml:space="preserve">Küçük, </w:t>
      </w:r>
      <w:r>
        <w:rPr>
          <w:color w:val="000000"/>
          <w:spacing w:val="0"/>
          <w:w w:val="100"/>
          <w:position w:val="0"/>
          <w:sz w:val="24"/>
          <w:szCs w:val="24"/>
          <w:shd w:val="clear" w:color="auto" w:fill="auto"/>
          <w:lang w:val="en-US" w:eastAsia="en-US" w:bidi="en-US"/>
        </w:rPr>
        <w:t xml:space="preserve">V., &amp; </w:t>
      </w:r>
      <w:r>
        <w:rPr>
          <w:color w:val="000000"/>
          <w:spacing w:val="0"/>
          <w:w w:val="100"/>
          <w:position w:val="0"/>
          <w:sz w:val="24"/>
          <w:szCs w:val="24"/>
          <w:shd w:val="clear" w:color="auto" w:fill="auto"/>
          <w:lang w:val="tr-TR" w:eastAsia="tr-TR" w:bidi="tr-TR"/>
        </w:rPr>
        <w:t xml:space="preserve">Koç, </w:t>
      </w:r>
      <w:r>
        <w:rPr>
          <w:color w:val="000000"/>
          <w:spacing w:val="0"/>
          <w:w w:val="100"/>
          <w:position w:val="0"/>
          <w:sz w:val="24"/>
          <w:szCs w:val="24"/>
          <w:shd w:val="clear" w:color="auto" w:fill="auto"/>
          <w:lang w:val="en-US" w:eastAsia="en-US" w:bidi="en-US"/>
        </w:rPr>
        <w:t xml:space="preserve">H. (1996). Balkan </w:t>
      </w:r>
      <w:r>
        <w:rPr>
          <w:color w:val="000000"/>
          <w:spacing w:val="0"/>
          <w:w w:val="100"/>
          <w:position w:val="0"/>
          <w:sz w:val="24"/>
          <w:szCs w:val="24"/>
          <w:shd w:val="clear" w:color="auto" w:fill="auto"/>
          <w:lang w:val="tr-TR" w:eastAsia="tr-TR" w:bidi="tr-TR"/>
        </w:rPr>
        <w:t xml:space="preserve">şampiyonasına katılan badmintoncuların </w:t>
      </w:r>
      <w:r>
        <w:rPr>
          <w:color w:val="000000"/>
          <w:spacing w:val="0"/>
          <w:w w:val="100"/>
          <w:position w:val="0"/>
          <w:sz w:val="24"/>
          <w:szCs w:val="24"/>
          <w:shd w:val="clear" w:color="auto" w:fill="auto"/>
          <w:lang w:val="en-US" w:eastAsia="en-US" w:bidi="en-US"/>
        </w:rPr>
        <w:t xml:space="preserve">reaksiyon </w:t>
      </w:r>
      <w:r>
        <w:rPr>
          <w:color w:val="000000"/>
          <w:spacing w:val="0"/>
          <w:w w:val="100"/>
          <w:position w:val="0"/>
          <w:sz w:val="24"/>
          <w:szCs w:val="24"/>
          <w:shd w:val="clear" w:color="auto" w:fill="auto"/>
          <w:lang w:val="tr-TR" w:eastAsia="tr-TR" w:bidi="tr-TR"/>
        </w:rPr>
        <w:t xml:space="preserve">zamanları. </w:t>
      </w:r>
      <w:r>
        <w:rPr>
          <w:i/>
          <w:iCs/>
          <w:color w:val="000000"/>
          <w:spacing w:val="0"/>
          <w:w w:val="100"/>
          <w:position w:val="0"/>
          <w:sz w:val="24"/>
          <w:szCs w:val="24"/>
          <w:shd w:val="clear" w:color="auto" w:fill="auto"/>
          <w:lang w:val="en-US" w:eastAsia="en-US" w:bidi="en-US"/>
        </w:rPr>
        <w:t xml:space="preserve">Gazi </w:t>
      </w:r>
      <w:r>
        <w:rPr>
          <w:i/>
          <w:iCs/>
          <w:color w:val="000000"/>
          <w:spacing w:val="0"/>
          <w:w w:val="100"/>
          <w:position w:val="0"/>
          <w:sz w:val="24"/>
          <w:szCs w:val="24"/>
          <w:shd w:val="clear" w:color="auto" w:fill="auto"/>
          <w:lang w:val="tr-TR" w:eastAsia="tr-TR" w:bidi="tr-TR"/>
        </w:rPr>
        <w:t xml:space="preserve">Üniversitesi </w:t>
      </w:r>
      <w:r>
        <w:rPr>
          <w:i/>
          <w:iCs/>
          <w:color w:val="000000"/>
          <w:spacing w:val="0"/>
          <w:w w:val="100"/>
          <w:position w:val="0"/>
          <w:sz w:val="24"/>
          <w:szCs w:val="24"/>
          <w:shd w:val="clear" w:color="auto" w:fill="auto"/>
          <w:lang w:val="en-US" w:eastAsia="en-US" w:bidi="en-US"/>
        </w:rPr>
        <w:t xml:space="preserve">Beden </w:t>
      </w:r>
      <w:r>
        <w:rPr>
          <w:i/>
          <w:iCs/>
          <w:color w:val="000000"/>
          <w:spacing w:val="0"/>
          <w:w w:val="100"/>
          <w:position w:val="0"/>
          <w:sz w:val="24"/>
          <w:szCs w:val="24"/>
          <w:shd w:val="clear" w:color="auto" w:fill="auto"/>
          <w:lang w:val="tr-TR" w:eastAsia="tr-TR" w:bidi="tr-TR"/>
        </w:rPr>
        <w:t xml:space="preserve">Eğitimi </w:t>
      </w:r>
      <w:r>
        <w:rPr>
          <w:i/>
          <w:iCs/>
          <w:color w:val="000000"/>
          <w:spacing w:val="0"/>
          <w:w w:val="100"/>
          <w:position w:val="0"/>
          <w:sz w:val="24"/>
          <w:szCs w:val="24"/>
          <w:shd w:val="clear" w:color="auto" w:fill="auto"/>
          <w:lang w:val="en-US" w:eastAsia="en-US" w:bidi="en-US"/>
        </w:rPr>
        <w:t>ve Spor Bilimleri Dergisi</w:t>
      </w:r>
      <w:r>
        <w:rPr>
          <w:color w:val="000000"/>
          <w:spacing w:val="0"/>
          <w:w w:val="100"/>
          <w:position w:val="0"/>
          <w:sz w:val="24"/>
          <w:szCs w:val="24"/>
          <w:shd w:val="clear" w:color="auto" w:fill="auto"/>
          <w:lang w:val="en-US" w:eastAsia="en-US" w:bidi="en-US"/>
        </w:rPr>
        <w:t>, 1(2),</w:t>
      </w:r>
    </w:p>
    <w:p>
      <w:pPr>
        <w:pStyle w:val="Style8"/>
        <w:keepNext w:val="0"/>
        <w:keepLines w:val="0"/>
        <w:widowControl w:val="0"/>
        <w:shd w:val="clear" w:color="auto" w:fill="auto"/>
        <w:bidi w:val="0"/>
        <w:spacing w:before="0" w:after="120" w:line="240" w:lineRule="auto"/>
        <w:ind w:left="580" w:right="0" w:firstLine="0"/>
        <w:jc w:val="left"/>
      </w:pPr>
      <w:r>
        <w:rPr>
          <w:color w:val="000000"/>
          <w:spacing w:val="0"/>
          <w:w w:val="100"/>
          <w:position w:val="0"/>
          <w:sz w:val="24"/>
          <w:szCs w:val="24"/>
          <w:shd w:val="clear" w:color="auto" w:fill="auto"/>
          <w:lang w:val="en-US" w:eastAsia="en-US" w:bidi="en-US"/>
        </w:rPr>
        <w:t>11-17.</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en-US" w:eastAsia="en-US" w:bidi="en-US"/>
        </w:rPr>
        <w:t xml:space="preserve">More, A., Komi, P. V., &amp; Gregor, R. J. (1992). </w:t>
      </w:r>
      <w:r>
        <w:rPr>
          <w:i/>
          <w:iCs/>
          <w:color w:val="000000"/>
          <w:spacing w:val="0"/>
          <w:w w:val="100"/>
          <w:position w:val="0"/>
          <w:sz w:val="24"/>
          <w:szCs w:val="24"/>
          <w:shd w:val="clear" w:color="auto" w:fill="auto"/>
          <w:lang w:val="en-US" w:eastAsia="en-US" w:bidi="en-US"/>
        </w:rPr>
        <w:t>Biomechanics of sprint running department of biology of physical activity.</w:t>
      </w:r>
      <w:r>
        <w:rPr>
          <w:color w:val="000000"/>
          <w:spacing w:val="0"/>
          <w:w w:val="100"/>
          <w:position w:val="0"/>
          <w:sz w:val="24"/>
          <w:szCs w:val="24"/>
          <w:shd w:val="clear" w:color="auto" w:fill="auto"/>
          <w:lang w:val="en-US" w:eastAsia="en-US" w:bidi="en-US"/>
        </w:rPr>
        <w:t xml:space="preserve"> Finland: Universty of Jyvaskyla.</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Ölçücü, </w:t>
      </w:r>
      <w:r>
        <w:rPr>
          <w:color w:val="000000"/>
          <w:spacing w:val="0"/>
          <w:w w:val="100"/>
          <w:position w:val="0"/>
          <w:sz w:val="24"/>
          <w:szCs w:val="24"/>
          <w:shd w:val="clear" w:color="auto" w:fill="auto"/>
          <w:lang w:val="en-US" w:eastAsia="en-US" w:bidi="en-US"/>
        </w:rPr>
        <w:t xml:space="preserve">B., Cenikli, A., </w:t>
      </w:r>
      <w:r>
        <w:rPr>
          <w:color w:val="000000"/>
          <w:spacing w:val="0"/>
          <w:w w:val="100"/>
          <w:position w:val="0"/>
          <w:sz w:val="24"/>
          <w:szCs w:val="24"/>
          <w:shd w:val="clear" w:color="auto" w:fill="auto"/>
          <w:lang w:val="tr-TR" w:eastAsia="tr-TR" w:bidi="tr-TR"/>
        </w:rPr>
        <w:t xml:space="preserve">Kaldırımcı, </w:t>
      </w:r>
      <w:r>
        <w:rPr>
          <w:color w:val="000000"/>
          <w:spacing w:val="0"/>
          <w:w w:val="100"/>
          <w:position w:val="0"/>
          <w:sz w:val="24"/>
          <w:szCs w:val="24"/>
          <w:shd w:val="clear" w:color="auto" w:fill="auto"/>
          <w:lang w:val="en-US" w:eastAsia="en-US" w:bidi="en-US"/>
        </w:rPr>
        <w:t xml:space="preserve">M., &amp; </w:t>
      </w:r>
      <w:r>
        <w:rPr>
          <w:color w:val="000000"/>
          <w:spacing w:val="0"/>
          <w:w w:val="100"/>
          <w:position w:val="0"/>
          <w:sz w:val="24"/>
          <w:szCs w:val="24"/>
          <w:shd w:val="clear" w:color="auto" w:fill="auto"/>
          <w:lang w:val="tr-TR" w:eastAsia="tr-TR" w:bidi="tr-TR"/>
        </w:rPr>
        <w:t xml:space="preserve">Bostancı, Ö. </w:t>
      </w:r>
      <w:r>
        <w:rPr>
          <w:color w:val="000000"/>
          <w:spacing w:val="0"/>
          <w:w w:val="100"/>
          <w:position w:val="0"/>
          <w:sz w:val="24"/>
          <w:szCs w:val="24"/>
          <w:shd w:val="clear" w:color="auto" w:fill="auto"/>
          <w:lang w:val="en-US" w:eastAsia="en-US" w:bidi="en-US"/>
        </w:rPr>
        <w:t xml:space="preserve">(2010). </w:t>
      </w:r>
      <w:r>
        <w:rPr>
          <w:color w:val="000000"/>
          <w:spacing w:val="0"/>
          <w:w w:val="100"/>
          <w:position w:val="0"/>
          <w:sz w:val="24"/>
          <w:szCs w:val="24"/>
          <w:shd w:val="clear" w:color="auto" w:fill="auto"/>
          <w:lang w:val="tr-TR" w:eastAsia="tr-TR" w:bidi="tr-TR"/>
        </w:rPr>
        <w:t xml:space="preserve">Tenisçi çocuklarda </w:t>
      </w:r>
      <w:r>
        <w:rPr>
          <w:color w:val="000000"/>
          <w:spacing w:val="0"/>
          <w:w w:val="100"/>
          <w:position w:val="0"/>
          <w:sz w:val="24"/>
          <w:szCs w:val="24"/>
          <w:shd w:val="clear" w:color="auto" w:fill="auto"/>
          <w:lang w:val="en-US" w:eastAsia="en-US" w:bidi="en-US"/>
        </w:rPr>
        <w:t xml:space="preserve">toplu ve topsuz uygulanan hareket </w:t>
      </w:r>
      <w:r>
        <w:rPr>
          <w:color w:val="000000"/>
          <w:spacing w:val="0"/>
          <w:w w:val="100"/>
          <w:position w:val="0"/>
          <w:sz w:val="24"/>
          <w:szCs w:val="24"/>
          <w:shd w:val="clear" w:color="auto" w:fill="auto"/>
          <w:lang w:val="tr-TR" w:eastAsia="tr-TR" w:bidi="tr-TR"/>
        </w:rPr>
        <w:t xml:space="preserve">eğitiminin </w:t>
      </w:r>
      <w:r>
        <w:rPr>
          <w:color w:val="000000"/>
          <w:spacing w:val="0"/>
          <w:w w:val="100"/>
          <w:position w:val="0"/>
          <w:sz w:val="24"/>
          <w:szCs w:val="24"/>
          <w:shd w:val="clear" w:color="auto" w:fill="auto"/>
          <w:lang w:val="en-US" w:eastAsia="en-US" w:bidi="en-US"/>
        </w:rPr>
        <w:t xml:space="preserve">fiziksel uygunluk </w:t>
      </w:r>
      <w:r>
        <w:rPr>
          <w:color w:val="000000"/>
          <w:spacing w:val="0"/>
          <w:w w:val="100"/>
          <w:position w:val="0"/>
          <w:sz w:val="24"/>
          <w:szCs w:val="24"/>
          <w:shd w:val="clear" w:color="auto" w:fill="auto"/>
          <w:lang w:val="tr-TR" w:eastAsia="tr-TR" w:bidi="tr-TR"/>
        </w:rPr>
        <w:t xml:space="preserve">değerlerine </w:t>
      </w:r>
      <w:r>
        <w:rPr>
          <w:color w:val="000000"/>
          <w:spacing w:val="0"/>
          <w:w w:val="100"/>
          <w:position w:val="0"/>
          <w:sz w:val="24"/>
          <w:szCs w:val="24"/>
          <w:shd w:val="clear" w:color="auto" w:fill="auto"/>
          <w:lang w:val="en-US" w:eastAsia="en-US" w:bidi="en-US"/>
        </w:rPr>
        <w:t>etkisi. Samsun: S</w:t>
      </w:r>
      <w:r>
        <w:rPr>
          <w:i/>
          <w:iCs/>
          <w:color w:val="000000"/>
          <w:spacing w:val="0"/>
          <w:w w:val="100"/>
          <w:position w:val="0"/>
          <w:sz w:val="24"/>
          <w:szCs w:val="24"/>
          <w:shd w:val="clear" w:color="auto" w:fill="auto"/>
          <w:lang w:val="en-US" w:eastAsia="en-US" w:bidi="en-US"/>
        </w:rPr>
        <w:t xml:space="preserve">por ve performans </w:t>
      </w:r>
      <w:r>
        <w:rPr>
          <w:i/>
          <w:iCs/>
          <w:color w:val="000000"/>
          <w:spacing w:val="0"/>
          <w:w w:val="100"/>
          <w:position w:val="0"/>
          <w:sz w:val="24"/>
          <w:szCs w:val="24"/>
          <w:shd w:val="clear" w:color="auto" w:fill="auto"/>
          <w:lang w:val="tr-TR" w:eastAsia="tr-TR" w:bidi="tr-TR"/>
        </w:rPr>
        <w:t xml:space="preserve">araştırmaları </w:t>
      </w:r>
      <w:r>
        <w:rPr>
          <w:i/>
          <w:iCs/>
          <w:color w:val="000000"/>
          <w:spacing w:val="0"/>
          <w:w w:val="100"/>
          <w:position w:val="0"/>
          <w:sz w:val="24"/>
          <w:szCs w:val="24"/>
          <w:shd w:val="clear" w:color="auto" w:fill="auto"/>
          <w:lang w:val="en-US" w:eastAsia="en-US" w:bidi="en-US"/>
        </w:rPr>
        <w:t>dergisi.</w:t>
      </w:r>
    </w:p>
    <w:p>
      <w:pPr>
        <w:pStyle w:val="Style8"/>
        <w:keepNext w:val="0"/>
        <w:keepLines w:val="0"/>
        <w:widowControl w:val="0"/>
        <w:shd w:val="clear" w:color="auto" w:fill="auto"/>
        <w:bidi w:val="0"/>
        <w:spacing w:before="0" w:after="0" w:line="360" w:lineRule="auto"/>
        <w:ind w:left="580" w:right="0" w:hanging="580"/>
      </w:pPr>
      <w:r>
        <w:rPr>
          <w:color w:val="000000"/>
          <w:spacing w:val="0"/>
          <w:w w:val="100"/>
          <w:position w:val="0"/>
          <w:sz w:val="24"/>
          <w:szCs w:val="24"/>
          <w:shd w:val="clear" w:color="auto" w:fill="auto"/>
          <w:lang w:val="tr-TR" w:eastAsia="tr-TR" w:bidi="tr-TR"/>
        </w:rPr>
        <w:t xml:space="preserve">Özmerdivenli, </w:t>
      </w:r>
      <w:r>
        <w:rPr>
          <w:color w:val="000000"/>
          <w:spacing w:val="0"/>
          <w:w w:val="100"/>
          <w:position w:val="0"/>
          <w:sz w:val="24"/>
          <w:szCs w:val="24"/>
          <w:shd w:val="clear" w:color="auto" w:fill="auto"/>
          <w:lang w:val="en-US" w:eastAsia="en-US" w:bidi="en-US"/>
        </w:rPr>
        <w:t xml:space="preserve">R., </w:t>
      </w:r>
      <w:r>
        <w:rPr>
          <w:color w:val="000000"/>
          <w:spacing w:val="0"/>
          <w:w w:val="100"/>
          <w:position w:val="0"/>
          <w:sz w:val="24"/>
          <w:szCs w:val="24"/>
          <w:shd w:val="clear" w:color="auto" w:fill="auto"/>
          <w:lang w:val="tr-TR" w:eastAsia="tr-TR" w:bidi="tr-TR"/>
        </w:rPr>
        <w:t xml:space="preserve">Öztürk, </w:t>
      </w:r>
      <w:r>
        <w:rPr>
          <w:color w:val="000000"/>
          <w:spacing w:val="0"/>
          <w:w w:val="100"/>
          <w:position w:val="0"/>
          <w:sz w:val="24"/>
          <w:szCs w:val="24"/>
          <w:shd w:val="clear" w:color="auto" w:fill="auto"/>
          <w:lang w:val="en-US" w:eastAsia="en-US" w:bidi="en-US"/>
        </w:rPr>
        <w:t xml:space="preserve">A., &amp; Karacabey, K. (2004). Sporcu ve sedanterlerin reaksiyon </w:t>
      </w:r>
      <w:r>
        <w:rPr>
          <w:color w:val="000000"/>
          <w:spacing w:val="0"/>
          <w:w w:val="100"/>
          <w:position w:val="0"/>
          <w:sz w:val="24"/>
          <w:szCs w:val="24"/>
          <w:shd w:val="clear" w:color="auto" w:fill="auto"/>
          <w:lang w:val="tr-TR" w:eastAsia="tr-TR" w:bidi="tr-TR"/>
        </w:rPr>
        <w:t xml:space="preserve">zamanlarının karşılaştırılması </w:t>
      </w:r>
      <w:r>
        <w:rPr>
          <w:color w:val="000000"/>
          <w:spacing w:val="0"/>
          <w:w w:val="100"/>
          <w:position w:val="0"/>
          <w:sz w:val="24"/>
          <w:szCs w:val="24"/>
          <w:shd w:val="clear" w:color="auto" w:fill="auto"/>
          <w:lang w:val="en-US" w:eastAsia="en-US" w:bidi="en-US"/>
        </w:rPr>
        <w:t xml:space="preserve">ve egzersizin </w:t>
      </w:r>
      <w:r>
        <w:rPr>
          <w:color w:val="000000"/>
          <w:spacing w:val="0"/>
          <w:w w:val="100"/>
          <w:position w:val="0"/>
          <w:sz w:val="24"/>
          <w:szCs w:val="24"/>
          <w:shd w:val="clear" w:color="auto" w:fill="auto"/>
          <w:lang w:val="tr-TR" w:eastAsia="tr-TR" w:bidi="tr-TR"/>
        </w:rPr>
        <w:t xml:space="preserve">bazı </w:t>
      </w:r>
      <w:r>
        <w:rPr>
          <w:color w:val="000000"/>
          <w:spacing w:val="0"/>
          <w:w w:val="100"/>
          <w:position w:val="0"/>
          <w:sz w:val="24"/>
          <w:szCs w:val="24"/>
          <w:shd w:val="clear" w:color="auto" w:fill="auto"/>
          <w:lang w:val="en-US" w:eastAsia="en-US" w:bidi="en-US"/>
        </w:rPr>
        <w:t xml:space="preserve">fizyolojik parametrelere etkisi. </w:t>
      </w:r>
      <w:r>
        <w:rPr>
          <w:i/>
          <w:iCs/>
          <w:color w:val="000000"/>
          <w:spacing w:val="0"/>
          <w:w w:val="100"/>
          <w:position w:val="0"/>
          <w:sz w:val="24"/>
          <w:szCs w:val="24"/>
          <w:shd w:val="clear" w:color="auto" w:fill="auto"/>
          <w:lang w:val="tr-TR" w:eastAsia="tr-TR" w:bidi="tr-TR"/>
        </w:rPr>
        <w:t xml:space="preserve">Doğu </w:t>
      </w:r>
      <w:r>
        <w:rPr>
          <w:i/>
          <w:iCs/>
          <w:color w:val="000000"/>
          <w:spacing w:val="0"/>
          <w:w w:val="100"/>
          <w:position w:val="0"/>
          <w:sz w:val="24"/>
          <w:szCs w:val="24"/>
          <w:shd w:val="clear" w:color="auto" w:fill="auto"/>
          <w:lang w:val="en-US" w:eastAsia="en-US" w:bidi="en-US"/>
        </w:rPr>
        <w:t xml:space="preserve">Anadolu </w:t>
      </w:r>
      <w:r>
        <w:rPr>
          <w:i/>
          <w:iCs/>
          <w:color w:val="000000"/>
          <w:spacing w:val="0"/>
          <w:w w:val="100"/>
          <w:position w:val="0"/>
          <w:sz w:val="24"/>
          <w:szCs w:val="24"/>
          <w:shd w:val="clear" w:color="auto" w:fill="auto"/>
          <w:lang w:val="tr-TR" w:eastAsia="tr-TR" w:bidi="tr-TR"/>
        </w:rPr>
        <w:t xml:space="preserve">Bölgesi Araştırmaları </w:t>
      </w:r>
      <w:r>
        <w:rPr>
          <w:i/>
          <w:iCs/>
          <w:color w:val="000000"/>
          <w:spacing w:val="0"/>
          <w:w w:val="100"/>
          <w:position w:val="0"/>
          <w:sz w:val="24"/>
          <w:szCs w:val="24"/>
          <w:shd w:val="clear" w:color="auto" w:fill="auto"/>
          <w:lang w:val="en-US" w:eastAsia="en-US" w:bidi="en-US"/>
        </w:rPr>
        <w:t>Dergisi.</w:t>
      </w:r>
    </w:p>
    <w:p>
      <w:pPr>
        <w:pStyle w:val="Style8"/>
        <w:keepNext w:val="0"/>
        <w:keepLines w:val="0"/>
        <w:widowControl w:val="0"/>
        <w:shd w:val="clear" w:color="auto" w:fill="auto"/>
        <w:bidi w:val="0"/>
        <w:spacing w:before="0" w:after="1080" w:line="360" w:lineRule="auto"/>
        <w:ind w:left="580" w:right="0" w:hanging="580"/>
      </w:pPr>
      <w:r>
        <w:rPr>
          <w:color w:val="000000"/>
          <w:spacing w:val="0"/>
          <w:w w:val="100"/>
          <w:position w:val="0"/>
          <w:sz w:val="24"/>
          <w:szCs w:val="24"/>
          <w:shd w:val="clear" w:color="auto" w:fill="auto"/>
          <w:lang w:val="en-US" w:eastAsia="en-US" w:bidi="en-US"/>
        </w:rPr>
        <w:t xml:space="preserve">Sema, C. (2007). </w:t>
      </w:r>
      <w:r>
        <w:rPr>
          <w:i/>
          <w:iCs/>
          <w:color w:val="000000"/>
          <w:spacing w:val="0"/>
          <w:w w:val="100"/>
          <w:position w:val="0"/>
          <w:sz w:val="24"/>
          <w:szCs w:val="24"/>
          <w:shd w:val="clear" w:color="auto" w:fill="auto"/>
          <w:lang w:val="en-US" w:eastAsia="en-US" w:bidi="en-US"/>
        </w:rPr>
        <w:t xml:space="preserve">10-12 </w:t>
      </w:r>
      <w:r>
        <w:rPr>
          <w:i/>
          <w:iCs/>
          <w:color w:val="000000"/>
          <w:spacing w:val="0"/>
          <w:w w:val="100"/>
          <w:position w:val="0"/>
          <w:sz w:val="24"/>
          <w:szCs w:val="24"/>
          <w:shd w:val="clear" w:color="auto" w:fill="auto"/>
          <w:lang w:val="tr-TR" w:eastAsia="tr-TR" w:bidi="tr-TR"/>
        </w:rPr>
        <w:t xml:space="preserve">yaş </w:t>
      </w:r>
      <w:r>
        <w:rPr>
          <w:i/>
          <w:iCs/>
          <w:color w:val="000000"/>
          <w:spacing w:val="0"/>
          <w:w w:val="100"/>
          <w:position w:val="0"/>
          <w:sz w:val="24"/>
          <w:szCs w:val="24"/>
          <w:shd w:val="clear" w:color="auto" w:fill="auto"/>
          <w:lang w:val="en-US" w:eastAsia="en-US" w:bidi="en-US"/>
        </w:rPr>
        <w:t xml:space="preserve">grubundaki erkek </w:t>
      </w:r>
      <w:r>
        <w:rPr>
          <w:i/>
          <w:iCs/>
          <w:color w:val="000000"/>
          <w:spacing w:val="0"/>
          <w:w w:val="100"/>
          <w:position w:val="0"/>
          <w:sz w:val="24"/>
          <w:szCs w:val="24"/>
          <w:shd w:val="clear" w:color="auto" w:fill="auto"/>
          <w:lang w:val="tr-TR" w:eastAsia="tr-TR" w:bidi="tr-TR"/>
        </w:rPr>
        <w:t xml:space="preserve">tenisçiler </w:t>
      </w:r>
      <w:r>
        <w:rPr>
          <w:i/>
          <w:iCs/>
          <w:color w:val="000000"/>
          <w:spacing w:val="0"/>
          <w:w w:val="100"/>
          <w:position w:val="0"/>
          <w:sz w:val="24"/>
          <w:szCs w:val="24"/>
          <w:shd w:val="clear" w:color="auto" w:fill="auto"/>
          <w:lang w:val="en-US" w:eastAsia="en-US" w:bidi="en-US"/>
        </w:rPr>
        <w:t xml:space="preserve">masa </w:t>
      </w:r>
      <w:r>
        <w:rPr>
          <w:i/>
          <w:iCs/>
          <w:color w:val="000000"/>
          <w:spacing w:val="0"/>
          <w:w w:val="100"/>
          <w:position w:val="0"/>
          <w:sz w:val="24"/>
          <w:szCs w:val="24"/>
          <w:shd w:val="clear" w:color="auto" w:fill="auto"/>
          <w:lang w:val="tr-TR" w:eastAsia="tr-TR" w:bidi="tr-TR"/>
        </w:rPr>
        <w:t xml:space="preserve">tenisçiler aynı yaş </w:t>
      </w:r>
      <w:r>
        <w:rPr>
          <w:i/>
          <w:iCs/>
          <w:color w:val="000000"/>
          <w:spacing w:val="0"/>
          <w:w w:val="100"/>
          <w:position w:val="0"/>
          <w:sz w:val="24"/>
          <w:szCs w:val="24"/>
          <w:shd w:val="clear" w:color="auto" w:fill="auto"/>
          <w:lang w:val="en-US" w:eastAsia="en-US" w:bidi="en-US"/>
        </w:rPr>
        <w:t xml:space="preserve">grubu sedanterlerin reaksiyon </w:t>
      </w:r>
      <w:r>
        <w:rPr>
          <w:i/>
          <w:iCs/>
          <w:color w:val="000000"/>
          <w:spacing w:val="0"/>
          <w:w w:val="100"/>
          <w:position w:val="0"/>
          <w:sz w:val="24"/>
          <w:szCs w:val="24"/>
          <w:shd w:val="clear" w:color="auto" w:fill="auto"/>
          <w:lang w:val="tr-TR" w:eastAsia="tr-TR" w:bidi="tr-TR"/>
        </w:rPr>
        <w:t>zamanlarının karşılaştırılması</w:t>
      </w:r>
      <w:r>
        <w:rPr>
          <w:color w:val="000000"/>
          <w:spacing w:val="0"/>
          <w:w w:val="100"/>
          <w:position w:val="0"/>
          <w:sz w:val="24"/>
          <w:szCs w:val="24"/>
          <w:shd w:val="clear" w:color="auto" w:fill="auto"/>
          <w:lang w:val="tr-TR" w:eastAsia="tr-TR" w:bidi="tr-TR"/>
        </w:rPr>
        <w:t xml:space="preserve">. (Yayımlanmamış yüksek </w:t>
      </w:r>
      <w:r>
        <w:rPr>
          <w:color w:val="000000"/>
          <w:spacing w:val="0"/>
          <w:w w:val="100"/>
          <w:position w:val="0"/>
          <w:sz w:val="24"/>
          <w:szCs w:val="24"/>
          <w:shd w:val="clear" w:color="auto" w:fill="auto"/>
          <w:lang w:val="en-US" w:eastAsia="en-US" w:bidi="en-US"/>
        </w:rPr>
        <w:t xml:space="preserve">lisans tezi), Gazi </w:t>
      </w:r>
      <w:r>
        <w:rPr>
          <w:color w:val="000000"/>
          <w:spacing w:val="0"/>
          <w:w w:val="100"/>
          <w:position w:val="0"/>
          <w:sz w:val="24"/>
          <w:szCs w:val="24"/>
          <w:shd w:val="clear" w:color="auto" w:fill="auto"/>
          <w:lang w:val="tr-TR" w:eastAsia="tr-TR" w:bidi="tr-TR"/>
        </w:rPr>
        <w:t xml:space="preserve">Üniversitesi, </w:t>
      </w:r>
      <w:r>
        <w:rPr>
          <w:color w:val="000000"/>
          <w:spacing w:val="0"/>
          <w:w w:val="100"/>
          <w:position w:val="0"/>
          <w:sz w:val="24"/>
          <w:szCs w:val="24"/>
          <w:shd w:val="clear" w:color="auto" w:fill="auto"/>
          <w:lang w:val="en-US" w:eastAsia="en-US" w:bidi="en-US"/>
        </w:rPr>
        <w:t>Ankara.</w:t>
      </w:r>
    </w:p>
    <w:p>
      <w:pPr>
        <w:pStyle w:val="Style11"/>
        <w:keepNext/>
        <w:keepLines/>
        <w:widowControl w:val="0"/>
        <w:shd w:val="clear" w:color="auto" w:fill="auto"/>
        <w:bidi w:val="0"/>
        <w:spacing w:before="0" w:after="260" w:line="240" w:lineRule="auto"/>
        <w:ind w:left="580" w:right="0" w:hanging="580"/>
      </w:pPr>
      <w:bookmarkStart w:id="18" w:name="bookmark18"/>
      <w:r>
        <w:rPr>
          <w:color w:val="000000"/>
          <w:spacing w:val="0"/>
          <w:w w:val="100"/>
          <w:position w:val="0"/>
          <w:sz w:val="24"/>
          <w:szCs w:val="24"/>
          <w:shd w:val="clear" w:color="auto" w:fill="auto"/>
          <w:lang w:val="en-US" w:eastAsia="en-US" w:bidi="en-US"/>
        </w:rPr>
        <w:t>Ekler</w:t>
      </w:r>
      <w:bookmarkEnd w:id="18"/>
    </w:p>
    <w:p>
      <w:pPr>
        <w:pStyle w:val="Style8"/>
        <w:keepNext w:val="0"/>
        <w:keepLines w:val="0"/>
        <w:widowControl w:val="0"/>
        <w:shd w:val="clear" w:color="auto" w:fill="auto"/>
        <w:bidi w:val="0"/>
        <w:spacing w:before="0" w:after="260" w:line="240" w:lineRule="auto"/>
        <w:ind w:left="580" w:right="0" w:hanging="580"/>
        <w:sectPr>
          <w:headerReference w:type="default" r:id="rId12"/>
          <w:footnotePr>
            <w:pos w:val="pageBottom"/>
            <w:numFmt w:val="decimal"/>
            <w:numRestart w:val="continuous"/>
          </w:footnotePr>
          <w:pgSz w:w="11900" w:h="16840"/>
          <w:pgMar w:top="2044" w:left="1382" w:right="1388" w:bottom="971" w:header="0" w:footer="543" w:gutter="0"/>
          <w:pgNumType w:start="180"/>
          <w:cols w:space="720"/>
          <w:noEndnote/>
          <w:rtlGutter w:val="0"/>
          <w:docGrid w:linePitch="360"/>
        </w:sectPr>
      </w:pPr>
      <w:r>
        <w:rPr>
          <w:b/>
          <w:bCs/>
          <w:color w:val="000000"/>
          <w:spacing w:val="0"/>
          <w:w w:val="100"/>
          <w:position w:val="0"/>
          <w:sz w:val="24"/>
          <w:szCs w:val="24"/>
          <w:shd w:val="clear" w:color="auto" w:fill="auto"/>
          <w:lang w:val="en-US" w:eastAsia="en-US" w:bidi="en-US"/>
        </w:rPr>
        <w:t xml:space="preserve">Ek 1: </w:t>
      </w:r>
      <w:r>
        <w:rPr>
          <w:color w:val="000000"/>
          <w:spacing w:val="0"/>
          <w:w w:val="100"/>
          <w:position w:val="0"/>
          <w:sz w:val="24"/>
          <w:szCs w:val="24"/>
          <w:shd w:val="clear" w:color="auto" w:fill="auto"/>
          <w:lang w:val="en-US" w:eastAsia="en-US" w:bidi="en-US"/>
        </w:rPr>
        <w:t xml:space="preserve">New-test 1000 Reaksiyon </w:t>
      </w:r>
      <w:r>
        <w:rPr>
          <w:color w:val="000000"/>
          <w:spacing w:val="0"/>
          <w:w w:val="100"/>
          <w:position w:val="0"/>
          <w:sz w:val="24"/>
          <w:szCs w:val="24"/>
          <w:shd w:val="clear" w:color="auto" w:fill="auto"/>
          <w:lang w:val="tr-TR" w:eastAsia="tr-TR" w:bidi="tr-TR"/>
        </w:rPr>
        <w:t xml:space="preserve">Ölçme </w:t>
      </w:r>
      <w:r>
        <w:rPr>
          <w:color w:val="000000"/>
          <w:spacing w:val="0"/>
          <w:w w:val="100"/>
          <w:position w:val="0"/>
          <w:sz w:val="24"/>
          <w:szCs w:val="24"/>
          <w:shd w:val="clear" w:color="auto" w:fill="auto"/>
          <w:lang w:val="en-US" w:eastAsia="en-US" w:bidi="en-US"/>
        </w:rPr>
        <w:t>Aleti.</w:t>
      </w:r>
    </w:p>
    <w:p>
      <w:pPr>
        <w:pStyle w:val="Style25"/>
        <w:keepNext w:val="0"/>
        <w:keepLines w:val="0"/>
        <w:framePr w:w="3763" w:h="326" w:wrap="none" w:vAnchor="text" w:hAnchor="page" w:x="4053" w:y="440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New-test 1000 Reaksiyon Ölçme Aleti</w:t>
      </w:r>
    </w:p>
    <w:p>
      <w:pPr>
        <w:pStyle w:val="Style25"/>
        <w:keepNext w:val="0"/>
        <w:keepLines w:val="0"/>
        <w:framePr w:w="2914" w:h="326" w:wrap="none" w:vAnchor="text" w:hAnchor="page" w:x="1408" w:y="494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 xml:space="preserve">Ek 2: </w:t>
      </w:r>
      <w:r>
        <w:rPr>
          <w:color w:val="000000"/>
          <w:spacing w:val="0"/>
          <w:w w:val="100"/>
          <w:position w:val="0"/>
          <w:sz w:val="24"/>
          <w:szCs w:val="24"/>
          <w:shd w:val="clear" w:color="auto" w:fill="auto"/>
          <w:lang w:val="tr-TR" w:eastAsia="tr-TR" w:bidi="tr-TR"/>
        </w:rPr>
        <w:t>Reaksiyon Egzersizleri.</w:t>
      </w:r>
    </w:p>
    <w:p>
      <w:pPr>
        <w:pStyle w:val="Style25"/>
        <w:keepNext w:val="0"/>
        <w:keepLines w:val="0"/>
        <w:framePr w:w="3715" w:h="322" w:wrap="none" w:vAnchor="text" w:hAnchor="page" w:x="4087" w:y="1042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Reaksiyon Egzersizleri (görsel-işitsel)</w:t>
      </w:r>
    </w:p>
    <w:p>
      <w:pPr>
        <w:pStyle w:val="Style8"/>
        <w:keepNext w:val="0"/>
        <w:keepLines w:val="0"/>
        <w:framePr w:w="2885" w:h="317" w:wrap="none" w:vAnchor="text" w:hAnchor="page" w:x="1408" w:y="12452"/>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 xml:space="preserve">Ek-3. </w:t>
      </w:r>
      <w:r>
        <w:rPr>
          <w:color w:val="000000"/>
          <w:spacing w:val="0"/>
          <w:w w:val="100"/>
          <w:position w:val="0"/>
          <w:sz w:val="24"/>
          <w:szCs w:val="24"/>
          <w:shd w:val="clear" w:color="auto" w:fill="auto"/>
          <w:lang w:val="tr-TR" w:eastAsia="tr-TR" w:bidi="tr-TR"/>
        </w:rPr>
        <w:t>Anne-Baba İzin Formu</w:t>
      </w:r>
    </w:p>
    <w:p>
      <w:pPr>
        <w:widowControl w:val="0"/>
        <w:spacing w:line="360" w:lineRule="exact"/>
      </w:pPr>
      <w:r>
        <w:drawing>
          <wp:anchor distT="0" distB="362585" distL="0" distR="0" simplePos="0" relativeHeight="62914730" behindDoc="1" locked="0" layoutInCell="1" allowOverlap="1">
            <wp:simplePos x="0" y="0"/>
            <wp:positionH relativeFrom="page">
              <wp:posOffset>1082675</wp:posOffset>
            </wp:positionH>
            <wp:positionV relativeFrom="paragraph">
              <wp:posOffset>12700</wp:posOffset>
            </wp:positionV>
            <wp:extent cx="5382895" cy="2633345"/>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a:stretch/>
                  </pic:blipFill>
                  <pic:spPr>
                    <a:xfrm>
                      <a:ext cx="5382895" cy="2633345"/>
                    </a:xfrm>
                    <a:prstGeom prst="rect"/>
                  </pic:spPr>
                </pic:pic>
              </a:graphicData>
            </a:graphic>
          </wp:anchor>
        </w:drawing>
      </w:r>
      <w:r>
        <w:drawing>
          <wp:anchor distT="368935" distB="204470" distL="48895" distR="0" simplePos="0" relativeHeight="62914731" behindDoc="1" locked="0" layoutInCell="1" allowOverlap="1">
            <wp:simplePos x="0" y="0"/>
            <wp:positionH relativeFrom="page">
              <wp:posOffset>942340</wp:posOffset>
            </wp:positionH>
            <wp:positionV relativeFrom="paragraph">
              <wp:posOffset>3505200</wp:posOffset>
            </wp:positionV>
            <wp:extent cx="5669280" cy="3115310"/>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15"/>
                    <a:stretch/>
                  </pic:blipFill>
                  <pic:spPr>
                    <a:xfrm>
                      <a:ext cx="5669280" cy="31153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48" w:line="14" w:lineRule="exact"/>
      </w:pPr>
    </w:p>
    <w:p>
      <w:pPr>
        <w:widowControl w:val="0"/>
        <w:spacing w:line="14" w:lineRule="exact"/>
        <w:sectPr>
          <w:footnotePr>
            <w:pos w:val="pageBottom"/>
            <w:numFmt w:val="decimal"/>
            <w:numRestart w:val="continuous"/>
          </w:footnotePr>
          <w:pgSz w:w="11900" w:h="16840"/>
          <w:pgMar w:top="2045" w:left="1407" w:right="9" w:bottom="2045" w:header="0" w:footer="1617" w:gutter="0"/>
          <w:cols w:space="720"/>
          <w:noEndnote/>
          <w:rtlGutter w:val="0"/>
          <w:docGrid w:linePitch="360"/>
        </w:sectPr>
      </w:pPr>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Ersin Arslan'a, egzersiz eğitiminin çocuğuma uygulanmasına ve bu uygulamalar ile çocuğumun, reaksiyon zaman seviyelerinin gelişimini sağlaması için izin veriyorum.</w:t>
      </w:r>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Bu çalışmanın amacı, sağlıklı çocuklarda, egzersiz eğitiminin reaksiyon zaman seviyelerine etkisini araştırmaktır.</w:t>
      </w:r>
    </w:p>
    <w:p>
      <w:pPr>
        <w:pStyle w:val="Style8"/>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Bu kapsamda çocuğunuza, görsel ve işitsel reaksiyon zamanı ile ilgili test parametreleri uygulanacak ve bu testlere yönelik egzersiz programı hazırlanacak. Egzersiz programına başlamadan önce ön test yapılacak. Egzersiz eğitimi, 12 hafta boyunca, haftada 3 gün ve günde 60 dakika süreyle uygulanacak. Egzersiz eğitimi bittikten sonra son test yapılacak. Ön ve son test ölçümlerinde elde edilen veriler istatistiksel analizi yapılarak anlamlılık düzeylerine bakılacak. Bu çalışmada, Ersin Arslan'ın çocuğum ile periyodik çalışmalar yürüteceğini anlamış bulunmaktayım.</w:t>
      </w:r>
    </w:p>
    <w:p>
      <w:pPr>
        <w:pStyle w:val="Style8"/>
        <w:keepNext w:val="0"/>
        <w:keepLines w:val="0"/>
        <w:widowControl w:val="0"/>
        <w:shd w:val="clear" w:color="auto" w:fill="auto"/>
        <w:bidi w:val="0"/>
        <w:spacing w:before="0" w:after="540"/>
        <w:ind w:left="0" w:right="0" w:firstLine="720"/>
      </w:pPr>
      <w:r>
        <w:rPr>
          <w:color w:val="000000"/>
          <w:spacing w:val="0"/>
          <w:w w:val="100"/>
          <w:position w:val="0"/>
          <w:sz w:val="24"/>
          <w:szCs w:val="24"/>
          <w:shd w:val="clear" w:color="auto" w:fill="auto"/>
          <w:lang w:val="tr-TR" w:eastAsia="tr-TR" w:bidi="tr-TR"/>
        </w:rPr>
        <w:t>Çalışma süresince istediğim zaman çocuğumun katılımını engelleyebilirim. Çalışma süresince çocuğumun egzersiz eğitimlerine ait resimlerinin çekileceği ve video kamera ile kaydedileceğini ve bu kayıtların bilimsel ve eğitsel amaçlı durumlarda kullanılabileceğini anlamış bulunmaktayım. Ersin Arslan'ın çalışma süresince kendisine soracağım tüm sorulara yanıt vereceğini anlamış bulunmaktayım.</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Anne veya Baba Adı-Soyadı:</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İmzası:</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Gönüllünün Adı- Soyadı:</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Doğum tarihi:</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Telefon:</w:t>
      </w:r>
    </w:p>
    <w:p>
      <w:pPr>
        <w:pStyle w:val="Style8"/>
        <w:keepNext w:val="0"/>
        <w:keepLines w:val="0"/>
        <w:widowControl w:val="0"/>
        <w:shd w:val="clear" w:color="auto" w:fill="auto"/>
        <w:bidi w:val="0"/>
        <w:spacing w:before="0" w:after="260" w:line="240" w:lineRule="auto"/>
        <w:ind w:left="0" w:right="0" w:firstLine="0"/>
        <w:jc w:val="left"/>
      </w:pPr>
      <w:r>
        <mc:AlternateContent>
          <mc:Choice Requires="wps">
            <w:drawing>
              <wp:anchor distT="0" distB="0" distL="0" distR="0" simplePos="0" relativeHeight="125829378" behindDoc="0" locked="0" layoutInCell="1" allowOverlap="1">
                <wp:simplePos x="0" y="0"/>
                <wp:positionH relativeFrom="page">
                  <wp:posOffset>3819525</wp:posOffset>
                </wp:positionH>
                <wp:positionV relativeFrom="paragraph">
                  <wp:posOffset>12700</wp:posOffset>
                </wp:positionV>
                <wp:extent cx="2477770" cy="201295"/>
                <wp:wrapSquare wrapText="left"/>
                <wp:docPr id="61" name="Shape 61"/>
                <a:graphic xmlns:a="http://schemas.openxmlformats.org/drawingml/2006/main">
                  <a:graphicData uri="http://schemas.microsoft.com/office/word/2010/wordprocessingShape">
                    <wps:wsp>
                      <wps:cNvSpPr txBox="1"/>
                      <wps:spPr>
                        <a:xfrm>
                          <a:ext cx="2477770" cy="201295"/>
                        </a:xfrm>
                        <a:prstGeom prst="rect"/>
                        <a:noFill/>
                      </wps:spPr>
                      <wps:txbx>
                        <w:txbxContent>
                          <w:p>
                            <w:pPr>
                              <w:pStyle w:val="Style8"/>
                              <w:keepNext w:val="0"/>
                              <w:keepLines w:val="0"/>
                              <w:widowControl w:val="0"/>
                              <w:shd w:val="clear" w:color="auto" w:fill="auto"/>
                              <w:tabs>
                                <w:tab w:leader="dot" w:pos="1522" w:val="left"/>
                                <w:tab w:leader="dot" w:pos="3845" w:val="left"/>
                              </w:tabs>
                              <w:bidi w:val="0"/>
                              <w:spacing w:before="0" w:after="0" w:line="240" w:lineRule="auto"/>
                              <w:ind w:left="0" w:right="0" w:firstLine="0"/>
                            </w:pPr>
                            <w:r>
                              <w:rPr>
                                <w:color w:val="000000"/>
                                <w:spacing w:val="0"/>
                                <w:w w:val="100"/>
                                <w:position w:val="0"/>
                                <w:sz w:val="24"/>
                                <w:szCs w:val="24"/>
                                <w:shd w:val="clear" w:color="auto" w:fill="auto"/>
                                <w:lang w:val="tr-TR" w:eastAsia="tr-TR" w:bidi="tr-TR"/>
                              </w:rPr>
                              <w:tab/>
                              <w:t>İmzası:</w:t>
                              <w:tab/>
                            </w:r>
                          </w:p>
                        </w:txbxContent>
                      </wps:txbx>
                      <wps:bodyPr lIns="0" tIns="0" rIns="0" bIns="0">
                        <a:spAutoFit/>
                      </wps:bodyPr>
                    </wps:wsp>
                  </a:graphicData>
                </a:graphic>
              </wp:anchor>
            </w:drawing>
          </mc:Choice>
          <mc:Fallback>
            <w:pict>
              <v:shape id="_x0000_s1087" type="#_x0000_t202" style="position:absolute;margin-left:300.75pt;margin-top:1.pt;width:195.09999999999999pt;height:15.85pt;z-index:-125829375;mso-wrap-distance-left:0;mso-wrap-distance-right:0;mso-position-horizontal-relative:page" filled="f" stroked="f">
                <v:textbox style="mso-fit-shape-to-text:t" inset="0,0,0,0">
                  <w:txbxContent>
                    <w:p>
                      <w:pPr>
                        <w:pStyle w:val="Style8"/>
                        <w:keepNext w:val="0"/>
                        <w:keepLines w:val="0"/>
                        <w:widowControl w:val="0"/>
                        <w:shd w:val="clear" w:color="auto" w:fill="auto"/>
                        <w:tabs>
                          <w:tab w:leader="dot" w:pos="1522" w:val="left"/>
                          <w:tab w:leader="dot" w:pos="3845" w:val="left"/>
                        </w:tabs>
                        <w:bidi w:val="0"/>
                        <w:spacing w:before="0" w:after="0" w:line="240" w:lineRule="auto"/>
                        <w:ind w:left="0" w:right="0" w:firstLine="0"/>
                      </w:pPr>
                      <w:r>
                        <w:rPr>
                          <w:color w:val="000000"/>
                          <w:spacing w:val="0"/>
                          <w:w w:val="100"/>
                          <w:position w:val="0"/>
                          <w:sz w:val="24"/>
                          <w:szCs w:val="24"/>
                          <w:shd w:val="clear" w:color="auto" w:fill="auto"/>
                          <w:lang w:val="tr-TR" w:eastAsia="tr-TR" w:bidi="tr-TR"/>
                        </w:rPr>
                        <w:tab/>
                        <w:t>İmzası:</w:t>
                        <w:tab/>
                      </w:r>
                    </w:p>
                  </w:txbxContent>
                </v:textbox>
                <w10:wrap type="square" side="left" anchorx="page"/>
              </v:shape>
            </w:pict>
          </mc:Fallback>
        </mc:AlternateContent>
      </w:r>
      <w:r>
        <w:rPr>
          <w:color w:val="000000"/>
          <w:spacing w:val="0"/>
          <w:w w:val="100"/>
          <w:position w:val="0"/>
          <w:sz w:val="24"/>
          <w:szCs w:val="24"/>
          <w:shd w:val="clear" w:color="auto" w:fill="auto"/>
          <w:lang w:val="tr-TR" w:eastAsia="tr-TR" w:bidi="tr-TR"/>
        </w:rPr>
        <w:t>Açıklamaları yapan araştırmacının Adı Soyadı:</w:t>
      </w:r>
    </w:p>
    <w:sectPr>
      <w:footnotePr>
        <w:pos w:val="pageBottom"/>
        <w:numFmt w:val="decimal"/>
        <w:numRestart w:val="continuous"/>
      </w:footnotePr>
      <w:pgSz w:w="11900" w:h="16840"/>
      <w:pgMar w:top="1993" w:left="1402" w:right="1411" w:bottom="1993" w:header="0" w:footer="1565"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6633845</wp:posOffset>
              </wp:positionH>
              <wp:positionV relativeFrom="page">
                <wp:posOffset>119380</wp:posOffset>
              </wp:positionV>
              <wp:extent cx="917575" cy="1115695"/>
              <wp:wrapNone/>
              <wp:docPr id="1" name="Shape 1"/>
              <a:graphic xmlns:a="http://schemas.openxmlformats.org/drawingml/2006/main">
                <a:graphicData uri="http://schemas.microsoft.com/office/word/2010/wordprocessingShape">
                  <wps:wsp>
                    <wps:cNvSpPr txBox="1"/>
                    <wps:spPr>
                      <a:xfrm>
                        <a:ext cx="917575" cy="1115695"/>
                      </a:xfrm>
                      <a:prstGeom prst="rect"/>
                      <a:noFill/>
                    </wps:spPr>
                    <wps:txbx>
                      <w:txbxContent>
                        <w:p>
                          <w:pPr>
                            <w:widowControl w:val="0"/>
                            <w:rPr>
                              <w:sz w:val="2"/>
                              <w:szCs w:val="2"/>
                            </w:rPr>
                          </w:pPr>
                          <w:r>
                            <w:drawing>
                              <wp:inline>
                                <wp:extent cx="920750" cy="111569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ext cx="920750" cy="1115695"/>
                                        </a:xfrm>
                                        <a:prstGeom prst="rect"/>
                                      </pic:spPr>
                                    </pic:pic>
                                  </a:graphicData>
                                </a:graphic>
                              </wp:inline>
                            </w:drawing>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22.35000000000002pt;margin-top:9.4000000000000004pt;width:72.25pt;height:87.849999999999994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20750" cy="111569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920750" cy="111569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1397000</wp:posOffset>
              </wp:positionH>
              <wp:positionV relativeFrom="page">
                <wp:posOffset>585470</wp:posOffset>
              </wp:positionV>
              <wp:extent cx="4766945" cy="91440"/>
              <wp:wrapNone/>
              <wp:docPr id="5" name="Shape 5"/>
              <a:graphic xmlns:a="http://schemas.openxmlformats.org/drawingml/2006/main">
                <a:graphicData uri="http://schemas.microsoft.com/office/word/2010/wordprocessingShape">
                  <wps:wsp>
                    <wps:cNvSpPr txBox="1"/>
                    <wps:spPr>
                      <a:xfrm>
                        <a:ext cx="476694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Faculty),2014,Cilt:XI, Sayı:1,</w:t>
                          </w:r>
                          <w:fldSimple w:instr=" PAGE \* MERGEFORMAT ">
                            <w:r>
                              <w:rPr>
                                <w:rFonts w:ascii="Calibri" w:eastAsia="Calibri" w:hAnsi="Calibri" w:cs="Calibri"/>
                                <w:i/>
                                <w:iCs/>
                                <w:color w:val="000000"/>
                                <w:spacing w:val="0"/>
                                <w:w w:val="100"/>
                                <w:position w:val="0"/>
                                <w:sz w:val="16"/>
                                <w:szCs w:val="16"/>
                                <w:u w:val="single"/>
                                <w:shd w:val="clear" w:color="auto" w:fill="auto"/>
                                <w:lang w:val="tr-TR" w:eastAsia="tr-TR" w:bidi="tr-TR"/>
                              </w:rPr>
                              <w:t>#</w:t>
                            </w:r>
                          </w:fldSimple>
                          <w:r>
                            <w:rPr>
                              <w:rFonts w:ascii="Calibri" w:eastAsia="Calibri" w:hAnsi="Calibri" w:cs="Calibri"/>
                              <w:i/>
                              <w:iCs/>
                              <w:color w:val="000000"/>
                              <w:spacing w:val="0"/>
                              <w:w w:val="100"/>
                              <w:position w:val="0"/>
                              <w:sz w:val="16"/>
                              <w:szCs w:val="16"/>
                              <w:u w:val="single"/>
                              <w:shd w:val="clear" w:color="auto" w:fill="auto"/>
                              <w:lang w:val="tr-TR" w:eastAsia="tr-TR" w:bidi="tr-TR"/>
                            </w:rPr>
                            <w:t xml:space="preserve">-182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31" type="#_x0000_t202" style="position:absolute;margin-left:110.pt;margin-top:46.100000000000001pt;width:375.35000000000002pt;height:7.20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Faculty),2014,Cilt:XI, Sayı:1,</w:t>
                    </w:r>
                    <w:fldSimple w:instr=" PAGE \* MERGEFORMAT ">
                      <w:r>
                        <w:rPr>
                          <w:rFonts w:ascii="Calibri" w:eastAsia="Calibri" w:hAnsi="Calibri" w:cs="Calibri"/>
                          <w:i/>
                          <w:iCs/>
                          <w:color w:val="000000"/>
                          <w:spacing w:val="0"/>
                          <w:w w:val="100"/>
                          <w:position w:val="0"/>
                          <w:sz w:val="16"/>
                          <w:szCs w:val="16"/>
                          <w:u w:val="single"/>
                          <w:shd w:val="clear" w:color="auto" w:fill="auto"/>
                          <w:lang w:val="tr-TR" w:eastAsia="tr-TR" w:bidi="tr-TR"/>
                        </w:rPr>
                        <w:t>#</w:t>
                      </w:r>
                    </w:fldSimple>
                    <w:r>
                      <w:rPr>
                        <w:rFonts w:ascii="Calibri" w:eastAsia="Calibri" w:hAnsi="Calibri" w:cs="Calibri"/>
                        <w:i/>
                        <w:iCs/>
                        <w:color w:val="000000"/>
                        <w:spacing w:val="0"/>
                        <w:w w:val="100"/>
                        <w:position w:val="0"/>
                        <w:sz w:val="16"/>
                        <w:szCs w:val="16"/>
                        <w:u w:val="single"/>
                        <w:shd w:val="clear" w:color="auto" w:fill="auto"/>
                        <w:lang w:val="tr-TR" w:eastAsia="tr-TR" w:bidi="tr-TR"/>
                      </w:rPr>
                      <w:t xml:space="preserve">-182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6633845</wp:posOffset>
              </wp:positionH>
              <wp:positionV relativeFrom="page">
                <wp:posOffset>0</wp:posOffset>
              </wp:positionV>
              <wp:extent cx="917575" cy="1115695"/>
              <wp:wrapNone/>
              <wp:docPr id="7" name="Shape 7"/>
              <a:graphic xmlns:a="http://schemas.openxmlformats.org/drawingml/2006/main">
                <a:graphicData uri="http://schemas.microsoft.com/office/word/2010/wordprocessingShape">
                  <wps:wsp>
                    <wps:cNvSpPr txBox="1"/>
                    <wps:spPr>
                      <a:xfrm>
                        <a:ext cx="917575" cy="1115695"/>
                      </a:xfrm>
                      <a:prstGeom prst="rect"/>
                      <a:noFill/>
                    </wps:spPr>
                    <wps:txbx>
                      <w:txbxContent>
                        <w:p>
                          <w:pPr>
                            <w:widowControl w:val="0"/>
                            <w:rPr>
                              <w:sz w:val="2"/>
                              <w:szCs w:val="2"/>
                            </w:rPr>
                          </w:pPr>
                          <w:r>
                            <w:drawing>
                              <wp:inline>
                                <wp:extent cx="920750" cy="111569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920750" cy="1115695"/>
                                        </a:xfrm>
                                        <a:prstGeom prst="rect"/>
                                      </pic:spPr>
                                    </pic:pic>
                                  </a:graphicData>
                                </a:graphic>
                              </wp:inline>
                            </w:drawing>
                          </w:r>
                        </w:p>
                      </w:txbxContent>
                    </wps:txbx>
                    <wps:bodyPr lIns="0" tIns="0" rIns="0" bIns="0">
                      <a:noAutoFit/>
                    </wps:bodyPr>
                  </wps:wsp>
                </a:graphicData>
              </a:graphic>
            </wp:anchor>
          </w:drawing>
        </mc:Choice>
        <mc:Fallback>
          <w:pict>
            <v:shape id="_x0000_s1034" type="#_x0000_t202" style="position:absolute;margin-left:522.35000000000002pt;margin-top:0;width:72.25pt;height:87.849999999999994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920750" cy="111569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ext cx="920750" cy="111569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1397000</wp:posOffset>
              </wp:positionH>
              <wp:positionV relativeFrom="page">
                <wp:posOffset>466725</wp:posOffset>
              </wp:positionV>
              <wp:extent cx="4766945" cy="91440"/>
              <wp:wrapNone/>
              <wp:docPr id="11" name="Shape 11"/>
              <a:graphic xmlns:a="http://schemas.openxmlformats.org/drawingml/2006/main">
                <a:graphicData uri="http://schemas.microsoft.com/office/word/2010/wordprocessingShape">
                  <wps:wsp>
                    <wps:cNvSpPr txBox="1"/>
                    <wps:spPr>
                      <a:xfrm>
                        <a:ext cx="476694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 xml:space="preserve">Faculty),2014,Cilt:XI, Sayı:1,169-182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37" type="#_x0000_t202" style="position:absolute;margin-left:110.pt;margin-top:36.75pt;width:375.35000000000002pt;height:7.20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 xml:space="preserve">Faculty),2014,Cilt:XI, Sayı:1,169-182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6429375</wp:posOffset>
              </wp:positionH>
              <wp:positionV relativeFrom="page">
                <wp:posOffset>1112520</wp:posOffset>
              </wp:positionV>
              <wp:extent cx="213360" cy="121920"/>
              <wp:wrapNone/>
              <wp:docPr id="13" name="Shape 13"/>
              <a:graphic xmlns:a="http://schemas.openxmlformats.org/drawingml/2006/main">
                <a:graphicData uri="http://schemas.microsoft.com/office/word/2010/wordprocessingShape">
                  <wps:wsp>
                    <wps:cNvSpPr txBox="1"/>
                    <wps:spPr>
                      <a:xfrm>
                        <a:ext cx="213360"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9" type="#_x0000_t202" style="position:absolute;margin-left:506.25pt;margin-top:87.599999999999994pt;width:16.800000000000001pt;height:9.5999999999999996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tr-TR" w:eastAsia="tr-TR" w:bidi="tr-TR"/>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0" behindDoc="1" locked="0" layoutInCell="1" allowOverlap="1">
              <wp:simplePos x="0" y="0"/>
              <wp:positionH relativeFrom="page">
                <wp:posOffset>6633845</wp:posOffset>
              </wp:positionH>
              <wp:positionV relativeFrom="page">
                <wp:posOffset>119380</wp:posOffset>
              </wp:positionV>
              <wp:extent cx="917575" cy="1115695"/>
              <wp:wrapNone/>
              <wp:docPr id="15" name="Shape 15"/>
              <a:graphic xmlns:a="http://schemas.openxmlformats.org/drawingml/2006/main">
                <a:graphicData uri="http://schemas.microsoft.com/office/word/2010/wordprocessingShape">
                  <wps:wsp>
                    <wps:cNvSpPr txBox="1"/>
                    <wps:spPr>
                      <a:xfrm>
                        <a:ext cx="917575" cy="1115695"/>
                      </a:xfrm>
                      <a:prstGeom prst="rect"/>
                      <a:noFill/>
                    </wps:spPr>
                    <wps:txbx>
                      <w:txbxContent>
                        <w:p>
                          <w:pPr>
                            <w:widowControl w:val="0"/>
                            <w:rPr>
                              <w:sz w:val="2"/>
                              <w:szCs w:val="2"/>
                            </w:rPr>
                          </w:pPr>
                          <w:r>
                            <w:drawing>
                              <wp:inline>
                                <wp:extent cx="920750" cy="111569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ext cx="920750" cy="1115695"/>
                                        </a:xfrm>
                                        <a:prstGeom prst="rect"/>
                                      </pic:spPr>
                                    </pic:pic>
                                  </a:graphicData>
                                </a:graphic>
                              </wp:inline>
                            </w:drawing>
                          </w:r>
                        </w:p>
                      </w:txbxContent>
                    </wps:txbx>
                    <wps:bodyPr lIns="0" tIns="0" rIns="0" bIns="0">
                      <a:noAutoFit/>
                    </wps:bodyPr>
                  </wps:wsp>
                </a:graphicData>
              </a:graphic>
            </wp:anchor>
          </w:drawing>
        </mc:Choice>
        <mc:Fallback>
          <w:pict>
            <v:shape id="_x0000_s1042" type="#_x0000_t202" style="position:absolute;margin-left:522.35000000000002pt;margin-top:9.4000000000000004pt;width:72.25pt;height:87.849999999999994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920750" cy="111569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ext cx="920750" cy="111569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1397000</wp:posOffset>
              </wp:positionH>
              <wp:positionV relativeFrom="page">
                <wp:posOffset>585470</wp:posOffset>
              </wp:positionV>
              <wp:extent cx="4766945" cy="91440"/>
              <wp:wrapNone/>
              <wp:docPr id="19" name="Shape 19"/>
              <a:graphic xmlns:a="http://schemas.openxmlformats.org/drawingml/2006/main">
                <a:graphicData uri="http://schemas.microsoft.com/office/word/2010/wordprocessingShape">
                  <wps:wsp>
                    <wps:cNvSpPr txBox="1"/>
                    <wps:spPr>
                      <a:xfrm>
                        <a:ext cx="476694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Faculty),2014,Cilt:XI, Sayı:1,</w:t>
                          </w:r>
                          <w:fldSimple w:instr=" PAGE \* MERGEFORMAT ">
                            <w:r>
                              <w:rPr>
                                <w:rFonts w:ascii="Calibri" w:eastAsia="Calibri" w:hAnsi="Calibri" w:cs="Calibri"/>
                                <w:i/>
                                <w:iCs/>
                                <w:color w:val="000000"/>
                                <w:spacing w:val="0"/>
                                <w:w w:val="100"/>
                                <w:position w:val="0"/>
                                <w:sz w:val="16"/>
                                <w:szCs w:val="16"/>
                                <w:u w:val="single"/>
                                <w:shd w:val="clear" w:color="auto" w:fill="auto"/>
                                <w:lang w:val="tr-TR" w:eastAsia="tr-TR" w:bidi="tr-TR"/>
                              </w:rPr>
                              <w:t>#</w:t>
                            </w:r>
                          </w:fldSimple>
                          <w:r>
                            <w:rPr>
                              <w:rFonts w:ascii="Calibri" w:eastAsia="Calibri" w:hAnsi="Calibri" w:cs="Calibri"/>
                              <w:i/>
                              <w:iCs/>
                              <w:color w:val="000000"/>
                              <w:spacing w:val="0"/>
                              <w:w w:val="100"/>
                              <w:position w:val="0"/>
                              <w:sz w:val="16"/>
                              <w:szCs w:val="16"/>
                              <w:u w:val="single"/>
                              <w:shd w:val="clear" w:color="auto" w:fill="auto"/>
                              <w:lang w:val="tr-TR" w:eastAsia="tr-TR" w:bidi="tr-TR"/>
                            </w:rPr>
                            <w:t xml:space="preserve">-182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45" type="#_x0000_t202" style="position:absolute;margin-left:110.pt;margin-top:46.100000000000001pt;width:375.35000000000002pt;height:7.2000000000000002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Faculty),2014,Cilt:XI, Sayı:1,</w:t>
                    </w:r>
                    <w:fldSimple w:instr=" PAGE \* MERGEFORMAT ">
                      <w:r>
                        <w:rPr>
                          <w:rFonts w:ascii="Calibri" w:eastAsia="Calibri" w:hAnsi="Calibri" w:cs="Calibri"/>
                          <w:i/>
                          <w:iCs/>
                          <w:color w:val="000000"/>
                          <w:spacing w:val="0"/>
                          <w:w w:val="100"/>
                          <w:position w:val="0"/>
                          <w:sz w:val="16"/>
                          <w:szCs w:val="16"/>
                          <w:u w:val="single"/>
                          <w:shd w:val="clear" w:color="auto" w:fill="auto"/>
                          <w:lang w:val="tr-TR" w:eastAsia="tr-TR" w:bidi="tr-TR"/>
                        </w:rPr>
                        <w:t>#</w:t>
                      </w:r>
                    </w:fldSimple>
                    <w:r>
                      <w:rPr>
                        <w:rFonts w:ascii="Calibri" w:eastAsia="Calibri" w:hAnsi="Calibri" w:cs="Calibri"/>
                        <w:i/>
                        <w:iCs/>
                        <w:color w:val="000000"/>
                        <w:spacing w:val="0"/>
                        <w:w w:val="100"/>
                        <w:position w:val="0"/>
                        <w:sz w:val="16"/>
                        <w:szCs w:val="16"/>
                        <w:u w:val="single"/>
                        <w:shd w:val="clear" w:color="auto" w:fill="auto"/>
                        <w:lang w:val="tr-TR" w:eastAsia="tr-TR" w:bidi="tr-TR"/>
                      </w:rPr>
                      <w:t xml:space="preserve">-182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4" behindDoc="1" locked="0" layoutInCell="1" allowOverlap="1">
              <wp:simplePos x="0" y="0"/>
              <wp:positionH relativeFrom="page">
                <wp:posOffset>6633845</wp:posOffset>
              </wp:positionH>
              <wp:positionV relativeFrom="page">
                <wp:posOffset>0</wp:posOffset>
              </wp:positionV>
              <wp:extent cx="917575" cy="1115695"/>
              <wp:wrapNone/>
              <wp:docPr id="21" name="Shape 21"/>
              <a:graphic xmlns:a="http://schemas.openxmlformats.org/drawingml/2006/main">
                <a:graphicData uri="http://schemas.microsoft.com/office/word/2010/wordprocessingShape">
                  <wps:wsp>
                    <wps:cNvSpPr txBox="1"/>
                    <wps:spPr>
                      <a:xfrm>
                        <a:ext cx="917575" cy="1115695"/>
                      </a:xfrm>
                      <a:prstGeom prst="rect"/>
                      <a:noFill/>
                    </wps:spPr>
                    <wps:txbx>
                      <w:txbxContent>
                        <w:p>
                          <w:pPr>
                            <w:widowControl w:val="0"/>
                            <w:rPr>
                              <w:sz w:val="2"/>
                              <w:szCs w:val="2"/>
                            </w:rPr>
                          </w:pPr>
                          <w:r>
                            <w:drawing>
                              <wp:inline>
                                <wp:extent cx="920750" cy="111569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ext cx="920750" cy="1115695"/>
                                        </a:xfrm>
                                        <a:prstGeom prst="rect"/>
                                      </pic:spPr>
                                    </pic:pic>
                                  </a:graphicData>
                                </a:graphic>
                              </wp:inline>
                            </w:drawing>
                          </w:r>
                        </w:p>
                      </w:txbxContent>
                    </wps:txbx>
                    <wps:bodyPr lIns="0" tIns="0" rIns="0" bIns="0">
                      <a:noAutoFit/>
                    </wps:bodyPr>
                  </wps:wsp>
                </a:graphicData>
              </a:graphic>
            </wp:anchor>
          </w:drawing>
        </mc:Choice>
        <mc:Fallback>
          <w:pict>
            <v:shape id="_x0000_s1048" type="#_x0000_t202" style="position:absolute;margin-left:522.35000000000002pt;margin-top:0;width:72.25pt;height:87.849999999999994pt;z-index:-188744049;mso-wrap-distance-left:0;mso-wrap-distance-right:0;mso-position-horizontal-relative:page;mso-position-vertical-relative:page" wrapcoords="0 0" filled="f" stroked="f">
              <v:textbox inset="0,0,0,0">
                <w:txbxContent>
                  <w:p>
                    <w:pPr>
                      <w:widowControl w:val="0"/>
                      <w:rPr>
                        <w:sz w:val="2"/>
                        <w:szCs w:val="2"/>
                      </w:rPr>
                    </w:pPr>
                    <w:r>
                      <w:drawing>
                        <wp:inline>
                          <wp:extent cx="920750" cy="1115695"/>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ext cx="920750" cy="111569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1397000</wp:posOffset>
              </wp:positionH>
              <wp:positionV relativeFrom="page">
                <wp:posOffset>466725</wp:posOffset>
              </wp:positionV>
              <wp:extent cx="4766945" cy="91440"/>
              <wp:wrapNone/>
              <wp:docPr id="25" name="Shape 25"/>
              <a:graphic xmlns:a="http://schemas.openxmlformats.org/drawingml/2006/main">
                <a:graphicData uri="http://schemas.microsoft.com/office/word/2010/wordprocessingShape">
                  <wps:wsp>
                    <wps:cNvSpPr txBox="1"/>
                    <wps:spPr>
                      <a:xfrm>
                        <a:ext cx="476694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 xml:space="preserve">Faculty),2014,Cilt:XI, Sayı:1,169-182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51" type="#_x0000_t202" style="position:absolute;margin-left:110.pt;margin-top:36.75pt;width:375.35000000000002pt;height:7.2000000000000002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 xml:space="preserve">Faculty),2014,Cilt:XI, Sayı:1,169-182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6429375</wp:posOffset>
              </wp:positionH>
              <wp:positionV relativeFrom="page">
                <wp:posOffset>1112520</wp:posOffset>
              </wp:positionV>
              <wp:extent cx="213360" cy="121920"/>
              <wp:wrapNone/>
              <wp:docPr id="27" name="Shape 27"/>
              <a:graphic xmlns:a="http://schemas.openxmlformats.org/drawingml/2006/main">
                <a:graphicData uri="http://schemas.microsoft.com/office/word/2010/wordprocessingShape">
                  <wps:wsp>
                    <wps:cNvSpPr txBox="1"/>
                    <wps:spPr>
                      <a:xfrm>
                        <a:ext cx="213360"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53" type="#_x0000_t202" style="position:absolute;margin-left:506.25pt;margin-top:87.599999999999994pt;width:16.800000000000001pt;height:9.5999999999999996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tr-TR" w:eastAsia="tr-TR" w:bidi="tr-TR"/>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0" behindDoc="1" locked="0" layoutInCell="1" allowOverlap="1">
              <wp:simplePos x="0" y="0"/>
              <wp:positionH relativeFrom="page">
                <wp:posOffset>6633845</wp:posOffset>
              </wp:positionH>
              <wp:positionV relativeFrom="page">
                <wp:posOffset>119380</wp:posOffset>
              </wp:positionV>
              <wp:extent cx="917575" cy="1115695"/>
              <wp:wrapNone/>
              <wp:docPr id="29" name="Shape 29"/>
              <a:graphic xmlns:a="http://schemas.openxmlformats.org/drawingml/2006/main">
                <a:graphicData uri="http://schemas.microsoft.com/office/word/2010/wordprocessingShape">
                  <wps:wsp>
                    <wps:cNvSpPr txBox="1"/>
                    <wps:spPr>
                      <a:xfrm>
                        <a:ext cx="917575" cy="1115695"/>
                      </a:xfrm>
                      <a:prstGeom prst="rect"/>
                      <a:noFill/>
                    </wps:spPr>
                    <wps:txbx>
                      <w:txbxContent>
                        <w:p>
                          <w:pPr>
                            <w:widowControl w:val="0"/>
                            <w:rPr>
                              <w:sz w:val="2"/>
                              <w:szCs w:val="2"/>
                            </w:rPr>
                          </w:pPr>
                          <w:r>
                            <w:drawing>
                              <wp:inline>
                                <wp:extent cx="920750" cy="111569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ext cx="920750" cy="1115695"/>
                                        </a:xfrm>
                                        <a:prstGeom prst="rect"/>
                                      </pic:spPr>
                                    </pic:pic>
                                  </a:graphicData>
                                </a:graphic>
                              </wp:inline>
                            </w:drawing>
                          </w:r>
                        </w:p>
                      </w:txbxContent>
                    </wps:txbx>
                    <wps:bodyPr lIns="0" tIns="0" rIns="0" bIns="0">
                      <a:noAutoFit/>
                    </wps:bodyPr>
                  </wps:wsp>
                </a:graphicData>
              </a:graphic>
            </wp:anchor>
          </w:drawing>
        </mc:Choice>
        <mc:Fallback>
          <w:pict>
            <v:shape id="_x0000_s1056" type="#_x0000_t202" style="position:absolute;margin-left:522.35000000000002pt;margin-top:9.4000000000000004pt;width:72.25pt;height:87.849999999999994pt;z-index:-188744043;mso-wrap-distance-left:0;mso-wrap-distance-right:0;mso-position-horizontal-relative:page;mso-position-vertical-relative:page" wrapcoords="0 0" filled="f" stroked="f">
              <v:textbox inset="0,0,0,0">
                <w:txbxContent>
                  <w:p>
                    <w:pPr>
                      <w:widowControl w:val="0"/>
                      <w:rPr>
                        <w:sz w:val="2"/>
                        <w:szCs w:val="2"/>
                      </w:rPr>
                    </w:pPr>
                    <w:r>
                      <w:drawing>
                        <wp:inline>
                          <wp:extent cx="920750" cy="111569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ext cx="920750" cy="111569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1397000</wp:posOffset>
              </wp:positionH>
              <wp:positionV relativeFrom="page">
                <wp:posOffset>585470</wp:posOffset>
              </wp:positionV>
              <wp:extent cx="4766945" cy="91440"/>
              <wp:wrapNone/>
              <wp:docPr id="33" name="Shape 33"/>
              <a:graphic xmlns:a="http://schemas.openxmlformats.org/drawingml/2006/main">
                <a:graphicData uri="http://schemas.microsoft.com/office/word/2010/wordprocessingShape">
                  <wps:wsp>
                    <wps:cNvSpPr txBox="1"/>
                    <wps:spPr>
                      <a:xfrm>
                        <a:ext cx="476694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Faculty),2014,Cilt:XI, Sayı:1,</w:t>
                          </w:r>
                          <w:fldSimple w:instr=" PAGE \* MERGEFORMAT ">
                            <w:r>
                              <w:rPr>
                                <w:rFonts w:ascii="Calibri" w:eastAsia="Calibri" w:hAnsi="Calibri" w:cs="Calibri"/>
                                <w:i/>
                                <w:iCs/>
                                <w:color w:val="000000"/>
                                <w:spacing w:val="0"/>
                                <w:w w:val="100"/>
                                <w:position w:val="0"/>
                                <w:sz w:val="16"/>
                                <w:szCs w:val="16"/>
                                <w:u w:val="single"/>
                                <w:shd w:val="clear" w:color="auto" w:fill="auto"/>
                                <w:lang w:val="tr-TR" w:eastAsia="tr-TR" w:bidi="tr-TR"/>
                              </w:rPr>
                              <w:t>#</w:t>
                            </w:r>
                          </w:fldSimple>
                          <w:r>
                            <w:rPr>
                              <w:rFonts w:ascii="Calibri" w:eastAsia="Calibri" w:hAnsi="Calibri" w:cs="Calibri"/>
                              <w:i/>
                              <w:iCs/>
                              <w:color w:val="000000"/>
                              <w:spacing w:val="0"/>
                              <w:w w:val="100"/>
                              <w:position w:val="0"/>
                              <w:sz w:val="16"/>
                              <w:szCs w:val="16"/>
                              <w:u w:val="single"/>
                              <w:shd w:val="clear" w:color="auto" w:fill="auto"/>
                              <w:lang w:val="tr-TR" w:eastAsia="tr-TR" w:bidi="tr-TR"/>
                            </w:rPr>
                            <w:t xml:space="preserve">-182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59" type="#_x0000_t202" style="position:absolute;margin-left:110.pt;margin-top:46.100000000000001pt;width:375.35000000000002pt;height:7.2000000000000002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Faculty),2014,Cilt:XI, Sayı:1,</w:t>
                    </w:r>
                    <w:fldSimple w:instr=" PAGE \* MERGEFORMAT ">
                      <w:r>
                        <w:rPr>
                          <w:rFonts w:ascii="Calibri" w:eastAsia="Calibri" w:hAnsi="Calibri" w:cs="Calibri"/>
                          <w:i/>
                          <w:iCs/>
                          <w:color w:val="000000"/>
                          <w:spacing w:val="0"/>
                          <w:w w:val="100"/>
                          <w:position w:val="0"/>
                          <w:sz w:val="16"/>
                          <w:szCs w:val="16"/>
                          <w:u w:val="single"/>
                          <w:shd w:val="clear" w:color="auto" w:fill="auto"/>
                          <w:lang w:val="tr-TR" w:eastAsia="tr-TR" w:bidi="tr-TR"/>
                        </w:rPr>
                        <w:t>#</w:t>
                      </w:r>
                    </w:fldSimple>
                    <w:r>
                      <w:rPr>
                        <w:rFonts w:ascii="Calibri" w:eastAsia="Calibri" w:hAnsi="Calibri" w:cs="Calibri"/>
                        <w:i/>
                        <w:iCs/>
                        <w:color w:val="000000"/>
                        <w:spacing w:val="0"/>
                        <w:w w:val="100"/>
                        <w:position w:val="0"/>
                        <w:sz w:val="16"/>
                        <w:szCs w:val="16"/>
                        <w:u w:val="single"/>
                        <w:shd w:val="clear" w:color="auto" w:fill="auto"/>
                        <w:lang w:val="tr-TR" w:eastAsia="tr-TR" w:bidi="tr-TR"/>
                      </w:rPr>
                      <w:t xml:space="preserve">-182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4" behindDoc="1" locked="0" layoutInCell="1" allowOverlap="1">
              <wp:simplePos x="0" y="0"/>
              <wp:positionH relativeFrom="page">
                <wp:posOffset>6633845</wp:posOffset>
              </wp:positionH>
              <wp:positionV relativeFrom="page">
                <wp:posOffset>0</wp:posOffset>
              </wp:positionV>
              <wp:extent cx="917575" cy="1115695"/>
              <wp:wrapNone/>
              <wp:docPr id="35" name="Shape 35"/>
              <a:graphic xmlns:a="http://schemas.openxmlformats.org/drawingml/2006/main">
                <a:graphicData uri="http://schemas.microsoft.com/office/word/2010/wordprocessingShape">
                  <wps:wsp>
                    <wps:cNvSpPr txBox="1"/>
                    <wps:spPr>
                      <a:xfrm>
                        <a:ext cx="917575" cy="1115695"/>
                      </a:xfrm>
                      <a:prstGeom prst="rect"/>
                      <a:noFill/>
                    </wps:spPr>
                    <wps:txbx>
                      <w:txbxContent>
                        <w:p>
                          <w:pPr>
                            <w:widowControl w:val="0"/>
                            <w:rPr>
                              <w:sz w:val="2"/>
                              <w:szCs w:val="2"/>
                            </w:rPr>
                          </w:pPr>
                          <w:r>
                            <w:drawing>
                              <wp:inline>
                                <wp:extent cx="920750" cy="1115695"/>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ext cx="920750" cy="1115695"/>
                                        </a:xfrm>
                                        <a:prstGeom prst="rect"/>
                                      </pic:spPr>
                                    </pic:pic>
                                  </a:graphicData>
                                </a:graphic>
                              </wp:inline>
                            </w:drawing>
                          </w:r>
                        </w:p>
                      </w:txbxContent>
                    </wps:txbx>
                    <wps:bodyPr lIns="0" tIns="0" rIns="0" bIns="0">
                      <a:noAutoFit/>
                    </wps:bodyPr>
                  </wps:wsp>
                </a:graphicData>
              </a:graphic>
            </wp:anchor>
          </w:drawing>
        </mc:Choice>
        <mc:Fallback>
          <w:pict>
            <v:shape id="_x0000_s1062" type="#_x0000_t202" style="position:absolute;margin-left:522.35000000000002pt;margin-top:0;width:72.25pt;height:87.849999999999994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920750" cy="1115695"/>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ext cx="920750" cy="111569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1397000</wp:posOffset>
              </wp:positionH>
              <wp:positionV relativeFrom="page">
                <wp:posOffset>466725</wp:posOffset>
              </wp:positionV>
              <wp:extent cx="4766945" cy="91440"/>
              <wp:wrapNone/>
              <wp:docPr id="39" name="Shape 39"/>
              <a:graphic xmlns:a="http://schemas.openxmlformats.org/drawingml/2006/main">
                <a:graphicData uri="http://schemas.microsoft.com/office/word/2010/wordprocessingShape">
                  <wps:wsp>
                    <wps:cNvSpPr txBox="1"/>
                    <wps:spPr>
                      <a:xfrm>
                        <a:ext cx="476694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 xml:space="preserve">Faculty),2014,Cilt:XI, Sayı:1,169-182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65" type="#_x0000_t202" style="position:absolute;margin-left:110.pt;margin-top:36.75pt;width:375.35000000000002pt;height:7.2000000000000002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 xml:space="preserve">Faculty),2014,Cilt:XI, Sayı:1,169-182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6429375</wp:posOffset>
              </wp:positionH>
              <wp:positionV relativeFrom="page">
                <wp:posOffset>1112520</wp:posOffset>
              </wp:positionV>
              <wp:extent cx="213360" cy="121920"/>
              <wp:wrapNone/>
              <wp:docPr id="41" name="Shape 41"/>
              <a:graphic xmlns:a="http://schemas.openxmlformats.org/drawingml/2006/main">
                <a:graphicData uri="http://schemas.microsoft.com/office/word/2010/wordprocessingShape">
                  <wps:wsp>
                    <wps:cNvSpPr txBox="1"/>
                    <wps:spPr>
                      <a:xfrm>
                        <a:ext cx="213360"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67" type="#_x0000_t202" style="position:absolute;margin-left:506.25pt;margin-top:87.599999999999994pt;width:16.800000000000001pt;height:9.5999999999999996pt;z-index:-18874403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tr-TR" w:eastAsia="tr-TR" w:bidi="tr-TR"/>
                        </w:rPr>
                        <w:t>#</w:t>
                      </w:r>
                    </w:fldSimple>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0" behindDoc="1" locked="0" layoutInCell="1" allowOverlap="1">
              <wp:simplePos x="0" y="0"/>
              <wp:positionH relativeFrom="page">
                <wp:posOffset>6633845</wp:posOffset>
              </wp:positionH>
              <wp:positionV relativeFrom="page">
                <wp:posOffset>119380</wp:posOffset>
              </wp:positionV>
              <wp:extent cx="917575" cy="1115695"/>
              <wp:wrapNone/>
              <wp:docPr id="43" name="Shape 43"/>
              <a:graphic xmlns:a="http://schemas.openxmlformats.org/drawingml/2006/main">
                <a:graphicData uri="http://schemas.microsoft.com/office/word/2010/wordprocessingShape">
                  <wps:wsp>
                    <wps:cNvSpPr txBox="1"/>
                    <wps:spPr>
                      <a:xfrm>
                        <a:ext cx="917575" cy="1115695"/>
                      </a:xfrm>
                      <a:prstGeom prst="rect"/>
                      <a:noFill/>
                    </wps:spPr>
                    <wps:txbx>
                      <w:txbxContent>
                        <w:p>
                          <w:pPr>
                            <w:widowControl w:val="0"/>
                            <w:rPr>
                              <w:sz w:val="2"/>
                              <w:szCs w:val="2"/>
                            </w:rPr>
                          </w:pPr>
                          <w:r>
                            <w:drawing>
                              <wp:inline>
                                <wp:extent cx="920750" cy="1115695"/>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ext cx="920750" cy="1115695"/>
                                        </a:xfrm>
                                        <a:prstGeom prst="rect"/>
                                      </pic:spPr>
                                    </pic:pic>
                                  </a:graphicData>
                                </a:graphic>
                              </wp:inline>
                            </w:drawing>
                          </w:r>
                        </w:p>
                      </w:txbxContent>
                    </wps:txbx>
                    <wps:bodyPr lIns="0" tIns="0" rIns="0" bIns="0">
                      <a:noAutoFit/>
                    </wps:bodyPr>
                  </wps:wsp>
                </a:graphicData>
              </a:graphic>
            </wp:anchor>
          </w:drawing>
        </mc:Choice>
        <mc:Fallback>
          <w:pict>
            <v:shape id="_x0000_s1070" type="#_x0000_t202" style="position:absolute;margin-left:522.35000000000002pt;margin-top:9.4000000000000004pt;width:72.25pt;height:87.849999999999994pt;z-index:-188744033;mso-wrap-distance-left:0;mso-wrap-distance-right:0;mso-position-horizontal-relative:page;mso-position-vertical-relative:page" wrapcoords="0 0" filled="f" stroked="f">
              <v:textbox inset="0,0,0,0">
                <w:txbxContent>
                  <w:p>
                    <w:pPr>
                      <w:widowControl w:val="0"/>
                      <w:rPr>
                        <w:sz w:val="2"/>
                        <w:szCs w:val="2"/>
                      </w:rPr>
                    </w:pPr>
                    <w:r>
                      <w:drawing>
                        <wp:inline>
                          <wp:extent cx="920750" cy="1115695"/>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pic:blipFill>
                                <pic:spPr>
                                  <a:xfrm>
                                    <a:ext cx="920750" cy="111569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1397000</wp:posOffset>
              </wp:positionH>
              <wp:positionV relativeFrom="page">
                <wp:posOffset>585470</wp:posOffset>
              </wp:positionV>
              <wp:extent cx="4766945" cy="91440"/>
              <wp:wrapNone/>
              <wp:docPr id="47" name="Shape 47"/>
              <a:graphic xmlns:a="http://schemas.openxmlformats.org/drawingml/2006/main">
                <a:graphicData uri="http://schemas.microsoft.com/office/word/2010/wordprocessingShape">
                  <wps:wsp>
                    <wps:cNvSpPr txBox="1"/>
                    <wps:spPr>
                      <a:xfrm>
                        <a:ext cx="476694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Faculty),2014,Cilt:XI, Sayı:1,</w:t>
                          </w:r>
                          <w:fldSimple w:instr=" PAGE \* MERGEFORMAT ">
                            <w:r>
                              <w:rPr>
                                <w:rFonts w:ascii="Calibri" w:eastAsia="Calibri" w:hAnsi="Calibri" w:cs="Calibri"/>
                                <w:i/>
                                <w:iCs/>
                                <w:color w:val="000000"/>
                                <w:spacing w:val="0"/>
                                <w:w w:val="100"/>
                                <w:position w:val="0"/>
                                <w:sz w:val="16"/>
                                <w:szCs w:val="16"/>
                                <w:u w:val="single"/>
                                <w:shd w:val="clear" w:color="auto" w:fill="auto"/>
                                <w:lang w:val="tr-TR" w:eastAsia="tr-TR" w:bidi="tr-TR"/>
                              </w:rPr>
                              <w:t>#</w:t>
                            </w:r>
                          </w:fldSimple>
                          <w:r>
                            <w:rPr>
                              <w:rFonts w:ascii="Calibri" w:eastAsia="Calibri" w:hAnsi="Calibri" w:cs="Calibri"/>
                              <w:i/>
                              <w:iCs/>
                              <w:color w:val="000000"/>
                              <w:spacing w:val="0"/>
                              <w:w w:val="100"/>
                              <w:position w:val="0"/>
                              <w:sz w:val="16"/>
                              <w:szCs w:val="16"/>
                              <w:u w:val="single"/>
                              <w:shd w:val="clear" w:color="auto" w:fill="auto"/>
                              <w:lang w:val="tr-TR" w:eastAsia="tr-TR" w:bidi="tr-TR"/>
                            </w:rPr>
                            <w:t xml:space="preserve">-182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73" type="#_x0000_t202" style="position:absolute;margin-left:110.pt;margin-top:46.100000000000001pt;width:375.35000000000002pt;height:7.2000000000000002pt;z-index:-18874403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Faculty),2014,Cilt:XI, Sayı:1,</w:t>
                    </w:r>
                    <w:fldSimple w:instr=" PAGE \* MERGEFORMAT ">
                      <w:r>
                        <w:rPr>
                          <w:rFonts w:ascii="Calibri" w:eastAsia="Calibri" w:hAnsi="Calibri" w:cs="Calibri"/>
                          <w:i/>
                          <w:iCs/>
                          <w:color w:val="000000"/>
                          <w:spacing w:val="0"/>
                          <w:w w:val="100"/>
                          <w:position w:val="0"/>
                          <w:sz w:val="16"/>
                          <w:szCs w:val="16"/>
                          <w:u w:val="single"/>
                          <w:shd w:val="clear" w:color="auto" w:fill="auto"/>
                          <w:lang w:val="tr-TR" w:eastAsia="tr-TR" w:bidi="tr-TR"/>
                        </w:rPr>
                        <w:t>#</w:t>
                      </w:r>
                    </w:fldSimple>
                    <w:r>
                      <w:rPr>
                        <w:rFonts w:ascii="Calibri" w:eastAsia="Calibri" w:hAnsi="Calibri" w:cs="Calibri"/>
                        <w:i/>
                        <w:iCs/>
                        <w:color w:val="000000"/>
                        <w:spacing w:val="0"/>
                        <w:w w:val="100"/>
                        <w:position w:val="0"/>
                        <w:sz w:val="16"/>
                        <w:szCs w:val="16"/>
                        <w:u w:val="single"/>
                        <w:shd w:val="clear" w:color="auto" w:fill="auto"/>
                        <w:lang w:val="tr-TR" w:eastAsia="tr-TR" w:bidi="tr-TR"/>
                      </w:rPr>
                      <w:t xml:space="preserve">-182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4" behindDoc="1" locked="0" layoutInCell="1" allowOverlap="1">
              <wp:simplePos x="0" y="0"/>
              <wp:positionH relativeFrom="page">
                <wp:posOffset>6619875</wp:posOffset>
              </wp:positionH>
              <wp:positionV relativeFrom="page">
                <wp:posOffset>0</wp:posOffset>
              </wp:positionV>
              <wp:extent cx="917575" cy="1115695"/>
              <wp:wrapNone/>
              <wp:docPr id="49" name="Shape 49"/>
              <a:graphic xmlns:a="http://schemas.openxmlformats.org/drawingml/2006/main">
                <a:graphicData uri="http://schemas.microsoft.com/office/word/2010/wordprocessingShape">
                  <wps:wsp>
                    <wps:cNvSpPr txBox="1"/>
                    <wps:spPr>
                      <a:xfrm>
                        <a:ext cx="917575" cy="1115695"/>
                      </a:xfrm>
                      <a:prstGeom prst="rect"/>
                      <a:noFill/>
                    </wps:spPr>
                    <wps:txbx>
                      <w:txbxContent>
                        <w:p>
                          <w:pPr>
                            <w:widowControl w:val="0"/>
                            <w:rPr>
                              <w:sz w:val="2"/>
                              <w:szCs w:val="2"/>
                            </w:rPr>
                          </w:pPr>
                          <w:r>
                            <w:drawing>
                              <wp:inline>
                                <wp:extent cx="920750" cy="1115695"/>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ext cx="920750" cy="1115695"/>
                                        </a:xfrm>
                                        <a:prstGeom prst="rect"/>
                                      </pic:spPr>
                                    </pic:pic>
                                  </a:graphicData>
                                </a:graphic>
                              </wp:inline>
                            </w:drawing>
                          </w:r>
                        </w:p>
                      </w:txbxContent>
                    </wps:txbx>
                    <wps:bodyPr lIns="0" tIns="0" rIns="0" bIns="0">
                      <a:noAutoFit/>
                    </wps:bodyPr>
                  </wps:wsp>
                </a:graphicData>
              </a:graphic>
            </wp:anchor>
          </w:drawing>
        </mc:Choice>
        <mc:Fallback>
          <w:pict>
            <v:shape id="_x0000_s1076" type="#_x0000_t202" style="position:absolute;margin-left:521.25pt;margin-top:0;width:72.25pt;height:87.849999999999994pt;z-index:-188744029;mso-wrap-distance-left:0;mso-wrap-distance-right:0;mso-position-horizontal-relative:page;mso-position-vertical-relative:page" wrapcoords="0 0" filled="f" stroked="f">
              <v:textbox inset="0,0,0,0">
                <w:txbxContent>
                  <w:p>
                    <w:pPr>
                      <w:widowControl w:val="0"/>
                      <w:rPr>
                        <w:sz w:val="2"/>
                        <w:szCs w:val="2"/>
                      </w:rPr>
                    </w:pPr>
                    <w:r>
                      <w:drawing>
                        <wp:inline>
                          <wp:extent cx="920750" cy="1115695"/>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pic:blipFill>
                                <pic:spPr>
                                  <a:xfrm>
                                    <a:ext cx="920750" cy="111569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1383665</wp:posOffset>
              </wp:positionH>
              <wp:positionV relativeFrom="page">
                <wp:posOffset>466725</wp:posOffset>
              </wp:positionV>
              <wp:extent cx="4766945" cy="91440"/>
              <wp:wrapNone/>
              <wp:docPr id="53" name="Shape 53"/>
              <a:graphic xmlns:a="http://schemas.openxmlformats.org/drawingml/2006/main">
                <a:graphicData uri="http://schemas.microsoft.com/office/word/2010/wordprocessingShape">
                  <wps:wsp>
                    <wps:cNvSpPr txBox="1"/>
                    <wps:spPr>
                      <a:xfrm>
                        <a:ext cx="4766945"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 xml:space="preserve">Faculty),2014,Cilt:XI, Sayı:1,169-182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wps:txbx>
                    <wps:bodyPr wrap="none" lIns="0" tIns="0" rIns="0" bIns="0">
                      <a:spAutoFit/>
                    </wps:bodyPr>
                  </wps:wsp>
                </a:graphicData>
              </a:graphic>
            </wp:anchor>
          </w:drawing>
        </mc:Choice>
        <mc:Fallback>
          <w:pict>
            <v:shape id="_x0000_s1079" type="#_x0000_t202" style="position:absolute;margin-left:108.95pt;margin-top:36.75pt;width:375.35000000000002pt;height:7.2000000000000002pt;z-index:-18874402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u w:val="single"/>
                        <w:shd w:val="clear" w:color="auto" w:fill="auto"/>
                        <w:lang w:val="tr-TR" w:eastAsia="tr-TR" w:bidi="tr-TR"/>
                      </w:rPr>
                      <w:t xml:space="preserve">YYÜ Eğitim Fakültesi Dergisi (YYU Journal </w:t>
                    </w:r>
                    <w:r>
                      <w:rPr>
                        <w:rFonts w:ascii="Calibri" w:eastAsia="Calibri" w:hAnsi="Calibri" w:cs="Calibri"/>
                        <w:i/>
                        <w:iCs/>
                        <w:color w:val="000000"/>
                        <w:spacing w:val="0"/>
                        <w:w w:val="100"/>
                        <w:position w:val="0"/>
                        <w:sz w:val="16"/>
                        <w:szCs w:val="16"/>
                        <w:u w:val="single"/>
                        <w:shd w:val="clear" w:color="auto" w:fill="auto"/>
                        <w:lang w:val="en-US" w:eastAsia="en-US" w:bidi="en-US"/>
                      </w:rPr>
                      <w:t xml:space="preserve">Of Education </w:t>
                    </w:r>
                    <w:r>
                      <w:rPr>
                        <w:rFonts w:ascii="Calibri" w:eastAsia="Calibri" w:hAnsi="Calibri" w:cs="Calibri"/>
                        <w:i/>
                        <w:iCs/>
                        <w:color w:val="000000"/>
                        <w:spacing w:val="0"/>
                        <w:w w:val="100"/>
                        <w:position w:val="0"/>
                        <w:sz w:val="16"/>
                        <w:szCs w:val="16"/>
                        <w:u w:val="single"/>
                        <w:shd w:val="clear" w:color="auto" w:fill="auto"/>
                        <w:lang w:val="tr-TR" w:eastAsia="tr-TR" w:bidi="tr-TR"/>
                      </w:rPr>
                      <w:t xml:space="preserve">Faculty),2014,Cilt:XI, Sayı:1,169-182 </w:t>
                    </w:r>
                    <w:r>
                      <w:rPr>
                        <w:rFonts w:ascii="Calibri" w:eastAsia="Calibri" w:hAnsi="Calibri" w:cs="Calibri"/>
                        <w:i/>
                        <w:iCs/>
                        <w:color w:val="0000FF"/>
                        <w:spacing w:val="0"/>
                        <w:w w:val="100"/>
                        <w:position w:val="0"/>
                        <w:sz w:val="16"/>
                        <w:szCs w:val="16"/>
                        <w:u w:val="single"/>
                        <w:shd w:val="clear" w:color="auto" w:fill="auto"/>
                        <w:lang w:val="en-US" w:eastAsia="en-US" w:bidi="en-US"/>
                      </w:rPr>
                      <w:t>http://efdergi.yyu.edu.tr</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6416040</wp:posOffset>
              </wp:positionH>
              <wp:positionV relativeFrom="page">
                <wp:posOffset>1112520</wp:posOffset>
              </wp:positionV>
              <wp:extent cx="213360" cy="121920"/>
              <wp:wrapNone/>
              <wp:docPr id="55" name="Shape 55"/>
              <a:graphic xmlns:a="http://schemas.openxmlformats.org/drawingml/2006/main">
                <a:graphicData uri="http://schemas.microsoft.com/office/word/2010/wordprocessingShape">
                  <wps:wsp>
                    <wps:cNvSpPr txBox="1"/>
                    <wps:spPr>
                      <a:xfrm>
                        <a:ext cx="213360"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81" type="#_x0000_t202" style="position:absolute;margin-left:505.19999999999999pt;margin-top:87.599999999999994pt;width:16.800000000000001pt;height:9.5999999999999996pt;z-index:-18874402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tr-TR" w:eastAsia="tr-TR" w:bidi="tr-TR"/>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tr-TR" w:eastAsia="tr-TR" w:bidi="tr-T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Gövde metni (2)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5">
    <w:name w:val="Üst bilgi veya alt bilgi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Gövde metni_"/>
    <w:basedOn w:val="DefaultParagraphFont"/>
    <w:link w:val="Style8"/>
    <w:rPr>
      <w:rFonts w:ascii="Times New Roman" w:eastAsia="Times New Roman" w:hAnsi="Times New Roman" w:cs="Times New Roman"/>
      <w:b w:val="0"/>
      <w:bCs w:val="0"/>
      <w:i w:val="0"/>
      <w:iCs w:val="0"/>
      <w:smallCaps w:val="0"/>
      <w:strike w:val="0"/>
      <w:u w:val="none"/>
    </w:rPr>
  </w:style>
  <w:style w:type="character" w:customStyle="1" w:styleId="CharStyle12">
    <w:name w:val="Başlık #1_"/>
    <w:basedOn w:val="DefaultParagraphFont"/>
    <w:link w:val="Style11"/>
    <w:rPr>
      <w:rFonts w:ascii="Times New Roman" w:eastAsia="Times New Roman" w:hAnsi="Times New Roman" w:cs="Times New Roman"/>
      <w:b/>
      <w:bCs/>
      <w:i w:val="0"/>
      <w:iCs w:val="0"/>
      <w:smallCaps w:val="0"/>
      <w:strike w:val="0"/>
      <w:u w:val="none"/>
    </w:rPr>
  </w:style>
  <w:style w:type="character" w:customStyle="1" w:styleId="CharStyle18">
    <w:name w:val="Diğer_"/>
    <w:basedOn w:val="DefaultParagraphFont"/>
    <w:link w:val="Style17"/>
    <w:rPr>
      <w:rFonts w:ascii="Times New Roman" w:eastAsia="Times New Roman" w:hAnsi="Times New Roman" w:cs="Times New Roman"/>
      <w:b w:val="0"/>
      <w:bCs w:val="0"/>
      <w:i w:val="0"/>
      <w:iCs w:val="0"/>
      <w:smallCaps w:val="0"/>
      <w:strike w:val="0"/>
      <w:u w:val="none"/>
    </w:rPr>
  </w:style>
  <w:style w:type="character" w:customStyle="1" w:styleId="CharStyle21">
    <w:name w:val="Tablo yazısı_"/>
    <w:basedOn w:val="DefaultParagraphFont"/>
    <w:link w:val="Style20"/>
    <w:rPr>
      <w:rFonts w:ascii="Times New Roman" w:eastAsia="Times New Roman" w:hAnsi="Times New Roman" w:cs="Times New Roman"/>
      <w:b w:val="0"/>
      <w:bCs w:val="0"/>
      <w:i/>
      <w:iCs/>
      <w:smallCaps w:val="0"/>
      <w:strike w:val="0"/>
      <w:u w:val="none"/>
    </w:rPr>
  </w:style>
  <w:style w:type="character" w:customStyle="1" w:styleId="CharStyle26">
    <w:name w:val="Resim yazısı_"/>
    <w:basedOn w:val="DefaultParagraphFont"/>
    <w:link w:val="Style25"/>
    <w:rPr>
      <w:rFonts w:ascii="Times New Roman" w:eastAsia="Times New Roman" w:hAnsi="Times New Roman" w:cs="Times New Roman"/>
      <w:b w:val="0"/>
      <w:bCs w:val="0"/>
      <w:i w:val="0"/>
      <w:iCs w:val="0"/>
      <w:smallCaps w:val="0"/>
      <w:strike w:val="0"/>
      <w:u w:val="none"/>
    </w:rPr>
  </w:style>
  <w:style w:type="paragraph" w:customStyle="1" w:styleId="Style2">
    <w:name w:val="Gövde metni (2)"/>
    <w:basedOn w:val="Normal"/>
    <w:link w:val="CharStyle3"/>
    <w:pPr>
      <w:widowControl w:val="0"/>
      <w:shd w:val="clear" w:color="auto" w:fill="FFFFFF"/>
      <w:jc w:val="right"/>
    </w:pPr>
    <w:rPr>
      <w:rFonts w:ascii="Calibri" w:eastAsia="Calibri" w:hAnsi="Calibri" w:cs="Calibri"/>
      <w:b w:val="0"/>
      <w:bCs w:val="0"/>
      <w:i w:val="0"/>
      <w:iCs w:val="0"/>
      <w:smallCaps w:val="0"/>
      <w:strike w:val="0"/>
      <w:sz w:val="22"/>
      <w:szCs w:val="22"/>
      <w:u w:val="none"/>
    </w:rPr>
  </w:style>
  <w:style w:type="paragraph" w:customStyle="1" w:styleId="Style4">
    <w:name w:val="Üst bilgi veya alt bilgi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Gövde metni"/>
    <w:basedOn w:val="Normal"/>
    <w:link w:val="CharStyle9"/>
    <w:pPr>
      <w:widowControl w:val="0"/>
      <w:shd w:val="clear" w:color="auto" w:fill="FFFFFF"/>
      <w:spacing w:line="480" w:lineRule="auto"/>
      <w:jc w:val="both"/>
    </w:pPr>
    <w:rPr>
      <w:rFonts w:ascii="Times New Roman" w:eastAsia="Times New Roman" w:hAnsi="Times New Roman" w:cs="Times New Roman"/>
      <w:b w:val="0"/>
      <w:bCs w:val="0"/>
      <w:i w:val="0"/>
      <w:iCs w:val="0"/>
      <w:smallCaps w:val="0"/>
      <w:strike w:val="0"/>
      <w:u w:val="none"/>
    </w:rPr>
  </w:style>
  <w:style w:type="paragraph" w:customStyle="1" w:styleId="Style11">
    <w:name w:val="Başlık #1"/>
    <w:basedOn w:val="Normal"/>
    <w:link w:val="CharStyle12"/>
    <w:pPr>
      <w:widowControl w:val="0"/>
      <w:shd w:val="clear" w:color="auto" w:fill="FFFFFF"/>
      <w:spacing w:line="480" w:lineRule="auto"/>
      <w:jc w:val="both"/>
      <w:outlineLvl w:val="0"/>
    </w:pPr>
    <w:rPr>
      <w:rFonts w:ascii="Times New Roman" w:eastAsia="Times New Roman" w:hAnsi="Times New Roman" w:cs="Times New Roman"/>
      <w:b/>
      <w:bCs/>
      <w:i w:val="0"/>
      <w:iCs w:val="0"/>
      <w:smallCaps w:val="0"/>
      <w:strike w:val="0"/>
      <w:u w:val="none"/>
    </w:rPr>
  </w:style>
  <w:style w:type="paragraph" w:customStyle="1" w:styleId="Style17">
    <w:name w:val="Diğer"/>
    <w:basedOn w:val="Normal"/>
    <w:link w:val="CharStyle18"/>
    <w:pPr>
      <w:widowControl w:val="0"/>
      <w:shd w:val="clear" w:color="auto" w:fill="FFFFFF"/>
      <w:spacing w:line="480" w:lineRule="auto"/>
      <w:jc w:val="both"/>
    </w:pPr>
    <w:rPr>
      <w:rFonts w:ascii="Times New Roman" w:eastAsia="Times New Roman" w:hAnsi="Times New Roman" w:cs="Times New Roman"/>
      <w:b w:val="0"/>
      <w:bCs w:val="0"/>
      <w:i w:val="0"/>
      <w:iCs w:val="0"/>
      <w:smallCaps w:val="0"/>
      <w:strike w:val="0"/>
      <w:u w:val="none"/>
    </w:rPr>
  </w:style>
  <w:style w:type="paragraph" w:customStyle="1" w:styleId="Style20">
    <w:name w:val="Tablo yazısı"/>
    <w:basedOn w:val="Normal"/>
    <w:link w:val="CharStyle21"/>
    <w:pPr>
      <w:widowControl w:val="0"/>
      <w:shd w:val="clear" w:color="auto" w:fill="FFFFFF"/>
    </w:pPr>
    <w:rPr>
      <w:rFonts w:ascii="Times New Roman" w:eastAsia="Times New Roman" w:hAnsi="Times New Roman" w:cs="Times New Roman"/>
      <w:b w:val="0"/>
      <w:bCs w:val="0"/>
      <w:i/>
      <w:iCs/>
      <w:smallCaps w:val="0"/>
      <w:strike w:val="0"/>
      <w:u w:val="none"/>
    </w:rPr>
  </w:style>
  <w:style w:type="paragraph" w:customStyle="1" w:styleId="Style25">
    <w:name w:val="Resim yazısı"/>
    <w:basedOn w:val="Normal"/>
    <w:link w:val="CharStyle26"/>
    <w:pPr>
      <w:widowControl w:val="0"/>
      <w:shd w:val="clear" w:color="auto" w:fill="FFFFFF"/>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s>
</file>

<file path=word/_rels/header1.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header2.xml.rels>&#65279;<?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TargetMode="External"/></Relationships>
</file>

<file path=word/_rels/header3.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header4.xml.rels>&#65279;<?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TargetMode="External"/></Relationships>
</file>

<file path=word/_rels/header5.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header6.xml.rels>&#65279;<?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jpeg" TargetMode="External"/></Relationships>
</file>

<file path=word/_rels/header7.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header8.xml.rels>&#65279;<?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
  <dc:subject/>
  <dc:creator>van</dc:creator>
  <cp:keywords/>
</cp:coreProperties>
</file>