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4E73" w:rsidRDefault="00FF4E73" w:rsidP="006A05C3">
      <w:pPr>
        <w:spacing w:after="0" w:line="360" w:lineRule="auto"/>
        <w:jc w:val="center"/>
        <w:rPr>
          <w:rFonts w:ascii="Times New Roman" w:hAnsi="Times New Roman" w:cs="Times New Roman"/>
          <w:b/>
          <w:sz w:val="24"/>
          <w:szCs w:val="24"/>
        </w:rPr>
      </w:pPr>
      <w:r w:rsidRPr="005164A6">
        <w:rPr>
          <w:rFonts w:ascii="Times New Roman" w:hAnsi="Times New Roman" w:cs="Times New Roman"/>
          <w:b/>
          <w:sz w:val="24"/>
          <w:szCs w:val="24"/>
        </w:rPr>
        <w:t xml:space="preserve">1910/1911 Tarihli İlkokul Müfettişlerinin Görevlerine Dair Yönerge’nin Günümüz </w:t>
      </w:r>
      <w:r w:rsidR="00DC4B49">
        <w:rPr>
          <w:rFonts w:ascii="Times New Roman" w:hAnsi="Times New Roman" w:cs="Times New Roman"/>
          <w:b/>
          <w:sz w:val="24"/>
          <w:szCs w:val="24"/>
        </w:rPr>
        <w:t>Eğitim</w:t>
      </w:r>
      <w:r w:rsidR="00AF2223">
        <w:rPr>
          <w:rFonts w:ascii="Times New Roman" w:hAnsi="Times New Roman" w:cs="Times New Roman"/>
          <w:b/>
          <w:sz w:val="24"/>
          <w:szCs w:val="24"/>
        </w:rPr>
        <w:t xml:space="preserve"> Teftişi </w:t>
      </w:r>
      <w:r w:rsidR="00290699" w:rsidRPr="00EF0C33">
        <w:rPr>
          <w:rFonts w:ascii="Times New Roman" w:hAnsi="Times New Roman" w:cs="Times New Roman"/>
          <w:b/>
          <w:sz w:val="24"/>
          <w:szCs w:val="24"/>
        </w:rPr>
        <w:t>Uygulamaları ile Karşılaştırılması</w:t>
      </w:r>
      <w:r w:rsidR="00626EDE" w:rsidRPr="00EF0C33">
        <w:rPr>
          <w:rStyle w:val="DipnotBavurusu"/>
          <w:rFonts w:ascii="Times New Roman" w:hAnsi="Times New Roman" w:cs="Times New Roman"/>
          <w:b/>
          <w:sz w:val="24"/>
          <w:szCs w:val="24"/>
        </w:rPr>
        <w:footnoteReference w:id="1"/>
      </w:r>
      <w:r w:rsidR="00410AD1">
        <w:rPr>
          <w:rFonts w:ascii="Times New Roman" w:hAnsi="Times New Roman" w:cs="Times New Roman"/>
          <w:b/>
          <w:sz w:val="24"/>
          <w:szCs w:val="24"/>
        </w:rPr>
        <w:br/>
      </w:r>
    </w:p>
    <w:p w:rsidR="00481F9E" w:rsidRPr="00481F9E" w:rsidRDefault="00481F9E" w:rsidP="00481F9E">
      <w:pPr>
        <w:spacing w:after="0" w:line="360" w:lineRule="auto"/>
        <w:jc w:val="center"/>
        <w:rPr>
          <w:rFonts w:ascii="Times New Roman" w:hAnsi="Times New Roman" w:cs="Times New Roman"/>
          <w:b/>
          <w:sz w:val="24"/>
          <w:szCs w:val="24"/>
        </w:rPr>
      </w:pPr>
      <w:r w:rsidRPr="00481F9E">
        <w:rPr>
          <w:rFonts w:ascii="Times New Roman" w:hAnsi="Times New Roman" w:cs="Times New Roman"/>
          <w:b/>
          <w:sz w:val="24"/>
          <w:szCs w:val="24"/>
        </w:rPr>
        <w:t>Mehmet Emin USTA**</w:t>
      </w:r>
    </w:p>
    <w:p w:rsidR="00481F9E" w:rsidRPr="00481F9E" w:rsidRDefault="004C5F0A" w:rsidP="00481F9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Fatma ÖZMEN</w:t>
      </w:r>
      <w:r w:rsidR="00481F9E" w:rsidRPr="00481F9E">
        <w:rPr>
          <w:rFonts w:ascii="Times New Roman" w:hAnsi="Times New Roman" w:cs="Times New Roman"/>
          <w:b/>
          <w:sz w:val="24"/>
          <w:szCs w:val="24"/>
        </w:rPr>
        <w:t>***</w:t>
      </w:r>
      <w:r w:rsidR="00E50EA0">
        <w:rPr>
          <w:rFonts w:ascii="Times New Roman" w:hAnsi="Times New Roman" w:cs="Times New Roman"/>
          <w:b/>
          <w:sz w:val="24"/>
          <w:szCs w:val="24"/>
        </w:rPr>
        <w:br/>
      </w:r>
    </w:p>
    <w:p w:rsidR="00FF4E73" w:rsidRPr="00951914" w:rsidRDefault="00FF4E73" w:rsidP="00EE4DA2">
      <w:pPr>
        <w:spacing w:after="0" w:line="480" w:lineRule="auto"/>
        <w:jc w:val="both"/>
        <w:rPr>
          <w:rFonts w:ascii="Times New Roman" w:hAnsi="Times New Roman" w:cs="Times New Roman"/>
          <w:sz w:val="24"/>
          <w:szCs w:val="24"/>
        </w:rPr>
      </w:pPr>
      <w:r w:rsidRPr="00951914">
        <w:rPr>
          <w:rFonts w:ascii="Times New Roman" w:hAnsi="Times New Roman" w:cs="Times New Roman"/>
          <w:b/>
          <w:sz w:val="24"/>
          <w:szCs w:val="24"/>
        </w:rPr>
        <w:t xml:space="preserve">Öz: </w:t>
      </w:r>
      <w:r w:rsidRPr="00951914">
        <w:rPr>
          <w:rFonts w:ascii="Times New Roman" w:hAnsi="Times New Roman" w:cs="Times New Roman"/>
          <w:sz w:val="24"/>
          <w:szCs w:val="24"/>
        </w:rPr>
        <w:t xml:space="preserve">Bu çalışmanın </w:t>
      </w:r>
      <w:r w:rsidR="00DF6B7D">
        <w:rPr>
          <w:rFonts w:ascii="Times New Roman" w:hAnsi="Times New Roman" w:cs="Times New Roman"/>
          <w:sz w:val="24"/>
          <w:szCs w:val="24"/>
        </w:rPr>
        <w:t xml:space="preserve">amacı, Osmanlı Döneminde </w:t>
      </w:r>
      <w:proofErr w:type="gramStart"/>
      <w:r w:rsidR="00DF6B7D">
        <w:rPr>
          <w:rFonts w:ascii="Times New Roman" w:hAnsi="Times New Roman" w:cs="Times New Roman"/>
          <w:sz w:val="24"/>
          <w:szCs w:val="24"/>
        </w:rPr>
        <w:t xml:space="preserve">ve </w:t>
      </w:r>
      <w:r w:rsidRPr="00951914">
        <w:rPr>
          <w:rFonts w:ascii="Times New Roman" w:hAnsi="Times New Roman" w:cs="Times New Roman"/>
          <w:sz w:val="24"/>
          <w:szCs w:val="24"/>
        </w:rPr>
        <w:t xml:space="preserve"> </w:t>
      </w:r>
      <w:r w:rsidR="00DF6B7D">
        <w:rPr>
          <w:rFonts w:ascii="Times New Roman" w:hAnsi="Times New Roman" w:cs="Times New Roman"/>
          <w:sz w:val="24"/>
          <w:szCs w:val="24"/>
        </w:rPr>
        <w:t>günümüz</w:t>
      </w:r>
      <w:proofErr w:type="gramEnd"/>
      <w:r w:rsidR="00DF6B7D">
        <w:rPr>
          <w:rFonts w:ascii="Times New Roman" w:hAnsi="Times New Roman" w:cs="Times New Roman"/>
          <w:sz w:val="24"/>
          <w:szCs w:val="24"/>
        </w:rPr>
        <w:t xml:space="preserve"> Türkiye’sinde</w:t>
      </w:r>
      <w:r w:rsidR="003E045F">
        <w:rPr>
          <w:rFonts w:ascii="Times New Roman" w:hAnsi="Times New Roman" w:cs="Times New Roman"/>
          <w:sz w:val="24"/>
          <w:szCs w:val="24"/>
        </w:rPr>
        <w:t xml:space="preserve"> yapılan</w:t>
      </w:r>
      <w:r w:rsidRPr="00951914">
        <w:rPr>
          <w:rFonts w:ascii="Times New Roman" w:hAnsi="Times New Roman" w:cs="Times New Roman"/>
          <w:sz w:val="24"/>
          <w:szCs w:val="24"/>
        </w:rPr>
        <w:t xml:space="preserve"> eğitim teftişine ilişkin kuralları karşılaştırmalı olarak ortaya koymaktır. Bu kapsamda İstanbul Üniversitesi Kitaplığı </w:t>
      </w:r>
      <w:r w:rsidR="002D7A11" w:rsidRPr="00EF0C33">
        <w:rPr>
          <w:rFonts w:ascii="Times New Roman" w:hAnsi="Times New Roman" w:cs="Times New Roman"/>
          <w:sz w:val="24"/>
          <w:szCs w:val="24"/>
        </w:rPr>
        <w:t>arşivinde bulunan</w:t>
      </w:r>
      <w:r w:rsidRPr="00951914">
        <w:rPr>
          <w:rFonts w:ascii="Times New Roman" w:hAnsi="Times New Roman" w:cs="Times New Roman"/>
          <w:sz w:val="24"/>
          <w:szCs w:val="24"/>
        </w:rPr>
        <w:t xml:space="preserve"> 1326 tarihli “</w:t>
      </w:r>
      <w:proofErr w:type="spellStart"/>
      <w:r w:rsidRPr="00951914">
        <w:rPr>
          <w:rFonts w:ascii="Times New Roman" w:hAnsi="Times New Roman" w:cs="Times New Roman"/>
          <w:sz w:val="24"/>
          <w:szCs w:val="24"/>
        </w:rPr>
        <w:t>Mekâtib</w:t>
      </w:r>
      <w:proofErr w:type="spellEnd"/>
      <w:r w:rsidRPr="00951914">
        <w:rPr>
          <w:rFonts w:ascii="Times New Roman" w:hAnsi="Times New Roman" w:cs="Times New Roman"/>
          <w:sz w:val="24"/>
          <w:szCs w:val="24"/>
        </w:rPr>
        <w:t xml:space="preserve">-İ </w:t>
      </w:r>
      <w:proofErr w:type="spellStart"/>
      <w:r w:rsidRPr="00951914">
        <w:rPr>
          <w:rFonts w:ascii="Times New Roman" w:hAnsi="Times New Roman" w:cs="Times New Roman"/>
          <w:sz w:val="24"/>
          <w:szCs w:val="24"/>
        </w:rPr>
        <w:t>İbtidâiye</w:t>
      </w:r>
      <w:proofErr w:type="spellEnd"/>
      <w:r w:rsidRPr="00951914">
        <w:rPr>
          <w:rFonts w:ascii="Times New Roman" w:hAnsi="Times New Roman" w:cs="Times New Roman"/>
          <w:sz w:val="24"/>
          <w:szCs w:val="24"/>
        </w:rPr>
        <w:t xml:space="preserve"> Müfettişlerinin </w:t>
      </w:r>
      <w:proofErr w:type="spellStart"/>
      <w:r w:rsidRPr="00951914">
        <w:rPr>
          <w:rFonts w:ascii="Times New Roman" w:hAnsi="Times New Roman" w:cs="Times New Roman"/>
          <w:sz w:val="24"/>
          <w:szCs w:val="24"/>
        </w:rPr>
        <w:t>Vezâifine</w:t>
      </w:r>
      <w:proofErr w:type="spellEnd"/>
      <w:r w:rsidR="003E045F">
        <w:rPr>
          <w:rFonts w:ascii="Times New Roman" w:hAnsi="Times New Roman" w:cs="Times New Roman"/>
          <w:sz w:val="24"/>
          <w:szCs w:val="24"/>
        </w:rPr>
        <w:t xml:space="preserve"> </w:t>
      </w:r>
      <w:proofErr w:type="spellStart"/>
      <w:r w:rsidRPr="00951914">
        <w:rPr>
          <w:rFonts w:ascii="Times New Roman" w:hAnsi="Times New Roman" w:cs="Times New Roman"/>
          <w:sz w:val="24"/>
          <w:szCs w:val="24"/>
        </w:rPr>
        <w:t>Dâir</w:t>
      </w:r>
      <w:proofErr w:type="spellEnd"/>
      <w:r w:rsidR="003E045F">
        <w:rPr>
          <w:rFonts w:ascii="Times New Roman" w:hAnsi="Times New Roman" w:cs="Times New Roman"/>
          <w:sz w:val="24"/>
          <w:szCs w:val="24"/>
        </w:rPr>
        <w:t xml:space="preserve"> </w:t>
      </w:r>
      <w:proofErr w:type="spellStart"/>
      <w:r w:rsidRPr="00951914">
        <w:rPr>
          <w:rFonts w:ascii="Times New Roman" w:hAnsi="Times New Roman" w:cs="Times New Roman"/>
          <w:sz w:val="24"/>
          <w:szCs w:val="24"/>
        </w:rPr>
        <w:t>Talimât</w:t>
      </w:r>
      <w:proofErr w:type="spellEnd"/>
      <w:r w:rsidRPr="00951914">
        <w:rPr>
          <w:rFonts w:ascii="Times New Roman" w:hAnsi="Times New Roman" w:cs="Times New Roman"/>
          <w:sz w:val="24"/>
          <w:szCs w:val="24"/>
        </w:rPr>
        <w:t xml:space="preserve">” </w:t>
      </w:r>
      <w:proofErr w:type="spellStart"/>
      <w:r w:rsidRPr="00951914">
        <w:rPr>
          <w:rFonts w:ascii="Times New Roman" w:hAnsi="Times New Roman" w:cs="Times New Roman"/>
          <w:sz w:val="24"/>
          <w:szCs w:val="24"/>
        </w:rPr>
        <w:t>transkribe</w:t>
      </w:r>
      <w:proofErr w:type="spellEnd"/>
      <w:r w:rsidRPr="00951914">
        <w:rPr>
          <w:rFonts w:ascii="Times New Roman" w:hAnsi="Times New Roman" w:cs="Times New Roman"/>
          <w:sz w:val="24"/>
          <w:szCs w:val="24"/>
        </w:rPr>
        <w:t xml:space="preserve"> edilmiştir. Yapılan bu işlemin ardından söz konusu belgedeki eğitim teftişi uygulamaları günümüz eğitim teftişi uygulamaları ile karşılaştırılmıştır. Genel olarak ilgili talimata bakıldığında müfettişlerin görevlerinin tahkikat (soruşturma), </w:t>
      </w:r>
      <w:proofErr w:type="spellStart"/>
      <w:r w:rsidRPr="00951914">
        <w:rPr>
          <w:rFonts w:ascii="Times New Roman" w:hAnsi="Times New Roman" w:cs="Times New Roman"/>
          <w:sz w:val="24"/>
          <w:szCs w:val="24"/>
        </w:rPr>
        <w:t>teftişat</w:t>
      </w:r>
      <w:proofErr w:type="spellEnd"/>
      <w:r w:rsidRPr="00951914">
        <w:rPr>
          <w:rFonts w:ascii="Times New Roman" w:hAnsi="Times New Roman" w:cs="Times New Roman"/>
          <w:sz w:val="24"/>
          <w:szCs w:val="24"/>
        </w:rPr>
        <w:t xml:space="preserve"> (denetim) ve </w:t>
      </w:r>
      <w:proofErr w:type="spellStart"/>
      <w:r w:rsidR="00D260FD" w:rsidRPr="00951914">
        <w:rPr>
          <w:rFonts w:ascii="Times New Roman" w:hAnsi="Times New Roman" w:cs="Times New Roman"/>
          <w:sz w:val="24"/>
          <w:szCs w:val="24"/>
        </w:rPr>
        <w:t>vasâyâ</w:t>
      </w:r>
      <w:proofErr w:type="spellEnd"/>
      <w:r w:rsidR="00D260FD" w:rsidRPr="00951914">
        <w:rPr>
          <w:rFonts w:ascii="Times New Roman" w:hAnsi="Times New Roman" w:cs="Times New Roman"/>
          <w:sz w:val="24"/>
          <w:szCs w:val="24"/>
        </w:rPr>
        <w:t xml:space="preserve"> icrası (halka öğüt verme) </w:t>
      </w:r>
      <w:r w:rsidRPr="00951914">
        <w:rPr>
          <w:rFonts w:ascii="Times New Roman" w:hAnsi="Times New Roman" w:cs="Times New Roman"/>
          <w:sz w:val="24"/>
          <w:szCs w:val="24"/>
        </w:rPr>
        <w:t xml:space="preserve">olduğu görülmektedir. Günümüzde geçerli </w:t>
      </w:r>
      <w:r w:rsidR="00A3632F" w:rsidRPr="00951914">
        <w:rPr>
          <w:rFonts w:ascii="Times New Roman" w:hAnsi="Times New Roman" w:cs="Times New Roman"/>
          <w:sz w:val="24"/>
          <w:szCs w:val="24"/>
        </w:rPr>
        <w:t xml:space="preserve">02/12/2016 tarih ve 6764 sayılı </w:t>
      </w:r>
      <w:r w:rsidRPr="00951914">
        <w:rPr>
          <w:rFonts w:ascii="Times New Roman" w:hAnsi="Times New Roman" w:cs="Times New Roman"/>
          <w:sz w:val="24"/>
          <w:szCs w:val="24"/>
        </w:rPr>
        <w:t>Millî Eğitim Bakanlığının Teşkilat ve Görevleri Hakkında Kanun Hükmünde Kararname hükümlerine göre ise Maarif Müfettişleri’nin görevleri rehberlik, işbaşında yetiştirme, teftiş, değerlendirme, inceleme, araştırma ve soruşturma olarak belirlenmiştir. İki dönem mevzuatı karşılaştırıldığında soruşturma ve teftiş işlerinin hala müfettişlerin asli görev tanımı içinde bulunduğu; halkı aydınlatma, işbaşında yetiştirme, değerlendirme, inceleme, araştırma açılarından ise farklılıklar meydana geldiği görülmektedir.</w:t>
      </w:r>
    </w:p>
    <w:p w:rsidR="00FF4E73" w:rsidRPr="00951914" w:rsidRDefault="00FF4E73" w:rsidP="00951914">
      <w:pPr>
        <w:spacing w:after="0" w:line="360" w:lineRule="auto"/>
        <w:ind w:firstLine="708"/>
        <w:jc w:val="both"/>
        <w:rPr>
          <w:rFonts w:ascii="Times New Roman" w:eastAsia="Calibri" w:hAnsi="Times New Roman" w:cs="Times New Roman"/>
          <w:b/>
          <w:sz w:val="24"/>
          <w:szCs w:val="24"/>
        </w:rPr>
      </w:pPr>
      <w:r w:rsidRPr="00951914">
        <w:rPr>
          <w:rFonts w:ascii="Times New Roman" w:hAnsi="Times New Roman" w:cs="Times New Roman"/>
          <w:b/>
          <w:sz w:val="24"/>
          <w:szCs w:val="24"/>
        </w:rPr>
        <w:t>Anahtar Sözcükler:</w:t>
      </w:r>
      <w:r w:rsidR="00E6074E">
        <w:rPr>
          <w:rFonts w:ascii="Times New Roman" w:hAnsi="Times New Roman" w:cs="Times New Roman"/>
          <w:sz w:val="24"/>
          <w:szCs w:val="24"/>
        </w:rPr>
        <w:t xml:space="preserve"> Eğitim Teftişi, Müfettişler</w:t>
      </w:r>
      <w:r w:rsidRPr="00951914">
        <w:rPr>
          <w:rFonts w:ascii="Times New Roman" w:hAnsi="Times New Roman" w:cs="Times New Roman"/>
          <w:sz w:val="24"/>
          <w:szCs w:val="24"/>
        </w:rPr>
        <w:t xml:space="preserve">, </w:t>
      </w:r>
      <w:r w:rsidR="00E6074E">
        <w:rPr>
          <w:rFonts w:ascii="Times New Roman" w:hAnsi="Times New Roman" w:cs="Times New Roman"/>
          <w:sz w:val="24"/>
          <w:szCs w:val="24"/>
        </w:rPr>
        <w:t xml:space="preserve">Osmanlı Dönemi, Düzenlemeler </w:t>
      </w:r>
    </w:p>
    <w:p w:rsidR="007773A7" w:rsidRPr="008D0A13" w:rsidRDefault="00972595" w:rsidP="006A05C3">
      <w:pPr>
        <w:spacing w:after="0" w:line="360" w:lineRule="auto"/>
        <w:jc w:val="center"/>
        <w:rPr>
          <w:rFonts w:ascii="Times New Roman" w:eastAsia="Calibri" w:hAnsi="Times New Roman" w:cs="Times New Roman"/>
          <w:b/>
          <w:sz w:val="24"/>
          <w:szCs w:val="24"/>
          <w:lang w:val="en-US"/>
        </w:rPr>
      </w:pPr>
      <w:r w:rsidRPr="008D0A13">
        <w:rPr>
          <w:rFonts w:ascii="Times New Roman" w:eastAsia="Calibri" w:hAnsi="Times New Roman" w:cs="Times New Roman"/>
          <w:b/>
          <w:sz w:val="24"/>
          <w:szCs w:val="24"/>
          <w:lang w:val="en-US"/>
        </w:rPr>
        <w:lastRenderedPageBreak/>
        <w:t>A Comparison of Legi</w:t>
      </w:r>
      <w:r w:rsidR="003B7E4A" w:rsidRPr="008D0A13">
        <w:rPr>
          <w:rFonts w:ascii="Times New Roman" w:eastAsia="Calibri" w:hAnsi="Times New Roman" w:cs="Times New Roman"/>
          <w:b/>
          <w:sz w:val="24"/>
          <w:szCs w:val="24"/>
          <w:lang w:val="en-US"/>
        </w:rPr>
        <w:t>slation Document</w:t>
      </w:r>
      <w:r w:rsidR="00730E52">
        <w:rPr>
          <w:rFonts w:ascii="Times New Roman" w:eastAsia="Calibri" w:hAnsi="Times New Roman" w:cs="Times New Roman"/>
          <w:b/>
          <w:color w:val="FF0000"/>
          <w:sz w:val="24"/>
          <w:szCs w:val="24"/>
          <w:lang w:val="en-US"/>
        </w:rPr>
        <w:t xml:space="preserve"> </w:t>
      </w:r>
      <w:r w:rsidR="00730E52">
        <w:rPr>
          <w:rFonts w:ascii="Times New Roman" w:eastAsia="Calibri" w:hAnsi="Times New Roman" w:cs="Times New Roman"/>
          <w:b/>
          <w:color w:val="000000" w:themeColor="text1"/>
          <w:sz w:val="24"/>
          <w:szCs w:val="24"/>
          <w:lang w:val="en-US"/>
        </w:rPr>
        <w:t>a</w:t>
      </w:r>
      <w:r w:rsidR="003B7E4A" w:rsidRPr="008D0A13">
        <w:rPr>
          <w:rFonts w:ascii="Times New Roman" w:eastAsia="Calibri" w:hAnsi="Times New Roman" w:cs="Times New Roman"/>
          <w:b/>
          <w:sz w:val="24"/>
          <w:szCs w:val="24"/>
          <w:lang w:val="en-US"/>
        </w:rPr>
        <w:t xml:space="preserve">bout Primary </w:t>
      </w:r>
      <w:r w:rsidRPr="008D0A13">
        <w:rPr>
          <w:rFonts w:ascii="Times New Roman" w:eastAsia="Calibri" w:hAnsi="Times New Roman" w:cs="Times New Roman"/>
          <w:b/>
          <w:sz w:val="24"/>
          <w:szCs w:val="24"/>
          <w:lang w:val="en-US"/>
        </w:rPr>
        <w:t>School Inspectors’</w:t>
      </w:r>
      <w:r w:rsidR="006416F2" w:rsidRPr="008D0A13">
        <w:rPr>
          <w:rFonts w:ascii="Times New Roman" w:eastAsia="Calibri" w:hAnsi="Times New Roman" w:cs="Times New Roman"/>
          <w:b/>
          <w:sz w:val="24"/>
          <w:szCs w:val="24"/>
          <w:lang w:val="en-US"/>
        </w:rPr>
        <w:t xml:space="preserve"> Duties Dated 1910/1911 </w:t>
      </w:r>
      <w:r w:rsidR="002D7A11">
        <w:rPr>
          <w:rFonts w:ascii="Times New Roman" w:eastAsia="Calibri" w:hAnsi="Times New Roman" w:cs="Times New Roman"/>
          <w:b/>
          <w:sz w:val="24"/>
          <w:szCs w:val="24"/>
          <w:lang w:val="en-US"/>
        </w:rPr>
        <w:t>with</w:t>
      </w:r>
      <w:r w:rsidR="006416F2" w:rsidRPr="008D0A13">
        <w:rPr>
          <w:rFonts w:ascii="Times New Roman" w:eastAsia="Calibri" w:hAnsi="Times New Roman" w:cs="Times New Roman"/>
          <w:b/>
          <w:sz w:val="24"/>
          <w:szCs w:val="24"/>
          <w:lang w:val="en-US"/>
        </w:rPr>
        <w:t xml:space="preserve"> </w:t>
      </w:r>
      <w:r w:rsidR="006416F2" w:rsidRPr="00EF0C33">
        <w:rPr>
          <w:rFonts w:ascii="Times New Roman" w:eastAsia="Calibri" w:hAnsi="Times New Roman" w:cs="Times New Roman"/>
          <w:b/>
          <w:sz w:val="24"/>
          <w:szCs w:val="24"/>
          <w:lang w:val="en-US"/>
        </w:rPr>
        <w:t>Today</w:t>
      </w:r>
      <w:r w:rsidR="002D7A11" w:rsidRPr="00EF0C33">
        <w:rPr>
          <w:rFonts w:ascii="Times New Roman" w:eastAsia="Calibri" w:hAnsi="Times New Roman" w:cs="Times New Roman"/>
          <w:b/>
          <w:sz w:val="24"/>
          <w:szCs w:val="24"/>
          <w:lang w:val="en-US"/>
        </w:rPr>
        <w:t xml:space="preserve">’s Supervisory </w:t>
      </w:r>
      <w:r w:rsidR="009015BA" w:rsidRPr="00EF0C33">
        <w:rPr>
          <w:rFonts w:ascii="Times New Roman" w:eastAsia="Calibri" w:hAnsi="Times New Roman" w:cs="Times New Roman"/>
          <w:b/>
          <w:sz w:val="24"/>
          <w:szCs w:val="24"/>
          <w:lang w:val="en-US"/>
        </w:rPr>
        <w:t>regulations</w:t>
      </w:r>
    </w:p>
    <w:p w:rsidR="008D0A13" w:rsidRPr="005164A6" w:rsidRDefault="008D0A13" w:rsidP="006A05C3">
      <w:pPr>
        <w:spacing w:after="0" w:line="360" w:lineRule="auto"/>
        <w:jc w:val="center"/>
        <w:rPr>
          <w:rFonts w:asciiTheme="majorHAnsi" w:eastAsia="Calibri" w:hAnsiTheme="majorHAnsi" w:cs="Times New Roman"/>
          <w:b/>
          <w:sz w:val="32"/>
          <w:szCs w:val="32"/>
          <w:lang w:val="en-US"/>
        </w:rPr>
      </w:pPr>
    </w:p>
    <w:p w:rsidR="00995DC7" w:rsidRDefault="00FF4E73" w:rsidP="00995DC7">
      <w:pPr>
        <w:spacing w:after="0" w:line="480" w:lineRule="auto"/>
        <w:jc w:val="both"/>
        <w:rPr>
          <w:rFonts w:ascii="Times New Roman" w:eastAsia="Calibri" w:hAnsi="Times New Roman" w:cs="Times New Roman"/>
          <w:sz w:val="24"/>
          <w:szCs w:val="24"/>
          <w:lang w:val="en-US"/>
        </w:rPr>
      </w:pPr>
      <w:r w:rsidRPr="005164A6">
        <w:rPr>
          <w:rFonts w:ascii="Times New Roman" w:eastAsia="Calibri" w:hAnsi="Times New Roman" w:cs="Times New Roman"/>
          <w:b/>
          <w:sz w:val="24"/>
          <w:szCs w:val="24"/>
          <w:lang w:val="en-US"/>
        </w:rPr>
        <w:t>Abstract</w:t>
      </w:r>
      <w:r w:rsidRPr="005164A6">
        <w:rPr>
          <w:rFonts w:ascii="Times New Roman" w:hAnsi="Times New Roman" w:cs="Times New Roman"/>
          <w:b/>
          <w:sz w:val="24"/>
          <w:szCs w:val="24"/>
          <w:lang w:val="en-US"/>
        </w:rPr>
        <w:t xml:space="preserve">: </w:t>
      </w:r>
      <w:r w:rsidR="00972595" w:rsidRPr="005164A6">
        <w:rPr>
          <w:rFonts w:ascii="Times New Roman" w:eastAsia="Calibri" w:hAnsi="Times New Roman" w:cs="Times New Roman"/>
          <w:sz w:val="24"/>
          <w:szCs w:val="24"/>
          <w:lang w:val="en-US"/>
        </w:rPr>
        <w:t>Aim of this study is to compar</w:t>
      </w:r>
      <w:r w:rsidR="00290699">
        <w:rPr>
          <w:rFonts w:ascii="Times New Roman" w:eastAsia="Calibri" w:hAnsi="Times New Roman" w:cs="Times New Roman"/>
          <w:sz w:val="24"/>
          <w:szCs w:val="24"/>
          <w:lang w:val="en-US"/>
        </w:rPr>
        <w:t xml:space="preserve">e patterns and rules of </w:t>
      </w:r>
      <w:r w:rsidR="00553A9A" w:rsidRPr="00EF0C33">
        <w:rPr>
          <w:rFonts w:ascii="Times New Roman" w:eastAsia="Calibri" w:hAnsi="Times New Roman" w:cs="Times New Roman"/>
          <w:sz w:val="24"/>
          <w:szCs w:val="24"/>
          <w:lang w:val="en-US"/>
        </w:rPr>
        <w:t xml:space="preserve">educational </w:t>
      </w:r>
      <w:proofErr w:type="spellStart"/>
      <w:r w:rsidR="00290699" w:rsidRPr="00EF0C33">
        <w:rPr>
          <w:rFonts w:ascii="Times New Roman" w:eastAsia="Calibri" w:hAnsi="Times New Roman" w:cs="Times New Roman"/>
          <w:sz w:val="24"/>
          <w:szCs w:val="24"/>
          <w:lang w:val="en-US"/>
        </w:rPr>
        <w:t>supervison</w:t>
      </w:r>
      <w:proofErr w:type="spellEnd"/>
      <w:r w:rsidR="00972595" w:rsidRPr="00EF0C33">
        <w:rPr>
          <w:rFonts w:ascii="Times New Roman" w:eastAsia="Calibri" w:hAnsi="Times New Roman" w:cs="Times New Roman"/>
          <w:sz w:val="24"/>
          <w:szCs w:val="24"/>
          <w:lang w:val="en-US"/>
        </w:rPr>
        <w:t xml:space="preserve"> </w:t>
      </w:r>
      <w:r w:rsidR="00553A9A">
        <w:rPr>
          <w:rFonts w:ascii="Times New Roman" w:eastAsia="Calibri" w:hAnsi="Times New Roman" w:cs="Times New Roman"/>
          <w:sz w:val="24"/>
          <w:szCs w:val="24"/>
          <w:lang w:val="en-US"/>
        </w:rPr>
        <w:t xml:space="preserve">realized in </w:t>
      </w:r>
      <w:r w:rsidR="00972595" w:rsidRPr="005164A6">
        <w:rPr>
          <w:rFonts w:ascii="Times New Roman" w:eastAsia="Calibri" w:hAnsi="Times New Roman" w:cs="Times New Roman"/>
          <w:sz w:val="24"/>
          <w:szCs w:val="24"/>
          <w:lang w:val="en-US"/>
        </w:rPr>
        <w:t xml:space="preserve">Ottoman period and </w:t>
      </w:r>
      <w:r w:rsidR="00553A9A">
        <w:rPr>
          <w:rFonts w:ascii="Times New Roman" w:eastAsia="Calibri" w:hAnsi="Times New Roman" w:cs="Times New Roman"/>
          <w:sz w:val="24"/>
          <w:szCs w:val="24"/>
          <w:lang w:val="en-US"/>
        </w:rPr>
        <w:t>in Turkish Republic. In this regard</w:t>
      </w:r>
      <w:r w:rsidR="00972595" w:rsidRPr="005164A6">
        <w:rPr>
          <w:rFonts w:ascii="Times New Roman" w:eastAsia="Calibri" w:hAnsi="Times New Roman" w:cs="Times New Roman"/>
          <w:sz w:val="24"/>
          <w:szCs w:val="24"/>
          <w:lang w:val="en-US"/>
        </w:rPr>
        <w:t xml:space="preserve">, </w:t>
      </w:r>
      <w:r w:rsidR="00553A9A">
        <w:rPr>
          <w:rFonts w:ascii="Times New Roman" w:eastAsia="Calibri" w:hAnsi="Times New Roman" w:cs="Times New Roman"/>
          <w:sz w:val="24"/>
          <w:szCs w:val="24"/>
          <w:lang w:val="en-US"/>
        </w:rPr>
        <w:t xml:space="preserve">the </w:t>
      </w:r>
      <w:r w:rsidR="00972595" w:rsidRPr="005164A6">
        <w:rPr>
          <w:rFonts w:ascii="Times New Roman" w:eastAsia="Calibri" w:hAnsi="Times New Roman" w:cs="Times New Roman"/>
          <w:sz w:val="24"/>
          <w:szCs w:val="24"/>
          <w:lang w:val="en-US"/>
        </w:rPr>
        <w:t xml:space="preserve">directives for primary school inspectors, dated according to old Ottoman </w:t>
      </w:r>
      <w:r w:rsidR="00DC4B49" w:rsidRPr="005164A6">
        <w:rPr>
          <w:rFonts w:ascii="Times New Roman" w:eastAsia="Calibri" w:hAnsi="Times New Roman" w:cs="Times New Roman"/>
          <w:sz w:val="24"/>
          <w:szCs w:val="24"/>
          <w:lang w:val="en-US"/>
        </w:rPr>
        <w:t>calendar</w:t>
      </w:r>
      <w:r w:rsidR="00972595" w:rsidRPr="005164A6">
        <w:rPr>
          <w:rFonts w:ascii="Times New Roman" w:eastAsia="Calibri" w:hAnsi="Times New Roman" w:cs="Times New Roman"/>
          <w:sz w:val="24"/>
          <w:szCs w:val="24"/>
          <w:lang w:val="en-US"/>
        </w:rPr>
        <w:t xml:space="preserve"> as 1326 (A.D. 1910-1911) </w:t>
      </w:r>
      <w:r w:rsidR="00553A9A">
        <w:rPr>
          <w:rFonts w:ascii="Times New Roman" w:eastAsia="Calibri" w:hAnsi="Times New Roman" w:cs="Times New Roman"/>
          <w:sz w:val="24"/>
          <w:szCs w:val="24"/>
          <w:lang w:val="en-US"/>
        </w:rPr>
        <w:t xml:space="preserve">dated the document named as  “The Directives Related to the Jobs of  Primary School Inspectors”, which was held from the </w:t>
      </w:r>
      <w:r w:rsidR="00972595" w:rsidRPr="005164A6">
        <w:rPr>
          <w:rFonts w:ascii="Times New Roman" w:eastAsia="Calibri" w:hAnsi="Times New Roman" w:cs="Times New Roman"/>
          <w:sz w:val="24"/>
          <w:szCs w:val="24"/>
          <w:lang w:val="en-US"/>
        </w:rPr>
        <w:t>Library of Is</w:t>
      </w:r>
      <w:r w:rsidR="00553A9A">
        <w:rPr>
          <w:rFonts w:ascii="Times New Roman" w:eastAsia="Calibri" w:hAnsi="Times New Roman" w:cs="Times New Roman"/>
          <w:sz w:val="24"/>
          <w:szCs w:val="24"/>
          <w:lang w:val="en-US"/>
        </w:rPr>
        <w:t>tanbul University archives, was</w:t>
      </w:r>
      <w:r w:rsidR="00972595" w:rsidRPr="005164A6">
        <w:rPr>
          <w:rFonts w:ascii="Times New Roman" w:eastAsia="Calibri" w:hAnsi="Times New Roman" w:cs="Times New Roman"/>
          <w:sz w:val="24"/>
          <w:szCs w:val="24"/>
          <w:lang w:val="en-US"/>
        </w:rPr>
        <w:t xml:space="preserve"> transcribed. Then, </w:t>
      </w:r>
      <w:r w:rsidR="002F3326">
        <w:rPr>
          <w:rFonts w:ascii="Times New Roman" w:eastAsia="Calibri" w:hAnsi="Times New Roman" w:cs="Times New Roman"/>
          <w:sz w:val="24"/>
          <w:szCs w:val="24"/>
          <w:lang w:val="en-US"/>
        </w:rPr>
        <w:t xml:space="preserve">the </w:t>
      </w:r>
      <w:r w:rsidR="00972595" w:rsidRPr="005164A6">
        <w:rPr>
          <w:rFonts w:ascii="Times New Roman" w:eastAsia="Calibri" w:hAnsi="Times New Roman" w:cs="Times New Roman"/>
          <w:sz w:val="24"/>
          <w:szCs w:val="24"/>
          <w:lang w:val="en-US"/>
        </w:rPr>
        <w:t>applications of those directives were compared with the c</w:t>
      </w:r>
      <w:r w:rsidR="002F3326">
        <w:rPr>
          <w:rFonts w:ascii="Times New Roman" w:eastAsia="Calibri" w:hAnsi="Times New Roman" w:cs="Times New Roman"/>
          <w:sz w:val="24"/>
          <w:szCs w:val="24"/>
          <w:lang w:val="en-US"/>
        </w:rPr>
        <w:t>urrent regulations towards supervision</w:t>
      </w:r>
      <w:r w:rsidR="00972595" w:rsidRPr="005164A6">
        <w:rPr>
          <w:rFonts w:ascii="Times New Roman" w:eastAsia="Calibri" w:hAnsi="Times New Roman" w:cs="Times New Roman"/>
          <w:sz w:val="24"/>
          <w:szCs w:val="24"/>
          <w:lang w:val="en-US"/>
        </w:rPr>
        <w:t xml:space="preserve">. From a broader perspective, it can be concluded that Ottoman </w:t>
      </w:r>
      <w:r w:rsidR="008E2AF1">
        <w:rPr>
          <w:rFonts w:ascii="Times New Roman" w:eastAsia="Calibri" w:hAnsi="Times New Roman" w:cs="Times New Roman"/>
          <w:sz w:val="24"/>
          <w:szCs w:val="24"/>
          <w:lang w:val="en-US"/>
        </w:rPr>
        <w:t>time duties were investigation</w:t>
      </w:r>
      <w:r w:rsidR="00972595" w:rsidRPr="005164A6">
        <w:rPr>
          <w:rFonts w:ascii="Times New Roman" w:eastAsia="Calibri" w:hAnsi="Times New Roman" w:cs="Times New Roman"/>
          <w:sz w:val="24"/>
          <w:szCs w:val="24"/>
          <w:lang w:val="en-US"/>
        </w:rPr>
        <w:t xml:space="preserve">, </w:t>
      </w:r>
      <w:r w:rsidR="00136B35" w:rsidRPr="005164A6">
        <w:rPr>
          <w:rFonts w:ascii="Times New Roman" w:eastAsia="Calibri" w:hAnsi="Times New Roman" w:cs="Times New Roman"/>
          <w:sz w:val="24"/>
          <w:szCs w:val="24"/>
          <w:lang w:val="en-US"/>
        </w:rPr>
        <w:t>inspection</w:t>
      </w:r>
      <w:r w:rsidR="008D0A13">
        <w:rPr>
          <w:rFonts w:ascii="Times New Roman" w:eastAsia="Calibri" w:hAnsi="Times New Roman" w:cs="Times New Roman"/>
          <w:sz w:val="24"/>
          <w:szCs w:val="24"/>
          <w:lang w:val="en-US"/>
        </w:rPr>
        <w:t>, and advices to the people.</w:t>
      </w:r>
      <w:r w:rsidR="00972595" w:rsidRPr="005164A6">
        <w:rPr>
          <w:rFonts w:ascii="Times New Roman" w:eastAsia="Calibri" w:hAnsi="Times New Roman" w:cs="Times New Roman"/>
          <w:sz w:val="24"/>
          <w:szCs w:val="24"/>
          <w:lang w:val="en-US"/>
        </w:rPr>
        <w:t xml:space="preserve"> When it comes to cu</w:t>
      </w:r>
      <w:r w:rsidR="008E2AF1">
        <w:rPr>
          <w:rFonts w:ascii="Times New Roman" w:eastAsia="Calibri" w:hAnsi="Times New Roman" w:cs="Times New Roman"/>
          <w:sz w:val="24"/>
          <w:szCs w:val="24"/>
          <w:lang w:val="en-US"/>
        </w:rPr>
        <w:t>rrent practices about supervision</w:t>
      </w:r>
      <w:r w:rsidR="00972595" w:rsidRPr="005164A6">
        <w:rPr>
          <w:rFonts w:ascii="Times New Roman" w:eastAsia="Calibri" w:hAnsi="Times New Roman" w:cs="Times New Roman"/>
          <w:sz w:val="24"/>
          <w:szCs w:val="24"/>
          <w:lang w:val="en-US"/>
        </w:rPr>
        <w:t xml:space="preserve"> in education, w</w:t>
      </w:r>
      <w:r w:rsidR="008E2AF1">
        <w:rPr>
          <w:rFonts w:ascii="Times New Roman" w:eastAsia="Calibri" w:hAnsi="Times New Roman" w:cs="Times New Roman"/>
          <w:sz w:val="24"/>
          <w:szCs w:val="24"/>
          <w:lang w:val="en-US"/>
        </w:rPr>
        <w:t>hich are dependent on regulation</w:t>
      </w:r>
      <w:r w:rsidR="00972595" w:rsidRPr="005164A6">
        <w:rPr>
          <w:rFonts w:ascii="Times New Roman" w:eastAsia="Calibri" w:hAnsi="Times New Roman" w:cs="Times New Roman"/>
          <w:sz w:val="24"/>
          <w:szCs w:val="24"/>
          <w:lang w:val="en-US"/>
        </w:rPr>
        <w:t xml:space="preserve"> dated </w:t>
      </w:r>
      <w:r w:rsidR="00A3632F" w:rsidRPr="005164A6">
        <w:rPr>
          <w:rFonts w:ascii="Times New Roman" w:eastAsia="Calibri" w:hAnsi="Times New Roman" w:cs="Times New Roman"/>
          <w:sz w:val="24"/>
          <w:szCs w:val="24"/>
          <w:lang w:val="en-US"/>
        </w:rPr>
        <w:t>02/12/2016 and issue number 6764</w:t>
      </w:r>
      <w:r w:rsidR="00972595" w:rsidRPr="005164A6">
        <w:rPr>
          <w:rFonts w:ascii="Times New Roman" w:eastAsia="Calibri" w:hAnsi="Times New Roman" w:cs="Times New Roman"/>
          <w:sz w:val="24"/>
          <w:szCs w:val="24"/>
          <w:lang w:val="en-US"/>
        </w:rPr>
        <w:t>,</w:t>
      </w:r>
      <w:r w:rsidR="008E2AF1">
        <w:rPr>
          <w:rFonts w:ascii="Times New Roman" w:eastAsia="Calibri" w:hAnsi="Times New Roman" w:cs="Times New Roman"/>
          <w:sz w:val="24"/>
          <w:szCs w:val="24"/>
          <w:lang w:val="en-US"/>
        </w:rPr>
        <w:t xml:space="preserve"> roles of supervisors</w:t>
      </w:r>
      <w:r w:rsidR="00972595" w:rsidRPr="005164A6">
        <w:rPr>
          <w:rFonts w:ascii="Times New Roman" w:eastAsia="Calibri" w:hAnsi="Times New Roman" w:cs="Times New Roman"/>
          <w:sz w:val="24"/>
          <w:szCs w:val="24"/>
          <w:lang w:val="en-US"/>
        </w:rPr>
        <w:t xml:space="preserve"> are guidance, </w:t>
      </w:r>
      <w:r w:rsidR="008E2AF1">
        <w:rPr>
          <w:rFonts w:ascii="Times New Roman" w:eastAsia="Calibri" w:hAnsi="Times New Roman" w:cs="Times New Roman"/>
          <w:sz w:val="24"/>
          <w:szCs w:val="24"/>
          <w:lang w:val="en-US"/>
        </w:rPr>
        <w:t>in-service training</w:t>
      </w:r>
      <w:r w:rsidR="00972595" w:rsidRPr="005164A6">
        <w:rPr>
          <w:rFonts w:ascii="Times New Roman" w:eastAsia="Calibri" w:hAnsi="Times New Roman" w:cs="Times New Roman"/>
          <w:sz w:val="24"/>
          <w:szCs w:val="24"/>
          <w:lang w:val="en-US"/>
        </w:rPr>
        <w:t xml:space="preserve">, </w:t>
      </w:r>
      <w:r w:rsidR="00136B35" w:rsidRPr="005164A6">
        <w:rPr>
          <w:rFonts w:ascii="Times New Roman" w:eastAsia="Calibri" w:hAnsi="Times New Roman" w:cs="Times New Roman"/>
          <w:sz w:val="24"/>
          <w:szCs w:val="24"/>
          <w:lang w:val="en-US"/>
        </w:rPr>
        <w:t>inspection</w:t>
      </w:r>
      <w:r w:rsidR="00972595" w:rsidRPr="005164A6">
        <w:rPr>
          <w:rFonts w:ascii="Times New Roman" w:eastAsia="Calibri" w:hAnsi="Times New Roman" w:cs="Times New Roman"/>
          <w:sz w:val="24"/>
          <w:szCs w:val="24"/>
          <w:lang w:val="en-US"/>
        </w:rPr>
        <w:t>, eva</w:t>
      </w:r>
      <w:r w:rsidR="00746562">
        <w:rPr>
          <w:rFonts w:ascii="Times New Roman" w:eastAsia="Calibri" w:hAnsi="Times New Roman" w:cs="Times New Roman"/>
          <w:sz w:val="24"/>
          <w:szCs w:val="24"/>
          <w:lang w:val="en-US"/>
        </w:rPr>
        <w:t>luation, investigation</w:t>
      </w:r>
      <w:r w:rsidR="008E2AF1">
        <w:rPr>
          <w:rFonts w:ascii="Times New Roman" w:eastAsia="Calibri" w:hAnsi="Times New Roman" w:cs="Times New Roman"/>
          <w:sz w:val="24"/>
          <w:szCs w:val="24"/>
          <w:lang w:val="en-US"/>
        </w:rPr>
        <w:t>, inquisition</w:t>
      </w:r>
      <w:r w:rsidR="00972595" w:rsidRPr="005164A6">
        <w:rPr>
          <w:rFonts w:ascii="Times New Roman" w:eastAsia="Calibri" w:hAnsi="Times New Roman" w:cs="Times New Roman"/>
          <w:sz w:val="24"/>
          <w:szCs w:val="24"/>
          <w:lang w:val="en-US"/>
        </w:rPr>
        <w:t xml:space="preserve">, </w:t>
      </w:r>
      <w:r w:rsidR="00746562">
        <w:rPr>
          <w:rFonts w:ascii="Times New Roman" w:eastAsia="Calibri" w:hAnsi="Times New Roman" w:cs="Times New Roman"/>
          <w:sz w:val="24"/>
          <w:szCs w:val="24"/>
          <w:lang w:val="en-US"/>
        </w:rPr>
        <w:t>and research</w:t>
      </w:r>
      <w:r w:rsidR="00972595" w:rsidRPr="005164A6">
        <w:rPr>
          <w:rFonts w:ascii="Times New Roman" w:eastAsia="Calibri" w:hAnsi="Times New Roman" w:cs="Times New Roman"/>
          <w:sz w:val="24"/>
          <w:szCs w:val="24"/>
          <w:lang w:val="en-US"/>
        </w:rPr>
        <w:t xml:space="preserve">. </w:t>
      </w:r>
      <w:r w:rsidR="00995DC7" w:rsidRPr="00995DC7">
        <w:rPr>
          <w:rFonts w:ascii="Times New Roman" w:eastAsia="Calibri" w:hAnsi="Times New Roman" w:cs="Times New Roman"/>
          <w:sz w:val="24"/>
          <w:szCs w:val="24"/>
          <w:lang w:val="en-US"/>
        </w:rPr>
        <w:t>When the two legislations are compared, investigations and inspections are still in</w:t>
      </w:r>
      <w:r w:rsidR="005029B5">
        <w:rPr>
          <w:rFonts w:ascii="Times New Roman" w:eastAsia="Calibri" w:hAnsi="Times New Roman" w:cs="Times New Roman"/>
          <w:sz w:val="24"/>
          <w:szCs w:val="24"/>
          <w:lang w:val="en-US"/>
        </w:rPr>
        <w:t xml:space="preserve"> the main task of the supervis</w:t>
      </w:r>
      <w:r w:rsidR="00746562">
        <w:rPr>
          <w:rFonts w:ascii="Times New Roman" w:eastAsia="Calibri" w:hAnsi="Times New Roman" w:cs="Times New Roman"/>
          <w:sz w:val="24"/>
          <w:szCs w:val="24"/>
          <w:lang w:val="en-US"/>
        </w:rPr>
        <w:t>ors</w:t>
      </w:r>
      <w:r w:rsidR="00995DC7" w:rsidRPr="00995DC7">
        <w:rPr>
          <w:rFonts w:ascii="Times New Roman" w:eastAsia="Calibri" w:hAnsi="Times New Roman" w:cs="Times New Roman"/>
          <w:sz w:val="24"/>
          <w:szCs w:val="24"/>
          <w:lang w:val="en-US"/>
        </w:rPr>
        <w:t>; it is seen that there are differences in terms of public illumination, in-service training, evaluation, examination and research. Interrogation and inspection continue to exist in the duties of inspectors. Contrarily, enlight</w:t>
      </w:r>
      <w:r w:rsidR="00746562">
        <w:rPr>
          <w:rFonts w:ascii="Times New Roman" w:eastAsia="Calibri" w:hAnsi="Times New Roman" w:cs="Times New Roman"/>
          <w:sz w:val="24"/>
          <w:szCs w:val="24"/>
          <w:lang w:val="en-US"/>
        </w:rPr>
        <w:t>en</w:t>
      </w:r>
      <w:r w:rsidR="00995DC7" w:rsidRPr="00995DC7">
        <w:rPr>
          <w:rFonts w:ascii="Times New Roman" w:eastAsia="Calibri" w:hAnsi="Times New Roman" w:cs="Times New Roman"/>
          <w:sz w:val="24"/>
          <w:szCs w:val="24"/>
          <w:lang w:val="en-US"/>
        </w:rPr>
        <w:t>ment of public, on-the-job learning, assessment, and investigation ar</w:t>
      </w:r>
      <w:r w:rsidR="00746562">
        <w:rPr>
          <w:rFonts w:ascii="Times New Roman" w:eastAsia="Calibri" w:hAnsi="Times New Roman" w:cs="Times New Roman"/>
          <w:sz w:val="24"/>
          <w:szCs w:val="24"/>
          <w:lang w:val="en-US"/>
        </w:rPr>
        <w:t>e differing duties of supervisors</w:t>
      </w:r>
      <w:r w:rsidR="00995DC7" w:rsidRPr="00995DC7">
        <w:rPr>
          <w:rFonts w:ascii="Times New Roman" w:eastAsia="Calibri" w:hAnsi="Times New Roman" w:cs="Times New Roman"/>
          <w:sz w:val="24"/>
          <w:szCs w:val="24"/>
          <w:lang w:val="en-US"/>
        </w:rPr>
        <w:t xml:space="preserve"> with the old ones.  </w:t>
      </w:r>
    </w:p>
    <w:p w:rsidR="00972595" w:rsidRPr="005164A6" w:rsidRDefault="00972595" w:rsidP="00995DC7">
      <w:pPr>
        <w:spacing w:after="0" w:line="480" w:lineRule="auto"/>
        <w:jc w:val="both"/>
        <w:rPr>
          <w:rFonts w:ascii="Times New Roman" w:eastAsia="Calibri" w:hAnsi="Times New Roman" w:cs="Times New Roman"/>
          <w:sz w:val="24"/>
          <w:szCs w:val="24"/>
          <w:lang w:val="en-US"/>
        </w:rPr>
      </w:pPr>
      <w:r w:rsidRPr="005164A6">
        <w:rPr>
          <w:rFonts w:ascii="Times New Roman" w:eastAsia="Calibri" w:hAnsi="Times New Roman" w:cs="Times New Roman"/>
          <w:b/>
          <w:sz w:val="24"/>
          <w:szCs w:val="24"/>
          <w:lang w:val="en-US"/>
        </w:rPr>
        <w:t>Keywords:</w:t>
      </w:r>
      <w:r w:rsidR="00DC4B49">
        <w:rPr>
          <w:rFonts w:ascii="Times New Roman" w:eastAsia="Calibri" w:hAnsi="Times New Roman" w:cs="Times New Roman"/>
          <w:b/>
          <w:sz w:val="24"/>
          <w:szCs w:val="24"/>
          <w:lang w:val="en-US"/>
        </w:rPr>
        <w:t xml:space="preserve"> </w:t>
      </w:r>
      <w:r w:rsidR="00136B35" w:rsidRPr="005164A6">
        <w:rPr>
          <w:rFonts w:ascii="Times New Roman" w:eastAsia="Calibri" w:hAnsi="Times New Roman" w:cs="Times New Roman"/>
          <w:sz w:val="24"/>
          <w:szCs w:val="24"/>
          <w:lang w:val="en-US"/>
        </w:rPr>
        <w:t xml:space="preserve"> </w:t>
      </w:r>
      <w:r w:rsidRPr="005164A6">
        <w:rPr>
          <w:rFonts w:ascii="Times New Roman" w:eastAsia="Calibri" w:hAnsi="Times New Roman" w:cs="Times New Roman"/>
          <w:sz w:val="24"/>
          <w:szCs w:val="24"/>
          <w:lang w:val="en-US"/>
        </w:rPr>
        <w:t xml:space="preserve">Educational </w:t>
      </w:r>
      <w:r w:rsidR="00E6074E">
        <w:rPr>
          <w:rFonts w:ascii="Times New Roman" w:eastAsia="Calibri" w:hAnsi="Times New Roman" w:cs="Times New Roman"/>
          <w:sz w:val="24"/>
          <w:szCs w:val="24"/>
          <w:lang w:val="en-US"/>
        </w:rPr>
        <w:t>Supervision, Supervisors</w:t>
      </w:r>
      <w:r w:rsidR="00A3632F" w:rsidRPr="005164A6">
        <w:rPr>
          <w:rFonts w:ascii="Times New Roman" w:eastAsia="Calibri" w:hAnsi="Times New Roman" w:cs="Times New Roman"/>
          <w:sz w:val="24"/>
          <w:szCs w:val="24"/>
          <w:lang w:val="en-US"/>
        </w:rPr>
        <w:t xml:space="preserve">, </w:t>
      </w:r>
      <w:r w:rsidR="00E6074E">
        <w:rPr>
          <w:rFonts w:ascii="Times New Roman" w:eastAsia="Calibri" w:hAnsi="Times New Roman" w:cs="Times New Roman"/>
          <w:sz w:val="24"/>
          <w:szCs w:val="24"/>
          <w:lang w:val="en-US"/>
        </w:rPr>
        <w:t>Ottoman Period, Regulations</w:t>
      </w:r>
    </w:p>
    <w:p w:rsidR="0008158A" w:rsidRPr="00951914" w:rsidRDefault="0008158A" w:rsidP="00951914">
      <w:pPr>
        <w:spacing w:line="360" w:lineRule="auto"/>
        <w:jc w:val="center"/>
        <w:rPr>
          <w:rFonts w:ascii="Times New Roman" w:eastAsia="Calibri" w:hAnsi="Times New Roman" w:cs="Times New Roman"/>
          <w:b/>
          <w:sz w:val="24"/>
          <w:szCs w:val="24"/>
        </w:rPr>
      </w:pPr>
    </w:p>
    <w:p w:rsidR="00FF4E73" w:rsidRDefault="00FF4E73">
      <w:pPr>
        <w:rPr>
          <w:rFonts w:asciiTheme="majorHAnsi" w:eastAsia="Calibri" w:hAnsiTheme="majorHAnsi" w:cs="Times New Roman"/>
          <w:b/>
          <w:sz w:val="20"/>
          <w:szCs w:val="20"/>
        </w:rPr>
      </w:pPr>
      <w:r>
        <w:rPr>
          <w:rFonts w:asciiTheme="majorHAnsi" w:eastAsia="Calibri" w:hAnsiTheme="majorHAnsi" w:cs="Times New Roman"/>
          <w:b/>
          <w:sz w:val="20"/>
          <w:szCs w:val="20"/>
        </w:rPr>
        <w:br w:type="page"/>
      </w:r>
    </w:p>
    <w:p w:rsidR="002D27F0" w:rsidRPr="005164A6" w:rsidRDefault="00FF4E73" w:rsidP="008D0A13">
      <w:pPr>
        <w:spacing w:after="0" w:line="480" w:lineRule="auto"/>
        <w:rPr>
          <w:rFonts w:ascii="Times New Roman" w:hAnsi="Times New Roman" w:cs="Times New Roman"/>
          <w:b/>
          <w:sz w:val="24"/>
          <w:szCs w:val="24"/>
        </w:rPr>
      </w:pPr>
      <w:r w:rsidRPr="005164A6">
        <w:rPr>
          <w:rFonts w:ascii="Times New Roman" w:hAnsi="Times New Roman" w:cs="Times New Roman"/>
          <w:b/>
          <w:sz w:val="24"/>
          <w:szCs w:val="24"/>
        </w:rPr>
        <w:lastRenderedPageBreak/>
        <w:t>Giriş</w:t>
      </w:r>
    </w:p>
    <w:p w:rsidR="00664F9B" w:rsidRPr="005164A6" w:rsidRDefault="00664F9B" w:rsidP="008D0A13">
      <w:pPr>
        <w:spacing w:after="0" w:line="480" w:lineRule="auto"/>
        <w:ind w:firstLine="708"/>
        <w:jc w:val="both"/>
        <w:rPr>
          <w:rFonts w:ascii="Times New Roman" w:hAnsi="Times New Roman" w:cs="Times New Roman"/>
          <w:sz w:val="24"/>
          <w:szCs w:val="24"/>
        </w:rPr>
      </w:pPr>
      <w:r w:rsidRPr="005164A6">
        <w:rPr>
          <w:rFonts w:ascii="Times New Roman" w:hAnsi="Times New Roman" w:cs="Times New Roman"/>
          <w:sz w:val="24"/>
          <w:szCs w:val="24"/>
        </w:rPr>
        <w:t xml:space="preserve">Sanayi devrimi koşullarına bağlı olarak kurulan ve sadece soyluları değil, toplumun tüm kesimlerini eğitmeyi amaç edinen modern okul, etkililik açısından hep eleştirilmiştir. Kendisinden isteneni, istenen düzeyde gerçekleştirmesi gereken okulun etkililiğini arttırmak için en çok yönetimin denetim işlevi kullanılmıştır. Bu sayede okul, istenen düzeye yakınlaştırılmış, sapmalar engellenmeye çalışılmış ve eğitim sürecinin geliştirilmesi hedeflenmiştir. </w:t>
      </w:r>
    </w:p>
    <w:p w:rsidR="002D27F0" w:rsidRPr="00EE0FC5" w:rsidRDefault="00EA0606" w:rsidP="00EE0FC5">
      <w:pPr>
        <w:spacing w:line="480" w:lineRule="auto"/>
        <w:ind w:firstLine="708"/>
        <w:jc w:val="both"/>
        <w:rPr>
          <w:rFonts w:ascii="Times New Roman" w:hAnsi="Times New Roman" w:cs="Times New Roman"/>
          <w:sz w:val="24"/>
          <w:szCs w:val="24"/>
        </w:rPr>
      </w:pPr>
      <w:r w:rsidRPr="00EF0C33">
        <w:rPr>
          <w:rFonts w:ascii="Times New Roman" w:hAnsi="Times New Roman" w:cs="Times New Roman"/>
          <w:sz w:val="24"/>
          <w:szCs w:val="24"/>
        </w:rPr>
        <w:t>Bütün örgütler başarmak hedefiyle kurulurlar.</w:t>
      </w:r>
      <w:r w:rsidR="003E045F" w:rsidRPr="00EF0C33">
        <w:rPr>
          <w:rFonts w:ascii="Times New Roman" w:hAnsi="Times New Roman" w:cs="Times New Roman"/>
          <w:sz w:val="24"/>
          <w:szCs w:val="24"/>
        </w:rPr>
        <w:t xml:space="preserve"> </w:t>
      </w:r>
      <w:r w:rsidRPr="00EF0C33">
        <w:rPr>
          <w:rFonts w:ascii="Times New Roman" w:hAnsi="Times New Roman" w:cs="Times New Roman"/>
          <w:sz w:val="24"/>
          <w:szCs w:val="24"/>
        </w:rPr>
        <w:t>Başarmanın</w:t>
      </w:r>
      <w:r w:rsidR="002D27F0" w:rsidRPr="00EF0C33">
        <w:rPr>
          <w:rFonts w:ascii="Times New Roman" w:hAnsi="Times New Roman" w:cs="Times New Roman"/>
          <w:sz w:val="24"/>
          <w:szCs w:val="24"/>
        </w:rPr>
        <w:t xml:space="preserve"> temel koşulu</w:t>
      </w:r>
      <w:r w:rsidRPr="00EF0C33">
        <w:rPr>
          <w:rFonts w:ascii="Times New Roman" w:hAnsi="Times New Roman" w:cs="Times New Roman"/>
          <w:sz w:val="24"/>
          <w:szCs w:val="24"/>
        </w:rPr>
        <w:t>,</w:t>
      </w:r>
      <w:r w:rsidR="002D27F0" w:rsidRPr="00EF0C33">
        <w:rPr>
          <w:rFonts w:ascii="Times New Roman" w:hAnsi="Times New Roman" w:cs="Times New Roman"/>
          <w:sz w:val="24"/>
          <w:szCs w:val="24"/>
        </w:rPr>
        <w:t xml:space="preserve"> iyi bir </w:t>
      </w:r>
      <w:r w:rsidRPr="00EF0C33">
        <w:rPr>
          <w:rFonts w:ascii="Times New Roman" w:hAnsi="Times New Roman" w:cs="Times New Roman"/>
          <w:sz w:val="24"/>
          <w:szCs w:val="24"/>
        </w:rPr>
        <w:t>yönetim sistemi oluşturabilmektir</w:t>
      </w:r>
      <w:r w:rsidR="002D27F0" w:rsidRPr="00EF0C33">
        <w:rPr>
          <w:rFonts w:ascii="Times New Roman" w:hAnsi="Times New Roman" w:cs="Times New Roman"/>
          <w:sz w:val="24"/>
          <w:szCs w:val="24"/>
        </w:rPr>
        <w:t>.</w:t>
      </w:r>
      <w:r w:rsidR="00EF0C33" w:rsidRPr="00EF0C33">
        <w:rPr>
          <w:rFonts w:ascii="Times New Roman" w:hAnsi="Times New Roman" w:cs="Times New Roman"/>
          <w:sz w:val="24"/>
          <w:szCs w:val="24"/>
        </w:rPr>
        <w:t xml:space="preserve"> Bir sistem dâhilinde çalışan örgütlerin başarılı olması, amaçlar çerçevesinde, iyi bir planlama, istihdam,  denetim ve yöneltmelerin iyi yapılmasından geçer. Sürecin iyi işleyip işlemediği teftiş aracılığı ile gerçekleşir. Teftiş, düzeltici, iyileştirici önlemlerin alınmasını sağlayan bir işlev de görebilir </w:t>
      </w:r>
      <w:r w:rsidR="00185C26" w:rsidRPr="00EF0C33">
        <w:rPr>
          <w:rFonts w:ascii="Times New Roman" w:hAnsi="Times New Roman" w:cs="Times New Roman"/>
          <w:sz w:val="24"/>
          <w:szCs w:val="24"/>
        </w:rPr>
        <w:t xml:space="preserve">(Özalp, </w:t>
      </w:r>
      <w:proofErr w:type="spellStart"/>
      <w:r w:rsidR="00185C26" w:rsidRPr="00EF0C33">
        <w:rPr>
          <w:rFonts w:ascii="Times New Roman" w:hAnsi="Times New Roman" w:cs="Times New Roman"/>
          <w:sz w:val="24"/>
          <w:szCs w:val="24"/>
        </w:rPr>
        <w:t>Koparal</w:t>
      </w:r>
      <w:proofErr w:type="spellEnd"/>
      <w:r w:rsidR="00185C26" w:rsidRPr="00EF0C33">
        <w:rPr>
          <w:rFonts w:ascii="Times New Roman" w:hAnsi="Times New Roman" w:cs="Times New Roman"/>
          <w:sz w:val="24"/>
          <w:szCs w:val="24"/>
        </w:rPr>
        <w:t xml:space="preserve"> ve</w:t>
      </w:r>
      <w:r w:rsidR="00456CA6" w:rsidRPr="00EF0C33">
        <w:rPr>
          <w:rFonts w:ascii="Times New Roman" w:hAnsi="Times New Roman" w:cs="Times New Roman"/>
          <w:sz w:val="24"/>
          <w:szCs w:val="24"/>
        </w:rPr>
        <w:t xml:space="preserve"> </w:t>
      </w:r>
      <w:proofErr w:type="spellStart"/>
      <w:r w:rsidR="00456CA6" w:rsidRPr="00EF0C33">
        <w:rPr>
          <w:rFonts w:ascii="Times New Roman" w:hAnsi="Times New Roman" w:cs="Times New Roman"/>
          <w:sz w:val="24"/>
          <w:szCs w:val="24"/>
        </w:rPr>
        <w:t>Berberoğlu</w:t>
      </w:r>
      <w:proofErr w:type="spellEnd"/>
      <w:r w:rsidR="00456CA6" w:rsidRPr="00EF0C33">
        <w:rPr>
          <w:rFonts w:ascii="Times New Roman" w:hAnsi="Times New Roman" w:cs="Times New Roman"/>
          <w:sz w:val="24"/>
          <w:szCs w:val="24"/>
        </w:rPr>
        <w:t>, 200</w:t>
      </w:r>
      <w:r w:rsidR="003E045F" w:rsidRPr="00EF0C33">
        <w:rPr>
          <w:rFonts w:ascii="Times New Roman" w:hAnsi="Times New Roman" w:cs="Times New Roman"/>
          <w:sz w:val="24"/>
          <w:szCs w:val="24"/>
        </w:rPr>
        <w:t>0</w:t>
      </w:r>
      <w:r w:rsidR="00456CA6" w:rsidRPr="00EF0C33">
        <w:rPr>
          <w:rFonts w:ascii="Times New Roman" w:hAnsi="Times New Roman" w:cs="Times New Roman"/>
          <w:sz w:val="24"/>
          <w:szCs w:val="24"/>
        </w:rPr>
        <w:t>: 132).</w:t>
      </w:r>
    </w:p>
    <w:p w:rsidR="002D27F0" w:rsidRPr="00EF0C33" w:rsidRDefault="00743A70" w:rsidP="00EE0FC5">
      <w:pPr>
        <w:spacing w:line="480" w:lineRule="auto"/>
        <w:ind w:firstLine="708"/>
        <w:jc w:val="both"/>
        <w:rPr>
          <w:rFonts w:ascii="Times New Roman" w:hAnsi="Times New Roman" w:cs="Times New Roman"/>
          <w:sz w:val="24"/>
          <w:szCs w:val="24"/>
        </w:rPr>
      </w:pPr>
      <w:r w:rsidRPr="00EF0C33">
        <w:rPr>
          <w:rFonts w:ascii="Times New Roman" w:hAnsi="Times New Roman" w:cs="Times New Roman"/>
          <w:sz w:val="24"/>
          <w:szCs w:val="24"/>
        </w:rPr>
        <w:t>Teftiş, bütün örgütlerdeki görevlilerin ilgili yasal düzenlemelere göre görevlerini gereği g</w:t>
      </w:r>
      <w:r w:rsidR="00A6034D" w:rsidRPr="00EF0C33">
        <w:rPr>
          <w:rFonts w:ascii="Times New Roman" w:hAnsi="Times New Roman" w:cs="Times New Roman"/>
          <w:sz w:val="24"/>
          <w:szCs w:val="24"/>
        </w:rPr>
        <w:t>i</w:t>
      </w:r>
      <w:r w:rsidRPr="00EF0C33">
        <w:rPr>
          <w:rFonts w:ascii="Times New Roman" w:hAnsi="Times New Roman" w:cs="Times New Roman"/>
          <w:sz w:val="24"/>
          <w:szCs w:val="24"/>
        </w:rPr>
        <w:t>bi icra edip etmediklerini, görevlerinde ihmal ve dikkatsizlik gösterip göstermediklerini, kötü bir durum olup olmadığını tespit etmek amacıyla müfettişler ya da</w:t>
      </w:r>
      <w:r w:rsidR="00675DC6" w:rsidRPr="00EF0C33">
        <w:rPr>
          <w:rFonts w:ascii="Times New Roman" w:hAnsi="Times New Roman" w:cs="Times New Roman"/>
          <w:sz w:val="24"/>
          <w:szCs w:val="24"/>
        </w:rPr>
        <w:t xml:space="preserve"> denetçiler</w:t>
      </w:r>
      <w:r w:rsidRPr="00EF0C33">
        <w:rPr>
          <w:rFonts w:ascii="Times New Roman" w:hAnsi="Times New Roman" w:cs="Times New Roman"/>
          <w:sz w:val="24"/>
          <w:szCs w:val="24"/>
        </w:rPr>
        <w:t xml:space="preserve"> eliyle yapılan bir</w:t>
      </w:r>
      <w:r w:rsidRPr="00EE0FC5">
        <w:rPr>
          <w:rFonts w:ascii="Times New Roman" w:hAnsi="Times New Roman" w:cs="Times New Roman"/>
          <w:sz w:val="24"/>
          <w:szCs w:val="24"/>
        </w:rPr>
        <w:t xml:space="preserve"> g</w:t>
      </w:r>
      <w:r w:rsidR="00EF0C33" w:rsidRPr="00EF0C33">
        <w:rPr>
          <w:rFonts w:ascii="Times New Roman" w:hAnsi="Times New Roman" w:cs="Times New Roman"/>
          <w:sz w:val="24"/>
          <w:szCs w:val="24"/>
        </w:rPr>
        <w:t>özle</w:t>
      </w:r>
      <w:r w:rsidRPr="00EE0FC5">
        <w:rPr>
          <w:rFonts w:ascii="Times New Roman" w:hAnsi="Times New Roman" w:cs="Times New Roman"/>
          <w:sz w:val="24"/>
          <w:szCs w:val="24"/>
        </w:rPr>
        <w:t xml:space="preserve">m </w:t>
      </w:r>
      <w:r w:rsidRPr="00EF0C33">
        <w:rPr>
          <w:rFonts w:ascii="Times New Roman" w:hAnsi="Times New Roman" w:cs="Times New Roman"/>
          <w:sz w:val="24"/>
          <w:szCs w:val="24"/>
        </w:rPr>
        <w:t>ya da kontrol sürecidir</w:t>
      </w:r>
      <w:r w:rsidR="003E045F" w:rsidRPr="00EF0C33">
        <w:rPr>
          <w:rFonts w:ascii="Times New Roman" w:hAnsi="Times New Roman" w:cs="Times New Roman"/>
          <w:sz w:val="24"/>
          <w:szCs w:val="24"/>
        </w:rPr>
        <w:t xml:space="preserve"> </w:t>
      </w:r>
      <w:r w:rsidRPr="00EF0C33">
        <w:rPr>
          <w:rFonts w:ascii="Times New Roman" w:hAnsi="Times New Roman" w:cs="Times New Roman"/>
          <w:sz w:val="24"/>
          <w:szCs w:val="24"/>
        </w:rPr>
        <w:t>(</w:t>
      </w:r>
      <w:proofErr w:type="spellStart"/>
      <w:r w:rsidRPr="00EF0C33">
        <w:rPr>
          <w:rFonts w:ascii="Times New Roman" w:hAnsi="Times New Roman" w:cs="Times New Roman"/>
          <w:sz w:val="24"/>
          <w:szCs w:val="24"/>
        </w:rPr>
        <w:t>Taymaz</w:t>
      </w:r>
      <w:proofErr w:type="spellEnd"/>
      <w:r w:rsidRPr="00EF0C33">
        <w:rPr>
          <w:rFonts w:ascii="Times New Roman" w:hAnsi="Times New Roman" w:cs="Times New Roman"/>
          <w:sz w:val="24"/>
          <w:szCs w:val="24"/>
        </w:rPr>
        <w:t xml:space="preserve">, 2010, 3). </w:t>
      </w:r>
      <w:r w:rsidR="002D27F0" w:rsidRPr="00EF0C33">
        <w:rPr>
          <w:rFonts w:ascii="Times New Roman" w:hAnsi="Times New Roman" w:cs="Times New Roman"/>
          <w:sz w:val="24"/>
          <w:szCs w:val="24"/>
        </w:rPr>
        <w:t>Yönetim faaliyetlerinin planlandığı gibi yürüyüp yürüm</w:t>
      </w:r>
      <w:r w:rsidR="00E92480" w:rsidRPr="00EF0C33">
        <w:rPr>
          <w:rFonts w:ascii="Times New Roman" w:hAnsi="Times New Roman" w:cs="Times New Roman"/>
          <w:sz w:val="24"/>
          <w:szCs w:val="24"/>
        </w:rPr>
        <w:t>ediğinin saptanması için gerekli</w:t>
      </w:r>
      <w:r w:rsidR="002D27F0" w:rsidRPr="00EF0C33">
        <w:rPr>
          <w:rFonts w:ascii="Times New Roman" w:hAnsi="Times New Roman" w:cs="Times New Roman"/>
          <w:sz w:val="24"/>
          <w:szCs w:val="24"/>
        </w:rPr>
        <w:t xml:space="preserve"> yönetim işlevi </w:t>
      </w:r>
      <w:r w:rsidR="00E92480" w:rsidRPr="00EE0FC5">
        <w:rPr>
          <w:rFonts w:ascii="Times New Roman" w:hAnsi="Times New Roman" w:cs="Times New Roman"/>
          <w:sz w:val="24"/>
          <w:szCs w:val="24"/>
        </w:rPr>
        <w:t>teftiştir</w:t>
      </w:r>
      <w:r w:rsidR="002D27F0" w:rsidRPr="00EF0C33">
        <w:rPr>
          <w:rFonts w:ascii="Times New Roman" w:hAnsi="Times New Roman" w:cs="Times New Roman"/>
          <w:sz w:val="24"/>
          <w:szCs w:val="24"/>
        </w:rPr>
        <w:t xml:space="preserve">. </w:t>
      </w:r>
      <w:r w:rsidR="00E92480" w:rsidRPr="00EF0C33">
        <w:rPr>
          <w:rFonts w:ascii="Times New Roman" w:hAnsi="Times New Roman" w:cs="Times New Roman"/>
          <w:sz w:val="24"/>
          <w:szCs w:val="24"/>
        </w:rPr>
        <w:t>Teftiş</w:t>
      </w:r>
      <w:r w:rsidR="00A21D0C" w:rsidRPr="00EF0C33">
        <w:rPr>
          <w:rFonts w:ascii="Times New Roman" w:hAnsi="Times New Roman" w:cs="Times New Roman"/>
          <w:sz w:val="24"/>
          <w:szCs w:val="24"/>
        </w:rPr>
        <w:t>,</w:t>
      </w:r>
      <w:r w:rsidR="003425E6" w:rsidRPr="00EF0C33">
        <w:rPr>
          <w:rFonts w:ascii="Times New Roman" w:hAnsi="Times New Roman" w:cs="Times New Roman"/>
          <w:sz w:val="24"/>
          <w:szCs w:val="24"/>
        </w:rPr>
        <w:t xml:space="preserve"> </w:t>
      </w:r>
      <w:r w:rsidR="00C73C5C" w:rsidRPr="00EF0C33">
        <w:rPr>
          <w:rFonts w:ascii="Times New Roman" w:hAnsi="Times New Roman" w:cs="Times New Roman"/>
          <w:sz w:val="24"/>
          <w:szCs w:val="24"/>
        </w:rPr>
        <w:t>önceden b</w:t>
      </w:r>
      <w:r w:rsidR="002D27F0" w:rsidRPr="00EF0C33">
        <w:rPr>
          <w:rFonts w:ascii="Times New Roman" w:hAnsi="Times New Roman" w:cs="Times New Roman"/>
          <w:sz w:val="24"/>
          <w:szCs w:val="24"/>
        </w:rPr>
        <w:t>elirlenmiş örgütsel amaçlara ve hazırlanmış plan</w:t>
      </w:r>
      <w:r w:rsidR="00185C26" w:rsidRPr="00EF0C33">
        <w:rPr>
          <w:rFonts w:ascii="Times New Roman" w:hAnsi="Times New Roman" w:cs="Times New Roman"/>
          <w:sz w:val="24"/>
          <w:szCs w:val="24"/>
        </w:rPr>
        <w:t>lara dayalı olarak yapılmalı,</w:t>
      </w:r>
      <w:r w:rsidR="002D27F0" w:rsidRPr="00EF0C33">
        <w:rPr>
          <w:rFonts w:ascii="Times New Roman" w:hAnsi="Times New Roman" w:cs="Times New Roman"/>
          <w:sz w:val="24"/>
          <w:szCs w:val="24"/>
        </w:rPr>
        <w:t xml:space="preserve"> örgüt içinde yapılan işi kapsamalıdır. İlgili faaliyetlerin ih</w:t>
      </w:r>
      <w:r w:rsidR="00185C26" w:rsidRPr="00EF0C33">
        <w:rPr>
          <w:rFonts w:ascii="Times New Roman" w:hAnsi="Times New Roman" w:cs="Times New Roman"/>
          <w:sz w:val="24"/>
          <w:szCs w:val="24"/>
        </w:rPr>
        <w:t>tiyaçlarına karşılık gelmeli, d</w:t>
      </w:r>
      <w:r w:rsidR="002D27F0" w:rsidRPr="00EF0C33">
        <w:rPr>
          <w:rFonts w:ascii="Times New Roman" w:hAnsi="Times New Roman" w:cs="Times New Roman"/>
          <w:sz w:val="24"/>
          <w:szCs w:val="24"/>
        </w:rPr>
        <w:t>eğişimin kaçınılmaz bir sonucu olarak örgütler, amaçlarına gerçekleştirme s</w:t>
      </w:r>
      <w:r w:rsidR="00185C26" w:rsidRPr="00EF0C33">
        <w:rPr>
          <w:rFonts w:ascii="Times New Roman" w:hAnsi="Times New Roman" w:cs="Times New Roman"/>
          <w:sz w:val="24"/>
          <w:szCs w:val="24"/>
        </w:rPr>
        <w:t xml:space="preserve">ürecinde esnekliği benimsemeli ve teftiş, </w:t>
      </w:r>
      <w:r w:rsidR="002D27F0" w:rsidRPr="00EF0C33">
        <w:rPr>
          <w:rFonts w:ascii="Times New Roman" w:hAnsi="Times New Roman" w:cs="Times New Roman"/>
          <w:sz w:val="24"/>
          <w:szCs w:val="24"/>
        </w:rPr>
        <w:t>bu esneklik dikkate alınarak yapılmalıdır.</w:t>
      </w:r>
      <w:r w:rsidR="004D02BE" w:rsidRPr="00EF0C33">
        <w:rPr>
          <w:rFonts w:ascii="Times New Roman" w:hAnsi="Times New Roman" w:cs="Times New Roman"/>
          <w:sz w:val="24"/>
          <w:szCs w:val="24"/>
        </w:rPr>
        <w:t xml:space="preserve"> </w:t>
      </w:r>
      <w:r w:rsidR="002D27F0" w:rsidRPr="00EF0C33">
        <w:rPr>
          <w:rFonts w:ascii="Times New Roman" w:hAnsi="Times New Roman" w:cs="Times New Roman"/>
          <w:sz w:val="24"/>
          <w:szCs w:val="24"/>
        </w:rPr>
        <w:t xml:space="preserve">Yapılacak </w:t>
      </w:r>
      <w:r w:rsidR="00E92480" w:rsidRPr="00EF0C33">
        <w:rPr>
          <w:rFonts w:ascii="Times New Roman" w:hAnsi="Times New Roman" w:cs="Times New Roman"/>
          <w:sz w:val="24"/>
          <w:szCs w:val="24"/>
        </w:rPr>
        <w:t>teftiş</w:t>
      </w:r>
      <w:r w:rsidR="002D27F0" w:rsidRPr="00EF0C33">
        <w:rPr>
          <w:rFonts w:ascii="Times New Roman" w:hAnsi="Times New Roman" w:cs="Times New Roman"/>
          <w:sz w:val="24"/>
          <w:szCs w:val="24"/>
        </w:rPr>
        <w:t>, örgütteki yöneticilerin düzeltici önlemler almalarını sağlayıcı nitelikte</w:t>
      </w:r>
      <w:r w:rsidR="00EC3F61" w:rsidRPr="00EF0C33">
        <w:rPr>
          <w:rFonts w:ascii="Times New Roman" w:hAnsi="Times New Roman" w:cs="Times New Roman"/>
          <w:sz w:val="24"/>
          <w:szCs w:val="24"/>
        </w:rPr>
        <w:t xml:space="preserve">, </w:t>
      </w:r>
      <w:r w:rsidR="002D27F0" w:rsidRPr="00EF0C33">
        <w:rPr>
          <w:rFonts w:ascii="Times New Roman" w:hAnsi="Times New Roman" w:cs="Times New Roman"/>
          <w:sz w:val="24"/>
          <w:szCs w:val="24"/>
        </w:rPr>
        <w:t>örgüte uygun</w:t>
      </w:r>
      <w:r w:rsidR="00EC3F61" w:rsidRPr="00EF0C33">
        <w:rPr>
          <w:rFonts w:ascii="Times New Roman" w:hAnsi="Times New Roman" w:cs="Times New Roman"/>
          <w:sz w:val="24"/>
          <w:szCs w:val="24"/>
        </w:rPr>
        <w:t xml:space="preserve"> ve </w:t>
      </w:r>
      <w:r w:rsidR="00185C26" w:rsidRPr="00EF0C33">
        <w:rPr>
          <w:rFonts w:ascii="Times New Roman" w:hAnsi="Times New Roman" w:cs="Times New Roman"/>
          <w:sz w:val="24"/>
          <w:szCs w:val="24"/>
        </w:rPr>
        <w:t>e</w:t>
      </w:r>
      <w:r w:rsidR="002D27F0" w:rsidRPr="00EF0C33">
        <w:rPr>
          <w:rFonts w:ascii="Times New Roman" w:hAnsi="Times New Roman" w:cs="Times New Roman"/>
          <w:sz w:val="24"/>
          <w:szCs w:val="24"/>
        </w:rPr>
        <w:t xml:space="preserve">konomik olmalıdır. </w:t>
      </w:r>
      <w:r w:rsidR="0014575C" w:rsidRPr="00EF0C33">
        <w:rPr>
          <w:rFonts w:ascii="Times New Roman" w:hAnsi="Times New Roman" w:cs="Times New Roman"/>
          <w:sz w:val="24"/>
          <w:szCs w:val="24"/>
        </w:rPr>
        <w:t xml:space="preserve">Diğer bir deyişle, </w:t>
      </w:r>
      <w:r w:rsidR="002D27F0" w:rsidRPr="00EF0C33">
        <w:rPr>
          <w:rFonts w:ascii="Times New Roman" w:hAnsi="Times New Roman" w:cs="Times New Roman"/>
          <w:sz w:val="24"/>
          <w:szCs w:val="24"/>
        </w:rPr>
        <w:t>zaman</w:t>
      </w:r>
      <w:r w:rsidR="0014575C" w:rsidRPr="00EF0C33">
        <w:rPr>
          <w:rFonts w:ascii="Times New Roman" w:hAnsi="Times New Roman" w:cs="Times New Roman"/>
          <w:sz w:val="24"/>
          <w:szCs w:val="24"/>
        </w:rPr>
        <w:t xml:space="preserve">, </w:t>
      </w:r>
      <w:proofErr w:type="gramStart"/>
      <w:r w:rsidR="002D27F0" w:rsidRPr="00EF0C33">
        <w:rPr>
          <w:rFonts w:ascii="Times New Roman" w:hAnsi="Times New Roman" w:cs="Times New Roman"/>
          <w:sz w:val="24"/>
          <w:szCs w:val="24"/>
        </w:rPr>
        <w:t>maliyet,</w:t>
      </w:r>
      <w:proofErr w:type="gramEnd"/>
      <w:r w:rsidR="002D27F0" w:rsidRPr="00EF0C33">
        <w:rPr>
          <w:rFonts w:ascii="Times New Roman" w:hAnsi="Times New Roman" w:cs="Times New Roman"/>
          <w:sz w:val="24"/>
          <w:szCs w:val="24"/>
        </w:rPr>
        <w:t xml:space="preserve"> </w:t>
      </w:r>
      <w:r w:rsidR="0014575C" w:rsidRPr="00EF0C33">
        <w:rPr>
          <w:rFonts w:ascii="Times New Roman" w:hAnsi="Times New Roman" w:cs="Times New Roman"/>
          <w:sz w:val="24"/>
          <w:szCs w:val="24"/>
        </w:rPr>
        <w:t xml:space="preserve">ve uygulanabilirlik bakımından </w:t>
      </w:r>
      <w:r w:rsidR="002D27F0" w:rsidRPr="00EF0C33">
        <w:rPr>
          <w:rFonts w:ascii="Times New Roman" w:hAnsi="Times New Roman" w:cs="Times New Roman"/>
          <w:sz w:val="24"/>
          <w:szCs w:val="24"/>
        </w:rPr>
        <w:lastRenderedPageBreak/>
        <w:t xml:space="preserve">olabildiğince </w:t>
      </w:r>
      <w:r w:rsidR="0014575C" w:rsidRPr="00EF0C33">
        <w:rPr>
          <w:rFonts w:ascii="Times New Roman" w:hAnsi="Times New Roman" w:cs="Times New Roman"/>
          <w:sz w:val="24"/>
          <w:szCs w:val="24"/>
        </w:rPr>
        <w:t>işlevsel olmalıdır. Yapılan teftişte t</w:t>
      </w:r>
      <w:r w:rsidR="00185C26" w:rsidRPr="00EF0C33">
        <w:rPr>
          <w:rFonts w:ascii="Times New Roman" w:hAnsi="Times New Roman" w:cs="Times New Roman"/>
          <w:sz w:val="24"/>
          <w:szCs w:val="24"/>
        </w:rPr>
        <w:t>arafsız olmalı, d</w:t>
      </w:r>
      <w:r w:rsidR="002D27F0" w:rsidRPr="00EF0C33">
        <w:rPr>
          <w:rFonts w:ascii="Times New Roman" w:hAnsi="Times New Roman" w:cs="Times New Roman"/>
          <w:sz w:val="24"/>
          <w:szCs w:val="24"/>
        </w:rPr>
        <w:t>uygusallıktan kaçınılmalıdır.</w:t>
      </w:r>
      <w:r w:rsidR="004D02BE" w:rsidRPr="00EF0C33">
        <w:rPr>
          <w:rFonts w:ascii="Times New Roman" w:hAnsi="Times New Roman" w:cs="Times New Roman"/>
          <w:sz w:val="24"/>
          <w:szCs w:val="24"/>
        </w:rPr>
        <w:t xml:space="preserve"> </w:t>
      </w:r>
      <w:r w:rsidR="002D27F0" w:rsidRPr="00EF0C33">
        <w:rPr>
          <w:rFonts w:ascii="Times New Roman" w:hAnsi="Times New Roman" w:cs="Times New Roman"/>
          <w:sz w:val="24"/>
          <w:szCs w:val="24"/>
        </w:rPr>
        <w:t>Sadece sapmaların belirlenmesi değil, sapmaların önlenebilmesi için de düzeltici önlemlerin alınmasını sağlamaya dönük olmalı</w:t>
      </w:r>
      <w:r w:rsidR="00185C26" w:rsidRPr="00EF0C33">
        <w:rPr>
          <w:rFonts w:ascii="Times New Roman" w:hAnsi="Times New Roman" w:cs="Times New Roman"/>
          <w:sz w:val="24"/>
          <w:szCs w:val="24"/>
        </w:rPr>
        <w:t xml:space="preserve">, </w:t>
      </w:r>
      <w:r w:rsidR="002D27F0" w:rsidRPr="00EF0C33">
        <w:rPr>
          <w:rFonts w:ascii="Times New Roman" w:hAnsi="Times New Roman" w:cs="Times New Roman"/>
          <w:sz w:val="24"/>
          <w:szCs w:val="24"/>
        </w:rPr>
        <w:t xml:space="preserve"> üst yönetim</w:t>
      </w:r>
      <w:r w:rsidR="00F14EA6" w:rsidRPr="00EF0C33">
        <w:rPr>
          <w:rFonts w:ascii="Times New Roman" w:hAnsi="Times New Roman" w:cs="Times New Roman"/>
          <w:sz w:val="24"/>
          <w:szCs w:val="24"/>
        </w:rPr>
        <w:t xml:space="preserve"> </w:t>
      </w:r>
      <w:proofErr w:type="gramStart"/>
      <w:r w:rsidR="00F14EA6" w:rsidRPr="00EF0C33">
        <w:rPr>
          <w:rFonts w:ascii="Times New Roman" w:hAnsi="Times New Roman" w:cs="Times New Roman"/>
          <w:sz w:val="24"/>
          <w:szCs w:val="24"/>
        </w:rPr>
        <w:t>dahil</w:t>
      </w:r>
      <w:proofErr w:type="gramEnd"/>
      <w:r w:rsidR="00F14EA6" w:rsidRPr="00EF0C33">
        <w:rPr>
          <w:rFonts w:ascii="Times New Roman" w:hAnsi="Times New Roman" w:cs="Times New Roman"/>
          <w:sz w:val="24"/>
          <w:szCs w:val="24"/>
        </w:rPr>
        <w:t>, tüm</w:t>
      </w:r>
      <w:r w:rsidR="002D27F0" w:rsidRPr="00EF0C33">
        <w:rPr>
          <w:rFonts w:ascii="Times New Roman" w:hAnsi="Times New Roman" w:cs="Times New Roman"/>
          <w:sz w:val="24"/>
          <w:szCs w:val="24"/>
        </w:rPr>
        <w:t xml:space="preserve"> örgütü kapsamalıdır.</w:t>
      </w:r>
      <w:r w:rsidR="004D02BE" w:rsidRPr="00EF0C33">
        <w:rPr>
          <w:rFonts w:ascii="Times New Roman" w:hAnsi="Times New Roman" w:cs="Times New Roman"/>
          <w:sz w:val="24"/>
          <w:szCs w:val="24"/>
        </w:rPr>
        <w:t xml:space="preserve"> </w:t>
      </w:r>
      <w:r w:rsidR="00E92480" w:rsidRPr="00EF0C33">
        <w:rPr>
          <w:rFonts w:ascii="Times New Roman" w:hAnsi="Times New Roman" w:cs="Times New Roman"/>
          <w:sz w:val="24"/>
          <w:szCs w:val="24"/>
        </w:rPr>
        <w:t>Süreç, s</w:t>
      </w:r>
      <w:r w:rsidR="002D27F0" w:rsidRPr="00EF0C33">
        <w:rPr>
          <w:rFonts w:ascii="Times New Roman" w:hAnsi="Times New Roman" w:cs="Times New Roman"/>
          <w:sz w:val="24"/>
          <w:szCs w:val="24"/>
        </w:rPr>
        <w:t>ık sık gözden geçirilmeli</w:t>
      </w:r>
      <w:r w:rsidR="00185C26" w:rsidRPr="00EF0C33">
        <w:rPr>
          <w:rFonts w:ascii="Times New Roman" w:hAnsi="Times New Roman" w:cs="Times New Roman"/>
          <w:sz w:val="24"/>
          <w:szCs w:val="24"/>
        </w:rPr>
        <w:t>, t</w:t>
      </w:r>
      <w:r w:rsidR="00E92480" w:rsidRPr="00EF0C33">
        <w:rPr>
          <w:rFonts w:ascii="Times New Roman" w:hAnsi="Times New Roman" w:cs="Times New Roman"/>
          <w:sz w:val="24"/>
          <w:szCs w:val="24"/>
        </w:rPr>
        <w:t>eftişin</w:t>
      </w:r>
      <w:r w:rsidR="002D27F0" w:rsidRPr="00EF0C33">
        <w:rPr>
          <w:rFonts w:ascii="Times New Roman" w:hAnsi="Times New Roman" w:cs="Times New Roman"/>
          <w:sz w:val="24"/>
          <w:szCs w:val="24"/>
        </w:rPr>
        <w:t xml:space="preserve"> nasıl işlediği, tüm yöneticilerce anlaşılabilir olmalıdır</w:t>
      </w:r>
      <w:r w:rsidR="00185C26" w:rsidRPr="00EF0C33">
        <w:rPr>
          <w:rFonts w:ascii="Times New Roman" w:hAnsi="Times New Roman" w:cs="Times New Roman"/>
          <w:sz w:val="24"/>
          <w:szCs w:val="24"/>
        </w:rPr>
        <w:t xml:space="preserve"> (Özalp, Timur, Koçel vd.,1996: 86)</w:t>
      </w:r>
      <w:r w:rsidR="00EF5A12" w:rsidRPr="00EF0C33">
        <w:rPr>
          <w:rFonts w:ascii="Times New Roman" w:hAnsi="Times New Roman" w:cs="Times New Roman"/>
          <w:sz w:val="24"/>
          <w:szCs w:val="24"/>
        </w:rPr>
        <w:t>.</w:t>
      </w:r>
    </w:p>
    <w:p w:rsidR="00730513" w:rsidRPr="005164A6" w:rsidRDefault="002826F5" w:rsidP="008D0A13">
      <w:pPr>
        <w:pStyle w:val="GvdeMetniGirintisi"/>
        <w:spacing w:line="480" w:lineRule="auto"/>
        <w:ind w:firstLine="708"/>
        <w:rPr>
          <w:color w:val="000000"/>
        </w:rPr>
      </w:pPr>
      <w:r w:rsidRPr="005164A6">
        <w:rPr>
          <w:color w:val="000000"/>
        </w:rPr>
        <w:t>Teftişin düzeyi ve genel durumu ş</w:t>
      </w:r>
      <w:r w:rsidR="005164A6">
        <w:rPr>
          <w:color w:val="000000"/>
        </w:rPr>
        <w:t>u yöntemlerle ortaya kon</w:t>
      </w:r>
      <w:r w:rsidR="00F14EA6">
        <w:rPr>
          <w:color w:val="000000"/>
        </w:rPr>
        <w:t>ul</w:t>
      </w:r>
      <w:r w:rsidR="005164A6">
        <w:rPr>
          <w:color w:val="000000"/>
        </w:rPr>
        <w:t xml:space="preserve">abilir </w:t>
      </w:r>
      <w:r w:rsidRPr="005164A6">
        <w:rPr>
          <w:color w:val="000000"/>
        </w:rPr>
        <w:t xml:space="preserve">(Başaran, 2000:138; </w:t>
      </w:r>
      <w:proofErr w:type="spellStart"/>
      <w:r w:rsidRPr="005164A6">
        <w:rPr>
          <w:color w:val="000000"/>
        </w:rPr>
        <w:t>Hesapçıoğlu</w:t>
      </w:r>
      <w:proofErr w:type="spellEnd"/>
      <w:r w:rsidRPr="005164A6">
        <w:rPr>
          <w:color w:val="000000"/>
        </w:rPr>
        <w:t>, 1994:279)</w:t>
      </w:r>
      <w:r w:rsidR="00730513" w:rsidRPr="005164A6">
        <w:rPr>
          <w:color w:val="000000"/>
        </w:rPr>
        <w:t>:</w:t>
      </w:r>
    </w:p>
    <w:p w:rsidR="00730513" w:rsidRPr="005164A6" w:rsidRDefault="00730513" w:rsidP="008D0A13">
      <w:pPr>
        <w:pStyle w:val="GvdeMetniGirintisi"/>
        <w:spacing w:line="480" w:lineRule="auto"/>
        <w:ind w:firstLine="0"/>
        <w:rPr>
          <w:color w:val="000000"/>
        </w:rPr>
      </w:pPr>
      <w:r w:rsidRPr="005164A6">
        <w:rPr>
          <w:color w:val="000000"/>
        </w:rPr>
        <w:t xml:space="preserve">1. Standardizasyon: Örgütün amaçlarına ulaşıp ulaşmadığını ölçen sabit ölçütlerin olması demektir. Bu kendi içinde iki aşamalıdır. Birincisi, amaçlara ulaşmak için gerekli olan performans düzeyinin saptanmasıdır. İkincisi, yapılması gereken işin ne kadarının çalışanlarca yapılabileceğidir.  </w:t>
      </w:r>
    </w:p>
    <w:p w:rsidR="00730513" w:rsidRPr="005164A6" w:rsidRDefault="00730513" w:rsidP="008D0A13">
      <w:pPr>
        <w:pStyle w:val="GvdeMetniGirintisi"/>
        <w:spacing w:line="480" w:lineRule="auto"/>
        <w:ind w:firstLine="0"/>
        <w:rPr>
          <w:color w:val="000000"/>
        </w:rPr>
      </w:pPr>
      <w:r w:rsidRPr="005164A6">
        <w:rPr>
          <w:color w:val="000000"/>
        </w:rPr>
        <w:t>2. Ölçme: Örgütte ortaya konan performansın önceden belirlenen standarda ne oranda uyduğunun ölçülmesidir. Bunun için ölçme araçlarına ihtiyaç vardır.</w:t>
      </w:r>
    </w:p>
    <w:p w:rsidR="00E92480" w:rsidRPr="005164A6" w:rsidRDefault="00730513" w:rsidP="008D0A13">
      <w:pPr>
        <w:pStyle w:val="GvdeMetniGirintisi"/>
        <w:spacing w:line="480" w:lineRule="auto"/>
        <w:ind w:firstLine="0"/>
        <w:rPr>
          <w:color w:val="000000"/>
        </w:rPr>
      </w:pPr>
      <w:r w:rsidRPr="005164A6">
        <w:rPr>
          <w:color w:val="000000"/>
        </w:rPr>
        <w:t xml:space="preserve">3. Düzeltme: Amaca ulaşmayan çabaların amaca yöneltilmesine denir. Düzeltmenin yapılabilmesi için sapmanın iyi teşhis edilmesi gerekir. Bu aşamada çalışanlar ile uzmanların işbirliğine ihtiyaç vardır. </w:t>
      </w:r>
    </w:p>
    <w:p w:rsidR="00E92480" w:rsidRPr="005164A6" w:rsidRDefault="00E92480" w:rsidP="008D0A13">
      <w:pPr>
        <w:pStyle w:val="GvdeMetniGirintisi"/>
        <w:spacing w:line="480" w:lineRule="auto"/>
        <w:ind w:firstLine="0"/>
        <w:rPr>
          <w:color w:val="000000"/>
        </w:rPr>
      </w:pPr>
      <w:r w:rsidRPr="005164A6">
        <w:rPr>
          <w:color w:val="000000"/>
        </w:rPr>
        <w:t xml:space="preserve">4. Karşılaştırma: </w:t>
      </w:r>
      <w:r w:rsidR="002826F5" w:rsidRPr="005164A6">
        <w:rPr>
          <w:color w:val="000000"/>
        </w:rPr>
        <w:t>Yapılması gereken iş için ortaya konmuş ölçütler i</w:t>
      </w:r>
      <w:r w:rsidRPr="005164A6">
        <w:rPr>
          <w:color w:val="000000"/>
        </w:rPr>
        <w:t xml:space="preserve">le yapılan işin karşılaştırılarak </w:t>
      </w:r>
      <w:r w:rsidR="002826F5" w:rsidRPr="005164A6">
        <w:rPr>
          <w:color w:val="000000"/>
        </w:rPr>
        <w:t xml:space="preserve">aradaki farkın bulunmasıdır. </w:t>
      </w:r>
    </w:p>
    <w:p w:rsidR="00FF4E73" w:rsidRPr="005164A6" w:rsidRDefault="00E92480" w:rsidP="008D0A13">
      <w:pPr>
        <w:pStyle w:val="GvdeMetniGirintisi"/>
        <w:spacing w:line="480" w:lineRule="auto"/>
        <w:ind w:firstLine="0"/>
        <w:rPr>
          <w:color w:val="000000"/>
        </w:rPr>
      </w:pPr>
      <w:r w:rsidRPr="005164A6">
        <w:rPr>
          <w:color w:val="000000"/>
        </w:rPr>
        <w:t xml:space="preserve">5. Değerlendirme: </w:t>
      </w:r>
      <w:r w:rsidR="002826F5" w:rsidRPr="005164A6">
        <w:rPr>
          <w:color w:val="000000"/>
        </w:rPr>
        <w:t>Teftiş neticesinde elde edilen bulgulardan hareketle bir yargıya varma sürecidir.</w:t>
      </w:r>
    </w:p>
    <w:p w:rsidR="00730513" w:rsidRPr="00FF4E73" w:rsidRDefault="00C5100D" w:rsidP="008D0A13">
      <w:pPr>
        <w:spacing w:after="0" w:line="480" w:lineRule="auto"/>
        <w:jc w:val="both"/>
        <w:rPr>
          <w:rFonts w:ascii="Times New Roman" w:eastAsia="Calibri" w:hAnsi="Times New Roman" w:cs="Times New Roman"/>
          <w:b/>
          <w:sz w:val="24"/>
          <w:szCs w:val="24"/>
        </w:rPr>
      </w:pPr>
      <w:r w:rsidRPr="00FF4E73">
        <w:rPr>
          <w:rFonts w:ascii="Times New Roman" w:eastAsia="Calibri" w:hAnsi="Times New Roman" w:cs="Times New Roman"/>
          <w:b/>
          <w:sz w:val="24"/>
          <w:szCs w:val="24"/>
        </w:rPr>
        <w:t xml:space="preserve">Eğitim </w:t>
      </w:r>
      <w:r w:rsidR="00B043E0" w:rsidRPr="00FF4E73">
        <w:rPr>
          <w:rFonts w:ascii="Times New Roman" w:eastAsia="Calibri" w:hAnsi="Times New Roman" w:cs="Times New Roman"/>
          <w:b/>
          <w:sz w:val="24"/>
          <w:szCs w:val="24"/>
        </w:rPr>
        <w:t>Teftişi</w:t>
      </w:r>
    </w:p>
    <w:p w:rsidR="00C5100D" w:rsidRPr="00FF4E73" w:rsidRDefault="00582F90" w:rsidP="008D0A13">
      <w:pPr>
        <w:spacing w:after="0" w:line="480" w:lineRule="auto"/>
        <w:ind w:firstLine="708"/>
        <w:jc w:val="both"/>
        <w:rPr>
          <w:rFonts w:ascii="Times New Roman" w:eastAsia="Calibri" w:hAnsi="Times New Roman" w:cs="Times New Roman"/>
          <w:sz w:val="24"/>
          <w:szCs w:val="24"/>
        </w:rPr>
      </w:pPr>
      <w:r w:rsidRPr="00FF4E73">
        <w:rPr>
          <w:rFonts w:ascii="Times New Roman" w:eastAsia="Calibri" w:hAnsi="Times New Roman" w:cs="Times New Roman"/>
          <w:sz w:val="24"/>
          <w:szCs w:val="24"/>
        </w:rPr>
        <w:t xml:space="preserve">Eğitim </w:t>
      </w:r>
      <w:r w:rsidR="009D1A82" w:rsidRPr="00FF4E73">
        <w:rPr>
          <w:rFonts w:ascii="Times New Roman" w:eastAsia="Calibri" w:hAnsi="Times New Roman" w:cs="Times New Roman"/>
          <w:sz w:val="24"/>
          <w:szCs w:val="24"/>
        </w:rPr>
        <w:t>teftişinin</w:t>
      </w:r>
      <w:r w:rsidRPr="00FF4E73">
        <w:rPr>
          <w:rFonts w:ascii="Times New Roman" w:eastAsia="Calibri" w:hAnsi="Times New Roman" w:cs="Times New Roman"/>
          <w:sz w:val="24"/>
          <w:szCs w:val="24"/>
        </w:rPr>
        <w:t xml:space="preserve"> amacı okul etkililiğini sağlamaktır. Okul etkililiği, okulun belirlenmiş </w:t>
      </w:r>
      <w:r w:rsidR="00A21D0C">
        <w:rPr>
          <w:rFonts w:ascii="Times New Roman" w:eastAsia="Calibri" w:hAnsi="Times New Roman" w:cs="Times New Roman"/>
          <w:sz w:val="24"/>
          <w:szCs w:val="24"/>
        </w:rPr>
        <w:t xml:space="preserve">amaçlarını ve bu çerçevede yapmış olduğu planları </w:t>
      </w:r>
      <w:r w:rsidRPr="00FF4E73">
        <w:rPr>
          <w:rFonts w:ascii="Times New Roman" w:eastAsia="Calibri" w:hAnsi="Times New Roman" w:cs="Times New Roman"/>
          <w:sz w:val="24"/>
          <w:szCs w:val="24"/>
        </w:rPr>
        <w:t xml:space="preserve">gerçekleştirme düzeyidir. Eğitim </w:t>
      </w:r>
      <w:r w:rsidR="009D1A82" w:rsidRPr="00FF4E73">
        <w:rPr>
          <w:rFonts w:ascii="Times New Roman" w:eastAsia="Calibri" w:hAnsi="Times New Roman" w:cs="Times New Roman"/>
          <w:sz w:val="24"/>
          <w:szCs w:val="24"/>
        </w:rPr>
        <w:t>teftişi</w:t>
      </w:r>
      <w:r w:rsidRPr="00FF4E73">
        <w:rPr>
          <w:rFonts w:ascii="Times New Roman" w:eastAsia="Calibri" w:hAnsi="Times New Roman" w:cs="Times New Roman"/>
          <w:sz w:val="24"/>
          <w:szCs w:val="24"/>
        </w:rPr>
        <w:t xml:space="preserve"> okul yöneticileri, müfettişler ve diğer üst yöneticiler tarafından yapılır. Eğitim teftişi </w:t>
      </w:r>
      <w:r w:rsidRPr="00FF4E73">
        <w:rPr>
          <w:rFonts w:ascii="Times New Roman" w:eastAsia="Calibri" w:hAnsi="Times New Roman" w:cs="Times New Roman"/>
          <w:sz w:val="24"/>
          <w:szCs w:val="24"/>
        </w:rPr>
        <w:lastRenderedPageBreak/>
        <w:t>yapılırken katı kural ve görev tanımlarından arın</w:t>
      </w:r>
      <w:r w:rsidR="00730E52">
        <w:rPr>
          <w:rFonts w:ascii="Times New Roman" w:eastAsia="Calibri" w:hAnsi="Times New Roman" w:cs="Times New Roman"/>
          <w:sz w:val="24"/>
          <w:szCs w:val="24"/>
        </w:rPr>
        <w:t>dır</w:t>
      </w:r>
      <w:r w:rsidRPr="00FF4E73">
        <w:rPr>
          <w:rFonts w:ascii="Times New Roman" w:eastAsia="Calibri" w:hAnsi="Times New Roman" w:cs="Times New Roman"/>
          <w:sz w:val="24"/>
          <w:szCs w:val="24"/>
        </w:rPr>
        <w:t>ılarak, eğitim yöneticilerinin kendi yaratıcılıklarını kul</w:t>
      </w:r>
      <w:r w:rsidR="009D1A82" w:rsidRPr="00FF4E73">
        <w:rPr>
          <w:rFonts w:ascii="Times New Roman" w:eastAsia="Calibri" w:hAnsi="Times New Roman" w:cs="Times New Roman"/>
          <w:sz w:val="24"/>
          <w:szCs w:val="24"/>
        </w:rPr>
        <w:t xml:space="preserve">lanmalarına imkân tanınmalı ve </w:t>
      </w:r>
      <w:r w:rsidRPr="00FF4E73">
        <w:rPr>
          <w:rFonts w:ascii="Times New Roman" w:eastAsia="Calibri" w:hAnsi="Times New Roman" w:cs="Times New Roman"/>
          <w:sz w:val="24"/>
          <w:szCs w:val="24"/>
        </w:rPr>
        <w:t xml:space="preserve">eğitim </w:t>
      </w:r>
      <w:r w:rsidR="004D02BE">
        <w:rPr>
          <w:rFonts w:ascii="Times New Roman" w:eastAsia="Calibri" w:hAnsi="Times New Roman" w:cs="Times New Roman"/>
          <w:sz w:val="24"/>
          <w:szCs w:val="24"/>
        </w:rPr>
        <w:t xml:space="preserve">çalışanlarının </w:t>
      </w:r>
      <w:r w:rsidRPr="00FF4E73">
        <w:rPr>
          <w:rFonts w:ascii="Times New Roman" w:eastAsia="Calibri" w:hAnsi="Times New Roman" w:cs="Times New Roman"/>
          <w:sz w:val="24"/>
          <w:szCs w:val="24"/>
        </w:rPr>
        <w:t>değerli olduğu, teftişin bir ekip ruhu gerektirdiği, teftiş elemanın liderlik özelliklerine sahip olması</w:t>
      </w:r>
      <w:r w:rsidR="009D1A82" w:rsidRPr="00FF4E73">
        <w:rPr>
          <w:rFonts w:ascii="Times New Roman" w:eastAsia="Calibri" w:hAnsi="Times New Roman" w:cs="Times New Roman"/>
          <w:sz w:val="24"/>
          <w:szCs w:val="24"/>
        </w:rPr>
        <w:t>na</w:t>
      </w:r>
      <w:r w:rsidRPr="00FF4E73">
        <w:rPr>
          <w:rFonts w:ascii="Times New Roman" w:eastAsia="Calibri" w:hAnsi="Times New Roman" w:cs="Times New Roman"/>
          <w:sz w:val="24"/>
          <w:szCs w:val="24"/>
        </w:rPr>
        <w:t xml:space="preserve">, teftiş edilen eğitim </w:t>
      </w:r>
      <w:r w:rsidR="000D669A">
        <w:rPr>
          <w:rFonts w:ascii="Times New Roman" w:eastAsia="Calibri" w:hAnsi="Times New Roman" w:cs="Times New Roman"/>
          <w:sz w:val="24"/>
          <w:szCs w:val="24"/>
        </w:rPr>
        <w:t>çalışanlarının</w:t>
      </w:r>
      <w:r w:rsidR="000D669A" w:rsidRPr="00FF4E73">
        <w:rPr>
          <w:rFonts w:ascii="Times New Roman" w:eastAsia="Calibri" w:hAnsi="Times New Roman" w:cs="Times New Roman"/>
          <w:sz w:val="24"/>
          <w:szCs w:val="24"/>
        </w:rPr>
        <w:t xml:space="preserve"> </w:t>
      </w:r>
      <w:r w:rsidRPr="00FF4E73">
        <w:rPr>
          <w:rFonts w:ascii="Times New Roman" w:eastAsia="Calibri" w:hAnsi="Times New Roman" w:cs="Times New Roman"/>
          <w:sz w:val="24"/>
          <w:szCs w:val="24"/>
        </w:rPr>
        <w:t xml:space="preserve">kendilerini kanıtlama ve başarılı olma </w:t>
      </w:r>
      <w:r w:rsidR="00D33028" w:rsidRPr="00FF4E73">
        <w:rPr>
          <w:rFonts w:ascii="Times New Roman" w:eastAsia="Calibri" w:hAnsi="Times New Roman" w:cs="Times New Roman"/>
          <w:sz w:val="24"/>
          <w:szCs w:val="24"/>
        </w:rPr>
        <w:t>imkânına</w:t>
      </w:r>
      <w:r w:rsidRPr="00FF4E73">
        <w:rPr>
          <w:rFonts w:ascii="Times New Roman" w:eastAsia="Calibri" w:hAnsi="Times New Roman" w:cs="Times New Roman"/>
          <w:sz w:val="24"/>
          <w:szCs w:val="24"/>
        </w:rPr>
        <w:t xml:space="preserve"> sahip olması</w:t>
      </w:r>
      <w:r w:rsidR="009D1A82" w:rsidRPr="00FF4E73">
        <w:rPr>
          <w:rFonts w:ascii="Times New Roman" w:eastAsia="Calibri" w:hAnsi="Times New Roman" w:cs="Times New Roman"/>
          <w:sz w:val="24"/>
          <w:szCs w:val="24"/>
        </w:rPr>
        <w:t>na,</w:t>
      </w:r>
      <w:r w:rsidRPr="00FF4E73">
        <w:rPr>
          <w:rFonts w:ascii="Times New Roman" w:eastAsia="Calibri" w:hAnsi="Times New Roman" w:cs="Times New Roman"/>
          <w:sz w:val="24"/>
          <w:szCs w:val="24"/>
        </w:rPr>
        <w:t xml:space="preserve"> eğitim teftişinin planlı ve sürekli olması gerektiği hususlarına dikkat edilmelidir</w:t>
      </w:r>
      <w:r w:rsidR="00EB7972" w:rsidRPr="00FF4E73">
        <w:rPr>
          <w:rFonts w:ascii="Times New Roman" w:eastAsia="Calibri" w:hAnsi="Times New Roman" w:cs="Times New Roman"/>
          <w:sz w:val="24"/>
          <w:szCs w:val="24"/>
        </w:rPr>
        <w:t xml:space="preserve"> (Başaran,</w:t>
      </w:r>
      <w:r w:rsidR="000D669A">
        <w:rPr>
          <w:rFonts w:ascii="Times New Roman" w:eastAsia="Calibri" w:hAnsi="Times New Roman" w:cs="Times New Roman"/>
          <w:sz w:val="24"/>
          <w:szCs w:val="24"/>
        </w:rPr>
        <w:t xml:space="preserve"> </w:t>
      </w:r>
      <w:r w:rsidR="00A414DD" w:rsidRPr="00FF4E73">
        <w:rPr>
          <w:rFonts w:ascii="Times New Roman" w:eastAsia="Calibri" w:hAnsi="Times New Roman" w:cs="Times New Roman"/>
          <w:sz w:val="24"/>
          <w:szCs w:val="24"/>
        </w:rPr>
        <w:t>2000:</w:t>
      </w:r>
      <w:r w:rsidR="00EB7972" w:rsidRPr="00FF4E73">
        <w:rPr>
          <w:rFonts w:ascii="Times New Roman" w:eastAsia="Calibri" w:hAnsi="Times New Roman" w:cs="Times New Roman"/>
          <w:sz w:val="24"/>
          <w:szCs w:val="24"/>
        </w:rPr>
        <w:t xml:space="preserve"> 137)</w:t>
      </w:r>
      <w:r w:rsidRPr="00FF4E73">
        <w:rPr>
          <w:rFonts w:ascii="Times New Roman" w:eastAsia="Calibri" w:hAnsi="Times New Roman" w:cs="Times New Roman"/>
          <w:sz w:val="24"/>
          <w:szCs w:val="24"/>
        </w:rPr>
        <w:t xml:space="preserve">. </w:t>
      </w:r>
    </w:p>
    <w:p w:rsidR="00693A16" w:rsidRDefault="009D1A82" w:rsidP="008D0A13">
      <w:pPr>
        <w:pStyle w:val="NormalWeb"/>
        <w:shd w:val="clear" w:color="auto" w:fill="FEFEFE"/>
        <w:spacing w:before="0" w:beforeAutospacing="0" w:after="0" w:afterAutospacing="0" w:line="480" w:lineRule="auto"/>
        <w:ind w:firstLine="708"/>
        <w:jc w:val="both"/>
        <w:rPr>
          <w:rFonts w:eastAsia="Calibri"/>
          <w:lang w:eastAsia="en-US"/>
        </w:rPr>
      </w:pPr>
      <w:r w:rsidRPr="00FF4E73">
        <w:rPr>
          <w:rFonts w:eastAsia="Calibri"/>
          <w:lang w:eastAsia="en-US"/>
        </w:rPr>
        <w:t>Eğitim teftişi</w:t>
      </w:r>
      <w:r w:rsidR="00693A16" w:rsidRPr="00FF4E73">
        <w:rPr>
          <w:rFonts w:eastAsia="Calibri"/>
          <w:lang w:eastAsia="en-US"/>
        </w:rPr>
        <w:t xml:space="preserve">, eğitim kurumlarının </w:t>
      </w:r>
      <w:r w:rsidRPr="00FF4E73">
        <w:rPr>
          <w:rFonts w:eastAsia="Calibri"/>
          <w:lang w:eastAsia="en-US"/>
        </w:rPr>
        <w:t>görevlerini</w:t>
      </w:r>
      <w:r w:rsidR="000D669A">
        <w:rPr>
          <w:rFonts w:eastAsia="Calibri"/>
          <w:lang w:eastAsia="en-US"/>
        </w:rPr>
        <w:t xml:space="preserve"> </w:t>
      </w:r>
      <w:r w:rsidRPr="00FF4E73">
        <w:rPr>
          <w:rFonts w:eastAsia="Calibri"/>
          <w:lang w:eastAsia="en-US"/>
        </w:rPr>
        <w:t>yasalar ve ilgili düzenlemeler</w:t>
      </w:r>
      <w:r w:rsidR="000D669A">
        <w:rPr>
          <w:rFonts w:eastAsia="Calibri"/>
          <w:lang w:eastAsia="en-US"/>
        </w:rPr>
        <w:t xml:space="preserve"> </w:t>
      </w:r>
      <w:r w:rsidRPr="00FF4E73">
        <w:rPr>
          <w:rFonts w:eastAsia="Calibri"/>
          <w:lang w:eastAsia="en-US"/>
        </w:rPr>
        <w:t>çerçevesinde</w:t>
      </w:r>
      <w:r w:rsidR="000D669A">
        <w:rPr>
          <w:rFonts w:eastAsia="Calibri"/>
          <w:lang w:eastAsia="en-US"/>
        </w:rPr>
        <w:t xml:space="preserve"> </w:t>
      </w:r>
      <w:r w:rsidRPr="00FF4E73">
        <w:rPr>
          <w:rFonts w:eastAsia="Calibri"/>
          <w:lang w:eastAsia="en-US"/>
        </w:rPr>
        <w:t>ifa ederek</w:t>
      </w:r>
      <w:r w:rsidR="00693A16" w:rsidRPr="00FF4E73">
        <w:rPr>
          <w:rFonts w:eastAsia="Calibri"/>
          <w:lang w:eastAsia="en-US"/>
        </w:rPr>
        <w:t xml:space="preserve">, hizmet </w:t>
      </w:r>
      <w:r w:rsidRPr="00FF4E73">
        <w:rPr>
          <w:rFonts w:eastAsia="Calibri"/>
          <w:lang w:eastAsia="en-US"/>
        </w:rPr>
        <w:t>niteliğinin</w:t>
      </w:r>
      <w:r w:rsidR="00693A16" w:rsidRPr="00FF4E73">
        <w:rPr>
          <w:rFonts w:eastAsia="Calibri"/>
          <w:lang w:eastAsia="en-US"/>
        </w:rPr>
        <w:t xml:space="preserve"> artmasını sağlamada </w:t>
      </w:r>
      <w:r w:rsidRPr="00FF4E73">
        <w:rPr>
          <w:rFonts w:eastAsia="Calibri"/>
          <w:lang w:eastAsia="en-US"/>
        </w:rPr>
        <w:t>ciddi bir işlev görmektedir</w:t>
      </w:r>
      <w:r w:rsidR="00693A16" w:rsidRPr="00FF4E73">
        <w:rPr>
          <w:rFonts w:eastAsia="Calibri"/>
          <w:lang w:eastAsia="en-US"/>
        </w:rPr>
        <w:t>. Kısaca</w:t>
      </w:r>
      <w:r w:rsidRPr="00FF4E73">
        <w:rPr>
          <w:rFonts w:eastAsia="Calibri"/>
          <w:lang w:eastAsia="en-US"/>
        </w:rPr>
        <w:t xml:space="preserve"> eğitim teftişi</w:t>
      </w:r>
      <w:r w:rsidR="00693A16" w:rsidRPr="00FF4E73">
        <w:rPr>
          <w:rFonts w:eastAsia="Calibri"/>
          <w:lang w:eastAsia="en-US"/>
        </w:rPr>
        <w:t xml:space="preserve">, </w:t>
      </w:r>
      <w:r w:rsidRPr="00FF4E73">
        <w:rPr>
          <w:rFonts w:eastAsia="Calibri"/>
          <w:lang w:eastAsia="en-US"/>
        </w:rPr>
        <w:t xml:space="preserve">eğitim örgütlerinin </w:t>
      </w:r>
      <w:r w:rsidR="00693A16" w:rsidRPr="00FF4E73">
        <w:rPr>
          <w:rFonts w:eastAsia="Calibri"/>
          <w:lang w:eastAsia="en-US"/>
        </w:rPr>
        <w:t>uygulama ve davranışların</w:t>
      </w:r>
      <w:r w:rsidRPr="00FF4E73">
        <w:rPr>
          <w:rFonts w:eastAsia="Calibri"/>
          <w:lang w:eastAsia="en-US"/>
        </w:rPr>
        <w:t>ın</w:t>
      </w:r>
      <w:r w:rsidR="00693A16" w:rsidRPr="00FF4E73">
        <w:rPr>
          <w:rFonts w:eastAsia="Calibri"/>
          <w:lang w:eastAsia="en-US"/>
        </w:rPr>
        <w:t xml:space="preserve"> mevzuata uygunluğunu kamu adına ve yararına kontrol etme işidir.</w:t>
      </w:r>
      <w:r w:rsidRPr="00FF4E73">
        <w:rPr>
          <w:rFonts w:eastAsia="Calibri"/>
          <w:lang w:eastAsia="en-US"/>
        </w:rPr>
        <w:t xml:space="preserve"> Çağdaş yönetimlerde, hedef</w:t>
      </w:r>
      <w:r w:rsidR="000D669A">
        <w:rPr>
          <w:rFonts w:eastAsia="Calibri"/>
          <w:lang w:eastAsia="en-US"/>
        </w:rPr>
        <w:t xml:space="preserve"> </w:t>
      </w:r>
      <w:r w:rsidRPr="00FF4E73">
        <w:rPr>
          <w:rFonts w:eastAsia="Calibri"/>
          <w:lang w:eastAsia="en-US"/>
        </w:rPr>
        <w:t>belirlemeyen ve bu hedefleri</w:t>
      </w:r>
      <w:r w:rsidR="00693A16" w:rsidRPr="00FF4E73">
        <w:rPr>
          <w:rFonts w:eastAsia="Calibri"/>
          <w:lang w:eastAsia="en-US"/>
        </w:rPr>
        <w:t xml:space="preserve"> ger</w:t>
      </w:r>
      <w:r w:rsidRPr="00FF4E73">
        <w:rPr>
          <w:rFonts w:eastAsia="Calibri"/>
          <w:lang w:eastAsia="en-US"/>
        </w:rPr>
        <w:t>çekleştirmek için bir planlama</w:t>
      </w:r>
      <w:r w:rsidR="000D669A">
        <w:rPr>
          <w:rFonts w:eastAsia="Calibri"/>
          <w:lang w:eastAsia="en-US"/>
        </w:rPr>
        <w:t xml:space="preserve"> </w:t>
      </w:r>
      <w:r w:rsidRPr="00FF4E73">
        <w:rPr>
          <w:rFonts w:eastAsia="Calibri"/>
          <w:lang w:eastAsia="en-US"/>
        </w:rPr>
        <w:t>yapmayan</w:t>
      </w:r>
      <w:r w:rsidR="00693A16" w:rsidRPr="00FF4E73">
        <w:rPr>
          <w:rFonts w:eastAsia="Calibri"/>
          <w:lang w:eastAsia="en-US"/>
        </w:rPr>
        <w:t xml:space="preserve"> ve uygulama sonuçlarını değerlendirmeyen bir </w:t>
      </w:r>
      <w:r w:rsidRPr="00FF4E73">
        <w:rPr>
          <w:rFonts w:eastAsia="Calibri"/>
          <w:lang w:eastAsia="en-US"/>
        </w:rPr>
        <w:t>yönetim anlayışından</w:t>
      </w:r>
      <w:r w:rsidR="00693A16" w:rsidRPr="00FF4E73">
        <w:rPr>
          <w:rFonts w:eastAsia="Calibri"/>
          <w:lang w:eastAsia="en-US"/>
        </w:rPr>
        <w:t xml:space="preserve"> söz edilemez. Üretilen ve gerçekleşti</w:t>
      </w:r>
      <w:r w:rsidRPr="00FF4E73">
        <w:rPr>
          <w:rFonts w:eastAsia="Calibri"/>
          <w:lang w:eastAsia="en-US"/>
        </w:rPr>
        <w:t>rilen hizmetin nitelik</w:t>
      </w:r>
      <w:r w:rsidR="00693A16" w:rsidRPr="00FF4E73">
        <w:rPr>
          <w:rFonts w:eastAsia="Calibri"/>
          <w:lang w:eastAsia="en-US"/>
        </w:rPr>
        <w:t xml:space="preserve"> kontrolü, </w:t>
      </w:r>
      <w:r w:rsidRPr="00FF4E73">
        <w:rPr>
          <w:rFonts w:eastAsia="Calibri"/>
          <w:lang w:eastAsia="en-US"/>
        </w:rPr>
        <w:t xml:space="preserve">alınan dönütler doğrultusunda </w:t>
      </w:r>
      <w:r w:rsidR="00693A16" w:rsidRPr="00FF4E73">
        <w:rPr>
          <w:rFonts w:eastAsia="Calibri"/>
          <w:lang w:eastAsia="en-US"/>
        </w:rPr>
        <w:t xml:space="preserve">eksiklik ve yanlışlıkların </w:t>
      </w:r>
      <w:r w:rsidRPr="00FF4E73">
        <w:rPr>
          <w:rFonts w:eastAsia="Calibri"/>
          <w:lang w:eastAsia="en-US"/>
        </w:rPr>
        <w:t>giderilmesi</w:t>
      </w:r>
      <w:r w:rsidR="00693A16" w:rsidRPr="00FF4E73">
        <w:rPr>
          <w:rFonts w:eastAsia="Calibri"/>
          <w:lang w:eastAsia="en-US"/>
        </w:rPr>
        <w:t xml:space="preserve">, amacın gerçekleştirilmesi açısından bir </w:t>
      </w:r>
      <w:r w:rsidRPr="00FF4E73">
        <w:rPr>
          <w:rFonts w:eastAsia="Calibri"/>
          <w:lang w:eastAsia="en-US"/>
        </w:rPr>
        <w:t>gerekliliktir</w:t>
      </w:r>
      <w:r w:rsidR="00675DC6" w:rsidRPr="00FF4E73">
        <w:t xml:space="preserve"> (</w:t>
      </w:r>
      <w:hyperlink r:id="rId8" w:history="1">
        <w:r w:rsidR="00FF4E73" w:rsidRPr="004B6D69">
          <w:rPr>
            <w:rStyle w:val="Kpr"/>
            <w:rFonts w:eastAsia="Calibri"/>
            <w:lang w:eastAsia="en-US"/>
          </w:rPr>
          <w:t>http://rdb.meb.gov.tr/www/turk-egitim-sisteminde-rehberlik-ve-denetimin-tarihsel-gelisimi/icerik/9</w:t>
        </w:r>
      </w:hyperlink>
      <w:r w:rsidR="00675DC6" w:rsidRPr="00FF4E73">
        <w:rPr>
          <w:rFonts w:eastAsia="Calibri"/>
          <w:lang w:eastAsia="en-US"/>
        </w:rPr>
        <w:t>).</w:t>
      </w:r>
    </w:p>
    <w:p w:rsidR="00D33028" w:rsidRPr="00FF4E73" w:rsidRDefault="00D33028" w:rsidP="008D0A13">
      <w:pPr>
        <w:spacing w:after="0" w:line="480" w:lineRule="auto"/>
        <w:jc w:val="both"/>
        <w:rPr>
          <w:rFonts w:ascii="Times New Roman" w:eastAsia="Calibri" w:hAnsi="Times New Roman" w:cs="Times New Roman"/>
          <w:b/>
          <w:sz w:val="24"/>
          <w:szCs w:val="24"/>
        </w:rPr>
      </w:pPr>
      <w:r w:rsidRPr="00FF4E73">
        <w:rPr>
          <w:rFonts w:ascii="Times New Roman" w:eastAsia="Calibri" w:hAnsi="Times New Roman" w:cs="Times New Roman"/>
          <w:b/>
          <w:sz w:val="24"/>
          <w:szCs w:val="24"/>
        </w:rPr>
        <w:t>Osmanlı’da Eğitim Teftişi</w:t>
      </w:r>
    </w:p>
    <w:p w:rsidR="003007BA" w:rsidRPr="00FF4E73" w:rsidRDefault="003007BA" w:rsidP="008D0A13">
      <w:pPr>
        <w:spacing w:after="0" w:line="480" w:lineRule="auto"/>
        <w:ind w:firstLine="708"/>
        <w:jc w:val="both"/>
        <w:rPr>
          <w:rFonts w:ascii="Times New Roman" w:eastAsia="Calibri" w:hAnsi="Times New Roman" w:cs="Times New Roman"/>
          <w:sz w:val="24"/>
          <w:szCs w:val="24"/>
        </w:rPr>
      </w:pPr>
      <w:r w:rsidRPr="00FF4E73">
        <w:rPr>
          <w:rFonts w:ascii="Times New Roman" w:eastAsia="Calibri" w:hAnsi="Times New Roman" w:cs="Times New Roman"/>
          <w:sz w:val="24"/>
          <w:szCs w:val="24"/>
        </w:rPr>
        <w:t>Türk Eğitim Sisteminde teftiş alt sistemine olan ihtiyacın Osmanlı İmparatorluğu yenileşme faaliyetlerinin en etkili olduğu</w:t>
      </w:r>
      <w:r w:rsidR="00B043E0" w:rsidRPr="00FF4E73">
        <w:rPr>
          <w:rFonts w:ascii="Times New Roman" w:eastAsia="Calibri" w:hAnsi="Times New Roman" w:cs="Times New Roman"/>
          <w:sz w:val="24"/>
          <w:szCs w:val="24"/>
        </w:rPr>
        <w:t xml:space="preserve"> Tanzimat Dönemin</w:t>
      </w:r>
      <w:r w:rsidRPr="00FF4E73">
        <w:rPr>
          <w:rFonts w:ascii="Times New Roman" w:eastAsia="Calibri" w:hAnsi="Times New Roman" w:cs="Times New Roman"/>
          <w:sz w:val="24"/>
          <w:szCs w:val="24"/>
        </w:rPr>
        <w:t xml:space="preserve">de hissedilmeye başlandığı anlaşılmaktadır.  </w:t>
      </w:r>
      <w:proofErr w:type="spellStart"/>
      <w:r w:rsidRPr="00FF4E73">
        <w:rPr>
          <w:rFonts w:ascii="Times New Roman" w:eastAsia="Calibri" w:hAnsi="Times New Roman" w:cs="Times New Roman"/>
          <w:sz w:val="24"/>
          <w:szCs w:val="24"/>
        </w:rPr>
        <w:t>Tanzimatın</w:t>
      </w:r>
      <w:proofErr w:type="spellEnd"/>
      <w:r w:rsidRPr="00FF4E73">
        <w:rPr>
          <w:rFonts w:ascii="Times New Roman" w:eastAsia="Calibri" w:hAnsi="Times New Roman" w:cs="Times New Roman"/>
          <w:sz w:val="24"/>
          <w:szCs w:val="24"/>
        </w:rPr>
        <w:t xml:space="preserve"> ilanını müteakiben</w:t>
      </w:r>
      <w:r w:rsidR="00C14902">
        <w:rPr>
          <w:rFonts w:ascii="Times New Roman" w:eastAsia="Calibri" w:hAnsi="Times New Roman" w:cs="Times New Roman"/>
          <w:sz w:val="24"/>
          <w:szCs w:val="24"/>
        </w:rPr>
        <w:t>,</w:t>
      </w:r>
      <w:r w:rsidRPr="00FF4E73">
        <w:rPr>
          <w:rFonts w:ascii="Times New Roman" w:eastAsia="Calibri" w:hAnsi="Times New Roman" w:cs="Times New Roman"/>
          <w:sz w:val="24"/>
          <w:szCs w:val="24"/>
        </w:rPr>
        <w:t xml:space="preserve"> teftiş alt sisteminin ana omurgası oluşturulmuş, sonraki dönemlerde de ilgili hukuki düzenlemelerle günün şartlarına uyarlanmaya çalışılmıştır (</w:t>
      </w:r>
      <w:proofErr w:type="spellStart"/>
      <w:r w:rsidRPr="00FF4E73">
        <w:rPr>
          <w:rFonts w:ascii="Times New Roman" w:eastAsia="Calibri" w:hAnsi="Times New Roman" w:cs="Times New Roman"/>
          <w:sz w:val="24"/>
          <w:szCs w:val="24"/>
        </w:rPr>
        <w:t>Buluç</w:t>
      </w:r>
      <w:proofErr w:type="spellEnd"/>
      <w:r w:rsidRPr="00FF4E73">
        <w:rPr>
          <w:rFonts w:ascii="Times New Roman" w:eastAsia="Calibri" w:hAnsi="Times New Roman" w:cs="Times New Roman"/>
          <w:sz w:val="24"/>
          <w:szCs w:val="24"/>
        </w:rPr>
        <w:t xml:space="preserve">, </w:t>
      </w:r>
      <w:r w:rsidR="00E86F67" w:rsidRPr="00FF4E73">
        <w:rPr>
          <w:rFonts w:ascii="Times New Roman" w:eastAsia="Calibri" w:hAnsi="Times New Roman" w:cs="Times New Roman"/>
          <w:sz w:val="24"/>
          <w:szCs w:val="24"/>
        </w:rPr>
        <w:t>2008).</w:t>
      </w:r>
    </w:p>
    <w:p w:rsidR="00D33028" w:rsidRPr="00FF4E73" w:rsidRDefault="00D33028" w:rsidP="008D0A13">
      <w:pPr>
        <w:spacing w:after="0" w:line="480" w:lineRule="auto"/>
        <w:ind w:firstLine="708"/>
        <w:jc w:val="both"/>
        <w:rPr>
          <w:rFonts w:ascii="Times New Roman" w:eastAsia="Calibri" w:hAnsi="Times New Roman" w:cs="Times New Roman"/>
          <w:sz w:val="24"/>
          <w:szCs w:val="24"/>
        </w:rPr>
      </w:pPr>
      <w:proofErr w:type="spellStart"/>
      <w:r w:rsidRPr="00FF4E73">
        <w:rPr>
          <w:rFonts w:ascii="Times New Roman" w:eastAsia="Calibri" w:hAnsi="Times New Roman" w:cs="Times New Roman"/>
          <w:sz w:val="24"/>
          <w:szCs w:val="24"/>
        </w:rPr>
        <w:t>Taymaz’a</w:t>
      </w:r>
      <w:proofErr w:type="spellEnd"/>
      <w:r w:rsidRPr="00FF4E73">
        <w:rPr>
          <w:rFonts w:ascii="Times New Roman" w:eastAsia="Calibri" w:hAnsi="Times New Roman" w:cs="Times New Roman"/>
          <w:sz w:val="24"/>
          <w:szCs w:val="24"/>
        </w:rPr>
        <w:t xml:space="preserve"> (2010:19) </w:t>
      </w:r>
      <w:r w:rsidR="00B043E0" w:rsidRPr="00FF4E73">
        <w:rPr>
          <w:rFonts w:ascii="Times New Roman" w:eastAsia="Calibri" w:hAnsi="Times New Roman" w:cs="Times New Roman"/>
          <w:sz w:val="24"/>
          <w:szCs w:val="24"/>
        </w:rPr>
        <w:t xml:space="preserve">göre </w:t>
      </w:r>
      <w:r w:rsidRPr="00FF4E73">
        <w:rPr>
          <w:rFonts w:ascii="Times New Roman" w:eastAsia="Calibri" w:hAnsi="Times New Roman" w:cs="Times New Roman"/>
          <w:sz w:val="24"/>
          <w:szCs w:val="24"/>
        </w:rPr>
        <w:t>Osmanlı İmparatorluğu’nda eğitim teftişini</w:t>
      </w:r>
      <w:r w:rsidR="00E92897" w:rsidRPr="00FF4E73">
        <w:rPr>
          <w:rFonts w:ascii="Times New Roman" w:eastAsia="Calibri" w:hAnsi="Times New Roman" w:cs="Times New Roman"/>
          <w:sz w:val="24"/>
          <w:szCs w:val="24"/>
        </w:rPr>
        <w:t>n tam olarak ne zaman başladığı ve başlangıç döneminde</w:t>
      </w:r>
      <w:r w:rsidRPr="00FF4E73">
        <w:rPr>
          <w:rFonts w:ascii="Times New Roman" w:eastAsia="Calibri" w:hAnsi="Times New Roman" w:cs="Times New Roman"/>
          <w:sz w:val="24"/>
          <w:szCs w:val="24"/>
        </w:rPr>
        <w:t xml:space="preserve"> kimlerce yapıldığı tam olarak belli değildir. Bununla birlikte eğitim teftişi içerikli birçok belge bulunmaktadır. Bunlardan bazıları şunlardır</w:t>
      </w:r>
      <w:r w:rsidR="00C14902">
        <w:rPr>
          <w:rFonts w:ascii="Times New Roman" w:eastAsia="Calibri" w:hAnsi="Times New Roman" w:cs="Times New Roman"/>
          <w:sz w:val="24"/>
          <w:szCs w:val="24"/>
        </w:rPr>
        <w:t xml:space="preserve"> </w:t>
      </w:r>
      <w:r w:rsidR="00A77E50" w:rsidRPr="00FF4E73">
        <w:rPr>
          <w:rFonts w:ascii="Times New Roman" w:eastAsia="Calibri" w:hAnsi="Times New Roman" w:cs="Times New Roman"/>
          <w:sz w:val="24"/>
          <w:szCs w:val="24"/>
        </w:rPr>
        <w:lastRenderedPageBreak/>
        <w:t>(</w:t>
      </w:r>
      <w:proofErr w:type="spellStart"/>
      <w:r w:rsidR="00A77E50" w:rsidRPr="00FF4E73">
        <w:rPr>
          <w:rFonts w:ascii="Times New Roman" w:eastAsia="Calibri" w:hAnsi="Times New Roman" w:cs="Times New Roman"/>
          <w:sz w:val="24"/>
          <w:szCs w:val="24"/>
        </w:rPr>
        <w:t>Taymaz</w:t>
      </w:r>
      <w:proofErr w:type="spellEnd"/>
      <w:r w:rsidR="00A77E50" w:rsidRPr="00FF4E73">
        <w:rPr>
          <w:rFonts w:ascii="Times New Roman" w:eastAsia="Calibri" w:hAnsi="Times New Roman" w:cs="Times New Roman"/>
          <w:sz w:val="24"/>
          <w:szCs w:val="24"/>
        </w:rPr>
        <w:t xml:space="preserve">, </w:t>
      </w:r>
      <w:r w:rsidR="00693A16" w:rsidRPr="00FF4E73">
        <w:rPr>
          <w:rFonts w:ascii="Times New Roman" w:eastAsia="Calibri" w:hAnsi="Times New Roman" w:cs="Times New Roman"/>
          <w:sz w:val="24"/>
          <w:szCs w:val="24"/>
        </w:rPr>
        <w:t>2010</w:t>
      </w:r>
      <w:r w:rsidR="00A77E50" w:rsidRPr="00FF4E73">
        <w:rPr>
          <w:rFonts w:ascii="Times New Roman" w:eastAsia="Calibri" w:hAnsi="Times New Roman" w:cs="Times New Roman"/>
          <w:sz w:val="24"/>
          <w:szCs w:val="24"/>
        </w:rPr>
        <w:t>;</w:t>
      </w:r>
      <w:r w:rsidR="00693A16" w:rsidRPr="00FF4E73">
        <w:rPr>
          <w:rFonts w:ascii="Times New Roman" w:eastAsia="Calibri" w:hAnsi="Times New Roman" w:cs="Times New Roman"/>
          <w:sz w:val="24"/>
          <w:szCs w:val="24"/>
        </w:rPr>
        <w:t xml:space="preserve"> Aydın, 2014;</w:t>
      </w:r>
      <w:r w:rsidR="000D669A">
        <w:rPr>
          <w:rFonts w:ascii="Times New Roman" w:eastAsia="Calibri" w:hAnsi="Times New Roman" w:cs="Times New Roman"/>
          <w:sz w:val="24"/>
          <w:szCs w:val="24"/>
        </w:rPr>
        <w:t xml:space="preserve"> </w:t>
      </w:r>
      <w:r w:rsidR="00736BED" w:rsidRPr="00FF4E73">
        <w:rPr>
          <w:rFonts w:ascii="Times New Roman" w:eastAsia="Calibri" w:hAnsi="Times New Roman" w:cs="Times New Roman"/>
          <w:sz w:val="24"/>
          <w:szCs w:val="24"/>
        </w:rPr>
        <w:t xml:space="preserve">Öz, 2003; </w:t>
      </w:r>
      <w:r w:rsidR="005A0224" w:rsidRPr="00FF4E73">
        <w:rPr>
          <w:rFonts w:ascii="Times New Roman" w:eastAsia="Calibri" w:hAnsi="Times New Roman" w:cs="Times New Roman"/>
          <w:sz w:val="24"/>
          <w:szCs w:val="24"/>
        </w:rPr>
        <w:t xml:space="preserve">Şahin, </w:t>
      </w:r>
      <w:proofErr w:type="spellStart"/>
      <w:r w:rsidR="005A0224" w:rsidRPr="00FF4E73">
        <w:rPr>
          <w:rFonts w:ascii="Times New Roman" w:eastAsia="Calibri" w:hAnsi="Times New Roman" w:cs="Times New Roman"/>
          <w:sz w:val="24"/>
          <w:szCs w:val="24"/>
        </w:rPr>
        <w:t>Elçiçek</w:t>
      </w:r>
      <w:proofErr w:type="spellEnd"/>
      <w:r w:rsidR="005A0224" w:rsidRPr="00FF4E73">
        <w:rPr>
          <w:rFonts w:ascii="Times New Roman" w:eastAsia="Calibri" w:hAnsi="Times New Roman" w:cs="Times New Roman"/>
          <w:sz w:val="24"/>
          <w:szCs w:val="24"/>
        </w:rPr>
        <w:t xml:space="preserve"> ve Tösten, 2013:</w:t>
      </w:r>
      <w:r w:rsidR="00A77E50" w:rsidRPr="00FF4E73">
        <w:rPr>
          <w:rFonts w:ascii="Times New Roman" w:eastAsia="Calibri" w:hAnsi="Times New Roman" w:cs="Times New Roman"/>
          <w:sz w:val="24"/>
          <w:szCs w:val="24"/>
        </w:rPr>
        <w:t xml:space="preserve"> http://rdb.meb.gov.tr/)</w:t>
      </w:r>
      <w:r w:rsidRPr="00FF4E73">
        <w:rPr>
          <w:rFonts w:ascii="Times New Roman" w:eastAsia="Calibri" w:hAnsi="Times New Roman" w:cs="Times New Roman"/>
          <w:sz w:val="24"/>
          <w:szCs w:val="24"/>
        </w:rPr>
        <w:t>:</w:t>
      </w:r>
    </w:p>
    <w:p w:rsidR="00CC3186" w:rsidRPr="00FF4E73" w:rsidRDefault="00CC3186" w:rsidP="008D0A13">
      <w:pPr>
        <w:spacing w:after="0" w:line="480" w:lineRule="auto"/>
        <w:ind w:firstLine="708"/>
        <w:jc w:val="both"/>
        <w:rPr>
          <w:rFonts w:ascii="Times New Roman" w:eastAsia="Calibri" w:hAnsi="Times New Roman" w:cs="Times New Roman"/>
          <w:sz w:val="24"/>
          <w:szCs w:val="24"/>
        </w:rPr>
      </w:pPr>
      <w:r w:rsidRPr="00FF4E73">
        <w:rPr>
          <w:rFonts w:ascii="Times New Roman" w:eastAsia="Calibri" w:hAnsi="Times New Roman" w:cs="Times New Roman"/>
          <w:sz w:val="24"/>
          <w:szCs w:val="24"/>
        </w:rPr>
        <w:t xml:space="preserve">-1838: </w:t>
      </w:r>
      <w:proofErr w:type="spellStart"/>
      <w:r w:rsidRPr="00FF4E73">
        <w:rPr>
          <w:rFonts w:ascii="Times New Roman" w:eastAsia="Calibri" w:hAnsi="Times New Roman" w:cs="Times New Roman"/>
          <w:sz w:val="24"/>
          <w:szCs w:val="24"/>
        </w:rPr>
        <w:t>Rüşdiye</w:t>
      </w:r>
      <w:proofErr w:type="spellEnd"/>
      <w:r w:rsidRPr="00FF4E73">
        <w:rPr>
          <w:rFonts w:ascii="Times New Roman" w:eastAsia="Calibri" w:hAnsi="Times New Roman" w:cs="Times New Roman"/>
          <w:sz w:val="24"/>
          <w:szCs w:val="24"/>
        </w:rPr>
        <w:t xml:space="preserve"> okullarının eksiklerinin giderilmesi ve bu eksiklerin giderilmesinden sorumlu görevlilerin okulları teftiş etmesi.</w:t>
      </w:r>
    </w:p>
    <w:p w:rsidR="00CC3186" w:rsidRPr="00FF4E73" w:rsidRDefault="00CC3186" w:rsidP="008D0A13">
      <w:pPr>
        <w:spacing w:after="0" w:line="480" w:lineRule="auto"/>
        <w:ind w:firstLine="708"/>
        <w:jc w:val="both"/>
        <w:rPr>
          <w:rFonts w:ascii="Times New Roman" w:eastAsia="Calibri" w:hAnsi="Times New Roman" w:cs="Times New Roman"/>
          <w:sz w:val="24"/>
          <w:szCs w:val="24"/>
        </w:rPr>
      </w:pPr>
      <w:r w:rsidRPr="00FF4E73">
        <w:rPr>
          <w:rFonts w:ascii="Times New Roman" w:eastAsia="Calibri" w:hAnsi="Times New Roman" w:cs="Times New Roman"/>
          <w:sz w:val="24"/>
          <w:szCs w:val="24"/>
        </w:rPr>
        <w:t xml:space="preserve">-1846: İlkokul </w:t>
      </w:r>
      <w:r w:rsidR="008137A8" w:rsidRPr="00FF4E73">
        <w:rPr>
          <w:rFonts w:ascii="Times New Roman" w:eastAsia="Calibri" w:hAnsi="Times New Roman" w:cs="Times New Roman"/>
          <w:sz w:val="24"/>
          <w:szCs w:val="24"/>
        </w:rPr>
        <w:t>(</w:t>
      </w:r>
      <w:proofErr w:type="spellStart"/>
      <w:r w:rsidR="008137A8" w:rsidRPr="00FF4E73">
        <w:rPr>
          <w:rFonts w:ascii="Times New Roman" w:eastAsia="Calibri" w:hAnsi="Times New Roman" w:cs="Times New Roman"/>
          <w:sz w:val="24"/>
          <w:szCs w:val="24"/>
        </w:rPr>
        <w:t>Mekatib</w:t>
      </w:r>
      <w:proofErr w:type="spellEnd"/>
      <w:r w:rsidR="008137A8" w:rsidRPr="00FF4E73">
        <w:rPr>
          <w:rFonts w:ascii="Times New Roman" w:eastAsia="Calibri" w:hAnsi="Times New Roman" w:cs="Times New Roman"/>
          <w:sz w:val="24"/>
          <w:szCs w:val="24"/>
        </w:rPr>
        <w:t xml:space="preserve">-i </w:t>
      </w:r>
      <w:proofErr w:type="spellStart"/>
      <w:r w:rsidR="008137A8" w:rsidRPr="00FF4E73">
        <w:rPr>
          <w:rFonts w:ascii="Times New Roman" w:eastAsia="Calibri" w:hAnsi="Times New Roman" w:cs="Times New Roman"/>
          <w:sz w:val="24"/>
          <w:szCs w:val="24"/>
        </w:rPr>
        <w:t>Sibyaniye</w:t>
      </w:r>
      <w:proofErr w:type="spellEnd"/>
      <w:r w:rsidR="008137A8" w:rsidRPr="00FF4E73">
        <w:rPr>
          <w:rFonts w:ascii="Times New Roman" w:eastAsia="Calibri" w:hAnsi="Times New Roman" w:cs="Times New Roman"/>
          <w:sz w:val="24"/>
          <w:szCs w:val="24"/>
        </w:rPr>
        <w:t xml:space="preserve">) </w:t>
      </w:r>
      <w:r w:rsidRPr="00FF4E73">
        <w:rPr>
          <w:rFonts w:ascii="Times New Roman" w:eastAsia="Calibri" w:hAnsi="Times New Roman" w:cs="Times New Roman"/>
          <w:sz w:val="24"/>
          <w:szCs w:val="24"/>
        </w:rPr>
        <w:t>ve ortaokul</w:t>
      </w:r>
      <w:r w:rsidR="008137A8" w:rsidRPr="00FF4E73">
        <w:rPr>
          <w:rFonts w:ascii="Times New Roman" w:eastAsia="Calibri" w:hAnsi="Times New Roman" w:cs="Times New Roman"/>
          <w:sz w:val="24"/>
          <w:szCs w:val="24"/>
        </w:rPr>
        <w:t xml:space="preserve"> (</w:t>
      </w:r>
      <w:proofErr w:type="spellStart"/>
      <w:r w:rsidR="008137A8" w:rsidRPr="00FF4E73">
        <w:rPr>
          <w:rFonts w:ascii="Times New Roman" w:eastAsia="Calibri" w:hAnsi="Times New Roman" w:cs="Times New Roman"/>
          <w:sz w:val="24"/>
          <w:szCs w:val="24"/>
        </w:rPr>
        <w:t>Mekatib</w:t>
      </w:r>
      <w:proofErr w:type="spellEnd"/>
      <w:r w:rsidR="008137A8" w:rsidRPr="00FF4E73">
        <w:rPr>
          <w:rFonts w:ascii="Times New Roman" w:eastAsia="Calibri" w:hAnsi="Times New Roman" w:cs="Times New Roman"/>
          <w:sz w:val="24"/>
          <w:szCs w:val="24"/>
        </w:rPr>
        <w:t xml:space="preserve">-i </w:t>
      </w:r>
      <w:proofErr w:type="spellStart"/>
      <w:r w:rsidR="008137A8" w:rsidRPr="00FF4E73">
        <w:rPr>
          <w:rFonts w:ascii="Times New Roman" w:eastAsia="Calibri" w:hAnsi="Times New Roman" w:cs="Times New Roman"/>
          <w:sz w:val="24"/>
          <w:szCs w:val="24"/>
        </w:rPr>
        <w:t>Rüşdiye</w:t>
      </w:r>
      <w:proofErr w:type="spellEnd"/>
      <w:r w:rsidR="008137A8" w:rsidRPr="00FF4E73">
        <w:rPr>
          <w:rFonts w:ascii="Times New Roman" w:eastAsia="Calibri" w:hAnsi="Times New Roman" w:cs="Times New Roman"/>
          <w:sz w:val="24"/>
          <w:szCs w:val="24"/>
        </w:rPr>
        <w:t>)</w:t>
      </w:r>
      <w:r w:rsidRPr="00FF4E73">
        <w:rPr>
          <w:rFonts w:ascii="Times New Roman" w:eastAsia="Calibri" w:hAnsi="Times New Roman" w:cs="Times New Roman"/>
          <w:sz w:val="24"/>
          <w:szCs w:val="24"/>
        </w:rPr>
        <w:t xml:space="preserve"> teftişinden sorumlu muinlikler oluşturulması.</w:t>
      </w:r>
    </w:p>
    <w:p w:rsidR="00AD17D8" w:rsidRPr="00FF4E73" w:rsidRDefault="008137A8" w:rsidP="008D0A13">
      <w:pPr>
        <w:spacing w:after="0" w:line="480" w:lineRule="auto"/>
        <w:ind w:firstLine="708"/>
        <w:jc w:val="both"/>
        <w:rPr>
          <w:rFonts w:ascii="Times New Roman" w:hAnsi="Times New Roman" w:cs="Times New Roman"/>
          <w:sz w:val="24"/>
          <w:szCs w:val="24"/>
        </w:rPr>
      </w:pPr>
      <w:r w:rsidRPr="00FF4E73">
        <w:rPr>
          <w:rFonts w:ascii="Times New Roman" w:eastAsia="Calibri" w:hAnsi="Times New Roman" w:cs="Times New Roman"/>
          <w:sz w:val="24"/>
          <w:szCs w:val="24"/>
        </w:rPr>
        <w:t>-1862: İlk defa ilkokul (</w:t>
      </w:r>
      <w:proofErr w:type="spellStart"/>
      <w:r w:rsidRPr="00FF4E73">
        <w:rPr>
          <w:rFonts w:ascii="Times New Roman" w:eastAsia="Calibri" w:hAnsi="Times New Roman" w:cs="Times New Roman"/>
          <w:sz w:val="24"/>
          <w:szCs w:val="24"/>
        </w:rPr>
        <w:t>Mekatib</w:t>
      </w:r>
      <w:proofErr w:type="spellEnd"/>
      <w:r w:rsidRPr="00FF4E73">
        <w:rPr>
          <w:rFonts w:ascii="Times New Roman" w:eastAsia="Calibri" w:hAnsi="Times New Roman" w:cs="Times New Roman"/>
          <w:sz w:val="24"/>
          <w:szCs w:val="24"/>
        </w:rPr>
        <w:t xml:space="preserve">-i </w:t>
      </w:r>
      <w:proofErr w:type="spellStart"/>
      <w:r w:rsidRPr="00FF4E73">
        <w:rPr>
          <w:rFonts w:ascii="Times New Roman" w:eastAsia="Calibri" w:hAnsi="Times New Roman" w:cs="Times New Roman"/>
          <w:sz w:val="24"/>
          <w:szCs w:val="24"/>
        </w:rPr>
        <w:t>Sibyaniye</w:t>
      </w:r>
      <w:proofErr w:type="spellEnd"/>
      <w:r w:rsidRPr="00FF4E73">
        <w:rPr>
          <w:rFonts w:ascii="Times New Roman" w:eastAsia="Calibri" w:hAnsi="Times New Roman" w:cs="Times New Roman"/>
          <w:sz w:val="24"/>
          <w:szCs w:val="24"/>
        </w:rPr>
        <w:t>) ve ortaokul (</w:t>
      </w:r>
      <w:proofErr w:type="spellStart"/>
      <w:r w:rsidRPr="00FF4E73">
        <w:rPr>
          <w:rFonts w:ascii="Times New Roman" w:eastAsia="Calibri" w:hAnsi="Times New Roman" w:cs="Times New Roman"/>
          <w:sz w:val="24"/>
          <w:szCs w:val="24"/>
        </w:rPr>
        <w:t>Mekatib</w:t>
      </w:r>
      <w:proofErr w:type="spellEnd"/>
      <w:r w:rsidRPr="00FF4E73">
        <w:rPr>
          <w:rFonts w:ascii="Times New Roman" w:eastAsia="Calibri" w:hAnsi="Times New Roman" w:cs="Times New Roman"/>
          <w:sz w:val="24"/>
          <w:szCs w:val="24"/>
        </w:rPr>
        <w:t xml:space="preserve">-i </w:t>
      </w:r>
      <w:proofErr w:type="spellStart"/>
      <w:r w:rsidRPr="00FF4E73">
        <w:rPr>
          <w:rFonts w:ascii="Times New Roman" w:eastAsia="Calibri" w:hAnsi="Times New Roman" w:cs="Times New Roman"/>
          <w:sz w:val="24"/>
          <w:szCs w:val="24"/>
        </w:rPr>
        <w:t>Rüşdiye</w:t>
      </w:r>
      <w:proofErr w:type="spellEnd"/>
      <w:r w:rsidRPr="00FF4E73">
        <w:rPr>
          <w:rFonts w:ascii="Times New Roman" w:eastAsia="Calibri" w:hAnsi="Times New Roman" w:cs="Times New Roman"/>
          <w:sz w:val="24"/>
          <w:szCs w:val="24"/>
        </w:rPr>
        <w:t>) teftişinden sorumlu olanlara müfettiş denmesi.</w:t>
      </w:r>
    </w:p>
    <w:p w:rsidR="008137A8" w:rsidRPr="00FF4E73" w:rsidRDefault="008137A8" w:rsidP="008D0A13">
      <w:pPr>
        <w:spacing w:after="0" w:line="480" w:lineRule="auto"/>
        <w:ind w:firstLine="708"/>
        <w:jc w:val="both"/>
        <w:rPr>
          <w:rFonts w:ascii="Times New Roman" w:eastAsia="Calibri" w:hAnsi="Times New Roman" w:cs="Times New Roman"/>
          <w:sz w:val="24"/>
          <w:szCs w:val="24"/>
        </w:rPr>
      </w:pPr>
      <w:r w:rsidRPr="00FF4E73">
        <w:rPr>
          <w:rFonts w:ascii="Times New Roman" w:eastAsia="Calibri" w:hAnsi="Times New Roman" w:cs="Times New Roman"/>
          <w:sz w:val="24"/>
          <w:szCs w:val="24"/>
        </w:rPr>
        <w:t>-1875: İlk defa, teftiş edilecek okullarda teftiş defteri bulundurulması gerektiği ve istenildiğinde bu defterin müfettişlere gösterileceğinin ifade edilmesi.</w:t>
      </w:r>
    </w:p>
    <w:p w:rsidR="00E92897" w:rsidRPr="00FF4E73" w:rsidRDefault="00E92897" w:rsidP="008D0A13">
      <w:pPr>
        <w:spacing w:after="0" w:line="480" w:lineRule="auto"/>
        <w:ind w:firstLine="708"/>
        <w:jc w:val="both"/>
        <w:rPr>
          <w:rFonts w:ascii="Times New Roman" w:eastAsia="Calibri" w:hAnsi="Times New Roman" w:cs="Times New Roman"/>
          <w:sz w:val="24"/>
          <w:szCs w:val="24"/>
        </w:rPr>
      </w:pPr>
      <w:r w:rsidRPr="00FF4E73">
        <w:rPr>
          <w:rFonts w:ascii="Times New Roman" w:eastAsia="Calibri" w:hAnsi="Times New Roman" w:cs="Times New Roman"/>
          <w:sz w:val="24"/>
          <w:szCs w:val="24"/>
        </w:rPr>
        <w:t xml:space="preserve">-1876: Meclis-i Maarif tarafından teftiş ile ilgili bir talimatın yayımlanması. </w:t>
      </w:r>
    </w:p>
    <w:p w:rsidR="008137A8" w:rsidRPr="00FF4E73" w:rsidRDefault="008137A8" w:rsidP="008D0A13">
      <w:pPr>
        <w:spacing w:after="0" w:line="480" w:lineRule="auto"/>
        <w:ind w:firstLine="708"/>
        <w:jc w:val="both"/>
        <w:rPr>
          <w:rFonts w:ascii="Times New Roman" w:eastAsia="Calibri" w:hAnsi="Times New Roman" w:cs="Times New Roman"/>
          <w:sz w:val="24"/>
          <w:szCs w:val="24"/>
        </w:rPr>
      </w:pPr>
      <w:r w:rsidRPr="00FF4E73">
        <w:rPr>
          <w:rFonts w:ascii="Times New Roman" w:eastAsia="Calibri" w:hAnsi="Times New Roman" w:cs="Times New Roman"/>
          <w:sz w:val="24"/>
          <w:szCs w:val="24"/>
        </w:rPr>
        <w:t>-</w:t>
      </w:r>
      <w:r w:rsidR="001A7C49" w:rsidRPr="00FF4E73">
        <w:rPr>
          <w:rFonts w:ascii="Times New Roman" w:eastAsia="Calibri" w:hAnsi="Times New Roman" w:cs="Times New Roman"/>
          <w:sz w:val="24"/>
          <w:szCs w:val="24"/>
        </w:rPr>
        <w:t>1911: Eğitim Bakanlığı Merkez Teşkilatı Yönetmeliği hükümlerine göre merkez hizmetlerinin idare ve teftiş olarak ikiye ayrılması.</w:t>
      </w:r>
      <w:r w:rsidR="00E92897" w:rsidRPr="00FF4E73">
        <w:rPr>
          <w:rFonts w:ascii="Times New Roman" w:eastAsia="Calibri" w:hAnsi="Times New Roman" w:cs="Times New Roman"/>
          <w:sz w:val="24"/>
          <w:szCs w:val="24"/>
        </w:rPr>
        <w:t xml:space="preserve"> Ayrıca müfettişlerin orta ve yüksek okul öğretmenleri arasından seçilmesi esasının getirilmesi.</w:t>
      </w:r>
    </w:p>
    <w:p w:rsidR="00E92897" w:rsidRPr="00FF4E73" w:rsidRDefault="00E92897" w:rsidP="008D0A13">
      <w:pPr>
        <w:spacing w:after="0" w:line="480" w:lineRule="auto"/>
        <w:ind w:firstLine="708"/>
        <w:jc w:val="both"/>
        <w:rPr>
          <w:rFonts w:ascii="Times New Roman" w:eastAsia="Calibri" w:hAnsi="Times New Roman" w:cs="Times New Roman"/>
          <w:sz w:val="24"/>
          <w:szCs w:val="24"/>
        </w:rPr>
      </w:pPr>
      <w:r w:rsidRPr="00FF4E73">
        <w:rPr>
          <w:rFonts w:ascii="Times New Roman" w:eastAsia="Calibri" w:hAnsi="Times New Roman" w:cs="Times New Roman"/>
          <w:sz w:val="24"/>
          <w:szCs w:val="24"/>
        </w:rPr>
        <w:t>-1912: Hazırlanan bir tüzükte müfettiş-i umumilik ibaresinin yer alması ve “...ülkede bulunan kız ve erkek okulları ile Bakanlığa bağlı diğer kuruluşların öğretim, yönetim işlerini ve onların her birine ait kanun, tüzük, yönetmelik ve karar hükümlerinin tamamıyla uygulanıp uygulanmadığını sürekli olarak teftiş ve bu husustaki izlenimlerini, edinecekleri bilgileri, düşünceleri ile birlikte Bakanlığa bildirmek, sonuçları alıncaya kadar kovuşturmak görevi ile yükümlü ...” olduklarının bu tüzükte yer alması ve böylece eğitim müfettişlerinin görev ve sorumluluklarının bir yandan eğitim işleri diğer yandan soruşturma olduğunun açıkça belirtildiği görülmektedir.</w:t>
      </w:r>
    </w:p>
    <w:p w:rsidR="001A7C49" w:rsidRPr="00FF4E73" w:rsidRDefault="001A7C49" w:rsidP="008D0A13">
      <w:pPr>
        <w:spacing w:after="0" w:line="480" w:lineRule="auto"/>
        <w:ind w:firstLine="708"/>
        <w:jc w:val="both"/>
        <w:rPr>
          <w:rFonts w:ascii="Times New Roman" w:eastAsia="Calibri" w:hAnsi="Times New Roman" w:cs="Times New Roman"/>
          <w:sz w:val="24"/>
          <w:szCs w:val="24"/>
        </w:rPr>
      </w:pPr>
      <w:r w:rsidRPr="00FF4E73">
        <w:rPr>
          <w:rFonts w:ascii="Times New Roman" w:eastAsia="Calibri" w:hAnsi="Times New Roman" w:cs="Times New Roman"/>
          <w:sz w:val="24"/>
          <w:szCs w:val="24"/>
        </w:rPr>
        <w:t xml:space="preserve">-1913: İlkokul teftişinin </w:t>
      </w:r>
      <w:r w:rsidR="007824DF" w:rsidRPr="00FF4E73">
        <w:rPr>
          <w:rFonts w:ascii="Times New Roman" w:eastAsia="Calibri" w:hAnsi="Times New Roman" w:cs="Times New Roman"/>
          <w:sz w:val="24"/>
          <w:szCs w:val="24"/>
        </w:rPr>
        <w:t xml:space="preserve">ilköğretim müfettişlerince yapılması gerektiği ve ilköğretim müfettişlerinin teftiş, tahkikat ve </w:t>
      </w:r>
      <w:proofErr w:type="spellStart"/>
      <w:r w:rsidR="007824DF" w:rsidRPr="00FF4E73">
        <w:rPr>
          <w:rFonts w:ascii="Times New Roman" w:eastAsia="Calibri" w:hAnsi="Times New Roman" w:cs="Times New Roman"/>
          <w:sz w:val="24"/>
          <w:szCs w:val="24"/>
        </w:rPr>
        <w:t>irşad</w:t>
      </w:r>
      <w:proofErr w:type="spellEnd"/>
      <w:r w:rsidR="007824DF" w:rsidRPr="00FF4E73">
        <w:rPr>
          <w:rFonts w:ascii="Times New Roman" w:eastAsia="Calibri" w:hAnsi="Times New Roman" w:cs="Times New Roman"/>
          <w:sz w:val="24"/>
          <w:szCs w:val="24"/>
        </w:rPr>
        <w:t xml:space="preserve"> olarak üç görevlerinin olduğunu belirtilmesi.</w:t>
      </w:r>
    </w:p>
    <w:p w:rsidR="005164A6" w:rsidRDefault="007824DF" w:rsidP="00C14902">
      <w:pPr>
        <w:spacing w:after="0" w:line="480" w:lineRule="auto"/>
        <w:ind w:firstLine="708"/>
        <w:jc w:val="both"/>
        <w:rPr>
          <w:rFonts w:ascii="Times New Roman" w:eastAsia="Calibri" w:hAnsi="Times New Roman" w:cs="Times New Roman"/>
          <w:b/>
          <w:sz w:val="24"/>
          <w:szCs w:val="24"/>
        </w:rPr>
      </w:pPr>
      <w:r w:rsidRPr="00FF4E73">
        <w:rPr>
          <w:rFonts w:ascii="Times New Roman" w:eastAsia="Calibri" w:hAnsi="Times New Roman" w:cs="Times New Roman"/>
          <w:sz w:val="24"/>
          <w:szCs w:val="24"/>
        </w:rPr>
        <w:lastRenderedPageBreak/>
        <w:t xml:space="preserve">-1914: Eğitim müfettişlerinin kurum teftişinde göz önünde bulunduracakları esasların düzenlendiği </w:t>
      </w:r>
      <w:r w:rsidR="00E92897" w:rsidRPr="00FF4E73">
        <w:rPr>
          <w:rFonts w:ascii="Times New Roman" w:eastAsia="Calibri" w:hAnsi="Times New Roman" w:cs="Times New Roman"/>
          <w:sz w:val="24"/>
          <w:szCs w:val="24"/>
        </w:rPr>
        <w:t>“Maarif Müfettişlerinin Vazifelerine Dair Talimatname’nin“ yayım</w:t>
      </w:r>
      <w:r w:rsidRPr="00FF4E73">
        <w:rPr>
          <w:rFonts w:ascii="Times New Roman" w:eastAsia="Calibri" w:hAnsi="Times New Roman" w:cs="Times New Roman"/>
          <w:sz w:val="24"/>
          <w:szCs w:val="24"/>
        </w:rPr>
        <w:t>lanması.</w:t>
      </w:r>
    </w:p>
    <w:p w:rsidR="001769BD" w:rsidRPr="00FF4E73" w:rsidRDefault="001769BD" w:rsidP="008D0A13">
      <w:pPr>
        <w:spacing w:after="0" w:line="480" w:lineRule="auto"/>
        <w:ind w:firstLine="708"/>
        <w:rPr>
          <w:rFonts w:ascii="Times New Roman" w:eastAsia="Calibri" w:hAnsi="Times New Roman" w:cs="Times New Roman"/>
          <w:b/>
          <w:sz w:val="24"/>
          <w:szCs w:val="24"/>
        </w:rPr>
      </w:pPr>
      <w:r w:rsidRPr="00FF4E73">
        <w:rPr>
          <w:rFonts w:ascii="Times New Roman" w:eastAsia="Calibri" w:hAnsi="Times New Roman" w:cs="Times New Roman"/>
          <w:b/>
          <w:sz w:val="24"/>
          <w:szCs w:val="24"/>
        </w:rPr>
        <w:t>Amaç</w:t>
      </w:r>
    </w:p>
    <w:p w:rsidR="001769BD" w:rsidRPr="00FF4E73" w:rsidRDefault="001769BD" w:rsidP="008D0A13">
      <w:pPr>
        <w:spacing w:after="0" w:line="480" w:lineRule="auto"/>
        <w:ind w:firstLine="708"/>
        <w:jc w:val="both"/>
        <w:rPr>
          <w:rFonts w:ascii="Times New Roman" w:eastAsia="Calibri" w:hAnsi="Times New Roman" w:cs="Times New Roman"/>
          <w:sz w:val="24"/>
          <w:szCs w:val="24"/>
        </w:rPr>
      </w:pPr>
      <w:r w:rsidRPr="00FF4E73">
        <w:rPr>
          <w:rFonts w:ascii="Times New Roman" w:hAnsi="Times New Roman" w:cs="Times New Roman"/>
          <w:sz w:val="24"/>
          <w:szCs w:val="24"/>
        </w:rPr>
        <w:t>Bu araştırma ile</w:t>
      </w:r>
      <w:r w:rsidR="00C14902">
        <w:rPr>
          <w:rFonts w:ascii="Times New Roman" w:hAnsi="Times New Roman" w:cs="Times New Roman"/>
          <w:sz w:val="24"/>
          <w:szCs w:val="24"/>
        </w:rPr>
        <w:t xml:space="preserve"> </w:t>
      </w:r>
      <w:r w:rsidRPr="00FF4E73">
        <w:rPr>
          <w:rFonts w:ascii="Times New Roman" w:hAnsi="Times New Roman" w:cs="Times New Roman"/>
          <w:sz w:val="24"/>
          <w:szCs w:val="24"/>
        </w:rPr>
        <w:t>1910/1911 Tarihli İlkokul Müfettişlerinin Görevle</w:t>
      </w:r>
      <w:r w:rsidR="00C73C5C">
        <w:rPr>
          <w:rFonts w:ascii="Times New Roman" w:hAnsi="Times New Roman" w:cs="Times New Roman"/>
          <w:sz w:val="24"/>
          <w:szCs w:val="24"/>
        </w:rPr>
        <w:t>rine Dair Yönerge hükümleri ile, g</w:t>
      </w:r>
      <w:r w:rsidRPr="00FF4E73">
        <w:rPr>
          <w:rFonts w:ascii="Times New Roman" w:hAnsi="Times New Roman" w:cs="Times New Roman"/>
          <w:sz w:val="24"/>
          <w:szCs w:val="24"/>
        </w:rPr>
        <w:t>ünümüz</w:t>
      </w:r>
      <w:r w:rsidR="000D669A">
        <w:rPr>
          <w:rFonts w:ascii="Times New Roman" w:hAnsi="Times New Roman" w:cs="Times New Roman"/>
          <w:sz w:val="24"/>
          <w:szCs w:val="24"/>
        </w:rPr>
        <w:t>de Yapılan</w:t>
      </w:r>
      <w:r w:rsidRPr="00FF4E73">
        <w:rPr>
          <w:rFonts w:ascii="Times New Roman" w:hAnsi="Times New Roman" w:cs="Times New Roman"/>
          <w:sz w:val="24"/>
          <w:szCs w:val="24"/>
        </w:rPr>
        <w:t xml:space="preserve"> Okul Teftişine ilişkin durumun Karşılaştırılması </w:t>
      </w:r>
      <w:r w:rsidRPr="00FF4E73">
        <w:rPr>
          <w:rFonts w:ascii="Times New Roman" w:eastAsia="Calibri" w:hAnsi="Times New Roman" w:cs="Times New Roman"/>
          <w:sz w:val="24"/>
          <w:szCs w:val="24"/>
        </w:rPr>
        <w:t>amaçlanmaktadır. Bu amaçla aşağıdaki sorulara cevap aranmıştır:</w:t>
      </w:r>
    </w:p>
    <w:p w:rsidR="001769BD" w:rsidRPr="00FF4E73" w:rsidRDefault="001769BD" w:rsidP="008D0A13">
      <w:pPr>
        <w:numPr>
          <w:ilvl w:val="1"/>
          <w:numId w:val="4"/>
        </w:numPr>
        <w:tabs>
          <w:tab w:val="clear" w:pos="2055"/>
        </w:tabs>
        <w:spacing w:after="0" w:line="480" w:lineRule="auto"/>
        <w:ind w:left="1260" w:hanging="540"/>
        <w:jc w:val="both"/>
        <w:rPr>
          <w:rFonts w:ascii="Times New Roman" w:eastAsia="Calibri" w:hAnsi="Times New Roman" w:cs="Times New Roman"/>
          <w:sz w:val="24"/>
          <w:szCs w:val="24"/>
        </w:rPr>
      </w:pPr>
      <w:r w:rsidRPr="00FF4E73">
        <w:rPr>
          <w:rFonts w:ascii="Times New Roman" w:hAnsi="Times New Roman" w:cs="Times New Roman"/>
          <w:sz w:val="24"/>
          <w:szCs w:val="24"/>
        </w:rPr>
        <w:t>1910/1911 Tarihli İlkokul Müfettişlerinin Görevlerine Dair Yönerge’de teftiş ile ilgili hangi hükümler bulunmaktadır</w:t>
      </w:r>
      <w:r w:rsidRPr="00FF4E73">
        <w:rPr>
          <w:rFonts w:ascii="Times New Roman" w:eastAsia="Calibri" w:hAnsi="Times New Roman" w:cs="Times New Roman"/>
          <w:sz w:val="24"/>
          <w:szCs w:val="24"/>
        </w:rPr>
        <w:t>?</w:t>
      </w:r>
    </w:p>
    <w:p w:rsidR="001769BD" w:rsidRPr="00FF4E73" w:rsidRDefault="001769BD" w:rsidP="008D0A13">
      <w:pPr>
        <w:numPr>
          <w:ilvl w:val="1"/>
          <w:numId w:val="4"/>
        </w:numPr>
        <w:tabs>
          <w:tab w:val="clear" w:pos="2055"/>
        </w:tabs>
        <w:spacing w:after="0" w:line="480" w:lineRule="auto"/>
        <w:ind w:left="1260" w:hanging="540"/>
        <w:jc w:val="both"/>
        <w:rPr>
          <w:rFonts w:ascii="Times New Roman" w:hAnsi="Times New Roman" w:cs="Times New Roman"/>
          <w:sz w:val="24"/>
          <w:szCs w:val="24"/>
        </w:rPr>
      </w:pPr>
      <w:r w:rsidRPr="00FF4E73">
        <w:rPr>
          <w:rFonts w:ascii="Times New Roman" w:hAnsi="Times New Roman" w:cs="Times New Roman"/>
          <w:sz w:val="24"/>
          <w:szCs w:val="24"/>
        </w:rPr>
        <w:t>Günümüzde okul teftişi ile ilgili hangi düzenlemeler bulunmaktadır</w:t>
      </w:r>
      <w:r w:rsidRPr="00FF4E73">
        <w:rPr>
          <w:rFonts w:ascii="Times New Roman" w:eastAsia="Calibri" w:hAnsi="Times New Roman" w:cs="Times New Roman"/>
          <w:sz w:val="24"/>
          <w:szCs w:val="24"/>
        </w:rPr>
        <w:t>?</w:t>
      </w:r>
    </w:p>
    <w:p w:rsidR="001769BD" w:rsidRPr="00FF4E73" w:rsidRDefault="001769BD" w:rsidP="008D0A13">
      <w:pPr>
        <w:numPr>
          <w:ilvl w:val="1"/>
          <w:numId w:val="4"/>
        </w:numPr>
        <w:tabs>
          <w:tab w:val="clear" w:pos="2055"/>
        </w:tabs>
        <w:spacing w:after="0" w:line="480" w:lineRule="auto"/>
        <w:ind w:left="1260" w:hanging="540"/>
        <w:jc w:val="both"/>
        <w:rPr>
          <w:rFonts w:ascii="Times New Roman" w:eastAsia="Calibri" w:hAnsi="Times New Roman" w:cs="Times New Roman"/>
          <w:sz w:val="24"/>
          <w:szCs w:val="24"/>
        </w:rPr>
      </w:pPr>
      <w:r w:rsidRPr="00FF4E73">
        <w:rPr>
          <w:rFonts w:ascii="Times New Roman" w:hAnsi="Times New Roman" w:cs="Times New Roman"/>
          <w:sz w:val="24"/>
          <w:szCs w:val="24"/>
        </w:rPr>
        <w:t>Osmanlı Dönemi (1910/1911) okul teftişi ile günümüz okul teftişi arasındaki benzerlikler ve farklılıklar nelerdir?</w:t>
      </w:r>
    </w:p>
    <w:p w:rsidR="001769BD" w:rsidRPr="00FF4E73" w:rsidRDefault="00136B35" w:rsidP="008D0A13">
      <w:pPr>
        <w:spacing w:after="0" w:line="480" w:lineRule="auto"/>
        <w:rPr>
          <w:rFonts w:ascii="Times New Roman" w:eastAsia="Calibri" w:hAnsi="Times New Roman" w:cs="Times New Roman"/>
          <w:b/>
          <w:sz w:val="24"/>
          <w:szCs w:val="24"/>
        </w:rPr>
      </w:pPr>
      <w:r w:rsidRPr="00FF4E73">
        <w:rPr>
          <w:rFonts w:ascii="Times New Roman" w:eastAsia="Calibri" w:hAnsi="Times New Roman" w:cs="Times New Roman"/>
          <w:b/>
          <w:sz w:val="24"/>
          <w:szCs w:val="24"/>
        </w:rPr>
        <w:t>YÖNTEM</w:t>
      </w:r>
    </w:p>
    <w:p w:rsidR="001769BD" w:rsidRPr="008B085A" w:rsidRDefault="001769BD" w:rsidP="008B085A">
      <w:pPr>
        <w:spacing w:after="0" w:line="480" w:lineRule="auto"/>
        <w:ind w:firstLine="708"/>
        <w:jc w:val="both"/>
        <w:rPr>
          <w:rFonts w:ascii="Times New Roman" w:eastAsia="Calibri" w:hAnsi="Times New Roman" w:cs="Times New Roman"/>
          <w:sz w:val="24"/>
          <w:szCs w:val="24"/>
        </w:rPr>
      </w:pPr>
      <w:r w:rsidRPr="00FF4E73">
        <w:rPr>
          <w:rFonts w:ascii="Times New Roman" w:eastAsia="Calibri" w:hAnsi="Times New Roman" w:cs="Times New Roman"/>
          <w:b/>
          <w:sz w:val="24"/>
          <w:szCs w:val="24"/>
        </w:rPr>
        <w:t>Araştırma Modeli</w:t>
      </w:r>
      <w:r w:rsidR="00FF4E73">
        <w:rPr>
          <w:rFonts w:ascii="Times New Roman" w:eastAsia="Calibri" w:hAnsi="Times New Roman" w:cs="Times New Roman"/>
          <w:b/>
          <w:sz w:val="24"/>
          <w:szCs w:val="24"/>
        </w:rPr>
        <w:t xml:space="preserve">: </w:t>
      </w:r>
      <w:r w:rsidRPr="00FF4E73">
        <w:rPr>
          <w:rFonts w:ascii="Times New Roman" w:hAnsi="Times New Roman" w:cs="Times New Roman"/>
          <w:sz w:val="24"/>
          <w:szCs w:val="24"/>
        </w:rPr>
        <w:t>1910/1911 Tarihli İlkokul Müfettişlerinin Görevlerine Dair Yönerge’nin Günümüz Okul Teftişi ile Karşılaştırılması adlı bu çalışma,</w:t>
      </w:r>
      <w:r w:rsidR="000D669A">
        <w:rPr>
          <w:rFonts w:ascii="Times New Roman" w:hAnsi="Times New Roman" w:cs="Times New Roman"/>
          <w:sz w:val="24"/>
          <w:szCs w:val="24"/>
        </w:rPr>
        <w:t xml:space="preserve"> </w:t>
      </w:r>
      <w:r w:rsidR="00B043E0" w:rsidRPr="00FF4E73">
        <w:rPr>
          <w:rFonts w:ascii="Times New Roman" w:eastAsia="Calibri" w:hAnsi="Times New Roman" w:cs="Times New Roman"/>
          <w:sz w:val="24"/>
          <w:szCs w:val="24"/>
        </w:rPr>
        <w:t xml:space="preserve">belgesel </w:t>
      </w:r>
      <w:r w:rsidRPr="00FF4E73">
        <w:rPr>
          <w:rFonts w:ascii="Times New Roman" w:eastAsia="Calibri" w:hAnsi="Times New Roman" w:cs="Times New Roman"/>
          <w:sz w:val="24"/>
          <w:szCs w:val="24"/>
        </w:rPr>
        <w:t>tarama modelindedir. Tarama modelleri, geçmişte ya da şimdi var olan bir durumu olduğu biçimiyle ortaya koymaya çalışan araştırma modelleridir</w:t>
      </w:r>
      <w:r w:rsidRPr="00FF4E73">
        <w:rPr>
          <w:rFonts w:ascii="Times New Roman" w:hAnsi="Times New Roman" w:cs="Times New Roman"/>
          <w:sz w:val="24"/>
          <w:szCs w:val="24"/>
        </w:rPr>
        <w:t>. Bu modellerde geçmiş olaylara ilişkin olgu temin etme, ilişki kurma ve yargılara varmak amacı ile kanıt toplanır. Bu kanıtlar tarihsel veri kaynaklarıdır. Tarihsel veri kaynakları yazılı ve basılı belgeler olabileceği gibi, ilgili döneme ait kalıntılar da olabilir</w:t>
      </w:r>
      <w:r w:rsidRPr="00FF4E73">
        <w:rPr>
          <w:rFonts w:ascii="Times New Roman" w:eastAsia="Calibri" w:hAnsi="Times New Roman" w:cs="Times New Roman"/>
          <w:sz w:val="24"/>
          <w:szCs w:val="24"/>
        </w:rPr>
        <w:t xml:space="preserve"> (</w:t>
      </w:r>
      <w:proofErr w:type="spellStart"/>
      <w:r w:rsidRPr="00FF4E73">
        <w:rPr>
          <w:rFonts w:ascii="Times New Roman" w:eastAsia="Calibri" w:hAnsi="Times New Roman" w:cs="Times New Roman"/>
          <w:sz w:val="24"/>
          <w:szCs w:val="24"/>
        </w:rPr>
        <w:t>Karasar</w:t>
      </w:r>
      <w:proofErr w:type="spellEnd"/>
      <w:r w:rsidRPr="00FF4E73">
        <w:rPr>
          <w:rFonts w:ascii="Times New Roman" w:eastAsia="Calibri" w:hAnsi="Times New Roman" w:cs="Times New Roman"/>
          <w:sz w:val="24"/>
          <w:szCs w:val="24"/>
        </w:rPr>
        <w:t>, 1999).</w:t>
      </w:r>
      <w:r w:rsidR="008B085A">
        <w:rPr>
          <w:rFonts w:ascii="Times New Roman" w:eastAsia="Calibri" w:hAnsi="Times New Roman" w:cs="Times New Roman"/>
          <w:sz w:val="24"/>
          <w:szCs w:val="24"/>
        </w:rPr>
        <w:t xml:space="preserve"> Ayrıca çalışmada nitel araştırma yöntemi kullanılmıştır. </w:t>
      </w:r>
      <w:r w:rsidR="008B085A" w:rsidRPr="008B085A">
        <w:rPr>
          <w:rFonts w:ascii="Times New Roman" w:eastAsia="Calibri" w:hAnsi="Times New Roman" w:cs="Times New Roman"/>
          <w:sz w:val="24"/>
          <w:szCs w:val="24"/>
        </w:rPr>
        <w:t>Nitel araştırma</w:t>
      </w:r>
      <w:r w:rsidR="008B085A">
        <w:rPr>
          <w:rFonts w:ascii="Times New Roman" w:eastAsia="Calibri" w:hAnsi="Times New Roman" w:cs="Times New Roman"/>
          <w:sz w:val="24"/>
          <w:szCs w:val="24"/>
        </w:rPr>
        <w:t xml:space="preserve"> yöntemi gözlem, görüşme ve d</w:t>
      </w:r>
      <w:r w:rsidR="008B085A" w:rsidRPr="008B085A">
        <w:rPr>
          <w:rFonts w:ascii="Times New Roman" w:eastAsia="Calibri" w:hAnsi="Times New Roman" w:cs="Times New Roman"/>
          <w:sz w:val="24"/>
          <w:szCs w:val="24"/>
        </w:rPr>
        <w:t xml:space="preserve">oküman </w:t>
      </w:r>
      <w:r w:rsidR="008B085A">
        <w:rPr>
          <w:rFonts w:ascii="Times New Roman" w:eastAsia="Calibri" w:hAnsi="Times New Roman" w:cs="Times New Roman"/>
          <w:sz w:val="24"/>
          <w:szCs w:val="24"/>
        </w:rPr>
        <w:t xml:space="preserve">analizi gibi </w:t>
      </w:r>
      <w:r w:rsidR="008B085A" w:rsidRPr="008B085A">
        <w:rPr>
          <w:rFonts w:ascii="Times New Roman" w:eastAsia="Calibri" w:hAnsi="Times New Roman" w:cs="Times New Roman"/>
          <w:sz w:val="24"/>
          <w:szCs w:val="24"/>
        </w:rPr>
        <w:t>yöntemlerinin kullanıldığı, algılandığı ve olay</w:t>
      </w:r>
      <w:r w:rsidR="008B085A">
        <w:rPr>
          <w:rFonts w:ascii="Times New Roman" w:eastAsia="Calibri" w:hAnsi="Times New Roman" w:cs="Times New Roman"/>
          <w:sz w:val="24"/>
          <w:szCs w:val="24"/>
        </w:rPr>
        <w:t xml:space="preserve">ların doğal ortamda gerçekçi ve </w:t>
      </w:r>
      <w:r w:rsidR="008B085A" w:rsidRPr="008B085A">
        <w:rPr>
          <w:rFonts w:ascii="Times New Roman" w:eastAsia="Calibri" w:hAnsi="Times New Roman" w:cs="Times New Roman"/>
          <w:sz w:val="24"/>
          <w:szCs w:val="24"/>
        </w:rPr>
        <w:t xml:space="preserve">bütüncül bir biçimde ortaya konmasına yönelik </w:t>
      </w:r>
      <w:r w:rsidR="008B085A">
        <w:rPr>
          <w:rFonts w:ascii="Times New Roman" w:eastAsia="Calibri" w:hAnsi="Times New Roman" w:cs="Times New Roman"/>
          <w:sz w:val="24"/>
          <w:szCs w:val="24"/>
        </w:rPr>
        <w:t>bir sürecin izlendiği araştırma türü olarak kabul edilir (</w:t>
      </w:r>
      <w:r w:rsidR="004A3C64">
        <w:rPr>
          <w:rFonts w:ascii="Times New Roman" w:eastAsia="Calibri" w:hAnsi="Times New Roman" w:cs="Times New Roman"/>
          <w:sz w:val="24"/>
          <w:szCs w:val="24"/>
        </w:rPr>
        <w:t>Yıldırım ve Şimşek, 2008).</w:t>
      </w:r>
    </w:p>
    <w:p w:rsidR="002F5238" w:rsidRPr="00FF4E73" w:rsidRDefault="001769BD" w:rsidP="008D0A13">
      <w:pPr>
        <w:spacing w:after="0" w:line="480" w:lineRule="auto"/>
        <w:jc w:val="both"/>
        <w:rPr>
          <w:rFonts w:ascii="Times New Roman" w:eastAsia="Calibri" w:hAnsi="Times New Roman" w:cs="Times New Roman"/>
          <w:b/>
          <w:sz w:val="24"/>
          <w:szCs w:val="24"/>
        </w:rPr>
      </w:pPr>
      <w:r w:rsidRPr="00FF4E73">
        <w:rPr>
          <w:rFonts w:ascii="Times New Roman" w:eastAsia="Calibri" w:hAnsi="Times New Roman" w:cs="Times New Roman"/>
          <w:b/>
          <w:sz w:val="24"/>
          <w:szCs w:val="24"/>
        </w:rPr>
        <w:lastRenderedPageBreak/>
        <w:t>Verilerin Toplanması</w:t>
      </w:r>
      <w:r w:rsidR="00FF4E73">
        <w:rPr>
          <w:rFonts w:ascii="Times New Roman" w:eastAsia="Calibri" w:hAnsi="Times New Roman" w:cs="Times New Roman"/>
          <w:b/>
          <w:sz w:val="24"/>
          <w:szCs w:val="24"/>
        </w:rPr>
        <w:t xml:space="preserve">: </w:t>
      </w:r>
      <w:r w:rsidRPr="00FF4E73">
        <w:rPr>
          <w:rFonts w:ascii="Times New Roman" w:eastAsia="Calibri" w:hAnsi="Times New Roman" w:cs="Times New Roman"/>
          <w:sz w:val="24"/>
          <w:szCs w:val="24"/>
        </w:rPr>
        <w:t xml:space="preserve">Araştırmanın </w:t>
      </w:r>
      <w:r w:rsidR="00B043E0" w:rsidRPr="00FF4E73">
        <w:rPr>
          <w:rFonts w:ascii="Times New Roman" w:hAnsi="Times New Roman" w:cs="Times New Roman"/>
          <w:sz w:val="24"/>
          <w:szCs w:val="24"/>
        </w:rPr>
        <w:t>yapılabilmesi için i</w:t>
      </w:r>
      <w:r w:rsidR="0003426F" w:rsidRPr="00FF4E73">
        <w:rPr>
          <w:rFonts w:ascii="Times New Roman" w:hAnsi="Times New Roman" w:cs="Times New Roman"/>
          <w:sz w:val="24"/>
          <w:szCs w:val="24"/>
        </w:rPr>
        <w:t xml:space="preserve">lk iş olarak Başbakanlık Arşiv Müdürlüğü’ndeki belgeler taranmış,  daha sonra İstanbul Üniversitesi Nadir Eserler Kütüphanesi’ndeki eserler arasında Osmanlı Devleti’nde </w:t>
      </w:r>
      <w:r w:rsidR="00E44BA1" w:rsidRPr="00FF4E73">
        <w:rPr>
          <w:rFonts w:ascii="Times New Roman" w:hAnsi="Times New Roman" w:cs="Times New Roman"/>
          <w:sz w:val="24"/>
          <w:szCs w:val="24"/>
        </w:rPr>
        <w:t xml:space="preserve">teftiş </w:t>
      </w:r>
      <w:r w:rsidR="0003426F" w:rsidRPr="00FF4E73">
        <w:rPr>
          <w:rFonts w:ascii="Times New Roman" w:hAnsi="Times New Roman" w:cs="Times New Roman"/>
          <w:sz w:val="24"/>
          <w:szCs w:val="24"/>
        </w:rPr>
        <w:t xml:space="preserve">konulu çalışmalar incelenmiştir. Nihayet,  matbaa basımı yanında çeşitli yazı stilindeki el yazması şeklinde birçok belge elde edilmiştir. Bu belgeler, kendi içlerinde incelenerek, doğrudan eğitim </w:t>
      </w:r>
      <w:r w:rsidR="00555E2C" w:rsidRPr="00FF4E73">
        <w:rPr>
          <w:rFonts w:ascii="Times New Roman" w:hAnsi="Times New Roman" w:cs="Times New Roman"/>
          <w:sz w:val="24"/>
          <w:szCs w:val="24"/>
        </w:rPr>
        <w:t>teftişi ile</w:t>
      </w:r>
      <w:r w:rsidR="0003426F" w:rsidRPr="00FF4E73">
        <w:rPr>
          <w:rFonts w:ascii="Times New Roman" w:hAnsi="Times New Roman" w:cs="Times New Roman"/>
          <w:sz w:val="24"/>
          <w:szCs w:val="24"/>
        </w:rPr>
        <w:t xml:space="preserve"> ilgili olanları ayrılmış ve bunların günümüz Türkçesine çevirisi yapılmıştır. Bu süreçte 1326 tarihli</w:t>
      </w:r>
      <w:r w:rsidR="0003426F" w:rsidRPr="00FF4E73">
        <w:rPr>
          <w:rFonts w:ascii="Times New Roman" w:hAnsi="Times New Roman" w:cs="Times New Roman"/>
          <w:i/>
          <w:sz w:val="24"/>
          <w:szCs w:val="24"/>
        </w:rPr>
        <w:t xml:space="preserve"> “</w:t>
      </w:r>
      <w:proofErr w:type="spellStart"/>
      <w:r w:rsidR="00555E2C" w:rsidRPr="00FF4E73">
        <w:rPr>
          <w:rFonts w:ascii="Times New Roman" w:hAnsi="Times New Roman" w:cs="Times New Roman"/>
          <w:i/>
          <w:sz w:val="24"/>
          <w:szCs w:val="24"/>
        </w:rPr>
        <w:t>Mekâtib</w:t>
      </w:r>
      <w:proofErr w:type="spellEnd"/>
      <w:r w:rsidR="00555E2C" w:rsidRPr="00FF4E73">
        <w:rPr>
          <w:rFonts w:ascii="Times New Roman" w:hAnsi="Times New Roman" w:cs="Times New Roman"/>
          <w:i/>
          <w:sz w:val="24"/>
          <w:szCs w:val="24"/>
        </w:rPr>
        <w:t>-i</w:t>
      </w:r>
      <w:r w:rsidR="00BB4F89">
        <w:rPr>
          <w:rFonts w:ascii="Times New Roman" w:hAnsi="Times New Roman" w:cs="Times New Roman"/>
          <w:i/>
          <w:sz w:val="24"/>
          <w:szCs w:val="24"/>
        </w:rPr>
        <w:t xml:space="preserve"> </w:t>
      </w:r>
      <w:proofErr w:type="spellStart"/>
      <w:r w:rsidR="0003426F" w:rsidRPr="00FF4E73">
        <w:rPr>
          <w:rFonts w:ascii="Times New Roman" w:hAnsi="Times New Roman" w:cs="Times New Roman"/>
          <w:i/>
          <w:sz w:val="24"/>
          <w:szCs w:val="24"/>
        </w:rPr>
        <w:t>İbtidâiye</w:t>
      </w:r>
      <w:proofErr w:type="spellEnd"/>
      <w:r w:rsidR="0003426F" w:rsidRPr="00FF4E73">
        <w:rPr>
          <w:rFonts w:ascii="Times New Roman" w:hAnsi="Times New Roman" w:cs="Times New Roman"/>
          <w:i/>
          <w:sz w:val="24"/>
          <w:szCs w:val="24"/>
        </w:rPr>
        <w:t xml:space="preserve"> Müfettişlerinin </w:t>
      </w:r>
      <w:proofErr w:type="spellStart"/>
      <w:r w:rsidR="0003426F" w:rsidRPr="00FF4E73">
        <w:rPr>
          <w:rFonts w:ascii="Times New Roman" w:hAnsi="Times New Roman" w:cs="Times New Roman"/>
          <w:i/>
          <w:sz w:val="24"/>
          <w:szCs w:val="24"/>
        </w:rPr>
        <w:t>Vezâifine</w:t>
      </w:r>
      <w:proofErr w:type="spellEnd"/>
      <w:r w:rsidR="000D669A">
        <w:rPr>
          <w:rFonts w:ascii="Times New Roman" w:hAnsi="Times New Roman" w:cs="Times New Roman"/>
          <w:i/>
          <w:sz w:val="24"/>
          <w:szCs w:val="24"/>
        </w:rPr>
        <w:t xml:space="preserve"> </w:t>
      </w:r>
      <w:proofErr w:type="spellStart"/>
      <w:r w:rsidR="0003426F" w:rsidRPr="00FF4E73">
        <w:rPr>
          <w:rFonts w:ascii="Times New Roman" w:hAnsi="Times New Roman" w:cs="Times New Roman"/>
          <w:i/>
          <w:sz w:val="24"/>
          <w:szCs w:val="24"/>
        </w:rPr>
        <w:t>Dâir</w:t>
      </w:r>
      <w:proofErr w:type="spellEnd"/>
      <w:r w:rsidR="000D669A">
        <w:rPr>
          <w:rFonts w:ascii="Times New Roman" w:hAnsi="Times New Roman" w:cs="Times New Roman"/>
          <w:i/>
          <w:sz w:val="24"/>
          <w:szCs w:val="24"/>
        </w:rPr>
        <w:t xml:space="preserve"> </w:t>
      </w:r>
      <w:proofErr w:type="spellStart"/>
      <w:r w:rsidR="0003426F" w:rsidRPr="00FF4E73">
        <w:rPr>
          <w:rFonts w:ascii="Times New Roman" w:hAnsi="Times New Roman" w:cs="Times New Roman"/>
          <w:i/>
          <w:sz w:val="24"/>
          <w:szCs w:val="24"/>
        </w:rPr>
        <w:t>Talimât</w:t>
      </w:r>
      <w:proofErr w:type="spellEnd"/>
      <w:r w:rsidR="0003426F" w:rsidRPr="00FF4E73">
        <w:rPr>
          <w:rFonts w:ascii="Times New Roman" w:hAnsi="Times New Roman" w:cs="Times New Roman"/>
          <w:i/>
          <w:sz w:val="24"/>
          <w:szCs w:val="24"/>
        </w:rPr>
        <w:t xml:space="preserve">” </w:t>
      </w:r>
      <w:r w:rsidR="0003426F" w:rsidRPr="00FF4E73">
        <w:rPr>
          <w:rFonts w:ascii="Times New Roman" w:hAnsi="Times New Roman" w:cs="Times New Roman"/>
          <w:sz w:val="24"/>
          <w:szCs w:val="24"/>
        </w:rPr>
        <w:t xml:space="preserve">görülerek </w:t>
      </w:r>
      <w:proofErr w:type="spellStart"/>
      <w:r w:rsidR="0003426F" w:rsidRPr="00FF4E73">
        <w:rPr>
          <w:rFonts w:ascii="Times New Roman" w:hAnsi="Times New Roman" w:cs="Times New Roman"/>
          <w:sz w:val="24"/>
          <w:szCs w:val="24"/>
        </w:rPr>
        <w:t>transkribe</w:t>
      </w:r>
      <w:proofErr w:type="spellEnd"/>
      <w:r w:rsidR="0003426F" w:rsidRPr="00FF4E73">
        <w:rPr>
          <w:rFonts w:ascii="Times New Roman" w:hAnsi="Times New Roman" w:cs="Times New Roman"/>
          <w:sz w:val="24"/>
          <w:szCs w:val="24"/>
        </w:rPr>
        <w:t xml:space="preserve"> edilmiştir.</w:t>
      </w:r>
      <w:r w:rsidR="000D669A">
        <w:rPr>
          <w:rFonts w:ascii="Times New Roman" w:hAnsi="Times New Roman" w:cs="Times New Roman"/>
          <w:sz w:val="24"/>
          <w:szCs w:val="24"/>
        </w:rPr>
        <w:t xml:space="preserve"> </w:t>
      </w:r>
      <w:r w:rsidR="007C0356" w:rsidRPr="00FF4E73">
        <w:rPr>
          <w:rFonts w:ascii="Times New Roman" w:hAnsi="Times New Roman" w:cs="Times New Roman"/>
          <w:sz w:val="24"/>
          <w:szCs w:val="24"/>
        </w:rPr>
        <w:t xml:space="preserve">Yapılan bu işlemin ardından söz konusu belgedeki eğitim teftişi uygulamaları günümüz eğitim teftişi uygulamaları ile karşılaştırılmıştır. </w:t>
      </w:r>
      <w:r w:rsidR="00B043E0" w:rsidRPr="00FF4E73">
        <w:rPr>
          <w:rFonts w:ascii="Times New Roman" w:hAnsi="Times New Roman" w:cs="Times New Roman"/>
          <w:sz w:val="24"/>
          <w:szCs w:val="24"/>
        </w:rPr>
        <w:t>Adı geçen belge</w:t>
      </w:r>
      <w:r w:rsidR="00FE494C" w:rsidRPr="00FF4E73">
        <w:rPr>
          <w:rFonts w:ascii="Times New Roman" w:hAnsi="Times New Roman" w:cs="Times New Roman"/>
          <w:sz w:val="24"/>
          <w:szCs w:val="24"/>
        </w:rPr>
        <w:t>nin aslı</w:t>
      </w:r>
      <w:r w:rsidR="000D669A">
        <w:rPr>
          <w:rFonts w:ascii="Times New Roman" w:hAnsi="Times New Roman" w:cs="Times New Roman"/>
          <w:sz w:val="24"/>
          <w:szCs w:val="24"/>
        </w:rPr>
        <w:t xml:space="preserve"> </w:t>
      </w:r>
      <w:r w:rsidR="00FE494C" w:rsidRPr="00FF4E73">
        <w:rPr>
          <w:rFonts w:ascii="Times New Roman" w:hAnsi="Times New Roman" w:cs="Times New Roman"/>
          <w:sz w:val="24"/>
          <w:szCs w:val="24"/>
        </w:rPr>
        <w:t xml:space="preserve">Ek 1’de, </w:t>
      </w:r>
      <w:proofErr w:type="spellStart"/>
      <w:r w:rsidR="00FE494C" w:rsidRPr="00FF4E73">
        <w:rPr>
          <w:rFonts w:ascii="Times New Roman" w:hAnsi="Times New Roman" w:cs="Times New Roman"/>
          <w:sz w:val="24"/>
          <w:szCs w:val="24"/>
        </w:rPr>
        <w:t>transkribe</w:t>
      </w:r>
      <w:proofErr w:type="spellEnd"/>
      <w:r w:rsidR="00FE494C" w:rsidRPr="00FF4E73">
        <w:rPr>
          <w:rFonts w:ascii="Times New Roman" w:hAnsi="Times New Roman" w:cs="Times New Roman"/>
          <w:sz w:val="24"/>
          <w:szCs w:val="24"/>
        </w:rPr>
        <w:t xml:space="preserve"> edilmiş hali ise aşağıda gösterilmiştir.</w:t>
      </w:r>
    </w:p>
    <w:p w:rsidR="001613A4" w:rsidRPr="00FF4E73" w:rsidRDefault="001613A4" w:rsidP="008D0A13">
      <w:pPr>
        <w:tabs>
          <w:tab w:val="left" w:pos="28"/>
        </w:tabs>
        <w:spacing w:after="0" w:line="480" w:lineRule="auto"/>
        <w:jc w:val="center"/>
        <w:rPr>
          <w:rFonts w:ascii="Times New Roman" w:hAnsi="Times New Roman" w:cs="Times New Roman"/>
          <w:sz w:val="24"/>
          <w:szCs w:val="24"/>
        </w:rPr>
      </w:pPr>
      <w:r w:rsidRPr="00FF4E73">
        <w:rPr>
          <w:rFonts w:ascii="Times New Roman" w:hAnsi="Times New Roman" w:cs="Times New Roman"/>
          <w:sz w:val="24"/>
          <w:szCs w:val="24"/>
        </w:rPr>
        <w:t>(İst. Üniv.6373   Matbu…0001—0002-0003-0004-0005)</w:t>
      </w:r>
    </w:p>
    <w:p w:rsidR="008C5FF9" w:rsidRPr="00FF4E73" w:rsidRDefault="008C5FF9" w:rsidP="008D0A13">
      <w:pPr>
        <w:spacing w:after="0" w:line="480" w:lineRule="auto"/>
        <w:jc w:val="center"/>
        <w:rPr>
          <w:rFonts w:ascii="Times New Roman" w:hAnsi="Times New Roman" w:cs="Times New Roman"/>
          <w:sz w:val="24"/>
          <w:szCs w:val="24"/>
        </w:rPr>
      </w:pPr>
      <w:r w:rsidRPr="00FF4E73">
        <w:rPr>
          <w:rFonts w:ascii="Times New Roman" w:hAnsi="Times New Roman" w:cs="Times New Roman"/>
          <w:sz w:val="24"/>
          <w:szCs w:val="24"/>
        </w:rPr>
        <w:t xml:space="preserve">Belge </w:t>
      </w:r>
      <w:proofErr w:type="spellStart"/>
      <w:r w:rsidRPr="00FF4E73">
        <w:rPr>
          <w:rFonts w:ascii="Times New Roman" w:hAnsi="Times New Roman" w:cs="Times New Roman"/>
          <w:sz w:val="24"/>
          <w:szCs w:val="24"/>
        </w:rPr>
        <w:t>Transkribi</w:t>
      </w:r>
      <w:proofErr w:type="spellEnd"/>
    </w:p>
    <w:p w:rsidR="001613A4" w:rsidRPr="00FF4E73" w:rsidRDefault="001613A4" w:rsidP="008D0A13">
      <w:pPr>
        <w:spacing w:after="0" w:line="480" w:lineRule="auto"/>
        <w:jc w:val="center"/>
        <w:rPr>
          <w:rFonts w:ascii="Times New Roman" w:hAnsi="Times New Roman" w:cs="Times New Roman"/>
          <w:sz w:val="24"/>
          <w:szCs w:val="24"/>
        </w:rPr>
      </w:pPr>
      <w:proofErr w:type="spellStart"/>
      <w:r w:rsidRPr="00FF4E73">
        <w:rPr>
          <w:rFonts w:ascii="Times New Roman" w:hAnsi="Times New Roman" w:cs="Times New Roman"/>
          <w:sz w:val="24"/>
          <w:szCs w:val="24"/>
        </w:rPr>
        <w:t>Mekâtib</w:t>
      </w:r>
      <w:proofErr w:type="spellEnd"/>
      <w:r w:rsidRPr="00FF4E73">
        <w:rPr>
          <w:rFonts w:ascii="Times New Roman" w:hAnsi="Times New Roman" w:cs="Times New Roman"/>
          <w:sz w:val="24"/>
          <w:szCs w:val="24"/>
        </w:rPr>
        <w:t xml:space="preserve">-i </w:t>
      </w:r>
      <w:proofErr w:type="spellStart"/>
      <w:r w:rsidRPr="00FF4E73">
        <w:rPr>
          <w:rFonts w:ascii="Times New Roman" w:hAnsi="Times New Roman" w:cs="Times New Roman"/>
          <w:sz w:val="24"/>
          <w:szCs w:val="24"/>
        </w:rPr>
        <w:t>İbtidâiye</w:t>
      </w:r>
      <w:proofErr w:type="spellEnd"/>
      <w:r w:rsidRPr="00FF4E73">
        <w:rPr>
          <w:rFonts w:ascii="Times New Roman" w:hAnsi="Times New Roman" w:cs="Times New Roman"/>
          <w:sz w:val="24"/>
          <w:szCs w:val="24"/>
        </w:rPr>
        <w:t xml:space="preserve"> Müfettişlerinin </w:t>
      </w:r>
      <w:proofErr w:type="spellStart"/>
      <w:r w:rsidRPr="00FF4E73">
        <w:rPr>
          <w:rFonts w:ascii="Times New Roman" w:hAnsi="Times New Roman" w:cs="Times New Roman"/>
          <w:sz w:val="24"/>
          <w:szCs w:val="24"/>
        </w:rPr>
        <w:t>Vezâifine</w:t>
      </w:r>
      <w:proofErr w:type="spellEnd"/>
      <w:r w:rsidR="00BB4F89">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Dâir</w:t>
      </w:r>
      <w:proofErr w:type="spellEnd"/>
      <w:r w:rsidR="00BB4F89">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Talimât</w:t>
      </w:r>
      <w:proofErr w:type="spellEnd"/>
    </w:p>
    <w:p w:rsidR="001613A4" w:rsidRPr="00FF4E73" w:rsidRDefault="001613A4" w:rsidP="008D0A13">
      <w:pPr>
        <w:tabs>
          <w:tab w:val="left" w:pos="2565"/>
        </w:tabs>
        <w:spacing w:after="0" w:line="480" w:lineRule="auto"/>
        <w:jc w:val="center"/>
        <w:rPr>
          <w:rFonts w:ascii="Times New Roman" w:hAnsi="Times New Roman" w:cs="Times New Roman"/>
          <w:sz w:val="24"/>
          <w:szCs w:val="24"/>
        </w:rPr>
      </w:pPr>
      <w:r w:rsidRPr="00FF4E73">
        <w:rPr>
          <w:rFonts w:ascii="Times New Roman" w:hAnsi="Times New Roman" w:cs="Times New Roman"/>
          <w:sz w:val="24"/>
          <w:szCs w:val="24"/>
        </w:rPr>
        <w:t>İstanbul Matbaa-i Amire 1326 (1910/1911)</w:t>
      </w:r>
    </w:p>
    <w:p w:rsidR="001613A4" w:rsidRPr="00FF4E73" w:rsidRDefault="001613A4" w:rsidP="008D0A13">
      <w:pPr>
        <w:spacing w:after="0" w:line="480" w:lineRule="auto"/>
        <w:jc w:val="center"/>
        <w:rPr>
          <w:rFonts w:ascii="Times New Roman" w:hAnsi="Times New Roman" w:cs="Times New Roman"/>
          <w:sz w:val="24"/>
          <w:szCs w:val="24"/>
        </w:rPr>
      </w:pPr>
      <w:r w:rsidRPr="00FF4E73">
        <w:rPr>
          <w:rFonts w:ascii="Times New Roman" w:hAnsi="Times New Roman" w:cs="Times New Roman"/>
          <w:sz w:val="24"/>
          <w:szCs w:val="24"/>
        </w:rPr>
        <w:t>İstanbul Üniversitesi Kitaplığı-123437</w:t>
      </w:r>
    </w:p>
    <w:p w:rsidR="001613A4" w:rsidRPr="00FF4E73" w:rsidRDefault="001613A4" w:rsidP="008D0A13">
      <w:pPr>
        <w:spacing w:after="0" w:line="480" w:lineRule="auto"/>
        <w:jc w:val="center"/>
        <w:rPr>
          <w:rFonts w:ascii="Times New Roman" w:hAnsi="Times New Roman" w:cs="Times New Roman"/>
          <w:sz w:val="24"/>
          <w:szCs w:val="24"/>
        </w:rPr>
      </w:pPr>
      <w:proofErr w:type="spellStart"/>
      <w:r w:rsidRPr="00FF4E73">
        <w:rPr>
          <w:rFonts w:ascii="Times New Roman" w:hAnsi="Times New Roman" w:cs="Times New Roman"/>
          <w:sz w:val="24"/>
          <w:szCs w:val="24"/>
        </w:rPr>
        <w:t>Mekâtib</w:t>
      </w:r>
      <w:proofErr w:type="spellEnd"/>
      <w:r w:rsidRPr="00FF4E73">
        <w:rPr>
          <w:rFonts w:ascii="Times New Roman" w:hAnsi="Times New Roman" w:cs="Times New Roman"/>
          <w:sz w:val="24"/>
          <w:szCs w:val="24"/>
        </w:rPr>
        <w:t xml:space="preserve">-i </w:t>
      </w:r>
      <w:proofErr w:type="spellStart"/>
      <w:r w:rsidRPr="00FF4E73">
        <w:rPr>
          <w:rFonts w:ascii="Times New Roman" w:hAnsi="Times New Roman" w:cs="Times New Roman"/>
          <w:sz w:val="24"/>
          <w:szCs w:val="24"/>
        </w:rPr>
        <w:t>İbtidâiye</w:t>
      </w:r>
      <w:proofErr w:type="spellEnd"/>
      <w:r w:rsidRPr="00FF4E73">
        <w:rPr>
          <w:rFonts w:ascii="Times New Roman" w:hAnsi="Times New Roman" w:cs="Times New Roman"/>
          <w:sz w:val="24"/>
          <w:szCs w:val="24"/>
        </w:rPr>
        <w:t xml:space="preserve"> Müfettişlerinin </w:t>
      </w:r>
      <w:proofErr w:type="spellStart"/>
      <w:r w:rsidRPr="00FF4E73">
        <w:rPr>
          <w:rFonts w:ascii="Times New Roman" w:hAnsi="Times New Roman" w:cs="Times New Roman"/>
          <w:sz w:val="24"/>
          <w:szCs w:val="24"/>
        </w:rPr>
        <w:t>Vezâifine</w:t>
      </w:r>
      <w:proofErr w:type="spellEnd"/>
      <w:r w:rsidRPr="00FF4E73">
        <w:rPr>
          <w:rFonts w:ascii="Times New Roman" w:hAnsi="Times New Roman" w:cs="Times New Roman"/>
          <w:sz w:val="24"/>
          <w:szCs w:val="24"/>
        </w:rPr>
        <w:t xml:space="preserve"> Müteallik </w:t>
      </w:r>
      <w:proofErr w:type="spellStart"/>
      <w:r w:rsidRPr="00FF4E73">
        <w:rPr>
          <w:rFonts w:ascii="Times New Roman" w:hAnsi="Times New Roman" w:cs="Times New Roman"/>
          <w:sz w:val="24"/>
          <w:szCs w:val="24"/>
        </w:rPr>
        <w:t>Talimât</w:t>
      </w:r>
      <w:proofErr w:type="spellEnd"/>
    </w:p>
    <w:p w:rsidR="001613A4" w:rsidRPr="00FF4E73" w:rsidRDefault="008D3976" w:rsidP="008D0A13">
      <w:pPr>
        <w:spacing w:after="0" w:line="480" w:lineRule="auto"/>
        <w:jc w:val="both"/>
        <w:rPr>
          <w:rFonts w:ascii="Times New Roman" w:hAnsi="Times New Roman" w:cs="Times New Roman"/>
          <w:sz w:val="24"/>
          <w:szCs w:val="24"/>
        </w:rPr>
      </w:pPr>
      <w:r w:rsidRPr="00FF4E73">
        <w:rPr>
          <w:rFonts w:ascii="Times New Roman" w:hAnsi="Times New Roman" w:cs="Times New Roman"/>
          <w:sz w:val="24"/>
          <w:szCs w:val="24"/>
        </w:rPr>
        <w:tab/>
      </w:r>
      <w:proofErr w:type="spellStart"/>
      <w:r w:rsidR="001613A4" w:rsidRPr="00FF4E73">
        <w:rPr>
          <w:rFonts w:ascii="Times New Roman" w:hAnsi="Times New Roman" w:cs="Times New Roman"/>
          <w:sz w:val="24"/>
          <w:szCs w:val="24"/>
        </w:rPr>
        <w:t>Mekâtib</w:t>
      </w:r>
      <w:proofErr w:type="spellEnd"/>
      <w:r w:rsidR="001613A4" w:rsidRPr="00FF4E73">
        <w:rPr>
          <w:rFonts w:ascii="Times New Roman" w:hAnsi="Times New Roman" w:cs="Times New Roman"/>
          <w:sz w:val="24"/>
          <w:szCs w:val="24"/>
        </w:rPr>
        <w:t xml:space="preserve">-i </w:t>
      </w:r>
      <w:proofErr w:type="spellStart"/>
      <w:r w:rsidR="001613A4" w:rsidRPr="00FF4E73">
        <w:rPr>
          <w:rFonts w:ascii="Times New Roman" w:hAnsi="Times New Roman" w:cs="Times New Roman"/>
          <w:sz w:val="24"/>
          <w:szCs w:val="24"/>
        </w:rPr>
        <w:t>ibtidâiye</w:t>
      </w:r>
      <w:proofErr w:type="spellEnd"/>
      <w:r w:rsidR="001613A4" w:rsidRPr="00FF4E73">
        <w:rPr>
          <w:rFonts w:ascii="Times New Roman" w:hAnsi="Times New Roman" w:cs="Times New Roman"/>
          <w:sz w:val="24"/>
          <w:szCs w:val="24"/>
        </w:rPr>
        <w:t xml:space="preserve"> müfettişliklerinin </w:t>
      </w:r>
      <w:proofErr w:type="spellStart"/>
      <w:r w:rsidR="001613A4" w:rsidRPr="00FF4E73">
        <w:rPr>
          <w:rFonts w:ascii="Times New Roman" w:hAnsi="Times New Roman" w:cs="Times New Roman"/>
          <w:sz w:val="24"/>
          <w:szCs w:val="24"/>
        </w:rPr>
        <w:t>ihdâsında</w:t>
      </w:r>
      <w:proofErr w:type="spellEnd"/>
      <w:r w:rsidR="001613A4" w:rsidRPr="00FF4E73">
        <w:rPr>
          <w:rFonts w:ascii="Times New Roman" w:hAnsi="Times New Roman" w:cs="Times New Roman"/>
          <w:sz w:val="24"/>
          <w:szCs w:val="24"/>
        </w:rPr>
        <w:t xml:space="preserve"> üç maksat gözetilmiştir; </w:t>
      </w:r>
      <w:proofErr w:type="spellStart"/>
      <w:r w:rsidR="001613A4" w:rsidRPr="00FF4E73">
        <w:rPr>
          <w:rFonts w:ascii="Times New Roman" w:hAnsi="Times New Roman" w:cs="Times New Roman"/>
          <w:sz w:val="24"/>
          <w:szCs w:val="24"/>
        </w:rPr>
        <w:t>tahkîkât</w:t>
      </w:r>
      <w:proofErr w:type="spellEnd"/>
      <w:r w:rsidR="001613A4" w:rsidRPr="00FF4E73">
        <w:rPr>
          <w:rFonts w:ascii="Times New Roman" w:hAnsi="Times New Roman" w:cs="Times New Roman"/>
          <w:sz w:val="24"/>
          <w:szCs w:val="24"/>
        </w:rPr>
        <w:t xml:space="preserve">, </w:t>
      </w:r>
      <w:proofErr w:type="spellStart"/>
      <w:r w:rsidR="001613A4" w:rsidRPr="00FF4E73">
        <w:rPr>
          <w:rFonts w:ascii="Times New Roman" w:hAnsi="Times New Roman" w:cs="Times New Roman"/>
          <w:sz w:val="24"/>
          <w:szCs w:val="24"/>
        </w:rPr>
        <w:t>teftîşât</w:t>
      </w:r>
      <w:proofErr w:type="spellEnd"/>
      <w:r w:rsidR="001613A4" w:rsidRPr="00FF4E73">
        <w:rPr>
          <w:rFonts w:ascii="Times New Roman" w:hAnsi="Times New Roman" w:cs="Times New Roman"/>
          <w:sz w:val="24"/>
          <w:szCs w:val="24"/>
        </w:rPr>
        <w:t xml:space="preserve">, </w:t>
      </w:r>
      <w:proofErr w:type="spellStart"/>
      <w:r w:rsidR="001613A4" w:rsidRPr="00FF4E73">
        <w:rPr>
          <w:rFonts w:ascii="Times New Roman" w:hAnsi="Times New Roman" w:cs="Times New Roman"/>
          <w:sz w:val="24"/>
          <w:szCs w:val="24"/>
        </w:rPr>
        <w:t>vasâyâ</w:t>
      </w:r>
      <w:proofErr w:type="spellEnd"/>
      <w:r w:rsidR="001613A4" w:rsidRPr="00FF4E73">
        <w:rPr>
          <w:rFonts w:ascii="Times New Roman" w:hAnsi="Times New Roman" w:cs="Times New Roman"/>
          <w:sz w:val="24"/>
          <w:szCs w:val="24"/>
        </w:rPr>
        <w:t xml:space="preserve"> icrası.</w:t>
      </w:r>
    </w:p>
    <w:p w:rsidR="001613A4" w:rsidRPr="00FF4E73" w:rsidRDefault="008D3976" w:rsidP="008D0A13">
      <w:pPr>
        <w:spacing w:after="0" w:line="480" w:lineRule="auto"/>
        <w:jc w:val="both"/>
        <w:rPr>
          <w:rFonts w:ascii="Times New Roman" w:hAnsi="Times New Roman" w:cs="Times New Roman"/>
          <w:sz w:val="24"/>
          <w:szCs w:val="24"/>
        </w:rPr>
      </w:pPr>
      <w:r w:rsidRPr="00FF4E73">
        <w:rPr>
          <w:rFonts w:ascii="Times New Roman" w:hAnsi="Times New Roman" w:cs="Times New Roman"/>
          <w:sz w:val="24"/>
          <w:szCs w:val="24"/>
        </w:rPr>
        <w:tab/>
      </w:r>
      <w:proofErr w:type="spellStart"/>
      <w:r w:rsidR="001613A4" w:rsidRPr="00FF4E73">
        <w:rPr>
          <w:rFonts w:ascii="Times New Roman" w:hAnsi="Times New Roman" w:cs="Times New Roman"/>
          <w:sz w:val="24"/>
          <w:szCs w:val="24"/>
        </w:rPr>
        <w:t>Tahkîkât</w:t>
      </w:r>
      <w:proofErr w:type="spellEnd"/>
      <w:r w:rsidR="001613A4" w:rsidRPr="00FF4E73">
        <w:rPr>
          <w:rFonts w:ascii="Times New Roman" w:hAnsi="Times New Roman" w:cs="Times New Roman"/>
          <w:sz w:val="24"/>
          <w:szCs w:val="24"/>
        </w:rPr>
        <w:t xml:space="preserve">- </w:t>
      </w:r>
      <w:proofErr w:type="spellStart"/>
      <w:r w:rsidR="001613A4" w:rsidRPr="00FF4E73">
        <w:rPr>
          <w:rFonts w:ascii="Times New Roman" w:hAnsi="Times New Roman" w:cs="Times New Roman"/>
          <w:sz w:val="24"/>
          <w:szCs w:val="24"/>
        </w:rPr>
        <w:t>tahkîkâttan</w:t>
      </w:r>
      <w:proofErr w:type="spellEnd"/>
      <w:r w:rsidR="000D669A">
        <w:rPr>
          <w:rFonts w:ascii="Times New Roman" w:hAnsi="Times New Roman" w:cs="Times New Roman"/>
          <w:sz w:val="24"/>
          <w:szCs w:val="24"/>
        </w:rPr>
        <w:t xml:space="preserve"> </w:t>
      </w:r>
      <w:proofErr w:type="spellStart"/>
      <w:r w:rsidR="001613A4" w:rsidRPr="00FF4E73">
        <w:rPr>
          <w:rFonts w:ascii="Times New Roman" w:hAnsi="Times New Roman" w:cs="Times New Roman"/>
          <w:sz w:val="24"/>
          <w:szCs w:val="24"/>
        </w:rPr>
        <w:t>murâd</w:t>
      </w:r>
      <w:proofErr w:type="spellEnd"/>
      <w:r w:rsidR="000D669A">
        <w:rPr>
          <w:rFonts w:ascii="Times New Roman" w:hAnsi="Times New Roman" w:cs="Times New Roman"/>
          <w:sz w:val="24"/>
          <w:szCs w:val="24"/>
        </w:rPr>
        <w:t xml:space="preserve"> </w:t>
      </w:r>
      <w:proofErr w:type="spellStart"/>
      <w:r w:rsidR="001613A4" w:rsidRPr="00FF4E73">
        <w:rPr>
          <w:rFonts w:ascii="Times New Roman" w:hAnsi="Times New Roman" w:cs="Times New Roman"/>
          <w:sz w:val="24"/>
          <w:szCs w:val="24"/>
        </w:rPr>
        <w:t>evvlâ</w:t>
      </w:r>
      <w:proofErr w:type="spellEnd"/>
      <w:r w:rsidR="001613A4" w:rsidRPr="00FF4E73">
        <w:rPr>
          <w:rFonts w:ascii="Times New Roman" w:hAnsi="Times New Roman" w:cs="Times New Roman"/>
          <w:sz w:val="24"/>
          <w:szCs w:val="24"/>
        </w:rPr>
        <w:t>; Müfettişler bulunduğu</w:t>
      </w:r>
      <w:r w:rsidR="000D669A">
        <w:rPr>
          <w:rFonts w:ascii="Times New Roman" w:hAnsi="Times New Roman" w:cs="Times New Roman"/>
          <w:sz w:val="24"/>
          <w:szCs w:val="24"/>
        </w:rPr>
        <w:t xml:space="preserve"> </w:t>
      </w:r>
      <w:proofErr w:type="spellStart"/>
      <w:r w:rsidR="001613A4" w:rsidRPr="00FF4E73">
        <w:rPr>
          <w:rFonts w:ascii="Times New Roman" w:hAnsi="Times New Roman" w:cs="Times New Roman"/>
          <w:sz w:val="24"/>
          <w:szCs w:val="24"/>
        </w:rPr>
        <w:t>livâyı</w:t>
      </w:r>
      <w:proofErr w:type="spellEnd"/>
      <w:r w:rsidR="001613A4" w:rsidRPr="00FF4E73">
        <w:rPr>
          <w:rFonts w:ascii="Times New Roman" w:hAnsi="Times New Roman" w:cs="Times New Roman"/>
          <w:sz w:val="24"/>
          <w:szCs w:val="24"/>
        </w:rPr>
        <w:t xml:space="preserve"> köy </w:t>
      </w:r>
      <w:proofErr w:type="spellStart"/>
      <w:r w:rsidR="001613A4" w:rsidRPr="00FF4E73">
        <w:rPr>
          <w:rFonts w:ascii="Times New Roman" w:hAnsi="Times New Roman" w:cs="Times New Roman"/>
          <w:sz w:val="24"/>
          <w:szCs w:val="24"/>
        </w:rPr>
        <w:t>köy</w:t>
      </w:r>
      <w:proofErr w:type="spellEnd"/>
      <w:r w:rsidR="001613A4" w:rsidRPr="00FF4E73">
        <w:rPr>
          <w:rFonts w:ascii="Times New Roman" w:hAnsi="Times New Roman" w:cs="Times New Roman"/>
          <w:sz w:val="24"/>
          <w:szCs w:val="24"/>
        </w:rPr>
        <w:t xml:space="preserve"> gezerek her karyenin </w:t>
      </w:r>
      <w:proofErr w:type="spellStart"/>
      <w:r w:rsidR="001613A4" w:rsidRPr="00FF4E73">
        <w:rPr>
          <w:rFonts w:ascii="Times New Roman" w:hAnsi="Times New Roman" w:cs="Times New Roman"/>
          <w:sz w:val="24"/>
          <w:szCs w:val="24"/>
        </w:rPr>
        <w:t>aded</w:t>
      </w:r>
      <w:proofErr w:type="spellEnd"/>
      <w:r w:rsidR="001613A4" w:rsidRPr="00FF4E73">
        <w:rPr>
          <w:rFonts w:ascii="Times New Roman" w:hAnsi="Times New Roman" w:cs="Times New Roman"/>
          <w:sz w:val="24"/>
          <w:szCs w:val="24"/>
        </w:rPr>
        <w:t xml:space="preserve">-i </w:t>
      </w:r>
      <w:proofErr w:type="spellStart"/>
      <w:r w:rsidR="001613A4" w:rsidRPr="00FF4E73">
        <w:rPr>
          <w:rFonts w:ascii="Times New Roman" w:hAnsi="Times New Roman" w:cs="Times New Roman"/>
          <w:sz w:val="24"/>
          <w:szCs w:val="24"/>
        </w:rPr>
        <w:t>nüfûsuna</w:t>
      </w:r>
      <w:proofErr w:type="spellEnd"/>
      <w:r w:rsidR="001613A4" w:rsidRPr="00FF4E73">
        <w:rPr>
          <w:rFonts w:ascii="Times New Roman" w:hAnsi="Times New Roman" w:cs="Times New Roman"/>
          <w:sz w:val="24"/>
          <w:szCs w:val="24"/>
        </w:rPr>
        <w:t xml:space="preserve"> göre burada mevcut olması lâzım gelen </w:t>
      </w:r>
      <w:proofErr w:type="spellStart"/>
      <w:r w:rsidR="001613A4" w:rsidRPr="00FF4E73">
        <w:rPr>
          <w:rFonts w:ascii="Times New Roman" w:hAnsi="Times New Roman" w:cs="Times New Roman"/>
          <w:sz w:val="24"/>
          <w:szCs w:val="24"/>
        </w:rPr>
        <w:t>mekteb</w:t>
      </w:r>
      <w:proofErr w:type="spellEnd"/>
      <w:r w:rsidR="001613A4" w:rsidRPr="00FF4E73">
        <w:rPr>
          <w:rFonts w:ascii="Times New Roman" w:hAnsi="Times New Roman" w:cs="Times New Roman"/>
          <w:sz w:val="24"/>
          <w:szCs w:val="24"/>
        </w:rPr>
        <w:t xml:space="preserve">-i </w:t>
      </w:r>
      <w:proofErr w:type="spellStart"/>
      <w:r w:rsidR="001613A4" w:rsidRPr="00FF4E73">
        <w:rPr>
          <w:rFonts w:ascii="Times New Roman" w:hAnsi="Times New Roman" w:cs="Times New Roman"/>
          <w:sz w:val="24"/>
          <w:szCs w:val="24"/>
        </w:rPr>
        <w:t>ibtidâiyenin</w:t>
      </w:r>
      <w:proofErr w:type="spellEnd"/>
      <w:r w:rsidR="001613A4" w:rsidRPr="00FF4E73">
        <w:rPr>
          <w:rFonts w:ascii="Times New Roman" w:hAnsi="Times New Roman" w:cs="Times New Roman"/>
          <w:sz w:val="24"/>
          <w:szCs w:val="24"/>
        </w:rPr>
        <w:t xml:space="preserve"> derecesini yani </w:t>
      </w:r>
      <w:proofErr w:type="spellStart"/>
      <w:r w:rsidR="001613A4" w:rsidRPr="00FF4E73">
        <w:rPr>
          <w:rFonts w:ascii="Times New Roman" w:hAnsi="Times New Roman" w:cs="Times New Roman"/>
          <w:sz w:val="24"/>
          <w:szCs w:val="24"/>
        </w:rPr>
        <w:t>mekteb</w:t>
      </w:r>
      <w:proofErr w:type="spellEnd"/>
      <w:r w:rsidR="001613A4" w:rsidRPr="00FF4E73">
        <w:rPr>
          <w:rFonts w:ascii="Times New Roman" w:hAnsi="Times New Roman" w:cs="Times New Roman"/>
          <w:sz w:val="24"/>
          <w:szCs w:val="24"/>
        </w:rPr>
        <w:t xml:space="preserve"> bir </w:t>
      </w:r>
      <w:proofErr w:type="spellStart"/>
      <w:r w:rsidR="001613A4" w:rsidRPr="00FF4E73">
        <w:rPr>
          <w:rFonts w:ascii="Times New Roman" w:hAnsi="Times New Roman" w:cs="Times New Roman"/>
          <w:sz w:val="24"/>
          <w:szCs w:val="24"/>
        </w:rPr>
        <w:t>dershâneli</w:t>
      </w:r>
      <w:proofErr w:type="spellEnd"/>
      <w:r w:rsidR="001613A4" w:rsidRPr="00FF4E73">
        <w:rPr>
          <w:rFonts w:ascii="Times New Roman" w:hAnsi="Times New Roman" w:cs="Times New Roman"/>
          <w:sz w:val="24"/>
          <w:szCs w:val="24"/>
        </w:rPr>
        <w:t xml:space="preserve"> mi, iki </w:t>
      </w:r>
      <w:proofErr w:type="spellStart"/>
      <w:r w:rsidR="001613A4" w:rsidRPr="00FF4E73">
        <w:rPr>
          <w:rFonts w:ascii="Times New Roman" w:hAnsi="Times New Roman" w:cs="Times New Roman"/>
          <w:sz w:val="24"/>
          <w:szCs w:val="24"/>
        </w:rPr>
        <w:t>dershâneli</w:t>
      </w:r>
      <w:proofErr w:type="spellEnd"/>
      <w:r w:rsidR="001613A4" w:rsidRPr="00FF4E73">
        <w:rPr>
          <w:rFonts w:ascii="Times New Roman" w:hAnsi="Times New Roman" w:cs="Times New Roman"/>
          <w:sz w:val="24"/>
          <w:szCs w:val="24"/>
        </w:rPr>
        <w:t xml:space="preserve"> mi, üç </w:t>
      </w:r>
      <w:proofErr w:type="spellStart"/>
      <w:r w:rsidR="001613A4" w:rsidRPr="00FF4E73">
        <w:rPr>
          <w:rFonts w:ascii="Times New Roman" w:hAnsi="Times New Roman" w:cs="Times New Roman"/>
          <w:sz w:val="24"/>
          <w:szCs w:val="24"/>
        </w:rPr>
        <w:t>dershâneli</w:t>
      </w:r>
      <w:proofErr w:type="spellEnd"/>
      <w:r w:rsidR="001613A4" w:rsidRPr="00FF4E73">
        <w:rPr>
          <w:rFonts w:ascii="Times New Roman" w:hAnsi="Times New Roman" w:cs="Times New Roman"/>
          <w:sz w:val="24"/>
          <w:szCs w:val="24"/>
        </w:rPr>
        <w:t xml:space="preserve"> mi olarak tayin eylemek. </w:t>
      </w:r>
      <w:proofErr w:type="spellStart"/>
      <w:r w:rsidR="001613A4" w:rsidRPr="00FF4E73">
        <w:rPr>
          <w:rFonts w:ascii="Times New Roman" w:hAnsi="Times New Roman" w:cs="Times New Roman"/>
          <w:sz w:val="24"/>
          <w:szCs w:val="24"/>
        </w:rPr>
        <w:t>Mekâtib</w:t>
      </w:r>
      <w:proofErr w:type="spellEnd"/>
      <w:r w:rsidR="001613A4" w:rsidRPr="00FF4E73">
        <w:rPr>
          <w:rFonts w:ascii="Times New Roman" w:hAnsi="Times New Roman" w:cs="Times New Roman"/>
          <w:sz w:val="24"/>
          <w:szCs w:val="24"/>
        </w:rPr>
        <w:t xml:space="preserve">-i </w:t>
      </w:r>
      <w:proofErr w:type="spellStart"/>
      <w:r w:rsidR="001613A4" w:rsidRPr="00FF4E73">
        <w:rPr>
          <w:rFonts w:ascii="Times New Roman" w:hAnsi="Times New Roman" w:cs="Times New Roman"/>
          <w:sz w:val="24"/>
          <w:szCs w:val="24"/>
        </w:rPr>
        <w:t>ibtidâiyenin</w:t>
      </w:r>
      <w:proofErr w:type="spellEnd"/>
      <w:r w:rsidR="000D669A">
        <w:rPr>
          <w:rFonts w:ascii="Times New Roman" w:hAnsi="Times New Roman" w:cs="Times New Roman"/>
          <w:sz w:val="24"/>
          <w:szCs w:val="24"/>
        </w:rPr>
        <w:t xml:space="preserve"> </w:t>
      </w:r>
      <w:proofErr w:type="spellStart"/>
      <w:r w:rsidR="001613A4" w:rsidRPr="00FF4E73">
        <w:rPr>
          <w:rFonts w:ascii="Times New Roman" w:hAnsi="Times New Roman" w:cs="Times New Roman"/>
          <w:sz w:val="24"/>
          <w:szCs w:val="24"/>
        </w:rPr>
        <w:t>inşâsına</w:t>
      </w:r>
      <w:proofErr w:type="spellEnd"/>
      <w:r w:rsidR="001613A4" w:rsidRPr="00FF4E73">
        <w:rPr>
          <w:rFonts w:ascii="Times New Roman" w:hAnsi="Times New Roman" w:cs="Times New Roman"/>
          <w:sz w:val="24"/>
          <w:szCs w:val="24"/>
        </w:rPr>
        <w:t xml:space="preserve"> müteallik olan </w:t>
      </w:r>
      <w:proofErr w:type="spellStart"/>
      <w:r w:rsidR="001613A4" w:rsidRPr="00FF4E73">
        <w:rPr>
          <w:rFonts w:ascii="Times New Roman" w:hAnsi="Times New Roman" w:cs="Times New Roman"/>
          <w:sz w:val="24"/>
          <w:szCs w:val="24"/>
        </w:rPr>
        <w:t>talimâtta</w:t>
      </w:r>
      <w:proofErr w:type="spellEnd"/>
      <w:r w:rsidR="001613A4" w:rsidRPr="00FF4E73">
        <w:rPr>
          <w:rFonts w:ascii="Times New Roman" w:hAnsi="Times New Roman" w:cs="Times New Roman"/>
          <w:sz w:val="24"/>
          <w:szCs w:val="24"/>
        </w:rPr>
        <w:t xml:space="preserve"> bu </w:t>
      </w:r>
      <w:r w:rsidR="000D669A">
        <w:rPr>
          <w:rFonts w:ascii="Times New Roman" w:hAnsi="Times New Roman" w:cs="Times New Roman"/>
          <w:sz w:val="24"/>
          <w:szCs w:val="24"/>
        </w:rPr>
        <w:t xml:space="preserve">tahkikin </w:t>
      </w:r>
      <w:proofErr w:type="spellStart"/>
      <w:r w:rsidR="001613A4" w:rsidRPr="00FF4E73">
        <w:rPr>
          <w:rFonts w:ascii="Times New Roman" w:hAnsi="Times New Roman" w:cs="Times New Roman"/>
          <w:sz w:val="24"/>
          <w:szCs w:val="24"/>
        </w:rPr>
        <w:t>sûret</w:t>
      </w:r>
      <w:proofErr w:type="spellEnd"/>
      <w:r w:rsidR="001613A4" w:rsidRPr="00FF4E73">
        <w:rPr>
          <w:rFonts w:ascii="Times New Roman" w:hAnsi="Times New Roman" w:cs="Times New Roman"/>
          <w:sz w:val="24"/>
          <w:szCs w:val="24"/>
        </w:rPr>
        <w:t xml:space="preserve">-i </w:t>
      </w:r>
      <w:proofErr w:type="spellStart"/>
      <w:r w:rsidR="001613A4" w:rsidRPr="00FF4E73">
        <w:rPr>
          <w:rFonts w:ascii="Times New Roman" w:hAnsi="Times New Roman" w:cs="Times New Roman"/>
          <w:sz w:val="24"/>
          <w:szCs w:val="24"/>
        </w:rPr>
        <w:t>icrâsı</w:t>
      </w:r>
      <w:proofErr w:type="spellEnd"/>
      <w:r w:rsidR="001613A4" w:rsidRPr="00FF4E73">
        <w:rPr>
          <w:rFonts w:ascii="Times New Roman" w:hAnsi="Times New Roman" w:cs="Times New Roman"/>
          <w:sz w:val="24"/>
          <w:szCs w:val="24"/>
        </w:rPr>
        <w:t xml:space="preserve"> tasrih olunmuştur. Dört yüz </w:t>
      </w:r>
      <w:proofErr w:type="spellStart"/>
      <w:r w:rsidR="001613A4" w:rsidRPr="00FF4E73">
        <w:rPr>
          <w:rFonts w:ascii="Times New Roman" w:hAnsi="Times New Roman" w:cs="Times New Roman"/>
          <w:sz w:val="24"/>
          <w:szCs w:val="24"/>
        </w:rPr>
        <w:t>nüfûsu</w:t>
      </w:r>
      <w:proofErr w:type="spellEnd"/>
      <w:r w:rsidR="001613A4" w:rsidRPr="00FF4E73">
        <w:rPr>
          <w:rFonts w:ascii="Times New Roman" w:hAnsi="Times New Roman" w:cs="Times New Roman"/>
          <w:sz w:val="24"/>
          <w:szCs w:val="24"/>
        </w:rPr>
        <w:t xml:space="preserve"> olan bir köyde tahsil-i </w:t>
      </w:r>
      <w:proofErr w:type="spellStart"/>
      <w:r w:rsidR="001613A4" w:rsidRPr="00FF4E73">
        <w:rPr>
          <w:rFonts w:ascii="Times New Roman" w:hAnsi="Times New Roman" w:cs="Times New Roman"/>
          <w:sz w:val="24"/>
          <w:szCs w:val="24"/>
        </w:rPr>
        <w:t>ibtidâiye</w:t>
      </w:r>
      <w:proofErr w:type="spellEnd"/>
      <w:r w:rsidR="000D669A">
        <w:rPr>
          <w:rFonts w:ascii="Times New Roman" w:hAnsi="Times New Roman" w:cs="Times New Roman"/>
          <w:sz w:val="24"/>
          <w:szCs w:val="24"/>
        </w:rPr>
        <w:t xml:space="preserve"> </w:t>
      </w:r>
      <w:proofErr w:type="spellStart"/>
      <w:r w:rsidR="001613A4" w:rsidRPr="00FF4E73">
        <w:rPr>
          <w:rFonts w:ascii="Times New Roman" w:hAnsi="Times New Roman" w:cs="Times New Roman"/>
          <w:sz w:val="24"/>
          <w:szCs w:val="24"/>
        </w:rPr>
        <w:t>müdâvim</w:t>
      </w:r>
      <w:proofErr w:type="spellEnd"/>
      <w:r w:rsidR="001613A4" w:rsidRPr="00FF4E73">
        <w:rPr>
          <w:rFonts w:ascii="Times New Roman" w:hAnsi="Times New Roman" w:cs="Times New Roman"/>
          <w:sz w:val="24"/>
          <w:szCs w:val="24"/>
        </w:rPr>
        <w:t xml:space="preserve"> olacak </w:t>
      </w:r>
      <w:proofErr w:type="spellStart"/>
      <w:r w:rsidR="001613A4" w:rsidRPr="00FF4E73">
        <w:rPr>
          <w:rFonts w:ascii="Times New Roman" w:hAnsi="Times New Roman" w:cs="Times New Roman"/>
          <w:sz w:val="24"/>
          <w:szCs w:val="24"/>
        </w:rPr>
        <w:t>etfâlın</w:t>
      </w:r>
      <w:proofErr w:type="spellEnd"/>
      <w:r w:rsidR="001613A4" w:rsidRPr="00FF4E73">
        <w:rPr>
          <w:rFonts w:ascii="Times New Roman" w:hAnsi="Times New Roman" w:cs="Times New Roman"/>
          <w:sz w:val="24"/>
          <w:szCs w:val="24"/>
        </w:rPr>
        <w:t xml:space="preserve"> adedi elliyi </w:t>
      </w:r>
      <w:proofErr w:type="spellStart"/>
      <w:r w:rsidR="001613A4" w:rsidRPr="00FF4E73">
        <w:rPr>
          <w:rFonts w:ascii="Times New Roman" w:hAnsi="Times New Roman" w:cs="Times New Roman"/>
          <w:sz w:val="24"/>
          <w:szCs w:val="24"/>
        </w:rPr>
        <w:t>tecâvüz</w:t>
      </w:r>
      <w:proofErr w:type="spellEnd"/>
      <w:r w:rsidR="001613A4" w:rsidRPr="00FF4E73">
        <w:rPr>
          <w:rFonts w:ascii="Times New Roman" w:hAnsi="Times New Roman" w:cs="Times New Roman"/>
          <w:sz w:val="24"/>
          <w:szCs w:val="24"/>
        </w:rPr>
        <w:t xml:space="preserve"> etmeyeceğinden böyle olan köylerde yapılacak </w:t>
      </w:r>
      <w:proofErr w:type="spellStart"/>
      <w:r w:rsidR="001613A4" w:rsidRPr="00FF4E73">
        <w:rPr>
          <w:rFonts w:ascii="Times New Roman" w:hAnsi="Times New Roman" w:cs="Times New Roman"/>
          <w:sz w:val="24"/>
          <w:szCs w:val="24"/>
        </w:rPr>
        <w:t>mekteb</w:t>
      </w:r>
      <w:proofErr w:type="spellEnd"/>
      <w:r w:rsidR="001613A4" w:rsidRPr="00FF4E73">
        <w:rPr>
          <w:rFonts w:ascii="Times New Roman" w:hAnsi="Times New Roman" w:cs="Times New Roman"/>
          <w:sz w:val="24"/>
          <w:szCs w:val="24"/>
        </w:rPr>
        <w:t xml:space="preserve">-i </w:t>
      </w:r>
      <w:proofErr w:type="spellStart"/>
      <w:r w:rsidR="001613A4" w:rsidRPr="00FF4E73">
        <w:rPr>
          <w:rFonts w:ascii="Times New Roman" w:hAnsi="Times New Roman" w:cs="Times New Roman"/>
          <w:sz w:val="24"/>
          <w:szCs w:val="24"/>
        </w:rPr>
        <w:t>ibtidâiyenin</w:t>
      </w:r>
      <w:proofErr w:type="spellEnd"/>
      <w:r w:rsidR="001613A4" w:rsidRPr="00FF4E73">
        <w:rPr>
          <w:rFonts w:ascii="Times New Roman" w:hAnsi="Times New Roman" w:cs="Times New Roman"/>
          <w:sz w:val="24"/>
          <w:szCs w:val="24"/>
        </w:rPr>
        <w:t xml:space="preserve"> </w:t>
      </w:r>
      <w:r w:rsidR="001613A4" w:rsidRPr="00FF4E73">
        <w:rPr>
          <w:rFonts w:ascii="Times New Roman" w:hAnsi="Times New Roman" w:cs="Times New Roman"/>
          <w:sz w:val="24"/>
          <w:szCs w:val="24"/>
        </w:rPr>
        <w:lastRenderedPageBreak/>
        <w:t xml:space="preserve">yalnız bir </w:t>
      </w:r>
      <w:proofErr w:type="spellStart"/>
      <w:r w:rsidR="001613A4" w:rsidRPr="00FF4E73">
        <w:rPr>
          <w:rFonts w:ascii="Times New Roman" w:hAnsi="Times New Roman" w:cs="Times New Roman"/>
          <w:sz w:val="24"/>
          <w:szCs w:val="24"/>
        </w:rPr>
        <w:t>dershânesi</w:t>
      </w:r>
      <w:proofErr w:type="spellEnd"/>
      <w:r w:rsidR="001613A4" w:rsidRPr="00FF4E73">
        <w:rPr>
          <w:rFonts w:ascii="Times New Roman" w:hAnsi="Times New Roman" w:cs="Times New Roman"/>
          <w:sz w:val="24"/>
          <w:szCs w:val="24"/>
        </w:rPr>
        <w:t xml:space="preserve"> bulunmak </w:t>
      </w:r>
      <w:proofErr w:type="spellStart"/>
      <w:r w:rsidR="001613A4" w:rsidRPr="00FF4E73">
        <w:rPr>
          <w:rFonts w:ascii="Times New Roman" w:hAnsi="Times New Roman" w:cs="Times New Roman"/>
          <w:sz w:val="24"/>
          <w:szCs w:val="24"/>
        </w:rPr>
        <w:t>iktizâ</w:t>
      </w:r>
      <w:proofErr w:type="spellEnd"/>
      <w:r w:rsidR="001613A4" w:rsidRPr="00FF4E73">
        <w:rPr>
          <w:rFonts w:ascii="Times New Roman" w:hAnsi="Times New Roman" w:cs="Times New Roman"/>
          <w:sz w:val="24"/>
          <w:szCs w:val="24"/>
        </w:rPr>
        <w:t xml:space="preserve"> eder. Yine bu </w:t>
      </w:r>
      <w:proofErr w:type="spellStart"/>
      <w:r w:rsidR="001613A4" w:rsidRPr="00FF4E73">
        <w:rPr>
          <w:rFonts w:ascii="Times New Roman" w:hAnsi="Times New Roman" w:cs="Times New Roman"/>
          <w:sz w:val="24"/>
          <w:szCs w:val="24"/>
        </w:rPr>
        <w:t>nisbet</w:t>
      </w:r>
      <w:proofErr w:type="spellEnd"/>
      <w:r w:rsidR="001613A4" w:rsidRPr="00FF4E73">
        <w:rPr>
          <w:rFonts w:ascii="Times New Roman" w:hAnsi="Times New Roman" w:cs="Times New Roman"/>
          <w:sz w:val="24"/>
          <w:szCs w:val="24"/>
        </w:rPr>
        <w:t xml:space="preserve"> gözetilerek </w:t>
      </w:r>
      <w:proofErr w:type="spellStart"/>
      <w:r w:rsidR="001613A4" w:rsidRPr="00FF4E73">
        <w:rPr>
          <w:rFonts w:ascii="Times New Roman" w:hAnsi="Times New Roman" w:cs="Times New Roman"/>
          <w:sz w:val="24"/>
          <w:szCs w:val="24"/>
        </w:rPr>
        <w:t>nüfûsu</w:t>
      </w:r>
      <w:proofErr w:type="spellEnd"/>
      <w:r w:rsidR="001613A4" w:rsidRPr="00FF4E73">
        <w:rPr>
          <w:rFonts w:ascii="Times New Roman" w:hAnsi="Times New Roman" w:cs="Times New Roman"/>
          <w:sz w:val="24"/>
          <w:szCs w:val="24"/>
        </w:rPr>
        <w:t xml:space="preserve"> dört yüzü </w:t>
      </w:r>
      <w:proofErr w:type="spellStart"/>
      <w:r w:rsidR="001613A4" w:rsidRPr="00FF4E73">
        <w:rPr>
          <w:rFonts w:ascii="Times New Roman" w:hAnsi="Times New Roman" w:cs="Times New Roman"/>
          <w:sz w:val="24"/>
          <w:szCs w:val="24"/>
        </w:rPr>
        <w:t>mütecâviz</w:t>
      </w:r>
      <w:proofErr w:type="spellEnd"/>
      <w:r w:rsidR="001613A4" w:rsidRPr="00FF4E73">
        <w:rPr>
          <w:rFonts w:ascii="Times New Roman" w:hAnsi="Times New Roman" w:cs="Times New Roman"/>
          <w:sz w:val="24"/>
          <w:szCs w:val="24"/>
        </w:rPr>
        <w:t xml:space="preserve"> olan köylerde mektebin iki </w:t>
      </w:r>
      <w:proofErr w:type="spellStart"/>
      <w:r w:rsidR="001613A4" w:rsidRPr="00FF4E73">
        <w:rPr>
          <w:rFonts w:ascii="Times New Roman" w:hAnsi="Times New Roman" w:cs="Times New Roman"/>
          <w:sz w:val="24"/>
          <w:szCs w:val="24"/>
        </w:rPr>
        <w:t>dershânesi</w:t>
      </w:r>
      <w:proofErr w:type="spellEnd"/>
      <w:r w:rsidR="001613A4" w:rsidRPr="00FF4E73">
        <w:rPr>
          <w:rFonts w:ascii="Times New Roman" w:hAnsi="Times New Roman" w:cs="Times New Roman"/>
          <w:sz w:val="24"/>
          <w:szCs w:val="24"/>
        </w:rPr>
        <w:t xml:space="preserve">, sekiz yüzü </w:t>
      </w:r>
      <w:proofErr w:type="spellStart"/>
      <w:r w:rsidR="001613A4" w:rsidRPr="00FF4E73">
        <w:rPr>
          <w:rFonts w:ascii="Times New Roman" w:hAnsi="Times New Roman" w:cs="Times New Roman"/>
          <w:sz w:val="24"/>
          <w:szCs w:val="24"/>
        </w:rPr>
        <w:t>mütecâviz</w:t>
      </w:r>
      <w:proofErr w:type="spellEnd"/>
      <w:r w:rsidR="001613A4" w:rsidRPr="00FF4E73">
        <w:rPr>
          <w:rFonts w:ascii="Times New Roman" w:hAnsi="Times New Roman" w:cs="Times New Roman"/>
          <w:sz w:val="24"/>
          <w:szCs w:val="24"/>
        </w:rPr>
        <w:t xml:space="preserve"> olan köylerde üç </w:t>
      </w:r>
      <w:proofErr w:type="spellStart"/>
      <w:r w:rsidR="001613A4" w:rsidRPr="00FF4E73">
        <w:rPr>
          <w:rFonts w:ascii="Times New Roman" w:hAnsi="Times New Roman" w:cs="Times New Roman"/>
          <w:sz w:val="24"/>
          <w:szCs w:val="24"/>
        </w:rPr>
        <w:t>dershânesi</w:t>
      </w:r>
      <w:proofErr w:type="spellEnd"/>
      <w:r w:rsidR="001613A4" w:rsidRPr="00FF4E73">
        <w:rPr>
          <w:rFonts w:ascii="Times New Roman" w:hAnsi="Times New Roman" w:cs="Times New Roman"/>
          <w:sz w:val="24"/>
          <w:szCs w:val="24"/>
        </w:rPr>
        <w:t xml:space="preserve"> bulunacaktır.</w:t>
      </w:r>
    </w:p>
    <w:p w:rsidR="001613A4" w:rsidRPr="00FF4E73" w:rsidRDefault="001613A4" w:rsidP="008D0A13">
      <w:pPr>
        <w:spacing w:after="0" w:line="480" w:lineRule="auto"/>
        <w:jc w:val="both"/>
        <w:rPr>
          <w:rFonts w:ascii="Times New Roman" w:hAnsi="Times New Roman" w:cs="Times New Roman"/>
          <w:sz w:val="24"/>
          <w:szCs w:val="24"/>
        </w:rPr>
      </w:pPr>
      <w:proofErr w:type="spellStart"/>
      <w:r w:rsidRPr="00FF4E73">
        <w:rPr>
          <w:rFonts w:ascii="Times New Roman" w:hAnsi="Times New Roman" w:cs="Times New Roman"/>
          <w:sz w:val="24"/>
          <w:szCs w:val="24"/>
        </w:rPr>
        <w:t>Sâniyen</w:t>
      </w:r>
      <w:proofErr w:type="spellEnd"/>
      <w:r w:rsidRPr="00FF4E73">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mekteb</w:t>
      </w:r>
      <w:proofErr w:type="spellEnd"/>
      <w:r w:rsidRPr="00FF4E73">
        <w:rPr>
          <w:rFonts w:ascii="Times New Roman" w:hAnsi="Times New Roman" w:cs="Times New Roman"/>
          <w:sz w:val="24"/>
          <w:szCs w:val="24"/>
        </w:rPr>
        <w:t xml:space="preserve">-i </w:t>
      </w:r>
      <w:proofErr w:type="spellStart"/>
      <w:r w:rsidRPr="00FF4E73">
        <w:rPr>
          <w:rFonts w:ascii="Times New Roman" w:hAnsi="Times New Roman" w:cs="Times New Roman"/>
          <w:sz w:val="24"/>
          <w:szCs w:val="24"/>
        </w:rPr>
        <w:t>ibtidâiyenin</w:t>
      </w:r>
      <w:proofErr w:type="spellEnd"/>
      <w:r w:rsidR="000D669A">
        <w:rPr>
          <w:rFonts w:ascii="Times New Roman" w:hAnsi="Times New Roman" w:cs="Times New Roman"/>
          <w:sz w:val="24"/>
          <w:szCs w:val="24"/>
        </w:rPr>
        <w:t xml:space="preserve"> inşasına </w:t>
      </w:r>
      <w:proofErr w:type="spellStart"/>
      <w:r w:rsidRPr="00FF4E73">
        <w:rPr>
          <w:rFonts w:ascii="Times New Roman" w:hAnsi="Times New Roman" w:cs="Times New Roman"/>
          <w:sz w:val="24"/>
          <w:szCs w:val="24"/>
        </w:rPr>
        <w:t>dâir</w:t>
      </w:r>
      <w:proofErr w:type="spellEnd"/>
      <w:r w:rsidRPr="00FF4E73">
        <w:rPr>
          <w:rFonts w:ascii="Times New Roman" w:hAnsi="Times New Roman" w:cs="Times New Roman"/>
          <w:sz w:val="24"/>
          <w:szCs w:val="24"/>
        </w:rPr>
        <w:t xml:space="preserve"> olan </w:t>
      </w:r>
      <w:r w:rsidR="000D669A">
        <w:rPr>
          <w:rFonts w:ascii="Times New Roman" w:hAnsi="Times New Roman" w:cs="Times New Roman"/>
          <w:sz w:val="24"/>
          <w:szCs w:val="24"/>
        </w:rPr>
        <w:t xml:space="preserve">talimatta </w:t>
      </w:r>
      <w:proofErr w:type="spellStart"/>
      <w:r w:rsidRPr="00FF4E73">
        <w:rPr>
          <w:rFonts w:ascii="Times New Roman" w:hAnsi="Times New Roman" w:cs="Times New Roman"/>
          <w:sz w:val="24"/>
          <w:szCs w:val="24"/>
        </w:rPr>
        <w:t>mevaâdd</w:t>
      </w:r>
      <w:proofErr w:type="spellEnd"/>
      <w:r w:rsidRPr="00FF4E73">
        <w:rPr>
          <w:rFonts w:ascii="Times New Roman" w:hAnsi="Times New Roman" w:cs="Times New Roman"/>
          <w:sz w:val="24"/>
          <w:szCs w:val="24"/>
        </w:rPr>
        <w:t xml:space="preserve">-ı </w:t>
      </w:r>
      <w:proofErr w:type="spellStart"/>
      <w:r w:rsidRPr="00FF4E73">
        <w:rPr>
          <w:rFonts w:ascii="Times New Roman" w:hAnsi="Times New Roman" w:cs="Times New Roman"/>
          <w:sz w:val="24"/>
          <w:szCs w:val="24"/>
        </w:rPr>
        <w:t>mahsûsa</w:t>
      </w:r>
      <w:proofErr w:type="spellEnd"/>
      <w:r w:rsidRPr="00FF4E73">
        <w:rPr>
          <w:rFonts w:ascii="Times New Roman" w:hAnsi="Times New Roman" w:cs="Times New Roman"/>
          <w:sz w:val="24"/>
          <w:szCs w:val="24"/>
        </w:rPr>
        <w:t xml:space="preserve"> vardır. 326 senesi bütçe kânununun yirmi yedinci </w:t>
      </w:r>
      <w:proofErr w:type="spellStart"/>
      <w:r w:rsidRPr="00FF4E73">
        <w:rPr>
          <w:rFonts w:ascii="Times New Roman" w:hAnsi="Times New Roman" w:cs="Times New Roman"/>
          <w:sz w:val="24"/>
          <w:szCs w:val="24"/>
        </w:rPr>
        <w:t>maddasi</w:t>
      </w:r>
      <w:proofErr w:type="spellEnd"/>
      <w:r w:rsidR="000D669A">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mûcebince</w:t>
      </w:r>
      <w:proofErr w:type="spellEnd"/>
      <w:r w:rsidRPr="00FF4E73">
        <w:rPr>
          <w:rFonts w:ascii="Times New Roman" w:hAnsi="Times New Roman" w:cs="Times New Roman"/>
          <w:sz w:val="24"/>
          <w:szCs w:val="24"/>
        </w:rPr>
        <w:t xml:space="preserve"> hazineye ait olan arsalar </w:t>
      </w:r>
      <w:proofErr w:type="spellStart"/>
      <w:r w:rsidRPr="00FF4E73">
        <w:rPr>
          <w:rFonts w:ascii="Times New Roman" w:hAnsi="Times New Roman" w:cs="Times New Roman"/>
          <w:sz w:val="24"/>
          <w:szCs w:val="24"/>
        </w:rPr>
        <w:t>taleb</w:t>
      </w:r>
      <w:proofErr w:type="spellEnd"/>
      <w:r w:rsidR="000D669A">
        <w:rPr>
          <w:rFonts w:ascii="Times New Roman" w:hAnsi="Times New Roman" w:cs="Times New Roman"/>
          <w:sz w:val="24"/>
          <w:szCs w:val="24"/>
        </w:rPr>
        <w:t xml:space="preserve"> vukuunda </w:t>
      </w:r>
      <w:proofErr w:type="spellStart"/>
      <w:r w:rsidRPr="00FF4E73">
        <w:rPr>
          <w:rFonts w:ascii="Times New Roman" w:hAnsi="Times New Roman" w:cs="Times New Roman"/>
          <w:sz w:val="24"/>
          <w:szCs w:val="24"/>
        </w:rPr>
        <w:t>Maârif’e</w:t>
      </w:r>
      <w:proofErr w:type="spellEnd"/>
      <w:r w:rsidRPr="00FF4E73">
        <w:rPr>
          <w:rFonts w:ascii="Times New Roman" w:hAnsi="Times New Roman" w:cs="Times New Roman"/>
          <w:sz w:val="24"/>
          <w:szCs w:val="24"/>
        </w:rPr>
        <w:t xml:space="preserve"> terk edileceğinden emlâk-ı </w:t>
      </w:r>
      <w:proofErr w:type="spellStart"/>
      <w:r w:rsidRPr="00FF4E73">
        <w:rPr>
          <w:rFonts w:ascii="Times New Roman" w:hAnsi="Times New Roman" w:cs="Times New Roman"/>
          <w:sz w:val="24"/>
          <w:szCs w:val="24"/>
        </w:rPr>
        <w:t>umûmiyeden</w:t>
      </w:r>
      <w:proofErr w:type="spellEnd"/>
      <w:r w:rsidRPr="00FF4E73">
        <w:rPr>
          <w:rFonts w:ascii="Times New Roman" w:hAnsi="Times New Roman" w:cs="Times New Roman"/>
          <w:sz w:val="24"/>
          <w:szCs w:val="24"/>
        </w:rPr>
        <w:t xml:space="preserve"> olarak karye dâhilinde </w:t>
      </w:r>
      <w:proofErr w:type="spellStart"/>
      <w:r w:rsidRPr="00FF4E73">
        <w:rPr>
          <w:rFonts w:ascii="Times New Roman" w:hAnsi="Times New Roman" w:cs="Times New Roman"/>
          <w:sz w:val="24"/>
          <w:szCs w:val="24"/>
        </w:rPr>
        <w:t>mekteb</w:t>
      </w:r>
      <w:proofErr w:type="spellEnd"/>
      <w:r w:rsidR="000D669A">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inşâsına</w:t>
      </w:r>
      <w:proofErr w:type="spellEnd"/>
      <w:r w:rsidRPr="00FF4E73">
        <w:rPr>
          <w:rFonts w:ascii="Times New Roman" w:hAnsi="Times New Roman" w:cs="Times New Roman"/>
          <w:sz w:val="24"/>
          <w:szCs w:val="24"/>
        </w:rPr>
        <w:t xml:space="preserve"> elverişli böyle arsalar </w:t>
      </w:r>
      <w:proofErr w:type="spellStart"/>
      <w:r w:rsidRPr="00FF4E73">
        <w:rPr>
          <w:rFonts w:ascii="Times New Roman" w:hAnsi="Times New Roman" w:cs="Times New Roman"/>
          <w:sz w:val="24"/>
          <w:szCs w:val="24"/>
        </w:rPr>
        <w:t>mevcûd</w:t>
      </w:r>
      <w:proofErr w:type="spellEnd"/>
      <w:r w:rsidRPr="00FF4E73">
        <w:rPr>
          <w:rFonts w:ascii="Times New Roman" w:hAnsi="Times New Roman" w:cs="Times New Roman"/>
          <w:sz w:val="24"/>
          <w:szCs w:val="24"/>
        </w:rPr>
        <w:t xml:space="preserve"> olduğu </w:t>
      </w:r>
      <w:proofErr w:type="spellStart"/>
      <w:r w:rsidRPr="00FF4E73">
        <w:rPr>
          <w:rFonts w:ascii="Times New Roman" w:hAnsi="Times New Roman" w:cs="Times New Roman"/>
          <w:sz w:val="24"/>
          <w:szCs w:val="24"/>
        </w:rPr>
        <w:t>tahkîk</w:t>
      </w:r>
      <w:proofErr w:type="spellEnd"/>
      <w:r w:rsidRPr="00FF4E73">
        <w:rPr>
          <w:rFonts w:ascii="Times New Roman" w:hAnsi="Times New Roman" w:cs="Times New Roman"/>
          <w:sz w:val="24"/>
          <w:szCs w:val="24"/>
        </w:rPr>
        <w:t xml:space="preserve"> edilerek </w:t>
      </w:r>
      <w:proofErr w:type="spellStart"/>
      <w:r w:rsidRPr="00FF4E73">
        <w:rPr>
          <w:rFonts w:ascii="Times New Roman" w:hAnsi="Times New Roman" w:cs="Times New Roman"/>
          <w:sz w:val="24"/>
          <w:szCs w:val="24"/>
        </w:rPr>
        <w:t>kazâ</w:t>
      </w:r>
      <w:proofErr w:type="spellEnd"/>
      <w:r w:rsidRPr="00FF4E73">
        <w:rPr>
          <w:rFonts w:ascii="Times New Roman" w:hAnsi="Times New Roman" w:cs="Times New Roman"/>
          <w:sz w:val="24"/>
          <w:szCs w:val="24"/>
        </w:rPr>
        <w:t xml:space="preserve"> encümen-i </w:t>
      </w:r>
      <w:proofErr w:type="spellStart"/>
      <w:r w:rsidRPr="00FF4E73">
        <w:rPr>
          <w:rFonts w:ascii="Times New Roman" w:hAnsi="Times New Roman" w:cs="Times New Roman"/>
          <w:sz w:val="24"/>
          <w:szCs w:val="24"/>
        </w:rPr>
        <w:t>maârifi</w:t>
      </w:r>
      <w:proofErr w:type="spellEnd"/>
      <w:r w:rsidRPr="00FF4E73">
        <w:rPr>
          <w:rFonts w:ascii="Times New Roman" w:hAnsi="Times New Roman" w:cs="Times New Roman"/>
          <w:sz w:val="24"/>
          <w:szCs w:val="24"/>
        </w:rPr>
        <w:t xml:space="preserve"> marifetiyle hükümetten </w:t>
      </w:r>
      <w:proofErr w:type="spellStart"/>
      <w:r w:rsidRPr="00FF4E73">
        <w:rPr>
          <w:rFonts w:ascii="Times New Roman" w:hAnsi="Times New Roman" w:cs="Times New Roman"/>
          <w:sz w:val="24"/>
          <w:szCs w:val="24"/>
        </w:rPr>
        <w:t>taleb</w:t>
      </w:r>
      <w:proofErr w:type="spellEnd"/>
      <w:r w:rsidRPr="00FF4E73">
        <w:rPr>
          <w:rFonts w:ascii="Times New Roman" w:hAnsi="Times New Roman" w:cs="Times New Roman"/>
          <w:sz w:val="24"/>
          <w:szCs w:val="24"/>
        </w:rPr>
        <w:t xml:space="preserve"> olunmasına delâlet eylemek.</w:t>
      </w:r>
    </w:p>
    <w:p w:rsidR="001613A4" w:rsidRPr="00FF4E73" w:rsidRDefault="001613A4" w:rsidP="008D0A13">
      <w:pPr>
        <w:spacing w:after="0" w:line="480" w:lineRule="auto"/>
        <w:jc w:val="both"/>
        <w:rPr>
          <w:rFonts w:ascii="Times New Roman" w:hAnsi="Times New Roman" w:cs="Times New Roman"/>
          <w:sz w:val="24"/>
          <w:szCs w:val="24"/>
        </w:rPr>
      </w:pPr>
      <w:proofErr w:type="spellStart"/>
      <w:r w:rsidRPr="00FF4E73">
        <w:rPr>
          <w:rFonts w:ascii="Times New Roman" w:hAnsi="Times New Roman" w:cs="Times New Roman"/>
          <w:sz w:val="24"/>
          <w:szCs w:val="24"/>
        </w:rPr>
        <w:t>Sâlisen</w:t>
      </w:r>
      <w:proofErr w:type="spellEnd"/>
      <w:r w:rsidRPr="00FF4E73">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İntihâb</w:t>
      </w:r>
      <w:proofErr w:type="spellEnd"/>
      <w:r w:rsidRPr="00FF4E73">
        <w:rPr>
          <w:rFonts w:ascii="Times New Roman" w:hAnsi="Times New Roman" w:cs="Times New Roman"/>
          <w:sz w:val="24"/>
          <w:szCs w:val="24"/>
        </w:rPr>
        <w:t xml:space="preserve"> edilen arsa üzerine </w:t>
      </w:r>
      <w:proofErr w:type="spellStart"/>
      <w:r w:rsidRPr="00FF4E73">
        <w:rPr>
          <w:rFonts w:ascii="Times New Roman" w:hAnsi="Times New Roman" w:cs="Times New Roman"/>
          <w:sz w:val="24"/>
          <w:szCs w:val="24"/>
        </w:rPr>
        <w:t>talîmât</w:t>
      </w:r>
      <w:proofErr w:type="spellEnd"/>
      <w:r w:rsidRPr="00FF4E73">
        <w:rPr>
          <w:rFonts w:ascii="Times New Roman" w:hAnsi="Times New Roman" w:cs="Times New Roman"/>
          <w:sz w:val="24"/>
          <w:szCs w:val="24"/>
        </w:rPr>
        <w:t xml:space="preserve">-ı </w:t>
      </w:r>
      <w:proofErr w:type="spellStart"/>
      <w:r w:rsidRPr="00FF4E73">
        <w:rPr>
          <w:rFonts w:ascii="Times New Roman" w:hAnsi="Times New Roman" w:cs="Times New Roman"/>
          <w:sz w:val="24"/>
          <w:szCs w:val="24"/>
        </w:rPr>
        <w:t>mahsûsasına</w:t>
      </w:r>
      <w:proofErr w:type="spellEnd"/>
      <w:r w:rsidRPr="00FF4E73">
        <w:rPr>
          <w:rFonts w:ascii="Times New Roman" w:hAnsi="Times New Roman" w:cs="Times New Roman"/>
          <w:sz w:val="24"/>
          <w:szCs w:val="24"/>
        </w:rPr>
        <w:t xml:space="preserve"> tevfikan </w:t>
      </w:r>
      <w:proofErr w:type="spellStart"/>
      <w:r w:rsidRPr="00FF4E73">
        <w:rPr>
          <w:rFonts w:ascii="Times New Roman" w:hAnsi="Times New Roman" w:cs="Times New Roman"/>
          <w:sz w:val="24"/>
          <w:szCs w:val="24"/>
        </w:rPr>
        <w:t>mekteb</w:t>
      </w:r>
      <w:proofErr w:type="spellEnd"/>
      <w:r w:rsidRPr="00FF4E73">
        <w:rPr>
          <w:rFonts w:ascii="Times New Roman" w:hAnsi="Times New Roman" w:cs="Times New Roman"/>
          <w:sz w:val="24"/>
          <w:szCs w:val="24"/>
        </w:rPr>
        <w:t xml:space="preserve"> inşası </w:t>
      </w:r>
      <w:proofErr w:type="spellStart"/>
      <w:r w:rsidRPr="00FF4E73">
        <w:rPr>
          <w:rFonts w:ascii="Times New Roman" w:hAnsi="Times New Roman" w:cs="Times New Roman"/>
          <w:sz w:val="24"/>
          <w:szCs w:val="24"/>
        </w:rPr>
        <w:t>muâmelâtını</w:t>
      </w:r>
      <w:proofErr w:type="spellEnd"/>
      <w:r w:rsidR="000D669A">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ifâ</w:t>
      </w:r>
      <w:proofErr w:type="spellEnd"/>
      <w:r w:rsidRPr="00FF4E73">
        <w:rPr>
          <w:rFonts w:ascii="Times New Roman" w:hAnsi="Times New Roman" w:cs="Times New Roman"/>
          <w:sz w:val="24"/>
          <w:szCs w:val="24"/>
        </w:rPr>
        <w:t xml:space="preserve"> eylemek. </w:t>
      </w:r>
      <w:proofErr w:type="spellStart"/>
      <w:r w:rsidRPr="00FF4E73">
        <w:rPr>
          <w:rFonts w:ascii="Times New Roman" w:hAnsi="Times New Roman" w:cs="Times New Roman"/>
          <w:sz w:val="24"/>
          <w:szCs w:val="24"/>
        </w:rPr>
        <w:t>Maârif</w:t>
      </w:r>
      <w:proofErr w:type="spellEnd"/>
      <w:r w:rsidRPr="00FF4E73">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nizamnâmesinin</w:t>
      </w:r>
      <w:proofErr w:type="spellEnd"/>
      <w:r w:rsidRPr="00FF4E73">
        <w:rPr>
          <w:rFonts w:ascii="Times New Roman" w:hAnsi="Times New Roman" w:cs="Times New Roman"/>
          <w:sz w:val="24"/>
          <w:szCs w:val="24"/>
        </w:rPr>
        <w:t xml:space="preserve"> dördüncü </w:t>
      </w:r>
      <w:proofErr w:type="spellStart"/>
      <w:r w:rsidRPr="00FF4E73">
        <w:rPr>
          <w:rFonts w:ascii="Times New Roman" w:hAnsi="Times New Roman" w:cs="Times New Roman"/>
          <w:sz w:val="24"/>
          <w:szCs w:val="24"/>
        </w:rPr>
        <w:t>maddasi</w:t>
      </w:r>
      <w:proofErr w:type="spellEnd"/>
      <w:r w:rsidR="000D669A">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mûcebince</w:t>
      </w:r>
      <w:proofErr w:type="spellEnd"/>
      <w:r w:rsidR="000D669A">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mekâtib</w:t>
      </w:r>
      <w:proofErr w:type="spellEnd"/>
      <w:r w:rsidRPr="00FF4E73">
        <w:rPr>
          <w:rFonts w:ascii="Times New Roman" w:hAnsi="Times New Roman" w:cs="Times New Roman"/>
          <w:sz w:val="24"/>
          <w:szCs w:val="24"/>
        </w:rPr>
        <w:t xml:space="preserve">-i </w:t>
      </w:r>
      <w:proofErr w:type="spellStart"/>
      <w:r w:rsidRPr="00FF4E73">
        <w:rPr>
          <w:rFonts w:ascii="Times New Roman" w:hAnsi="Times New Roman" w:cs="Times New Roman"/>
          <w:sz w:val="24"/>
          <w:szCs w:val="24"/>
        </w:rPr>
        <w:t>ibtidâiye</w:t>
      </w:r>
      <w:proofErr w:type="spellEnd"/>
      <w:r w:rsidRPr="00FF4E73">
        <w:rPr>
          <w:rFonts w:ascii="Times New Roman" w:hAnsi="Times New Roman" w:cs="Times New Roman"/>
          <w:sz w:val="24"/>
          <w:szCs w:val="24"/>
        </w:rPr>
        <w:t xml:space="preserve"> binalarının </w:t>
      </w:r>
      <w:proofErr w:type="spellStart"/>
      <w:r w:rsidRPr="00FF4E73">
        <w:rPr>
          <w:rFonts w:ascii="Times New Roman" w:hAnsi="Times New Roman" w:cs="Times New Roman"/>
          <w:sz w:val="24"/>
          <w:szCs w:val="24"/>
        </w:rPr>
        <w:t>inşâsı</w:t>
      </w:r>
      <w:proofErr w:type="spellEnd"/>
      <w:r w:rsidR="000D669A">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cemâate</w:t>
      </w:r>
      <w:proofErr w:type="spellEnd"/>
      <w:r w:rsidR="000D669A">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âit</w:t>
      </w:r>
      <w:proofErr w:type="spellEnd"/>
      <w:r w:rsidRPr="00FF4E73">
        <w:rPr>
          <w:rFonts w:ascii="Times New Roman" w:hAnsi="Times New Roman" w:cs="Times New Roman"/>
          <w:sz w:val="24"/>
          <w:szCs w:val="24"/>
        </w:rPr>
        <w:t xml:space="preserve"> ve tahsil-i </w:t>
      </w:r>
      <w:proofErr w:type="spellStart"/>
      <w:r w:rsidRPr="00FF4E73">
        <w:rPr>
          <w:rFonts w:ascii="Times New Roman" w:hAnsi="Times New Roman" w:cs="Times New Roman"/>
          <w:sz w:val="24"/>
          <w:szCs w:val="24"/>
        </w:rPr>
        <w:t>ibtidâiye</w:t>
      </w:r>
      <w:proofErr w:type="spellEnd"/>
      <w:r w:rsidR="000D669A">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memûr</w:t>
      </w:r>
      <w:proofErr w:type="spellEnd"/>
      <w:r w:rsidRPr="00FF4E73">
        <w:rPr>
          <w:rFonts w:ascii="Times New Roman" w:hAnsi="Times New Roman" w:cs="Times New Roman"/>
          <w:sz w:val="24"/>
          <w:szCs w:val="24"/>
        </w:rPr>
        <w:t xml:space="preserve"> olanların </w:t>
      </w:r>
      <w:proofErr w:type="spellStart"/>
      <w:r w:rsidRPr="00FF4E73">
        <w:rPr>
          <w:rFonts w:ascii="Times New Roman" w:hAnsi="Times New Roman" w:cs="Times New Roman"/>
          <w:sz w:val="24"/>
          <w:szCs w:val="24"/>
        </w:rPr>
        <w:t>vezâifine</w:t>
      </w:r>
      <w:proofErr w:type="spellEnd"/>
      <w:r w:rsidRPr="00FF4E73">
        <w:rPr>
          <w:rFonts w:ascii="Times New Roman" w:hAnsi="Times New Roman" w:cs="Times New Roman"/>
          <w:sz w:val="24"/>
          <w:szCs w:val="24"/>
        </w:rPr>
        <w:t xml:space="preserve"> müteallik olan </w:t>
      </w:r>
      <w:proofErr w:type="spellStart"/>
      <w:r w:rsidRPr="00FF4E73">
        <w:rPr>
          <w:rFonts w:ascii="Times New Roman" w:hAnsi="Times New Roman" w:cs="Times New Roman"/>
          <w:sz w:val="24"/>
          <w:szCs w:val="24"/>
        </w:rPr>
        <w:t>nizamnâme</w:t>
      </w:r>
      <w:proofErr w:type="spellEnd"/>
      <w:r w:rsidRPr="00FF4E73">
        <w:rPr>
          <w:rFonts w:ascii="Times New Roman" w:hAnsi="Times New Roman" w:cs="Times New Roman"/>
          <w:sz w:val="24"/>
          <w:szCs w:val="24"/>
        </w:rPr>
        <w:t xml:space="preserve"> ahkâmına </w:t>
      </w:r>
      <w:proofErr w:type="spellStart"/>
      <w:r w:rsidRPr="00FF4E73">
        <w:rPr>
          <w:rFonts w:ascii="Times New Roman" w:hAnsi="Times New Roman" w:cs="Times New Roman"/>
          <w:sz w:val="24"/>
          <w:szCs w:val="24"/>
        </w:rPr>
        <w:t>binâen</w:t>
      </w:r>
      <w:proofErr w:type="spellEnd"/>
      <w:r w:rsidR="000D669A">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mekteblerin</w:t>
      </w:r>
      <w:proofErr w:type="spellEnd"/>
      <w:r w:rsidR="000D669A">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emr</w:t>
      </w:r>
      <w:proofErr w:type="spellEnd"/>
      <w:r w:rsidRPr="00FF4E73">
        <w:rPr>
          <w:rFonts w:ascii="Times New Roman" w:hAnsi="Times New Roman" w:cs="Times New Roman"/>
          <w:sz w:val="24"/>
          <w:szCs w:val="24"/>
        </w:rPr>
        <w:t xml:space="preserve">-i </w:t>
      </w:r>
      <w:proofErr w:type="spellStart"/>
      <w:r w:rsidRPr="00FF4E73">
        <w:rPr>
          <w:rFonts w:ascii="Times New Roman" w:hAnsi="Times New Roman" w:cs="Times New Roman"/>
          <w:sz w:val="24"/>
          <w:szCs w:val="24"/>
        </w:rPr>
        <w:t>inşâsı</w:t>
      </w:r>
      <w:proofErr w:type="spellEnd"/>
      <w:r w:rsidR="000D669A">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me’mûrîn</w:t>
      </w:r>
      <w:proofErr w:type="spellEnd"/>
      <w:r w:rsidRPr="00FF4E73">
        <w:rPr>
          <w:rFonts w:ascii="Times New Roman" w:hAnsi="Times New Roman" w:cs="Times New Roman"/>
          <w:sz w:val="24"/>
          <w:szCs w:val="24"/>
        </w:rPr>
        <w:t xml:space="preserve">-i mülkiyeye ve </w:t>
      </w:r>
      <w:proofErr w:type="spellStart"/>
      <w:r w:rsidRPr="00FF4E73">
        <w:rPr>
          <w:rFonts w:ascii="Times New Roman" w:hAnsi="Times New Roman" w:cs="Times New Roman"/>
          <w:sz w:val="24"/>
          <w:szCs w:val="24"/>
        </w:rPr>
        <w:t>maârif</w:t>
      </w:r>
      <w:proofErr w:type="spellEnd"/>
      <w:r w:rsidRPr="00FF4E73">
        <w:rPr>
          <w:rFonts w:ascii="Times New Roman" w:hAnsi="Times New Roman" w:cs="Times New Roman"/>
          <w:sz w:val="24"/>
          <w:szCs w:val="24"/>
        </w:rPr>
        <w:t xml:space="preserve">-i </w:t>
      </w:r>
      <w:proofErr w:type="spellStart"/>
      <w:r w:rsidRPr="00FF4E73">
        <w:rPr>
          <w:rFonts w:ascii="Times New Roman" w:hAnsi="Times New Roman" w:cs="Times New Roman"/>
          <w:sz w:val="24"/>
          <w:szCs w:val="24"/>
        </w:rPr>
        <w:t>ibtidâiye</w:t>
      </w:r>
      <w:proofErr w:type="spellEnd"/>
      <w:r w:rsidRPr="00FF4E73">
        <w:rPr>
          <w:rFonts w:ascii="Times New Roman" w:hAnsi="Times New Roman" w:cs="Times New Roman"/>
          <w:sz w:val="24"/>
          <w:szCs w:val="24"/>
        </w:rPr>
        <w:t xml:space="preserve"> heyetlerine </w:t>
      </w:r>
      <w:proofErr w:type="spellStart"/>
      <w:r w:rsidRPr="00FF4E73">
        <w:rPr>
          <w:rFonts w:ascii="Times New Roman" w:hAnsi="Times New Roman" w:cs="Times New Roman"/>
          <w:sz w:val="24"/>
          <w:szCs w:val="24"/>
        </w:rPr>
        <w:t>muhavveldir</w:t>
      </w:r>
      <w:proofErr w:type="spellEnd"/>
      <w:r w:rsidRPr="00FF4E73">
        <w:rPr>
          <w:rFonts w:ascii="Times New Roman" w:hAnsi="Times New Roman" w:cs="Times New Roman"/>
          <w:sz w:val="24"/>
          <w:szCs w:val="24"/>
        </w:rPr>
        <w:t xml:space="preserve">. Bu </w:t>
      </w:r>
      <w:proofErr w:type="spellStart"/>
      <w:r w:rsidRPr="00FF4E73">
        <w:rPr>
          <w:rFonts w:ascii="Times New Roman" w:hAnsi="Times New Roman" w:cs="Times New Roman"/>
          <w:sz w:val="24"/>
          <w:szCs w:val="24"/>
        </w:rPr>
        <w:t>bâbta</w:t>
      </w:r>
      <w:proofErr w:type="spellEnd"/>
      <w:r w:rsidRPr="00FF4E73">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Sh</w:t>
      </w:r>
      <w:proofErr w:type="spellEnd"/>
      <w:r w:rsidRPr="00FF4E73">
        <w:rPr>
          <w:rFonts w:ascii="Times New Roman" w:hAnsi="Times New Roman" w:cs="Times New Roman"/>
          <w:sz w:val="24"/>
          <w:szCs w:val="24"/>
        </w:rPr>
        <w:t>-4)</w:t>
      </w:r>
      <w:r w:rsidR="000D669A">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mekâtib</w:t>
      </w:r>
      <w:proofErr w:type="spellEnd"/>
      <w:r w:rsidRPr="00FF4E73">
        <w:rPr>
          <w:rFonts w:ascii="Times New Roman" w:hAnsi="Times New Roman" w:cs="Times New Roman"/>
          <w:sz w:val="24"/>
          <w:szCs w:val="24"/>
        </w:rPr>
        <w:t xml:space="preserve">-i </w:t>
      </w:r>
      <w:proofErr w:type="spellStart"/>
      <w:r w:rsidRPr="00FF4E73">
        <w:rPr>
          <w:rFonts w:ascii="Times New Roman" w:hAnsi="Times New Roman" w:cs="Times New Roman"/>
          <w:sz w:val="24"/>
          <w:szCs w:val="24"/>
        </w:rPr>
        <w:t>ibtidâî</w:t>
      </w:r>
      <w:proofErr w:type="spellEnd"/>
      <w:r w:rsidRPr="00FF4E73">
        <w:rPr>
          <w:rFonts w:ascii="Times New Roman" w:hAnsi="Times New Roman" w:cs="Times New Roman"/>
          <w:sz w:val="24"/>
          <w:szCs w:val="24"/>
        </w:rPr>
        <w:t xml:space="preserve"> müfettişinin vazifesi mektebin derecesini ve mahalli tayin ile karyenin tâbi olduğu </w:t>
      </w:r>
      <w:proofErr w:type="spellStart"/>
      <w:r w:rsidRPr="00FF4E73">
        <w:rPr>
          <w:rFonts w:ascii="Times New Roman" w:hAnsi="Times New Roman" w:cs="Times New Roman"/>
          <w:sz w:val="24"/>
          <w:szCs w:val="24"/>
        </w:rPr>
        <w:t>kazânın</w:t>
      </w:r>
      <w:proofErr w:type="spellEnd"/>
      <w:r w:rsidRPr="00FF4E73">
        <w:rPr>
          <w:rFonts w:ascii="Times New Roman" w:hAnsi="Times New Roman" w:cs="Times New Roman"/>
          <w:sz w:val="24"/>
          <w:szCs w:val="24"/>
        </w:rPr>
        <w:t xml:space="preserve"> kaymakamına rapor vermek ve bu </w:t>
      </w:r>
      <w:proofErr w:type="spellStart"/>
      <w:r w:rsidRPr="00FF4E73">
        <w:rPr>
          <w:rFonts w:ascii="Times New Roman" w:hAnsi="Times New Roman" w:cs="Times New Roman"/>
          <w:sz w:val="24"/>
          <w:szCs w:val="24"/>
        </w:rPr>
        <w:t>bâbda</w:t>
      </w:r>
      <w:proofErr w:type="spellEnd"/>
      <w:r w:rsidRPr="00FF4E73">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takibât</w:t>
      </w:r>
      <w:proofErr w:type="spellEnd"/>
      <w:r w:rsidR="000D669A">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icrâ</w:t>
      </w:r>
      <w:proofErr w:type="spellEnd"/>
      <w:r w:rsidRPr="00FF4E73">
        <w:rPr>
          <w:rFonts w:ascii="Times New Roman" w:hAnsi="Times New Roman" w:cs="Times New Roman"/>
          <w:sz w:val="24"/>
          <w:szCs w:val="24"/>
        </w:rPr>
        <w:t xml:space="preserve"> ile mutasarrıf ve </w:t>
      </w:r>
      <w:proofErr w:type="spellStart"/>
      <w:r w:rsidRPr="00FF4E73">
        <w:rPr>
          <w:rFonts w:ascii="Times New Roman" w:hAnsi="Times New Roman" w:cs="Times New Roman"/>
          <w:sz w:val="24"/>
          <w:szCs w:val="24"/>
        </w:rPr>
        <w:t>vâliye</w:t>
      </w:r>
      <w:proofErr w:type="spellEnd"/>
      <w:r w:rsidRPr="00FF4E73">
        <w:rPr>
          <w:rFonts w:ascii="Times New Roman" w:hAnsi="Times New Roman" w:cs="Times New Roman"/>
          <w:sz w:val="24"/>
          <w:szCs w:val="24"/>
        </w:rPr>
        <w:t xml:space="preserve"> ve  </w:t>
      </w:r>
      <w:proofErr w:type="spellStart"/>
      <w:r w:rsidRPr="00FF4E73">
        <w:rPr>
          <w:rFonts w:ascii="Times New Roman" w:hAnsi="Times New Roman" w:cs="Times New Roman"/>
          <w:sz w:val="24"/>
          <w:szCs w:val="24"/>
        </w:rPr>
        <w:t>icâbında</w:t>
      </w:r>
      <w:proofErr w:type="spellEnd"/>
      <w:r w:rsidR="000D669A">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Maârif</w:t>
      </w:r>
      <w:proofErr w:type="spellEnd"/>
      <w:r w:rsidR="000D669A">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Nezâreti’ne</w:t>
      </w:r>
      <w:proofErr w:type="spellEnd"/>
      <w:r w:rsidRPr="00FF4E73">
        <w:rPr>
          <w:rFonts w:ascii="Times New Roman" w:hAnsi="Times New Roman" w:cs="Times New Roman"/>
          <w:sz w:val="24"/>
          <w:szCs w:val="24"/>
        </w:rPr>
        <w:t xml:space="preserve"> de işi bildirmektir. </w:t>
      </w:r>
    </w:p>
    <w:p w:rsidR="001613A4" w:rsidRPr="00FF4E73" w:rsidRDefault="001613A4" w:rsidP="008D0A13">
      <w:pPr>
        <w:spacing w:after="0" w:line="480" w:lineRule="auto"/>
        <w:jc w:val="both"/>
        <w:rPr>
          <w:rFonts w:ascii="Times New Roman" w:hAnsi="Times New Roman" w:cs="Times New Roman"/>
          <w:sz w:val="24"/>
          <w:szCs w:val="24"/>
        </w:rPr>
      </w:pPr>
      <w:proofErr w:type="spellStart"/>
      <w:r w:rsidRPr="00FF4E73">
        <w:rPr>
          <w:rFonts w:ascii="Times New Roman" w:hAnsi="Times New Roman" w:cs="Times New Roman"/>
          <w:sz w:val="24"/>
          <w:szCs w:val="24"/>
        </w:rPr>
        <w:t>Râbian</w:t>
      </w:r>
      <w:proofErr w:type="spellEnd"/>
      <w:r w:rsidRPr="00FF4E73">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Mekteblerin</w:t>
      </w:r>
      <w:proofErr w:type="spellEnd"/>
      <w:r w:rsidR="000D669A">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talimât</w:t>
      </w:r>
      <w:proofErr w:type="spellEnd"/>
      <w:r w:rsidRPr="00FF4E73">
        <w:rPr>
          <w:rFonts w:ascii="Times New Roman" w:hAnsi="Times New Roman" w:cs="Times New Roman"/>
          <w:sz w:val="24"/>
          <w:szCs w:val="24"/>
        </w:rPr>
        <w:t xml:space="preserve">-ı </w:t>
      </w:r>
      <w:proofErr w:type="spellStart"/>
      <w:r w:rsidRPr="00FF4E73">
        <w:rPr>
          <w:rFonts w:ascii="Times New Roman" w:hAnsi="Times New Roman" w:cs="Times New Roman"/>
          <w:sz w:val="24"/>
          <w:szCs w:val="24"/>
        </w:rPr>
        <w:t>mahsûsasına</w:t>
      </w:r>
      <w:proofErr w:type="spellEnd"/>
      <w:r w:rsidR="000D669A">
        <w:rPr>
          <w:rFonts w:ascii="Times New Roman" w:hAnsi="Times New Roman" w:cs="Times New Roman"/>
          <w:sz w:val="24"/>
          <w:szCs w:val="24"/>
        </w:rPr>
        <w:t xml:space="preserve"> tevfikan </w:t>
      </w:r>
      <w:proofErr w:type="spellStart"/>
      <w:r w:rsidRPr="00FF4E73">
        <w:rPr>
          <w:rFonts w:ascii="Times New Roman" w:hAnsi="Times New Roman" w:cs="Times New Roman"/>
          <w:sz w:val="24"/>
          <w:szCs w:val="24"/>
        </w:rPr>
        <w:t>inşâ</w:t>
      </w:r>
      <w:proofErr w:type="spellEnd"/>
      <w:r w:rsidRPr="00FF4E73">
        <w:rPr>
          <w:rFonts w:ascii="Times New Roman" w:hAnsi="Times New Roman" w:cs="Times New Roman"/>
          <w:sz w:val="24"/>
          <w:szCs w:val="24"/>
        </w:rPr>
        <w:t xml:space="preserve"> olunmalarına </w:t>
      </w:r>
      <w:proofErr w:type="spellStart"/>
      <w:r w:rsidRPr="00FF4E73">
        <w:rPr>
          <w:rFonts w:ascii="Times New Roman" w:hAnsi="Times New Roman" w:cs="Times New Roman"/>
          <w:sz w:val="24"/>
          <w:szCs w:val="24"/>
        </w:rPr>
        <w:t>nezâret</w:t>
      </w:r>
      <w:proofErr w:type="spellEnd"/>
      <w:r w:rsidRPr="00FF4E73">
        <w:rPr>
          <w:rFonts w:ascii="Times New Roman" w:hAnsi="Times New Roman" w:cs="Times New Roman"/>
          <w:sz w:val="24"/>
          <w:szCs w:val="24"/>
        </w:rPr>
        <w:t xml:space="preserve"> eylemek.</w:t>
      </w:r>
    </w:p>
    <w:p w:rsidR="001613A4" w:rsidRPr="00FF4E73" w:rsidRDefault="001613A4" w:rsidP="008D0A13">
      <w:pPr>
        <w:spacing w:after="0" w:line="480" w:lineRule="auto"/>
        <w:jc w:val="both"/>
        <w:rPr>
          <w:rFonts w:ascii="Times New Roman" w:hAnsi="Times New Roman" w:cs="Times New Roman"/>
          <w:sz w:val="24"/>
          <w:szCs w:val="24"/>
        </w:rPr>
      </w:pPr>
      <w:proofErr w:type="spellStart"/>
      <w:r w:rsidRPr="00FF4E73">
        <w:rPr>
          <w:rFonts w:ascii="Times New Roman" w:hAnsi="Times New Roman" w:cs="Times New Roman"/>
          <w:sz w:val="24"/>
          <w:szCs w:val="24"/>
        </w:rPr>
        <w:t>Hâmisen</w:t>
      </w:r>
      <w:proofErr w:type="spellEnd"/>
      <w:r w:rsidRPr="00FF4E73">
        <w:rPr>
          <w:rFonts w:ascii="Times New Roman" w:hAnsi="Times New Roman" w:cs="Times New Roman"/>
          <w:sz w:val="24"/>
          <w:szCs w:val="24"/>
        </w:rPr>
        <w:t xml:space="preserve">; Karyelerde </w:t>
      </w:r>
      <w:proofErr w:type="spellStart"/>
      <w:r w:rsidRPr="00FF4E73">
        <w:rPr>
          <w:rFonts w:ascii="Times New Roman" w:hAnsi="Times New Roman" w:cs="Times New Roman"/>
          <w:sz w:val="24"/>
          <w:szCs w:val="24"/>
        </w:rPr>
        <w:t>evkâf</w:t>
      </w:r>
      <w:proofErr w:type="spellEnd"/>
      <w:r w:rsidRPr="00FF4E73">
        <w:rPr>
          <w:rFonts w:ascii="Times New Roman" w:hAnsi="Times New Roman" w:cs="Times New Roman"/>
          <w:sz w:val="24"/>
          <w:szCs w:val="24"/>
        </w:rPr>
        <w:t xml:space="preserve">-ı </w:t>
      </w:r>
      <w:proofErr w:type="spellStart"/>
      <w:r w:rsidRPr="00FF4E73">
        <w:rPr>
          <w:rFonts w:ascii="Times New Roman" w:hAnsi="Times New Roman" w:cs="Times New Roman"/>
          <w:sz w:val="24"/>
          <w:szCs w:val="24"/>
        </w:rPr>
        <w:t>münderise</w:t>
      </w:r>
      <w:proofErr w:type="spellEnd"/>
      <w:r w:rsidRPr="00FF4E73">
        <w:rPr>
          <w:rFonts w:ascii="Times New Roman" w:hAnsi="Times New Roman" w:cs="Times New Roman"/>
          <w:sz w:val="24"/>
          <w:szCs w:val="24"/>
        </w:rPr>
        <w:t xml:space="preserve"> ve </w:t>
      </w:r>
      <w:proofErr w:type="spellStart"/>
      <w:r w:rsidRPr="00FF4E73">
        <w:rPr>
          <w:rFonts w:ascii="Times New Roman" w:hAnsi="Times New Roman" w:cs="Times New Roman"/>
          <w:sz w:val="24"/>
          <w:szCs w:val="24"/>
        </w:rPr>
        <w:t>âvârız</w:t>
      </w:r>
      <w:proofErr w:type="spellEnd"/>
      <w:r w:rsidRPr="00FF4E73">
        <w:rPr>
          <w:rFonts w:ascii="Times New Roman" w:hAnsi="Times New Roman" w:cs="Times New Roman"/>
          <w:sz w:val="24"/>
          <w:szCs w:val="24"/>
        </w:rPr>
        <w:t xml:space="preserve"> akçeleri ve karyeye </w:t>
      </w:r>
      <w:proofErr w:type="spellStart"/>
      <w:r w:rsidRPr="00FF4E73">
        <w:rPr>
          <w:rFonts w:ascii="Times New Roman" w:hAnsi="Times New Roman" w:cs="Times New Roman"/>
          <w:sz w:val="24"/>
          <w:szCs w:val="24"/>
        </w:rPr>
        <w:t>âid</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vâridât</w:t>
      </w:r>
      <w:proofErr w:type="spellEnd"/>
      <w:r w:rsidRPr="00FF4E73">
        <w:rPr>
          <w:rFonts w:ascii="Times New Roman" w:hAnsi="Times New Roman" w:cs="Times New Roman"/>
          <w:sz w:val="24"/>
          <w:szCs w:val="24"/>
        </w:rPr>
        <w:t xml:space="preserve">-ı </w:t>
      </w:r>
      <w:proofErr w:type="spellStart"/>
      <w:r w:rsidRPr="00FF4E73">
        <w:rPr>
          <w:rFonts w:ascii="Times New Roman" w:hAnsi="Times New Roman" w:cs="Times New Roman"/>
          <w:sz w:val="24"/>
          <w:szCs w:val="24"/>
        </w:rPr>
        <w:t>husûsiye</w:t>
      </w:r>
      <w:proofErr w:type="spellEnd"/>
      <w:r w:rsidRPr="00FF4E73">
        <w:rPr>
          <w:rFonts w:ascii="Times New Roman" w:hAnsi="Times New Roman" w:cs="Times New Roman"/>
          <w:sz w:val="24"/>
          <w:szCs w:val="24"/>
        </w:rPr>
        <w:t xml:space="preserve"> hakkında </w:t>
      </w:r>
      <w:proofErr w:type="spellStart"/>
      <w:r w:rsidRPr="00FF4E73">
        <w:rPr>
          <w:rFonts w:ascii="Times New Roman" w:hAnsi="Times New Roman" w:cs="Times New Roman"/>
          <w:sz w:val="24"/>
          <w:szCs w:val="24"/>
        </w:rPr>
        <w:t>tahkikâ</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ticrâ</w:t>
      </w:r>
      <w:proofErr w:type="spellEnd"/>
      <w:r w:rsidRPr="00FF4E73">
        <w:rPr>
          <w:rFonts w:ascii="Times New Roman" w:hAnsi="Times New Roman" w:cs="Times New Roman"/>
          <w:sz w:val="24"/>
          <w:szCs w:val="24"/>
        </w:rPr>
        <w:t xml:space="preserve"> ederek </w:t>
      </w:r>
      <w:proofErr w:type="spellStart"/>
      <w:r w:rsidRPr="00FF4E73">
        <w:rPr>
          <w:rFonts w:ascii="Times New Roman" w:hAnsi="Times New Roman" w:cs="Times New Roman"/>
          <w:sz w:val="24"/>
          <w:szCs w:val="24"/>
        </w:rPr>
        <w:t>evkâf</w:t>
      </w:r>
      <w:proofErr w:type="spellEnd"/>
      <w:r w:rsidRPr="00FF4E73">
        <w:rPr>
          <w:rFonts w:ascii="Times New Roman" w:hAnsi="Times New Roman" w:cs="Times New Roman"/>
          <w:sz w:val="24"/>
          <w:szCs w:val="24"/>
        </w:rPr>
        <w:t xml:space="preserve">-ı </w:t>
      </w:r>
      <w:proofErr w:type="spellStart"/>
      <w:r w:rsidRPr="00FF4E73">
        <w:rPr>
          <w:rFonts w:ascii="Times New Roman" w:hAnsi="Times New Roman" w:cs="Times New Roman"/>
          <w:sz w:val="24"/>
          <w:szCs w:val="24"/>
        </w:rPr>
        <w:t>münderise</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talimâtı</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mûcebince</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Maârif’e</w:t>
      </w:r>
      <w:proofErr w:type="spellEnd"/>
      <w:r w:rsidRPr="00FF4E73">
        <w:rPr>
          <w:rFonts w:ascii="Times New Roman" w:hAnsi="Times New Roman" w:cs="Times New Roman"/>
          <w:sz w:val="24"/>
          <w:szCs w:val="24"/>
        </w:rPr>
        <w:t xml:space="preserve"> alınması lâzım gelen </w:t>
      </w:r>
      <w:proofErr w:type="spellStart"/>
      <w:r w:rsidRPr="00FF4E73">
        <w:rPr>
          <w:rFonts w:ascii="Times New Roman" w:hAnsi="Times New Roman" w:cs="Times New Roman"/>
          <w:sz w:val="24"/>
          <w:szCs w:val="24"/>
        </w:rPr>
        <w:t>vâridat</w:t>
      </w:r>
      <w:proofErr w:type="spellEnd"/>
      <w:r w:rsidRPr="00FF4E73">
        <w:rPr>
          <w:rFonts w:ascii="Times New Roman" w:hAnsi="Times New Roman" w:cs="Times New Roman"/>
          <w:sz w:val="24"/>
          <w:szCs w:val="24"/>
        </w:rPr>
        <w:t xml:space="preserve">-ı vakfiye buldukları halde bunların zaptı için </w:t>
      </w:r>
      <w:proofErr w:type="spellStart"/>
      <w:r w:rsidRPr="00FF4E73">
        <w:rPr>
          <w:rFonts w:ascii="Times New Roman" w:hAnsi="Times New Roman" w:cs="Times New Roman"/>
          <w:sz w:val="24"/>
          <w:szCs w:val="24"/>
        </w:rPr>
        <w:t>hükûmât</w:t>
      </w:r>
      <w:proofErr w:type="spellEnd"/>
      <w:r w:rsidRPr="00FF4E73">
        <w:rPr>
          <w:rFonts w:ascii="Times New Roman" w:hAnsi="Times New Roman" w:cs="Times New Roman"/>
          <w:sz w:val="24"/>
          <w:szCs w:val="24"/>
        </w:rPr>
        <w:t xml:space="preserve">-ı mahalliye </w:t>
      </w:r>
      <w:proofErr w:type="spellStart"/>
      <w:r w:rsidRPr="00FF4E73">
        <w:rPr>
          <w:rFonts w:ascii="Times New Roman" w:hAnsi="Times New Roman" w:cs="Times New Roman"/>
          <w:sz w:val="24"/>
          <w:szCs w:val="24"/>
        </w:rPr>
        <w:t>ihbâr</w:t>
      </w:r>
      <w:proofErr w:type="spellEnd"/>
      <w:r w:rsidRPr="00FF4E73">
        <w:rPr>
          <w:rFonts w:ascii="Times New Roman" w:hAnsi="Times New Roman" w:cs="Times New Roman"/>
          <w:sz w:val="24"/>
          <w:szCs w:val="24"/>
        </w:rPr>
        <w:t>-ı keyfiyet eylemek.</w:t>
      </w:r>
    </w:p>
    <w:p w:rsidR="001613A4" w:rsidRPr="00FF4E73" w:rsidRDefault="001613A4" w:rsidP="008D0A13">
      <w:pPr>
        <w:spacing w:after="0" w:line="480" w:lineRule="auto"/>
        <w:jc w:val="both"/>
        <w:rPr>
          <w:rFonts w:ascii="Times New Roman" w:hAnsi="Times New Roman" w:cs="Times New Roman"/>
          <w:sz w:val="24"/>
          <w:szCs w:val="24"/>
        </w:rPr>
      </w:pPr>
      <w:proofErr w:type="spellStart"/>
      <w:r w:rsidRPr="00FF4E73">
        <w:rPr>
          <w:rFonts w:ascii="Times New Roman" w:hAnsi="Times New Roman" w:cs="Times New Roman"/>
          <w:sz w:val="24"/>
          <w:szCs w:val="24"/>
        </w:rPr>
        <w:t>Teftîşât</w:t>
      </w:r>
      <w:proofErr w:type="spellEnd"/>
      <w:r w:rsidRPr="00FF4E73">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Mekâtîb</w:t>
      </w:r>
      <w:proofErr w:type="spellEnd"/>
      <w:r w:rsidRPr="00FF4E73">
        <w:rPr>
          <w:rFonts w:ascii="Times New Roman" w:hAnsi="Times New Roman" w:cs="Times New Roman"/>
          <w:sz w:val="24"/>
          <w:szCs w:val="24"/>
        </w:rPr>
        <w:t xml:space="preserve">-i </w:t>
      </w:r>
      <w:proofErr w:type="spellStart"/>
      <w:r w:rsidRPr="00FF4E73">
        <w:rPr>
          <w:rFonts w:ascii="Times New Roman" w:hAnsi="Times New Roman" w:cs="Times New Roman"/>
          <w:sz w:val="24"/>
          <w:szCs w:val="24"/>
        </w:rPr>
        <w:t>ibtidâiye</w:t>
      </w:r>
      <w:proofErr w:type="spellEnd"/>
      <w:r w:rsidRPr="00FF4E73">
        <w:rPr>
          <w:rFonts w:ascii="Times New Roman" w:hAnsi="Times New Roman" w:cs="Times New Roman"/>
          <w:sz w:val="24"/>
          <w:szCs w:val="24"/>
        </w:rPr>
        <w:t xml:space="preserve"> müfettişlerinin </w:t>
      </w:r>
      <w:proofErr w:type="spellStart"/>
      <w:r w:rsidRPr="00FF4E73">
        <w:rPr>
          <w:rFonts w:ascii="Times New Roman" w:hAnsi="Times New Roman" w:cs="Times New Roman"/>
          <w:sz w:val="24"/>
          <w:szCs w:val="24"/>
        </w:rPr>
        <w:t>teftîşâta</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âit</w:t>
      </w:r>
      <w:proofErr w:type="spellEnd"/>
      <w:r w:rsidRPr="00FF4E73">
        <w:rPr>
          <w:rFonts w:ascii="Times New Roman" w:hAnsi="Times New Roman" w:cs="Times New Roman"/>
          <w:sz w:val="24"/>
          <w:szCs w:val="24"/>
        </w:rPr>
        <w:t xml:space="preserve"> olan </w:t>
      </w:r>
      <w:proofErr w:type="spellStart"/>
      <w:r w:rsidRPr="00FF4E73">
        <w:rPr>
          <w:rFonts w:ascii="Times New Roman" w:hAnsi="Times New Roman" w:cs="Times New Roman"/>
          <w:sz w:val="24"/>
          <w:szCs w:val="24"/>
        </w:rPr>
        <w:t>vazîfeleleri</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ber</w:t>
      </w:r>
      <w:proofErr w:type="spellEnd"/>
      <w:r w:rsidRPr="00FF4E73">
        <w:rPr>
          <w:rFonts w:ascii="Times New Roman" w:hAnsi="Times New Roman" w:cs="Times New Roman"/>
          <w:sz w:val="24"/>
          <w:szCs w:val="24"/>
        </w:rPr>
        <w:t>-</w:t>
      </w:r>
      <w:proofErr w:type="spellStart"/>
      <w:r w:rsidRPr="00FF4E73">
        <w:rPr>
          <w:rFonts w:ascii="Times New Roman" w:hAnsi="Times New Roman" w:cs="Times New Roman"/>
          <w:sz w:val="24"/>
          <w:szCs w:val="24"/>
        </w:rPr>
        <w:t>vech</w:t>
      </w:r>
      <w:proofErr w:type="spellEnd"/>
      <w:r w:rsidRPr="00FF4E73">
        <w:rPr>
          <w:rFonts w:ascii="Times New Roman" w:hAnsi="Times New Roman" w:cs="Times New Roman"/>
          <w:sz w:val="24"/>
          <w:szCs w:val="24"/>
        </w:rPr>
        <w:t xml:space="preserve">-i </w:t>
      </w:r>
      <w:proofErr w:type="spellStart"/>
      <w:r w:rsidRPr="00FF4E73">
        <w:rPr>
          <w:rFonts w:ascii="Times New Roman" w:hAnsi="Times New Roman" w:cs="Times New Roman"/>
          <w:sz w:val="24"/>
          <w:szCs w:val="24"/>
        </w:rPr>
        <w:t>âti</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tadâd</w:t>
      </w:r>
      <w:proofErr w:type="spellEnd"/>
      <w:r w:rsidRPr="00FF4E73">
        <w:rPr>
          <w:rFonts w:ascii="Times New Roman" w:hAnsi="Times New Roman" w:cs="Times New Roman"/>
          <w:sz w:val="24"/>
          <w:szCs w:val="24"/>
        </w:rPr>
        <w:t xml:space="preserve"> edilir.</w:t>
      </w:r>
    </w:p>
    <w:p w:rsidR="001613A4" w:rsidRPr="00FF4E73" w:rsidRDefault="001613A4" w:rsidP="008D0A13">
      <w:pPr>
        <w:spacing w:after="0" w:line="480" w:lineRule="auto"/>
        <w:jc w:val="both"/>
        <w:rPr>
          <w:rFonts w:ascii="Times New Roman" w:hAnsi="Times New Roman" w:cs="Times New Roman"/>
          <w:sz w:val="24"/>
          <w:szCs w:val="24"/>
        </w:rPr>
      </w:pPr>
      <w:r w:rsidRPr="00FF4E73">
        <w:rPr>
          <w:rFonts w:ascii="Times New Roman" w:hAnsi="Times New Roman" w:cs="Times New Roman"/>
          <w:sz w:val="24"/>
          <w:szCs w:val="24"/>
        </w:rPr>
        <w:lastRenderedPageBreak/>
        <w:t xml:space="preserve">           Evvelâ; </w:t>
      </w:r>
      <w:proofErr w:type="spellStart"/>
      <w:r w:rsidRPr="00FF4E73">
        <w:rPr>
          <w:rFonts w:ascii="Times New Roman" w:hAnsi="Times New Roman" w:cs="Times New Roman"/>
          <w:sz w:val="24"/>
          <w:szCs w:val="24"/>
        </w:rPr>
        <w:t>mektebler</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binâlarına</w:t>
      </w:r>
      <w:proofErr w:type="spellEnd"/>
      <w:r w:rsidRPr="00FF4E73">
        <w:rPr>
          <w:rFonts w:ascii="Times New Roman" w:hAnsi="Times New Roman" w:cs="Times New Roman"/>
          <w:sz w:val="24"/>
          <w:szCs w:val="24"/>
        </w:rPr>
        <w:t xml:space="preserve"> müteallik olan </w:t>
      </w:r>
      <w:proofErr w:type="spellStart"/>
      <w:r w:rsidRPr="00FF4E73">
        <w:rPr>
          <w:rFonts w:ascii="Times New Roman" w:hAnsi="Times New Roman" w:cs="Times New Roman"/>
          <w:sz w:val="24"/>
          <w:szCs w:val="24"/>
        </w:rPr>
        <w:t>teftîşât</w:t>
      </w:r>
      <w:proofErr w:type="spellEnd"/>
      <w:r w:rsidRPr="00FF4E73">
        <w:rPr>
          <w:rFonts w:ascii="Times New Roman" w:hAnsi="Times New Roman" w:cs="Times New Roman"/>
          <w:sz w:val="24"/>
          <w:szCs w:val="24"/>
        </w:rPr>
        <w:t xml:space="preserve">; kasaba ve karyelerde </w:t>
      </w:r>
      <w:proofErr w:type="spellStart"/>
      <w:r w:rsidRPr="00FF4E73">
        <w:rPr>
          <w:rFonts w:ascii="Times New Roman" w:hAnsi="Times New Roman" w:cs="Times New Roman"/>
          <w:sz w:val="24"/>
          <w:szCs w:val="24"/>
        </w:rPr>
        <w:t>mekteb</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binâlarının</w:t>
      </w:r>
      <w:proofErr w:type="spellEnd"/>
      <w:r w:rsidRPr="00FF4E73">
        <w:rPr>
          <w:rFonts w:ascii="Times New Roman" w:hAnsi="Times New Roman" w:cs="Times New Roman"/>
          <w:sz w:val="24"/>
          <w:szCs w:val="24"/>
        </w:rPr>
        <w:t xml:space="preserve"> kaç kısımdan ve </w:t>
      </w:r>
      <w:proofErr w:type="spellStart"/>
      <w:r w:rsidRPr="00FF4E73">
        <w:rPr>
          <w:rFonts w:ascii="Times New Roman" w:hAnsi="Times New Roman" w:cs="Times New Roman"/>
          <w:sz w:val="24"/>
          <w:szCs w:val="24"/>
        </w:rPr>
        <w:t>aksâm</w:t>
      </w:r>
      <w:proofErr w:type="spellEnd"/>
      <w:r w:rsidRPr="00FF4E73">
        <w:rPr>
          <w:rFonts w:ascii="Times New Roman" w:hAnsi="Times New Roman" w:cs="Times New Roman"/>
          <w:sz w:val="24"/>
          <w:szCs w:val="24"/>
        </w:rPr>
        <w:t xml:space="preserve">-ı mektebin nasıl </w:t>
      </w:r>
      <w:proofErr w:type="spellStart"/>
      <w:r w:rsidRPr="00FF4E73">
        <w:rPr>
          <w:rFonts w:ascii="Times New Roman" w:hAnsi="Times New Roman" w:cs="Times New Roman"/>
          <w:sz w:val="24"/>
          <w:szCs w:val="24"/>
        </w:rPr>
        <w:t>iktizâ</w:t>
      </w:r>
      <w:proofErr w:type="spellEnd"/>
      <w:r w:rsidRPr="00FF4E73">
        <w:rPr>
          <w:rFonts w:ascii="Times New Roman" w:hAnsi="Times New Roman" w:cs="Times New Roman"/>
          <w:sz w:val="24"/>
          <w:szCs w:val="24"/>
        </w:rPr>
        <w:t xml:space="preserve"> edeceği </w:t>
      </w:r>
      <w:proofErr w:type="spellStart"/>
      <w:r w:rsidRPr="00FF4E73">
        <w:rPr>
          <w:rFonts w:ascii="Times New Roman" w:hAnsi="Times New Roman" w:cs="Times New Roman"/>
          <w:sz w:val="24"/>
          <w:szCs w:val="24"/>
        </w:rPr>
        <w:t>tarîf</w:t>
      </w:r>
      <w:proofErr w:type="spellEnd"/>
      <w:r w:rsidRPr="00FF4E73">
        <w:rPr>
          <w:rFonts w:ascii="Times New Roman" w:hAnsi="Times New Roman" w:cs="Times New Roman"/>
          <w:sz w:val="24"/>
          <w:szCs w:val="24"/>
        </w:rPr>
        <w:t xml:space="preserve"> olunmuş idi. </w:t>
      </w:r>
      <w:proofErr w:type="spellStart"/>
      <w:r w:rsidRPr="00FF4E73">
        <w:rPr>
          <w:rFonts w:ascii="Times New Roman" w:hAnsi="Times New Roman" w:cs="Times New Roman"/>
          <w:sz w:val="24"/>
          <w:szCs w:val="24"/>
        </w:rPr>
        <w:t>Binâen</w:t>
      </w:r>
      <w:proofErr w:type="spellEnd"/>
      <w:r w:rsidRPr="00FF4E73">
        <w:rPr>
          <w:rFonts w:ascii="Times New Roman" w:hAnsi="Times New Roman" w:cs="Times New Roman"/>
          <w:sz w:val="24"/>
          <w:szCs w:val="24"/>
        </w:rPr>
        <w:t xml:space="preserve">  aleyh</w:t>
      </w:r>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mevcûd</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mekteblerin</w:t>
      </w:r>
      <w:proofErr w:type="spellEnd"/>
      <w:r w:rsidRPr="00FF4E73">
        <w:rPr>
          <w:rFonts w:ascii="Times New Roman" w:hAnsi="Times New Roman" w:cs="Times New Roman"/>
          <w:sz w:val="24"/>
          <w:szCs w:val="24"/>
        </w:rPr>
        <w:t xml:space="preserve"> bu şerâite muvaffak olup almadığı hakkında </w:t>
      </w:r>
      <w:proofErr w:type="spellStart"/>
      <w:r w:rsidRPr="00FF4E73">
        <w:rPr>
          <w:rFonts w:ascii="Times New Roman" w:hAnsi="Times New Roman" w:cs="Times New Roman"/>
          <w:sz w:val="24"/>
          <w:szCs w:val="24"/>
        </w:rPr>
        <w:t>teftîşât</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icrâ</w:t>
      </w:r>
      <w:proofErr w:type="spellEnd"/>
      <w:r w:rsidRPr="00FF4E73">
        <w:rPr>
          <w:rFonts w:ascii="Times New Roman" w:hAnsi="Times New Roman" w:cs="Times New Roman"/>
          <w:sz w:val="24"/>
          <w:szCs w:val="24"/>
        </w:rPr>
        <w:t xml:space="preserve"> edilecek ve netice-i </w:t>
      </w:r>
      <w:proofErr w:type="spellStart"/>
      <w:r w:rsidRPr="00FF4E73">
        <w:rPr>
          <w:rFonts w:ascii="Times New Roman" w:hAnsi="Times New Roman" w:cs="Times New Roman"/>
          <w:sz w:val="24"/>
          <w:szCs w:val="24"/>
        </w:rPr>
        <w:t>teftîşât</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tavâliye</w:t>
      </w:r>
      <w:proofErr w:type="spellEnd"/>
      <w:r w:rsidRPr="00FF4E73">
        <w:rPr>
          <w:rFonts w:ascii="Times New Roman" w:hAnsi="Times New Roman" w:cs="Times New Roman"/>
          <w:sz w:val="24"/>
          <w:szCs w:val="24"/>
        </w:rPr>
        <w:t xml:space="preserve"> ve </w:t>
      </w:r>
      <w:proofErr w:type="spellStart"/>
      <w:r w:rsidRPr="00FF4E73">
        <w:rPr>
          <w:rFonts w:ascii="Times New Roman" w:hAnsi="Times New Roman" w:cs="Times New Roman"/>
          <w:sz w:val="24"/>
          <w:szCs w:val="24"/>
        </w:rPr>
        <w:t>Maârif</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Nezâretine</w:t>
      </w:r>
      <w:proofErr w:type="spellEnd"/>
      <w:r w:rsidRPr="00FF4E73">
        <w:rPr>
          <w:rFonts w:ascii="Times New Roman" w:hAnsi="Times New Roman" w:cs="Times New Roman"/>
          <w:sz w:val="24"/>
          <w:szCs w:val="24"/>
        </w:rPr>
        <w:t xml:space="preserve"> bildirilecektir. Bu </w:t>
      </w:r>
      <w:proofErr w:type="spellStart"/>
      <w:r w:rsidRPr="00FF4E73">
        <w:rPr>
          <w:rFonts w:ascii="Times New Roman" w:hAnsi="Times New Roman" w:cs="Times New Roman"/>
          <w:sz w:val="24"/>
          <w:szCs w:val="24"/>
        </w:rPr>
        <w:t>teftîşât</w:t>
      </w:r>
      <w:proofErr w:type="spellEnd"/>
      <w:r w:rsidRPr="00FF4E73">
        <w:rPr>
          <w:rFonts w:ascii="Times New Roman" w:hAnsi="Times New Roman" w:cs="Times New Roman"/>
          <w:sz w:val="24"/>
          <w:szCs w:val="24"/>
        </w:rPr>
        <w:t xml:space="preserve"> ile </w:t>
      </w:r>
      <w:proofErr w:type="spellStart"/>
      <w:r w:rsidRPr="00FF4E73">
        <w:rPr>
          <w:rFonts w:ascii="Times New Roman" w:hAnsi="Times New Roman" w:cs="Times New Roman"/>
          <w:sz w:val="24"/>
          <w:szCs w:val="24"/>
        </w:rPr>
        <w:t>mevcûd</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mekâtib</w:t>
      </w:r>
      <w:proofErr w:type="spellEnd"/>
      <w:r w:rsidRPr="00FF4E73">
        <w:rPr>
          <w:rFonts w:ascii="Times New Roman" w:hAnsi="Times New Roman" w:cs="Times New Roman"/>
          <w:sz w:val="24"/>
          <w:szCs w:val="24"/>
        </w:rPr>
        <w:t xml:space="preserve">-i </w:t>
      </w:r>
      <w:proofErr w:type="spellStart"/>
      <w:r w:rsidRPr="00FF4E73">
        <w:rPr>
          <w:rFonts w:ascii="Times New Roman" w:hAnsi="Times New Roman" w:cs="Times New Roman"/>
          <w:sz w:val="24"/>
          <w:szCs w:val="24"/>
        </w:rPr>
        <w:t>ibtidâiyenin</w:t>
      </w:r>
      <w:proofErr w:type="spellEnd"/>
      <w:r w:rsidRPr="00FF4E73">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ahvâl</w:t>
      </w:r>
      <w:proofErr w:type="spellEnd"/>
      <w:r w:rsidRPr="00FF4E73">
        <w:rPr>
          <w:rFonts w:ascii="Times New Roman" w:hAnsi="Times New Roman" w:cs="Times New Roman"/>
          <w:sz w:val="24"/>
          <w:szCs w:val="24"/>
        </w:rPr>
        <w:t xml:space="preserve">-i </w:t>
      </w:r>
      <w:proofErr w:type="spellStart"/>
      <w:r w:rsidRPr="00FF4E73">
        <w:rPr>
          <w:rFonts w:ascii="Times New Roman" w:hAnsi="Times New Roman" w:cs="Times New Roman"/>
          <w:sz w:val="24"/>
          <w:szCs w:val="24"/>
        </w:rPr>
        <w:t>binâiyeleri</w:t>
      </w:r>
      <w:proofErr w:type="spellEnd"/>
      <w:r w:rsidRPr="00FF4E73">
        <w:rPr>
          <w:rFonts w:ascii="Times New Roman" w:hAnsi="Times New Roman" w:cs="Times New Roman"/>
          <w:sz w:val="24"/>
          <w:szCs w:val="24"/>
        </w:rPr>
        <w:t xml:space="preserve"> hakkında hâsıl olacak ıttıla üzerine </w:t>
      </w:r>
      <w:proofErr w:type="spellStart"/>
      <w:r w:rsidRPr="00FF4E73">
        <w:rPr>
          <w:rFonts w:ascii="Times New Roman" w:hAnsi="Times New Roman" w:cs="Times New Roman"/>
          <w:sz w:val="24"/>
          <w:szCs w:val="24"/>
        </w:rPr>
        <w:t>memûrin</w:t>
      </w:r>
      <w:proofErr w:type="spellEnd"/>
      <w:r w:rsidRPr="00FF4E73">
        <w:rPr>
          <w:rFonts w:ascii="Times New Roman" w:hAnsi="Times New Roman" w:cs="Times New Roman"/>
          <w:sz w:val="24"/>
          <w:szCs w:val="24"/>
        </w:rPr>
        <w:t xml:space="preserve">-i </w:t>
      </w:r>
      <w:proofErr w:type="spellStart"/>
      <w:r w:rsidRPr="00FF4E73">
        <w:rPr>
          <w:rFonts w:ascii="Times New Roman" w:hAnsi="Times New Roman" w:cs="Times New Roman"/>
          <w:sz w:val="24"/>
          <w:szCs w:val="24"/>
        </w:rPr>
        <w:t>âidesince</w:t>
      </w:r>
      <w:proofErr w:type="spellEnd"/>
      <w:r w:rsidRPr="00FF4E73">
        <w:rPr>
          <w:rFonts w:ascii="Times New Roman" w:hAnsi="Times New Roman" w:cs="Times New Roman"/>
          <w:sz w:val="24"/>
          <w:szCs w:val="24"/>
        </w:rPr>
        <w:t xml:space="preserve"> pey-der-pey </w:t>
      </w:r>
      <w:proofErr w:type="spellStart"/>
      <w:r w:rsidRPr="00FF4E73">
        <w:rPr>
          <w:rFonts w:ascii="Times New Roman" w:hAnsi="Times New Roman" w:cs="Times New Roman"/>
          <w:sz w:val="24"/>
          <w:szCs w:val="24"/>
        </w:rPr>
        <w:t>mekteb</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binâlarının</w:t>
      </w:r>
      <w:proofErr w:type="spellEnd"/>
      <w:r w:rsidRPr="00FF4E73">
        <w:rPr>
          <w:rFonts w:ascii="Times New Roman" w:hAnsi="Times New Roman" w:cs="Times New Roman"/>
          <w:sz w:val="24"/>
          <w:szCs w:val="24"/>
        </w:rPr>
        <w:t xml:space="preserve"> tevsi ve ıslahı </w:t>
      </w:r>
      <w:proofErr w:type="spellStart"/>
      <w:r w:rsidRPr="00FF4E73">
        <w:rPr>
          <w:rFonts w:ascii="Times New Roman" w:hAnsi="Times New Roman" w:cs="Times New Roman"/>
          <w:sz w:val="24"/>
          <w:szCs w:val="24"/>
        </w:rPr>
        <w:t>esbâbı</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istikmâl</w:t>
      </w:r>
      <w:proofErr w:type="spellEnd"/>
      <w:r w:rsidR="00314136">
        <w:rPr>
          <w:rFonts w:ascii="Times New Roman" w:hAnsi="Times New Roman" w:cs="Times New Roman"/>
          <w:sz w:val="24"/>
          <w:szCs w:val="24"/>
        </w:rPr>
        <w:t xml:space="preserve"> </w:t>
      </w:r>
      <w:r w:rsidRPr="00FF4E73">
        <w:rPr>
          <w:rFonts w:ascii="Times New Roman" w:hAnsi="Times New Roman" w:cs="Times New Roman"/>
          <w:sz w:val="24"/>
          <w:szCs w:val="24"/>
        </w:rPr>
        <w:t>edilecektir.</w:t>
      </w:r>
    </w:p>
    <w:p w:rsidR="001613A4" w:rsidRPr="00FF4E73" w:rsidRDefault="001613A4" w:rsidP="008D0A13">
      <w:pPr>
        <w:spacing w:after="0" w:line="480" w:lineRule="auto"/>
        <w:jc w:val="both"/>
        <w:rPr>
          <w:rFonts w:ascii="Times New Roman" w:hAnsi="Times New Roman" w:cs="Times New Roman"/>
          <w:sz w:val="24"/>
          <w:szCs w:val="24"/>
        </w:rPr>
      </w:pPr>
      <w:proofErr w:type="spellStart"/>
      <w:r w:rsidRPr="00FF4E73">
        <w:rPr>
          <w:rFonts w:ascii="Times New Roman" w:hAnsi="Times New Roman" w:cs="Times New Roman"/>
          <w:sz w:val="24"/>
          <w:szCs w:val="24"/>
        </w:rPr>
        <w:t>Sâniyen</w:t>
      </w:r>
      <w:proofErr w:type="spellEnd"/>
      <w:r w:rsidRPr="00FF4E73">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İnâs</w:t>
      </w:r>
      <w:proofErr w:type="spellEnd"/>
      <w:r w:rsidRPr="00FF4E73">
        <w:rPr>
          <w:rFonts w:ascii="Times New Roman" w:hAnsi="Times New Roman" w:cs="Times New Roman"/>
          <w:sz w:val="24"/>
          <w:szCs w:val="24"/>
        </w:rPr>
        <w:t xml:space="preserve"> mektebe müteallik olan </w:t>
      </w:r>
      <w:proofErr w:type="spellStart"/>
      <w:r w:rsidRPr="00FF4E73">
        <w:rPr>
          <w:rFonts w:ascii="Times New Roman" w:hAnsi="Times New Roman" w:cs="Times New Roman"/>
          <w:sz w:val="24"/>
          <w:szCs w:val="24"/>
        </w:rPr>
        <w:t>teftişât</w:t>
      </w:r>
      <w:proofErr w:type="spellEnd"/>
      <w:r w:rsidRPr="00FF4E73">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İnâs</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mekteb</w:t>
      </w:r>
      <w:proofErr w:type="spellEnd"/>
      <w:r w:rsidRPr="00FF4E73">
        <w:rPr>
          <w:rFonts w:ascii="Times New Roman" w:hAnsi="Times New Roman" w:cs="Times New Roman"/>
          <w:sz w:val="24"/>
          <w:szCs w:val="24"/>
        </w:rPr>
        <w:t xml:space="preserve"> yerlerinde </w:t>
      </w:r>
      <w:proofErr w:type="spellStart"/>
      <w:r w:rsidRPr="00FF4E73">
        <w:rPr>
          <w:rFonts w:ascii="Times New Roman" w:hAnsi="Times New Roman" w:cs="Times New Roman"/>
          <w:sz w:val="24"/>
          <w:szCs w:val="24"/>
        </w:rPr>
        <w:t>sâbit</w:t>
      </w:r>
      <w:proofErr w:type="spellEnd"/>
      <w:r w:rsidRPr="00FF4E73">
        <w:rPr>
          <w:rFonts w:ascii="Times New Roman" w:hAnsi="Times New Roman" w:cs="Times New Roman"/>
          <w:sz w:val="24"/>
          <w:szCs w:val="24"/>
        </w:rPr>
        <w:t xml:space="preserve"> ve </w:t>
      </w:r>
      <w:proofErr w:type="spellStart"/>
      <w:r w:rsidRPr="00FF4E73">
        <w:rPr>
          <w:rFonts w:ascii="Times New Roman" w:hAnsi="Times New Roman" w:cs="Times New Roman"/>
          <w:sz w:val="24"/>
          <w:szCs w:val="24"/>
        </w:rPr>
        <w:t>istimâli</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dâim</w:t>
      </w:r>
      <w:proofErr w:type="spellEnd"/>
      <w:r w:rsidRPr="00FF4E73">
        <w:rPr>
          <w:rFonts w:ascii="Times New Roman" w:hAnsi="Times New Roman" w:cs="Times New Roman"/>
          <w:sz w:val="24"/>
          <w:szCs w:val="24"/>
        </w:rPr>
        <w:t xml:space="preserve"> olan </w:t>
      </w:r>
      <w:r w:rsidR="00314136">
        <w:rPr>
          <w:rFonts w:ascii="Times New Roman" w:hAnsi="Times New Roman" w:cs="Times New Roman"/>
          <w:sz w:val="24"/>
          <w:szCs w:val="24"/>
        </w:rPr>
        <w:t xml:space="preserve">levazımdan </w:t>
      </w:r>
      <w:proofErr w:type="spellStart"/>
      <w:r w:rsidRPr="00FF4E73">
        <w:rPr>
          <w:rFonts w:ascii="Times New Roman" w:hAnsi="Times New Roman" w:cs="Times New Roman"/>
          <w:sz w:val="24"/>
          <w:szCs w:val="24"/>
        </w:rPr>
        <w:t>ibârettir</w:t>
      </w:r>
      <w:proofErr w:type="spellEnd"/>
      <w:r w:rsidRPr="00FF4E73">
        <w:rPr>
          <w:rFonts w:ascii="Times New Roman" w:hAnsi="Times New Roman" w:cs="Times New Roman"/>
          <w:sz w:val="24"/>
          <w:szCs w:val="24"/>
        </w:rPr>
        <w:t xml:space="preserve"> ki bunlar da </w:t>
      </w:r>
      <w:proofErr w:type="spellStart"/>
      <w:r w:rsidRPr="00FF4E73">
        <w:rPr>
          <w:rFonts w:ascii="Times New Roman" w:hAnsi="Times New Roman" w:cs="Times New Roman"/>
          <w:sz w:val="24"/>
          <w:szCs w:val="24"/>
        </w:rPr>
        <w:t>esâsen</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dershânelerde</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talabenin</w:t>
      </w:r>
      <w:proofErr w:type="spellEnd"/>
      <w:r w:rsidRPr="00FF4E73">
        <w:rPr>
          <w:rFonts w:ascii="Times New Roman" w:hAnsi="Times New Roman" w:cs="Times New Roman"/>
          <w:sz w:val="24"/>
          <w:szCs w:val="24"/>
        </w:rPr>
        <w:t xml:space="preserve"> oturmasına ve ders yapmasına </w:t>
      </w:r>
      <w:proofErr w:type="spellStart"/>
      <w:r w:rsidRPr="00FF4E73">
        <w:rPr>
          <w:rFonts w:ascii="Times New Roman" w:hAnsi="Times New Roman" w:cs="Times New Roman"/>
          <w:sz w:val="24"/>
          <w:szCs w:val="24"/>
        </w:rPr>
        <w:t>mahsûs</w:t>
      </w:r>
      <w:proofErr w:type="spellEnd"/>
      <w:r w:rsidRPr="00FF4E73">
        <w:rPr>
          <w:rFonts w:ascii="Times New Roman" w:hAnsi="Times New Roman" w:cs="Times New Roman"/>
          <w:sz w:val="24"/>
          <w:szCs w:val="24"/>
        </w:rPr>
        <w:t xml:space="preserve"> olan sıra ve rahleler ile muallim kürsüsü, yazı tahtası gibi </w:t>
      </w:r>
      <w:proofErr w:type="spellStart"/>
      <w:r w:rsidRPr="00FF4E73">
        <w:rPr>
          <w:rFonts w:ascii="Times New Roman" w:hAnsi="Times New Roman" w:cs="Times New Roman"/>
          <w:sz w:val="24"/>
          <w:szCs w:val="24"/>
        </w:rPr>
        <w:t>seylerdir</w:t>
      </w:r>
      <w:proofErr w:type="spellEnd"/>
      <w:r w:rsidRPr="00FF4E73">
        <w:rPr>
          <w:rFonts w:ascii="Times New Roman" w:hAnsi="Times New Roman" w:cs="Times New Roman"/>
          <w:sz w:val="24"/>
          <w:szCs w:val="24"/>
        </w:rPr>
        <w:t xml:space="preserve">. Bu </w:t>
      </w:r>
      <w:proofErr w:type="spellStart"/>
      <w:r w:rsidRPr="00FF4E73">
        <w:rPr>
          <w:rFonts w:ascii="Times New Roman" w:hAnsi="Times New Roman" w:cs="Times New Roman"/>
          <w:sz w:val="24"/>
          <w:szCs w:val="24"/>
        </w:rPr>
        <w:t>bâbda</w:t>
      </w:r>
      <w:proofErr w:type="spellEnd"/>
      <w:r w:rsidRPr="00FF4E73">
        <w:rPr>
          <w:rFonts w:ascii="Times New Roman" w:hAnsi="Times New Roman" w:cs="Times New Roman"/>
          <w:sz w:val="24"/>
          <w:szCs w:val="24"/>
        </w:rPr>
        <w:t xml:space="preserve"> ayrıca bir </w:t>
      </w:r>
      <w:proofErr w:type="spellStart"/>
      <w:r w:rsidRPr="00FF4E73">
        <w:rPr>
          <w:rFonts w:ascii="Times New Roman" w:hAnsi="Times New Roman" w:cs="Times New Roman"/>
          <w:sz w:val="24"/>
          <w:szCs w:val="24"/>
        </w:rPr>
        <w:t>talimât</w:t>
      </w:r>
      <w:proofErr w:type="spellEnd"/>
      <w:r w:rsidRPr="00FF4E73">
        <w:rPr>
          <w:rFonts w:ascii="Times New Roman" w:hAnsi="Times New Roman" w:cs="Times New Roman"/>
          <w:sz w:val="24"/>
          <w:szCs w:val="24"/>
        </w:rPr>
        <w:t xml:space="preserve"> tebliğ olunmuştur. </w:t>
      </w:r>
      <w:proofErr w:type="spellStart"/>
      <w:r w:rsidRPr="00FF4E73">
        <w:rPr>
          <w:rFonts w:ascii="Times New Roman" w:hAnsi="Times New Roman" w:cs="Times New Roman"/>
          <w:sz w:val="24"/>
          <w:szCs w:val="24"/>
        </w:rPr>
        <w:t>Mekâtib</w:t>
      </w:r>
      <w:proofErr w:type="spellEnd"/>
      <w:r w:rsidRPr="00FF4E73">
        <w:rPr>
          <w:rFonts w:ascii="Times New Roman" w:hAnsi="Times New Roman" w:cs="Times New Roman"/>
          <w:sz w:val="24"/>
          <w:szCs w:val="24"/>
        </w:rPr>
        <w:t xml:space="preserve">-i </w:t>
      </w:r>
      <w:proofErr w:type="spellStart"/>
      <w:r w:rsidRPr="00FF4E73">
        <w:rPr>
          <w:rFonts w:ascii="Times New Roman" w:hAnsi="Times New Roman" w:cs="Times New Roman"/>
          <w:sz w:val="24"/>
          <w:szCs w:val="24"/>
        </w:rPr>
        <w:t>ibtidâiye</w:t>
      </w:r>
      <w:proofErr w:type="spellEnd"/>
      <w:r w:rsidRPr="00FF4E73">
        <w:rPr>
          <w:rFonts w:ascii="Times New Roman" w:hAnsi="Times New Roman" w:cs="Times New Roman"/>
          <w:sz w:val="24"/>
          <w:szCs w:val="24"/>
        </w:rPr>
        <w:t xml:space="preserve"> müfettişleri bu </w:t>
      </w:r>
      <w:proofErr w:type="spellStart"/>
      <w:r w:rsidRPr="00FF4E73">
        <w:rPr>
          <w:rFonts w:ascii="Times New Roman" w:hAnsi="Times New Roman" w:cs="Times New Roman"/>
          <w:sz w:val="24"/>
          <w:szCs w:val="24"/>
        </w:rPr>
        <w:t>talimât</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dâiresinde</w:t>
      </w:r>
      <w:proofErr w:type="spellEnd"/>
      <w:r w:rsidR="00314136">
        <w:rPr>
          <w:rFonts w:ascii="Times New Roman" w:hAnsi="Times New Roman" w:cs="Times New Roman"/>
          <w:sz w:val="24"/>
          <w:szCs w:val="24"/>
        </w:rPr>
        <w:t xml:space="preserve"> teftiş </w:t>
      </w:r>
      <w:proofErr w:type="spellStart"/>
      <w:r w:rsidRPr="00FF4E73">
        <w:rPr>
          <w:rFonts w:ascii="Times New Roman" w:hAnsi="Times New Roman" w:cs="Times New Roman"/>
          <w:sz w:val="24"/>
          <w:szCs w:val="24"/>
        </w:rPr>
        <w:t>icrâsiyle</w:t>
      </w:r>
      <w:proofErr w:type="spellEnd"/>
      <w:r w:rsidRPr="00FF4E73">
        <w:rPr>
          <w:rFonts w:ascii="Times New Roman" w:hAnsi="Times New Roman" w:cs="Times New Roman"/>
          <w:sz w:val="24"/>
          <w:szCs w:val="24"/>
        </w:rPr>
        <w:t xml:space="preserve"> her </w:t>
      </w:r>
      <w:proofErr w:type="spellStart"/>
      <w:r w:rsidRPr="00FF4E73">
        <w:rPr>
          <w:rFonts w:ascii="Times New Roman" w:hAnsi="Times New Roman" w:cs="Times New Roman"/>
          <w:sz w:val="24"/>
          <w:szCs w:val="24"/>
        </w:rPr>
        <w:t>mekteb</w:t>
      </w:r>
      <w:proofErr w:type="spellEnd"/>
      <w:r w:rsidRPr="00FF4E73">
        <w:rPr>
          <w:rFonts w:ascii="Times New Roman" w:hAnsi="Times New Roman" w:cs="Times New Roman"/>
          <w:sz w:val="24"/>
          <w:szCs w:val="24"/>
        </w:rPr>
        <w:t xml:space="preserve">-i </w:t>
      </w:r>
      <w:proofErr w:type="spellStart"/>
      <w:r w:rsidRPr="00FF4E73">
        <w:rPr>
          <w:rFonts w:ascii="Times New Roman" w:hAnsi="Times New Roman" w:cs="Times New Roman"/>
          <w:sz w:val="24"/>
          <w:szCs w:val="24"/>
        </w:rPr>
        <w:t>ibtidâide</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inâs</w:t>
      </w:r>
      <w:proofErr w:type="spellEnd"/>
      <w:r w:rsidRPr="00FF4E73">
        <w:rPr>
          <w:rFonts w:ascii="Times New Roman" w:hAnsi="Times New Roman" w:cs="Times New Roman"/>
          <w:sz w:val="24"/>
          <w:szCs w:val="24"/>
        </w:rPr>
        <w:t xml:space="preserve"> mektebin ne halde bulunduğu ve bunların talimat-ı </w:t>
      </w:r>
      <w:proofErr w:type="spellStart"/>
      <w:r w:rsidRPr="00FF4E73">
        <w:rPr>
          <w:rFonts w:ascii="Times New Roman" w:hAnsi="Times New Roman" w:cs="Times New Roman"/>
          <w:sz w:val="24"/>
          <w:szCs w:val="24"/>
        </w:rPr>
        <w:t>mezkûreye</w:t>
      </w:r>
      <w:proofErr w:type="spellEnd"/>
      <w:r w:rsidRPr="00FF4E73">
        <w:rPr>
          <w:rFonts w:ascii="Times New Roman" w:hAnsi="Times New Roman" w:cs="Times New Roman"/>
          <w:sz w:val="24"/>
          <w:szCs w:val="24"/>
        </w:rPr>
        <w:t xml:space="preserve"> tevfikan </w:t>
      </w:r>
      <w:proofErr w:type="spellStart"/>
      <w:r w:rsidRPr="00FF4E73">
        <w:rPr>
          <w:rFonts w:ascii="Times New Roman" w:hAnsi="Times New Roman" w:cs="Times New Roman"/>
          <w:sz w:val="24"/>
          <w:szCs w:val="24"/>
        </w:rPr>
        <w:t>ıslâh</w:t>
      </w:r>
      <w:proofErr w:type="spellEnd"/>
      <w:r w:rsidRPr="00FF4E73">
        <w:rPr>
          <w:rFonts w:ascii="Times New Roman" w:hAnsi="Times New Roman" w:cs="Times New Roman"/>
          <w:sz w:val="24"/>
          <w:szCs w:val="24"/>
        </w:rPr>
        <w:t xml:space="preserve"> ve </w:t>
      </w:r>
      <w:proofErr w:type="spellStart"/>
      <w:r w:rsidRPr="00FF4E73">
        <w:rPr>
          <w:rFonts w:ascii="Times New Roman" w:hAnsi="Times New Roman" w:cs="Times New Roman"/>
          <w:sz w:val="24"/>
          <w:szCs w:val="24"/>
        </w:rPr>
        <w:t>ikmâli</w:t>
      </w:r>
      <w:proofErr w:type="spellEnd"/>
      <w:r w:rsidRPr="00FF4E73">
        <w:rPr>
          <w:rFonts w:ascii="Times New Roman" w:hAnsi="Times New Roman" w:cs="Times New Roman"/>
          <w:sz w:val="24"/>
          <w:szCs w:val="24"/>
        </w:rPr>
        <w:t xml:space="preserve"> hakkında raporlarını </w:t>
      </w:r>
      <w:proofErr w:type="spellStart"/>
      <w:r w:rsidRPr="00FF4E73">
        <w:rPr>
          <w:rFonts w:ascii="Times New Roman" w:hAnsi="Times New Roman" w:cs="Times New Roman"/>
          <w:sz w:val="24"/>
          <w:szCs w:val="24"/>
        </w:rPr>
        <w:t>kezâlik</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vâliye</w:t>
      </w:r>
      <w:proofErr w:type="spellEnd"/>
      <w:r w:rsidRPr="00FF4E73">
        <w:rPr>
          <w:rFonts w:ascii="Times New Roman" w:hAnsi="Times New Roman" w:cs="Times New Roman"/>
          <w:sz w:val="24"/>
          <w:szCs w:val="24"/>
        </w:rPr>
        <w:t xml:space="preserve"> ve </w:t>
      </w:r>
      <w:proofErr w:type="spellStart"/>
      <w:r w:rsidRPr="00FF4E73">
        <w:rPr>
          <w:rFonts w:ascii="Times New Roman" w:hAnsi="Times New Roman" w:cs="Times New Roman"/>
          <w:sz w:val="24"/>
          <w:szCs w:val="24"/>
        </w:rPr>
        <w:t>maârif</w:t>
      </w:r>
      <w:proofErr w:type="spellEnd"/>
      <w:r w:rsidRPr="00FF4E73">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nâzırına</w:t>
      </w:r>
      <w:proofErr w:type="spellEnd"/>
      <w:r w:rsidRPr="00FF4E73">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irsâl</w:t>
      </w:r>
      <w:proofErr w:type="spellEnd"/>
      <w:r w:rsidRPr="00FF4E73">
        <w:rPr>
          <w:rFonts w:ascii="Times New Roman" w:hAnsi="Times New Roman" w:cs="Times New Roman"/>
          <w:sz w:val="24"/>
          <w:szCs w:val="24"/>
        </w:rPr>
        <w:t xml:space="preserve"> edecektir.</w:t>
      </w:r>
    </w:p>
    <w:p w:rsidR="001613A4" w:rsidRPr="00FF4E73" w:rsidRDefault="001613A4" w:rsidP="008D0A13">
      <w:pPr>
        <w:spacing w:after="0" w:line="480" w:lineRule="auto"/>
        <w:jc w:val="both"/>
        <w:rPr>
          <w:rFonts w:ascii="Times New Roman" w:hAnsi="Times New Roman" w:cs="Times New Roman"/>
          <w:sz w:val="24"/>
          <w:szCs w:val="24"/>
        </w:rPr>
      </w:pPr>
      <w:proofErr w:type="spellStart"/>
      <w:r w:rsidRPr="00FF4E73">
        <w:rPr>
          <w:rFonts w:ascii="Times New Roman" w:hAnsi="Times New Roman" w:cs="Times New Roman"/>
          <w:sz w:val="24"/>
          <w:szCs w:val="24"/>
        </w:rPr>
        <w:t>Sâlisen</w:t>
      </w:r>
      <w:proofErr w:type="spellEnd"/>
      <w:r w:rsidRPr="00FF4E73">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Mühimmât</w:t>
      </w:r>
      <w:proofErr w:type="spellEnd"/>
      <w:r w:rsidRPr="00FF4E73">
        <w:rPr>
          <w:rFonts w:ascii="Times New Roman" w:hAnsi="Times New Roman" w:cs="Times New Roman"/>
          <w:sz w:val="24"/>
          <w:szCs w:val="24"/>
        </w:rPr>
        <w:t xml:space="preserve">-ı </w:t>
      </w:r>
      <w:proofErr w:type="spellStart"/>
      <w:r w:rsidRPr="00FF4E73">
        <w:rPr>
          <w:rFonts w:ascii="Times New Roman" w:hAnsi="Times New Roman" w:cs="Times New Roman"/>
          <w:sz w:val="24"/>
          <w:szCs w:val="24"/>
        </w:rPr>
        <w:t>dersiyeye</w:t>
      </w:r>
      <w:proofErr w:type="spellEnd"/>
      <w:r w:rsidRPr="00FF4E73">
        <w:rPr>
          <w:rFonts w:ascii="Times New Roman" w:hAnsi="Times New Roman" w:cs="Times New Roman"/>
          <w:sz w:val="24"/>
          <w:szCs w:val="24"/>
        </w:rPr>
        <w:t xml:space="preserve"> müteallik olan </w:t>
      </w:r>
      <w:proofErr w:type="spellStart"/>
      <w:r w:rsidRPr="00FF4E73">
        <w:rPr>
          <w:rFonts w:ascii="Times New Roman" w:hAnsi="Times New Roman" w:cs="Times New Roman"/>
          <w:sz w:val="24"/>
          <w:szCs w:val="24"/>
        </w:rPr>
        <w:t>teftişât</w:t>
      </w:r>
      <w:proofErr w:type="spellEnd"/>
      <w:r w:rsidRPr="00FF4E73">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Mühimmât</w:t>
      </w:r>
      <w:proofErr w:type="spellEnd"/>
      <w:r w:rsidRPr="00FF4E73">
        <w:rPr>
          <w:rFonts w:ascii="Times New Roman" w:hAnsi="Times New Roman" w:cs="Times New Roman"/>
          <w:sz w:val="24"/>
          <w:szCs w:val="24"/>
        </w:rPr>
        <w:t xml:space="preserve">-ı </w:t>
      </w:r>
      <w:proofErr w:type="spellStart"/>
      <w:r w:rsidRPr="00FF4E73">
        <w:rPr>
          <w:rFonts w:ascii="Times New Roman" w:hAnsi="Times New Roman" w:cs="Times New Roman"/>
          <w:sz w:val="24"/>
          <w:szCs w:val="24"/>
        </w:rPr>
        <w:t>dersiyeden</w:t>
      </w:r>
      <w:proofErr w:type="spellEnd"/>
      <w:r w:rsidRPr="00FF4E73">
        <w:rPr>
          <w:rFonts w:ascii="Times New Roman" w:hAnsi="Times New Roman" w:cs="Times New Roman"/>
          <w:sz w:val="24"/>
          <w:szCs w:val="24"/>
        </w:rPr>
        <w:t xml:space="preserve"> maksat her </w:t>
      </w:r>
      <w:proofErr w:type="spellStart"/>
      <w:r w:rsidRPr="00FF4E73">
        <w:rPr>
          <w:rFonts w:ascii="Times New Roman" w:hAnsi="Times New Roman" w:cs="Times New Roman"/>
          <w:sz w:val="24"/>
          <w:szCs w:val="24"/>
        </w:rPr>
        <w:t>şâkirdin</w:t>
      </w:r>
      <w:proofErr w:type="spellEnd"/>
      <w:r w:rsidRPr="00FF4E73">
        <w:rPr>
          <w:rFonts w:ascii="Times New Roman" w:hAnsi="Times New Roman" w:cs="Times New Roman"/>
          <w:sz w:val="24"/>
          <w:szCs w:val="24"/>
        </w:rPr>
        <w:t xml:space="preserve"> kendi elinde bulunarak muallimin </w:t>
      </w:r>
      <w:proofErr w:type="spellStart"/>
      <w:r w:rsidRPr="00FF4E73">
        <w:rPr>
          <w:rFonts w:ascii="Times New Roman" w:hAnsi="Times New Roman" w:cs="Times New Roman"/>
          <w:sz w:val="24"/>
          <w:szCs w:val="24"/>
        </w:rPr>
        <w:t>takrîr</w:t>
      </w:r>
      <w:proofErr w:type="spellEnd"/>
      <w:r w:rsidRPr="00FF4E73">
        <w:rPr>
          <w:rFonts w:ascii="Times New Roman" w:hAnsi="Times New Roman" w:cs="Times New Roman"/>
          <w:sz w:val="24"/>
          <w:szCs w:val="24"/>
        </w:rPr>
        <w:t xml:space="preserve"> edeceği dersten </w:t>
      </w:r>
      <w:proofErr w:type="spellStart"/>
      <w:r w:rsidRPr="00FF4E73">
        <w:rPr>
          <w:rFonts w:ascii="Times New Roman" w:hAnsi="Times New Roman" w:cs="Times New Roman"/>
          <w:sz w:val="24"/>
          <w:szCs w:val="24"/>
        </w:rPr>
        <w:t>istifâde</w:t>
      </w:r>
      <w:proofErr w:type="spellEnd"/>
      <w:r w:rsidRPr="00FF4E73">
        <w:rPr>
          <w:rFonts w:ascii="Times New Roman" w:hAnsi="Times New Roman" w:cs="Times New Roman"/>
          <w:sz w:val="24"/>
          <w:szCs w:val="24"/>
        </w:rPr>
        <w:t xml:space="preserve"> teminine </w:t>
      </w:r>
      <w:proofErr w:type="spellStart"/>
      <w:r w:rsidRPr="00FF4E73">
        <w:rPr>
          <w:rFonts w:ascii="Times New Roman" w:hAnsi="Times New Roman" w:cs="Times New Roman"/>
          <w:sz w:val="24"/>
          <w:szCs w:val="24"/>
        </w:rPr>
        <w:t>medâr</w:t>
      </w:r>
      <w:proofErr w:type="spellEnd"/>
      <w:r w:rsidRPr="00FF4E73">
        <w:rPr>
          <w:rFonts w:ascii="Times New Roman" w:hAnsi="Times New Roman" w:cs="Times New Roman"/>
          <w:sz w:val="24"/>
          <w:szCs w:val="24"/>
        </w:rPr>
        <w:t xml:space="preserve"> olan ve </w:t>
      </w:r>
      <w:proofErr w:type="spellStart"/>
      <w:r w:rsidRPr="00FF4E73">
        <w:rPr>
          <w:rFonts w:ascii="Times New Roman" w:hAnsi="Times New Roman" w:cs="Times New Roman"/>
          <w:sz w:val="24"/>
          <w:szCs w:val="24"/>
        </w:rPr>
        <w:t>şâkirdin</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istimâl</w:t>
      </w:r>
      <w:proofErr w:type="spellEnd"/>
      <w:r w:rsidRPr="00FF4E73">
        <w:rPr>
          <w:rFonts w:ascii="Times New Roman" w:hAnsi="Times New Roman" w:cs="Times New Roman"/>
          <w:sz w:val="24"/>
          <w:szCs w:val="24"/>
        </w:rPr>
        <w:t xml:space="preserve"> ve say-i şahsîsine </w:t>
      </w:r>
      <w:proofErr w:type="spellStart"/>
      <w:r w:rsidRPr="00FF4E73">
        <w:rPr>
          <w:rFonts w:ascii="Times New Roman" w:hAnsi="Times New Roman" w:cs="Times New Roman"/>
          <w:sz w:val="24"/>
          <w:szCs w:val="24"/>
        </w:rPr>
        <w:t>mahsûs</w:t>
      </w:r>
      <w:proofErr w:type="spellEnd"/>
      <w:r w:rsidRPr="00FF4E73">
        <w:rPr>
          <w:rFonts w:ascii="Times New Roman" w:hAnsi="Times New Roman" w:cs="Times New Roman"/>
          <w:sz w:val="24"/>
          <w:szCs w:val="24"/>
        </w:rPr>
        <w:t xml:space="preserve"> olan </w:t>
      </w:r>
      <w:proofErr w:type="spellStart"/>
      <w:r w:rsidRPr="00FF4E73">
        <w:rPr>
          <w:rFonts w:ascii="Times New Roman" w:hAnsi="Times New Roman" w:cs="Times New Roman"/>
          <w:sz w:val="24"/>
          <w:szCs w:val="24"/>
        </w:rPr>
        <w:t>levâzımdır</w:t>
      </w:r>
      <w:proofErr w:type="spellEnd"/>
      <w:r w:rsidRPr="00FF4E73">
        <w:rPr>
          <w:rFonts w:ascii="Times New Roman" w:hAnsi="Times New Roman" w:cs="Times New Roman"/>
          <w:sz w:val="24"/>
          <w:szCs w:val="24"/>
        </w:rPr>
        <w:t>.</w:t>
      </w:r>
    </w:p>
    <w:p w:rsidR="001613A4" w:rsidRPr="00FF4E73" w:rsidRDefault="001613A4" w:rsidP="008D0A13">
      <w:pPr>
        <w:spacing w:after="0" w:line="480" w:lineRule="auto"/>
        <w:jc w:val="both"/>
        <w:rPr>
          <w:rFonts w:ascii="Times New Roman" w:hAnsi="Times New Roman" w:cs="Times New Roman"/>
          <w:sz w:val="24"/>
          <w:szCs w:val="24"/>
        </w:rPr>
      </w:pPr>
      <w:proofErr w:type="spellStart"/>
      <w:r w:rsidRPr="00FF4E73">
        <w:rPr>
          <w:rFonts w:ascii="Times New Roman" w:hAnsi="Times New Roman" w:cs="Times New Roman"/>
          <w:sz w:val="24"/>
          <w:szCs w:val="24"/>
        </w:rPr>
        <w:t>Kırâ’et</w:t>
      </w:r>
      <w:proofErr w:type="spellEnd"/>
      <w:r w:rsidRPr="00FF4E73">
        <w:rPr>
          <w:rFonts w:ascii="Times New Roman" w:hAnsi="Times New Roman" w:cs="Times New Roman"/>
          <w:sz w:val="24"/>
          <w:szCs w:val="24"/>
        </w:rPr>
        <w:t xml:space="preserve"> kitapları, ders kitapları yazı ve resim ve meşk defterleri. Kalem, mıstara, kurşun kalemi, yazı hokkası, siyah el yazı tahtası, atlas, resim </w:t>
      </w:r>
      <w:proofErr w:type="spellStart"/>
      <w:r w:rsidRPr="00FF4E73">
        <w:rPr>
          <w:rFonts w:ascii="Times New Roman" w:hAnsi="Times New Roman" w:cs="Times New Roman"/>
          <w:sz w:val="24"/>
          <w:szCs w:val="24"/>
        </w:rPr>
        <w:t>edevâtı</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vesâire</w:t>
      </w:r>
      <w:proofErr w:type="spellEnd"/>
      <w:r w:rsidRPr="00FF4E73">
        <w:rPr>
          <w:rFonts w:ascii="Times New Roman" w:hAnsi="Times New Roman" w:cs="Times New Roman"/>
          <w:sz w:val="24"/>
          <w:szCs w:val="24"/>
        </w:rPr>
        <w:t xml:space="preserve"> gibi kız çocukları için başkaca iplik, iğne, yüksük, makas, dikiş talimine mahsus kumaş ve </w:t>
      </w:r>
      <w:proofErr w:type="spellStart"/>
      <w:r w:rsidRPr="00FF4E73">
        <w:rPr>
          <w:rFonts w:ascii="Times New Roman" w:hAnsi="Times New Roman" w:cs="Times New Roman"/>
          <w:sz w:val="24"/>
          <w:szCs w:val="24"/>
        </w:rPr>
        <w:t>emsâli</w:t>
      </w:r>
      <w:proofErr w:type="spellEnd"/>
      <w:r w:rsidRPr="00FF4E73">
        <w:rPr>
          <w:rFonts w:ascii="Times New Roman" w:hAnsi="Times New Roman" w:cs="Times New Roman"/>
          <w:sz w:val="24"/>
          <w:szCs w:val="24"/>
        </w:rPr>
        <w:t xml:space="preserve"> şeylerdir. Bunların </w:t>
      </w:r>
      <w:proofErr w:type="spellStart"/>
      <w:r w:rsidRPr="00FF4E73">
        <w:rPr>
          <w:rFonts w:ascii="Times New Roman" w:hAnsi="Times New Roman" w:cs="Times New Roman"/>
          <w:sz w:val="24"/>
          <w:szCs w:val="24"/>
        </w:rPr>
        <w:t>envâı</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Maârif</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Nezâreti</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Tedrîsat</w:t>
      </w:r>
      <w:proofErr w:type="spellEnd"/>
      <w:r w:rsidRPr="00FF4E73">
        <w:rPr>
          <w:rFonts w:ascii="Times New Roman" w:hAnsi="Times New Roman" w:cs="Times New Roman"/>
          <w:sz w:val="24"/>
          <w:szCs w:val="24"/>
        </w:rPr>
        <w:t xml:space="preserve">-ı </w:t>
      </w:r>
      <w:proofErr w:type="spellStart"/>
      <w:r w:rsidRPr="00FF4E73">
        <w:rPr>
          <w:rFonts w:ascii="Times New Roman" w:hAnsi="Times New Roman" w:cs="Times New Roman"/>
          <w:sz w:val="24"/>
          <w:szCs w:val="24"/>
        </w:rPr>
        <w:t>İbtidâiye</w:t>
      </w:r>
      <w:proofErr w:type="spellEnd"/>
      <w:r w:rsidR="00314136">
        <w:rPr>
          <w:rFonts w:ascii="Times New Roman" w:hAnsi="Times New Roman" w:cs="Times New Roman"/>
          <w:sz w:val="24"/>
          <w:szCs w:val="24"/>
        </w:rPr>
        <w:t xml:space="preserve"> </w:t>
      </w:r>
      <w:r w:rsidRPr="00FF4E73">
        <w:rPr>
          <w:rFonts w:ascii="Times New Roman" w:hAnsi="Times New Roman" w:cs="Times New Roman"/>
          <w:sz w:val="24"/>
          <w:szCs w:val="24"/>
        </w:rPr>
        <w:t xml:space="preserve">Müdüriyeti’nce tayin ve fihristi tebliğ olunacaktır. </w:t>
      </w:r>
      <w:proofErr w:type="spellStart"/>
      <w:r w:rsidRPr="00FF4E73">
        <w:rPr>
          <w:rFonts w:ascii="Times New Roman" w:hAnsi="Times New Roman" w:cs="Times New Roman"/>
          <w:sz w:val="24"/>
          <w:szCs w:val="24"/>
        </w:rPr>
        <w:t>Mekâtib</w:t>
      </w:r>
      <w:proofErr w:type="spellEnd"/>
      <w:r w:rsidRPr="00FF4E73">
        <w:rPr>
          <w:rFonts w:ascii="Times New Roman" w:hAnsi="Times New Roman" w:cs="Times New Roman"/>
          <w:sz w:val="24"/>
          <w:szCs w:val="24"/>
        </w:rPr>
        <w:t xml:space="preserve">-i </w:t>
      </w:r>
      <w:proofErr w:type="spellStart"/>
      <w:r w:rsidRPr="00FF4E73">
        <w:rPr>
          <w:rFonts w:ascii="Times New Roman" w:hAnsi="Times New Roman" w:cs="Times New Roman"/>
          <w:sz w:val="24"/>
          <w:szCs w:val="24"/>
        </w:rPr>
        <w:t>ibtidâiye</w:t>
      </w:r>
      <w:proofErr w:type="spellEnd"/>
      <w:r w:rsidRPr="00FF4E73">
        <w:rPr>
          <w:rFonts w:ascii="Times New Roman" w:hAnsi="Times New Roman" w:cs="Times New Roman"/>
          <w:sz w:val="24"/>
          <w:szCs w:val="24"/>
        </w:rPr>
        <w:t xml:space="preserve"> ders kitaplarının </w:t>
      </w:r>
      <w:proofErr w:type="spellStart"/>
      <w:r w:rsidRPr="00FF4E73">
        <w:rPr>
          <w:rFonts w:ascii="Times New Roman" w:hAnsi="Times New Roman" w:cs="Times New Roman"/>
          <w:sz w:val="24"/>
          <w:szCs w:val="24"/>
        </w:rPr>
        <w:t>intihâbı</w:t>
      </w:r>
      <w:proofErr w:type="spellEnd"/>
      <w:r w:rsidRPr="00FF4E73">
        <w:rPr>
          <w:rFonts w:ascii="Times New Roman" w:hAnsi="Times New Roman" w:cs="Times New Roman"/>
          <w:sz w:val="24"/>
          <w:szCs w:val="24"/>
        </w:rPr>
        <w:t xml:space="preserve"> vilâyet </w:t>
      </w:r>
      <w:proofErr w:type="spellStart"/>
      <w:r w:rsidRPr="00FF4E73">
        <w:rPr>
          <w:rFonts w:ascii="Times New Roman" w:hAnsi="Times New Roman" w:cs="Times New Roman"/>
          <w:sz w:val="24"/>
          <w:szCs w:val="24"/>
        </w:rPr>
        <w:t>maârif</w:t>
      </w:r>
      <w:proofErr w:type="spellEnd"/>
      <w:r w:rsidRPr="00FF4E73">
        <w:rPr>
          <w:rFonts w:ascii="Times New Roman" w:hAnsi="Times New Roman" w:cs="Times New Roman"/>
          <w:sz w:val="24"/>
          <w:szCs w:val="24"/>
        </w:rPr>
        <w:t xml:space="preserve">-i </w:t>
      </w:r>
      <w:proofErr w:type="spellStart"/>
      <w:r w:rsidRPr="00FF4E73">
        <w:rPr>
          <w:rFonts w:ascii="Times New Roman" w:hAnsi="Times New Roman" w:cs="Times New Roman"/>
          <w:sz w:val="24"/>
          <w:szCs w:val="24"/>
        </w:rPr>
        <w:t>ibtidâiye</w:t>
      </w:r>
      <w:proofErr w:type="spellEnd"/>
      <w:r w:rsidRPr="00FF4E73">
        <w:rPr>
          <w:rFonts w:ascii="Times New Roman" w:hAnsi="Times New Roman" w:cs="Times New Roman"/>
          <w:sz w:val="24"/>
          <w:szCs w:val="24"/>
        </w:rPr>
        <w:t xml:space="preserve"> meclislerine </w:t>
      </w:r>
      <w:proofErr w:type="spellStart"/>
      <w:r w:rsidRPr="00FF4E73">
        <w:rPr>
          <w:rFonts w:ascii="Times New Roman" w:hAnsi="Times New Roman" w:cs="Times New Roman"/>
          <w:sz w:val="24"/>
          <w:szCs w:val="24"/>
        </w:rPr>
        <w:t>âittir</w:t>
      </w:r>
      <w:proofErr w:type="spellEnd"/>
      <w:r w:rsidRPr="00FF4E73">
        <w:rPr>
          <w:rFonts w:ascii="Times New Roman" w:hAnsi="Times New Roman" w:cs="Times New Roman"/>
          <w:sz w:val="24"/>
          <w:szCs w:val="24"/>
        </w:rPr>
        <w:t>.</w:t>
      </w:r>
    </w:p>
    <w:p w:rsidR="001613A4" w:rsidRPr="00FF4E73" w:rsidRDefault="001613A4" w:rsidP="008D0A13">
      <w:pPr>
        <w:spacing w:after="0" w:line="480" w:lineRule="auto"/>
        <w:jc w:val="both"/>
        <w:rPr>
          <w:rFonts w:ascii="Times New Roman" w:hAnsi="Times New Roman" w:cs="Times New Roman"/>
          <w:sz w:val="24"/>
          <w:szCs w:val="24"/>
        </w:rPr>
      </w:pPr>
      <w:proofErr w:type="spellStart"/>
      <w:r w:rsidRPr="00FF4E73">
        <w:rPr>
          <w:rFonts w:ascii="Times New Roman" w:hAnsi="Times New Roman" w:cs="Times New Roman"/>
          <w:sz w:val="24"/>
          <w:szCs w:val="24"/>
        </w:rPr>
        <w:t>Mekâtib</w:t>
      </w:r>
      <w:proofErr w:type="spellEnd"/>
      <w:r w:rsidRPr="00FF4E73">
        <w:rPr>
          <w:rFonts w:ascii="Times New Roman" w:hAnsi="Times New Roman" w:cs="Times New Roman"/>
          <w:sz w:val="24"/>
          <w:szCs w:val="24"/>
        </w:rPr>
        <w:t xml:space="preserve">-i </w:t>
      </w:r>
      <w:proofErr w:type="spellStart"/>
      <w:r w:rsidRPr="00FF4E73">
        <w:rPr>
          <w:rFonts w:ascii="Times New Roman" w:hAnsi="Times New Roman" w:cs="Times New Roman"/>
          <w:sz w:val="24"/>
          <w:szCs w:val="24"/>
        </w:rPr>
        <w:t>ibtidâiye</w:t>
      </w:r>
      <w:proofErr w:type="spellEnd"/>
      <w:r w:rsidRPr="00FF4E73">
        <w:rPr>
          <w:rFonts w:ascii="Times New Roman" w:hAnsi="Times New Roman" w:cs="Times New Roman"/>
          <w:sz w:val="24"/>
          <w:szCs w:val="24"/>
        </w:rPr>
        <w:t xml:space="preserve"> müfettişleri </w:t>
      </w:r>
      <w:proofErr w:type="spellStart"/>
      <w:r w:rsidRPr="00FF4E73">
        <w:rPr>
          <w:rFonts w:ascii="Times New Roman" w:hAnsi="Times New Roman" w:cs="Times New Roman"/>
          <w:sz w:val="24"/>
          <w:szCs w:val="24"/>
        </w:rPr>
        <w:t>mühimmât</w:t>
      </w:r>
      <w:proofErr w:type="spellEnd"/>
      <w:r w:rsidRPr="00FF4E73">
        <w:rPr>
          <w:rFonts w:ascii="Times New Roman" w:hAnsi="Times New Roman" w:cs="Times New Roman"/>
          <w:sz w:val="24"/>
          <w:szCs w:val="24"/>
        </w:rPr>
        <w:t xml:space="preserve">-ı </w:t>
      </w:r>
      <w:proofErr w:type="spellStart"/>
      <w:r w:rsidRPr="00FF4E73">
        <w:rPr>
          <w:rFonts w:ascii="Times New Roman" w:hAnsi="Times New Roman" w:cs="Times New Roman"/>
          <w:sz w:val="24"/>
          <w:szCs w:val="24"/>
        </w:rPr>
        <w:t>dersiyye</w:t>
      </w:r>
      <w:proofErr w:type="spellEnd"/>
      <w:r w:rsidRPr="00FF4E73">
        <w:rPr>
          <w:rFonts w:ascii="Times New Roman" w:hAnsi="Times New Roman" w:cs="Times New Roman"/>
          <w:sz w:val="24"/>
          <w:szCs w:val="24"/>
        </w:rPr>
        <w:t xml:space="preserve"> hakkında </w:t>
      </w:r>
      <w:proofErr w:type="spellStart"/>
      <w:r w:rsidRPr="00FF4E73">
        <w:rPr>
          <w:rFonts w:ascii="Times New Roman" w:hAnsi="Times New Roman" w:cs="Times New Roman"/>
          <w:sz w:val="24"/>
          <w:szCs w:val="24"/>
        </w:rPr>
        <w:t>kezâlik</w:t>
      </w:r>
      <w:proofErr w:type="spellEnd"/>
      <w:r w:rsidRPr="00FF4E73">
        <w:rPr>
          <w:rFonts w:ascii="Times New Roman" w:hAnsi="Times New Roman" w:cs="Times New Roman"/>
          <w:sz w:val="24"/>
          <w:szCs w:val="24"/>
        </w:rPr>
        <w:t xml:space="preserve"> teftiş </w:t>
      </w:r>
      <w:proofErr w:type="spellStart"/>
      <w:r w:rsidRPr="00FF4E73">
        <w:rPr>
          <w:rFonts w:ascii="Times New Roman" w:hAnsi="Times New Roman" w:cs="Times New Roman"/>
          <w:sz w:val="24"/>
          <w:szCs w:val="24"/>
        </w:rPr>
        <w:t>icrâ</w:t>
      </w:r>
      <w:proofErr w:type="spellEnd"/>
      <w:r w:rsidRPr="00FF4E73">
        <w:rPr>
          <w:rFonts w:ascii="Times New Roman" w:hAnsi="Times New Roman" w:cs="Times New Roman"/>
          <w:sz w:val="24"/>
          <w:szCs w:val="24"/>
        </w:rPr>
        <w:t xml:space="preserve"> edecek ve </w:t>
      </w:r>
      <w:proofErr w:type="spellStart"/>
      <w:r w:rsidRPr="00FF4E73">
        <w:rPr>
          <w:rFonts w:ascii="Times New Roman" w:hAnsi="Times New Roman" w:cs="Times New Roman"/>
          <w:sz w:val="24"/>
          <w:szCs w:val="24"/>
        </w:rPr>
        <w:t>fukarâ</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etfâlin</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levâzım</w:t>
      </w:r>
      <w:proofErr w:type="spellEnd"/>
      <w:r w:rsidRPr="00FF4E73">
        <w:rPr>
          <w:rFonts w:ascii="Times New Roman" w:hAnsi="Times New Roman" w:cs="Times New Roman"/>
          <w:sz w:val="24"/>
          <w:szCs w:val="24"/>
        </w:rPr>
        <w:t xml:space="preserve">-ı </w:t>
      </w:r>
      <w:proofErr w:type="spellStart"/>
      <w:r w:rsidRPr="00FF4E73">
        <w:rPr>
          <w:rFonts w:ascii="Times New Roman" w:hAnsi="Times New Roman" w:cs="Times New Roman"/>
          <w:sz w:val="24"/>
          <w:szCs w:val="24"/>
        </w:rPr>
        <w:t>dersiyeleri</w:t>
      </w:r>
      <w:proofErr w:type="spellEnd"/>
      <w:r w:rsidRPr="00FF4E73">
        <w:rPr>
          <w:rFonts w:ascii="Times New Roman" w:hAnsi="Times New Roman" w:cs="Times New Roman"/>
          <w:sz w:val="24"/>
          <w:szCs w:val="24"/>
        </w:rPr>
        <w:t xml:space="preserve"> meccanen verilmek üzere listesini vilâyete gönderecektir.       </w:t>
      </w:r>
    </w:p>
    <w:p w:rsidR="001613A4" w:rsidRPr="00FF4E73" w:rsidRDefault="001613A4" w:rsidP="008D0A13">
      <w:pPr>
        <w:spacing w:after="0" w:line="480" w:lineRule="auto"/>
        <w:ind w:firstLine="708"/>
        <w:jc w:val="both"/>
        <w:rPr>
          <w:rFonts w:ascii="Times New Roman" w:hAnsi="Times New Roman" w:cs="Times New Roman"/>
          <w:sz w:val="24"/>
          <w:szCs w:val="24"/>
        </w:rPr>
      </w:pPr>
      <w:proofErr w:type="spellStart"/>
      <w:r w:rsidRPr="00FF4E73">
        <w:rPr>
          <w:rFonts w:ascii="Times New Roman" w:hAnsi="Times New Roman" w:cs="Times New Roman"/>
          <w:sz w:val="24"/>
          <w:szCs w:val="24"/>
        </w:rPr>
        <w:lastRenderedPageBreak/>
        <w:t>Râbian</w:t>
      </w:r>
      <w:proofErr w:type="spellEnd"/>
      <w:r w:rsidRPr="00FF4E73">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âlât</w:t>
      </w:r>
      <w:proofErr w:type="spellEnd"/>
      <w:r w:rsidRPr="00FF4E73">
        <w:rPr>
          <w:rFonts w:ascii="Times New Roman" w:hAnsi="Times New Roman" w:cs="Times New Roman"/>
          <w:sz w:val="24"/>
          <w:szCs w:val="24"/>
        </w:rPr>
        <w:t xml:space="preserve">-ı </w:t>
      </w:r>
      <w:proofErr w:type="spellStart"/>
      <w:r w:rsidRPr="00FF4E73">
        <w:rPr>
          <w:rFonts w:ascii="Times New Roman" w:hAnsi="Times New Roman" w:cs="Times New Roman"/>
          <w:sz w:val="24"/>
          <w:szCs w:val="24"/>
        </w:rPr>
        <w:t>tedrisiyeye</w:t>
      </w:r>
      <w:proofErr w:type="spellEnd"/>
      <w:r w:rsidRPr="00FF4E73">
        <w:rPr>
          <w:rFonts w:ascii="Times New Roman" w:hAnsi="Times New Roman" w:cs="Times New Roman"/>
          <w:sz w:val="24"/>
          <w:szCs w:val="24"/>
        </w:rPr>
        <w:t xml:space="preserve"> müteallik olan </w:t>
      </w:r>
      <w:proofErr w:type="spellStart"/>
      <w:r w:rsidRPr="00FF4E73">
        <w:rPr>
          <w:rFonts w:ascii="Times New Roman" w:hAnsi="Times New Roman" w:cs="Times New Roman"/>
          <w:sz w:val="24"/>
          <w:szCs w:val="24"/>
        </w:rPr>
        <w:t>teftişât</w:t>
      </w:r>
      <w:proofErr w:type="spellEnd"/>
      <w:r w:rsidRPr="00FF4E73">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âlât</w:t>
      </w:r>
      <w:proofErr w:type="spellEnd"/>
      <w:r w:rsidRPr="00FF4E73">
        <w:rPr>
          <w:rFonts w:ascii="Times New Roman" w:hAnsi="Times New Roman" w:cs="Times New Roman"/>
          <w:sz w:val="24"/>
          <w:szCs w:val="24"/>
        </w:rPr>
        <w:t xml:space="preserve">-ı </w:t>
      </w:r>
      <w:proofErr w:type="spellStart"/>
      <w:r w:rsidRPr="00FF4E73">
        <w:rPr>
          <w:rFonts w:ascii="Times New Roman" w:hAnsi="Times New Roman" w:cs="Times New Roman"/>
          <w:sz w:val="24"/>
          <w:szCs w:val="24"/>
        </w:rPr>
        <w:t>tedrisiye</w:t>
      </w:r>
      <w:proofErr w:type="spellEnd"/>
      <w:r w:rsidRPr="00FF4E73">
        <w:rPr>
          <w:rFonts w:ascii="Times New Roman" w:hAnsi="Times New Roman" w:cs="Times New Roman"/>
          <w:sz w:val="24"/>
          <w:szCs w:val="24"/>
        </w:rPr>
        <w:t xml:space="preserve"> her dersin talim ve tedrisinde tecrübe ve </w:t>
      </w:r>
      <w:proofErr w:type="spellStart"/>
      <w:r w:rsidRPr="00FF4E73">
        <w:rPr>
          <w:rFonts w:ascii="Times New Roman" w:hAnsi="Times New Roman" w:cs="Times New Roman"/>
          <w:sz w:val="24"/>
          <w:szCs w:val="24"/>
        </w:rPr>
        <w:t>istimâl</w:t>
      </w:r>
      <w:proofErr w:type="spellEnd"/>
      <w:r w:rsidRPr="00FF4E73">
        <w:rPr>
          <w:rFonts w:ascii="Times New Roman" w:hAnsi="Times New Roman" w:cs="Times New Roman"/>
          <w:sz w:val="24"/>
          <w:szCs w:val="24"/>
        </w:rPr>
        <w:t xml:space="preserve"> edilecek </w:t>
      </w:r>
      <w:proofErr w:type="spellStart"/>
      <w:r w:rsidRPr="00FF4E73">
        <w:rPr>
          <w:rFonts w:ascii="Times New Roman" w:hAnsi="Times New Roman" w:cs="Times New Roman"/>
          <w:sz w:val="24"/>
          <w:szCs w:val="24"/>
        </w:rPr>
        <w:t>elvâh</w:t>
      </w:r>
      <w:proofErr w:type="spellEnd"/>
      <w:r w:rsidRPr="00FF4E73">
        <w:rPr>
          <w:rFonts w:ascii="Times New Roman" w:hAnsi="Times New Roman" w:cs="Times New Roman"/>
          <w:sz w:val="24"/>
          <w:szCs w:val="24"/>
        </w:rPr>
        <w:t xml:space="preserve"> âletlerdir ki </w:t>
      </w:r>
      <w:proofErr w:type="spellStart"/>
      <w:r w:rsidRPr="00FF4E73">
        <w:rPr>
          <w:rFonts w:ascii="Times New Roman" w:hAnsi="Times New Roman" w:cs="Times New Roman"/>
          <w:sz w:val="24"/>
          <w:szCs w:val="24"/>
        </w:rPr>
        <w:t>umûm</w:t>
      </w:r>
      <w:proofErr w:type="spellEnd"/>
      <w:r w:rsidRPr="00FF4E73">
        <w:rPr>
          <w:rFonts w:ascii="Times New Roman" w:hAnsi="Times New Roman" w:cs="Times New Roman"/>
          <w:sz w:val="24"/>
          <w:szCs w:val="24"/>
        </w:rPr>
        <w:t xml:space="preserve"> sınıf talebesinin </w:t>
      </w:r>
      <w:proofErr w:type="spellStart"/>
      <w:r w:rsidRPr="00FF4E73">
        <w:rPr>
          <w:rFonts w:ascii="Times New Roman" w:hAnsi="Times New Roman" w:cs="Times New Roman"/>
          <w:sz w:val="24"/>
          <w:szCs w:val="24"/>
        </w:rPr>
        <w:t>istifâlarına</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mahsusdur</w:t>
      </w:r>
      <w:proofErr w:type="spellEnd"/>
      <w:r w:rsidRPr="00FF4E73">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Mekâtib</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kırâet</w:t>
      </w:r>
      <w:proofErr w:type="spellEnd"/>
      <w:r w:rsidRPr="00FF4E73">
        <w:rPr>
          <w:rFonts w:ascii="Times New Roman" w:hAnsi="Times New Roman" w:cs="Times New Roman"/>
          <w:sz w:val="24"/>
          <w:szCs w:val="24"/>
        </w:rPr>
        <w:t xml:space="preserve"> levhaları </w:t>
      </w:r>
      <w:proofErr w:type="spellStart"/>
      <w:r w:rsidRPr="00FF4E73">
        <w:rPr>
          <w:rFonts w:ascii="Times New Roman" w:hAnsi="Times New Roman" w:cs="Times New Roman"/>
          <w:sz w:val="24"/>
          <w:szCs w:val="24"/>
        </w:rPr>
        <w:t>mihsâb</w:t>
      </w:r>
      <w:proofErr w:type="spellEnd"/>
      <w:r w:rsidRPr="00FF4E73">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evzân</w:t>
      </w:r>
      <w:proofErr w:type="spellEnd"/>
      <w:r w:rsidRPr="00FF4E73">
        <w:rPr>
          <w:rFonts w:ascii="Times New Roman" w:hAnsi="Times New Roman" w:cs="Times New Roman"/>
          <w:sz w:val="24"/>
          <w:szCs w:val="24"/>
        </w:rPr>
        <w:t xml:space="preserve"> ve </w:t>
      </w:r>
      <w:proofErr w:type="spellStart"/>
      <w:r w:rsidRPr="00FF4E73">
        <w:rPr>
          <w:rFonts w:ascii="Times New Roman" w:hAnsi="Times New Roman" w:cs="Times New Roman"/>
          <w:sz w:val="24"/>
          <w:szCs w:val="24"/>
        </w:rPr>
        <w:t>ekyâl</w:t>
      </w:r>
      <w:proofErr w:type="spellEnd"/>
      <w:r w:rsidRPr="00FF4E73">
        <w:rPr>
          <w:rFonts w:ascii="Times New Roman" w:hAnsi="Times New Roman" w:cs="Times New Roman"/>
          <w:sz w:val="24"/>
          <w:szCs w:val="24"/>
        </w:rPr>
        <w:t xml:space="preserve"> mecmuası, duvar haritaları, </w:t>
      </w:r>
      <w:proofErr w:type="spellStart"/>
      <w:r w:rsidRPr="00FF4E73">
        <w:rPr>
          <w:rFonts w:ascii="Times New Roman" w:hAnsi="Times New Roman" w:cs="Times New Roman"/>
          <w:sz w:val="24"/>
          <w:szCs w:val="24"/>
        </w:rPr>
        <w:t>eşyâ</w:t>
      </w:r>
      <w:proofErr w:type="spellEnd"/>
      <w:r w:rsidRPr="00FF4E73">
        <w:rPr>
          <w:rFonts w:ascii="Times New Roman" w:hAnsi="Times New Roman" w:cs="Times New Roman"/>
          <w:sz w:val="24"/>
          <w:szCs w:val="24"/>
        </w:rPr>
        <w:t xml:space="preserve"> koleksiyonları vesaire gibi. </w:t>
      </w:r>
      <w:proofErr w:type="spellStart"/>
      <w:r w:rsidRPr="00FF4E73">
        <w:rPr>
          <w:rFonts w:ascii="Times New Roman" w:hAnsi="Times New Roman" w:cs="Times New Roman"/>
          <w:sz w:val="24"/>
          <w:szCs w:val="24"/>
        </w:rPr>
        <w:t>Mekâtib</w:t>
      </w:r>
      <w:proofErr w:type="spellEnd"/>
      <w:r w:rsidRPr="00FF4E73">
        <w:rPr>
          <w:rFonts w:ascii="Times New Roman" w:hAnsi="Times New Roman" w:cs="Times New Roman"/>
          <w:sz w:val="24"/>
          <w:szCs w:val="24"/>
        </w:rPr>
        <w:t xml:space="preserve">-i </w:t>
      </w:r>
      <w:proofErr w:type="spellStart"/>
      <w:r w:rsidRPr="00FF4E73">
        <w:rPr>
          <w:rFonts w:ascii="Times New Roman" w:hAnsi="Times New Roman" w:cs="Times New Roman"/>
          <w:sz w:val="24"/>
          <w:szCs w:val="24"/>
        </w:rPr>
        <w:t>ibtidâiye</w:t>
      </w:r>
      <w:proofErr w:type="spellEnd"/>
      <w:r w:rsidRPr="00FF4E73">
        <w:rPr>
          <w:rFonts w:ascii="Times New Roman" w:hAnsi="Times New Roman" w:cs="Times New Roman"/>
          <w:sz w:val="24"/>
          <w:szCs w:val="24"/>
        </w:rPr>
        <w:t xml:space="preserve">  için lüzumu olan </w:t>
      </w:r>
      <w:proofErr w:type="spellStart"/>
      <w:r w:rsidRPr="00FF4E73">
        <w:rPr>
          <w:rFonts w:ascii="Times New Roman" w:hAnsi="Times New Roman" w:cs="Times New Roman"/>
          <w:sz w:val="24"/>
          <w:szCs w:val="24"/>
        </w:rPr>
        <w:t>âlât</w:t>
      </w:r>
      <w:proofErr w:type="spellEnd"/>
      <w:r w:rsidRPr="00FF4E73">
        <w:rPr>
          <w:rFonts w:ascii="Times New Roman" w:hAnsi="Times New Roman" w:cs="Times New Roman"/>
          <w:sz w:val="24"/>
          <w:szCs w:val="24"/>
        </w:rPr>
        <w:t xml:space="preserve">-ı </w:t>
      </w:r>
      <w:proofErr w:type="spellStart"/>
      <w:r w:rsidRPr="00FF4E73">
        <w:rPr>
          <w:rFonts w:ascii="Times New Roman" w:hAnsi="Times New Roman" w:cs="Times New Roman"/>
          <w:sz w:val="24"/>
          <w:szCs w:val="24"/>
        </w:rPr>
        <w:t>tedrîsiyenin</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envâı</w:t>
      </w:r>
      <w:proofErr w:type="spellEnd"/>
      <w:r w:rsidRPr="00FF4E73">
        <w:rPr>
          <w:rFonts w:ascii="Times New Roman" w:hAnsi="Times New Roman" w:cs="Times New Roman"/>
          <w:sz w:val="24"/>
          <w:szCs w:val="24"/>
        </w:rPr>
        <w:t xml:space="preserve"> ve fihristleri </w:t>
      </w:r>
      <w:proofErr w:type="spellStart"/>
      <w:r w:rsidRPr="00FF4E73">
        <w:rPr>
          <w:rFonts w:ascii="Times New Roman" w:hAnsi="Times New Roman" w:cs="Times New Roman"/>
          <w:sz w:val="24"/>
          <w:szCs w:val="24"/>
        </w:rPr>
        <w:t>Maârif</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Nezâreti</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Tedrîsat</w:t>
      </w:r>
      <w:proofErr w:type="spellEnd"/>
      <w:r w:rsidRPr="00FF4E73">
        <w:rPr>
          <w:rFonts w:ascii="Times New Roman" w:hAnsi="Times New Roman" w:cs="Times New Roman"/>
          <w:sz w:val="24"/>
          <w:szCs w:val="24"/>
        </w:rPr>
        <w:t xml:space="preserve">-ı </w:t>
      </w:r>
      <w:proofErr w:type="spellStart"/>
      <w:r w:rsidRPr="00FF4E73">
        <w:rPr>
          <w:rFonts w:ascii="Times New Roman" w:hAnsi="Times New Roman" w:cs="Times New Roman"/>
          <w:sz w:val="24"/>
          <w:szCs w:val="24"/>
        </w:rPr>
        <w:t>İbtidâiye</w:t>
      </w:r>
      <w:proofErr w:type="spellEnd"/>
      <w:r w:rsidR="00314136">
        <w:rPr>
          <w:rFonts w:ascii="Times New Roman" w:hAnsi="Times New Roman" w:cs="Times New Roman"/>
          <w:sz w:val="24"/>
          <w:szCs w:val="24"/>
        </w:rPr>
        <w:t xml:space="preserve"> </w:t>
      </w:r>
      <w:r w:rsidRPr="00FF4E73">
        <w:rPr>
          <w:rFonts w:ascii="Times New Roman" w:hAnsi="Times New Roman" w:cs="Times New Roman"/>
          <w:sz w:val="24"/>
          <w:szCs w:val="24"/>
        </w:rPr>
        <w:t>Müdüriyeti’nce</w:t>
      </w:r>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tertîb</w:t>
      </w:r>
      <w:proofErr w:type="spellEnd"/>
      <w:r w:rsidRPr="00FF4E73">
        <w:rPr>
          <w:rFonts w:ascii="Times New Roman" w:hAnsi="Times New Roman" w:cs="Times New Roman"/>
          <w:sz w:val="24"/>
          <w:szCs w:val="24"/>
        </w:rPr>
        <w:t xml:space="preserve"> edilir. </w:t>
      </w:r>
      <w:proofErr w:type="spellStart"/>
      <w:r w:rsidRPr="00FF4E73">
        <w:rPr>
          <w:rFonts w:ascii="Times New Roman" w:hAnsi="Times New Roman" w:cs="Times New Roman"/>
          <w:sz w:val="24"/>
          <w:szCs w:val="24"/>
        </w:rPr>
        <w:t>Mekâtib</w:t>
      </w:r>
      <w:proofErr w:type="spellEnd"/>
      <w:r w:rsidRPr="00FF4E73">
        <w:rPr>
          <w:rFonts w:ascii="Times New Roman" w:hAnsi="Times New Roman" w:cs="Times New Roman"/>
          <w:sz w:val="24"/>
          <w:szCs w:val="24"/>
        </w:rPr>
        <w:t xml:space="preserve">-i </w:t>
      </w:r>
      <w:proofErr w:type="spellStart"/>
      <w:r w:rsidRPr="00FF4E73">
        <w:rPr>
          <w:rFonts w:ascii="Times New Roman" w:hAnsi="Times New Roman" w:cs="Times New Roman"/>
          <w:sz w:val="24"/>
          <w:szCs w:val="24"/>
        </w:rPr>
        <w:t>ibtidâiye</w:t>
      </w:r>
      <w:proofErr w:type="spellEnd"/>
      <w:r w:rsidR="00314136">
        <w:rPr>
          <w:rFonts w:ascii="Times New Roman" w:hAnsi="Times New Roman" w:cs="Times New Roman"/>
          <w:sz w:val="24"/>
          <w:szCs w:val="24"/>
        </w:rPr>
        <w:t xml:space="preserve"> </w:t>
      </w:r>
      <w:r w:rsidRPr="00FF4E73">
        <w:rPr>
          <w:rFonts w:ascii="Times New Roman" w:hAnsi="Times New Roman" w:cs="Times New Roman"/>
          <w:sz w:val="24"/>
          <w:szCs w:val="24"/>
        </w:rPr>
        <w:t xml:space="preserve">müfettişleri </w:t>
      </w:r>
      <w:proofErr w:type="spellStart"/>
      <w:r w:rsidRPr="00FF4E73">
        <w:rPr>
          <w:rFonts w:ascii="Times New Roman" w:hAnsi="Times New Roman" w:cs="Times New Roman"/>
          <w:sz w:val="24"/>
          <w:szCs w:val="24"/>
        </w:rPr>
        <w:t>elvâh</w:t>
      </w:r>
      <w:proofErr w:type="spellEnd"/>
      <w:r w:rsidRPr="00FF4E73">
        <w:rPr>
          <w:rFonts w:ascii="Times New Roman" w:hAnsi="Times New Roman" w:cs="Times New Roman"/>
          <w:sz w:val="24"/>
          <w:szCs w:val="24"/>
        </w:rPr>
        <w:t xml:space="preserve">-ı </w:t>
      </w:r>
      <w:proofErr w:type="spellStart"/>
      <w:r w:rsidRPr="00FF4E73">
        <w:rPr>
          <w:rFonts w:ascii="Times New Roman" w:hAnsi="Times New Roman" w:cs="Times New Roman"/>
          <w:sz w:val="24"/>
          <w:szCs w:val="24"/>
        </w:rPr>
        <w:t>âlât</w:t>
      </w:r>
      <w:proofErr w:type="spellEnd"/>
      <w:r w:rsidRPr="00FF4E73">
        <w:rPr>
          <w:rFonts w:ascii="Times New Roman" w:hAnsi="Times New Roman" w:cs="Times New Roman"/>
          <w:sz w:val="24"/>
          <w:szCs w:val="24"/>
        </w:rPr>
        <w:t xml:space="preserve">-ı </w:t>
      </w:r>
      <w:proofErr w:type="spellStart"/>
      <w:r w:rsidRPr="00FF4E73">
        <w:rPr>
          <w:rFonts w:ascii="Times New Roman" w:hAnsi="Times New Roman" w:cs="Times New Roman"/>
          <w:sz w:val="24"/>
          <w:szCs w:val="24"/>
        </w:rPr>
        <w:t>tedrîsiye</w:t>
      </w:r>
      <w:proofErr w:type="spellEnd"/>
      <w:r w:rsidRPr="00FF4E73">
        <w:rPr>
          <w:rFonts w:ascii="Times New Roman" w:hAnsi="Times New Roman" w:cs="Times New Roman"/>
          <w:sz w:val="24"/>
          <w:szCs w:val="24"/>
        </w:rPr>
        <w:t xml:space="preserve"> hakkında da </w:t>
      </w:r>
      <w:r w:rsidR="00314136">
        <w:rPr>
          <w:rFonts w:ascii="Times New Roman" w:hAnsi="Times New Roman" w:cs="Times New Roman"/>
          <w:sz w:val="24"/>
          <w:szCs w:val="24"/>
        </w:rPr>
        <w:t xml:space="preserve">mütemadiyen </w:t>
      </w:r>
      <w:proofErr w:type="spellStart"/>
      <w:r w:rsidRPr="00FF4E73">
        <w:rPr>
          <w:rFonts w:ascii="Times New Roman" w:hAnsi="Times New Roman" w:cs="Times New Roman"/>
          <w:sz w:val="24"/>
          <w:szCs w:val="24"/>
        </w:rPr>
        <w:t>teftîşatta</w:t>
      </w:r>
      <w:proofErr w:type="spellEnd"/>
      <w:r w:rsidRPr="00FF4E73">
        <w:rPr>
          <w:rFonts w:ascii="Times New Roman" w:hAnsi="Times New Roman" w:cs="Times New Roman"/>
          <w:sz w:val="24"/>
          <w:szCs w:val="24"/>
        </w:rPr>
        <w:t xml:space="preserve"> bulunarak bunların </w:t>
      </w:r>
      <w:proofErr w:type="spellStart"/>
      <w:r w:rsidRPr="00FF4E73">
        <w:rPr>
          <w:rFonts w:ascii="Times New Roman" w:hAnsi="Times New Roman" w:cs="Times New Roman"/>
          <w:sz w:val="24"/>
          <w:szCs w:val="24"/>
        </w:rPr>
        <w:t>hüsn</w:t>
      </w:r>
      <w:proofErr w:type="spellEnd"/>
      <w:r w:rsidRPr="00FF4E73">
        <w:rPr>
          <w:rFonts w:ascii="Times New Roman" w:hAnsi="Times New Roman" w:cs="Times New Roman"/>
          <w:sz w:val="24"/>
          <w:szCs w:val="24"/>
        </w:rPr>
        <w:t xml:space="preserve">-i halde </w:t>
      </w:r>
      <w:proofErr w:type="spellStart"/>
      <w:r w:rsidRPr="00FF4E73">
        <w:rPr>
          <w:rFonts w:ascii="Times New Roman" w:hAnsi="Times New Roman" w:cs="Times New Roman"/>
          <w:sz w:val="24"/>
          <w:szCs w:val="24"/>
        </w:rPr>
        <w:t>muhâfaza</w:t>
      </w:r>
      <w:proofErr w:type="spellEnd"/>
      <w:r w:rsidRPr="00FF4E73">
        <w:rPr>
          <w:rFonts w:ascii="Times New Roman" w:hAnsi="Times New Roman" w:cs="Times New Roman"/>
          <w:sz w:val="24"/>
          <w:szCs w:val="24"/>
        </w:rPr>
        <w:t xml:space="preserve"> olunmalarına dikkat ve </w:t>
      </w:r>
      <w:proofErr w:type="spellStart"/>
      <w:r w:rsidRPr="00FF4E73">
        <w:rPr>
          <w:rFonts w:ascii="Times New Roman" w:hAnsi="Times New Roman" w:cs="Times New Roman"/>
          <w:sz w:val="24"/>
          <w:szCs w:val="24"/>
        </w:rPr>
        <w:t>nezâretle</w:t>
      </w:r>
      <w:proofErr w:type="spellEnd"/>
      <w:r w:rsidRPr="00FF4E73">
        <w:rPr>
          <w:rFonts w:ascii="Times New Roman" w:hAnsi="Times New Roman" w:cs="Times New Roman"/>
          <w:sz w:val="24"/>
          <w:szCs w:val="24"/>
        </w:rPr>
        <w:t xml:space="preserve"> mükelleftir. Bu </w:t>
      </w:r>
      <w:proofErr w:type="spellStart"/>
      <w:r w:rsidRPr="00FF4E73">
        <w:rPr>
          <w:rFonts w:ascii="Times New Roman" w:hAnsi="Times New Roman" w:cs="Times New Roman"/>
          <w:sz w:val="24"/>
          <w:szCs w:val="24"/>
        </w:rPr>
        <w:t>bâbda</w:t>
      </w:r>
      <w:proofErr w:type="spellEnd"/>
      <w:r w:rsidRPr="00FF4E73">
        <w:rPr>
          <w:rFonts w:ascii="Times New Roman" w:hAnsi="Times New Roman" w:cs="Times New Roman"/>
          <w:sz w:val="24"/>
          <w:szCs w:val="24"/>
        </w:rPr>
        <w:t xml:space="preserve"> dahi raporlarını </w:t>
      </w:r>
      <w:proofErr w:type="spellStart"/>
      <w:r w:rsidRPr="00FF4E73">
        <w:rPr>
          <w:rFonts w:ascii="Times New Roman" w:hAnsi="Times New Roman" w:cs="Times New Roman"/>
          <w:sz w:val="24"/>
          <w:szCs w:val="24"/>
        </w:rPr>
        <w:t>vâliye</w:t>
      </w:r>
      <w:proofErr w:type="spellEnd"/>
      <w:r w:rsidRPr="00FF4E73">
        <w:rPr>
          <w:rFonts w:ascii="Times New Roman" w:hAnsi="Times New Roman" w:cs="Times New Roman"/>
          <w:sz w:val="24"/>
          <w:szCs w:val="24"/>
        </w:rPr>
        <w:t xml:space="preserve"> ve </w:t>
      </w:r>
      <w:proofErr w:type="spellStart"/>
      <w:r w:rsidRPr="00FF4E73">
        <w:rPr>
          <w:rFonts w:ascii="Times New Roman" w:hAnsi="Times New Roman" w:cs="Times New Roman"/>
          <w:sz w:val="24"/>
          <w:szCs w:val="24"/>
        </w:rPr>
        <w:t>Maârif</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Nezâreti’ne</w:t>
      </w:r>
      <w:proofErr w:type="spellEnd"/>
      <w:r w:rsidRPr="00FF4E73">
        <w:rPr>
          <w:rFonts w:ascii="Times New Roman" w:hAnsi="Times New Roman" w:cs="Times New Roman"/>
          <w:sz w:val="24"/>
          <w:szCs w:val="24"/>
        </w:rPr>
        <w:t xml:space="preserve"> göndereceklerdir.    </w:t>
      </w:r>
    </w:p>
    <w:p w:rsidR="001613A4" w:rsidRPr="00FF4E73" w:rsidRDefault="001613A4" w:rsidP="008D0A13">
      <w:pPr>
        <w:spacing w:after="0" w:line="480" w:lineRule="auto"/>
        <w:jc w:val="both"/>
        <w:rPr>
          <w:rFonts w:ascii="Times New Roman" w:hAnsi="Times New Roman" w:cs="Times New Roman"/>
          <w:sz w:val="24"/>
          <w:szCs w:val="24"/>
        </w:rPr>
      </w:pPr>
      <w:proofErr w:type="spellStart"/>
      <w:r w:rsidRPr="00FF4E73">
        <w:rPr>
          <w:rFonts w:ascii="Times New Roman" w:hAnsi="Times New Roman" w:cs="Times New Roman"/>
          <w:sz w:val="24"/>
          <w:szCs w:val="24"/>
        </w:rPr>
        <w:t>Mekteb</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kütübhâneleri</w:t>
      </w:r>
      <w:proofErr w:type="spellEnd"/>
      <w:r w:rsidRPr="00FF4E73">
        <w:rPr>
          <w:rFonts w:ascii="Times New Roman" w:hAnsi="Times New Roman" w:cs="Times New Roman"/>
          <w:sz w:val="24"/>
          <w:szCs w:val="24"/>
        </w:rPr>
        <w:t xml:space="preserve"> hakkında </w:t>
      </w:r>
      <w:proofErr w:type="spellStart"/>
      <w:r w:rsidRPr="00FF4E73">
        <w:rPr>
          <w:rFonts w:ascii="Times New Roman" w:hAnsi="Times New Roman" w:cs="Times New Roman"/>
          <w:sz w:val="24"/>
          <w:szCs w:val="24"/>
        </w:rPr>
        <w:t>icrâ</w:t>
      </w:r>
      <w:proofErr w:type="spellEnd"/>
      <w:r w:rsidRPr="00FF4E73">
        <w:rPr>
          <w:rFonts w:ascii="Times New Roman" w:hAnsi="Times New Roman" w:cs="Times New Roman"/>
          <w:sz w:val="24"/>
          <w:szCs w:val="24"/>
        </w:rPr>
        <w:t xml:space="preserve"> edilecek </w:t>
      </w:r>
      <w:proofErr w:type="spellStart"/>
      <w:r w:rsidRPr="00FF4E73">
        <w:rPr>
          <w:rFonts w:ascii="Times New Roman" w:hAnsi="Times New Roman" w:cs="Times New Roman"/>
          <w:sz w:val="24"/>
          <w:szCs w:val="24"/>
        </w:rPr>
        <w:t>teftîşât</w:t>
      </w:r>
      <w:proofErr w:type="spellEnd"/>
      <w:r w:rsidRPr="00FF4E73">
        <w:rPr>
          <w:rFonts w:ascii="Times New Roman" w:hAnsi="Times New Roman" w:cs="Times New Roman"/>
          <w:sz w:val="24"/>
          <w:szCs w:val="24"/>
        </w:rPr>
        <w:t xml:space="preserve">; Her </w:t>
      </w:r>
      <w:proofErr w:type="spellStart"/>
      <w:r w:rsidRPr="00FF4E73">
        <w:rPr>
          <w:rFonts w:ascii="Times New Roman" w:hAnsi="Times New Roman" w:cs="Times New Roman"/>
          <w:sz w:val="24"/>
          <w:szCs w:val="24"/>
        </w:rPr>
        <w:t>mekteb</w:t>
      </w:r>
      <w:proofErr w:type="spellEnd"/>
      <w:r w:rsidRPr="00FF4E73">
        <w:rPr>
          <w:rFonts w:ascii="Times New Roman" w:hAnsi="Times New Roman" w:cs="Times New Roman"/>
          <w:sz w:val="24"/>
          <w:szCs w:val="24"/>
        </w:rPr>
        <w:t xml:space="preserve">-i </w:t>
      </w:r>
      <w:proofErr w:type="spellStart"/>
      <w:r w:rsidRPr="00FF4E73">
        <w:rPr>
          <w:rFonts w:ascii="Times New Roman" w:hAnsi="Times New Roman" w:cs="Times New Roman"/>
          <w:sz w:val="24"/>
          <w:szCs w:val="24"/>
        </w:rPr>
        <w:t>ibtidâiyede</w:t>
      </w:r>
      <w:proofErr w:type="spellEnd"/>
      <w:r w:rsidRPr="00FF4E73">
        <w:rPr>
          <w:rFonts w:ascii="Times New Roman" w:hAnsi="Times New Roman" w:cs="Times New Roman"/>
          <w:sz w:val="24"/>
          <w:szCs w:val="24"/>
        </w:rPr>
        <w:t xml:space="preserve"> muallimlerin </w:t>
      </w:r>
      <w:proofErr w:type="spellStart"/>
      <w:r w:rsidRPr="00FF4E73">
        <w:rPr>
          <w:rFonts w:ascii="Times New Roman" w:hAnsi="Times New Roman" w:cs="Times New Roman"/>
          <w:sz w:val="24"/>
          <w:szCs w:val="24"/>
        </w:rPr>
        <w:t>mütâlaasına</w:t>
      </w:r>
      <w:proofErr w:type="spellEnd"/>
      <w:r w:rsidRPr="00FF4E73">
        <w:rPr>
          <w:rFonts w:ascii="Times New Roman" w:hAnsi="Times New Roman" w:cs="Times New Roman"/>
          <w:sz w:val="24"/>
          <w:szCs w:val="24"/>
        </w:rPr>
        <w:t xml:space="preserve"> ve </w:t>
      </w:r>
      <w:proofErr w:type="spellStart"/>
      <w:r w:rsidRPr="00FF4E73">
        <w:rPr>
          <w:rFonts w:ascii="Times New Roman" w:hAnsi="Times New Roman" w:cs="Times New Roman"/>
          <w:sz w:val="24"/>
          <w:szCs w:val="24"/>
        </w:rPr>
        <w:t>fukarâ</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şâkirdânın</w:t>
      </w:r>
      <w:proofErr w:type="spellEnd"/>
      <w:r w:rsidR="00314136">
        <w:rPr>
          <w:rFonts w:ascii="Times New Roman" w:hAnsi="Times New Roman" w:cs="Times New Roman"/>
          <w:sz w:val="24"/>
          <w:szCs w:val="24"/>
        </w:rPr>
        <w:t xml:space="preserve"> istifadelerine </w:t>
      </w:r>
      <w:proofErr w:type="spellStart"/>
      <w:r w:rsidRPr="00FF4E73">
        <w:rPr>
          <w:rFonts w:ascii="Times New Roman" w:hAnsi="Times New Roman" w:cs="Times New Roman"/>
          <w:sz w:val="24"/>
          <w:szCs w:val="24"/>
        </w:rPr>
        <w:t>mahsûs</w:t>
      </w:r>
      <w:proofErr w:type="spellEnd"/>
      <w:r w:rsidRPr="00FF4E73">
        <w:rPr>
          <w:rFonts w:ascii="Times New Roman" w:hAnsi="Times New Roman" w:cs="Times New Roman"/>
          <w:sz w:val="24"/>
          <w:szCs w:val="24"/>
        </w:rPr>
        <w:t xml:space="preserve"> olmak üzere </w:t>
      </w:r>
      <w:proofErr w:type="spellStart"/>
      <w:r w:rsidRPr="00FF4E73">
        <w:rPr>
          <w:rFonts w:ascii="Times New Roman" w:hAnsi="Times New Roman" w:cs="Times New Roman"/>
          <w:sz w:val="24"/>
          <w:szCs w:val="24"/>
        </w:rPr>
        <w:t>mekteb</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kütübhâneleri</w:t>
      </w:r>
      <w:proofErr w:type="spellEnd"/>
      <w:r w:rsidRPr="00FF4E73">
        <w:rPr>
          <w:rFonts w:ascii="Times New Roman" w:hAnsi="Times New Roman" w:cs="Times New Roman"/>
          <w:sz w:val="24"/>
          <w:szCs w:val="24"/>
        </w:rPr>
        <w:t xml:space="preserve"> teşkil edilecektir. </w:t>
      </w:r>
      <w:proofErr w:type="spellStart"/>
      <w:r w:rsidRPr="00FF4E73">
        <w:rPr>
          <w:rFonts w:ascii="Times New Roman" w:hAnsi="Times New Roman" w:cs="Times New Roman"/>
          <w:sz w:val="24"/>
          <w:szCs w:val="24"/>
        </w:rPr>
        <w:t>Mekâtib</w:t>
      </w:r>
      <w:proofErr w:type="spellEnd"/>
      <w:r w:rsidRPr="00FF4E73">
        <w:rPr>
          <w:rFonts w:ascii="Times New Roman" w:hAnsi="Times New Roman" w:cs="Times New Roman"/>
          <w:sz w:val="24"/>
          <w:szCs w:val="24"/>
        </w:rPr>
        <w:t xml:space="preserve">-i </w:t>
      </w:r>
      <w:proofErr w:type="spellStart"/>
      <w:r w:rsidRPr="00FF4E73">
        <w:rPr>
          <w:rFonts w:ascii="Times New Roman" w:hAnsi="Times New Roman" w:cs="Times New Roman"/>
          <w:sz w:val="24"/>
          <w:szCs w:val="24"/>
        </w:rPr>
        <w:t>ibtidâiye</w:t>
      </w:r>
      <w:proofErr w:type="spellEnd"/>
      <w:r w:rsidRPr="00FF4E73">
        <w:rPr>
          <w:rFonts w:ascii="Times New Roman" w:hAnsi="Times New Roman" w:cs="Times New Roman"/>
          <w:sz w:val="24"/>
          <w:szCs w:val="24"/>
        </w:rPr>
        <w:t xml:space="preserve"> müfettişlerini bir vazifesi de bu </w:t>
      </w:r>
      <w:proofErr w:type="spellStart"/>
      <w:r w:rsidRPr="00FF4E73">
        <w:rPr>
          <w:rFonts w:ascii="Times New Roman" w:hAnsi="Times New Roman" w:cs="Times New Roman"/>
          <w:sz w:val="24"/>
          <w:szCs w:val="24"/>
        </w:rPr>
        <w:t>kütübhaneleri</w:t>
      </w:r>
      <w:proofErr w:type="spellEnd"/>
      <w:r w:rsidRPr="00FF4E73">
        <w:rPr>
          <w:rFonts w:ascii="Times New Roman" w:hAnsi="Times New Roman" w:cs="Times New Roman"/>
          <w:sz w:val="24"/>
          <w:szCs w:val="24"/>
        </w:rPr>
        <w:t xml:space="preserve"> teftiş eylemek ve </w:t>
      </w:r>
      <w:proofErr w:type="spellStart"/>
      <w:r w:rsidRPr="00FF4E73">
        <w:rPr>
          <w:rFonts w:ascii="Times New Roman" w:hAnsi="Times New Roman" w:cs="Times New Roman"/>
          <w:sz w:val="24"/>
          <w:szCs w:val="24"/>
        </w:rPr>
        <w:t>hüsn</w:t>
      </w:r>
      <w:proofErr w:type="spellEnd"/>
      <w:r w:rsidRPr="00FF4E73">
        <w:rPr>
          <w:rFonts w:ascii="Times New Roman" w:hAnsi="Times New Roman" w:cs="Times New Roman"/>
          <w:sz w:val="24"/>
          <w:szCs w:val="24"/>
        </w:rPr>
        <w:t xml:space="preserve">-i </w:t>
      </w:r>
      <w:r w:rsidR="00314136">
        <w:rPr>
          <w:rFonts w:ascii="Times New Roman" w:hAnsi="Times New Roman" w:cs="Times New Roman"/>
          <w:sz w:val="24"/>
          <w:szCs w:val="24"/>
        </w:rPr>
        <w:t xml:space="preserve">muhafazasına </w:t>
      </w:r>
      <w:proofErr w:type="spellStart"/>
      <w:r w:rsidRPr="00FF4E73">
        <w:rPr>
          <w:rFonts w:ascii="Times New Roman" w:hAnsi="Times New Roman" w:cs="Times New Roman"/>
          <w:sz w:val="24"/>
          <w:szCs w:val="24"/>
        </w:rPr>
        <w:t>nezâret</w:t>
      </w:r>
      <w:proofErr w:type="spellEnd"/>
      <w:r w:rsidRPr="00FF4E73">
        <w:rPr>
          <w:rFonts w:ascii="Times New Roman" w:hAnsi="Times New Roman" w:cs="Times New Roman"/>
          <w:sz w:val="24"/>
          <w:szCs w:val="24"/>
        </w:rPr>
        <w:t xml:space="preserve"> eylemektir.</w:t>
      </w:r>
    </w:p>
    <w:p w:rsidR="001613A4" w:rsidRPr="00FF4E73" w:rsidRDefault="001613A4" w:rsidP="008D0A13">
      <w:pPr>
        <w:spacing w:after="0" w:line="480" w:lineRule="auto"/>
        <w:jc w:val="both"/>
        <w:rPr>
          <w:rFonts w:ascii="Times New Roman" w:hAnsi="Times New Roman" w:cs="Times New Roman"/>
          <w:sz w:val="24"/>
          <w:szCs w:val="24"/>
        </w:rPr>
      </w:pPr>
      <w:proofErr w:type="spellStart"/>
      <w:r w:rsidRPr="00FF4E73">
        <w:rPr>
          <w:rFonts w:ascii="Times New Roman" w:hAnsi="Times New Roman" w:cs="Times New Roman"/>
          <w:sz w:val="24"/>
          <w:szCs w:val="24"/>
        </w:rPr>
        <w:t>Hâmisen</w:t>
      </w:r>
      <w:proofErr w:type="spellEnd"/>
      <w:r w:rsidRPr="00FF4E73">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Tedrîsâta</w:t>
      </w:r>
      <w:proofErr w:type="spellEnd"/>
      <w:r w:rsidRPr="00FF4E73">
        <w:rPr>
          <w:rFonts w:ascii="Times New Roman" w:hAnsi="Times New Roman" w:cs="Times New Roman"/>
          <w:sz w:val="24"/>
          <w:szCs w:val="24"/>
        </w:rPr>
        <w:t xml:space="preserve"> müteallik </w:t>
      </w:r>
      <w:proofErr w:type="spellStart"/>
      <w:r w:rsidRPr="00FF4E73">
        <w:rPr>
          <w:rFonts w:ascii="Times New Roman" w:hAnsi="Times New Roman" w:cs="Times New Roman"/>
          <w:sz w:val="24"/>
          <w:szCs w:val="24"/>
        </w:rPr>
        <w:t>Teftîşât</w:t>
      </w:r>
      <w:proofErr w:type="spellEnd"/>
      <w:r w:rsidRPr="00FF4E73">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Mekâtib</w:t>
      </w:r>
      <w:proofErr w:type="spellEnd"/>
      <w:r w:rsidRPr="00FF4E73">
        <w:rPr>
          <w:rFonts w:ascii="Times New Roman" w:hAnsi="Times New Roman" w:cs="Times New Roman"/>
          <w:sz w:val="24"/>
          <w:szCs w:val="24"/>
        </w:rPr>
        <w:t xml:space="preserve">-i </w:t>
      </w:r>
      <w:proofErr w:type="spellStart"/>
      <w:r w:rsidRPr="00FF4E73">
        <w:rPr>
          <w:rFonts w:ascii="Times New Roman" w:hAnsi="Times New Roman" w:cs="Times New Roman"/>
          <w:sz w:val="24"/>
          <w:szCs w:val="24"/>
        </w:rPr>
        <w:t>ibtidâiye</w:t>
      </w:r>
      <w:proofErr w:type="spellEnd"/>
      <w:r w:rsidRPr="00FF4E73">
        <w:rPr>
          <w:rFonts w:ascii="Times New Roman" w:hAnsi="Times New Roman" w:cs="Times New Roman"/>
          <w:sz w:val="24"/>
          <w:szCs w:val="24"/>
        </w:rPr>
        <w:t xml:space="preserve"> müfettişleri </w:t>
      </w:r>
      <w:proofErr w:type="spellStart"/>
      <w:r w:rsidRPr="00FF4E73">
        <w:rPr>
          <w:rFonts w:ascii="Times New Roman" w:hAnsi="Times New Roman" w:cs="Times New Roman"/>
          <w:sz w:val="24"/>
          <w:szCs w:val="24"/>
        </w:rPr>
        <w:t>mekâtib</w:t>
      </w:r>
      <w:proofErr w:type="spellEnd"/>
      <w:r w:rsidRPr="00FF4E73">
        <w:rPr>
          <w:rFonts w:ascii="Times New Roman" w:hAnsi="Times New Roman" w:cs="Times New Roman"/>
          <w:sz w:val="24"/>
          <w:szCs w:val="24"/>
        </w:rPr>
        <w:t xml:space="preserve">-i </w:t>
      </w:r>
      <w:proofErr w:type="spellStart"/>
      <w:r w:rsidRPr="00FF4E73">
        <w:rPr>
          <w:rFonts w:ascii="Times New Roman" w:hAnsi="Times New Roman" w:cs="Times New Roman"/>
          <w:sz w:val="24"/>
          <w:szCs w:val="24"/>
        </w:rPr>
        <w:t>ibtidâiyede</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tedrîsâtın</w:t>
      </w:r>
      <w:proofErr w:type="spellEnd"/>
      <w:r w:rsidRPr="00FF4E73">
        <w:rPr>
          <w:rFonts w:ascii="Times New Roman" w:hAnsi="Times New Roman" w:cs="Times New Roman"/>
          <w:sz w:val="24"/>
          <w:szCs w:val="24"/>
        </w:rPr>
        <w:t xml:space="preserve"> programa </w:t>
      </w:r>
      <w:proofErr w:type="spellStart"/>
      <w:r w:rsidRPr="00FF4E73">
        <w:rPr>
          <w:rFonts w:ascii="Times New Roman" w:hAnsi="Times New Roman" w:cs="Times New Roman"/>
          <w:sz w:val="24"/>
          <w:szCs w:val="24"/>
        </w:rPr>
        <w:t>inhâ</w:t>
      </w:r>
      <w:proofErr w:type="spellEnd"/>
      <w:r w:rsidRPr="00FF4E73">
        <w:rPr>
          <w:rFonts w:ascii="Times New Roman" w:hAnsi="Times New Roman" w:cs="Times New Roman"/>
          <w:sz w:val="24"/>
          <w:szCs w:val="24"/>
        </w:rPr>
        <w:t>-</w:t>
      </w:r>
      <w:proofErr w:type="spellStart"/>
      <w:r w:rsidRPr="00FF4E73">
        <w:rPr>
          <w:rFonts w:ascii="Times New Roman" w:hAnsi="Times New Roman" w:cs="Times New Roman"/>
          <w:sz w:val="24"/>
          <w:szCs w:val="24"/>
        </w:rPr>
        <w:t>yı</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cedîde</w:t>
      </w:r>
      <w:proofErr w:type="spellEnd"/>
      <w:r w:rsidRPr="00FF4E73">
        <w:rPr>
          <w:rFonts w:ascii="Times New Roman" w:hAnsi="Times New Roman" w:cs="Times New Roman"/>
          <w:sz w:val="24"/>
          <w:szCs w:val="24"/>
        </w:rPr>
        <w:t xml:space="preserve">-i </w:t>
      </w:r>
      <w:proofErr w:type="spellStart"/>
      <w:r w:rsidRPr="00FF4E73">
        <w:rPr>
          <w:rFonts w:ascii="Times New Roman" w:hAnsi="Times New Roman" w:cs="Times New Roman"/>
          <w:sz w:val="24"/>
          <w:szCs w:val="24"/>
        </w:rPr>
        <w:t>tedrîse</w:t>
      </w:r>
      <w:proofErr w:type="spellEnd"/>
      <w:r w:rsidRPr="00FF4E73">
        <w:rPr>
          <w:rFonts w:ascii="Times New Roman" w:hAnsi="Times New Roman" w:cs="Times New Roman"/>
          <w:sz w:val="24"/>
          <w:szCs w:val="24"/>
        </w:rPr>
        <w:t xml:space="preserve"> muvafık </w:t>
      </w:r>
      <w:r w:rsidR="00314136">
        <w:rPr>
          <w:rFonts w:ascii="Times New Roman" w:hAnsi="Times New Roman" w:cs="Times New Roman"/>
          <w:sz w:val="24"/>
          <w:szCs w:val="24"/>
        </w:rPr>
        <w:t xml:space="preserve">surette </w:t>
      </w:r>
      <w:proofErr w:type="spellStart"/>
      <w:r w:rsidRPr="00FF4E73">
        <w:rPr>
          <w:rFonts w:ascii="Times New Roman" w:hAnsi="Times New Roman" w:cs="Times New Roman"/>
          <w:sz w:val="24"/>
          <w:szCs w:val="24"/>
        </w:rPr>
        <w:t>cereyân</w:t>
      </w:r>
      <w:proofErr w:type="spellEnd"/>
      <w:r w:rsidRPr="00FF4E73">
        <w:rPr>
          <w:rFonts w:ascii="Times New Roman" w:hAnsi="Times New Roman" w:cs="Times New Roman"/>
          <w:sz w:val="24"/>
          <w:szCs w:val="24"/>
        </w:rPr>
        <w:t xml:space="preserve"> etmesine bilhassa dikkat ve himmet edecekler ve </w:t>
      </w:r>
      <w:proofErr w:type="spellStart"/>
      <w:r w:rsidRPr="00FF4E73">
        <w:rPr>
          <w:rFonts w:ascii="Times New Roman" w:hAnsi="Times New Roman" w:cs="Times New Roman"/>
          <w:sz w:val="24"/>
          <w:szCs w:val="24"/>
        </w:rPr>
        <w:t>şâkirdânın</w:t>
      </w:r>
      <w:proofErr w:type="spellEnd"/>
      <w:r w:rsidRPr="00FF4E73">
        <w:rPr>
          <w:rFonts w:ascii="Times New Roman" w:hAnsi="Times New Roman" w:cs="Times New Roman"/>
          <w:sz w:val="24"/>
          <w:szCs w:val="24"/>
        </w:rPr>
        <w:t xml:space="preserve"> derece-i </w:t>
      </w:r>
      <w:proofErr w:type="spellStart"/>
      <w:r w:rsidRPr="00FF4E73">
        <w:rPr>
          <w:rFonts w:ascii="Times New Roman" w:hAnsi="Times New Roman" w:cs="Times New Roman"/>
          <w:sz w:val="24"/>
          <w:szCs w:val="24"/>
        </w:rPr>
        <w:t>istifâdelerini</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tahkîk</w:t>
      </w:r>
      <w:proofErr w:type="spellEnd"/>
      <w:r w:rsidRPr="00FF4E73">
        <w:rPr>
          <w:rFonts w:ascii="Times New Roman" w:hAnsi="Times New Roman" w:cs="Times New Roman"/>
          <w:sz w:val="24"/>
          <w:szCs w:val="24"/>
        </w:rPr>
        <w:t xml:space="preserve"> eyleyeceklerdir. Bu </w:t>
      </w:r>
      <w:proofErr w:type="spellStart"/>
      <w:r w:rsidRPr="00FF4E73">
        <w:rPr>
          <w:rFonts w:ascii="Times New Roman" w:hAnsi="Times New Roman" w:cs="Times New Roman"/>
          <w:sz w:val="24"/>
          <w:szCs w:val="24"/>
        </w:rPr>
        <w:t>bâbda</w:t>
      </w:r>
      <w:proofErr w:type="spellEnd"/>
      <w:r w:rsidRPr="00FF4E73">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mekteb</w:t>
      </w:r>
      <w:proofErr w:type="spellEnd"/>
      <w:r w:rsidRPr="00FF4E73">
        <w:rPr>
          <w:rFonts w:ascii="Times New Roman" w:hAnsi="Times New Roman" w:cs="Times New Roman"/>
          <w:sz w:val="24"/>
          <w:szCs w:val="24"/>
        </w:rPr>
        <w:t xml:space="preserve"> muallimlerine </w:t>
      </w:r>
      <w:proofErr w:type="spellStart"/>
      <w:r w:rsidRPr="00FF4E73">
        <w:rPr>
          <w:rFonts w:ascii="Times New Roman" w:hAnsi="Times New Roman" w:cs="Times New Roman"/>
          <w:sz w:val="24"/>
          <w:szCs w:val="24"/>
        </w:rPr>
        <w:t>tenbîhât</w:t>
      </w:r>
      <w:proofErr w:type="spellEnd"/>
      <w:r w:rsidRPr="00FF4E73">
        <w:rPr>
          <w:rFonts w:ascii="Times New Roman" w:hAnsi="Times New Roman" w:cs="Times New Roman"/>
          <w:sz w:val="24"/>
          <w:szCs w:val="24"/>
        </w:rPr>
        <w:t xml:space="preserve">-ı </w:t>
      </w:r>
      <w:proofErr w:type="spellStart"/>
      <w:r w:rsidRPr="00FF4E73">
        <w:rPr>
          <w:rFonts w:ascii="Times New Roman" w:hAnsi="Times New Roman" w:cs="Times New Roman"/>
          <w:sz w:val="24"/>
          <w:szCs w:val="24"/>
        </w:rPr>
        <w:t>lâzimede</w:t>
      </w:r>
      <w:proofErr w:type="spellEnd"/>
      <w:r w:rsidRPr="00FF4E73">
        <w:rPr>
          <w:rFonts w:ascii="Times New Roman" w:hAnsi="Times New Roman" w:cs="Times New Roman"/>
          <w:sz w:val="24"/>
          <w:szCs w:val="24"/>
        </w:rPr>
        <w:t xml:space="preserve"> bulunacakları gibi derslerin </w:t>
      </w:r>
      <w:proofErr w:type="spellStart"/>
      <w:r w:rsidRPr="00FF4E73">
        <w:rPr>
          <w:rFonts w:ascii="Times New Roman" w:hAnsi="Times New Roman" w:cs="Times New Roman"/>
          <w:sz w:val="24"/>
          <w:szCs w:val="24"/>
        </w:rPr>
        <w:t>sûret</w:t>
      </w:r>
      <w:proofErr w:type="spellEnd"/>
      <w:r w:rsidRPr="00FF4E73">
        <w:rPr>
          <w:rFonts w:ascii="Times New Roman" w:hAnsi="Times New Roman" w:cs="Times New Roman"/>
          <w:sz w:val="24"/>
          <w:szCs w:val="24"/>
        </w:rPr>
        <w:t xml:space="preserve">-i </w:t>
      </w:r>
      <w:proofErr w:type="spellStart"/>
      <w:r w:rsidRPr="00FF4E73">
        <w:rPr>
          <w:rFonts w:ascii="Times New Roman" w:hAnsi="Times New Roman" w:cs="Times New Roman"/>
          <w:sz w:val="24"/>
          <w:szCs w:val="24"/>
        </w:rPr>
        <w:t>idâre</w:t>
      </w:r>
      <w:proofErr w:type="spellEnd"/>
      <w:r w:rsidRPr="00FF4E73">
        <w:rPr>
          <w:rFonts w:ascii="Times New Roman" w:hAnsi="Times New Roman" w:cs="Times New Roman"/>
          <w:sz w:val="24"/>
          <w:szCs w:val="24"/>
        </w:rPr>
        <w:t xml:space="preserve"> ve </w:t>
      </w:r>
      <w:proofErr w:type="spellStart"/>
      <w:r w:rsidRPr="00FF4E73">
        <w:rPr>
          <w:rFonts w:ascii="Times New Roman" w:hAnsi="Times New Roman" w:cs="Times New Roman"/>
          <w:sz w:val="24"/>
          <w:szCs w:val="24"/>
        </w:rPr>
        <w:t>takrîrine</w:t>
      </w:r>
      <w:proofErr w:type="spellEnd"/>
      <w:r w:rsidRPr="00FF4E73">
        <w:rPr>
          <w:rFonts w:ascii="Times New Roman" w:hAnsi="Times New Roman" w:cs="Times New Roman"/>
          <w:sz w:val="24"/>
          <w:szCs w:val="24"/>
        </w:rPr>
        <w:t xml:space="preserve"> müteallik muallimlere konferanslar vereceklerdir. İkinci bir teftişte </w:t>
      </w:r>
      <w:proofErr w:type="spellStart"/>
      <w:r w:rsidRPr="00FF4E73">
        <w:rPr>
          <w:rFonts w:ascii="Times New Roman" w:hAnsi="Times New Roman" w:cs="Times New Roman"/>
          <w:sz w:val="24"/>
          <w:szCs w:val="24"/>
        </w:rPr>
        <w:t>tenbîhat</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dâiresinde</w:t>
      </w:r>
      <w:proofErr w:type="spellEnd"/>
      <w:r w:rsidRPr="00FF4E73">
        <w:rPr>
          <w:rFonts w:ascii="Times New Roman" w:hAnsi="Times New Roman" w:cs="Times New Roman"/>
          <w:sz w:val="24"/>
          <w:szCs w:val="24"/>
        </w:rPr>
        <w:t xml:space="preserve"> hareket edilmediği görüldüğü ve muallimin aczi anlaşıldığı halde hemen vilâyet </w:t>
      </w:r>
      <w:proofErr w:type="spellStart"/>
      <w:r w:rsidRPr="00FF4E73">
        <w:rPr>
          <w:rFonts w:ascii="Times New Roman" w:hAnsi="Times New Roman" w:cs="Times New Roman"/>
          <w:sz w:val="24"/>
          <w:szCs w:val="24"/>
        </w:rPr>
        <w:t>maârif</w:t>
      </w:r>
      <w:proofErr w:type="spellEnd"/>
      <w:r w:rsidRPr="00FF4E73">
        <w:rPr>
          <w:rFonts w:ascii="Times New Roman" w:hAnsi="Times New Roman" w:cs="Times New Roman"/>
          <w:sz w:val="24"/>
          <w:szCs w:val="24"/>
        </w:rPr>
        <w:t xml:space="preserve"> müfettişine </w:t>
      </w:r>
      <w:proofErr w:type="spellStart"/>
      <w:r w:rsidRPr="00FF4E73">
        <w:rPr>
          <w:rFonts w:ascii="Times New Roman" w:hAnsi="Times New Roman" w:cs="Times New Roman"/>
          <w:sz w:val="24"/>
          <w:szCs w:val="24"/>
        </w:rPr>
        <w:t>işâr</w:t>
      </w:r>
      <w:proofErr w:type="spellEnd"/>
      <w:r w:rsidRPr="00FF4E73">
        <w:rPr>
          <w:rFonts w:ascii="Times New Roman" w:hAnsi="Times New Roman" w:cs="Times New Roman"/>
          <w:sz w:val="24"/>
          <w:szCs w:val="24"/>
        </w:rPr>
        <w:t xml:space="preserve">-ı keyfiyet edeceklerdir. </w:t>
      </w:r>
      <w:proofErr w:type="spellStart"/>
      <w:r w:rsidRPr="00FF4E73">
        <w:rPr>
          <w:rFonts w:ascii="Times New Roman" w:hAnsi="Times New Roman" w:cs="Times New Roman"/>
          <w:sz w:val="24"/>
          <w:szCs w:val="24"/>
        </w:rPr>
        <w:t>Bilumûm</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mekâtib</w:t>
      </w:r>
      <w:proofErr w:type="spellEnd"/>
      <w:r w:rsidRPr="00FF4E73">
        <w:rPr>
          <w:rFonts w:ascii="Times New Roman" w:hAnsi="Times New Roman" w:cs="Times New Roman"/>
          <w:sz w:val="24"/>
          <w:szCs w:val="24"/>
        </w:rPr>
        <w:t xml:space="preserve">-i </w:t>
      </w:r>
      <w:proofErr w:type="spellStart"/>
      <w:r w:rsidRPr="00FF4E73">
        <w:rPr>
          <w:rFonts w:ascii="Times New Roman" w:hAnsi="Times New Roman" w:cs="Times New Roman"/>
          <w:sz w:val="24"/>
          <w:szCs w:val="24"/>
        </w:rPr>
        <w:t>i</w:t>
      </w:r>
      <w:r w:rsidR="00314136">
        <w:rPr>
          <w:rFonts w:ascii="Times New Roman" w:hAnsi="Times New Roman" w:cs="Times New Roman"/>
          <w:sz w:val="24"/>
          <w:szCs w:val="24"/>
        </w:rPr>
        <w:t>p</w:t>
      </w:r>
      <w:r w:rsidRPr="00FF4E73">
        <w:rPr>
          <w:rFonts w:ascii="Times New Roman" w:hAnsi="Times New Roman" w:cs="Times New Roman"/>
          <w:sz w:val="24"/>
          <w:szCs w:val="24"/>
        </w:rPr>
        <w:t>tidâiyede</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tedrîsâtın</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muktezâ</w:t>
      </w:r>
      <w:proofErr w:type="spellEnd"/>
      <w:r w:rsidRPr="00FF4E73">
        <w:rPr>
          <w:rFonts w:ascii="Times New Roman" w:hAnsi="Times New Roman" w:cs="Times New Roman"/>
          <w:sz w:val="24"/>
          <w:szCs w:val="24"/>
        </w:rPr>
        <w:t>-</w:t>
      </w:r>
      <w:proofErr w:type="spellStart"/>
      <w:r w:rsidRPr="00FF4E73">
        <w:rPr>
          <w:rFonts w:ascii="Times New Roman" w:hAnsi="Times New Roman" w:cs="Times New Roman"/>
          <w:sz w:val="24"/>
          <w:szCs w:val="24"/>
        </w:rPr>
        <w:t>yı</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meşrûtiyete</w:t>
      </w:r>
      <w:proofErr w:type="spellEnd"/>
      <w:r w:rsidRPr="00FF4E73">
        <w:rPr>
          <w:rFonts w:ascii="Times New Roman" w:hAnsi="Times New Roman" w:cs="Times New Roman"/>
          <w:sz w:val="24"/>
          <w:szCs w:val="24"/>
        </w:rPr>
        <w:t xml:space="preserve"> ve </w:t>
      </w:r>
      <w:proofErr w:type="spellStart"/>
      <w:r w:rsidRPr="00FF4E73">
        <w:rPr>
          <w:rFonts w:ascii="Times New Roman" w:hAnsi="Times New Roman" w:cs="Times New Roman"/>
          <w:sz w:val="24"/>
          <w:szCs w:val="24"/>
        </w:rPr>
        <w:t>icâbât</w:t>
      </w:r>
      <w:proofErr w:type="spellEnd"/>
      <w:r w:rsidRPr="00FF4E73">
        <w:rPr>
          <w:rFonts w:ascii="Times New Roman" w:hAnsi="Times New Roman" w:cs="Times New Roman"/>
          <w:sz w:val="24"/>
          <w:szCs w:val="24"/>
        </w:rPr>
        <w:t xml:space="preserve">-ı </w:t>
      </w:r>
      <w:proofErr w:type="spellStart"/>
      <w:r w:rsidRPr="00FF4E73">
        <w:rPr>
          <w:rFonts w:ascii="Times New Roman" w:hAnsi="Times New Roman" w:cs="Times New Roman"/>
          <w:sz w:val="24"/>
          <w:szCs w:val="24"/>
        </w:rPr>
        <w:t>Osmâniyet’e</w:t>
      </w:r>
      <w:proofErr w:type="spellEnd"/>
      <w:r w:rsidR="00314136">
        <w:rPr>
          <w:rFonts w:ascii="Times New Roman" w:hAnsi="Times New Roman" w:cs="Times New Roman"/>
          <w:sz w:val="24"/>
          <w:szCs w:val="24"/>
        </w:rPr>
        <w:t xml:space="preserve"> tevfikan </w:t>
      </w:r>
      <w:proofErr w:type="spellStart"/>
      <w:r w:rsidRPr="00FF4E73">
        <w:rPr>
          <w:rFonts w:ascii="Times New Roman" w:hAnsi="Times New Roman" w:cs="Times New Roman"/>
          <w:sz w:val="24"/>
          <w:szCs w:val="24"/>
        </w:rPr>
        <w:t>cereyânına</w:t>
      </w:r>
      <w:proofErr w:type="spellEnd"/>
      <w:r w:rsidRPr="00FF4E73">
        <w:rPr>
          <w:rFonts w:ascii="Times New Roman" w:hAnsi="Times New Roman" w:cs="Times New Roman"/>
          <w:sz w:val="24"/>
          <w:szCs w:val="24"/>
        </w:rPr>
        <w:t xml:space="preserve"> pek </w:t>
      </w:r>
      <w:proofErr w:type="spellStart"/>
      <w:r w:rsidRPr="00FF4E73">
        <w:rPr>
          <w:rFonts w:ascii="Times New Roman" w:hAnsi="Times New Roman" w:cs="Times New Roman"/>
          <w:sz w:val="24"/>
          <w:szCs w:val="24"/>
        </w:rPr>
        <w:t>ziyâde</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itinâ</w:t>
      </w:r>
      <w:proofErr w:type="spellEnd"/>
      <w:r w:rsidRPr="00FF4E73">
        <w:rPr>
          <w:rFonts w:ascii="Times New Roman" w:hAnsi="Times New Roman" w:cs="Times New Roman"/>
          <w:sz w:val="24"/>
          <w:szCs w:val="24"/>
        </w:rPr>
        <w:t xml:space="preserve"> ile bu </w:t>
      </w:r>
      <w:proofErr w:type="spellStart"/>
      <w:r w:rsidRPr="00FF4E73">
        <w:rPr>
          <w:rFonts w:ascii="Times New Roman" w:hAnsi="Times New Roman" w:cs="Times New Roman"/>
          <w:sz w:val="24"/>
          <w:szCs w:val="24"/>
        </w:rPr>
        <w:t>husûs</w:t>
      </w:r>
      <w:proofErr w:type="spellEnd"/>
      <w:r w:rsidRPr="00FF4E73">
        <w:rPr>
          <w:rFonts w:ascii="Times New Roman" w:hAnsi="Times New Roman" w:cs="Times New Roman"/>
          <w:sz w:val="24"/>
          <w:szCs w:val="24"/>
        </w:rPr>
        <w:t xml:space="preserve">-ı </w:t>
      </w:r>
      <w:proofErr w:type="spellStart"/>
      <w:r w:rsidRPr="00FF4E73">
        <w:rPr>
          <w:rFonts w:ascii="Times New Roman" w:hAnsi="Times New Roman" w:cs="Times New Roman"/>
          <w:sz w:val="24"/>
          <w:szCs w:val="24"/>
        </w:rPr>
        <w:t>mühimmi</w:t>
      </w:r>
      <w:proofErr w:type="spellEnd"/>
      <w:r w:rsidRPr="00FF4E73">
        <w:rPr>
          <w:rFonts w:ascii="Times New Roman" w:hAnsi="Times New Roman" w:cs="Times New Roman"/>
          <w:sz w:val="24"/>
          <w:szCs w:val="24"/>
        </w:rPr>
        <w:t xml:space="preserve"> hiç bir vakit nazar-ı dikkatten </w:t>
      </w:r>
      <w:proofErr w:type="spellStart"/>
      <w:r w:rsidRPr="00FF4E73">
        <w:rPr>
          <w:rFonts w:ascii="Times New Roman" w:hAnsi="Times New Roman" w:cs="Times New Roman"/>
          <w:sz w:val="24"/>
          <w:szCs w:val="24"/>
        </w:rPr>
        <w:t>dûr</w:t>
      </w:r>
      <w:proofErr w:type="spellEnd"/>
      <w:r w:rsidRPr="00FF4E73">
        <w:rPr>
          <w:rFonts w:ascii="Times New Roman" w:hAnsi="Times New Roman" w:cs="Times New Roman"/>
          <w:sz w:val="24"/>
          <w:szCs w:val="24"/>
        </w:rPr>
        <w:t xml:space="preserve"> tutmayacaklardır. </w:t>
      </w:r>
      <w:proofErr w:type="spellStart"/>
      <w:r w:rsidRPr="00FF4E73">
        <w:rPr>
          <w:rFonts w:ascii="Times New Roman" w:hAnsi="Times New Roman" w:cs="Times New Roman"/>
          <w:sz w:val="24"/>
          <w:szCs w:val="24"/>
        </w:rPr>
        <w:t>Mekâtib</w:t>
      </w:r>
      <w:proofErr w:type="spellEnd"/>
      <w:r w:rsidRPr="00FF4E73">
        <w:rPr>
          <w:rFonts w:ascii="Times New Roman" w:hAnsi="Times New Roman" w:cs="Times New Roman"/>
          <w:sz w:val="24"/>
          <w:szCs w:val="24"/>
        </w:rPr>
        <w:t xml:space="preserve">-i </w:t>
      </w:r>
      <w:proofErr w:type="spellStart"/>
      <w:r w:rsidRPr="00FF4E73">
        <w:rPr>
          <w:rFonts w:ascii="Times New Roman" w:hAnsi="Times New Roman" w:cs="Times New Roman"/>
          <w:sz w:val="24"/>
          <w:szCs w:val="24"/>
        </w:rPr>
        <w:t>ibtidâiyede</w:t>
      </w:r>
      <w:proofErr w:type="spellEnd"/>
      <w:r w:rsidRPr="00FF4E73">
        <w:rPr>
          <w:rFonts w:ascii="Times New Roman" w:hAnsi="Times New Roman" w:cs="Times New Roman"/>
          <w:sz w:val="24"/>
          <w:szCs w:val="24"/>
        </w:rPr>
        <w:t xml:space="preserve"> Meclis-i Kebir-i </w:t>
      </w:r>
      <w:proofErr w:type="spellStart"/>
      <w:r w:rsidRPr="00FF4E73">
        <w:rPr>
          <w:rFonts w:ascii="Times New Roman" w:hAnsi="Times New Roman" w:cs="Times New Roman"/>
          <w:sz w:val="24"/>
          <w:szCs w:val="24"/>
        </w:rPr>
        <w:t>Maârifin</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tasvîb</w:t>
      </w:r>
      <w:proofErr w:type="spellEnd"/>
      <w:r w:rsidRPr="00FF4E73">
        <w:rPr>
          <w:rFonts w:ascii="Times New Roman" w:hAnsi="Times New Roman" w:cs="Times New Roman"/>
          <w:sz w:val="24"/>
          <w:szCs w:val="24"/>
        </w:rPr>
        <w:t xml:space="preserve"> etmediği veya men eylediği kitapların </w:t>
      </w:r>
      <w:r w:rsidR="00314136">
        <w:rPr>
          <w:rFonts w:ascii="Times New Roman" w:hAnsi="Times New Roman" w:cs="Times New Roman"/>
          <w:sz w:val="24"/>
          <w:szCs w:val="24"/>
        </w:rPr>
        <w:t xml:space="preserve">tedrisine </w:t>
      </w:r>
      <w:proofErr w:type="spellStart"/>
      <w:r w:rsidRPr="00FF4E73">
        <w:rPr>
          <w:rFonts w:ascii="Times New Roman" w:hAnsi="Times New Roman" w:cs="Times New Roman"/>
          <w:sz w:val="24"/>
          <w:szCs w:val="24"/>
        </w:rPr>
        <w:t>müsâade</w:t>
      </w:r>
      <w:proofErr w:type="spellEnd"/>
      <w:r w:rsidRPr="00FF4E73">
        <w:rPr>
          <w:rFonts w:ascii="Times New Roman" w:hAnsi="Times New Roman" w:cs="Times New Roman"/>
          <w:sz w:val="24"/>
          <w:szCs w:val="24"/>
        </w:rPr>
        <w:t xml:space="preserve"> etmeyeceklerdir.</w:t>
      </w:r>
    </w:p>
    <w:p w:rsidR="001613A4" w:rsidRPr="00FF4E73" w:rsidRDefault="001613A4" w:rsidP="008D0A13">
      <w:pPr>
        <w:spacing w:after="0" w:line="480" w:lineRule="auto"/>
        <w:jc w:val="both"/>
        <w:rPr>
          <w:rFonts w:ascii="Times New Roman" w:hAnsi="Times New Roman" w:cs="Times New Roman"/>
          <w:sz w:val="24"/>
          <w:szCs w:val="24"/>
        </w:rPr>
      </w:pPr>
      <w:r w:rsidRPr="00FF4E73">
        <w:rPr>
          <w:rFonts w:ascii="Times New Roman" w:hAnsi="Times New Roman" w:cs="Times New Roman"/>
          <w:sz w:val="24"/>
          <w:szCs w:val="24"/>
        </w:rPr>
        <w:lastRenderedPageBreak/>
        <w:t xml:space="preserve">           Mektebin </w:t>
      </w:r>
      <w:proofErr w:type="spellStart"/>
      <w:r w:rsidRPr="00FF4E73">
        <w:rPr>
          <w:rFonts w:ascii="Times New Roman" w:hAnsi="Times New Roman" w:cs="Times New Roman"/>
          <w:sz w:val="24"/>
          <w:szCs w:val="24"/>
        </w:rPr>
        <w:t>ahvâl</w:t>
      </w:r>
      <w:proofErr w:type="spellEnd"/>
      <w:r w:rsidRPr="00FF4E73">
        <w:rPr>
          <w:rFonts w:ascii="Times New Roman" w:hAnsi="Times New Roman" w:cs="Times New Roman"/>
          <w:sz w:val="24"/>
          <w:szCs w:val="24"/>
        </w:rPr>
        <w:t xml:space="preserve">-i sıhhiyesine müteallik </w:t>
      </w:r>
      <w:proofErr w:type="spellStart"/>
      <w:r w:rsidRPr="00FF4E73">
        <w:rPr>
          <w:rFonts w:ascii="Times New Roman" w:hAnsi="Times New Roman" w:cs="Times New Roman"/>
          <w:sz w:val="24"/>
          <w:szCs w:val="24"/>
        </w:rPr>
        <w:t>teftîşât</w:t>
      </w:r>
      <w:proofErr w:type="spellEnd"/>
      <w:r w:rsidRPr="00FF4E73">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Mekâtib</w:t>
      </w:r>
      <w:proofErr w:type="spellEnd"/>
      <w:r w:rsidRPr="00FF4E73">
        <w:rPr>
          <w:rFonts w:ascii="Times New Roman" w:hAnsi="Times New Roman" w:cs="Times New Roman"/>
          <w:sz w:val="24"/>
          <w:szCs w:val="24"/>
        </w:rPr>
        <w:t xml:space="preserve">-i </w:t>
      </w:r>
      <w:proofErr w:type="spellStart"/>
      <w:r w:rsidRPr="00FF4E73">
        <w:rPr>
          <w:rFonts w:ascii="Times New Roman" w:hAnsi="Times New Roman" w:cs="Times New Roman"/>
          <w:sz w:val="24"/>
          <w:szCs w:val="24"/>
        </w:rPr>
        <w:t>ibtidâiyenin</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husûsât</w:t>
      </w:r>
      <w:proofErr w:type="spellEnd"/>
      <w:r w:rsidRPr="00FF4E73">
        <w:rPr>
          <w:rFonts w:ascii="Times New Roman" w:hAnsi="Times New Roman" w:cs="Times New Roman"/>
          <w:sz w:val="24"/>
          <w:szCs w:val="24"/>
        </w:rPr>
        <w:t xml:space="preserve">-ı </w:t>
      </w:r>
      <w:proofErr w:type="spellStart"/>
      <w:r w:rsidRPr="00FF4E73">
        <w:rPr>
          <w:rFonts w:ascii="Times New Roman" w:hAnsi="Times New Roman" w:cs="Times New Roman"/>
          <w:sz w:val="24"/>
          <w:szCs w:val="24"/>
        </w:rPr>
        <w:t>sıhhıyelerini</w:t>
      </w:r>
      <w:proofErr w:type="spellEnd"/>
      <w:r w:rsidRPr="00FF4E73">
        <w:rPr>
          <w:rFonts w:ascii="Times New Roman" w:hAnsi="Times New Roman" w:cs="Times New Roman"/>
          <w:sz w:val="24"/>
          <w:szCs w:val="24"/>
        </w:rPr>
        <w:t xml:space="preserve"> teftiş </w:t>
      </w:r>
      <w:r w:rsidR="00314136">
        <w:rPr>
          <w:rFonts w:ascii="Times New Roman" w:hAnsi="Times New Roman" w:cs="Times New Roman"/>
          <w:sz w:val="24"/>
          <w:szCs w:val="24"/>
        </w:rPr>
        <w:t xml:space="preserve">vazifesi </w:t>
      </w:r>
      <w:proofErr w:type="spellStart"/>
      <w:r w:rsidRPr="00FF4E73">
        <w:rPr>
          <w:rFonts w:ascii="Times New Roman" w:hAnsi="Times New Roman" w:cs="Times New Roman"/>
          <w:sz w:val="24"/>
          <w:szCs w:val="24"/>
        </w:rPr>
        <w:t>esâsen</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vâli</w:t>
      </w:r>
      <w:proofErr w:type="spellEnd"/>
      <w:r w:rsidRPr="00FF4E73">
        <w:rPr>
          <w:rFonts w:ascii="Times New Roman" w:hAnsi="Times New Roman" w:cs="Times New Roman"/>
          <w:sz w:val="24"/>
          <w:szCs w:val="24"/>
        </w:rPr>
        <w:t xml:space="preserve"> ve mutasarrıf ve </w:t>
      </w:r>
      <w:proofErr w:type="spellStart"/>
      <w:r w:rsidRPr="00FF4E73">
        <w:rPr>
          <w:rFonts w:ascii="Times New Roman" w:hAnsi="Times New Roman" w:cs="Times New Roman"/>
          <w:sz w:val="24"/>
          <w:szCs w:val="24"/>
        </w:rPr>
        <w:t>kaymakâm</w:t>
      </w:r>
      <w:proofErr w:type="spellEnd"/>
      <w:r w:rsidRPr="00FF4E73">
        <w:rPr>
          <w:rFonts w:ascii="Times New Roman" w:hAnsi="Times New Roman" w:cs="Times New Roman"/>
          <w:sz w:val="24"/>
          <w:szCs w:val="24"/>
        </w:rPr>
        <w:t xml:space="preserve"> tarafından </w:t>
      </w:r>
      <w:proofErr w:type="spellStart"/>
      <w:r w:rsidRPr="00FF4E73">
        <w:rPr>
          <w:rFonts w:ascii="Times New Roman" w:hAnsi="Times New Roman" w:cs="Times New Roman"/>
          <w:sz w:val="24"/>
          <w:szCs w:val="24"/>
        </w:rPr>
        <w:t>me’mûr</w:t>
      </w:r>
      <w:proofErr w:type="spellEnd"/>
      <w:r w:rsidRPr="00FF4E73">
        <w:rPr>
          <w:rFonts w:ascii="Times New Roman" w:hAnsi="Times New Roman" w:cs="Times New Roman"/>
          <w:sz w:val="24"/>
          <w:szCs w:val="24"/>
        </w:rPr>
        <w:t xml:space="preserve"> edilecek </w:t>
      </w:r>
      <w:proofErr w:type="spellStart"/>
      <w:r w:rsidRPr="00FF4E73">
        <w:rPr>
          <w:rFonts w:ascii="Times New Roman" w:hAnsi="Times New Roman" w:cs="Times New Roman"/>
          <w:sz w:val="24"/>
          <w:szCs w:val="24"/>
        </w:rPr>
        <w:t>etıbbây</w:t>
      </w:r>
      <w:proofErr w:type="spellEnd"/>
      <w:r w:rsidRPr="00FF4E73">
        <w:rPr>
          <w:rFonts w:ascii="Times New Roman" w:hAnsi="Times New Roman" w:cs="Times New Roman"/>
          <w:sz w:val="24"/>
          <w:szCs w:val="24"/>
        </w:rPr>
        <w:t xml:space="preserve">-ı </w:t>
      </w:r>
      <w:proofErr w:type="spellStart"/>
      <w:r w:rsidRPr="00FF4E73">
        <w:rPr>
          <w:rFonts w:ascii="Times New Roman" w:hAnsi="Times New Roman" w:cs="Times New Roman"/>
          <w:sz w:val="24"/>
          <w:szCs w:val="24"/>
        </w:rPr>
        <w:t>müfettişeye</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âittir</w:t>
      </w:r>
      <w:proofErr w:type="spellEnd"/>
      <w:r w:rsidRPr="00FF4E73">
        <w:rPr>
          <w:rFonts w:ascii="Times New Roman" w:hAnsi="Times New Roman" w:cs="Times New Roman"/>
          <w:sz w:val="24"/>
          <w:szCs w:val="24"/>
        </w:rPr>
        <w:t xml:space="preserve">. Fakat </w:t>
      </w:r>
      <w:proofErr w:type="spellStart"/>
      <w:r w:rsidRPr="00FF4E73">
        <w:rPr>
          <w:rFonts w:ascii="Times New Roman" w:hAnsi="Times New Roman" w:cs="Times New Roman"/>
          <w:sz w:val="24"/>
          <w:szCs w:val="24"/>
        </w:rPr>
        <w:t>mekâtib</w:t>
      </w:r>
      <w:proofErr w:type="spellEnd"/>
      <w:r w:rsidRPr="00FF4E73">
        <w:rPr>
          <w:rFonts w:ascii="Times New Roman" w:hAnsi="Times New Roman" w:cs="Times New Roman"/>
          <w:sz w:val="24"/>
          <w:szCs w:val="24"/>
        </w:rPr>
        <w:t xml:space="preserve">-i </w:t>
      </w:r>
      <w:proofErr w:type="spellStart"/>
      <w:r w:rsidRPr="00FF4E73">
        <w:rPr>
          <w:rFonts w:ascii="Times New Roman" w:hAnsi="Times New Roman" w:cs="Times New Roman"/>
          <w:sz w:val="24"/>
          <w:szCs w:val="24"/>
        </w:rPr>
        <w:t>ibtidâiye</w:t>
      </w:r>
      <w:proofErr w:type="spellEnd"/>
      <w:r w:rsidRPr="00FF4E73">
        <w:rPr>
          <w:rFonts w:ascii="Times New Roman" w:hAnsi="Times New Roman" w:cs="Times New Roman"/>
          <w:sz w:val="24"/>
          <w:szCs w:val="24"/>
        </w:rPr>
        <w:t xml:space="preserve"> müfettişleri dahi bu vazifede müşterektirler. </w:t>
      </w:r>
      <w:proofErr w:type="spellStart"/>
      <w:r w:rsidRPr="00FF4E73">
        <w:rPr>
          <w:rFonts w:ascii="Times New Roman" w:hAnsi="Times New Roman" w:cs="Times New Roman"/>
          <w:sz w:val="24"/>
          <w:szCs w:val="24"/>
        </w:rPr>
        <w:t>Maârif</w:t>
      </w:r>
      <w:proofErr w:type="spellEnd"/>
      <w:r w:rsidR="00314136">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nezâretinde</w:t>
      </w:r>
      <w:proofErr w:type="spellEnd"/>
      <w:r w:rsidRPr="00FF4E73">
        <w:rPr>
          <w:rFonts w:ascii="Times New Roman" w:hAnsi="Times New Roman" w:cs="Times New Roman"/>
          <w:sz w:val="24"/>
          <w:szCs w:val="24"/>
        </w:rPr>
        <w:t xml:space="preserve"> müteşekkil </w:t>
      </w:r>
      <w:proofErr w:type="spellStart"/>
      <w:r w:rsidRPr="00FF4E73">
        <w:rPr>
          <w:rFonts w:ascii="Times New Roman" w:hAnsi="Times New Roman" w:cs="Times New Roman"/>
          <w:sz w:val="24"/>
          <w:szCs w:val="24"/>
        </w:rPr>
        <w:t>Hıfzıs</w:t>
      </w:r>
      <w:proofErr w:type="spellEnd"/>
      <w:r w:rsidRPr="00FF4E73">
        <w:rPr>
          <w:rFonts w:ascii="Times New Roman" w:hAnsi="Times New Roman" w:cs="Times New Roman"/>
          <w:sz w:val="24"/>
          <w:szCs w:val="24"/>
        </w:rPr>
        <w:t>-</w:t>
      </w:r>
      <w:proofErr w:type="spellStart"/>
      <w:r w:rsidRPr="00FF4E73">
        <w:rPr>
          <w:rFonts w:ascii="Times New Roman" w:hAnsi="Times New Roman" w:cs="Times New Roman"/>
          <w:sz w:val="24"/>
          <w:szCs w:val="24"/>
        </w:rPr>
        <w:t>sıhha</w:t>
      </w:r>
      <w:proofErr w:type="spellEnd"/>
      <w:r w:rsidRPr="00FF4E73">
        <w:rPr>
          <w:rFonts w:ascii="Times New Roman" w:hAnsi="Times New Roman" w:cs="Times New Roman"/>
          <w:sz w:val="24"/>
          <w:szCs w:val="24"/>
        </w:rPr>
        <w:t xml:space="preserve">-i </w:t>
      </w:r>
      <w:proofErr w:type="spellStart"/>
      <w:r w:rsidRPr="00FF4E73">
        <w:rPr>
          <w:rFonts w:ascii="Times New Roman" w:hAnsi="Times New Roman" w:cs="Times New Roman"/>
          <w:sz w:val="24"/>
          <w:szCs w:val="24"/>
        </w:rPr>
        <w:t>Etfâl</w:t>
      </w:r>
      <w:proofErr w:type="spellEnd"/>
      <w:r w:rsidRPr="00FF4E73">
        <w:rPr>
          <w:rFonts w:ascii="Times New Roman" w:hAnsi="Times New Roman" w:cs="Times New Roman"/>
          <w:sz w:val="24"/>
          <w:szCs w:val="24"/>
        </w:rPr>
        <w:t xml:space="preserve"> Komisyonu tarafından </w:t>
      </w:r>
      <w:proofErr w:type="spellStart"/>
      <w:r w:rsidRPr="00FF4E73">
        <w:rPr>
          <w:rFonts w:ascii="Times New Roman" w:hAnsi="Times New Roman" w:cs="Times New Roman"/>
          <w:sz w:val="24"/>
          <w:szCs w:val="24"/>
        </w:rPr>
        <w:t>tertîb</w:t>
      </w:r>
      <w:proofErr w:type="spellEnd"/>
      <w:r w:rsidRPr="00FF4E73">
        <w:rPr>
          <w:rFonts w:ascii="Times New Roman" w:hAnsi="Times New Roman" w:cs="Times New Roman"/>
          <w:sz w:val="24"/>
          <w:szCs w:val="24"/>
        </w:rPr>
        <w:t xml:space="preserve"> olunan </w:t>
      </w:r>
      <w:proofErr w:type="spellStart"/>
      <w:r w:rsidRPr="00FF4E73">
        <w:rPr>
          <w:rFonts w:ascii="Times New Roman" w:hAnsi="Times New Roman" w:cs="Times New Roman"/>
          <w:sz w:val="24"/>
          <w:szCs w:val="24"/>
        </w:rPr>
        <w:t>talîmâta</w:t>
      </w:r>
      <w:proofErr w:type="spellEnd"/>
      <w:r w:rsidRPr="00FF4E73">
        <w:rPr>
          <w:rFonts w:ascii="Times New Roman" w:hAnsi="Times New Roman" w:cs="Times New Roman"/>
          <w:sz w:val="24"/>
          <w:szCs w:val="24"/>
        </w:rPr>
        <w:t xml:space="preserve"> tevfikan bu </w:t>
      </w:r>
      <w:proofErr w:type="spellStart"/>
      <w:r w:rsidRPr="00FF4E73">
        <w:rPr>
          <w:rFonts w:ascii="Times New Roman" w:hAnsi="Times New Roman" w:cs="Times New Roman"/>
          <w:sz w:val="24"/>
          <w:szCs w:val="24"/>
        </w:rPr>
        <w:t>bâbda</w:t>
      </w:r>
      <w:proofErr w:type="spellEnd"/>
      <w:r w:rsidRPr="00FF4E73">
        <w:rPr>
          <w:rFonts w:ascii="Times New Roman" w:hAnsi="Times New Roman" w:cs="Times New Roman"/>
          <w:sz w:val="24"/>
          <w:szCs w:val="24"/>
        </w:rPr>
        <w:t xml:space="preserve"> dahi </w:t>
      </w:r>
      <w:proofErr w:type="spellStart"/>
      <w:r w:rsidRPr="00FF4E73">
        <w:rPr>
          <w:rFonts w:ascii="Times New Roman" w:hAnsi="Times New Roman" w:cs="Times New Roman"/>
          <w:sz w:val="24"/>
          <w:szCs w:val="24"/>
        </w:rPr>
        <w:t>icrâ</w:t>
      </w:r>
      <w:proofErr w:type="spellEnd"/>
      <w:r w:rsidRPr="00FF4E73">
        <w:rPr>
          <w:rFonts w:ascii="Times New Roman" w:hAnsi="Times New Roman" w:cs="Times New Roman"/>
          <w:sz w:val="24"/>
          <w:szCs w:val="24"/>
        </w:rPr>
        <w:t>-</w:t>
      </w:r>
      <w:proofErr w:type="spellStart"/>
      <w:r w:rsidRPr="00FF4E73">
        <w:rPr>
          <w:rFonts w:ascii="Times New Roman" w:hAnsi="Times New Roman" w:cs="Times New Roman"/>
          <w:sz w:val="24"/>
          <w:szCs w:val="24"/>
        </w:rPr>
        <w:t>yı</w:t>
      </w:r>
      <w:proofErr w:type="spellEnd"/>
      <w:r w:rsidR="00314136">
        <w:rPr>
          <w:rFonts w:ascii="Times New Roman" w:hAnsi="Times New Roman" w:cs="Times New Roman"/>
          <w:sz w:val="24"/>
          <w:szCs w:val="24"/>
        </w:rPr>
        <w:t xml:space="preserve"> teftişe </w:t>
      </w:r>
      <w:proofErr w:type="spellStart"/>
      <w:r w:rsidRPr="00FF4E73">
        <w:rPr>
          <w:rFonts w:ascii="Times New Roman" w:hAnsi="Times New Roman" w:cs="Times New Roman"/>
          <w:sz w:val="24"/>
          <w:szCs w:val="24"/>
        </w:rPr>
        <w:t>me’mûrdurlar</w:t>
      </w:r>
      <w:proofErr w:type="spellEnd"/>
      <w:r w:rsidRPr="00FF4E73">
        <w:rPr>
          <w:rFonts w:ascii="Times New Roman" w:hAnsi="Times New Roman" w:cs="Times New Roman"/>
          <w:sz w:val="24"/>
          <w:szCs w:val="24"/>
        </w:rPr>
        <w:t xml:space="preserve">. Raporlarını mektebin bulunduğu mahallin en büyük mülkiye </w:t>
      </w:r>
      <w:proofErr w:type="spellStart"/>
      <w:r w:rsidRPr="00FF4E73">
        <w:rPr>
          <w:rFonts w:ascii="Times New Roman" w:hAnsi="Times New Roman" w:cs="Times New Roman"/>
          <w:sz w:val="24"/>
          <w:szCs w:val="24"/>
        </w:rPr>
        <w:t>me’mûruna</w:t>
      </w:r>
      <w:proofErr w:type="spellEnd"/>
      <w:r w:rsidRPr="00FF4E73">
        <w:rPr>
          <w:rFonts w:ascii="Times New Roman" w:hAnsi="Times New Roman" w:cs="Times New Roman"/>
          <w:sz w:val="24"/>
          <w:szCs w:val="24"/>
        </w:rPr>
        <w:t xml:space="preserve"> vereceklerdir. </w:t>
      </w:r>
      <w:proofErr w:type="spellStart"/>
      <w:r w:rsidRPr="00FF4E73">
        <w:rPr>
          <w:rFonts w:ascii="Times New Roman" w:hAnsi="Times New Roman" w:cs="Times New Roman"/>
          <w:sz w:val="24"/>
          <w:szCs w:val="24"/>
        </w:rPr>
        <w:t>Mekteblerin</w:t>
      </w:r>
      <w:proofErr w:type="spellEnd"/>
      <w:r w:rsidR="001C34C0">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nezâfetine</w:t>
      </w:r>
      <w:proofErr w:type="spellEnd"/>
      <w:r w:rsidRPr="00FF4E73">
        <w:rPr>
          <w:rFonts w:ascii="Times New Roman" w:hAnsi="Times New Roman" w:cs="Times New Roman"/>
          <w:sz w:val="24"/>
          <w:szCs w:val="24"/>
        </w:rPr>
        <w:t xml:space="preserve"> ve </w:t>
      </w:r>
      <w:proofErr w:type="spellStart"/>
      <w:r w:rsidRPr="00FF4E73">
        <w:rPr>
          <w:rFonts w:ascii="Times New Roman" w:hAnsi="Times New Roman" w:cs="Times New Roman"/>
          <w:sz w:val="24"/>
          <w:szCs w:val="24"/>
        </w:rPr>
        <w:t>şâkirdânın</w:t>
      </w:r>
      <w:proofErr w:type="spellEnd"/>
      <w:r w:rsidRPr="00FF4E73">
        <w:rPr>
          <w:rFonts w:ascii="Times New Roman" w:hAnsi="Times New Roman" w:cs="Times New Roman"/>
          <w:sz w:val="24"/>
          <w:szCs w:val="24"/>
        </w:rPr>
        <w:t xml:space="preserve"> bu nokta-i nazardan </w:t>
      </w:r>
      <w:proofErr w:type="spellStart"/>
      <w:r w:rsidRPr="00FF4E73">
        <w:rPr>
          <w:rFonts w:ascii="Times New Roman" w:hAnsi="Times New Roman" w:cs="Times New Roman"/>
          <w:sz w:val="24"/>
          <w:szCs w:val="24"/>
        </w:rPr>
        <w:t>kıyâfetine</w:t>
      </w:r>
      <w:proofErr w:type="spellEnd"/>
      <w:r w:rsidRPr="00FF4E73">
        <w:rPr>
          <w:rFonts w:ascii="Times New Roman" w:hAnsi="Times New Roman" w:cs="Times New Roman"/>
          <w:sz w:val="24"/>
          <w:szCs w:val="24"/>
        </w:rPr>
        <w:t xml:space="preserve"> de </w:t>
      </w:r>
      <w:proofErr w:type="spellStart"/>
      <w:r w:rsidRPr="00FF4E73">
        <w:rPr>
          <w:rFonts w:ascii="Times New Roman" w:hAnsi="Times New Roman" w:cs="Times New Roman"/>
          <w:sz w:val="24"/>
          <w:szCs w:val="24"/>
        </w:rPr>
        <w:t>nezâret</w:t>
      </w:r>
      <w:proofErr w:type="spellEnd"/>
      <w:r w:rsidRPr="00FF4E73">
        <w:rPr>
          <w:rFonts w:ascii="Times New Roman" w:hAnsi="Times New Roman" w:cs="Times New Roman"/>
          <w:sz w:val="24"/>
          <w:szCs w:val="24"/>
        </w:rPr>
        <w:t xml:space="preserve"> edeceklerdir.</w:t>
      </w:r>
    </w:p>
    <w:p w:rsidR="001613A4" w:rsidRPr="00FF4E73" w:rsidRDefault="001613A4" w:rsidP="008D0A13">
      <w:pPr>
        <w:spacing w:after="0" w:line="480" w:lineRule="auto"/>
        <w:jc w:val="both"/>
        <w:rPr>
          <w:rFonts w:ascii="Times New Roman" w:hAnsi="Times New Roman" w:cs="Times New Roman"/>
          <w:sz w:val="24"/>
          <w:szCs w:val="24"/>
        </w:rPr>
      </w:pPr>
      <w:proofErr w:type="spellStart"/>
      <w:r w:rsidRPr="00FF4E73">
        <w:rPr>
          <w:rFonts w:ascii="Times New Roman" w:hAnsi="Times New Roman" w:cs="Times New Roman"/>
          <w:sz w:val="24"/>
          <w:szCs w:val="24"/>
        </w:rPr>
        <w:t>Mekâtib</w:t>
      </w:r>
      <w:proofErr w:type="spellEnd"/>
      <w:r w:rsidRPr="00FF4E73">
        <w:rPr>
          <w:rFonts w:ascii="Times New Roman" w:hAnsi="Times New Roman" w:cs="Times New Roman"/>
          <w:sz w:val="24"/>
          <w:szCs w:val="24"/>
        </w:rPr>
        <w:t xml:space="preserve">-i </w:t>
      </w:r>
      <w:proofErr w:type="spellStart"/>
      <w:r w:rsidRPr="00FF4E73">
        <w:rPr>
          <w:rFonts w:ascii="Times New Roman" w:hAnsi="Times New Roman" w:cs="Times New Roman"/>
          <w:sz w:val="24"/>
          <w:szCs w:val="24"/>
        </w:rPr>
        <w:t>Husûsîye’ye</w:t>
      </w:r>
      <w:proofErr w:type="spellEnd"/>
      <w:r w:rsidRPr="00FF4E73">
        <w:rPr>
          <w:rFonts w:ascii="Times New Roman" w:hAnsi="Times New Roman" w:cs="Times New Roman"/>
          <w:sz w:val="24"/>
          <w:szCs w:val="24"/>
        </w:rPr>
        <w:t xml:space="preserve"> (özel okullar) </w:t>
      </w:r>
      <w:proofErr w:type="spellStart"/>
      <w:r w:rsidRPr="00FF4E73">
        <w:rPr>
          <w:rFonts w:ascii="Times New Roman" w:hAnsi="Times New Roman" w:cs="Times New Roman"/>
          <w:sz w:val="24"/>
          <w:szCs w:val="24"/>
        </w:rPr>
        <w:t>âid</w:t>
      </w:r>
      <w:proofErr w:type="spellEnd"/>
      <w:r w:rsidR="00DC4B49">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Teftişât</w:t>
      </w:r>
      <w:proofErr w:type="spellEnd"/>
      <w:r w:rsidRPr="00FF4E73">
        <w:rPr>
          <w:rFonts w:ascii="Times New Roman" w:hAnsi="Times New Roman" w:cs="Times New Roman"/>
          <w:sz w:val="24"/>
          <w:szCs w:val="24"/>
        </w:rPr>
        <w:t xml:space="preserve">;                                         </w:t>
      </w:r>
    </w:p>
    <w:p w:rsidR="001613A4" w:rsidRPr="00FF4E73" w:rsidRDefault="001613A4" w:rsidP="008D0A13">
      <w:pPr>
        <w:tabs>
          <w:tab w:val="left" w:pos="1065"/>
        </w:tabs>
        <w:spacing w:after="0" w:line="480" w:lineRule="auto"/>
        <w:jc w:val="both"/>
        <w:rPr>
          <w:rFonts w:ascii="Times New Roman" w:hAnsi="Times New Roman" w:cs="Times New Roman"/>
          <w:sz w:val="24"/>
          <w:szCs w:val="24"/>
        </w:rPr>
      </w:pPr>
      <w:proofErr w:type="spellStart"/>
      <w:r w:rsidRPr="00FF4E73">
        <w:rPr>
          <w:rFonts w:ascii="Times New Roman" w:hAnsi="Times New Roman" w:cs="Times New Roman"/>
          <w:sz w:val="24"/>
          <w:szCs w:val="24"/>
        </w:rPr>
        <w:t>Cemâat</w:t>
      </w:r>
      <w:proofErr w:type="spellEnd"/>
      <w:r w:rsidR="00DC4B49">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mektebleriyle</w:t>
      </w:r>
      <w:proofErr w:type="spellEnd"/>
      <w:r w:rsidR="00DC4B49">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mekâtib</w:t>
      </w:r>
      <w:proofErr w:type="spellEnd"/>
      <w:r w:rsidRPr="00FF4E73">
        <w:rPr>
          <w:rFonts w:ascii="Times New Roman" w:hAnsi="Times New Roman" w:cs="Times New Roman"/>
          <w:sz w:val="24"/>
          <w:szCs w:val="24"/>
        </w:rPr>
        <w:t xml:space="preserve">-i </w:t>
      </w:r>
      <w:proofErr w:type="spellStart"/>
      <w:r w:rsidRPr="00FF4E73">
        <w:rPr>
          <w:rFonts w:ascii="Times New Roman" w:hAnsi="Times New Roman" w:cs="Times New Roman"/>
          <w:sz w:val="24"/>
          <w:szCs w:val="24"/>
        </w:rPr>
        <w:t>husûsiyede</w:t>
      </w:r>
      <w:proofErr w:type="spellEnd"/>
      <w:r w:rsidRPr="00FF4E73">
        <w:rPr>
          <w:rFonts w:ascii="Times New Roman" w:hAnsi="Times New Roman" w:cs="Times New Roman"/>
          <w:sz w:val="24"/>
          <w:szCs w:val="24"/>
        </w:rPr>
        <w:t xml:space="preserve"> müfettişlerin </w:t>
      </w:r>
      <w:proofErr w:type="spellStart"/>
      <w:r w:rsidRPr="00FF4E73">
        <w:rPr>
          <w:rFonts w:ascii="Times New Roman" w:hAnsi="Times New Roman" w:cs="Times New Roman"/>
          <w:sz w:val="24"/>
          <w:szCs w:val="24"/>
        </w:rPr>
        <w:t>icrâ</w:t>
      </w:r>
      <w:proofErr w:type="spellEnd"/>
      <w:r w:rsidRPr="00FF4E73">
        <w:rPr>
          <w:rFonts w:ascii="Times New Roman" w:hAnsi="Times New Roman" w:cs="Times New Roman"/>
          <w:sz w:val="24"/>
          <w:szCs w:val="24"/>
        </w:rPr>
        <w:t xml:space="preserve"> edeceği </w:t>
      </w:r>
      <w:proofErr w:type="spellStart"/>
      <w:r w:rsidRPr="00FF4E73">
        <w:rPr>
          <w:rFonts w:ascii="Times New Roman" w:hAnsi="Times New Roman" w:cs="Times New Roman"/>
          <w:sz w:val="24"/>
          <w:szCs w:val="24"/>
        </w:rPr>
        <w:t>teftîşât</w:t>
      </w:r>
      <w:proofErr w:type="spellEnd"/>
      <w:r w:rsidRPr="00FF4E73">
        <w:rPr>
          <w:rFonts w:ascii="Times New Roman" w:hAnsi="Times New Roman" w:cs="Times New Roman"/>
          <w:sz w:val="24"/>
          <w:szCs w:val="24"/>
        </w:rPr>
        <w:t xml:space="preserve">-ı </w:t>
      </w:r>
      <w:proofErr w:type="spellStart"/>
      <w:r w:rsidRPr="00FF4E73">
        <w:rPr>
          <w:rFonts w:ascii="Times New Roman" w:hAnsi="Times New Roman" w:cs="Times New Roman"/>
          <w:sz w:val="24"/>
          <w:szCs w:val="24"/>
        </w:rPr>
        <w:t>tedrîsât</w:t>
      </w:r>
      <w:proofErr w:type="spellEnd"/>
      <w:r w:rsidR="00DC4B49">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nizâmına</w:t>
      </w:r>
      <w:proofErr w:type="spellEnd"/>
      <w:r w:rsidRPr="00FF4E73">
        <w:rPr>
          <w:rFonts w:ascii="Times New Roman" w:hAnsi="Times New Roman" w:cs="Times New Roman"/>
          <w:sz w:val="24"/>
          <w:szCs w:val="24"/>
        </w:rPr>
        <w:t xml:space="preserve"> ve Osmanlılık</w:t>
      </w:r>
      <w:r w:rsidR="00DC4B49">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şânına</w:t>
      </w:r>
      <w:proofErr w:type="spellEnd"/>
      <w:r w:rsidR="00DC4B49">
        <w:rPr>
          <w:rFonts w:ascii="Times New Roman" w:hAnsi="Times New Roman" w:cs="Times New Roman"/>
          <w:sz w:val="24"/>
          <w:szCs w:val="24"/>
        </w:rPr>
        <w:t xml:space="preserve"> tevfikan cereyanına </w:t>
      </w:r>
      <w:proofErr w:type="spellStart"/>
      <w:r w:rsidRPr="00FF4E73">
        <w:rPr>
          <w:rFonts w:ascii="Times New Roman" w:hAnsi="Times New Roman" w:cs="Times New Roman"/>
          <w:sz w:val="24"/>
          <w:szCs w:val="24"/>
        </w:rPr>
        <w:t>nezâret</w:t>
      </w:r>
      <w:proofErr w:type="spellEnd"/>
      <w:r w:rsidRPr="00FF4E73">
        <w:rPr>
          <w:rFonts w:ascii="Times New Roman" w:hAnsi="Times New Roman" w:cs="Times New Roman"/>
          <w:sz w:val="24"/>
          <w:szCs w:val="24"/>
        </w:rPr>
        <w:t xml:space="preserve"> edeceklerdir. </w:t>
      </w:r>
      <w:proofErr w:type="spellStart"/>
      <w:r w:rsidRPr="00FF4E73">
        <w:rPr>
          <w:rFonts w:ascii="Times New Roman" w:hAnsi="Times New Roman" w:cs="Times New Roman"/>
          <w:sz w:val="24"/>
          <w:szCs w:val="24"/>
        </w:rPr>
        <w:t>Esnây</w:t>
      </w:r>
      <w:proofErr w:type="spellEnd"/>
      <w:r w:rsidRPr="00FF4E73">
        <w:rPr>
          <w:rFonts w:ascii="Times New Roman" w:hAnsi="Times New Roman" w:cs="Times New Roman"/>
          <w:sz w:val="24"/>
          <w:szCs w:val="24"/>
        </w:rPr>
        <w:t xml:space="preserve">-ı teftişte buna </w:t>
      </w:r>
      <w:proofErr w:type="spellStart"/>
      <w:r w:rsidRPr="00FF4E73">
        <w:rPr>
          <w:rFonts w:ascii="Times New Roman" w:hAnsi="Times New Roman" w:cs="Times New Roman"/>
          <w:sz w:val="24"/>
          <w:szCs w:val="24"/>
        </w:rPr>
        <w:t>muhâlif</w:t>
      </w:r>
      <w:proofErr w:type="spellEnd"/>
      <w:r w:rsidR="00DC4B49">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tedrîsatta</w:t>
      </w:r>
      <w:proofErr w:type="spellEnd"/>
      <w:r w:rsidRPr="00FF4E73">
        <w:rPr>
          <w:rFonts w:ascii="Times New Roman" w:hAnsi="Times New Roman" w:cs="Times New Roman"/>
          <w:sz w:val="24"/>
          <w:szCs w:val="24"/>
        </w:rPr>
        <w:t xml:space="preserve"> bulunduğu ve muallimlerin yedinde </w:t>
      </w:r>
      <w:proofErr w:type="spellStart"/>
      <w:r w:rsidRPr="00FF4E73">
        <w:rPr>
          <w:rFonts w:ascii="Times New Roman" w:hAnsi="Times New Roman" w:cs="Times New Roman"/>
          <w:sz w:val="24"/>
          <w:szCs w:val="24"/>
        </w:rPr>
        <w:t>Maârif</w:t>
      </w:r>
      <w:proofErr w:type="spellEnd"/>
      <w:r w:rsidR="00DC4B49">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Nezâreti</w:t>
      </w:r>
      <w:proofErr w:type="spellEnd"/>
      <w:r w:rsidRPr="00FF4E73">
        <w:rPr>
          <w:rFonts w:ascii="Times New Roman" w:hAnsi="Times New Roman" w:cs="Times New Roman"/>
          <w:sz w:val="24"/>
          <w:szCs w:val="24"/>
        </w:rPr>
        <w:t xml:space="preserve"> ve </w:t>
      </w:r>
      <w:proofErr w:type="spellStart"/>
      <w:r w:rsidRPr="00FF4E73">
        <w:rPr>
          <w:rFonts w:ascii="Times New Roman" w:hAnsi="Times New Roman" w:cs="Times New Roman"/>
          <w:sz w:val="24"/>
          <w:szCs w:val="24"/>
        </w:rPr>
        <w:t>idâreleri</w:t>
      </w:r>
      <w:proofErr w:type="spellEnd"/>
      <w:r w:rsidRPr="00FF4E73">
        <w:rPr>
          <w:rFonts w:ascii="Times New Roman" w:hAnsi="Times New Roman" w:cs="Times New Roman"/>
          <w:sz w:val="24"/>
          <w:szCs w:val="24"/>
        </w:rPr>
        <w:t xml:space="preserve"> tarafından musaddak </w:t>
      </w:r>
      <w:proofErr w:type="spellStart"/>
      <w:r w:rsidRPr="00FF4E73">
        <w:rPr>
          <w:rFonts w:ascii="Times New Roman" w:hAnsi="Times New Roman" w:cs="Times New Roman"/>
          <w:sz w:val="24"/>
          <w:szCs w:val="24"/>
        </w:rPr>
        <w:t>şahâdetnâme</w:t>
      </w:r>
      <w:proofErr w:type="spellEnd"/>
      <w:r w:rsidRPr="00FF4E73">
        <w:rPr>
          <w:rFonts w:ascii="Times New Roman" w:hAnsi="Times New Roman" w:cs="Times New Roman"/>
          <w:sz w:val="24"/>
          <w:szCs w:val="24"/>
        </w:rPr>
        <w:t xml:space="preserve"> bulunmadığı </w:t>
      </w:r>
      <w:proofErr w:type="spellStart"/>
      <w:r w:rsidRPr="00FF4E73">
        <w:rPr>
          <w:rFonts w:ascii="Times New Roman" w:hAnsi="Times New Roman" w:cs="Times New Roman"/>
          <w:sz w:val="24"/>
          <w:szCs w:val="24"/>
        </w:rPr>
        <w:t>müşâhade</w:t>
      </w:r>
      <w:proofErr w:type="spellEnd"/>
      <w:r w:rsidRPr="00FF4E73">
        <w:rPr>
          <w:rFonts w:ascii="Times New Roman" w:hAnsi="Times New Roman" w:cs="Times New Roman"/>
          <w:sz w:val="24"/>
          <w:szCs w:val="24"/>
        </w:rPr>
        <w:t xml:space="preserve"> edecek olursa derhal valiye ve </w:t>
      </w:r>
      <w:proofErr w:type="spellStart"/>
      <w:r w:rsidRPr="00FF4E73">
        <w:rPr>
          <w:rFonts w:ascii="Times New Roman" w:hAnsi="Times New Roman" w:cs="Times New Roman"/>
          <w:sz w:val="24"/>
          <w:szCs w:val="24"/>
        </w:rPr>
        <w:t>maârif</w:t>
      </w:r>
      <w:proofErr w:type="spellEnd"/>
      <w:r w:rsidRPr="00FF4E73">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nâzırına</w:t>
      </w:r>
      <w:proofErr w:type="spellEnd"/>
      <w:r w:rsidRPr="00FF4E73">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beyân</w:t>
      </w:r>
      <w:proofErr w:type="spellEnd"/>
      <w:r w:rsidRPr="00FF4E73">
        <w:rPr>
          <w:rFonts w:ascii="Times New Roman" w:hAnsi="Times New Roman" w:cs="Times New Roman"/>
          <w:sz w:val="24"/>
          <w:szCs w:val="24"/>
        </w:rPr>
        <w:t xml:space="preserve">-ı keyfiyet edeceklerdir. </w:t>
      </w:r>
      <w:proofErr w:type="spellStart"/>
      <w:r w:rsidRPr="00FF4E73">
        <w:rPr>
          <w:rFonts w:ascii="Times New Roman" w:hAnsi="Times New Roman" w:cs="Times New Roman"/>
          <w:sz w:val="24"/>
          <w:szCs w:val="24"/>
        </w:rPr>
        <w:t>Maârif</w:t>
      </w:r>
      <w:proofErr w:type="spellEnd"/>
      <w:r w:rsidR="00DC4B49">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Nezâreti’nce</w:t>
      </w:r>
      <w:proofErr w:type="spellEnd"/>
      <w:r w:rsidR="00DC4B49">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tedrîsi</w:t>
      </w:r>
      <w:proofErr w:type="spellEnd"/>
      <w:r w:rsidRPr="00FF4E73">
        <w:rPr>
          <w:rFonts w:ascii="Times New Roman" w:hAnsi="Times New Roman" w:cs="Times New Roman"/>
          <w:sz w:val="24"/>
          <w:szCs w:val="24"/>
        </w:rPr>
        <w:t xml:space="preserve"> men edilen bir kitabın okutturulduğu görülürse derhal </w:t>
      </w:r>
      <w:proofErr w:type="spellStart"/>
      <w:r w:rsidRPr="00FF4E73">
        <w:rPr>
          <w:rFonts w:ascii="Times New Roman" w:hAnsi="Times New Roman" w:cs="Times New Roman"/>
          <w:sz w:val="24"/>
          <w:szCs w:val="24"/>
        </w:rPr>
        <w:t>vâliye</w:t>
      </w:r>
      <w:proofErr w:type="spellEnd"/>
      <w:r w:rsidRPr="00FF4E73">
        <w:rPr>
          <w:rFonts w:ascii="Times New Roman" w:hAnsi="Times New Roman" w:cs="Times New Roman"/>
          <w:sz w:val="24"/>
          <w:szCs w:val="24"/>
        </w:rPr>
        <w:t xml:space="preserve"> bildirecekler ve kitapları </w:t>
      </w:r>
      <w:proofErr w:type="spellStart"/>
      <w:r w:rsidRPr="00FF4E73">
        <w:rPr>
          <w:rFonts w:ascii="Times New Roman" w:hAnsi="Times New Roman" w:cs="Times New Roman"/>
          <w:sz w:val="24"/>
          <w:szCs w:val="24"/>
        </w:rPr>
        <w:t>zabteyleyeceklerdir</w:t>
      </w:r>
      <w:proofErr w:type="spellEnd"/>
      <w:r w:rsidRPr="00FF4E73">
        <w:rPr>
          <w:rFonts w:ascii="Times New Roman" w:hAnsi="Times New Roman" w:cs="Times New Roman"/>
          <w:sz w:val="24"/>
          <w:szCs w:val="24"/>
        </w:rPr>
        <w:t>.</w:t>
      </w:r>
    </w:p>
    <w:p w:rsidR="001613A4" w:rsidRPr="00FF4E73" w:rsidRDefault="001613A4" w:rsidP="008D0A13">
      <w:pPr>
        <w:tabs>
          <w:tab w:val="left" w:pos="1065"/>
        </w:tabs>
        <w:spacing w:after="0" w:line="480" w:lineRule="auto"/>
        <w:jc w:val="both"/>
        <w:rPr>
          <w:rFonts w:ascii="Times New Roman" w:hAnsi="Times New Roman" w:cs="Times New Roman"/>
          <w:sz w:val="24"/>
          <w:szCs w:val="24"/>
        </w:rPr>
      </w:pPr>
      <w:r w:rsidRPr="00FF4E73">
        <w:rPr>
          <w:rFonts w:ascii="Times New Roman" w:hAnsi="Times New Roman" w:cs="Times New Roman"/>
          <w:sz w:val="24"/>
          <w:szCs w:val="24"/>
        </w:rPr>
        <w:t xml:space="preserve">            İşbu </w:t>
      </w:r>
      <w:proofErr w:type="spellStart"/>
      <w:r w:rsidRPr="00FF4E73">
        <w:rPr>
          <w:rFonts w:ascii="Times New Roman" w:hAnsi="Times New Roman" w:cs="Times New Roman"/>
          <w:sz w:val="24"/>
          <w:szCs w:val="24"/>
        </w:rPr>
        <w:t>talimâtta</w:t>
      </w:r>
      <w:proofErr w:type="spellEnd"/>
      <w:r w:rsidR="00DC4B49">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tahkîkât</w:t>
      </w:r>
      <w:proofErr w:type="spellEnd"/>
      <w:r w:rsidRPr="00FF4E73">
        <w:rPr>
          <w:rFonts w:ascii="Times New Roman" w:hAnsi="Times New Roman" w:cs="Times New Roman"/>
          <w:sz w:val="24"/>
          <w:szCs w:val="24"/>
        </w:rPr>
        <w:t xml:space="preserve"> kısmına ait olan </w:t>
      </w:r>
      <w:proofErr w:type="spellStart"/>
      <w:r w:rsidRPr="00FF4E73">
        <w:rPr>
          <w:rFonts w:ascii="Times New Roman" w:hAnsi="Times New Roman" w:cs="Times New Roman"/>
          <w:sz w:val="24"/>
          <w:szCs w:val="24"/>
        </w:rPr>
        <w:t>husûsât</w:t>
      </w:r>
      <w:proofErr w:type="spellEnd"/>
      <w:r w:rsidRPr="00FF4E73">
        <w:rPr>
          <w:rFonts w:ascii="Times New Roman" w:hAnsi="Times New Roman" w:cs="Times New Roman"/>
          <w:sz w:val="24"/>
          <w:szCs w:val="24"/>
        </w:rPr>
        <w:t xml:space="preserve">-ı </w:t>
      </w:r>
      <w:proofErr w:type="spellStart"/>
      <w:r w:rsidRPr="00FF4E73">
        <w:rPr>
          <w:rFonts w:ascii="Times New Roman" w:hAnsi="Times New Roman" w:cs="Times New Roman"/>
          <w:sz w:val="24"/>
          <w:szCs w:val="24"/>
        </w:rPr>
        <w:t>nehiyyat</w:t>
      </w:r>
      <w:proofErr w:type="spellEnd"/>
      <w:r w:rsidRPr="00FF4E73">
        <w:rPr>
          <w:rFonts w:ascii="Times New Roman" w:hAnsi="Times New Roman" w:cs="Times New Roman"/>
          <w:sz w:val="24"/>
          <w:szCs w:val="24"/>
        </w:rPr>
        <w:t xml:space="preserve"> (yasak konular) iki aya kadar ikmal edilerek raporlarının birer </w:t>
      </w:r>
      <w:r w:rsidR="00DC4B49">
        <w:rPr>
          <w:rFonts w:ascii="Times New Roman" w:hAnsi="Times New Roman" w:cs="Times New Roman"/>
          <w:sz w:val="24"/>
          <w:szCs w:val="24"/>
        </w:rPr>
        <w:t xml:space="preserve">sureti </w:t>
      </w:r>
      <w:proofErr w:type="spellStart"/>
      <w:r w:rsidRPr="00FF4E73">
        <w:rPr>
          <w:rFonts w:ascii="Times New Roman" w:hAnsi="Times New Roman" w:cs="Times New Roman"/>
          <w:sz w:val="24"/>
          <w:szCs w:val="24"/>
        </w:rPr>
        <w:t>nezârete</w:t>
      </w:r>
      <w:proofErr w:type="spellEnd"/>
      <w:r w:rsidRPr="00FF4E73">
        <w:rPr>
          <w:rFonts w:ascii="Times New Roman" w:hAnsi="Times New Roman" w:cs="Times New Roman"/>
          <w:sz w:val="24"/>
          <w:szCs w:val="24"/>
        </w:rPr>
        <w:t xml:space="preserve"> bildirilmek lâzımdır.</w:t>
      </w:r>
    </w:p>
    <w:p w:rsidR="00FF4E73" w:rsidRPr="00FF4E73" w:rsidRDefault="001613A4" w:rsidP="008D0A13">
      <w:pPr>
        <w:tabs>
          <w:tab w:val="left" w:pos="1065"/>
        </w:tabs>
        <w:spacing w:after="0" w:line="480" w:lineRule="auto"/>
        <w:jc w:val="both"/>
        <w:rPr>
          <w:rFonts w:ascii="Times New Roman" w:hAnsi="Times New Roman" w:cs="Times New Roman"/>
          <w:sz w:val="24"/>
          <w:szCs w:val="24"/>
        </w:rPr>
      </w:pPr>
      <w:proofErr w:type="spellStart"/>
      <w:r w:rsidRPr="00FF4E73">
        <w:rPr>
          <w:rFonts w:ascii="Times New Roman" w:hAnsi="Times New Roman" w:cs="Times New Roman"/>
          <w:sz w:val="24"/>
          <w:szCs w:val="24"/>
        </w:rPr>
        <w:t>Vasâyâ</w:t>
      </w:r>
      <w:proofErr w:type="spellEnd"/>
      <w:r w:rsidRPr="00FF4E73">
        <w:rPr>
          <w:rFonts w:ascii="Times New Roman" w:hAnsi="Times New Roman" w:cs="Times New Roman"/>
          <w:sz w:val="24"/>
          <w:szCs w:val="24"/>
        </w:rPr>
        <w:t xml:space="preserve">; </w:t>
      </w:r>
      <w:proofErr w:type="spellStart"/>
      <w:r w:rsidRPr="00FF4E73">
        <w:rPr>
          <w:rFonts w:ascii="Times New Roman" w:hAnsi="Times New Roman" w:cs="Times New Roman"/>
          <w:sz w:val="24"/>
          <w:szCs w:val="24"/>
        </w:rPr>
        <w:t>mekâtib</w:t>
      </w:r>
      <w:proofErr w:type="spellEnd"/>
      <w:r w:rsidRPr="00FF4E73">
        <w:rPr>
          <w:rFonts w:ascii="Times New Roman" w:hAnsi="Times New Roman" w:cs="Times New Roman"/>
          <w:sz w:val="24"/>
          <w:szCs w:val="24"/>
        </w:rPr>
        <w:t xml:space="preserve">-i </w:t>
      </w:r>
      <w:proofErr w:type="spellStart"/>
      <w:r w:rsidRPr="00FF4E73">
        <w:rPr>
          <w:rFonts w:ascii="Times New Roman" w:hAnsi="Times New Roman" w:cs="Times New Roman"/>
          <w:sz w:val="24"/>
          <w:szCs w:val="24"/>
        </w:rPr>
        <w:t>ibtidâiye</w:t>
      </w:r>
      <w:proofErr w:type="spellEnd"/>
      <w:r w:rsidRPr="00FF4E73">
        <w:rPr>
          <w:rFonts w:ascii="Times New Roman" w:hAnsi="Times New Roman" w:cs="Times New Roman"/>
          <w:sz w:val="24"/>
          <w:szCs w:val="24"/>
        </w:rPr>
        <w:t xml:space="preserve"> müfettişleri </w:t>
      </w:r>
      <w:proofErr w:type="spellStart"/>
      <w:r w:rsidRPr="00FF4E73">
        <w:rPr>
          <w:rFonts w:ascii="Times New Roman" w:hAnsi="Times New Roman" w:cs="Times New Roman"/>
          <w:sz w:val="24"/>
          <w:szCs w:val="24"/>
        </w:rPr>
        <w:t>kasabâtı</w:t>
      </w:r>
      <w:proofErr w:type="spellEnd"/>
      <w:r w:rsidRPr="00FF4E73">
        <w:rPr>
          <w:rFonts w:ascii="Times New Roman" w:hAnsi="Times New Roman" w:cs="Times New Roman"/>
          <w:sz w:val="24"/>
          <w:szCs w:val="24"/>
        </w:rPr>
        <w:t xml:space="preserve"> ve </w:t>
      </w:r>
      <w:proofErr w:type="spellStart"/>
      <w:r w:rsidRPr="00FF4E73">
        <w:rPr>
          <w:rFonts w:ascii="Times New Roman" w:hAnsi="Times New Roman" w:cs="Times New Roman"/>
          <w:sz w:val="24"/>
          <w:szCs w:val="24"/>
        </w:rPr>
        <w:t>kurâyı</w:t>
      </w:r>
      <w:proofErr w:type="spellEnd"/>
      <w:r w:rsidRPr="00FF4E73">
        <w:rPr>
          <w:rFonts w:ascii="Times New Roman" w:hAnsi="Times New Roman" w:cs="Times New Roman"/>
          <w:sz w:val="24"/>
          <w:szCs w:val="24"/>
        </w:rPr>
        <w:t xml:space="preserve"> dolaştıkları sırada </w:t>
      </w:r>
      <w:r w:rsidR="00DC4B49">
        <w:rPr>
          <w:rFonts w:ascii="Times New Roman" w:hAnsi="Times New Roman" w:cs="Times New Roman"/>
          <w:sz w:val="24"/>
          <w:szCs w:val="24"/>
        </w:rPr>
        <w:t xml:space="preserve">ahaliye </w:t>
      </w:r>
      <w:proofErr w:type="spellStart"/>
      <w:r w:rsidRPr="00FF4E73">
        <w:rPr>
          <w:rFonts w:ascii="Times New Roman" w:hAnsi="Times New Roman" w:cs="Times New Roman"/>
          <w:sz w:val="24"/>
          <w:szCs w:val="24"/>
        </w:rPr>
        <w:t>maârif</w:t>
      </w:r>
      <w:proofErr w:type="spellEnd"/>
      <w:r w:rsidRPr="00FF4E73">
        <w:rPr>
          <w:rFonts w:ascii="Times New Roman" w:hAnsi="Times New Roman" w:cs="Times New Roman"/>
          <w:sz w:val="24"/>
          <w:szCs w:val="24"/>
        </w:rPr>
        <w:t xml:space="preserve"> ve </w:t>
      </w:r>
      <w:proofErr w:type="spellStart"/>
      <w:r w:rsidRPr="00FF4E73">
        <w:rPr>
          <w:rFonts w:ascii="Times New Roman" w:hAnsi="Times New Roman" w:cs="Times New Roman"/>
          <w:sz w:val="24"/>
          <w:szCs w:val="24"/>
        </w:rPr>
        <w:t>mekâtib</w:t>
      </w:r>
      <w:proofErr w:type="spellEnd"/>
      <w:r w:rsidRPr="00FF4E73">
        <w:rPr>
          <w:rFonts w:ascii="Times New Roman" w:hAnsi="Times New Roman" w:cs="Times New Roman"/>
          <w:sz w:val="24"/>
          <w:szCs w:val="24"/>
        </w:rPr>
        <w:t xml:space="preserve"> hakkında </w:t>
      </w:r>
      <w:proofErr w:type="spellStart"/>
      <w:r w:rsidRPr="00FF4E73">
        <w:rPr>
          <w:rFonts w:ascii="Times New Roman" w:hAnsi="Times New Roman" w:cs="Times New Roman"/>
          <w:sz w:val="24"/>
          <w:szCs w:val="24"/>
        </w:rPr>
        <w:t>vasâyâ</w:t>
      </w:r>
      <w:proofErr w:type="spellEnd"/>
      <w:r w:rsidRPr="00FF4E73">
        <w:rPr>
          <w:rFonts w:ascii="Times New Roman" w:hAnsi="Times New Roman" w:cs="Times New Roman"/>
          <w:sz w:val="24"/>
          <w:szCs w:val="24"/>
        </w:rPr>
        <w:t>-</w:t>
      </w:r>
      <w:proofErr w:type="spellStart"/>
      <w:r w:rsidRPr="00FF4E73">
        <w:rPr>
          <w:rFonts w:ascii="Times New Roman" w:hAnsi="Times New Roman" w:cs="Times New Roman"/>
          <w:sz w:val="24"/>
          <w:szCs w:val="24"/>
        </w:rPr>
        <w:t>yı</w:t>
      </w:r>
      <w:proofErr w:type="spellEnd"/>
      <w:r w:rsidRPr="00FF4E73">
        <w:rPr>
          <w:rFonts w:ascii="Times New Roman" w:hAnsi="Times New Roman" w:cs="Times New Roman"/>
          <w:sz w:val="24"/>
          <w:szCs w:val="24"/>
        </w:rPr>
        <w:t xml:space="preserve"> (tavsiye) </w:t>
      </w:r>
      <w:proofErr w:type="spellStart"/>
      <w:r w:rsidRPr="00FF4E73">
        <w:rPr>
          <w:rFonts w:ascii="Times New Roman" w:hAnsi="Times New Roman" w:cs="Times New Roman"/>
          <w:sz w:val="24"/>
          <w:szCs w:val="24"/>
        </w:rPr>
        <w:t>lâzimede</w:t>
      </w:r>
      <w:proofErr w:type="spellEnd"/>
      <w:r w:rsidRPr="00FF4E73">
        <w:rPr>
          <w:rFonts w:ascii="Times New Roman" w:hAnsi="Times New Roman" w:cs="Times New Roman"/>
          <w:sz w:val="24"/>
          <w:szCs w:val="24"/>
        </w:rPr>
        <w:t xml:space="preserve"> bulunacaklardır.</w:t>
      </w:r>
    </w:p>
    <w:p w:rsidR="00FF4E73" w:rsidRPr="00FF4E73" w:rsidRDefault="00FF4E73" w:rsidP="008D0A13">
      <w:pPr>
        <w:tabs>
          <w:tab w:val="left" w:pos="28"/>
        </w:tabs>
        <w:spacing w:after="0" w:line="480" w:lineRule="auto"/>
        <w:rPr>
          <w:rFonts w:ascii="Times New Roman" w:hAnsi="Times New Roman" w:cs="Times New Roman"/>
          <w:b/>
          <w:sz w:val="24"/>
          <w:szCs w:val="24"/>
        </w:rPr>
      </w:pPr>
      <w:r w:rsidRPr="00FF4E73">
        <w:rPr>
          <w:rFonts w:ascii="Times New Roman" w:hAnsi="Times New Roman" w:cs="Times New Roman"/>
          <w:b/>
          <w:sz w:val="24"/>
          <w:szCs w:val="24"/>
        </w:rPr>
        <w:t>Bulgular</w:t>
      </w:r>
    </w:p>
    <w:p w:rsidR="005A0224" w:rsidRPr="00FF4E73" w:rsidRDefault="005A0224" w:rsidP="008D0A13">
      <w:pPr>
        <w:tabs>
          <w:tab w:val="left" w:pos="28"/>
        </w:tabs>
        <w:spacing w:after="0" w:line="480" w:lineRule="auto"/>
        <w:ind w:firstLine="800"/>
        <w:jc w:val="both"/>
        <w:rPr>
          <w:rFonts w:ascii="Times New Roman" w:hAnsi="Times New Roman" w:cs="Times New Roman"/>
          <w:sz w:val="24"/>
          <w:szCs w:val="24"/>
        </w:rPr>
      </w:pPr>
      <w:r w:rsidRPr="00FF4E73">
        <w:rPr>
          <w:rFonts w:ascii="Times New Roman" w:hAnsi="Times New Roman" w:cs="Times New Roman"/>
          <w:sz w:val="24"/>
          <w:szCs w:val="24"/>
        </w:rPr>
        <w:t>Yukarıda gösterilen 1910-1911 tarihli “İlkokul Müfettişlerin Görevlerine Dair Talimat” adlı belgede ilkokul müfettişlerinin üç gerekçe nedeniyle istihdam edildiği belirtilmektedir. Bunlar; inceleme/soruşturma (tahkikat), teftiş ve tavsiye’dir. İnceleme/soruşturmadan kastedilen şey, müfettişlerin köy köy gezerek söz konusu yerleşim yerlerinde kaç dersliğe ihtiyaç duyulduğunu saptamalarıdır. Buna göre:</w:t>
      </w:r>
    </w:p>
    <w:p w:rsidR="005A0224" w:rsidRPr="00FF4E73" w:rsidRDefault="005A0224" w:rsidP="008D0A13">
      <w:pPr>
        <w:widowControl w:val="0"/>
        <w:numPr>
          <w:ilvl w:val="0"/>
          <w:numId w:val="2"/>
        </w:numPr>
        <w:tabs>
          <w:tab w:val="left" w:pos="28"/>
        </w:tabs>
        <w:autoSpaceDE w:val="0"/>
        <w:autoSpaceDN w:val="0"/>
        <w:adjustRightInd w:val="0"/>
        <w:spacing w:after="0" w:line="480" w:lineRule="auto"/>
        <w:ind w:left="1134" w:hanging="334"/>
        <w:jc w:val="both"/>
        <w:rPr>
          <w:rFonts w:ascii="Times New Roman" w:hAnsi="Times New Roman" w:cs="Times New Roman"/>
          <w:sz w:val="24"/>
          <w:szCs w:val="24"/>
        </w:rPr>
      </w:pPr>
      <w:r w:rsidRPr="00FF4E73">
        <w:rPr>
          <w:rFonts w:ascii="Times New Roman" w:hAnsi="Times New Roman" w:cs="Times New Roman"/>
          <w:sz w:val="24"/>
          <w:szCs w:val="24"/>
        </w:rPr>
        <w:lastRenderedPageBreak/>
        <w:t xml:space="preserve"> İlkokulların inşası hakkında yönetmelik hükümlerine göre</w:t>
      </w:r>
      <w:r w:rsidR="00BE3B3A">
        <w:rPr>
          <w:rFonts w:ascii="Times New Roman" w:hAnsi="Times New Roman" w:cs="Times New Roman"/>
          <w:sz w:val="24"/>
          <w:szCs w:val="24"/>
        </w:rPr>
        <w:t xml:space="preserve"> dört yüzden az nüfusu olan </w:t>
      </w:r>
      <w:r w:rsidRPr="00FF4E73">
        <w:rPr>
          <w:rFonts w:ascii="Times New Roman" w:hAnsi="Times New Roman" w:cs="Times New Roman"/>
          <w:sz w:val="24"/>
          <w:szCs w:val="24"/>
        </w:rPr>
        <w:t>yerleşi</w:t>
      </w:r>
      <w:r w:rsidR="00BE3B3A">
        <w:rPr>
          <w:rFonts w:ascii="Times New Roman" w:hAnsi="Times New Roman" w:cs="Times New Roman"/>
          <w:sz w:val="24"/>
          <w:szCs w:val="24"/>
        </w:rPr>
        <w:t>m yerlerinde öğrenci sayısı 50</w:t>
      </w:r>
      <w:r w:rsidRPr="00FF4E73">
        <w:rPr>
          <w:rFonts w:ascii="Times New Roman" w:hAnsi="Times New Roman" w:cs="Times New Roman"/>
          <w:sz w:val="24"/>
          <w:szCs w:val="24"/>
        </w:rPr>
        <w:t>’yi geçmeyeceğinden bir derslik; nüfusu dört yüzü geçen yerlerde iki derslik ve nüfusu sekiz yüzü aşan yerlerde üç derslik yapılacaktır.</w:t>
      </w:r>
    </w:p>
    <w:p w:rsidR="005A0224" w:rsidRPr="00FF4E73" w:rsidRDefault="005A0224" w:rsidP="008D0A13">
      <w:pPr>
        <w:widowControl w:val="0"/>
        <w:numPr>
          <w:ilvl w:val="0"/>
          <w:numId w:val="2"/>
        </w:numPr>
        <w:tabs>
          <w:tab w:val="left" w:pos="28"/>
        </w:tabs>
        <w:autoSpaceDE w:val="0"/>
        <w:autoSpaceDN w:val="0"/>
        <w:adjustRightInd w:val="0"/>
        <w:spacing w:after="0" w:line="480" w:lineRule="auto"/>
        <w:ind w:left="1134" w:hanging="334"/>
        <w:jc w:val="both"/>
        <w:rPr>
          <w:rFonts w:ascii="Times New Roman" w:hAnsi="Times New Roman" w:cs="Times New Roman"/>
          <w:sz w:val="24"/>
          <w:szCs w:val="24"/>
        </w:rPr>
      </w:pPr>
      <w:r w:rsidRPr="00FF4E73">
        <w:rPr>
          <w:rFonts w:ascii="Times New Roman" w:hAnsi="Times New Roman" w:cs="Times New Roman"/>
          <w:sz w:val="24"/>
          <w:szCs w:val="24"/>
        </w:rPr>
        <w:t>İlkokul inşaatlarına özel çıkarılan emirnamede belirtildiği üzere köylerde okul yapımı için uygun olan arsalar eğitim komisyonu marifetiyle hükümetten talep edilecektir.</w:t>
      </w:r>
    </w:p>
    <w:p w:rsidR="005A0224" w:rsidRPr="00FF4E73" w:rsidRDefault="005A0224" w:rsidP="008D0A13">
      <w:pPr>
        <w:widowControl w:val="0"/>
        <w:numPr>
          <w:ilvl w:val="0"/>
          <w:numId w:val="2"/>
        </w:numPr>
        <w:tabs>
          <w:tab w:val="left" w:pos="28"/>
        </w:tabs>
        <w:autoSpaceDE w:val="0"/>
        <w:autoSpaceDN w:val="0"/>
        <w:adjustRightInd w:val="0"/>
        <w:spacing w:after="0" w:line="480" w:lineRule="auto"/>
        <w:ind w:left="1134" w:hanging="334"/>
        <w:jc w:val="both"/>
        <w:rPr>
          <w:rFonts w:ascii="Times New Roman" w:hAnsi="Times New Roman" w:cs="Times New Roman"/>
          <w:sz w:val="24"/>
          <w:szCs w:val="24"/>
        </w:rPr>
      </w:pPr>
      <w:r w:rsidRPr="00FF4E73">
        <w:rPr>
          <w:rFonts w:ascii="Times New Roman" w:hAnsi="Times New Roman" w:cs="Times New Roman"/>
          <w:sz w:val="24"/>
          <w:szCs w:val="24"/>
        </w:rPr>
        <w:t>Müfettişler, seçilen arsa üzerinde okul yapımı için gerekli desteği verecek, inşaatı izleyecek ve okulun derecesini belirledikten sonra ka</w:t>
      </w:r>
      <w:r w:rsidR="00BE3B3A">
        <w:rPr>
          <w:rFonts w:ascii="Times New Roman" w:hAnsi="Times New Roman" w:cs="Times New Roman"/>
          <w:sz w:val="24"/>
          <w:szCs w:val="24"/>
        </w:rPr>
        <w:t>ymakam ya da valiye rapor verecek</w:t>
      </w:r>
      <w:r w:rsidRPr="00FF4E73">
        <w:rPr>
          <w:rFonts w:ascii="Times New Roman" w:hAnsi="Times New Roman" w:cs="Times New Roman"/>
          <w:sz w:val="24"/>
          <w:szCs w:val="24"/>
        </w:rPr>
        <w:t>tir. Gerekmesi durumunda Eğitim Bakanlığı’na da rapor verilecektir.</w:t>
      </w:r>
    </w:p>
    <w:p w:rsidR="005A0224" w:rsidRPr="00FF4E73" w:rsidRDefault="005A0224" w:rsidP="008D0A13">
      <w:pPr>
        <w:widowControl w:val="0"/>
        <w:numPr>
          <w:ilvl w:val="0"/>
          <w:numId w:val="2"/>
        </w:numPr>
        <w:tabs>
          <w:tab w:val="left" w:pos="28"/>
        </w:tabs>
        <w:autoSpaceDE w:val="0"/>
        <w:autoSpaceDN w:val="0"/>
        <w:adjustRightInd w:val="0"/>
        <w:spacing w:after="0" w:line="480" w:lineRule="auto"/>
        <w:ind w:left="1134" w:hanging="334"/>
        <w:jc w:val="both"/>
        <w:rPr>
          <w:rFonts w:ascii="Times New Roman" w:hAnsi="Times New Roman" w:cs="Times New Roman"/>
          <w:sz w:val="24"/>
          <w:szCs w:val="24"/>
        </w:rPr>
      </w:pPr>
      <w:r w:rsidRPr="00FF4E73">
        <w:rPr>
          <w:rFonts w:ascii="Times New Roman" w:hAnsi="Times New Roman" w:cs="Times New Roman"/>
          <w:sz w:val="24"/>
          <w:szCs w:val="24"/>
        </w:rPr>
        <w:t xml:space="preserve">Müfettişler, okulların yapımı ile ilgili emirlere uygun yapılıp yapılmadığını kontrol edecektir. </w:t>
      </w:r>
    </w:p>
    <w:p w:rsidR="005A0224" w:rsidRPr="00FF4E73" w:rsidRDefault="005A0224" w:rsidP="008D0A13">
      <w:pPr>
        <w:widowControl w:val="0"/>
        <w:numPr>
          <w:ilvl w:val="0"/>
          <w:numId w:val="2"/>
        </w:numPr>
        <w:tabs>
          <w:tab w:val="left" w:pos="28"/>
        </w:tabs>
        <w:autoSpaceDE w:val="0"/>
        <w:autoSpaceDN w:val="0"/>
        <w:adjustRightInd w:val="0"/>
        <w:spacing w:after="0" w:line="480" w:lineRule="auto"/>
        <w:ind w:left="1134" w:hanging="334"/>
        <w:jc w:val="both"/>
        <w:rPr>
          <w:rFonts w:ascii="Times New Roman" w:hAnsi="Times New Roman" w:cs="Times New Roman"/>
          <w:sz w:val="24"/>
          <w:szCs w:val="24"/>
        </w:rPr>
      </w:pPr>
      <w:r w:rsidRPr="00FF4E73">
        <w:rPr>
          <w:rFonts w:ascii="Times New Roman" w:hAnsi="Times New Roman" w:cs="Times New Roman"/>
          <w:sz w:val="24"/>
          <w:szCs w:val="24"/>
        </w:rPr>
        <w:t>Müfettişler, köylerde işlevi bitmiş vakıflar ve köye ait diğer gelirler ile ilgili inceleme yapacak,  bir gelir bulması durumunda vaziyet yerel yönetime bildirilecektir.</w:t>
      </w:r>
    </w:p>
    <w:p w:rsidR="005A0224" w:rsidRPr="00FF4E73" w:rsidRDefault="005A0224" w:rsidP="008D0A13">
      <w:pPr>
        <w:tabs>
          <w:tab w:val="left" w:pos="28"/>
        </w:tabs>
        <w:spacing w:after="0" w:line="480" w:lineRule="auto"/>
        <w:ind w:firstLine="800"/>
        <w:jc w:val="both"/>
        <w:rPr>
          <w:rFonts w:ascii="Times New Roman" w:hAnsi="Times New Roman" w:cs="Times New Roman"/>
          <w:sz w:val="24"/>
          <w:szCs w:val="24"/>
        </w:rPr>
      </w:pPr>
      <w:r w:rsidRPr="00FF4E73">
        <w:rPr>
          <w:rFonts w:ascii="Times New Roman" w:hAnsi="Times New Roman" w:cs="Times New Roman"/>
          <w:sz w:val="24"/>
          <w:szCs w:val="24"/>
        </w:rPr>
        <w:t>Teftişten kastedilen hususlar şu şekilde açıklanmaktadır:</w:t>
      </w:r>
    </w:p>
    <w:p w:rsidR="005A0224" w:rsidRPr="00FF4E73" w:rsidRDefault="005A0224" w:rsidP="008D0A13">
      <w:pPr>
        <w:widowControl w:val="0"/>
        <w:numPr>
          <w:ilvl w:val="0"/>
          <w:numId w:val="3"/>
        </w:numPr>
        <w:tabs>
          <w:tab w:val="left" w:pos="28"/>
        </w:tabs>
        <w:autoSpaceDE w:val="0"/>
        <w:autoSpaceDN w:val="0"/>
        <w:adjustRightInd w:val="0"/>
        <w:spacing w:after="0" w:line="480" w:lineRule="auto"/>
        <w:ind w:left="1134" w:hanging="283"/>
        <w:jc w:val="both"/>
        <w:rPr>
          <w:rFonts w:ascii="Times New Roman" w:hAnsi="Times New Roman" w:cs="Times New Roman"/>
          <w:sz w:val="24"/>
          <w:szCs w:val="24"/>
        </w:rPr>
      </w:pPr>
      <w:r w:rsidRPr="00FF4E73">
        <w:rPr>
          <w:rFonts w:ascii="Times New Roman" w:hAnsi="Times New Roman" w:cs="Times New Roman"/>
          <w:sz w:val="24"/>
          <w:szCs w:val="24"/>
        </w:rPr>
        <w:t xml:space="preserve"> Okul binalarında hangi bölümlerin bulunması gerektiği belirtilecek. Okul binaların bu özelliklere sahip olup olmadığı teftiş edildikten sonra durum Valiliğe ve Eğitim Bakanlığı’na bildirilecektir. Bu işlemi müteakip imkanlar dahilinde, ilkokullar peyderpey onarılacak ve ıslah edilecektir.</w:t>
      </w:r>
    </w:p>
    <w:p w:rsidR="005A0224" w:rsidRPr="00FF4E73" w:rsidRDefault="00CE5694" w:rsidP="008D0A13">
      <w:pPr>
        <w:widowControl w:val="0"/>
        <w:numPr>
          <w:ilvl w:val="0"/>
          <w:numId w:val="3"/>
        </w:numPr>
        <w:tabs>
          <w:tab w:val="left" w:pos="28"/>
        </w:tabs>
        <w:autoSpaceDE w:val="0"/>
        <w:autoSpaceDN w:val="0"/>
        <w:adjustRightInd w:val="0"/>
        <w:spacing w:after="0" w:line="480" w:lineRule="auto"/>
        <w:ind w:left="1134" w:hanging="283"/>
        <w:jc w:val="both"/>
        <w:rPr>
          <w:rFonts w:ascii="Times New Roman" w:hAnsi="Times New Roman" w:cs="Times New Roman"/>
          <w:sz w:val="24"/>
          <w:szCs w:val="24"/>
        </w:rPr>
      </w:pPr>
      <w:r w:rsidRPr="00FF4E73">
        <w:rPr>
          <w:rFonts w:ascii="Times New Roman" w:hAnsi="Times New Roman" w:cs="Times New Roman"/>
          <w:sz w:val="24"/>
          <w:szCs w:val="24"/>
        </w:rPr>
        <w:t xml:space="preserve"> K</w:t>
      </w:r>
      <w:r w:rsidR="005A0224" w:rsidRPr="00FF4E73">
        <w:rPr>
          <w:rFonts w:ascii="Times New Roman" w:hAnsi="Times New Roman" w:cs="Times New Roman"/>
          <w:sz w:val="24"/>
          <w:szCs w:val="24"/>
        </w:rPr>
        <w:t>ız okullarında</w:t>
      </w:r>
      <w:r w:rsidR="00BE3B3A">
        <w:rPr>
          <w:rFonts w:ascii="Times New Roman" w:hAnsi="Times New Roman" w:cs="Times New Roman"/>
          <w:sz w:val="24"/>
          <w:szCs w:val="24"/>
        </w:rPr>
        <w:t xml:space="preserve"> teftiş, bu okullarda</w:t>
      </w:r>
      <w:r w:rsidR="005A0224" w:rsidRPr="00FF4E73">
        <w:rPr>
          <w:rFonts w:ascii="Times New Roman" w:hAnsi="Times New Roman" w:cs="Times New Roman"/>
          <w:sz w:val="24"/>
          <w:szCs w:val="24"/>
        </w:rPr>
        <w:t xml:space="preserve"> bulunması gereken malzemeler olan sıra, rahle, hoca kürsüsü, yazı tahtası vs. bulunup bulunmadığı yönünden yapılacaktır. Daha önce bu konuda yayımlanmış bulunan emirler gereğince </w:t>
      </w:r>
      <w:r w:rsidR="00BE3B3A">
        <w:rPr>
          <w:rFonts w:ascii="Times New Roman" w:hAnsi="Times New Roman" w:cs="Times New Roman"/>
          <w:sz w:val="24"/>
          <w:szCs w:val="24"/>
        </w:rPr>
        <w:t xml:space="preserve">müfettiş, </w:t>
      </w:r>
      <w:r w:rsidR="005A0224" w:rsidRPr="00FF4E73">
        <w:rPr>
          <w:rFonts w:ascii="Times New Roman" w:hAnsi="Times New Roman" w:cs="Times New Roman"/>
          <w:sz w:val="24"/>
          <w:szCs w:val="24"/>
        </w:rPr>
        <w:t xml:space="preserve">kız ilkokullarının ne durumda olduğunu görerek ıslahı için rapor düzenleyecek ve bu </w:t>
      </w:r>
      <w:r w:rsidR="005A0224" w:rsidRPr="00FF4E73">
        <w:rPr>
          <w:rFonts w:ascii="Times New Roman" w:hAnsi="Times New Roman" w:cs="Times New Roman"/>
          <w:sz w:val="24"/>
          <w:szCs w:val="24"/>
        </w:rPr>
        <w:lastRenderedPageBreak/>
        <w:t xml:space="preserve">raporu Valilik ve Bakanlığa sunacaklardır. </w:t>
      </w:r>
    </w:p>
    <w:p w:rsidR="005A0224" w:rsidRPr="00FF4E73" w:rsidRDefault="005A0224" w:rsidP="008D0A13">
      <w:pPr>
        <w:widowControl w:val="0"/>
        <w:numPr>
          <w:ilvl w:val="0"/>
          <w:numId w:val="3"/>
        </w:numPr>
        <w:tabs>
          <w:tab w:val="left" w:pos="28"/>
        </w:tabs>
        <w:autoSpaceDE w:val="0"/>
        <w:autoSpaceDN w:val="0"/>
        <w:adjustRightInd w:val="0"/>
        <w:spacing w:after="0" w:line="480" w:lineRule="auto"/>
        <w:ind w:left="1134" w:hanging="283"/>
        <w:jc w:val="both"/>
        <w:rPr>
          <w:rFonts w:ascii="Times New Roman" w:hAnsi="Times New Roman" w:cs="Times New Roman"/>
          <w:sz w:val="24"/>
          <w:szCs w:val="24"/>
        </w:rPr>
      </w:pPr>
      <w:r w:rsidRPr="00FF4E73">
        <w:rPr>
          <w:rFonts w:ascii="Times New Roman" w:hAnsi="Times New Roman" w:cs="Times New Roman"/>
          <w:sz w:val="24"/>
          <w:szCs w:val="24"/>
        </w:rPr>
        <w:t>Teftiş, dersin önem durumuna binaen yapılacak ve öğretmenin anlattığı dersin öğrenciye faydası ve gelişimine katkısı açısından ele alınacaktır. Okullarda bulunması gereken malzemeler okuma kitapları, ders kitapları, yazı ve resimli çalışma kitapları, kalem, yazı cetveli, hokka, siyah tahta, atlas, resim edevatı ile ayrıca kız öğrencilere mahsus olarak iğne, iplik, yüksük, makas, kumaş vb. şeylerdir. Bunlar Eğitim Bakanlığı İlkokul Müdürlüğü tarafından temin edilecektir. Ders kitaplarının seçimi ise il ilköğretim komisyonu tarafından yapılacaktır.</w:t>
      </w:r>
      <w:r w:rsidR="00DC4B49">
        <w:rPr>
          <w:rFonts w:ascii="Times New Roman" w:hAnsi="Times New Roman" w:cs="Times New Roman"/>
          <w:sz w:val="24"/>
          <w:szCs w:val="24"/>
        </w:rPr>
        <w:t xml:space="preserve"> </w:t>
      </w:r>
      <w:r w:rsidRPr="00FF4E73">
        <w:rPr>
          <w:rFonts w:ascii="Times New Roman" w:hAnsi="Times New Roman" w:cs="Times New Roman"/>
          <w:sz w:val="24"/>
          <w:szCs w:val="24"/>
        </w:rPr>
        <w:t>İlkokul Müfettişleri bunun üzerine derslerin önemine binaen bir teftiş yapacak ve fakir öğrencilerin listesini ders ihtiyaçları ücretsiz karşılansın diye valiliğe göndereceklerdir.</w:t>
      </w:r>
    </w:p>
    <w:p w:rsidR="005A0224" w:rsidRPr="00FF4E73" w:rsidRDefault="005A0224" w:rsidP="008D0A13">
      <w:pPr>
        <w:widowControl w:val="0"/>
        <w:numPr>
          <w:ilvl w:val="0"/>
          <w:numId w:val="3"/>
        </w:numPr>
        <w:tabs>
          <w:tab w:val="left" w:pos="28"/>
        </w:tabs>
        <w:autoSpaceDE w:val="0"/>
        <w:autoSpaceDN w:val="0"/>
        <w:adjustRightInd w:val="0"/>
        <w:spacing w:after="0" w:line="480" w:lineRule="auto"/>
        <w:ind w:left="1134" w:hanging="283"/>
        <w:jc w:val="both"/>
        <w:rPr>
          <w:rFonts w:ascii="Times New Roman" w:hAnsi="Times New Roman" w:cs="Times New Roman"/>
          <w:sz w:val="24"/>
          <w:szCs w:val="24"/>
        </w:rPr>
      </w:pPr>
      <w:r w:rsidRPr="00FF4E73">
        <w:rPr>
          <w:rFonts w:ascii="Times New Roman" w:hAnsi="Times New Roman" w:cs="Times New Roman"/>
          <w:sz w:val="24"/>
          <w:szCs w:val="24"/>
        </w:rPr>
        <w:t xml:space="preserve"> Ders aletlerine dönük olarak gerçekleştirilecek teftiş, her dersin kendi durumuna ilişkin olarak kullanılması gereken araç gereçlere ve bu araç gereçlerin bütün öğrencilerin istifadesine sunulmasına dönük olarak yapılacaktır. Yazılı okuma levhaları, hesap cetvelleri, tartılar ve ölçekler, duvar haritaları ve koleksiyonlar öğrenci istifadesine sunulacak, ilkokul için bulundurulması gerek araç gereçlerin listesi Eğitim Bakanlığı İlköğretim Müdürlüğü tarafından oluşturulacaktır. İlkokul müfettişleri de okulları bu malzemelerin dikkatle korunup korumadıkları yönüyle teftiş edecek ve durumu Valilik ve Eğitim Bakanlığı’na rapor edeceklerdir. </w:t>
      </w:r>
    </w:p>
    <w:p w:rsidR="005A0224" w:rsidRPr="00FF4E73" w:rsidRDefault="005A0224" w:rsidP="008D0A13">
      <w:pPr>
        <w:spacing w:after="0" w:line="480" w:lineRule="auto"/>
        <w:ind w:left="1134"/>
        <w:jc w:val="both"/>
        <w:rPr>
          <w:rFonts w:ascii="Times New Roman" w:hAnsi="Times New Roman" w:cs="Times New Roman"/>
          <w:sz w:val="24"/>
          <w:szCs w:val="24"/>
        </w:rPr>
      </w:pPr>
      <w:r w:rsidRPr="00FF4E73">
        <w:rPr>
          <w:rFonts w:ascii="Times New Roman" w:hAnsi="Times New Roman" w:cs="Times New Roman"/>
          <w:sz w:val="24"/>
          <w:szCs w:val="24"/>
        </w:rPr>
        <w:t xml:space="preserve">Okul kütüphanelerine yönelik teftişte müfettişler, öğretmenlerin ve fakir öğrencilerin istifadesine sunulmak yönüyle teftiş yapacak ve ilkokul müfettişleri, kütüphanelerin iyi korunup korunmadığını denetleyecektir. </w:t>
      </w:r>
    </w:p>
    <w:p w:rsidR="005A0224" w:rsidRPr="00FF4E73" w:rsidRDefault="005A0224" w:rsidP="008D0A13">
      <w:pPr>
        <w:spacing w:after="0" w:line="480" w:lineRule="auto"/>
        <w:ind w:left="1134" w:hanging="425"/>
        <w:jc w:val="both"/>
        <w:rPr>
          <w:rFonts w:ascii="Times New Roman" w:hAnsi="Times New Roman" w:cs="Times New Roman"/>
          <w:sz w:val="24"/>
          <w:szCs w:val="24"/>
        </w:rPr>
      </w:pPr>
      <w:r w:rsidRPr="00FF4E73">
        <w:rPr>
          <w:rFonts w:ascii="Times New Roman" w:hAnsi="Times New Roman" w:cs="Times New Roman"/>
          <w:sz w:val="24"/>
          <w:szCs w:val="24"/>
        </w:rPr>
        <w:t xml:space="preserve">5. Öğretime yönelik teftişte ilkokul müfettişleri, öğretimin verilmesi gerek programa uygunluğu yönünden teftiş yapacak ve öğrencilerin öğrenme düzeyini </w:t>
      </w:r>
      <w:r w:rsidRPr="00FF4E73">
        <w:rPr>
          <w:rFonts w:ascii="Times New Roman" w:hAnsi="Times New Roman" w:cs="Times New Roman"/>
          <w:sz w:val="24"/>
          <w:szCs w:val="24"/>
        </w:rPr>
        <w:lastRenderedPageBreak/>
        <w:t>inceleyeceklerdir. Bunun akabinde öğretmenlere gerekli rehberlik yapılacak ve ayrıca öğretmenlere yönelik ders yönetimi ve anlatım konusunda konferanslar vereceklerdir. İkinci teftişte öğretmenin kendisine yapılan rehberliğe uygun davranmadığının görülmesi ya da öğretmenin yetersizliği durumunda hemen il eğitim müfettişliği bilgilendirilecektir. Teftiş sırasında meşrutiyetin ve Osmanlı olmanın gereklerin yerine getiriliyor olmasına özellikle dikkat edilecektir.  İlkokullarda</w:t>
      </w:r>
      <w:r w:rsidR="00BC2497">
        <w:rPr>
          <w:rFonts w:ascii="Times New Roman" w:hAnsi="Times New Roman" w:cs="Times New Roman"/>
          <w:sz w:val="24"/>
          <w:szCs w:val="24"/>
        </w:rPr>
        <w:t xml:space="preserve"> Büyük Eğitim Meclisi’nin tasvip</w:t>
      </w:r>
      <w:r w:rsidRPr="00FF4E73">
        <w:rPr>
          <w:rFonts w:ascii="Times New Roman" w:hAnsi="Times New Roman" w:cs="Times New Roman"/>
          <w:sz w:val="24"/>
          <w:szCs w:val="24"/>
        </w:rPr>
        <w:t xml:space="preserve"> etmediği ve yasakladığı hiçbir kitap okutulmayacaktır. </w:t>
      </w:r>
    </w:p>
    <w:p w:rsidR="005A0224" w:rsidRPr="00FF4E73" w:rsidRDefault="005A0224" w:rsidP="008D0A13">
      <w:pPr>
        <w:spacing w:after="0" w:line="480" w:lineRule="auto"/>
        <w:ind w:firstLine="709"/>
        <w:jc w:val="both"/>
        <w:rPr>
          <w:rFonts w:ascii="Times New Roman" w:hAnsi="Times New Roman" w:cs="Times New Roman"/>
          <w:sz w:val="24"/>
          <w:szCs w:val="24"/>
        </w:rPr>
      </w:pPr>
      <w:r w:rsidRPr="00FF4E73">
        <w:rPr>
          <w:rFonts w:ascii="Times New Roman" w:hAnsi="Times New Roman" w:cs="Times New Roman"/>
          <w:sz w:val="24"/>
          <w:szCs w:val="24"/>
        </w:rPr>
        <w:t xml:space="preserve">Okulların sağlık açısından durumuna dönük teftişe gelince, esas olarak ilkokulların sağlık açısından teftiş edilme görevi vali ya da kaymakam tarafından görevlendirilecek tıp müfettişine aittir. Fakat ilkokul müfettişleri bu görevde tıp müfettişleri ile ortak sorumlulukta olup Eğitim Bakanlığı bünyesinde oluşturulmuş olan Çocuk Sağlığı Koruma Kurulu’nun talimatına uygun olarak teftiş yaparlar. Bu konudaki raporlarını görev yaptıkları yerin en büyük mülki amirine verirler. Ayrıca müfettişler, okulların temizliğine ve öğrencilerin temizlik açısında durumlarına da bakarlar. </w:t>
      </w:r>
    </w:p>
    <w:p w:rsidR="005A0224" w:rsidRPr="00FF4E73" w:rsidRDefault="005A0224" w:rsidP="008D0A13">
      <w:pPr>
        <w:spacing w:after="0" w:line="480" w:lineRule="auto"/>
        <w:ind w:firstLine="568"/>
        <w:jc w:val="both"/>
        <w:rPr>
          <w:rFonts w:ascii="Times New Roman" w:hAnsi="Times New Roman" w:cs="Times New Roman"/>
          <w:sz w:val="24"/>
          <w:szCs w:val="24"/>
        </w:rPr>
      </w:pPr>
      <w:r w:rsidRPr="00FF4E73">
        <w:rPr>
          <w:rFonts w:ascii="Times New Roman" w:hAnsi="Times New Roman" w:cs="Times New Roman"/>
          <w:sz w:val="24"/>
          <w:szCs w:val="24"/>
        </w:rPr>
        <w:t>Özel okulların teftişine gelince, müfettişler bu okulları öğretim mevzuatına ve Osmanlılık şanına yaraşırlı</w:t>
      </w:r>
      <w:r w:rsidR="00D7440B">
        <w:rPr>
          <w:rFonts w:ascii="Times New Roman" w:hAnsi="Times New Roman" w:cs="Times New Roman"/>
          <w:sz w:val="24"/>
          <w:szCs w:val="24"/>
        </w:rPr>
        <w:t>k</w:t>
      </w:r>
      <w:r w:rsidRPr="00FF4E73">
        <w:rPr>
          <w:rFonts w:ascii="Times New Roman" w:hAnsi="Times New Roman" w:cs="Times New Roman"/>
          <w:sz w:val="24"/>
          <w:szCs w:val="24"/>
        </w:rPr>
        <w:t xml:space="preserve"> açısından teftiş edeceklerdir. Teftiş sırasına buna aykırı bir durumun ve öğretmenlerin diplomalarının Eğitim Bakanlığı’nca onaysız olduğunun görülmesi halinde durum, derhal Valiliğe ve Eğitim Bakanlığı’na bildirilec</w:t>
      </w:r>
      <w:r w:rsidR="00D7440B">
        <w:rPr>
          <w:rFonts w:ascii="Times New Roman" w:hAnsi="Times New Roman" w:cs="Times New Roman"/>
          <w:sz w:val="24"/>
          <w:szCs w:val="24"/>
        </w:rPr>
        <w:t xml:space="preserve">ektir. Eğitim Bakanlığı tarafından </w:t>
      </w:r>
      <w:r w:rsidRPr="00FF4E73">
        <w:rPr>
          <w:rFonts w:ascii="Times New Roman" w:hAnsi="Times New Roman" w:cs="Times New Roman"/>
          <w:sz w:val="24"/>
          <w:szCs w:val="24"/>
        </w:rPr>
        <w:t xml:space="preserve">okutulması yasaklanmış bir kitap bulunması halinde de durum, derhal, valiliğe bildirilecek </w:t>
      </w:r>
      <w:r w:rsidR="00D53B26" w:rsidRPr="00FF4E73">
        <w:rPr>
          <w:rFonts w:ascii="Times New Roman" w:hAnsi="Times New Roman" w:cs="Times New Roman"/>
          <w:sz w:val="24"/>
          <w:szCs w:val="24"/>
        </w:rPr>
        <w:t xml:space="preserve">ve ilgili kitaba el konacaktır. </w:t>
      </w:r>
      <w:r w:rsidRPr="00FF4E73">
        <w:rPr>
          <w:rFonts w:ascii="Times New Roman" w:hAnsi="Times New Roman" w:cs="Times New Roman"/>
          <w:sz w:val="24"/>
          <w:szCs w:val="24"/>
        </w:rPr>
        <w:t xml:space="preserve">Bu emirlerin inceleme-soruşturma ile ilgili olan ve yasak hükümlerine aykırı durumlar olması durumunda rapor en geç iki ay içerisinde Eğitim Bakanlığı’na bildirilecektir. </w:t>
      </w:r>
    </w:p>
    <w:p w:rsidR="001613A4" w:rsidRPr="00FF4E73" w:rsidRDefault="005A0224" w:rsidP="008D0A13">
      <w:pPr>
        <w:spacing w:after="0" w:line="480" w:lineRule="auto"/>
        <w:ind w:firstLine="568"/>
        <w:jc w:val="both"/>
        <w:rPr>
          <w:rFonts w:ascii="Times New Roman" w:hAnsi="Times New Roman" w:cs="Times New Roman"/>
          <w:sz w:val="24"/>
          <w:szCs w:val="24"/>
        </w:rPr>
      </w:pPr>
      <w:r w:rsidRPr="00FF4E73">
        <w:rPr>
          <w:rFonts w:ascii="Times New Roman" w:hAnsi="Times New Roman" w:cs="Times New Roman"/>
          <w:sz w:val="24"/>
          <w:szCs w:val="24"/>
        </w:rPr>
        <w:lastRenderedPageBreak/>
        <w:t>İlkokul müfettişlerinin görevleri</w:t>
      </w:r>
      <w:r w:rsidR="00DC4B49">
        <w:rPr>
          <w:rFonts w:ascii="Times New Roman" w:hAnsi="Times New Roman" w:cs="Times New Roman"/>
          <w:sz w:val="24"/>
          <w:szCs w:val="24"/>
        </w:rPr>
        <w:t xml:space="preserve"> </w:t>
      </w:r>
      <w:r w:rsidRPr="00FF4E73">
        <w:rPr>
          <w:rFonts w:ascii="Times New Roman" w:hAnsi="Times New Roman" w:cs="Times New Roman"/>
          <w:sz w:val="24"/>
          <w:szCs w:val="24"/>
        </w:rPr>
        <w:t xml:space="preserve">arasında tavsiye de vardır. İlkokul Müfettişleri köy ve kasabaları gezerken halka eğitim ve öğretim konularında tavsiyede bulunacaklardır. </w:t>
      </w:r>
      <w:r w:rsidR="00B55EEA" w:rsidRPr="00FF4E73">
        <w:rPr>
          <w:rFonts w:ascii="Times New Roman" w:hAnsi="Times New Roman" w:cs="Times New Roman"/>
          <w:sz w:val="24"/>
          <w:szCs w:val="24"/>
        </w:rPr>
        <w:t>Bundan hareketle ilköğretim müfettişlerinin görev tanımı içinde</w:t>
      </w:r>
      <w:r w:rsidR="00EF0C33">
        <w:rPr>
          <w:rFonts w:ascii="Times New Roman" w:hAnsi="Times New Roman" w:cs="Times New Roman"/>
          <w:sz w:val="24"/>
          <w:szCs w:val="24"/>
        </w:rPr>
        <w:t xml:space="preserve"> halkı bilgilendirmek </w:t>
      </w:r>
      <w:r w:rsidR="00B55EEA" w:rsidRPr="00FF4E73">
        <w:rPr>
          <w:rFonts w:ascii="Times New Roman" w:hAnsi="Times New Roman" w:cs="Times New Roman"/>
          <w:sz w:val="24"/>
          <w:szCs w:val="24"/>
        </w:rPr>
        <w:t>ve halkla ilişkiler olduğu ve müfettişler aracılığıyla bir bilinçlendirme yapılmasının olduğu anlaşılmaktadır.</w:t>
      </w:r>
    </w:p>
    <w:p w:rsidR="002F7666" w:rsidRDefault="002F7666" w:rsidP="008D0A13">
      <w:pPr>
        <w:spacing w:after="0" w:line="480" w:lineRule="auto"/>
        <w:ind w:firstLine="708"/>
        <w:jc w:val="both"/>
        <w:rPr>
          <w:rFonts w:ascii="Times New Roman" w:hAnsi="Times New Roman" w:cs="Times New Roman"/>
          <w:sz w:val="24"/>
          <w:szCs w:val="24"/>
        </w:rPr>
      </w:pPr>
      <w:r w:rsidRPr="00FF4E73">
        <w:rPr>
          <w:rFonts w:ascii="Times New Roman" w:eastAsia="Times New Roman" w:hAnsi="Times New Roman" w:cs="Times New Roman"/>
          <w:color w:val="000000"/>
          <w:sz w:val="24"/>
          <w:szCs w:val="24"/>
        </w:rPr>
        <w:t>Sonuç olarak,</w:t>
      </w:r>
      <w:r w:rsidR="00DC4B49">
        <w:rPr>
          <w:rFonts w:ascii="Times New Roman" w:eastAsia="Times New Roman" w:hAnsi="Times New Roman" w:cs="Times New Roman"/>
          <w:color w:val="000000"/>
          <w:sz w:val="24"/>
          <w:szCs w:val="24"/>
        </w:rPr>
        <w:t xml:space="preserve"> </w:t>
      </w:r>
      <w:r w:rsidRPr="00FF4E73">
        <w:rPr>
          <w:rFonts w:ascii="Times New Roman" w:hAnsi="Times New Roman" w:cs="Times New Roman"/>
          <w:sz w:val="24"/>
          <w:szCs w:val="24"/>
        </w:rPr>
        <w:t xml:space="preserve">kamu eliyle yürütülen bir toplumsal işlev olan eğitimin denetime ilişkin özgün </w:t>
      </w:r>
      <w:r w:rsidR="00D7440B">
        <w:rPr>
          <w:rFonts w:ascii="Times New Roman" w:hAnsi="Times New Roman" w:cs="Times New Roman"/>
          <w:sz w:val="24"/>
          <w:szCs w:val="24"/>
        </w:rPr>
        <w:t>bir yapı</w:t>
      </w:r>
      <w:r w:rsidRPr="00FF4E73">
        <w:rPr>
          <w:rFonts w:ascii="Times New Roman" w:hAnsi="Times New Roman" w:cs="Times New Roman"/>
          <w:sz w:val="24"/>
          <w:szCs w:val="24"/>
        </w:rPr>
        <w:t xml:space="preserve"> dikkat çekme</w:t>
      </w:r>
      <w:r w:rsidR="00D7440B">
        <w:rPr>
          <w:rFonts w:ascii="Times New Roman" w:hAnsi="Times New Roman" w:cs="Times New Roman"/>
          <w:sz w:val="24"/>
          <w:szCs w:val="24"/>
        </w:rPr>
        <w:t>ktedir. Osmanlı Dönemi’nde</w:t>
      </w:r>
      <w:r w:rsidRPr="00FF4E73">
        <w:rPr>
          <w:rFonts w:ascii="Times New Roman" w:hAnsi="Times New Roman" w:cs="Times New Roman"/>
          <w:sz w:val="24"/>
          <w:szCs w:val="24"/>
        </w:rPr>
        <w:t xml:space="preserve"> işlevi fark edilmiş olan eğitim denetiminin</w:t>
      </w:r>
      <w:r w:rsidR="00D7440B">
        <w:rPr>
          <w:rFonts w:ascii="Times New Roman" w:hAnsi="Times New Roman" w:cs="Times New Roman"/>
          <w:sz w:val="24"/>
          <w:szCs w:val="24"/>
        </w:rPr>
        <w:t>,</w:t>
      </w:r>
      <w:r w:rsidRPr="00FF4E73">
        <w:rPr>
          <w:rFonts w:ascii="Times New Roman" w:hAnsi="Times New Roman" w:cs="Times New Roman"/>
          <w:sz w:val="24"/>
          <w:szCs w:val="24"/>
        </w:rPr>
        <w:t xml:space="preserve"> Cumhuriyet Döneminde de öneminin artarak devam ettiği, bu nedenle de önemli yasal metinlere konu olduğu görülmektedir. Bu metinlerden 1911 tarihli talimatname belki de Osmanlı Dönemi’nde eğitim denetimi ile ilgili en açık hukuki metindir.</w:t>
      </w:r>
    </w:p>
    <w:p w:rsidR="00FF4E73" w:rsidRPr="00FF4E73" w:rsidRDefault="00FF4E73" w:rsidP="008D0A13">
      <w:pPr>
        <w:spacing w:after="0" w:line="480" w:lineRule="auto"/>
        <w:ind w:firstLine="708"/>
        <w:jc w:val="both"/>
        <w:rPr>
          <w:rFonts w:ascii="Times New Roman" w:hAnsi="Times New Roman" w:cs="Times New Roman"/>
          <w:sz w:val="24"/>
          <w:szCs w:val="24"/>
        </w:rPr>
      </w:pPr>
    </w:p>
    <w:p w:rsidR="0008158A" w:rsidRPr="00FF4E73" w:rsidRDefault="00D7440B" w:rsidP="008D0A13">
      <w:pPr>
        <w:spacing w:after="0" w:line="480" w:lineRule="auto"/>
        <w:rPr>
          <w:rFonts w:ascii="Times New Roman" w:hAnsi="Times New Roman" w:cs="Times New Roman"/>
          <w:b/>
          <w:sz w:val="24"/>
          <w:szCs w:val="24"/>
        </w:rPr>
      </w:pPr>
      <w:r w:rsidRPr="00EF0C33">
        <w:rPr>
          <w:rFonts w:ascii="Times New Roman" w:hAnsi="Times New Roman" w:cs="Times New Roman"/>
          <w:b/>
          <w:sz w:val="24"/>
          <w:szCs w:val="24"/>
        </w:rPr>
        <w:t>Cumhuriyet Dönemi</w:t>
      </w:r>
      <w:r w:rsidR="00730E52" w:rsidRPr="00EF0C33">
        <w:rPr>
          <w:rFonts w:ascii="Times New Roman" w:hAnsi="Times New Roman" w:cs="Times New Roman"/>
          <w:b/>
          <w:sz w:val="24"/>
          <w:szCs w:val="24"/>
        </w:rPr>
        <w:t>nde Son Düzenlemeler</w:t>
      </w:r>
      <w:r w:rsidR="00C73C5C" w:rsidRPr="00EF0C33">
        <w:rPr>
          <w:rFonts w:ascii="Times New Roman" w:hAnsi="Times New Roman" w:cs="Times New Roman"/>
          <w:b/>
          <w:sz w:val="24"/>
          <w:szCs w:val="24"/>
        </w:rPr>
        <w:t>,</w:t>
      </w:r>
      <w:r w:rsidRPr="00EF0C33">
        <w:rPr>
          <w:rFonts w:ascii="Times New Roman" w:hAnsi="Times New Roman" w:cs="Times New Roman"/>
          <w:b/>
          <w:sz w:val="24"/>
          <w:szCs w:val="24"/>
        </w:rPr>
        <w:t xml:space="preserve">  </w:t>
      </w:r>
      <w:r w:rsidR="00FF4E73">
        <w:rPr>
          <w:rFonts w:ascii="Times New Roman" w:hAnsi="Times New Roman" w:cs="Times New Roman"/>
          <w:b/>
          <w:sz w:val="24"/>
          <w:szCs w:val="24"/>
        </w:rPr>
        <w:t>Tartışma v</w:t>
      </w:r>
      <w:r w:rsidR="00FF4E73" w:rsidRPr="00FF4E73">
        <w:rPr>
          <w:rFonts w:ascii="Times New Roman" w:hAnsi="Times New Roman" w:cs="Times New Roman"/>
          <w:b/>
          <w:sz w:val="24"/>
          <w:szCs w:val="24"/>
        </w:rPr>
        <w:t>e Sonuç</w:t>
      </w:r>
    </w:p>
    <w:p w:rsidR="005A0224" w:rsidRPr="00FF4E73" w:rsidRDefault="005A0224" w:rsidP="008D0A13">
      <w:pPr>
        <w:spacing w:after="0" w:line="480" w:lineRule="auto"/>
        <w:ind w:firstLine="708"/>
        <w:jc w:val="both"/>
        <w:rPr>
          <w:rFonts w:ascii="Times New Roman" w:hAnsi="Times New Roman" w:cs="Times New Roman"/>
          <w:sz w:val="24"/>
          <w:szCs w:val="24"/>
        </w:rPr>
      </w:pPr>
      <w:r w:rsidRPr="00FF4E73">
        <w:rPr>
          <w:rFonts w:ascii="Times New Roman" w:hAnsi="Times New Roman" w:cs="Times New Roman"/>
          <w:sz w:val="24"/>
          <w:szCs w:val="24"/>
        </w:rPr>
        <w:t>16 Ağustos 1997 tarihine kadar olan süreçte Türkiye’de eğitim yapılanmasına genel olarak bakıldığında eğitim bas</w:t>
      </w:r>
      <w:r w:rsidR="00DC4B49">
        <w:rPr>
          <w:rFonts w:ascii="Times New Roman" w:hAnsi="Times New Roman" w:cs="Times New Roman"/>
          <w:sz w:val="24"/>
          <w:szCs w:val="24"/>
        </w:rPr>
        <w:t>a</w:t>
      </w:r>
      <w:r w:rsidRPr="00FF4E73">
        <w:rPr>
          <w:rFonts w:ascii="Times New Roman" w:hAnsi="Times New Roman" w:cs="Times New Roman"/>
          <w:sz w:val="24"/>
          <w:szCs w:val="24"/>
        </w:rPr>
        <w:t>maklarının süresi 5 yıl olan ilkokul, süresi 3 yıl olan ortaokul ve yine süresi 3 yıl olan lis</w:t>
      </w:r>
      <w:r w:rsidR="005C6648" w:rsidRPr="00FF4E73">
        <w:rPr>
          <w:rFonts w:ascii="Times New Roman" w:hAnsi="Times New Roman" w:cs="Times New Roman"/>
          <w:sz w:val="24"/>
          <w:szCs w:val="24"/>
        </w:rPr>
        <w:t>e</w:t>
      </w:r>
      <w:r w:rsidRPr="00FF4E73">
        <w:rPr>
          <w:rFonts w:ascii="Times New Roman" w:hAnsi="Times New Roman" w:cs="Times New Roman"/>
          <w:sz w:val="24"/>
          <w:szCs w:val="24"/>
        </w:rPr>
        <w:t>den oluştuğu görülmektedir. 1</w:t>
      </w:r>
      <w:bookmarkStart w:id="0" w:name="_GoBack"/>
      <w:bookmarkEnd w:id="0"/>
      <w:r w:rsidRPr="00FF4E73">
        <w:rPr>
          <w:rFonts w:ascii="Times New Roman" w:hAnsi="Times New Roman" w:cs="Times New Roman"/>
          <w:sz w:val="24"/>
          <w:szCs w:val="24"/>
        </w:rPr>
        <w:t>6 Ağustos 1997 tarihinde, 1739 sayılı Milli Eğitim Kanunu’nda yapılan değişiklikle ilkokul ve ortaokullar birleştirilerek kesintisiz eğitimin verildiği 8 yıl süreli ilköğretim okulları ihdas edilmiş, orta öğretim kurumlarının sürelerinde ise bir değişikliğe gidilmemiştir. Yine 30 Mart 2012 tarihinde aynı kanunun 24. maddesinde bir değişiklik yapılmış ve ilköğretim okulları süreleri 4 yıl olan ilkokul ve ortaokul olarak ayrıştırılmış ve yine ortaöğretim kurumları da süreleri 4 yıl olarak zorunlu hale getirilmiştir.</w:t>
      </w:r>
    </w:p>
    <w:p w:rsidR="00CE5694" w:rsidRPr="00FF4E73" w:rsidRDefault="00CE5694" w:rsidP="008D0A13">
      <w:pPr>
        <w:shd w:val="clear" w:color="auto" w:fill="FFFFFF"/>
        <w:spacing w:after="0" w:line="480" w:lineRule="auto"/>
        <w:ind w:firstLine="709"/>
        <w:jc w:val="both"/>
        <w:textAlignment w:val="center"/>
        <w:rPr>
          <w:rFonts w:ascii="Times New Roman" w:eastAsia="Calibri" w:hAnsi="Times New Roman" w:cs="Times New Roman"/>
          <w:sz w:val="24"/>
          <w:szCs w:val="24"/>
        </w:rPr>
      </w:pPr>
      <w:r w:rsidRPr="00FF4E73">
        <w:rPr>
          <w:rFonts w:ascii="Times New Roman" w:eastAsia="Calibri" w:hAnsi="Times New Roman" w:cs="Times New Roman"/>
          <w:sz w:val="24"/>
          <w:szCs w:val="24"/>
        </w:rPr>
        <w:t xml:space="preserve">Günümüzde eğitim teftişi iki biçimde yürütülmektedir. Birincisi 5018 sayılı Kamu Mali Yönetimi ve Kontrol Kanunu’na göre MEB İç Denetim Birimi Başkanlığı’dır. İlgili Kanunun 63. Maddesinde “İç denetim, kamu idaresinin çalışmalarına değer katmak ve </w:t>
      </w:r>
      <w:r w:rsidRPr="00FF4E73">
        <w:rPr>
          <w:rFonts w:ascii="Times New Roman" w:eastAsia="Calibri" w:hAnsi="Times New Roman" w:cs="Times New Roman"/>
          <w:sz w:val="24"/>
          <w:szCs w:val="24"/>
        </w:rPr>
        <w:lastRenderedPageBreak/>
        <w:t>geliştirmek için kaynakların ekonomiklik, etkililik ve verimlilik esaslarına göre yönetilip yönetilmediğini değerlendirmek ve rehberlik yapmak amacıyla yapılan bağımsız, nesnel güvence sağlama ve danışmanlık faaliyetidir. Bu faaliyetler, idarelerin yönetim ve kontrol yapıları ile malî işlemlerinin risk yönetimi, yönetim ve kontrol süreçlerinin etkinliğini değerlendirmek ve geliştirmek yönünde sistematik, sürekli ve disiplinli bir yaklaşımla ve genel kabul görmüş standartlara uygun olarak gerçekleştirilir. İç denetim, iç denetçiler tarafından yapılır. Kamu idarelerinin yapısı ve personel sayısı dikkate alınmak suretiyle, İç Denetim Koordinasyon Kurulu’nun uygun görüşü üzerine, doğrudan üst yöneticiye bağlı iç denetim birimi başkanlıkları kurulabilir.” denmektedir. İkinci teftiş birimi ise 652 sayılı kanun hükmünde kararname ile kurulan Rehberlik ve Denetim Birimi Başkanlığı’dır. Bu başkanlığa bağlı Maarif Müfettişleri illerde bulunan kurumların rehberlik, denetim, araştırma, inceleme ve soruşturma hizmetlerini planlamak ve yürütmekten sorumludurlar.</w:t>
      </w:r>
    </w:p>
    <w:p w:rsidR="004742E0" w:rsidRPr="00FF4E73" w:rsidRDefault="004742E0" w:rsidP="008D0A13">
      <w:pPr>
        <w:spacing w:after="0" w:line="480" w:lineRule="auto"/>
        <w:ind w:firstLine="601"/>
        <w:jc w:val="both"/>
        <w:rPr>
          <w:rFonts w:ascii="Times New Roman" w:hAnsi="Times New Roman" w:cs="Times New Roman"/>
          <w:sz w:val="24"/>
          <w:szCs w:val="24"/>
        </w:rPr>
      </w:pPr>
      <w:r w:rsidRPr="00FF4E73">
        <w:rPr>
          <w:rFonts w:ascii="Times New Roman" w:hAnsi="Times New Roman" w:cs="Times New Roman"/>
          <w:sz w:val="24"/>
          <w:szCs w:val="24"/>
        </w:rPr>
        <w:t>1911 tarihli İlkokul Müfettişlerinin Görevlerine Dair Talimat’a göre eğitim müfettişlerinin üç temel görevi vardır. Bunlar; teftiş, soruşturma ve tavsiyedir. Teftiş, okul ve eğitim denetimini ifade etmektedir</w:t>
      </w:r>
      <w:r w:rsidRPr="00FF4E73">
        <w:rPr>
          <w:rFonts w:ascii="Times New Roman" w:eastAsia="Calibri" w:hAnsi="Times New Roman" w:cs="Times New Roman"/>
          <w:sz w:val="24"/>
          <w:szCs w:val="24"/>
        </w:rPr>
        <w:t>.</w:t>
      </w:r>
      <w:r w:rsidR="00DC4B49">
        <w:rPr>
          <w:rFonts w:ascii="Times New Roman" w:eastAsia="Calibri" w:hAnsi="Times New Roman" w:cs="Times New Roman"/>
          <w:sz w:val="24"/>
          <w:szCs w:val="24"/>
        </w:rPr>
        <w:t xml:space="preserve"> </w:t>
      </w:r>
      <w:proofErr w:type="spellStart"/>
      <w:r w:rsidR="002827CF" w:rsidRPr="00FF4E73">
        <w:rPr>
          <w:rFonts w:ascii="Times New Roman" w:eastAsia="Calibri" w:hAnsi="Times New Roman" w:cs="Times New Roman"/>
          <w:sz w:val="24"/>
          <w:szCs w:val="24"/>
        </w:rPr>
        <w:t>Bursalıoğlu’na</w:t>
      </w:r>
      <w:proofErr w:type="spellEnd"/>
      <w:r w:rsidR="002827CF" w:rsidRPr="00FF4E73">
        <w:rPr>
          <w:rFonts w:ascii="Times New Roman" w:eastAsia="Calibri" w:hAnsi="Times New Roman" w:cs="Times New Roman"/>
          <w:sz w:val="24"/>
          <w:szCs w:val="24"/>
        </w:rPr>
        <w:t xml:space="preserve"> (2002) göre eğitim teftişi, eğitimde izleme ve </w:t>
      </w:r>
      <w:r w:rsidR="00EF0C33" w:rsidRPr="00EF0C33">
        <w:rPr>
          <w:rFonts w:ascii="Times New Roman" w:eastAsia="Calibri" w:hAnsi="Times New Roman" w:cs="Times New Roman"/>
          <w:sz w:val="24"/>
          <w:szCs w:val="24"/>
        </w:rPr>
        <w:t xml:space="preserve">gözlem </w:t>
      </w:r>
      <w:r w:rsidR="002827CF" w:rsidRPr="00FF4E73">
        <w:rPr>
          <w:rFonts w:ascii="Times New Roman" w:eastAsia="Calibri" w:hAnsi="Times New Roman" w:cs="Times New Roman"/>
          <w:sz w:val="24"/>
          <w:szCs w:val="24"/>
        </w:rPr>
        <w:t xml:space="preserve">yollarından biridir. Teftiş, kamu otoritesi ve yararı adına bireysel ve örgütsel davranışı kontrol etme süreci olup, bir düzenleyici mekanizmadır. Teftiş, gereklidir. Bunun nedeni önleyici ve düzeltici </w:t>
      </w:r>
      <w:r w:rsidR="00EF0C33">
        <w:rPr>
          <w:rFonts w:ascii="Times New Roman" w:eastAsia="Calibri" w:hAnsi="Times New Roman" w:cs="Times New Roman"/>
          <w:sz w:val="24"/>
          <w:szCs w:val="24"/>
        </w:rPr>
        <w:t xml:space="preserve">etkinliklerin </w:t>
      </w:r>
      <w:r w:rsidR="002827CF" w:rsidRPr="00FF4E73">
        <w:rPr>
          <w:rFonts w:ascii="Times New Roman" w:eastAsia="Calibri" w:hAnsi="Times New Roman" w:cs="Times New Roman"/>
          <w:sz w:val="24"/>
          <w:szCs w:val="24"/>
        </w:rPr>
        <w:t xml:space="preserve">önlemlerin örgüt içinde uyumu sağlamada temel işlev olmalarıdır.  </w:t>
      </w:r>
      <w:r w:rsidRPr="00FF4E73">
        <w:rPr>
          <w:rFonts w:ascii="Times New Roman" w:eastAsia="Calibri" w:hAnsi="Times New Roman" w:cs="Times New Roman"/>
          <w:sz w:val="24"/>
          <w:szCs w:val="24"/>
        </w:rPr>
        <w:t>Kurum teftişleri açısından bakıldığında, maarif müfettişlerinin taşrada bulunan, yükseköğretim kurumları hariç, tüm okul ve kurumların teftişini yapmaya yetkili oldukları anlaşılmaktadır. 2011 tarihli 652 sayılı kanun hükmünde kararnamemin 17. Maddesi adı Maarif Müfettişleri olarak değiştirilen Eğitim Müfettişlerinin bağlı olduğu Rehberlik ve Denetim Başkanlığının</w:t>
      </w:r>
      <w:r w:rsidRPr="00FF4E73">
        <w:rPr>
          <w:rFonts w:ascii="Times New Roman" w:hAnsi="Times New Roman" w:cs="Times New Roman"/>
          <w:sz w:val="24"/>
          <w:szCs w:val="24"/>
        </w:rPr>
        <w:t xml:space="preserve"> görevleri belirtilmektedir (MEB, 2011)</w:t>
      </w:r>
      <w:r w:rsidR="00DC4B49">
        <w:rPr>
          <w:rFonts w:ascii="Times New Roman" w:hAnsi="Times New Roman" w:cs="Times New Roman"/>
          <w:sz w:val="24"/>
          <w:szCs w:val="24"/>
        </w:rPr>
        <w:t>.</w:t>
      </w:r>
      <w:r w:rsidRPr="00FF4E73">
        <w:rPr>
          <w:rFonts w:ascii="Times New Roman" w:hAnsi="Times New Roman" w:cs="Times New Roman"/>
          <w:sz w:val="24"/>
          <w:szCs w:val="24"/>
        </w:rPr>
        <w:t xml:space="preserve"> Buna göre; </w:t>
      </w:r>
      <w:r w:rsidRPr="00FF4E73">
        <w:rPr>
          <w:rFonts w:ascii="Times New Roman" w:eastAsia="Times New Roman" w:hAnsi="Times New Roman" w:cs="Times New Roman"/>
          <w:color w:val="000000"/>
          <w:sz w:val="24"/>
          <w:szCs w:val="24"/>
        </w:rPr>
        <w:t xml:space="preserve">Bakanlığın görev alanına giren konularda Bakanlık personeline, Bakanlık okul ve kurumlarına, özel öğretim </w:t>
      </w:r>
      <w:r w:rsidRPr="00FF4E73">
        <w:rPr>
          <w:rFonts w:ascii="Times New Roman" w:eastAsia="Times New Roman" w:hAnsi="Times New Roman" w:cs="Times New Roman"/>
          <w:color w:val="000000"/>
          <w:sz w:val="24"/>
          <w:szCs w:val="24"/>
        </w:rPr>
        <w:lastRenderedPageBreak/>
        <w:t>kurumlarına ve gerçek ve tüzel kişilere rehberlik edilmeli; Bakanlığın görev alanına giren konularda faaliyet gösteren kamu kurum ve kuruluşları, gerçek ve tüzel kişiler ile gönüllü kuruluşlara, faaliyetlerinde yol gösterecek plan ve programlar oluşturmak ve rehberlik etmek gerekmektedir. Bakanlık tarafından veya Bakanlığın denetiminde sunulan hizmetlerin kontrol ve denetimini ilgili birimlerle iş birliği içinde yapmak, süreç ve sonuçlarını mevzuata, önceden belirlenmiş amaç ve hedeflere, performans ölçütlerine ve kalite standartlarına göre analiz etmek, karşılaştırmak ve ölçmek, kanıtlara dayalı olarak değerlendirmek, elde edilen sonuçları rapor hâline getirerek ilgili birimlere ve kişilere iletmek</w:t>
      </w:r>
      <w:r w:rsidR="00074A46" w:rsidRPr="00FF4E73">
        <w:rPr>
          <w:rFonts w:ascii="Times New Roman" w:eastAsia="Times New Roman" w:hAnsi="Times New Roman" w:cs="Times New Roman"/>
          <w:color w:val="000000"/>
          <w:sz w:val="24"/>
          <w:szCs w:val="24"/>
        </w:rPr>
        <w:t xml:space="preserve"> görevi vardır.</w:t>
      </w:r>
      <w:r w:rsidR="00DC4B49">
        <w:rPr>
          <w:rFonts w:ascii="Times New Roman" w:eastAsia="Times New Roman" w:hAnsi="Times New Roman" w:cs="Times New Roman"/>
          <w:color w:val="000000"/>
          <w:sz w:val="24"/>
          <w:szCs w:val="24"/>
        </w:rPr>
        <w:t xml:space="preserve"> </w:t>
      </w:r>
      <w:r w:rsidRPr="00FF4E73">
        <w:rPr>
          <w:rFonts w:ascii="Times New Roman" w:eastAsia="Times New Roman" w:hAnsi="Times New Roman" w:cs="Times New Roman"/>
          <w:color w:val="000000"/>
          <w:sz w:val="24"/>
          <w:szCs w:val="24"/>
        </w:rPr>
        <w:t>Bakanlık teşkilatı ve personeli ile Bakanlığın denetimi altındaki her türlü kuruluşun faaliyet ve işlemlerine ilişkin olarak, usulsüzlükleri önleyici, eğitici ve rehberlik yaklaşımını ön plana çıkaran bir anlayışla, Bakanlığın görev ve yetkileri çerçevesinde denetim, inceleme</w:t>
      </w:r>
      <w:r w:rsidR="00074A46" w:rsidRPr="00FF4E73">
        <w:rPr>
          <w:rFonts w:ascii="Times New Roman" w:eastAsia="Times New Roman" w:hAnsi="Times New Roman" w:cs="Times New Roman"/>
          <w:color w:val="000000"/>
          <w:sz w:val="24"/>
          <w:szCs w:val="24"/>
        </w:rPr>
        <w:t xml:space="preserve"> ve soruşturma iş ve işlemleri</w:t>
      </w:r>
      <w:r w:rsidRPr="00FF4E73">
        <w:rPr>
          <w:rFonts w:ascii="Times New Roman" w:eastAsia="Times New Roman" w:hAnsi="Times New Roman" w:cs="Times New Roman"/>
          <w:color w:val="000000"/>
          <w:sz w:val="24"/>
          <w:szCs w:val="24"/>
        </w:rPr>
        <w:t xml:space="preserve"> Maarif Müfettişleri aracılığıyla yapılmalıdır. Bunların yanı sıra her derece ve türdeki örgün ve yaygın eğitim kurumları ile il ve ilçe millî eğitim müdürlüklerinin rehberlik, işbaşında yetiştirme, denetim, değerlendirme, inceleme, araştırma ve soruşturma hizmetleri Maarif</w:t>
      </w:r>
      <w:r w:rsidR="003436C9" w:rsidRPr="00FF4E73">
        <w:rPr>
          <w:rFonts w:ascii="Times New Roman" w:eastAsia="Times New Roman" w:hAnsi="Times New Roman" w:cs="Times New Roman"/>
          <w:color w:val="000000"/>
          <w:sz w:val="24"/>
          <w:szCs w:val="24"/>
        </w:rPr>
        <w:t xml:space="preserve"> müfettişleri</w:t>
      </w:r>
      <w:r w:rsidRPr="00FF4E73">
        <w:rPr>
          <w:rFonts w:ascii="Times New Roman" w:eastAsia="Times New Roman" w:hAnsi="Times New Roman" w:cs="Times New Roman"/>
          <w:color w:val="000000"/>
          <w:sz w:val="24"/>
          <w:szCs w:val="24"/>
        </w:rPr>
        <w:t xml:space="preserve"> tarafından yürütülecektir.</w:t>
      </w:r>
      <w:r w:rsidR="003436C9" w:rsidRPr="00FF4E73">
        <w:rPr>
          <w:rFonts w:ascii="Times New Roman" w:eastAsia="Times New Roman" w:hAnsi="Times New Roman" w:cs="Times New Roman"/>
          <w:color w:val="000000"/>
          <w:sz w:val="24"/>
          <w:szCs w:val="24"/>
        </w:rPr>
        <w:t xml:space="preserve"> Yine 652 sayılı kanun hükmünde kararnameye dayalı olarak çıkarılan Millî Eğitim Bakanlığı Rehberlik ve Denetim Başkanlığı İle Maarif Müfettişleri Başkanlıkları Yönetmeliği’nin 46. Maddesinde de Maarif müfettişleri başkanlığının görevleri ilgili yasaya paralel olarak belirtilmektedir (MEB, 2011).</w:t>
      </w:r>
      <w:r w:rsidRPr="00FF4E73">
        <w:rPr>
          <w:rFonts w:ascii="Times New Roman" w:eastAsia="Times New Roman" w:hAnsi="Times New Roman" w:cs="Times New Roman"/>
          <w:color w:val="000000"/>
          <w:sz w:val="24"/>
          <w:szCs w:val="24"/>
        </w:rPr>
        <w:t xml:space="preserve"> Bu yargılardan hareketle 1911 yılından günümüze gelindiğinde, teftiş kavramının kontrol ve izleme odaklı olarak yürütülen bir faaliyetten, rehberlik ve geliştirme odaklı bir faaliyete doğru yön değiştirdiği savunulabilir.</w:t>
      </w:r>
    </w:p>
    <w:p w:rsidR="004742E0" w:rsidRPr="00FF4E73" w:rsidRDefault="004742E0" w:rsidP="008D0A13">
      <w:pPr>
        <w:spacing w:after="0" w:line="480" w:lineRule="auto"/>
        <w:ind w:firstLine="708"/>
        <w:jc w:val="both"/>
        <w:rPr>
          <w:rFonts w:ascii="Times New Roman" w:eastAsia="Times New Roman" w:hAnsi="Times New Roman" w:cs="Times New Roman"/>
          <w:color w:val="000000"/>
          <w:sz w:val="24"/>
          <w:szCs w:val="24"/>
        </w:rPr>
      </w:pPr>
      <w:r w:rsidRPr="00FF4E73">
        <w:rPr>
          <w:rFonts w:ascii="Times New Roman" w:eastAsia="Times New Roman" w:hAnsi="Times New Roman" w:cs="Times New Roman"/>
          <w:color w:val="000000"/>
          <w:sz w:val="24"/>
          <w:szCs w:val="24"/>
        </w:rPr>
        <w:t>Yine 1911 tarihli İlkokul Müfettişlerinin Görevlerine Dair Talimat’a göre eğitim müfettişlerinin üç teme</w:t>
      </w:r>
      <w:r w:rsidR="00730E52">
        <w:rPr>
          <w:rFonts w:ascii="Times New Roman" w:eastAsia="Times New Roman" w:hAnsi="Times New Roman" w:cs="Times New Roman"/>
          <w:color w:val="000000"/>
          <w:sz w:val="24"/>
          <w:szCs w:val="24"/>
        </w:rPr>
        <w:t>l görevinin ikincisi soruşturma</w:t>
      </w:r>
      <w:r w:rsidRPr="00FF4E73">
        <w:rPr>
          <w:rFonts w:ascii="Times New Roman" w:eastAsia="Times New Roman" w:hAnsi="Times New Roman" w:cs="Times New Roman"/>
          <w:color w:val="000000"/>
          <w:sz w:val="24"/>
          <w:szCs w:val="24"/>
        </w:rPr>
        <w:t xml:space="preserve">dır. </w:t>
      </w:r>
      <w:r w:rsidR="00666D80" w:rsidRPr="00FF4E73">
        <w:rPr>
          <w:rFonts w:ascii="Times New Roman" w:eastAsia="Times New Roman" w:hAnsi="Times New Roman" w:cs="Times New Roman"/>
          <w:color w:val="000000"/>
          <w:sz w:val="24"/>
          <w:szCs w:val="24"/>
        </w:rPr>
        <w:t>S</w:t>
      </w:r>
      <w:r w:rsidRPr="00FF4E73">
        <w:rPr>
          <w:rFonts w:ascii="Times New Roman" w:eastAsia="Times New Roman" w:hAnsi="Times New Roman" w:cs="Times New Roman"/>
          <w:color w:val="000000"/>
          <w:sz w:val="24"/>
          <w:szCs w:val="24"/>
        </w:rPr>
        <w:t>oruşturma eğitim ve eğitimciler hakkınd</w:t>
      </w:r>
      <w:r w:rsidR="00666D80" w:rsidRPr="00FF4E73">
        <w:rPr>
          <w:rFonts w:ascii="Times New Roman" w:eastAsia="Times New Roman" w:hAnsi="Times New Roman" w:cs="Times New Roman"/>
          <w:color w:val="000000"/>
          <w:sz w:val="24"/>
          <w:szCs w:val="24"/>
        </w:rPr>
        <w:t>aki iddiaların araştırılmasını v</w:t>
      </w:r>
      <w:r w:rsidR="00074A46" w:rsidRPr="00FF4E73">
        <w:rPr>
          <w:rFonts w:ascii="Times New Roman" w:eastAsia="Times New Roman" w:hAnsi="Times New Roman" w:cs="Times New Roman"/>
          <w:color w:val="000000"/>
          <w:sz w:val="24"/>
          <w:szCs w:val="24"/>
        </w:rPr>
        <w:t xml:space="preserve">e gerekirse tecziye edilme tekliflerini ifade </w:t>
      </w:r>
      <w:r w:rsidR="00666D80" w:rsidRPr="00FF4E73">
        <w:rPr>
          <w:rFonts w:ascii="Times New Roman" w:eastAsia="Times New Roman" w:hAnsi="Times New Roman" w:cs="Times New Roman"/>
          <w:color w:val="000000"/>
          <w:sz w:val="24"/>
          <w:szCs w:val="24"/>
        </w:rPr>
        <w:t>e</w:t>
      </w:r>
      <w:r w:rsidR="00074A46" w:rsidRPr="00FF4E73">
        <w:rPr>
          <w:rFonts w:ascii="Times New Roman" w:eastAsia="Times New Roman" w:hAnsi="Times New Roman" w:cs="Times New Roman"/>
          <w:color w:val="000000"/>
          <w:sz w:val="24"/>
          <w:szCs w:val="24"/>
        </w:rPr>
        <w:t>t</w:t>
      </w:r>
      <w:r w:rsidR="00666D80" w:rsidRPr="00FF4E73">
        <w:rPr>
          <w:rFonts w:ascii="Times New Roman" w:eastAsia="Times New Roman" w:hAnsi="Times New Roman" w:cs="Times New Roman"/>
          <w:color w:val="000000"/>
          <w:sz w:val="24"/>
          <w:szCs w:val="24"/>
        </w:rPr>
        <w:t xml:space="preserve">mektedir. </w:t>
      </w:r>
      <w:r w:rsidR="00666D80" w:rsidRPr="00FF4E73">
        <w:rPr>
          <w:rFonts w:ascii="Times New Roman" w:eastAsia="Times New Roman" w:hAnsi="Times New Roman" w:cs="Times New Roman"/>
          <w:color w:val="000000"/>
          <w:sz w:val="24"/>
          <w:szCs w:val="24"/>
        </w:rPr>
        <w:lastRenderedPageBreak/>
        <w:t xml:space="preserve">Soruşturma işlevi doğrudan müfettişlerle ilgili bir eylemdir. Su’ya </w:t>
      </w:r>
      <w:r w:rsidR="00074A46" w:rsidRPr="00FF4E73">
        <w:rPr>
          <w:rFonts w:ascii="Times New Roman" w:eastAsia="Times New Roman" w:hAnsi="Times New Roman" w:cs="Times New Roman"/>
          <w:color w:val="000000"/>
          <w:sz w:val="24"/>
          <w:szCs w:val="24"/>
        </w:rPr>
        <w:t>(1974) göre denetim bir yönüyle</w:t>
      </w:r>
      <w:r w:rsidR="00666D80" w:rsidRPr="00FF4E73">
        <w:rPr>
          <w:rFonts w:ascii="Times New Roman" w:eastAsia="Times New Roman" w:hAnsi="Times New Roman" w:cs="Times New Roman"/>
          <w:color w:val="000000"/>
          <w:sz w:val="24"/>
          <w:szCs w:val="24"/>
        </w:rPr>
        <w:t xml:space="preserve"> örgüt içinde meydana gelen disiplin ve yasadışı olayların soruşturma ve incelemelerinin yapılarak sonucun üst ve ilgili kademelere bildirilmesini de içine almaktadır. Tahkikat olarak adlandırılan soruşturma işlevi</w:t>
      </w:r>
      <w:r w:rsidR="00074A46" w:rsidRPr="00FF4E73">
        <w:rPr>
          <w:rFonts w:ascii="Times New Roman" w:eastAsia="Times New Roman" w:hAnsi="Times New Roman" w:cs="Times New Roman"/>
          <w:color w:val="000000"/>
          <w:sz w:val="24"/>
          <w:szCs w:val="24"/>
        </w:rPr>
        <w:t>,</w:t>
      </w:r>
      <w:r w:rsidR="00666D80" w:rsidRPr="00FF4E73">
        <w:rPr>
          <w:rFonts w:ascii="Times New Roman" w:eastAsia="Times New Roman" w:hAnsi="Times New Roman" w:cs="Times New Roman"/>
          <w:color w:val="000000"/>
          <w:sz w:val="24"/>
          <w:szCs w:val="24"/>
        </w:rPr>
        <w:t xml:space="preserve"> 1911 tarihli talimatnamede yer aldığı gibi halen günümüz güncel mevzuatında da yerini, olduğu gibi korumaktadır.  </w:t>
      </w:r>
    </w:p>
    <w:p w:rsidR="00C36AF7" w:rsidRPr="00FF4E73" w:rsidRDefault="00272007" w:rsidP="008D0A13">
      <w:pPr>
        <w:spacing w:after="0" w:line="480" w:lineRule="auto"/>
        <w:ind w:firstLine="708"/>
        <w:jc w:val="both"/>
        <w:rPr>
          <w:rFonts w:ascii="Times New Roman" w:eastAsia="Times New Roman" w:hAnsi="Times New Roman" w:cs="Times New Roman"/>
          <w:color w:val="000000"/>
          <w:sz w:val="24"/>
          <w:szCs w:val="24"/>
        </w:rPr>
      </w:pPr>
      <w:r w:rsidRPr="00FF4E73">
        <w:rPr>
          <w:rFonts w:ascii="Times New Roman" w:eastAsia="Times New Roman" w:hAnsi="Times New Roman" w:cs="Times New Roman"/>
          <w:color w:val="000000"/>
          <w:sz w:val="24"/>
          <w:szCs w:val="24"/>
        </w:rPr>
        <w:t>Müfettişlerin üçüncü görevi olan t</w:t>
      </w:r>
      <w:r w:rsidR="004742E0" w:rsidRPr="00FF4E73">
        <w:rPr>
          <w:rFonts w:ascii="Times New Roman" w:eastAsia="Times New Roman" w:hAnsi="Times New Roman" w:cs="Times New Roman"/>
          <w:color w:val="000000"/>
          <w:sz w:val="24"/>
          <w:szCs w:val="24"/>
        </w:rPr>
        <w:t xml:space="preserve">avsiye ise halkın eğitim konusunda bilinçlendirilmesini içermektedir. Günümüzdeki yasal düzenlemelere bakıldığında aynı hususların kimi değişikliklerle birlikte halen devam ettirildiği anlaşılmaktadır. </w:t>
      </w:r>
      <w:r w:rsidR="00074A46" w:rsidRPr="00FF4E73">
        <w:rPr>
          <w:rFonts w:ascii="Times New Roman" w:eastAsia="Times New Roman" w:hAnsi="Times New Roman" w:cs="Times New Roman"/>
          <w:color w:val="000000"/>
          <w:sz w:val="24"/>
          <w:szCs w:val="24"/>
        </w:rPr>
        <w:t xml:space="preserve">Buna göre </w:t>
      </w:r>
      <w:r w:rsidRPr="00FF4E73">
        <w:rPr>
          <w:rFonts w:ascii="Times New Roman" w:eastAsia="Times New Roman" w:hAnsi="Times New Roman" w:cs="Times New Roman"/>
          <w:color w:val="000000"/>
          <w:sz w:val="24"/>
          <w:szCs w:val="24"/>
        </w:rPr>
        <w:t>İlkokul Müfettişleri köy ve kasabaları gezerken halka eğitim ve öğretim konularında tavsiyede bulunacaklardır. Bundan hareketle ilköğretim müfettişlerinin görev tanımı içinde yetişkin eğitimi ve halkla ilişkiler olduğu ve müfettişler aracılığıyla bir bilinçlendirme yapılmasının olduğu anlaşılmaktadır</w:t>
      </w:r>
      <w:r w:rsidR="008F1F78" w:rsidRPr="00FF4E73">
        <w:rPr>
          <w:rFonts w:ascii="Times New Roman" w:eastAsia="Times New Roman" w:hAnsi="Times New Roman" w:cs="Times New Roman"/>
          <w:color w:val="000000"/>
          <w:sz w:val="24"/>
          <w:szCs w:val="24"/>
        </w:rPr>
        <w:t xml:space="preserve">. Halen günümüzde geçerli 222 sayılı İlköğretim ve Eğitim Kanunu’nun 52 ve 53. Maddelerine bakıldığında müfettişlerin görevleri arasında “…ilköğretim müfettişleri ilköğrenim çağındaki çocukların mecburi ilköğretim kurumlarına devamlarını sağlamakla veli yahut vasi veya aile başkanlarına ve okul idarelerine yardımla ve her türlü tedbiri almakla vazifelidirler. Okula devam etmeyen öğrencilerin devamsızlık sebepleri okul idarelerince ve ilköğretim müfettişlerince araştırılarak devama engel olan maddi ve manevi sebeplerin giderilmesine çalışılır.” hükümleri sayılmaktadır. Bu hükümlerden hareketle 1911 tarihli talimatnameden biraz farklı olarak müfettişlerin halen doğrudan halk ile ilgili faaliyetler içerisinde olmaları gerektiği anlaşılmaktadır.  </w:t>
      </w:r>
      <w:r w:rsidR="004742E0" w:rsidRPr="00FF4E73">
        <w:rPr>
          <w:rFonts w:ascii="Times New Roman" w:eastAsia="Times New Roman" w:hAnsi="Times New Roman" w:cs="Times New Roman"/>
          <w:color w:val="000000"/>
          <w:sz w:val="24"/>
          <w:szCs w:val="24"/>
        </w:rPr>
        <w:t xml:space="preserve">Taşdemir (2016) </w:t>
      </w:r>
      <w:r w:rsidR="008F1F78" w:rsidRPr="00FF4E73">
        <w:rPr>
          <w:rFonts w:ascii="Times New Roman" w:eastAsia="Times New Roman" w:hAnsi="Times New Roman" w:cs="Times New Roman"/>
          <w:color w:val="000000"/>
          <w:sz w:val="24"/>
          <w:szCs w:val="24"/>
        </w:rPr>
        <w:t xml:space="preserve">buna ek olarak </w:t>
      </w:r>
      <w:r w:rsidR="004742E0" w:rsidRPr="00FF4E73">
        <w:rPr>
          <w:rFonts w:ascii="Times New Roman" w:eastAsia="Times New Roman" w:hAnsi="Times New Roman" w:cs="Times New Roman"/>
          <w:color w:val="000000"/>
          <w:sz w:val="24"/>
          <w:szCs w:val="24"/>
        </w:rPr>
        <w:t xml:space="preserve">müfettişlerin eğitim </w:t>
      </w:r>
      <w:r w:rsidR="00BB4F89">
        <w:rPr>
          <w:rFonts w:ascii="Times New Roman" w:eastAsia="Times New Roman" w:hAnsi="Times New Roman" w:cs="Times New Roman"/>
          <w:color w:val="000000"/>
          <w:sz w:val="24"/>
          <w:szCs w:val="24"/>
        </w:rPr>
        <w:t>çalışanlarını</w:t>
      </w:r>
      <w:r w:rsidR="00BB4F89" w:rsidRPr="00FF4E73">
        <w:rPr>
          <w:rFonts w:ascii="Times New Roman" w:eastAsia="Times New Roman" w:hAnsi="Times New Roman" w:cs="Times New Roman"/>
          <w:color w:val="000000"/>
          <w:sz w:val="24"/>
          <w:szCs w:val="24"/>
        </w:rPr>
        <w:t xml:space="preserve"> </w:t>
      </w:r>
      <w:r w:rsidR="004742E0" w:rsidRPr="00FF4E73">
        <w:rPr>
          <w:rFonts w:ascii="Times New Roman" w:eastAsia="Times New Roman" w:hAnsi="Times New Roman" w:cs="Times New Roman"/>
          <w:color w:val="000000"/>
          <w:sz w:val="24"/>
          <w:szCs w:val="24"/>
        </w:rPr>
        <w:t xml:space="preserve">geliştirme yönünde bir çaba içinde olduklarını </w:t>
      </w:r>
      <w:r w:rsidR="003436C9" w:rsidRPr="00FF4E73">
        <w:rPr>
          <w:rFonts w:ascii="Times New Roman" w:eastAsia="Times New Roman" w:hAnsi="Times New Roman" w:cs="Times New Roman"/>
          <w:color w:val="000000"/>
          <w:sz w:val="24"/>
          <w:szCs w:val="24"/>
        </w:rPr>
        <w:t xml:space="preserve">da </w:t>
      </w:r>
      <w:r w:rsidR="004742E0" w:rsidRPr="00FF4E73">
        <w:rPr>
          <w:rFonts w:ascii="Times New Roman" w:eastAsia="Times New Roman" w:hAnsi="Times New Roman" w:cs="Times New Roman"/>
          <w:color w:val="000000"/>
          <w:sz w:val="24"/>
          <w:szCs w:val="24"/>
        </w:rPr>
        <w:t xml:space="preserve">belirtmektedir. </w:t>
      </w:r>
    </w:p>
    <w:p w:rsidR="00D12FF7" w:rsidRPr="00FF4E73" w:rsidRDefault="00D12FF7" w:rsidP="008D0A13">
      <w:pPr>
        <w:tabs>
          <w:tab w:val="left" w:pos="28"/>
        </w:tabs>
        <w:spacing w:after="0" w:line="480" w:lineRule="auto"/>
        <w:ind w:firstLine="800"/>
        <w:jc w:val="both"/>
        <w:rPr>
          <w:rFonts w:ascii="Times New Roman" w:eastAsia="Times New Roman" w:hAnsi="Times New Roman" w:cs="Times New Roman"/>
          <w:color w:val="000000"/>
          <w:sz w:val="24"/>
          <w:szCs w:val="24"/>
        </w:rPr>
      </w:pPr>
      <w:r w:rsidRPr="00FF4E73">
        <w:rPr>
          <w:rFonts w:ascii="Times New Roman" w:eastAsia="Times New Roman" w:hAnsi="Times New Roman" w:cs="Times New Roman"/>
          <w:color w:val="000000"/>
          <w:sz w:val="24"/>
          <w:szCs w:val="24"/>
        </w:rPr>
        <w:t>Yukarıda belirtilen belgede en çok dikkat çeken hususlardan biri de müfettişlerin görevleri arasında öğretim faaliyetinin programa uygun yürütülmesinin</w:t>
      </w:r>
      <w:r w:rsidR="00074A46" w:rsidRPr="00FF4E73">
        <w:rPr>
          <w:rFonts w:ascii="Times New Roman" w:eastAsia="Times New Roman" w:hAnsi="Times New Roman" w:cs="Times New Roman"/>
          <w:color w:val="000000"/>
          <w:sz w:val="24"/>
          <w:szCs w:val="24"/>
        </w:rPr>
        <w:t xml:space="preserve"> sağlanmasıdır.</w:t>
      </w:r>
      <w:r w:rsidRPr="00FF4E73">
        <w:rPr>
          <w:rFonts w:ascii="Times New Roman" w:eastAsia="Times New Roman" w:hAnsi="Times New Roman" w:cs="Times New Roman"/>
          <w:color w:val="000000"/>
          <w:sz w:val="24"/>
          <w:szCs w:val="24"/>
        </w:rPr>
        <w:t xml:space="preserve"> Bu </w:t>
      </w:r>
      <w:r w:rsidRPr="00FF4E73">
        <w:rPr>
          <w:rFonts w:ascii="Times New Roman" w:eastAsia="Times New Roman" w:hAnsi="Times New Roman" w:cs="Times New Roman"/>
          <w:color w:val="000000"/>
          <w:sz w:val="24"/>
          <w:szCs w:val="24"/>
        </w:rPr>
        <w:lastRenderedPageBreak/>
        <w:t xml:space="preserve">durum öğretim programlarının tarihçesine ışık tutucu mahiyettedir. </w:t>
      </w:r>
      <w:r w:rsidR="00716D37" w:rsidRPr="00FF4E73">
        <w:rPr>
          <w:rFonts w:ascii="Times New Roman" w:eastAsia="Times New Roman" w:hAnsi="Times New Roman" w:cs="Times New Roman"/>
          <w:color w:val="000000"/>
          <w:sz w:val="24"/>
          <w:szCs w:val="24"/>
        </w:rPr>
        <w:t>Zira çağdaş program geliştirme kitaplarında program geliştirme sürecinin tarihçesine vurgu yapılırken en erken tarihler olarak 1920’li yıllar anılmaktadır (</w:t>
      </w:r>
      <w:proofErr w:type="spellStart"/>
      <w:r w:rsidR="00716D37" w:rsidRPr="00FF4E73">
        <w:rPr>
          <w:rFonts w:ascii="Times New Roman" w:eastAsia="Times New Roman" w:hAnsi="Times New Roman" w:cs="Times New Roman"/>
          <w:color w:val="000000"/>
          <w:sz w:val="24"/>
          <w:szCs w:val="24"/>
        </w:rPr>
        <w:t>Akpunar</w:t>
      </w:r>
      <w:proofErr w:type="spellEnd"/>
      <w:r w:rsidR="00716D37" w:rsidRPr="00FF4E73">
        <w:rPr>
          <w:rFonts w:ascii="Times New Roman" w:eastAsia="Times New Roman" w:hAnsi="Times New Roman" w:cs="Times New Roman"/>
          <w:color w:val="000000"/>
          <w:sz w:val="24"/>
          <w:szCs w:val="24"/>
        </w:rPr>
        <w:t xml:space="preserve">, 2015). Oysa yukarıdaki belge 1910/1911 tarihli olmasına karşın açıkça öğretim programından ve müfettişlerin programın uygulanmasını takip etmesinden söz etmektedir. Yine </w:t>
      </w:r>
      <w:r w:rsidR="006B3E38" w:rsidRPr="00FF4E73">
        <w:rPr>
          <w:rFonts w:ascii="Times New Roman" w:eastAsia="Times New Roman" w:hAnsi="Times New Roman" w:cs="Times New Roman"/>
          <w:color w:val="000000"/>
          <w:sz w:val="24"/>
          <w:szCs w:val="24"/>
        </w:rPr>
        <w:t>1 Nisan 1895, 3 Haziran 1901 ve 20 Ekim 1904 tarihli başka belgelerde de i</w:t>
      </w:r>
      <w:r w:rsidR="00716D37" w:rsidRPr="00FF4E73">
        <w:rPr>
          <w:rFonts w:ascii="Times New Roman" w:eastAsia="Times New Roman" w:hAnsi="Times New Roman" w:cs="Times New Roman"/>
          <w:color w:val="000000"/>
          <w:sz w:val="24"/>
          <w:szCs w:val="24"/>
        </w:rPr>
        <w:t>lkokul müfettişlerinin</w:t>
      </w:r>
      <w:r w:rsidR="006B3E38" w:rsidRPr="00FF4E73">
        <w:rPr>
          <w:rFonts w:ascii="Times New Roman" w:eastAsia="Times New Roman" w:hAnsi="Times New Roman" w:cs="Times New Roman"/>
          <w:color w:val="000000"/>
          <w:sz w:val="24"/>
          <w:szCs w:val="24"/>
        </w:rPr>
        <w:t xml:space="preserve"> ve yöneticilerin</w:t>
      </w:r>
      <w:r w:rsidR="00716D37" w:rsidRPr="00FF4E73">
        <w:rPr>
          <w:rFonts w:ascii="Times New Roman" w:eastAsia="Times New Roman" w:hAnsi="Times New Roman" w:cs="Times New Roman"/>
          <w:color w:val="000000"/>
          <w:sz w:val="24"/>
          <w:szCs w:val="24"/>
        </w:rPr>
        <w:t xml:space="preserve"> görevlerinin atandıkları okulların devir, teftiş ile öğretim faaliyetlerinin emir ve programlara uygun yürütülmesini sağlamak olduğu </w:t>
      </w:r>
      <w:r w:rsidR="006B3E38" w:rsidRPr="00FF4E73">
        <w:rPr>
          <w:rFonts w:ascii="Times New Roman" w:eastAsia="Times New Roman" w:hAnsi="Times New Roman" w:cs="Times New Roman"/>
          <w:color w:val="000000"/>
          <w:sz w:val="24"/>
          <w:szCs w:val="24"/>
        </w:rPr>
        <w:t xml:space="preserve">vurgulanmaktadır (Özmen, </w:t>
      </w:r>
      <w:proofErr w:type="spellStart"/>
      <w:r w:rsidR="006B3E38" w:rsidRPr="00FF4E73">
        <w:rPr>
          <w:rFonts w:ascii="Times New Roman" w:eastAsia="Times New Roman" w:hAnsi="Times New Roman" w:cs="Times New Roman"/>
          <w:color w:val="000000"/>
          <w:sz w:val="24"/>
          <w:szCs w:val="24"/>
        </w:rPr>
        <w:t>Açıkses</w:t>
      </w:r>
      <w:proofErr w:type="spellEnd"/>
      <w:r w:rsidR="006B3E38" w:rsidRPr="00FF4E73">
        <w:rPr>
          <w:rFonts w:ascii="Times New Roman" w:eastAsia="Times New Roman" w:hAnsi="Times New Roman" w:cs="Times New Roman"/>
          <w:color w:val="000000"/>
          <w:sz w:val="24"/>
          <w:szCs w:val="24"/>
        </w:rPr>
        <w:t xml:space="preserve">, Usta ve </w:t>
      </w:r>
      <w:proofErr w:type="spellStart"/>
      <w:r w:rsidR="006B3E38" w:rsidRPr="00FF4E73">
        <w:rPr>
          <w:rFonts w:ascii="Times New Roman" w:eastAsia="Times New Roman" w:hAnsi="Times New Roman" w:cs="Times New Roman"/>
          <w:color w:val="000000"/>
          <w:sz w:val="24"/>
          <w:szCs w:val="24"/>
        </w:rPr>
        <w:t>Uluerler</w:t>
      </w:r>
      <w:proofErr w:type="spellEnd"/>
      <w:r w:rsidR="006B3E38" w:rsidRPr="00FF4E73">
        <w:rPr>
          <w:rFonts w:ascii="Times New Roman" w:eastAsia="Times New Roman" w:hAnsi="Times New Roman" w:cs="Times New Roman"/>
          <w:color w:val="000000"/>
          <w:sz w:val="24"/>
          <w:szCs w:val="24"/>
        </w:rPr>
        <w:t xml:space="preserve">, 2014). </w:t>
      </w:r>
    </w:p>
    <w:p w:rsidR="00207AD4" w:rsidRPr="00FF4E73" w:rsidRDefault="00E86F67" w:rsidP="008D0A13">
      <w:pPr>
        <w:spacing w:after="0" w:line="480" w:lineRule="auto"/>
        <w:ind w:firstLine="708"/>
        <w:jc w:val="both"/>
        <w:rPr>
          <w:rFonts w:ascii="Times New Roman" w:hAnsi="Times New Roman" w:cs="Times New Roman"/>
          <w:sz w:val="24"/>
          <w:szCs w:val="24"/>
        </w:rPr>
      </w:pPr>
      <w:r w:rsidRPr="00FF4E73">
        <w:rPr>
          <w:rFonts w:ascii="Times New Roman" w:hAnsi="Times New Roman" w:cs="Times New Roman"/>
          <w:sz w:val="24"/>
          <w:szCs w:val="24"/>
        </w:rPr>
        <w:t>Günümüz eğitim denetimi mevzuatı ile Osmanlı Dönemi mevzuatı karşılaştırıldığında en önemli farkın müfettişlerin atanma biçimleri ile alanda geliştirilmiş standart form ve raporların kullanımında olduğu görülmektedir.</w:t>
      </w:r>
      <w:r w:rsidR="00B55EEA" w:rsidRPr="00FF4E73">
        <w:rPr>
          <w:rFonts w:ascii="Times New Roman" w:hAnsi="Times New Roman" w:cs="Times New Roman"/>
          <w:sz w:val="24"/>
          <w:szCs w:val="24"/>
        </w:rPr>
        <w:t xml:space="preserve"> Ayrıca son yıllarda teftiş sisteminde çok sık meydana gelen değişikliklerden hareketle, yaklaşık yüzeli yıllık geçmişine rağmen halen iyi bir teftiş sistemi oluşturamadığımız anlaşılmaktadır.</w:t>
      </w:r>
      <w:r w:rsidR="003436C9" w:rsidRPr="00FF4E73">
        <w:rPr>
          <w:rFonts w:ascii="Times New Roman" w:hAnsi="Times New Roman" w:cs="Times New Roman"/>
          <w:sz w:val="24"/>
          <w:szCs w:val="24"/>
        </w:rPr>
        <w:t xml:space="preserve"> Nitekim 2011 yılında çıkarılan 652 sayılı kanun hükmünde kararname ile </w:t>
      </w:r>
      <w:r w:rsidR="0040793A" w:rsidRPr="00FF4E73">
        <w:rPr>
          <w:rFonts w:ascii="Times New Roman" w:hAnsi="Times New Roman" w:cs="Times New Roman"/>
          <w:sz w:val="24"/>
          <w:szCs w:val="24"/>
        </w:rPr>
        <w:t xml:space="preserve">Bakanlık merkez teşkilatında bulunan bakanlık müfettişleri ile taşrada görev yapan maarif müfettişleri birleştirilmiş ve tüm müfettişler taşrada yer alan il milli eğitim müdürlükleri bünyesinde kurulan eğitim denetmenleri başkanlığı çatısı altına alınmışlardır. Ancak uygulamadaki kimi sorunlar nedeniyle 2016 haziran ayında Meclis’e sunulan maarif kanunu taslağında tüm eğitim denetmenlerinin uzman kadrosuna atanarak sadece Bakanlık merkez teşkilatında ihtiyaç duyulduğu kadar müfettiş istihdamı yönünde bir eğilim belirmiştir. </w:t>
      </w:r>
      <w:r w:rsidR="000C2571" w:rsidRPr="00FF4E73">
        <w:rPr>
          <w:rFonts w:ascii="Times New Roman" w:hAnsi="Times New Roman" w:cs="Times New Roman"/>
          <w:sz w:val="24"/>
          <w:szCs w:val="24"/>
        </w:rPr>
        <w:t xml:space="preserve">Oysa bu eğilim Su tarafından daha </w:t>
      </w:r>
      <w:r w:rsidR="00DB1C5D" w:rsidRPr="00FF4E73">
        <w:rPr>
          <w:rFonts w:ascii="Times New Roman" w:hAnsi="Times New Roman" w:cs="Times New Roman"/>
          <w:sz w:val="24"/>
          <w:szCs w:val="24"/>
        </w:rPr>
        <w:t xml:space="preserve">1974 yılında taşrada bulunan müfettişlerin mahalli otoriteden kurtarılması amacıyla Bakanlık merkezine bağlanması önerisiyle dile getirilmiştir (Yalçınkaya, 1990). </w:t>
      </w:r>
      <w:r w:rsidR="0040793A" w:rsidRPr="00FF4E73">
        <w:rPr>
          <w:rFonts w:ascii="Times New Roman" w:hAnsi="Times New Roman" w:cs="Times New Roman"/>
          <w:sz w:val="24"/>
          <w:szCs w:val="24"/>
        </w:rPr>
        <w:t xml:space="preserve">Bundan hareketle eğitim teftişi sisteminde köklü ve yapısal bir felsefe bulunmadığı, eğitim teftişi politikalarının gündelik tartışma ve eğilimlerden etkilendiği sonucuna varmak mümkündür. </w:t>
      </w:r>
    </w:p>
    <w:p w:rsidR="009C708D" w:rsidRPr="00AE42DF" w:rsidRDefault="0040793A" w:rsidP="008D0A13">
      <w:pPr>
        <w:tabs>
          <w:tab w:val="left" w:pos="28"/>
        </w:tabs>
        <w:spacing w:after="0" w:line="480" w:lineRule="auto"/>
        <w:ind w:firstLine="800"/>
        <w:jc w:val="both"/>
        <w:rPr>
          <w:rFonts w:ascii="Times New Roman" w:hAnsi="Times New Roman" w:cs="Times New Roman"/>
          <w:sz w:val="24"/>
          <w:szCs w:val="24"/>
        </w:rPr>
      </w:pPr>
      <w:r w:rsidRPr="00FF4E73">
        <w:rPr>
          <w:rFonts w:ascii="Times New Roman" w:hAnsi="Times New Roman" w:cs="Times New Roman"/>
          <w:sz w:val="24"/>
          <w:szCs w:val="24"/>
        </w:rPr>
        <w:lastRenderedPageBreak/>
        <w:t xml:space="preserve">1911 yılından günümüze gelindiğinde en önemli değişimin eğitim müfettişlerinin seçilme ve atanma biçiminde olduğu değerlendirilebilir. Zira Osmanlı Türkiye’sinde eğitim müfettişlerinin vaizlerden müderrislere, </w:t>
      </w:r>
      <w:r w:rsidR="000C2571" w:rsidRPr="00FF4E73">
        <w:rPr>
          <w:rFonts w:ascii="Times New Roman" w:hAnsi="Times New Roman" w:cs="Times New Roman"/>
          <w:sz w:val="24"/>
          <w:szCs w:val="24"/>
        </w:rPr>
        <w:t>okuma yazma bilen sıradan memurlardan tren kondüktörlerine</w:t>
      </w:r>
      <w:r w:rsidR="00074A46" w:rsidRPr="00FF4E73">
        <w:rPr>
          <w:rFonts w:ascii="Times New Roman" w:hAnsi="Times New Roman" w:cs="Times New Roman"/>
          <w:sz w:val="24"/>
          <w:szCs w:val="24"/>
        </w:rPr>
        <w:t xml:space="preserve"> kadar</w:t>
      </w:r>
      <w:r w:rsidR="000C2571" w:rsidRPr="00FF4E73">
        <w:rPr>
          <w:rFonts w:ascii="Times New Roman" w:hAnsi="Times New Roman" w:cs="Times New Roman"/>
          <w:sz w:val="24"/>
          <w:szCs w:val="24"/>
        </w:rPr>
        <w:t xml:space="preserve"> farklı mesleklere mensup kişilerden atandıkları anlaşılmaktadır </w:t>
      </w:r>
      <w:r w:rsidR="000C2571" w:rsidRPr="00FF4E73">
        <w:rPr>
          <w:rFonts w:ascii="Times New Roman" w:eastAsia="Times New Roman" w:hAnsi="Times New Roman" w:cs="Times New Roman"/>
          <w:color w:val="000000"/>
          <w:sz w:val="24"/>
          <w:szCs w:val="24"/>
        </w:rPr>
        <w:t xml:space="preserve">(Özmen, </w:t>
      </w:r>
      <w:proofErr w:type="spellStart"/>
      <w:r w:rsidR="000C2571" w:rsidRPr="00FF4E73">
        <w:rPr>
          <w:rFonts w:ascii="Times New Roman" w:eastAsia="Times New Roman" w:hAnsi="Times New Roman" w:cs="Times New Roman"/>
          <w:color w:val="000000"/>
          <w:sz w:val="24"/>
          <w:szCs w:val="24"/>
        </w:rPr>
        <w:t>Açıkses</w:t>
      </w:r>
      <w:proofErr w:type="spellEnd"/>
      <w:r w:rsidR="000C2571" w:rsidRPr="00FF4E73">
        <w:rPr>
          <w:rFonts w:ascii="Times New Roman" w:eastAsia="Times New Roman" w:hAnsi="Times New Roman" w:cs="Times New Roman"/>
          <w:color w:val="000000"/>
          <w:sz w:val="24"/>
          <w:szCs w:val="24"/>
        </w:rPr>
        <w:t xml:space="preserve">, Usta ve </w:t>
      </w:r>
      <w:proofErr w:type="spellStart"/>
      <w:r w:rsidR="000C2571" w:rsidRPr="00FF4E73">
        <w:rPr>
          <w:rFonts w:ascii="Times New Roman" w:eastAsia="Times New Roman" w:hAnsi="Times New Roman" w:cs="Times New Roman"/>
          <w:color w:val="000000"/>
          <w:sz w:val="24"/>
          <w:szCs w:val="24"/>
        </w:rPr>
        <w:t>Uluerler</w:t>
      </w:r>
      <w:proofErr w:type="spellEnd"/>
      <w:r w:rsidR="000C2571" w:rsidRPr="00FF4E73">
        <w:rPr>
          <w:rFonts w:ascii="Times New Roman" w:eastAsia="Times New Roman" w:hAnsi="Times New Roman" w:cs="Times New Roman"/>
          <w:color w:val="000000"/>
          <w:sz w:val="24"/>
          <w:szCs w:val="24"/>
        </w:rPr>
        <w:t xml:space="preserve">, 2014). </w:t>
      </w:r>
      <w:r w:rsidR="000C2571" w:rsidRPr="00FF4E73">
        <w:rPr>
          <w:rFonts w:ascii="Times New Roman" w:hAnsi="Times New Roman" w:cs="Times New Roman"/>
          <w:sz w:val="24"/>
          <w:szCs w:val="24"/>
        </w:rPr>
        <w:t xml:space="preserve">Oysa günümüzde bu prosedür büyük ölçüde şeffaf, ilana dayalı, eğitim fakültesi ya da benzeri dört yıllık bir fakülte mezunu olanlar arasından yapılan seçmelerle yapılmaktadır. </w:t>
      </w:r>
      <w:r w:rsidR="00AE42DF" w:rsidRPr="00AE42DF">
        <w:rPr>
          <w:rFonts w:ascii="Times New Roman" w:hAnsi="Times New Roman" w:cs="Times New Roman"/>
          <w:sz w:val="24"/>
          <w:szCs w:val="24"/>
        </w:rPr>
        <w:t>02/12/2016 tarih ve 6764 sayılı Kanun Hükmünde Kararname ile İl Milli Eğitim Müdürlükleri bünyesinde kurulu bulunan Maarif Müfettişleri Başkanlıkları lağvedilmiştir. Bunun yerine tamamı merkezde yer alan Bakanlık Maarif Müfettişleri ve Bakanlık Maarif Müfettiş Yardımcılarından oluşan Teftiş Kurulu Başkanlığı oluşturulmuştur.</w:t>
      </w:r>
    </w:p>
    <w:p w:rsidR="008675D7" w:rsidRDefault="008675D7" w:rsidP="008D0A13">
      <w:pPr>
        <w:spacing w:after="0" w:line="480" w:lineRule="auto"/>
        <w:ind w:firstLine="708"/>
        <w:rPr>
          <w:rFonts w:ascii="Times New Roman" w:eastAsia="Calibri" w:hAnsi="Times New Roman" w:cs="Times New Roman"/>
          <w:b/>
          <w:bCs/>
          <w:sz w:val="24"/>
          <w:szCs w:val="24"/>
          <w:lang w:eastAsia="en-US"/>
        </w:rPr>
      </w:pPr>
      <w:r w:rsidRPr="008675D7">
        <w:rPr>
          <w:rFonts w:ascii="Times New Roman" w:eastAsia="Calibri" w:hAnsi="Times New Roman" w:cs="Times New Roman"/>
          <w:b/>
          <w:bCs/>
          <w:sz w:val="24"/>
          <w:szCs w:val="24"/>
          <w:lang w:eastAsia="en-US"/>
        </w:rPr>
        <w:t>Mak</w:t>
      </w:r>
      <w:r w:rsidR="005164A6">
        <w:rPr>
          <w:rFonts w:ascii="Times New Roman" w:eastAsia="Calibri" w:hAnsi="Times New Roman" w:cs="Times New Roman"/>
          <w:b/>
          <w:bCs/>
          <w:sz w:val="24"/>
          <w:szCs w:val="24"/>
          <w:lang w:eastAsia="en-US"/>
        </w:rPr>
        <w:t xml:space="preserve">alenin Bilimdeki Konumu (Yeri) </w:t>
      </w:r>
    </w:p>
    <w:p w:rsidR="008675D7" w:rsidRPr="005164A6" w:rsidRDefault="008675D7" w:rsidP="008D0A13">
      <w:pPr>
        <w:spacing w:after="0" w:line="480" w:lineRule="auto"/>
        <w:ind w:firstLine="708"/>
        <w:rPr>
          <w:rFonts w:ascii="Times New Roman" w:eastAsia="Calibri" w:hAnsi="Times New Roman" w:cs="Times New Roman"/>
          <w:bCs/>
          <w:sz w:val="24"/>
          <w:szCs w:val="24"/>
          <w:lang w:eastAsia="en-US"/>
        </w:rPr>
      </w:pPr>
      <w:r w:rsidRPr="008675D7">
        <w:rPr>
          <w:rFonts w:ascii="Times New Roman" w:eastAsia="Calibri" w:hAnsi="Times New Roman" w:cs="Times New Roman"/>
          <w:bCs/>
          <w:sz w:val="24"/>
          <w:szCs w:val="24"/>
          <w:lang w:eastAsia="en-US"/>
        </w:rPr>
        <w:t>Eğitim Bilimleri Bölümü, Eğitim Yönetimi ve Teftişi Anabilim Dalı</w:t>
      </w:r>
    </w:p>
    <w:p w:rsidR="008675D7" w:rsidRDefault="005164A6" w:rsidP="008D0A13">
      <w:pPr>
        <w:spacing w:after="0" w:line="480" w:lineRule="auto"/>
        <w:ind w:firstLine="708"/>
        <w:rPr>
          <w:rFonts w:ascii="Times New Roman" w:eastAsia="Calibri" w:hAnsi="Times New Roman" w:cs="Times New Roman"/>
          <w:b/>
          <w:bCs/>
          <w:sz w:val="24"/>
          <w:szCs w:val="24"/>
          <w:lang w:eastAsia="en-US"/>
        </w:rPr>
      </w:pPr>
      <w:r>
        <w:rPr>
          <w:rFonts w:ascii="Times New Roman" w:eastAsia="Calibri" w:hAnsi="Times New Roman" w:cs="Times New Roman"/>
          <w:b/>
          <w:bCs/>
          <w:sz w:val="24"/>
          <w:szCs w:val="24"/>
          <w:lang w:eastAsia="en-US"/>
        </w:rPr>
        <w:t>Makalenin Bilimdeki Özgünlüğü</w:t>
      </w:r>
    </w:p>
    <w:p w:rsidR="008675D7" w:rsidRPr="008675D7" w:rsidRDefault="008675D7" w:rsidP="008D0A13">
      <w:pPr>
        <w:spacing w:after="0" w:line="480" w:lineRule="auto"/>
        <w:ind w:firstLine="708"/>
        <w:jc w:val="both"/>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w:t>
      </w:r>
      <w:r w:rsidRPr="008675D7">
        <w:rPr>
          <w:rFonts w:ascii="Times New Roman" w:eastAsia="Calibri" w:hAnsi="Times New Roman" w:cs="Times New Roman"/>
          <w:bCs/>
          <w:sz w:val="24"/>
          <w:szCs w:val="24"/>
          <w:lang w:eastAsia="en-US"/>
        </w:rPr>
        <w:t>1910/1911 Tarihli İlkokul Müfettişlerinin Görevlerine Dair Yönerge’nin Günümüz İtibariyle Yapılan Okul Teftişi İle Karşılaştırılması</w:t>
      </w:r>
      <w:r>
        <w:rPr>
          <w:rFonts w:ascii="Times New Roman" w:eastAsia="Calibri" w:hAnsi="Times New Roman" w:cs="Times New Roman"/>
          <w:bCs/>
          <w:sz w:val="24"/>
          <w:szCs w:val="24"/>
          <w:lang w:eastAsia="en-US"/>
        </w:rPr>
        <w:t>” adlı çalışma</w:t>
      </w:r>
      <w:r w:rsidR="00CE47DF">
        <w:rPr>
          <w:rFonts w:ascii="Times New Roman" w:eastAsia="Calibri" w:hAnsi="Times New Roman" w:cs="Times New Roman"/>
          <w:bCs/>
          <w:sz w:val="24"/>
          <w:szCs w:val="24"/>
          <w:lang w:eastAsia="en-US"/>
        </w:rPr>
        <w:t xml:space="preserve"> ile</w:t>
      </w:r>
      <w:r>
        <w:rPr>
          <w:rFonts w:ascii="Times New Roman" w:eastAsia="Calibri" w:hAnsi="Times New Roman" w:cs="Times New Roman"/>
          <w:bCs/>
          <w:sz w:val="24"/>
          <w:szCs w:val="24"/>
          <w:lang w:eastAsia="en-US"/>
        </w:rPr>
        <w:t xml:space="preserve"> </w:t>
      </w:r>
      <w:r w:rsidR="0068549D">
        <w:rPr>
          <w:rFonts w:ascii="Times New Roman" w:eastAsia="Calibri" w:hAnsi="Times New Roman" w:cs="Times New Roman"/>
          <w:bCs/>
          <w:sz w:val="24"/>
          <w:szCs w:val="24"/>
          <w:lang w:eastAsia="en-US"/>
        </w:rPr>
        <w:t>bir eğitim yönetimi kitap ya da makalesinde</w:t>
      </w:r>
      <w:r w:rsidR="00CE47DF">
        <w:rPr>
          <w:rFonts w:ascii="Times New Roman" w:eastAsia="Calibri" w:hAnsi="Times New Roman" w:cs="Times New Roman"/>
          <w:bCs/>
          <w:sz w:val="24"/>
          <w:szCs w:val="24"/>
          <w:lang w:eastAsia="en-US"/>
        </w:rPr>
        <w:t>,</w:t>
      </w:r>
      <w:r w:rsidR="0068549D">
        <w:rPr>
          <w:rFonts w:ascii="Times New Roman" w:eastAsia="Calibri" w:hAnsi="Times New Roman" w:cs="Times New Roman"/>
          <w:bCs/>
          <w:sz w:val="24"/>
          <w:szCs w:val="24"/>
          <w:lang w:eastAsia="en-US"/>
        </w:rPr>
        <w:t xml:space="preserve"> aslı daha önce </w:t>
      </w:r>
      <w:r w:rsidR="00CE47DF" w:rsidRPr="00EF0C33">
        <w:rPr>
          <w:rFonts w:ascii="Times New Roman" w:eastAsia="Calibri" w:hAnsi="Times New Roman" w:cs="Times New Roman"/>
          <w:bCs/>
          <w:sz w:val="24"/>
          <w:szCs w:val="24"/>
          <w:lang w:eastAsia="en-US"/>
        </w:rPr>
        <w:t>yayınlandığı tespit edilememiş</w:t>
      </w:r>
      <w:r w:rsidR="0068549D" w:rsidRPr="00EF0C33">
        <w:rPr>
          <w:rFonts w:ascii="Times New Roman" w:eastAsia="Calibri" w:hAnsi="Times New Roman" w:cs="Times New Roman"/>
          <w:bCs/>
          <w:sz w:val="24"/>
          <w:szCs w:val="24"/>
          <w:lang w:eastAsia="en-US"/>
        </w:rPr>
        <w:t xml:space="preserve"> </w:t>
      </w:r>
      <w:r w:rsidR="0068549D">
        <w:rPr>
          <w:rFonts w:ascii="Times New Roman" w:eastAsia="Calibri" w:hAnsi="Times New Roman" w:cs="Times New Roman"/>
          <w:bCs/>
          <w:sz w:val="24"/>
          <w:szCs w:val="24"/>
          <w:lang w:eastAsia="en-US"/>
        </w:rPr>
        <w:t>bir belgeyi gün yüzüne çıkararak günümüzdeki durum</w:t>
      </w:r>
      <w:r w:rsidR="00CE47DF">
        <w:rPr>
          <w:rFonts w:ascii="Times New Roman" w:eastAsia="Calibri" w:hAnsi="Times New Roman" w:cs="Times New Roman"/>
          <w:bCs/>
          <w:sz w:val="24"/>
          <w:szCs w:val="24"/>
          <w:lang w:eastAsia="en-US"/>
        </w:rPr>
        <w:t xml:space="preserve"> çerçevesinde tartışılması sağlanmıştır.</w:t>
      </w:r>
      <w:r w:rsidR="0068549D">
        <w:rPr>
          <w:rFonts w:ascii="Times New Roman" w:eastAsia="Calibri" w:hAnsi="Times New Roman" w:cs="Times New Roman"/>
          <w:bCs/>
          <w:sz w:val="24"/>
          <w:szCs w:val="24"/>
          <w:lang w:eastAsia="en-US"/>
        </w:rPr>
        <w:t xml:space="preserve"> İlgili çalışma</w:t>
      </w:r>
      <w:r w:rsidR="00CE47DF">
        <w:rPr>
          <w:rFonts w:ascii="Times New Roman" w:eastAsia="Calibri" w:hAnsi="Times New Roman" w:cs="Times New Roman"/>
          <w:bCs/>
          <w:sz w:val="24"/>
          <w:szCs w:val="24"/>
          <w:lang w:eastAsia="en-US"/>
        </w:rPr>
        <w:t>,</w:t>
      </w:r>
      <w:r w:rsidR="0068549D">
        <w:rPr>
          <w:rFonts w:ascii="Times New Roman" w:eastAsia="Calibri" w:hAnsi="Times New Roman" w:cs="Times New Roman"/>
          <w:bCs/>
          <w:sz w:val="24"/>
          <w:szCs w:val="24"/>
          <w:lang w:eastAsia="en-US"/>
        </w:rPr>
        <w:t xml:space="preserve"> eğitim </w:t>
      </w:r>
      <w:r w:rsidR="00CE47DF">
        <w:rPr>
          <w:rFonts w:ascii="Times New Roman" w:eastAsia="Calibri" w:hAnsi="Times New Roman" w:cs="Times New Roman"/>
          <w:bCs/>
          <w:sz w:val="24"/>
          <w:szCs w:val="24"/>
          <w:lang w:eastAsia="en-US"/>
        </w:rPr>
        <w:t xml:space="preserve">teftişinde, </w:t>
      </w:r>
      <w:r w:rsidR="0068549D">
        <w:rPr>
          <w:rFonts w:ascii="Times New Roman" w:eastAsia="Calibri" w:hAnsi="Times New Roman" w:cs="Times New Roman"/>
          <w:bCs/>
          <w:sz w:val="24"/>
          <w:szCs w:val="24"/>
          <w:lang w:eastAsia="en-US"/>
        </w:rPr>
        <w:t>yaklaş</w:t>
      </w:r>
      <w:r w:rsidR="00CE47DF">
        <w:rPr>
          <w:rFonts w:ascii="Times New Roman" w:eastAsia="Calibri" w:hAnsi="Times New Roman" w:cs="Times New Roman"/>
          <w:bCs/>
          <w:sz w:val="24"/>
          <w:szCs w:val="24"/>
          <w:lang w:eastAsia="en-US"/>
        </w:rPr>
        <w:t>ık yüz yıllık bir süreçte</w:t>
      </w:r>
      <w:r w:rsidR="0068549D">
        <w:rPr>
          <w:rFonts w:ascii="Times New Roman" w:eastAsia="Calibri" w:hAnsi="Times New Roman" w:cs="Times New Roman"/>
          <w:bCs/>
          <w:sz w:val="24"/>
          <w:szCs w:val="24"/>
          <w:lang w:eastAsia="en-US"/>
        </w:rPr>
        <w:t xml:space="preserve"> meydana gelen değişimi</w:t>
      </w:r>
      <w:r w:rsidR="00CE47DF">
        <w:rPr>
          <w:rFonts w:ascii="Times New Roman" w:eastAsia="Calibri" w:hAnsi="Times New Roman" w:cs="Times New Roman"/>
          <w:bCs/>
          <w:sz w:val="24"/>
          <w:szCs w:val="24"/>
          <w:lang w:eastAsia="en-US"/>
        </w:rPr>
        <w:t xml:space="preserve">, </w:t>
      </w:r>
      <w:r w:rsidR="00CE47DF" w:rsidRPr="00EF0C33">
        <w:rPr>
          <w:rFonts w:ascii="Times New Roman" w:eastAsia="Calibri" w:hAnsi="Times New Roman" w:cs="Times New Roman"/>
          <w:bCs/>
          <w:sz w:val="24"/>
          <w:szCs w:val="24"/>
          <w:lang w:eastAsia="en-US"/>
        </w:rPr>
        <w:t>önemli hususlara değinerek</w:t>
      </w:r>
      <w:r w:rsidR="0068549D" w:rsidRPr="00EF0C33">
        <w:rPr>
          <w:rFonts w:ascii="Times New Roman" w:eastAsia="Calibri" w:hAnsi="Times New Roman" w:cs="Times New Roman"/>
          <w:bCs/>
          <w:sz w:val="24"/>
          <w:szCs w:val="24"/>
          <w:lang w:eastAsia="en-US"/>
        </w:rPr>
        <w:t xml:space="preserve"> </w:t>
      </w:r>
      <w:r w:rsidR="00CE47DF" w:rsidRPr="00EF0C33">
        <w:rPr>
          <w:rFonts w:ascii="Times New Roman" w:eastAsia="Calibri" w:hAnsi="Times New Roman" w:cs="Times New Roman"/>
          <w:bCs/>
          <w:sz w:val="24"/>
          <w:szCs w:val="24"/>
          <w:lang w:eastAsia="en-US"/>
        </w:rPr>
        <w:t xml:space="preserve">gözler önüne sermektedir. Bu makale ayrıca, </w:t>
      </w:r>
      <w:r w:rsidR="0068549D" w:rsidRPr="00EF0C33">
        <w:rPr>
          <w:rFonts w:ascii="Times New Roman" w:eastAsia="Calibri" w:hAnsi="Times New Roman" w:cs="Times New Roman"/>
          <w:bCs/>
          <w:sz w:val="24"/>
          <w:szCs w:val="24"/>
          <w:lang w:eastAsia="en-US"/>
        </w:rPr>
        <w:t xml:space="preserve"> günümüzdeki durum ile Osmanlı İmparatorluğu Dönemi’ndek</w:t>
      </w:r>
      <w:r w:rsidR="00CE47DF" w:rsidRPr="00EF0C33">
        <w:rPr>
          <w:rFonts w:ascii="Times New Roman" w:eastAsia="Calibri" w:hAnsi="Times New Roman" w:cs="Times New Roman"/>
          <w:bCs/>
          <w:sz w:val="24"/>
          <w:szCs w:val="24"/>
          <w:lang w:eastAsia="en-US"/>
        </w:rPr>
        <w:t>i durumun ele alınması itibariyle,</w:t>
      </w:r>
      <w:r w:rsidR="0068549D" w:rsidRPr="00EF0C33">
        <w:rPr>
          <w:rFonts w:ascii="Times New Roman" w:eastAsia="Calibri" w:hAnsi="Times New Roman" w:cs="Times New Roman"/>
          <w:bCs/>
          <w:sz w:val="24"/>
          <w:szCs w:val="24"/>
          <w:lang w:eastAsia="en-US"/>
        </w:rPr>
        <w:t xml:space="preserve"> eğitimbilimleri ile tarih disiplinlerini buluşturmak suretiyle disiplinler arası bir çalışma niteliğine sahiptir. Ayrıca çalışmada </w:t>
      </w:r>
      <w:r w:rsidR="0068549D">
        <w:rPr>
          <w:rFonts w:ascii="Times New Roman" w:eastAsia="Calibri" w:hAnsi="Times New Roman" w:cs="Times New Roman"/>
          <w:bCs/>
          <w:sz w:val="24"/>
          <w:szCs w:val="24"/>
          <w:lang w:eastAsia="en-US"/>
        </w:rPr>
        <w:t xml:space="preserve">yapılan tartışmanın günümüzde eğitim teftişine dair yapılacak düzenlemelere katkı sağlayacağı umulmaktadır.  </w:t>
      </w:r>
    </w:p>
    <w:p w:rsidR="001613A4" w:rsidRPr="00967B88" w:rsidRDefault="00FF4E73" w:rsidP="0044706B">
      <w:pPr>
        <w:jc w:val="both"/>
        <w:rPr>
          <w:rFonts w:ascii="Times New Roman" w:hAnsi="Times New Roman" w:cs="Times New Roman"/>
          <w:b/>
          <w:sz w:val="24"/>
          <w:szCs w:val="24"/>
        </w:rPr>
      </w:pPr>
      <w:r>
        <w:rPr>
          <w:rFonts w:ascii="Times New Roman" w:hAnsi="Times New Roman" w:cs="Times New Roman"/>
          <w:b/>
          <w:sz w:val="24"/>
          <w:szCs w:val="24"/>
        </w:rPr>
        <w:br w:type="page"/>
      </w:r>
      <w:r w:rsidR="0008158A">
        <w:rPr>
          <w:rFonts w:ascii="Times New Roman" w:hAnsi="Times New Roman" w:cs="Times New Roman"/>
          <w:b/>
          <w:sz w:val="24"/>
          <w:szCs w:val="24"/>
        </w:rPr>
        <w:lastRenderedPageBreak/>
        <w:t>KAYNAKÇA</w:t>
      </w:r>
    </w:p>
    <w:p w:rsidR="00C54F72" w:rsidRPr="00E25FC5" w:rsidRDefault="00C54F72" w:rsidP="00E25FC5">
      <w:pPr>
        <w:spacing w:before="100" w:beforeAutospacing="1" w:after="100" w:afterAutospacing="1" w:line="360" w:lineRule="auto"/>
        <w:ind w:left="709" w:hanging="709"/>
        <w:jc w:val="both"/>
        <w:rPr>
          <w:rFonts w:ascii="Times New Roman" w:hAnsi="Times New Roman" w:cs="Times New Roman"/>
          <w:sz w:val="24"/>
          <w:szCs w:val="24"/>
        </w:rPr>
      </w:pPr>
      <w:proofErr w:type="spellStart"/>
      <w:r w:rsidRPr="00E25FC5">
        <w:rPr>
          <w:rFonts w:ascii="Times New Roman" w:hAnsi="Times New Roman" w:cs="Times New Roman"/>
          <w:sz w:val="24"/>
          <w:szCs w:val="24"/>
        </w:rPr>
        <w:t>Akpunar</w:t>
      </w:r>
      <w:proofErr w:type="spellEnd"/>
      <w:r w:rsidRPr="00E25FC5">
        <w:rPr>
          <w:rFonts w:ascii="Times New Roman" w:hAnsi="Times New Roman" w:cs="Times New Roman"/>
          <w:sz w:val="24"/>
          <w:szCs w:val="24"/>
        </w:rPr>
        <w:t xml:space="preserve">, B. (2015). </w:t>
      </w:r>
      <w:r w:rsidRPr="00E25FC5">
        <w:rPr>
          <w:rFonts w:ascii="Times New Roman" w:hAnsi="Times New Roman" w:cs="Times New Roman"/>
          <w:i/>
          <w:sz w:val="24"/>
          <w:szCs w:val="24"/>
        </w:rPr>
        <w:t>Eğitimde Program Geliştirme.</w:t>
      </w:r>
      <w:r w:rsidRPr="00E25FC5">
        <w:rPr>
          <w:rFonts w:ascii="Times New Roman" w:hAnsi="Times New Roman" w:cs="Times New Roman"/>
          <w:sz w:val="24"/>
          <w:szCs w:val="24"/>
        </w:rPr>
        <w:t xml:space="preserve"> Ankara: Data.</w:t>
      </w:r>
    </w:p>
    <w:p w:rsidR="00C54F72" w:rsidRPr="00E25FC5" w:rsidRDefault="00C54F72" w:rsidP="00E25FC5">
      <w:pPr>
        <w:spacing w:before="100" w:beforeAutospacing="1" w:after="100" w:afterAutospacing="1" w:line="360" w:lineRule="auto"/>
        <w:ind w:left="709" w:hanging="709"/>
        <w:jc w:val="both"/>
        <w:rPr>
          <w:rFonts w:ascii="Times New Roman" w:hAnsi="Times New Roman" w:cs="Times New Roman"/>
          <w:sz w:val="24"/>
          <w:szCs w:val="24"/>
        </w:rPr>
      </w:pPr>
      <w:r w:rsidRPr="00E25FC5">
        <w:rPr>
          <w:rFonts w:ascii="Times New Roman" w:hAnsi="Times New Roman" w:cs="Times New Roman"/>
          <w:sz w:val="24"/>
          <w:szCs w:val="24"/>
        </w:rPr>
        <w:t xml:space="preserve">Aydın, M. (2014). </w:t>
      </w:r>
      <w:r w:rsidRPr="00E25FC5">
        <w:rPr>
          <w:rFonts w:ascii="Times New Roman" w:hAnsi="Times New Roman" w:cs="Times New Roman"/>
          <w:i/>
          <w:sz w:val="24"/>
          <w:szCs w:val="24"/>
        </w:rPr>
        <w:t>Çağdaş Eğitim Denetimi</w:t>
      </w:r>
      <w:r w:rsidRPr="00E25FC5">
        <w:rPr>
          <w:rFonts w:ascii="Times New Roman" w:hAnsi="Times New Roman" w:cs="Times New Roman"/>
          <w:sz w:val="24"/>
          <w:szCs w:val="24"/>
        </w:rPr>
        <w:t xml:space="preserve"> (6. Baskı). Ankara:</w:t>
      </w:r>
      <w:proofErr w:type="spellStart"/>
      <w:r w:rsidRPr="00E25FC5">
        <w:rPr>
          <w:rFonts w:ascii="Times New Roman" w:hAnsi="Times New Roman" w:cs="Times New Roman"/>
          <w:sz w:val="24"/>
          <w:szCs w:val="24"/>
        </w:rPr>
        <w:t>PegemA</w:t>
      </w:r>
      <w:proofErr w:type="spellEnd"/>
      <w:r w:rsidRPr="00E25FC5">
        <w:rPr>
          <w:rFonts w:ascii="Times New Roman" w:hAnsi="Times New Roman" w:cs="Times New Roman"/>
          <w:sz w:val="24"/>
          <w:szCs w:val="24"/>
        </w:rPr>
        <w:t>.</w:t>
      </w:r>
    </w:p>
    <w:p w:rsidR="00C54F72" w:rsidRPr="00E25FC5" w:rsidRDefault="00C54F72" w:rsidP="00E25FC5">
      <w:pPr>
        <w:spacing w:before="100" w:beforeAutospacing="1" w:after="100" w:afterAutospacing="1" w:line="360" w:lineRule="auto"/>
        <w:ind w:left="709" w:hanging="709"/>
        <w:jc w:val="both"/>
        <w:rPr>
          <w:rFonts w:ascii="Times New Roman" w:hAnsi="Times New Roman" w:cs="Times New Roman"/>
          <w:sz w:val="24"/>
          <w:szCs w:val="24"/>
        </w:rPr>
      </w:pPr>
      <w:r w:rsidRPr="00E25FC5">
        <w:rPr>
          <w:rFonts w:ascii="Times New Roman" w:hAnsi="Times New Roman" w:cs="Times New Roman"/>
          <w:sz w:val="24"/>
          <w:szCs w:val="24"/>
        </w:rPr>
        <w:t xml:space="preserve">Başaran, İ. E. (2000). </w:t>
      </w:r>
      <w:r w:rsidRPr="00E25FC5">
        <w:rPr>
          <w:rFonts w:ascii="Times New Roman" w:hAnsi="Times New Roman" w:cs="Times New Roman"/>
          <w:i/>
          <w:sz w:val="24"/>
          <w:szCs w:val="24"/>
        </w:rPr>
        <w:t>Eğitim Yönetimi</w:t>
      </w:r>
      <w:r w:rsidRPr="00E25FC5">
        <w:rPr>
          <w:rFonts w:ascii="Times New Roman" w:hAnsi="Times New Roman" w:cs="Times New Roman"/>
          <w:sz w:val="24"/>
          <w:szCs w:val="24"/>
        </w:rPr>
        <w:t xml:space="preserve">. Ankara: </w:t>
      </w:r>
      <w:proofErr w:type="spellStart"/>
      <w:r w:rsidRPr="00E25FC5">
        <w:rPr>
          <w:rFonts w:ascii="Times New Roman" w:hAnsi="Times New Roman" w:cs="Times New Roman"/>
          <w:sz w:val="24"/>
          <w:szCs w:val="24"/>
        </w:rPr>
        <w:t>Ferya</w:t>
      </w:r>
      <w:proofErr w:type="spellEnd"/>
      <w:r w:rsidRPr="00E25FC5">
        <w:rPr>
          <w:rFonts w:ascii="Times New Roman" w:hAnsi="Times New Roman" w:cs="Times New Roman"/>
          <w:sz w:val="24"/>
          <w:szCs w:val="24"/>
        </w:rPr>
        <w:t>.</w:t>
      </w:r>
    </w:p>
    <w:p w:rsidR="00C54F72" w:rsidRPr="00E25FC5" w:rsidRDefault="00C54F72" w:rsidP="00E25FC5">
      <w:pPr>
        <w:spacing w:before="100" w:beforeAutospacing="1" w:after="100" w:afterAutospacing="1" w:line="360" w:lineRule="auto"/>
        <w:ind w:left="709" w:hanging="709"/>
        <w:jc w:val="both"/>
        <w:rPr>
          <w:rFonts w:ascii="Times New Roman" w:hAnsi="Times New Roman" w:cs="Times New Roman"/>
          <w:i/>
          <w:sz w:val="24"/>
          <w:szCs w:val="24"/>
        </w:rPr>
      </w:pPr>
      <w:proofErr w:type="spellStart"/>
      <w:r w:rsidRPr="00E25FC5">
        <w:rPr>
          <w:rFonts w:ascii="Times New Roman" w:hAnsi="Times New Roman" w:cs="Times New Roman"/>
          <w:sz w:val="24"/>
          <w:szCs w:val="24"/>
        </w:rPr>
        <w:t>Buluç</w:t>
      </w:r>
      <w:proofErr w:type="spellEnd"/>
      <w:r w:rsidRPr="00E25FC5">
        <w:rPr>
          <w:rFonts w:ascii="Times New Roman" w:hAnsi="Times New Roman" w:cs="Times New Roman"/>
          <w:sz w:val="24"/>
          <w:szCs w:val="24"/>
        </w:rPr>
        <w:t>, B. (200</w:t>
      </w:r>
      <w:r w:rsidRPr="00E25FC5">
        <w:rPr>
          <w:rFonts w:ascii="Times New Roman" w:hAnsi="Times New Roman" w:cs="Times New Roman"/>
          <w:i/>
          <w:sz w:val="24"/>
          <w:szCs w:val="24"/>
        </w:rPr>
        <w:t xml:space="preserve">8). </w:t>
      </w:r>
      <w:r w:rsidRPr="00E25FC5">
        <w:rPr>
          <w:rFonts w:ascii="Times New Roman" w:hAnsi="Times New Roman" w:cs="Times New Roman"/>
          <w:sz w:val="24"/>
          <w:szCs w:val="24"/>
        </w:rPr>
        <w:t>Türk Eğitim Sisteminde Teftiş ve Denetim Alt Sisteminin Gelişim Süreci</w:t>
      </w:r>
      <w:r w:rsidRPr="00E25FC5">
        <w:rPr>
          <w:rFonts w:ascii="Times New Roman" w:hAnsi="Times New Roman" w:cs="Times New Roman"/>
          <w:i/>
          <w:sz w:val="24"/>
          <w:szCs w:val="24"/>
        </w:rPr>
        <w:t>. Bilgi Çağında Eği</w:t>
      </w:r>
      <w:r w:rsidR="00855A55">
        <w:rPr>
          <w:rFonts w:ascii="Times New Roman" w:hAnsi="Times New Roman" w:cs="Times New Roman"/>
          <w:i/>
          <w:sz w:val="24"/>
          <w:szCs w:val="24"/>
        </w:rPr>
        <w:t>tim, 4 (27-30</w:t>
      </w:r>
      <w:r w:rsidRPr="00E25FC5">
        <w:rPr>
          <w:rFonts w:ascii="Times New Roman" w:hAnsi="Times New Roman" w:cs="Times New Roman"/>
          <w:i/>
          <w:sz w:val="24"/>
          <w:szCs w:val="24"/>
        </w:rPr>
        <w:t>).</w:t>
      </w:r>
    </w:p>
    <w:p w:rsidR="00C54F72" w:rsidRPr="00E25FC5" w:rsidRDefault="00C54F72" w:rsidP="00E25FC5">
      <w:pPr>
        <w:spacing w:before="100" w:beforeAutospacing="1" w:after="100" w:afterAutospacing="1" w:line="360" w:lineRule="auto"/>
        <w:ind w:left="709" w:hanging="709"/>
        <w:jc w:val="both"/>
        <w:rPr>
          <w:rFonts w:ascii="Times New Roman" w:hAnsi="Times New Roman" w:cs="Times New Roman"/>
          <w:i/>
          <w:sz w:val="24"/>
          <w:szCs w:val="24"/>
        </w:rPr>
      </w:pPr>
      <w:proofErr w:type="spellStart"/>
      <w:r w:rsidRPr="00855A55">
        <w:rPr>
          <w:rFonts w:ascii="Times New Roman" w:hAnsi="Times New Roman" w:cs="Times New Roman"/>
          <w:sz w:val="24"/>
          <w:szCs w:val="24"/>
        </w:rPr>
        <w:t>Bursalıoğlu</w:t>
      </w:r>
      <w:proofErr w:type="spellEnd"/>
      <w:r w:rsidRPr="00855A55">
        <w:rPr>
          <w:rFonts w:ascii="Times New Roman" w:hAnsi="Times New Roman" w:cs="Times New Roman"/>
          <w:sz w:val="24"/>
          <w:szCs w:val="24"/>
        </w:rPr>
        <w:t>,</w:t>
      </w:r>
      <w:r w:rsidRPr="00E25FC5">
        <w:rPr>
          <w:rFonts w:ascii="Times New Roman" w:hAnsi="Times New Roman" w:cs="Times New Roman"/>
          <w:i/>
          <w:sz w:val="24"/>
          <w:szCs w:val="24"/>
        </w:rPr>
        <w:t xml:space="preserve"> Z. (2002). Okul Yönetiminde Yeni Yapı ve Davranış.</w:t>
      </w:r>
      <w:r w:rsidRPr="00E25FC5">
        <w:rPr>
          <w:rFonts w:ascii="Times New Roman" w:hAnsi="Times New Roman" w:cs="Times New Roman"/>
          <w:sz w:val="24"/>
          <w:szCs w:val="24"/>
        </w:rPr>
        <w:t xml:space="preserve"> Ankara: </w:t>
      </w:r>
      <w:proofErr w:type="spellStart"/>
      <w:r w:rsidRPr="00E25FC5">
        <w:rPr>
          <w:rFonts w:ascii="Times New Roman" w:hAnsi="Times New Roman" w:cs="Times New Roman"/>
          <w:sz w:val="24"/>
          <w:szCs w:val="24"/>
        </w:rPr>
        <w:t>Pegem</w:t>
      </w:r>
      <w:proofErr w:type="spellEnd"/>
      <w:r w:rsidRPr="00E25FC5">
        <w:rPr>
          <w:rFonts w:ascii="Times New Roman" w:hAnsi="Times New Roman" w:cs="Times New Roman"/>
          <w:sz w:val="24"/>
          <w:szCs w:val="24"/>
        </w:rPr>
        <w:t xml:space="preserve"> A.</w:t>
      </w:r>
    </w:p>
    <w:p w:rsidR="00C54F72" w:rsidRPr="00E25FC5" w:rsidRDefault="00C54F72" w:rsidP="00E25FC5">
      <w:pPr>
        <w:spacing w:before="100" w:beforeAutospacing="1" w:after="100" w:afterAutospacing="1" w:line="360" w:lineRule="auto"/>
        <w:ind w:left="709" w:hanging="709"/>
        <w:jc w:val="both"/>
        <w:rPr>
          <w:rFonts w:ascii="Times New Roman" w:hAnsi="Times New Roman" w:cs="Times New Roman"/>
          <w:sz w:val="24"/>
          <w:szCs w:val="24"/>
        </w:rPr>
      </w:pPr>
      <w:proofErr w:type="spellStart"/>
      <w:r w:rsidRPr="00E25FC5">
        <w:rPr>
          <w:rFonts w:ascii="Times New Roman" w:hAnsi="Times New Roman" w:cs="Times New Roman"/>
          <w:sz w:val="24"/>
          <w:szCs w:val="24"/>
        </w:rPr>
        <w:t>Hesapçıoğlu</w:t>
      </w:r>
      <w:proofErr w:type="spellEnd"/>
      <w:r w:rsidRPr="00E25FC5">
        <w:rPr>
          <w:rFonts w:ascii="Times New Roman" w:hAnsi="Times New Roman" w:cs="Times New Roman"/>
          <w:sz w:val="24"/>
          <w:szCs w:val="24"/>
        </w:rPr>
        <w:t xml:space="preserve">, M. (1989). </w:t>
      </w:r>
      <w:r w:rsidRPr="00E25FC5">
        <w:rPr>
          <w:rFonts w:ascii="Times New Roman" w:hAnsi="Times New Roman" w:cs="Times New Roman"/>
          <w:i/>
          <w:sz w:val="24"/>
          <w:szCs w:val="24"/>
        </w:rPr>
        <w:t>Eğitim Planlaması ve Yönetimi.</w:t>
      </w:r>
      <w:r w:rsidRPr="00E25FC5">
        <w:rPr>
          <w:rFonts w:ascii="Times New Roman" w:hAnsi="Times New Roman" w:cs="Times New Roman"/>
          <w:sz w:val="24"/>
          <w:szCs w:val="24"/>
        </w:rPr>
        <w:t xml:space="preserve"> İstanbul: Marmara Üniversitesi Yayınları.</w:t>
      </w:r>
    </w:p>
    <w:p w:rsidR="00C54F72" w:rsidRPr="00E25FC5" w:rsidRDefault="00C54F72" w:rsidP="00E25FC5">
      <w:pPr>
        <w:spacing w:before="100" w:beforeAutospacing="1" w:after="100" w:afterAutospacing="1" w:line="360" w:lineRule="auto"/>
        <w:ind w:left="709" w:hanging="709"/>
        <w:jc w:val="both"/>
        <w:rPr>
          <w:rFonts w:ascii="Times New Roman" w:hAnsi="Times New Roman" w:cs="Times New Roman"/>
          <w:sz w:val="24"/>
          <w:szCs w:val="24"/>
        </w:rPr>
      </w:pPr>
      <w:proofErr w:type="spellStart"/>
      <w:r w:rsidRPr="00E25FC5">
        <w:rPr>
          <w:rFonts w:ascii="Times New Roman" w:hAnsi="Times New Roman" w:cs="Times New Roman"/>
          <w:sz w:val="24"/>
          <w:szCs w:val="24"/>
        </w:rPr>
        <w:t>Hesapçıoğlu</w:t>
      </w:r>
      <w:proofErr w:type="spellEnd"/>
      <w:r w:rsidRPr="00E25FC5">
        <w:rPr>
          <w:rFonts w:ascii="Times New Roman" w:hAnsi="Times New Roman" w:cs="Times New Roman"/>
          <w:sz w:val="24"/>
          <w:szCs w:val="24"/>
        </w:rPr>
        <w:t xml:space="preserve">, M. (1994). </w:t>
      </w:r>
      <w:r w:rsidRPr="00E25FC5">
        <w:rPr>
          <w:rFonts w:ascii="Times New Roman" w:hAnsi="Times New Roman" w:cs="Times New Roman"/>
          <w:i/>
          <w:sz w:val="24"/>
          <w:szCs w:val="24"/>
        </w:rPr>
        <w:t>İnsan Kaynakları Yönetimi ve Ekonomisi.</w:t>
      </w:r>
      <w:r w:rsidRPr="00E25FC5">
        <w:rPr>
          <w:rFonts w:ascii="Times New Roman" w:hAnsi="Times New Roman" w:cs="Times New Roman"/>
          <w:sz w:val="24"/>
          <w:szCs w:val="24"/>
        </w:rPr>
        <w:t xml:space="preserve"> İstanbul: Beta. </w:t>
      </w:r>
    </w:p>
    <w:p w:rsidR="00C54F72" w:rsidRPr="00E25FC5" w:rsidRDefault="001409D8" w:rsidP="00E25FC5">
      <w:pPr>
        <w:spacing w:before="100" w:beforeAutospacing="1" w:after="100" w:afterAutospacing="1" w:line="360" w:lineRule="auto"/>
        <w:ind w:left="709" w:hanging="709"/>
        <w:jc w:val="both"/>
        <w:rPr>
          <w:rFonts w:ascii="Times New Roman" w:hAnsi="Times New Roman" w:cs="Times New Roman"/>
          <w:sz w:val="24"/>
          <w:szCs w:val="24"/>
        </w:rPr>
      </w:pPr>
      <w:hyperlink r:id="rId9" w:history="1">
        <w:r w:rsidR="00C54F72" w:rsidRPr="00E25FC5">
          <w:rPr>
            <w:rStyle w:val="Kpr"/>
            <w:rFonts w:ascii="Times New Roman" w:hAnsi="Times New Roman" w:cs="Times New Roman"/>
            <w:sz w:val="24"/>
            <w:szCs w:val="24"/>
          </w:rPr>
          <w:t>http://rdb.meb.gov.tr/www/turk-egitim-sisteminde-rehberlik-ve-denetimin-tarihsel-gelisimi/icerik/9</w:t>
        </w:r>
      </w:hyperlink>
    </w:p>
    <w:p w:rsidR="00C54F72" w:rsidRPr="00E25FC5" w:rsidRDefault="00C54F72" w:rsidP="00E25FC5">
      <w:pPr>
        <w:spacing w:before="100" w:beforeAutospacing="1" w:after="100" w:afterAutospacing="1" w:line="360" w:lineRule="auto"/>
        <w:ind w:left="709" w:hanging="709"/>
        <w:jc w:val="both"/>
        <w:rPr>
          <w:rFonts w:ascii="Times New Roman" w:hAnsi="Times New Roman" w:cs="Times New Roman"/>
          <w:sz w:val="24"/>
          <w:szCs w:val="24"/>
        </w:rPr>
      </w:pPr>
      <w:r w:rsidRPr="00E25FC5">
        <w:rPr>
          <w:rFonts w:ascii="Times New Roman" w:hAnsi="Times New Roman" w:cs="Times New Roman"/>
          <w:sz w:val="24"/>
          <w:szCs w:val="24"/>
        </w:rPr>
        <w:t>http://www.resmigazete.gov.tr/eskiler/2011/09/20110914-1.htm</w:t>
      </w:r>
    </w:p>
    <w:p w:rsidR="00C54F72" w:rsidRPr="00E25FC5" w:rsidRDefault="00C54F72" w:rsidP="00E25FC5">
      <w:pPr>
        <w:spacing w:before="120" w:after="120" w:line="360" w:lineRule="auto"/>
        <w:ind w:left="709" w:hanging="709"/>
        <w:jc w:val="both"/>
        <w:rPr>
          <w:rFonts w:ascii="Times New Roman" w:hAnsi="Times New Roman" w:cs="Times New Roman"/>
          <w:sz w:val="24"/>
          <w:szCs w:val="24"/>
        </w:rPr>
      </w:pPr>
      <w:proofErr w:type="spellStart"/>
      <w:r w:rsidRPr="00E25FC5">
        <w:rPr>
          <w:rFonts w:ascii="Times New Roman" w:hAnsi="Times New Roman" w:cs="Times New Roman"/>
          <w:sz w:val="24"/>
          <w:szCs w:val="24"/>
        </w:rPr>
        <w:t>Karasar</w:t>
      </w:r>
      <w:proofErr w:type="spellEnd"/>
      <w:r w:rsidRPr="00E25FC5">
        <w:rPr>
          <w:rFonts w:ascii="Times New Roman" w:hAnsi="Times New Roman" w:cs="Times New Roman"/>
          <w:sz w:val="24"/>
          <w:szCs w:val="24"/>
        </w:rPr>
        <w:t xml:space="preserve">, N. (1997). </w:t>
      </w:r>
      <w:r w:rsidR="00855A55">
        <w:rPr>
          <w:rFonts w:ascii="Times New Roman" w:hAnsi="Times New Roman" w:cs="Times New Roman"/>
          <w:i/>
          <w:sz w:val="24"/>
          <w:szCs w:val="24"/>
        </w:rPr>
        <w:t>Bilimsel Araştırma Yöntemi</w:t>
      </w:r>
      <w:r w:rsidR="00855A55">
        <w:rPr>
          <w:rFonts w:ascii="Times New Roman" w:hAnsi="Times New Roman" w:cs="Times New Roman"/>
          <w:sz w:val="24"/>
          <w:szCs w:val="24"/>
        </w:rPr>
        <w:t>(</w:t>
      </w:r>
      <w:r w:rsidRPr="00E25FC5">
        <w:rPr>
          <w:rFonts w:ascii="Times New Roman" w:hAnsi="Times New Roman" w:cs="Times New Roman"/>
          <w:sz w:val="24"/>
          <w:szCs w:val="24"/>
        </w:rPr>
        <w:t>9. Baskı</w:t>
      </w:r>
      <w:r w:rsidR="00855A55">
        <w:rPr>
          <w:rFonts w:ascii="Times New Roman" w:hAnsi="Times New Roman" w:cs="Times New Roman"/>
          <w:sz w:val="24"/>
          <w:szCs w:val="24"/>
        </w:rPr>
        <w:t>)</w:t>
      </w:r>
      <w:r w:rsidRPr="00E25FC5">
        <w:rPr>
          <w:rFonts w:ascii="Times New Roman" w:hAnsi="Times New Roman" w:cs="Times New Roman"/>
          <w:sz w:val="24"/>
          <w:szCs w:val="24"/>
        </w:rPr>
        <w:t>. Ankara: Nobel Yayın Dağıtım.</w:t>
      </w:r>
    </w:p>
    <w:p w:rsidR="00C54F72" w:rsidRPr="00E25FC5" w:rsidRDefault="00C54F72" w:rsidP="00E25FC5">
      <w:pPr>
        <w:spacing w:before="120" w:after="120" w:line="360" w:lineRule="auto"/>
        <w:ind w:left="709" w:hanging="709"/>
        <w:jc w:val="both"/>
        <w:rPr>
          <w:rFonts w:ascii="Times New Roman" w:hAnsi="Times New Roman" w:cs="Times New Roman"/>
          <w:sz w:val="24"/>
          <w:szCs w:val="24"/>
        </w:rPr>
      </w:pPr>
      <w:r w:rsidRPr="00E25FC5">
        <w:rPr>
          <w:rFonts w:ascii="Times New Roman" w:hAnsi="Times New Roman" w:cs="Times New Roman"/>
          <w:sz w:val="24"/>
          <w:szCs w:val="24"/>
        </w:rPr>
        <w:t xml:space="preserve">Öz, M. F. (2003). </w:t>
      </w:r>
      <w:r w:rsidRPr="00855A55">
        <w:rPr>
          <w:rFonts w:ascii="Times New Roman" w:hAnsi="Times New Roman" w:cs="Times New Roman"/>
          <w:i/>
          <w:sz w:val="24"/>
          <w:szCs w:val="24"/>
        </w:rPr>
        <w:t>Türkiye Cumhuriyeti Milli Eğitim Sisteminde Teftiş.</w:t>
      </w:r>
      <w:r w:rsidRPr="00E25FC5">
        <w:rPr>
          <w:rFonts w:ascii="Times New Roman" w:hAnsi="Times New Roman" w:cs="Times New Roman"/>
          <w:sz w:val="24"/>
          <w:szCs w:val="24"/>
        </w:rPr>
        <w:t xml:space="preserve"> Eskişehir: Osmangazi Üniversitesi. </w:t>
      </w:r>
    </w:p>
    <w:p w:rsidR="00C54F72" w:rsidRPr="00E25FC5" w:rsidRDefault="00C54F72" w:rsidP="00E25FC5">
      <w:pPr>
        <w:spacing w:before="100" w:beforeAutospacing="1" w:after="100" w:afterAutospacing="1" w:line="360" w:lineRule="auto"/>
        <w:ind w:left="709" w:hanging="709"/>
        <w:jc w:val="both"/>
        <w:rPr>
          <w:rFonts w:ascii="Times New Roman" w:hAnsi="Times New Roman" w:cs="Times New Roman"/>
          <w:sz w:val="24"/>
          <w:szCs w:val="24"/>
        </w:rPr>
      </w:pPr>
      <w:r w:rsidRPr="00E25FC5">
        <w:rPr>
          <w:rFonts w:ascii="Times New Roman" w:hAnsi="Times New Roman" w:cs="Times New Roman"/>
          <w:sz w:val="24"/>
          <w:szCs w:val="24"/>
        </w:rPr>
        <w:t xml:space="preserve">Özalp, İ., </w:t>
      </w:r>
      <w:proofErr w:type="spellStart"/>
      <w:r w:rsidRPr="00E25FC5">
        <w:rPr>
          <w:rFonts w:ascii="Times New Roman" w:hAnsi="Times New Roman" w:cs="Times New Roman"/>
          <w:sz w:val="24"/>
          <w:szCs w:val="24"/>
        </w:rPr>
        <w:t>Koparal</w:t>
      </w:r>
      <w:proofErr w:type="spellEnd"/>
      <w:r w:rsidRPr="00E25FC5">
        <w:rPr>
          <w:rFonts w:ascii="Times New Roman" w:hAnsi="Times New Roman" w:cs="Times New Roman"/>
          <w:sz w:val="24"/>
          <w:szCs w:val="24"/>
        </w:rPr>
        <w:t xml:space="preserve">, C., ve Berberoğlu, G. (2000). </w:t>
      </w:r>
      <w:r w:rsidRPr="00E25FC5">
        <w:rPr>
          <w:rFonts w:ascii="Times New Roman" w:hAnsi="Times New Roman" w:cs="Times New Roman"/>
          <w:i/>
          <w:sz w:val="24"/>
          <w:szCs w:val="24"/>
        </w:rPr>
        <w:t>Yönetim ve Organizasyon</w:t>
      </w:r>
      <w:r w:rsidRPr="00E25FC5">
        <w:rPr>
          <w:rFonts w:ascii="Times New Roman" w:hAnsi="Times New Roman" w:cs="Times New Roman"/>
          <w:sz w:val="24"/>
          <w:szCs w:val="24"/>
        </w:rPr>
        <w:t>. Eskişehir: AÖF Yayınları.</w:t>
      </w:r>
    </w:p>
    <w:p w:rsidR="00C54F72" w:rsidRPr="00E25FC5" w:rsidRDefault="00C54F72" w:rsidP="00E25FC5">
      <w:pPr>
        <w:spacing w:before="100" w:beforeAutospacing="1" w:after="100" w:afterAutospacing="1" w:line="360" w:lineRule="auto"/>
        <w:ind w:left="709" w:hanging="709"/>
        <w:jc w:val="both"/>
        <w:rPr>
          <w:rFonts w:ascii="Times New Roman" w:hAnsi="Times New Roman" w:cs="Times New Roman"/>
          <w:sz w:val="24"/>
          <w:szCs w:val="24"/>
        </w:rPr>
      </w:pPr>
      <w:r w:rsidRPr="00E25FC5">
        <w:rPr>
          <w:rFonts w:ascii="Times New Roman" w:hAnsi="Times New Roman" w:cs="Times New Roman"/>
          <w:sz w:val="24"/>
          <w:szCs w:val="24"/>
        </w:rPr>
        <w:t xml:space="preserve">Öz-Alp, Ş., Timur, N., Koçel, T., Geylan, R.,  ve Odabaşı, Y., (1996). </w:t>
      </w:r>
      <w:r w:rsidR="00855A55">
        <w:rPr>
          <w:rFonts w:ascii="Times New Roman" w:hAnsi="Times New Roman" w:cs="Times New Roman"/>
          <w:i/>
          <w:sz w:val="24"/>
          <w:szCs w:val="24"/>
        </w:rPr>
        <w:t>Genel İşletme.</w:t>
      </w:r>
      <w:r w:rsidRPr="00E25FC5">
        <w:rPr>
          <w:rFonts w:ascii="Times New Roman" w:hAnsi="Times New Roman" w:cs="Times New Roman"/>
          <w:sz w:val="24"/>
          <w:szCs w:val="24"/>
        </w:rPr>
        <w:t xml:space="preserve"> Eskişehir: Açık Öğretim Fakültesi Yayınları.</w:t>
      </w:r>
    </w:p>
    <w:p w:rsidR="00C54F72" w:rsidRPr="00E25FC5" w:rsidRDefault="00C54F72" w:rsidP="00E25FC5">
      <w:pPr>
        <w:tabs>
          <w:tab w:val="left" w:pos="28"/>
          <w:tab w:val="left" w:pos="567"/>
        </w:tabs>
        <w:spacing w:line="360" w:lineRule="auto"/>
        <w:ind w:left="709" w:hanging="709"/>
        <w:rPr>
          <w:rFonts w:ascii="Times New Roman" w:hAnsi="Times New Roman" w:cs="Times New Roman"/>
          <w:sz w:val="24"/>
          <w:szCs w:val="24"/>
        </w:rPr>
      </w:pPr>
      <w:r w:rsidRPr="00E25FC5">
        <w:rPr>
          <w:rFonts w:ascii="Times New Roman" w:hAnsi="Times New Roman" w:cs="Times New Roman"/>
          <w:sz w:val="24"/>
          <w:szCs w:val="24"/>
        </w:rPr>
        <w:t xml:space="preserve">Özmen, F., </w:t>
      </w:r>
      <w:proofErr w:type="spellStart"/>
      <w:r w:rsidRPr="00E25FC5">
        <w:rPr>
          <w:rFonts w:ascii="Times New Roman" w:hAnsi="Times New Roman" w:cs="Times New Roman"/>
          <w:sz w:val="24"/>
          <w:szCs w:val="24"/>
        </w:rPr>
        <w:t>Açıkses</w:t>
      </w:r>
      <w:proofErr w:type="spellEnd"/>
      <w:r w:rsidRPr="00E25FC5">
        <w:rPr>
          <w:rFonts w:ascii="Times New Roman" w:hAnsi="Times New Roman" w:cs="Times New Roman"/>
          <w:sz w:val="24"/>
          <w:szCs w:val="24"/>
        </w:rPr>
        <w:t xml:space="preserve">, E., Usta, M. E., Uluerler, S. (2014). </w:t>
      </w:r>
      <w:r w:rsidRPr="00E25FC5">
        <w:rPr>
          <w:rFonts w:ascii="Times New Roman" w:hAnsi="Times New Roman" w:cs="Times New Roman"/>
          <w:i/>
          <w:sz w:val="24"/>
          <w:szCs w:val="24"/>
        </w:rPr>
        <w:t>Meşrutiyetin İlanından, Cumhuriyet Dönemine, Osmanlı Devleti’nde Eğitim Denetimi (1876-1923)</w:t>
      </w:r>
      <w:r w:rsidRPr="00E25FC5">
        <w:rPr>
          <w:rFonts w:ascii="Times New Roman" w:hAnsi="Times New Roman" w:cs="Times New Roman"/>
          <w:sz w:val="24"/>
          <w:szCs w:val="24"/>
        </w:rPr>
        <w:t>. Fırat Üniversitesi Destekli Araştırma Projesi (FÜBAP), Elazığ.</w:t>
      </w:r>
    </w:p>
    <w:p w:rsidR="00C54F72" w:rsidRPr="00E25FC5" w:rsidRDefault="00C54F72" w:rsidP="00E25FC5">
      <w:pPr>
        <w:tabs>
          <w:tab w:val="left" w:pos="28"/>
          <w:tab w:val="left" w:pos="567"/>
        </w:tabs>
        <w:spacing w:line="360" w:lineRule="auto"/>
        <w:ind w:left="709" w:hanging="709"/>
        <w:rPr>
          <w:rFonts w:ascii="Times New Roman" w:hAnsi="Times New Roman" w:cs="Times New Roman"/>
          <w:sz w:val="24"/>
          <w:szCs w:val="24"/>
        </w:rPr>
      </w:pPr>
      <w:r w:rsidRPr="00E25FC5">
        <w:rPr>
          <w:rFonts w:ascii="Times New Roman" w:hAnsi="Times New Roman" w:cs="Times New Roman"/>
          <w:sz w:val="24"/>
          <w:szCs w:val="24"/>
        </w:rPr>
        <w:lastRenderedPageBreak/>
        <w:t xml:space="preserve">Su, K. (1974). </w:t>
      </w:r>
      <w:r w:rsidRPr="00E25FC5">
        <w:rPr>
          <w:rFonts w:ascii="Times New Roman" w:hAnsi="Times New Roman" w:cs="Times New Roman"/>
          <w:i/>
          <w:sz w:val="24"/>
          <w:szCs w:val="24"/>
        </w:rPr>
        <w:t>Türk Eğitim Sisteminde Teftişin Yeri ve Önemi.</w:t>
      </w:r>
      <w:r w:rsidRPr="00E25FC5">
        <w:rPr>
          <w:rFonts w:ascii="Times New Roman" w:hAnsi="Times New Roman" w:cs="Times New Roman"/>
          <w:sz w:val="24"/>
          <w:szCs w:val="24"/>
        </w:rPr>
        <w:t xml:space="preserve"> Ankara: Milli Eğitim Basımevi.</w:t>
      </w:r>
    </w:p>
    <w:p w:rsidR="00C54F72" w:rsidRPr="00E25FC5" w:rsidRDefault="00C54F72" w:rsidP="00E25FC5">
      <w:pPr>
        <w:spacing w:before="100" w:beforeAutospacing="1" w:after="100" w:afterAutospacing="1" w:line="360" w:lineRule="auto"/>
        <w:ind w:left="709" w:hanging="709"/>
        <w:jc w:val="both"/>
        <w:rPr>
          <w:rFonts w:ascii="Times New Roman" w:hAnsi="Times New Roman" w:cs="Times New Roman"/>
          <w:sz w:val="24"/>
          <w:szCs w:val="24"/>
        </w:rPr>
      </w:pPr>
      <w:r w:rsidRPr="00E25FC5">
        <w:rPr>
          <w:rFonts w:ascii="Times New Roman" w:hAnsi="Times New Roman" w:cs="Times New Roman"/>
          <w:sz w:val="24"/>
          <w:szCs w:val="24"/>
        </w:rPr>
        <w:t xml:space="preserve">Şahin, S. </w:t>
      </w:r>
      <w:proofErr w:type="spellStart"/>
      <w:r w:rsidRPr="00E25FC5">
        <w:rPr>
          <w:rFonts w:ascii="Times New Roman" w:hAnsi="Times New Roman" w:cs="Times New Roman"/>
          <w:sz w:val="24"/>
          <w:szCs w:val="24"/>
        </w:rPr>
        <w:t>Elçiçek</w:t>
      </w:r>
      <w:proofErr w:type="spellEnd"/>
      <w:r w:rsidRPr="00E25FC5">
        <w:rPr>
          <w:rFonts w:ascii="Times New Roman" w:hAnsi="Times New Roman" w:cs="Times New Roman"/>
          <w:sz w:val="24"/>
          <w:szCs w:val="24"/>
        </w:rPr>
        <w:t>, Z. ve Tösten, R. (2013). Türk Eğitim Sistemi</w:t>
      </w:r>
      <w:r w:rsidR="00855A55">
        <w:rPr>
          <w:rFonts w:ascii="Times New Roman" w:hAnsi="Times New Roman" w:cs="Times New Roman"/>
          <w:sz w:val="24"/>
          <w:szCs w:val="24"/>
        </w:rPr>
        <w:t>nde Teftişin Tarihsel Gelişimi v</w:t>
      </w:r>
      <w:r w:rsidRPr="00E25FC5">
        <w:rPr>
          <w:rFonts w:ascii="Times New Roman" w:hAnsi="Times New Roman" w:cs="Times New Roman"/>
          <w:sz w:val="24"/>
          <w:szCs w:val="24"/>
        </w:rPr>
        <w:t xml:space="preserve">e Bu Gelişim Süreci İçerisindeki Sorunlar. </w:t>
      </w:r>
      <w:proofErr w:type="spellStart"/>
      <w:r w:rsidRPr="00E25FC5">
        <w:rPr>
          <w:rFonts w:ascii="Times New Roman" w:hAnsi="Times New Roman" w:cs="Times New Roman"/>
          <w:i/>
          <w:sz w:val="24"/>
          <w:szCs w:val="24"/>
        </w:rPr>
        <w:t>TheJournal</w:t>
      </w:r>
      <w:proofErr w:type="spellEnd"/>
      <w:r w:rsidRPr="00E25FC5">
        <w:rPr>
          <w:rFonts w:ascii="Times New Roman" w:hAnsi="Times New Roman" w:cs="Times New Roman"/>
          <w:i/>
          <w:sz w:val="24"/>
          <w:szCs w:val="24"/>
        </w:rPr>
        <w:t xml:space="preserve"> of </w:t>
      </w:r>
      <w:proofErr w:type="spellStart"/>
      <w:r w:rsidRPr="00E25FC5">
        <w:rPr>
          <w:rFonts w:ascii="Times New Roman" w:hAnsi="Times New Roman" w:cs="Times New Roman"/>
          <w:i/>
          <w:sz w:val="24"/>
          <w:szCs w:val="24"/>
        </w:rPr>
        <w:t>AcademicSocialScienceStudies</w:t>
      </w:r>
      <w:proofErr w:type="spellEnd"/>
      <w:r w:rsidRPr="00E25FC5">
        <w:rPr>
          <w:rFonts w:ascii="Times New Roman" w:hAnsi="Times New Roman" w:cs="Times New Roman"/>
          <w:i/>
          <w:sz w:val="24"/>
          <w:szCs w:val="24"/>
        </w:rPr>
        <w:t>.</w:t>
      </w:r>
      <w:r w:rsidR="00855A55">
        <w:rPr>
          <w:rFonts w:ascii="Times New Roman" w:hAnsi="Times New Roman" w:cs="Times New Roman"/>
          <w:sz w:val="24"/>
          <w:szCs w:val="24"/>
        </w:rPr>
        <w:t xml:space="preserve"> 6 (</w:t>
      </w:r>
      <w:r w:rsidRPr="00E25FC5">
        <w:rPr>
          <w:rFonts w:ascii="Times New Roman" w:hAnsi="Times New Roman" w:cs="Times New Roman"/>
          <w:sz w:val="24"/>
          <w:szCs w:val="24"/>
        </w:rPr>
        <w:t>5</w:t>
      </w:r>
      <w:r w:rsidR="00855A55">
        <w:rPr>
          <w:rFonts w:ascii="Times New Roman" w:hAnsi="Times New Roman" w:cs="Times New Roman"/>
          <w:sz w:val="24"/>
          <w:szCs w:val="24"/>
        </w:rPr>
        <w:t xml:space="preserve">), 1105-1126. </w:t>
      </w:r>
      <w:proofErr w:type="spellStart"/>
      <w:r w:rsidR="00855A55">
        <w:rPr>
          <w:rFonts w:ascii="Times New Roman" w:hAnsi="Times New Roman" w:cs="Times New Roman"/>
          <w:sz w:val="24"/>
          <w:szCs w:val="24"/>
        </w:rPr>
        <w:t>d</w:t>
      </w:r>
      <w:r w:rsidRPr="00E25FC5">
        <w:rPr>
          <w:rFonts w:ascii="Times New Roman" w:hAnsi="Times New Roman" w:cs="Times New Roman"/>
          <w:sz w:val="24"/>
          <w:szCs w:val="24"/>
        </w:rPr>
        <w:t>oi</w:t>
      </w:r>
      <w:proofErr w:type="spellEnd"/>
      <w:r w:rsidRPr="00E25FC5">
        <w:rPr>
          <w:rFonts w:ascii="Times New Roman" w:hAnsi="Times New Roman" w:cs="Times New Roman"/>
          <w:sz w:val="24"/>
          <w:szCs w:val="24"/>
        </w:rPr>
        <w:t xml:space="preserve">: </w:t>
      </w:r>
      <w:hyperlink r:id="rId10" w:history="1">
        <w:r w:rsidRPr="00E25FC5">
          <w:rPr>
            <w:rStyle w:val="Kpr"/>
            <w:rFonts w:ascii="Times New Roman" w:hAnsi="Times New Roman" w:cs="Times New Roman"/>
            <w:sz w:val="24"/>
            <w:szCs w:val="24"/>
          </w:rPr>
          <w:t>http://dx.doi.org/10.9761/JASSS1336</w:t>
        </w:r>
      </w:hyperlink>
      <w:r w:rsidRPr="00E25FC5">
        <w:rPr>
          <w:rFonts w:ascii="Times New Roman" w:hAnsi="Times New Roman" w:cs="Times New Roman"/>
          <w:sz w:val="24"/>
          <w:szCs w:val="24"/>
        </w:rPr>
        <w:t>.</w:t>
      </w:r>
    </w:p>
    <w:p w:rsidR="00C54F72" w:rsidRPr="00E25FC5" w:rsidRDefault="00C54F72" w:rsidP="00E25FC5">
      <w:pPr>
        <w:spacing w:before="100" w:beforeAutospacing="1" w:after="100" w:afterAutospacing="1" w:line="360" w:lineRule="auto"/>
        <w:ind w:left="709" w:hanging="709"/>
        <w:jc w:val="both"/>
        <w:rPr>
          <w:rFonts w:ascii="Times New Roman" w:hAnsi="Times New Roman" w:cs="Times New Roman"/>
          <w:i/>
          <w:sz w:val="24"/>
          <w:szCs w:val="24"/>
        </w:rPr>
      </w:pPr>
      <w:r w:rsidRPr="00E25FC5">
        <w:rPr>
          <w:rFonts w:ascii="Times New Roman" w:hAnsi="Times New Roman" w:cs="Times New Roman"/>
          <w:sz w:val="24"/>
          <w:szCs w:val="24"/>
        </w:rPr>
        <w:t xml:space="preserve">Taşdemir, A. (2016) . </w:t>
      </w:r>
      <w:r w:rsidRPr="00E25FC5">
        <w:rPr>
          <w:rFonts w:ascii="Times New Roman" w:hAnsi="Times New Roman" w:cs="Times New Roman"/>
          <w:i/>
          <w:sz w:val="24"/>
          <w:szCs w:val="24"/>
        </w:rPr>
        <w:t>Denetmen ve Öğretmen Görüşlerine Göre İl Eğitim Denetmenlerinin Rollerini Gerçekleştirme Düzeyleri (Yayımlanmamış Yüksek Lisans Tezi).</w:t>
      </w:r>
      <w:r w:rsidRPr="00E25FC5">
        <w:rPr>
          <w:rFonts w:ascii="Times New Roman" w:hAnsi="Times New Roman" w:cs="Times New Roman"/>
          <w:sz w:val="24"/>
          <w:szCs w:val="24"/>
        </w:rPr>
        <w:t xml:space="preserve"> Şanlıurfa: Harran Üniversit</w:t>
      </w:r>
      <w:r w:rsidR="00E25FC5">
        <w:rPr>
          <w:rFonts w:ascii="Times New Roman" w:hAnsi="Times New Roman" w:cs="Times New Roman"/>
          <w:sz w:val="24"/>
          <w:szCs w:val="24"/>
        </w:rPr>
        <w:t>esi Sosyal Bilimler Enstitüsü.</w:t>
      </w:r>
    </w:p>
    <w:p w:rsidR="00C54F72" w:rsidRPr="00E25FC5" w:rsidRDefault="00C54F72" w:rsidP="00E25FC5">
      <w:pPr>
        <w:spacing w:before="100" w:beforeAutospacing="1" w:after="100" w:afterAutospacing="1" w:line="360" w:lineRule="auto"/>
        <w:ind w:left="709" w:hanging="709"/>
        <w:jc w:val="both"/>
        <w:rPr>
          <w:rFonts w:ascii="Times New Roman" w:hAnsi="Times New Roman" w:cs="Times New Roman"/>
          <w:sz w:val="24"/>
          <w:szCs w:val="24"/>
        </w:rPr>
      </w:pPr>
      <w:proofErr w:type="spellStart"/>
      <w:r w:rsidRPr="00E25FC5">
        <w:rPr>
          <w:rFonts w:ascii="Times New Roman" w:hAnsi="Times New Roman" w:cs="Times New Roman"/>
          <w:sz w:val="24"/>
          <w:szCs w:val="24"/>
        </w:rPr>
        <w:t>Taymaz</w:t>
      </w:r>
      <w:proofErr w:type="spellEnd"/>
      <w:r w:rsidRPr="00E25FC5">
        <w:rPr>
          <w:rFonts w:ascii="Times New Roman" w:hAnsi="Times New Roman" w:cs="Times New Roman"/>
          <w:sz w:val="24"/>
          <w:szCs w:val="24"/>
        </w:rPr>
        <w:t>, H. (2010</w:t>
      </w:r>
      <w:r w:rsidRPr="00E25FC5">
        <w:rPr>
          <w:rFonts w:ascii="Times New Roman" w:hAnsi="Times New Roman" w:cs="Times New Roman"/>
          <w:i/>
          <w:sz w:val="24"/>
          <w:szCs w:val="24"/>
        </w:rPr>
        <w:t>). Eğitim Sisteminde Teftiş</w:t>
      </w:r>
      <w:r w:rsidRPr="00E25FC5">
        <w:rPr>
          <w:rFonts w:ascii="Times New Roman" w:hAnsi="Times New Roman" w:cs="Times New Roman"/>
          <w:sz w:val="24"/>
          <w:szCs w:val="24"/>
        </w:rPr>
        <w:t xml:space="preserve"> (7. Baskı). Ankara: </w:t>
      </w:r>
      <w:proofErr w:type="spellStart"/>
      <w:r w:rsidRPr="00E25FC5">
        <w:rPr>
          <w:rFonts w:ascii="Times New Roman" w:hAnsi="Times New Roman" w:cs="Times New Roman"/>
          <w:sz w:val="24"/>
          <w:szCs w:val="24"/>
        </w:rPr>
        <w:t>PegemA</w:t>
      </w:r>
      <w:proofErr w:type="spellEnd"/>
      <w:r w:rsidRPr="00E25FC5">
        <w:rPr>
          <w:rFonts w:ascii="Times New Roman" w:hAnsi="Times New Roman" w:cs="Times New Roman"/>
          <w:sz w:val="24"/>
          <w:szCs w:val="24"/>
        </w:rPr>
        <w:t>.</w:t>
      </w:r>
    </w:p>
    <w:p w:rsidR="00C54F72" w:rsidRDefault="00C54F72" w:rsidP="00E25FC5">
      <w:pPr>
        <w:spacing w:before="100" w:beforeAutospacing="1" w:after="100" w:afterAutospacing="1" w:line="360" w:lineRule="auto"/>
        <w:ind w:left="709" w:hanging="709"/>
        <w:jc w:val="both"/>
        <w:rPr>
          <w:rFonts w:ascii="Times New Roman" w:hAnsi="Times New Roman" w:cs="Times New Roman"/>
          <w:sz w:val="24"/>
          <w:szCs w:val="24"/>
        </w:rPr>
      </w:pPr>
      <w:r w:rsidRPr="00E25FC5">
        <w:rPr>
          <w:rFonts w:ascii="Times New Roman" w:hAnsi="Times New Roman" w:cs="Times New Roman"/>
          <w:sz w:val="24"/>
          <w:szCs w:val="24"/>
        </w:rPr>
        <w:t xml:space="preserve">Yalçınkaya, M. (1990). Türk Eğitim Sisteminde Teftişin Bütünleştirilmesi. </w:t>
      </w:r>
      <w:r w:rsidRPr="00E25FC5">
        <w:rPr>
          <w:rFonts w:ascii="Times New Roman" w:hAnsi="Times New Roman" w:cs="Times New Roman"/>
          <w:i/>
          <w:sz w:val="24"/>
          <w:szCs w:val="24"/>
        </w:rPr>
        <w:t>Ankara Üniversitesi Eğitim Bilimleri Fakültesi Dergisi</w:t>
      </w:r>
      <w:r w:rsidR="00855A55">
        <w:rPr>
          <w:rFonts w:ascii="Times New Roman" w:hAnsi="Times New Roman" w:cs="Times New Roman"/>
          <w:sz w:val="24"/>
          <w:szCs w:val="24"/>
        </w:rPr>
        <w:t>. 23 (</w:t>
      </w:r>
      <w:r w:rsidRPr="00E25FC5">
        <w:rPr>
          <w:rFonts w:ascii="Times New Roman" w:hAnsi="Times New Roman" w:cs="Times New Roman"/>
          <w:sz w:val="24"/>
          <w:szCs w:val="24"/>
        </w:rPr>
        <w:t>1</w:t>
      </w:r>
      <w:r w:rsidR="00855A55">
        <w:rPr>
          <w:rFonts w:ascii="Times New Roman" w:hAnsi="Times New Roman" w:cs="Times New Roman"/>
          <w:sz w:val="24"/>
          <w:szCs w:val="24"/>
        </w:rPr>
        <w:t xml:space="preserve">), 246-267. </w:t>
      </w:r>
      <w:proofErr w:type="spellStart"/>
      <w:r w:rsidR="00855A55">
        <w:rPr>
          <w:rFonts w:ascii="Times New Roman" w:hAnsi="Times New Roman" w:cs="Times New Roman"/>
          <w:sz w:val="24"/>
          <w:szCs w:val="24"/>
        </w:rPr>
        <w:t>d</w:t>
      </w:r>
      <w:r w:rsidRPr="00E25FC5">
        <w:rPr>
          <w:rFonts w:ascii="Times New Roman" w:hAnsi="Times New Roman" w:cs="Times New Roman"/>
          <w:sz w:val="24"/>
          <w:szCs w:val="24"/>
        </w:rPr>
        <w:t>oi</w:t>
      </w:r>
      <w:proofErr w:type="spellEnd"/>
      <w:r w:rsidRPr="00E25FC5">
        <w:rPr>
          <w:rFonts w:ascii="Times New Roman" w:hAnsi="Times New Roman" w:cs="Times New Roman"/>
          <w:sz w:val="24"/>
          <w:szCs w:val="24"/>
        </w:rPr>
        <w:t>:  10.1501/</w:t>
      </w:r>
      <w:proofErr w:type="spellStart"/>
      <w:r w:rsidRPr="00E25FC5">
        <w:rPr>
          <w:rFonts w:ascii="Times New Roman" w:hAnsi="Times New Roman" w:cs="Times New Roman"/>
          <w:sz w:val="24"/>
          <w:szCs w:val="24"/>
        </w:rPr>
        <w:t>Egifak</w:t>
      </w:r>
      <w:proofErr w:type="spellEnd"/>
      <w:r w:rsidRPr="00E25FC5">
        <w:rPr>
          <w:rFonts w:ascii="Times New Roman" w:hAnsi="Times New Roman" w:cs="Times New Roman"/>
          <w:sz w:val="24"/>
          <w:szCs w:val="24"/>
        </w:rPr>
        <w:t>_0000000845</w:t>
      </w:r>
      <w:r w:rsidR="00E25FC5">
        <w:rPr>
          <w:rFonts w:ascii="Times New Roman" w:hAnsi="Times New Roman" w:cs="Times New Roman"/>
          <w:sz w:val="24"/>
          <w:szCs w:val="24"/>
        </w:rPr>
        <w:t>.</w:t>
      </w:r>
    </w:p>
    <w:p w:rsidR="004A3C64" w:rsidRPr="004A3C64" w:rsidRDefault="004A3C64" w:rsidP="004A3C64">
      <w:pPr>
        <w:spacing w:before="100" w:beforeAutospacing="1" w:after="100" w:afterAutospacing="1" w:line="360" w:lineRule="auto"/>
        <w:ind w:left="709" w:hanging="709"/>
        <w:jc w:val="both"/>
        <w:rPr>
          <w:rFonts w:ascii="Times New Roman" w:hAnsi="Times New Roman" w:cs="Times New Roman"/>
          <w:sz w:val="24"/>
          <w:szCs w:val="24"/>
        </w:rPr>
      </w:pPr>
      <w:r w:rsidRPr="004A3C64">
        <w:rPr>
          <w:rFonts w:ascii="Times New Roman" w:hAnsi="Times New Roman" w:cs="Times New Roman"/>
          <w:sz w:val="24"/>
          <w:szCs w:val="24"/>
        </w:rPr>
        <w:t>Yıl</w:t>
      </w:r>
      <w:r>
        <w:rPr>
          <w:rFonts w:ascii="Times New Roman" w:hAnsi="Times New Roman" w:cs="Times New Roman"/>
          <w:sz w:val="24"/>
          <w:szCs w:val="24"/>
        </w:rPr>
        <w:t xml:space="preserve">dırım, A. &amp; Şimşek, H. (2008). </w:t>
      </w:r>
      <w:r w:rsidRPr="004A3C64">
        <w:rPr>
          <w:rFonts w:ascii="Times New Roman" w:hAnsi="Times New Roman" w:cs="Times New Roman"/>
          <w:i/>
          <w:sz w:val="24"/>
          <w:szCs w:val="24"/>
        </w:rPr>
        <w:t>Sosyal Bilimlerde Nitel Araştırma Yöntemleri</w:t>
      </w:r>
      <w:r>
        <w:rPr>
          <w:rFonts w:ascii="Times New Roman" w:hAnsi="Times New Roman" w:cs="Times New Roman"/>
          <w:sz w:val="24"/>
          <w:szCs w:val="24"/>
        </w:rPr>
        <w:t xml:space="preserve"> (6. Baskı). Ankara: Seçkin.</w:t>
      </w:r>
    </w:p>
    <w:p w:rsidR="004A3C64" w:rsidRDefault="004A3C64" w:rsidP="004A3C64">
      <w:pPr>
        <w:spacing w:before="100" w:beforeAutospacing="1" w:after="100" w:afterAutospacing="1" w:line="360" w:lineRule="auto"/>
        <w:ind w:left="709" w:hanging="709"/>
        <w:jc w:val="both"/>
        <w:rPr>
          <w:rFonts w:asciiTheme="majorHAnsi" w:eastAsia="Calibri" w:hAnsiTheme="majorHAnsi" w:cs="Times New Roman"/>
          <w:b/>
          <w:sz w:val="20"/>
          <w:szCs w:val="20"/>
        </w:rPr>
      </w:pPr>
    </w:p>
    <w:p w:rsidR="00921E3C" w:rsidRDefault="00921E3C">
      <w:pPr>
        <w:rPr>
          <w:rFonts w:asciiTheme="majorHAnsi" w:eastAsia="Calibri" w:hAnsiTheme="majorHAnsi" w:cs="Times New Roman"/>
          <w:b/>
          <w:sz w:val="20"/>
          <w:szCs w:val="20"/>
        </w:rPr>
      </w:pPr>
    </w:p>
    <w:p w:rsidR="004A3C64" w:rsidRDefault="004A3C64">
      <w:pPr>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br w:type="page"/>
      </w:r>
    </w:p>
    <w:p w:rsidR="00921E3C" w:rsidRPr="005164A6" w:rsidRDefault="00921E3C" w:rsidP="005164A6">
      <w:pPr>
        <w:spacing w:after="0" w:line="480" w:lineRule="auto"/>
        <w:jc w:val="center"/>
        <w:rPr>
          <w:rFonts w:ascii="Times New Roman" w:eastAsia="Calibri" w:hAnsi="Times New Roman" w:cs="Times New Roman"/>
          <w:b/>
          <w:sz w:val="24"/>
          <w:szCs w:val="24"/>
          <w:lang w:val="en-US"/>
        </w:rPr>
      </w:pPr>
      <w:r w:rsidRPr="005164A6">
        <w:rPr>
          <w:rFonts w:ascii="Times New Roman" w:eastAsia="Calibri" w:hAnsi="Times New Roman" w:cs="Times New Roman"/>
          <w:b/>
          <w:sz w:val="24"/>
          <w:szCs w:val="24"/>
          <w:lang w:val="en-US"/>
        </w:rPr>
        <w:lastRenderedPageBreak/>
        <w:t>Summary</w:t>
      </w:r>
    </w:p>
    <w:p w:rsidR="00921E3C" w:rsidRPr="005164A6" w:rsidRDefault="00921E3C" w:rsidP="005164A6">
      <w:pPr>
        <w:spacing w:after="0" w:line="480" w:lineRule="auto"/>
        <w:jc w:val="both"/>
        <w:rPr>
          <w:rFonts w:ascii="Times New Roman" w:eastAsia="Calibri" w:hAnsi="Times New Roman" w:cs="Times New Roman"/>
          <w:sz w:val="24"/>
          <w:szCs w:val="24"/>
          <w:lang w:val="en-US"/>
        </w:rPr>
      </w:pPr>
      <w:r w:rsidRPr="005164A6">
        <w:rPr>
          <w:rFonts w:ascii="Times New Roman" w:eastAsia="Calibri" w:hAnsi="Times New Roman" w:cs="Times New Roman"/>
          <w:b/>
          <w:i/>
          <w:sz w:val="24"/>
          <w:szCs w:val="24"/>
          <w:lang w:val="en-US"/>
        </w:rPr>
        <w:t>Purpose and Significance:</w:t>
      </w:r>
      <w:r w:rsidR="00DC4B49">
        <w:rPr>
          <w:rFonts w:ascii="Times New Roman" w:eastAsia="Calibri" w:hAnsi="Times New Roman" w:cs="Times New Roman"/>
          <w:b/>
          <w:i/>
          <w:sz w:val="24"/>
          <w:szCs w:val="24"/>
          <w:lang w:val="en-US"/>
        </w:rPr>
        <w:t xml:space="preserve"> </w:t>
      </w:r>
      <w:r w:rsidRPr="005164A6">
        <w:rPr>
          <w:rFonts w:ascii="Times New Roman" w:eastAsia="Calibri" w:hAnsi="Times New Roman" w:cs="Times New Roman"/>
          <w:sz w:val="24"/>
          <w:szCs w:val="24"/>
          <w:lang w:val="en-US"/>
        </w:rPr>
        <w:t xml:space="preserve">Inspection can be described as a duration of checking whether or not employees have </w:t>
      </w:r>
      <w:r w:rsidR="00DC4B49" w:rsidRPr="005164A6">
        <w:rPr>
          <w:rFonts w:ascii="Times New Roman" w:eastAsia="Calibri" w:hAnsi="Times New Roman" w:cs="Times New Roman"/>
          <w:sz w:val="24"/>
          <w:szCs w:val="24"/>
          <w:lang w:val="en-US"/>
        </w:rPr>
        <w:t>implemented</w:t>
      </w:r>
      <w:r w:rsidRPr="005164A6">
        <w:rPr>
          <w:rFonts w:ascii="Times New Roman" w:eastAsia="Calibri" w:hAnsi="Times New Roman" w:cs="Times New Roman"/>
          <w:sz w:val="24"/>
          <w:szCs w:val="24"/>
          <w:lang w:val="en-US"/>
        </w:rPr>
        <w:t xml:space="preserve"> what they are expected to do properly. Inspectors are also responsible for bad </w:t>
      </w:r>
      <w:r w:rsidR="00BB4F89" w:rsidRPr="005164A6">
        <w:rPr>
          <w:rFonts w:ascii="Times New Roman" w:eastAsia="Calibri" w:hAnsi="Times New Roman" w:cs="Times New Roman"/>
          <w:sz w:val="24"/>
          <w:szCs w:val="24"/>
          <w:lang w:val="en-US"/>
        </w:rPr>
        <w:t>behaviors</w:t>
      </w:r>
      <w:r w:rsidRPr="005164A6">
        <w:rPr>
          <w:rFonts w:ascii="Times New Roman" w:eastAsia="Calibri" w:hAnsi="Times New Roman" w:cs="Times New Roman"/>
          <w:sz w:val="24"/>
          <w:szCs w:val="24"/>
          <w:lang w:val="en-US"/>
        </w:rPr>
        <w:t xml:space="preserve"> (such as bullying) at work environment (</w:t>
      </w:r>
      <w:proofErr w:type="spellStart"/>
      <w:r w:rsidRPr="005164A6">
        <w:rPr>
          <w:rFonts w:ascii="Times New Roman" w:eastAsia="Calibri" w:hAnsi="Times New Roman" w:cs="Times New Roman"/>
          <w:sz w:val="24"/>
          <w:szCs w:val="24"/>
          <w:lang w:val="en-US"/>
        </w:rPr>
        <w:t>Taymaz</w:t>
      </w:r>
      <w:proofErr w:type="spellEnd"/>
      <w:r w:rsidRPr="005164A6">
        <w:rPr>
          <w:rFonts w:ascii="Times New Roman" w:eastAsia="Calibri" w:hAnsi="Times New Roman" w:cs="Times New Roman"/>
          <w:sz w:val="24"/>
          <w:szCs w:val="24"/>
          <w:lang w:val="en-US"/>
        </w:rPr>
        <w:t xml:space="preserve">, 2010, p.3). Inspection of schools is provided to aid them perform effectively. Effectiveness rate of a school is dependent on to which degree it can </w:t>
      </w:r>
      <w:r w:rsidR="00BB4F89" w:rsidRPr="005164A6">
        <w:rPr>
          <w:rFonts w:ascii="Times New Roman" w:eastAsia="Calibri" w:hAnsi="Times New Roman" w:cs="Times New Roman"/>
          <w:sz w:val="24"/>
          <w:szCs w:val="24"/>
          <w:lang w:val="en-US"/>
        </w:rPr>
        <w:t>fulfill</w:t>
      </w:r>
      <w:r w:rsidRPr="005164A6">
        <w:rPr>
          <w:rFonts w:ascii="Times New Roman" w:eastAsia="Calibri" w:hAnsi="Times New Roman" w:cs="Times New Roman"/>
          <w:sz w:val="24"/>
          <w:szCs w:val="24"/>
          <w:lang w:val="en-US"/>
        </w:rPr>
        <w:t xml:space="preserve"> the targets and expectations. Indeed, a school inspection is not only carried out by inspectors but also it can be processed by school managers and higher ranking managers as well. During a school inspection, it can be </w:t>
      </w:r>
      <w:proofErr w:type="spellStart"/>
      <w:r w:rsidRPr="005164A6">
        <w:rPr>
          <w:rFonts w:ascii="Times New Roman" w:eastAsia="Calibri" w:hAnsi="Times New Roman" w:cs="Times New Roman"/>
          <w:sz w:val="24"/>
          <w:szCs w:val="24"/>
          <w:lang w:val="en-US"/>
        </w:rPr>
        <w:t>beter</w:t>
      </w:r>
      <w:proofErr w:type="spellEnd"/>
      <w:r w:rsidRPr="005164A6">
        <w:rPr>
          <w:rFonts w:ascii="Times New Roman" w:eastAsia="Calibri" w:hAnsi="Times New Roman" w:cs="Times New Roman"/>
          <w:sz w:val="24"/>
          <w:szCs w:val="24"/>
          <w:lang w:val="en-US"/>
        </w:rPr>
        <w:t xml:space="preserve"> to tolerate school administrators’ freedom to produce some space for their creativity. Beside that inspectors should be careful about valuing all staff at some level. Staff should be aware of inspection</w:t>
      </w:r>
      <w:r w:rsidR="00995DC7">
        <w:rPr>
          <w:rFonts w:ascii="Times New Roman" w:eastAsia="Calibri" w:hAnsi="Times New Roman" w:cs="Times New Roman"/>
          <w:sz w:val="24"/>
          <w:szCs w:val="24"/>
          <w:lang w:val="en-US"/>
        </w:rPr>
        <w:t xml:space="preserve"> and</w:t>
      </w:r>
      <w:r w:rsidR="00BB4F89">
        <w:rPr>
          <w:rFonts w:ascii="Times New Roman" w:eastAsia="Calibri" w:hAnsi="Times New Roman" w:cs="Times New Roman"/>
          <w:sz w:val="24"/>
          <w:szCs w:val="24"/>
          <w:lang w:val="en-US"/>
        </w:rPr>
        <w:t xml:space="preserve"> </w:t>
      </w:r>
      <w:r w:rsidR="00995DC7">
        <w:rPr>
          <w:rFonts w:ascii="Times New Roman" w:eastAsia="Calibri" w:hAnsi="Times New Roman" w:cs="Times New Roman"/>
          <w:sz w:val="24"/>
          <w:szCs w:val="24"/>
          <w:lang w:val="en-US"/>
        </w:rPr>
        <w:t xml:space="preserve">he/she must be </w:t>
      </w:r>
      <w:r w:rsidRPr="005164A6">
        <w:rPr>
          <w:rFonts w:ascii="Times New Roman" w:eastAsia="Calibri" w:hAnsi="Times New Roman" w:cs="Times New Roman"/>
          <w:sz w:val="24"/>
          <w:szCs w:val="24"/>
          <w:lang w:val="en-US"/>
        </w:rPr>
        <w:t xml:space="preserve">open </w:t>
      </w:r>
      <w:r w:rsidR="00995DC7">
        <w:rPr>
          <w:rFonts w:ascii="Times New Roman" w:eastAsia="Calibri" w:hAnsi="Times New Roman" w:cs="Times New Roman"/>
          <w:sz w:val="24"/>
          <w:szCs w:val="24"/>
          <w:lang w:val="en-US"/>
        </w:rPr>
        <w:t xml:space="preserve">for </w:t>
      </w:r>
      <w:r w:rsidRPr="005164A6">
        <w:rPr>
          <w:rFonts w:ascii="Times New Roman" w:eastAsia="Calibri" w:hAnsi="Times New Roman" w:cs="Times New Roman"/>
          <w:sz w:val="24"/>
          <w:szCs w:val="24"/>
          <w:lang w:val="en-US"/>
        </w:rPr>
        <w:t>cooperation</w:t>
      </w:r>
      <w:r w:rsidR="00995DC7">
        <w:rPr>
          <w:rFonts w:ascii="Times New Roman" w:eastAsia="Calibri" w:hAnsi="Times New Roman" w:cs="Times New Roman"/>
          <w:sz w:val="24"/>
          <w:szCs w:val="24"/>
          <w:lang w:val="en-US"/>
        </w:rPr>
        <w:t xml:space="preserve"> and communication</w:t>
      </w:r>
      <w:r w:rsidRPr="005164A6">
        <w:rPr>
          <w:rFonts w:ascii="Times New Roman" w:eastAsia="Calibri" w:hAnsi="Times New Roman" w:cs="Times New Roman"/>
          <w:sz w:val="24"/>
          <w:szCs w:val="24"/>
          <w:lang w:val="en-US"/>
        </w:rPr>
        <w:t>. Inspectors should have leadership skills to manage an inspection process. Audit should be well-planned before so that any staff could have some opportunity to present value of their work (</w:t>
      </w:r>
      <w:proofErr w:type="spellStart"/>
      <w:r w:rsidRPr="005164A6">
        <w:rPr>
          <w:rFonts w:ascii="Times New Roman" w:eastAsia="Calibri" w:hAnsi="Times New Roman" w:cs="Times New Roman"/>
          <w:sz w:val="24"/>
          <w:szCs w:val="24"/>
          <w:lang w:val="en-US"/>
        </w:rPr>
        <w:t>Başaran</w:t>
      </w:r>
      <w:proofErr w:type="spellEnd"/>
      <w:r w:rsidRPr="005164A6">
        <w:rPr>
          <w:rFonts w:ascii="Times New Roman" w:eastAsia="Calibri" w:hAnsi="Times New Roman" w:cs="Times New Roman"/>
          <w:sz w:val="24"/>
          <w:szCs w:val="24"/>
          <w:lang w:val="en-US"/>
        </w:rPr>
        <w:t xml:space="preserve">, 2000, p. 137). Main goal of an inspection should be development of an organization. That is why by comparing similarities and differences between Ottoman period inspection and modern inspection in Turkey, any transformation that can lead to further development can be derived. </w:t>
      </w:r>
    </w:p>
    <w:p w:rsidR="00921E3C" w:rsidRPr="005164A6" w:rsidRDefault="00921E3C" w:rsidP="005164A6">
      <w:pPr>
        <w:spacing w:after="0" w:line="480" w:lineRule="auto"/>
        <w:jc w:val="both"/>
        <w:rPr>
          <w:rFonts w:ascii="Times New Roman" w:eastAsia="Calibri" w:hAnsi="Times New Roman" w:cs="Times New Roman"/>
          <w:sz w:val="24"/>
          <w:szCs w:val="24"/>
          <w:lang w:val="en-US"/>
        </w:rPr>
      </w:pPr>
      <w:r w:rsidRPr="005164A6">
        <w:rPr>
          <w:rFonts w:ascii="Times New Roman" w:eastAsia="Calibri" w:hAnsi="Times New Roman" w:cs="Times New Roman"/>
          <w:b/>
          <w:i/>
          <w:sz w:val="24"/>
          <w:szCs w:val="24"/>
          <w:lang w:val="en-US"/>
        </w:rPr>
        <w:t>Methodology:</w:t>
      </w:r>
      <w:r w:rsidR="00DC4B49">
        <w:rPr>
          <w:rFonts w:ascii="Times New Roman" w:eastAsia="Calibri" w:hAnsi="Times New Roman" w:cs="Times New Roman"/>
          <w:b/>
          <w:i/>
          <w:sz w:val="24"/>
          <w:szCs w:val="24"/>
          <w:lang w:val="en-US"/>
        </w:rPr>
        <w:t xml:space="preserve"> </w:t>
      </w:r>
      <w:r w:rsidRPr="005164A6">
        <w:rPr>
          <w:rFonts w:ascii="Times New Roman" w:eastAsia="Calibri" w:hAnsi="Times New Roman" w:cs="Times New Roman"/>
          <w:sz w:val="24"/>
          <w:szCs w:val="24"/>
          <w:lang w:val="en-US"/>
        </w:rPr>
        <w:t xml:space="preserve">Documentary analysis method was used for his study.  This method aims to display historical and current realities as they are. </w:t>
      </w:r>
      <w:r w:rsidR="00BB4F89" w:rsidRPr="005164A6">
        <w:rPr>
          <w:rFonts w:ascii="Times New Roman" w:eastAsia="Calibri" w:hAnsi="Times New Roman" w:cs="Times New Roman"/>
          <w:sz w:val="24"/>
          <w:szCs w:val="24"/>
          <w:lang w:val="en-US"/>
        </w:rPr>
        <w:t>Documentary</w:t>
      </w:r>
      <w:r w:rsidRPr="005164A6">
        <w:rPr>
          <w:rFonts w:ascii="Times New Roman" w:eastAsia="Calibri" w:hAnsi="Times New Roman" w:cs="Times New Roman"/>
          <w:sz w:val="24"/>
          <w:szCs w:val="24"/>
          <w:lang w:val="en-US"/>
        </w:rPr>
        <w:t xml:space="preserve"> analysis is about extrapolating and finding relations between written things by using historical and recent documents. Historical data are accepted as this method’s study area. Beside historical documents, archeological heritages are also conceived as sources to </w:t>
      </w:r>
      <w:proofErr w:type="spellStart"/>
      <w:r w:rsidRPr="005164A6">
        <w:rPr>
          <w:rFonts w:ascii="Times New Roman" w:eastAsia="Calibri" w:hAnsi="Times New Roman" w:cs="Times New Roman"/>
          <w:sz w:val="24"/>
          <w:szCs w:val="24"/>
          <w:lang w:val="en-US"/>
        </w:rPr>
        <w:t>analyse</w:t>
      </w:r>
      <w:proofErr w:type="spellEnd"/>
      <w:r w:rsidRPr="005164A6">
        <w:rPr>
          <w:rFonts w:ascii="Times New Roman" w:eastAsia="Calibri" w:hAnsi="Times New Roman" w:cs="Times New Roman"/>
          <w:sz w:val="24"/>
          <w:szCs w:val="24"/>
          <w:lang w:val="en-US"/>
        </w:rPr>
        <w:t xml:space="preserve"> (</w:t>
      </w:r>
      <w:proofErr w:type="spellStart"/>
      <w:r w:rsidRPr="005164A6">
        <w:rPr>
          <w:rFonts w:ascii="Times New Roman" w:eastAsia="Calibri" w:hAnsi="Times New Roman" w:cs="Times New Roman"/>
          <w:sz w:val="24"/>
          <w:szCs w:val="24"/>
          <w:lang w:val="en-US"/>
        </w:rPr>
        <w:t>Karasar</w:t>
      </w:r>
      <w:proofErr w:type="spellEnd"/>
      <w:r w:rsidRPr="005164A6">
        <w:rPr>
          <w:rFonts w:ascii="Times New Roman" w:eastAsia="Calibri" w:hAnsi="Times New Roman" w:cs="Times New Roman"/>
          <w:sz w:val="24"/>
          <w:szCs w:val="24"/>
          <w:lang w:val="en-US"/>
        </w:rPr>
        <w:t>, 1999).</w:t>
      </w:r>
    </w:p>
    <w:p w:rsidR="00921E3C" w:rsidRPr="005164A6" w:rsidRDefault="00921E3C" w:rsidP="005164A6">
      <w:pPr>
        <w:spacing w:after="0" w:line="480" w:lineRule="auto"/>
        <w:jc w:val="both"/>
        <w:rPr>
          <w:rFonts w:ascii="Times New Roman" w:eastAsia="Calibri" w:hAnsi="Times New Roman" w:cs="Times New Roman"/>
          <w:sz w:val="24"/>
          <w:szCs w:val="24"/>
          <w:lang w:val="en-US"/>
        </w:rPr>
      </w:pPr>
      <w:r w:rsidRPr="005164A6">
        <w:rPr>
          <w:rFonts w:ascii="Times New Roman" w:eastAsia="Calibri" w:hAnsi="Times New Roman" w:cs="Times New Roman"/>
          <w:b/>
          <w:i/>
          <w:sz w:val="24"/>
          <w:szCs w:val="24"/>
          <w:lang w:val="en-US"/>
        </w:rPr>
        <w:t>Results:</w:t>
      </w:r>
      <w:r w:rsidRPr="005164A6">
        <w:rPr>
          <w:rFonts w:ascii="Times New Roman" w:eastAsia="Calibri" w:hAnsi="Times New Roman" w:cs="Times New Roman"/>
          <w:sz w:val="24"/>
          <w:szCs w:val="24"/>
          <w:lang w:val="en-US"/>
        </w:rPr>
        <w:t xml:space="preserve"> Audit of education draws our attention by its novel structure that is implemented by state organizations performing a social function. Importance of educational inspection has been recognized by both Ottoman State and Turkish Republic and found its place in </w:t>
      </w:r>
      <w:r w:rsidRPr="005164A6">
        <w:rPr>
          <w:rFonts w:ascii="Times New Roman" w:eastAsia="Calibri" w:hAnsi="Times New Roman" w:cs="Times New Roman"/>
          <w:sz w:val="24"/>
          <w:szCs w:val="24"/>
          <w:lang w:val="en-US"/>
        </w:rPr>
        <w:lastRenderedPageBreak/>
        <w:t xml:space="preserve">constitution. 1911 dated regulation document can be accepted as the </w:t>
      </w:r>
      <w:proofErr w:type="spellStart"/>
      <w:r w:rsidRPr="005164A6">
        <w:rPr>
          <w:rFonts w:ascii="Times New Roman" w:eastAsia="Calibri" w:hAnsi="Times New Roman" w:cs="Times New Roman"/>
          <w:sz w:val="24"/>
          <w:szCs w:val="24"/>
          <w:lang w:val="en-US"/>
        </w:rPr>
        <w:t>unequivocable</w:t>
      </w:r>
      <w:proofErr w:type="spellEnd"/>
      <w:r w:rsidRPr="005164A6">
        <w:rPr>
          <w:rFonts w:ascii="Times New Roman" w:eastAsia="Calibri" w:hAnsi="Times New Roman" w:cs="Times New Roman"/>
          <w:sz w:val="24"/>
          <w:szCs w:val="24"/>
          <w:lang w:val="en-US"/>
        </w:rPr>
        <w:t xml:space="preserve"> one that sheds light on late Ottoman period. From that document, it can be understood that inspectors for prima</w:t>
      </w:r>
      <w:r w:rsidR="00DC4B49">
        <w:rPr>
          <w:rFonts w:ascii="Times New Roman" w:eastAsia="Calibri" w:hAnsi="Times New Roman" w:cs="Times New Roman"/>
          <w:sz w:val="24"/>
          <w:szCs w:val="24"/>
          <w:lang w:val="en-US"/>
        </w:rPr>
        <w:t>r</w:t>
      </w:r>
      <w:r w:rsidRPr="005164A6">
        <w:rPr>
          <w:rFonts w:ascii="Times New Roman" w:eastAsia="Calibri" w:hAnsi="Times New Roman" w:cs="Times New Roman"/>
          <w:sz w:val="24"/>
          <w:szCs w:val="24"/>
          <w:lang w:val="en-US"/>
        </w:rPr>
        <w:t xml:space="preserve">y schools had three main duties: inspection, interrogation, and advice. Inspection involves inspection while interrogation is investigation of complaints about educators. Advice includes raising awareness of people about education. When current regulations are </w:t>
      </w:r>
      <w:proofErr w:type="spellStart"/>
      <w:r w:rsidRPr="005164A6">
        <w:rPr>
          <w:rFonts w:ascii="Times New Roman" w:eastAsia="Calibri" w:hAnsi="Times New Roman" w:cs="Times New Roman"/>
          <w:sz w:val="24"/>
          <w:szCs w:val="24"/>
          <w:lang w:val="en-US"/>
        </w:rPr>
        <w:t>analysed</w:t>
      </w:r>
      <w:proofErr w:type="spellEnd"/>
      <w:r w:rsidRPr="005164A6">
        <w:rPr>
          <w:rFonts w:ascii="Times New Roman" w:eastAsia="Calibri" w:hAnsi="Times New Roman" w:cs="Times New Roman"/>
          <w:sz w:val="24"/>
          <w:szCs w:val="24"/>
          <w:lang w:val="en-US"/>
        </w:rPr>
        <w:t xml:space="preserve">, similar role of educational inspectors seem to continue with enriched roles and content. </w:t>
      </w:r>
    </w:p>
    <w:p w:rsidR="00921E3C" w:rsidRPr="005164A6" w:rsidRDefault="00921E3C" w:rsidP="005164A6">
      <w:pPr>
        <w:spacing w:after="0" w:line="480" w:lineRule="auto"/>
        <w:jc w:val="both"/>
        <w:rPr>
          <w:rFonts w:ascii="Times New Roman" w:eastAsia="Calibri" w:hAnsi="Times New Roman" w:cs="Times New Roman"/>
          <w:sz w:val="24"/>
          <w:szCs w:val="24"/>
          <w:lang w:val="en-US"/>
        </w:rPr>
      </w:pPr>
      <w:r w:rsidRPr="005164A6">
        <w:rPr>
          <w:rFonts w:ascii="Times New Roman" w:eastAsia="Calibri" w:hAnsi="Times New Roman" w:cs="Times New Roman"/>
          <w:b/>
          <w:i/>
          <w:sz w:val="24"/>
          <w:szCs w:val="24"/>
          <w:lang w:val="en-US"/>
        </w:rPr>
        <w:t>Discussion and Conclusion:</w:t>
      </w:r>
      <w:r w:rsidR="00DC4B49">
        <w:rPr>
          <w:rFonts w:ascii="Times New Roman" w:eastAsia="Calibri" w:hAnsi="Times New Roman" w:cs="Times New Roman"/>
          <w:b/>
          <w:i/>
          <w:sz w:val="24"/>
          <w:szCs w:val="24"/>
          <w:lang w:val="en-US"/>
        </w:rPr>
        <w:t xml:space="preserve"> </w:t>
      </w:r>
      <w:r w:rsidRPr="005164A6">
        <w:rPr>
          <w:rFonts w:ascii="Times New Roman" w:eastAsia="Calibri" w:hAnsi="Times New Roman" w:cs="Times New Roman"/>
          <w:sz w:val="24"/>
          <w:szCs w:val="24"/>
          <w:lang w:val="en-US"/>
        </w:rPr>
        <w:t xml:space="preserve">Main difference between Ottoman time inspection legislation and current legislation appears to be about recruitment of inspectors and </w:t>
      </w:r>
      <w:r w:rsidR="00DC4B49" w:rsidRPr="005164A6">
        <w:rPr>
          <w:rFonts w:ascii="Times New Roman" w:eastAsia="Calibri" w:hAnsi="Times New Roman" w:cs="Times New Roman"/>
          <w:sz w:val="24"/>
          <w:szCs w:val="24"/>
          <w:lang w:val="en-US"/>
        </w:rPr>
        <w:t>standardized</w:t>
      </w:r>
      <w:r w:rsidRPr="005164A6">
        <w:rPr>
          <w:rFonts w:ascii="Times New Roman" w:eastAsia="Calibri" w:hAnsi="Times New Roman" w:cs="Times New Roman"/>
          <w:sz w:val="24"/>
          <w:szCs w:val="24"/>
          <w:lang w:val="en-US"/>
        </w:rPr>
        <w:t xml:space="preserve"> inspection forms (checklists) and reports. Since,</w:t>
      </w:r>
      <w:r w:rsidR="00DC4B49">
        <w:rPr>
          <w:rFonts w:ascii="Times New Roman" w:eastAsia="Calibri" w:hAnsi="Times New Roman" w:cs="Times New Roman"/>
          <w:sz w:val="24"/>
          <w:szCs w:val="24"/>
          <w:lang w:val="en-US"/>
        </w:rPr>
        <w:t xml:space="preserve"> </w:t>
      </w:r>
      <w:r w:rsidR="00995DC7">
        <w:rPr>
          <w:rFonts w:ascii="Times New Roman" w:eastAsia="Calibri" w:hAnsi="Times New Roman" w:cs="Times New Roman"/>
          <w:sz w:val="24"/>
          <w:szCs w:val="24"/>
          <w:lang w:val="en-US"/>
        </w:rPr>
        <w:t>active legislation at the present time</w:t>
      </w:r>
      <w:r w:rsidRPr="005164A6">
        <w:rPr>
          <w:rFonts w:ascii="Times New Roman" w:eastAsia="Calibri" w:hAnsi="Times New Roman" w:cs="Times New Roman"/>
          <w:sz w:val="24"/>
          <w:szCs w:val="24"/>
          <w:lang w:val="en-US"/>
        </w:rPr>
        <w:t xml:space="preserve"> is more compreh</w:t>
      </w:r>
      <w:r w:rsidR="00995DC7">
        <w:rPr>
          <w:rFonts w:ascii="Times New Roman" w:eastAsia="Calibri" w:hAnsi="Times New Roman" w:cs="Times New Roman"/>
          <w:sz w:val="24"/>
          <w:szCs w:val="24"/>
          <w:lang w:val="en-US"/>
        </w:rPr>
        <w:t>ensive than late Ottoman period. Because</w:t>
      </w:r>
      <w:r w:rsidRPr="005164A6">
        <w:rPr>
          <w:rFonts w:ascii="Times New Roman" w:eastAsia="Calibri" w:hAnsi="Times New Roman" w:cs="Times New Roman"/>
          <w:sz w:val="24"/>
          <w:szCs w:val="24"/>
          <w:lang w:val="en-US"/>
        </w:rPr>
        <w:t xml:space="preserve"> it can be concluded that amount of knowledge in education sciences and development of new methods in inspectorate result</w:t>
      </w:r>
      <w:r w:rsidR="00995DC7">
        <w:rPr>
          <w:rFonts w:ascii="Times New Roman" w:eastAsia="Calibri" w:hAnsi="Times New Roman" w:cs="Times New Roman"/>
          <w:sz w:val="24"/>
          <w:szCs w:val="24"/>
          <w:lang w:val="en-US"/>
        </w:rPr>
        <w:t>s</w:t>
      </w:r>
      <w:r w:rsidRPr="005164A6">
        <w:rPr>
          <w:rFonts w:ascii="Times New Roman" w:eastAsia="Calibri" w:hAnsi="Times New Roman" w:cs="Times New Roman"/>
          <w:sz w:val="24"/>
          <w:szCs w:val="24"/>
          <w:lang w:val="en-US"/>
        </w:rPr>
        <w:t xml:space="preserve"> that inclusiveness. Expansion in the content of educational sciences might have produced need for more detailed inspection. Expectations from inspections regarding the legislations in 1910-11 and </w:t>
      </w:r>
      <w:r w:rsidR="008468C1" w:rsidRPr="005164A6">
        <w:rPr>
          <w:rFonts w:ascii="Times New Roman" w:eastAsia="Calibri" w:hAnsi="Times New Roman" w:cs="Times New Roman"/>
          <w:sz w:val="24"/>
          <w:szCs w:val="24"/>
          <w:lang w:val="en-US"/>
        </w:rPr>
        <w:t>today</w:t>
      </w:r>
      <w:r w:rsidRPr="005164A6">
        <w:rPr>
          <w:rFonts w:ascii="Times New Roman" w:eastAsia="Calibri" w:hAnsi="Times New Roman" w:cs="Times New Roman"/>
          <w:sz w:val="24"/>
          <w:szCs w:val="24"/>
          <w:lang w:val="en-US"/>
        </w:rPr>
        <w:t xml:space="preserve"> show similarities in </w:t>
      </w:r>
      <w:r w:rsidR="00DC4B49" w:rsidRPr="005164A6">
        <w:rPr>
          <w:rFonts w:ascii="Times New Roman" w:eastAsia="Calibri" w:hAnsi="Times New Roman" w:cs="Times New Roman"/>
          <w:sz w:val="24"/>
          <w:szCs w:val="24"/>
          <w:lang w:val="en-US"/>
        </w:rPr>
        <w:t>essence</w:t>
      </w:r>
      <w:r w:rsidRPr="005164A6">
        <w:rPr>
          <w:rFonts w:ascii="Times New Roman" w:eastAsia="Calibri" w:hAnsi="Times New Roman" w:cs="Times New Roman"/>
          <w:sz w:val="24"/>
          <w:szCs w:val="24"/>
          <w:lang w:val="en-US"/>
        </w:rPr>
        <w:t xml:space="preserve">, however more structured regulations of current inspectorate may point to the enhanced understanding of how inspection </w:t>
      </w:r>
      <w:r w:rsidR="00DC4B49" w:rsidRPr="005164A6">
        <w:rPr>
          <w:rFonts w:ascii="Times New Roman" w:eastAsia="Calibri" w:hAnsi="Times New Roman" w:cs="Times New Roman"/>
          <w:sz w:val="24"/>
          <w:szCs w:val="24"/>
          <w:lang w:val="en-US"/>
        </w:rPr>
        <w:t>should</w:t>
      </w:r>
      <w:r w:rsidRPr="005164A6">
        <w:rPr>
          <w:rFonts w:ascii="Times New Roman" w:eastAsia="Calibri" w:hAnsi="Times New Roman" w:cs="Times New Roman"/>
          <w:sz w:val="24"/>
          <w:szCs w:val="24"/>
          <w:lang w:val="en-US"/>
        </w:rPr>
        <w:t xml:space="preserve"> take place. </w:t>
      </w:r>
    </w:p>
    <w:p w:rsidR="00921E3C" w:rsidRPr="005164A6" w:rsidRDefault="00921E3C" w:rsidP="005164A6">
      <w:pPr>
        <w:spacing w:after="0" w:line="480" w:lineRule="auto"/>
        <w:ind w:left="709" w:hanging="709"/>
        <w:jc w:val="both"/>
        <w:rPr>
          <w:rFonts w:ascii="Times New Roman" w:hAnsi="Times New Roman" w:cs="Times New Roman"/>
          <w:sz w:val="24"/>
          <w:szCs w:val="24"/>
          <w:lang w:val="en-US"/>
        </w:rPr>
      </w:pPr>
      <w:r w:rsidRPr="005164A6">
        <w:rPr>
          <w:rFonts w:ascii="Times New Roman" w:hAnsi="Times New Roman" w:cs="Times New Roman"/>
          <w:b/>
          <w:i/>
          <w:sz w:val="24"/>
          <w:szCs w:val="24"/>
          <w:lang w:val="en-US"/>
        </w:rPr>
        <w:t>Keywords:</w:t>
      </w:r>
      <w:r w:rsidRPr="005164A6">
        <w:rPr>
          <w:rFonts w:ascii="Times New Roman" w:hAnsi="Times New Roman" w:cs="Times New Roman"/>
          <w:sz w:val="24"/>
          <w:szCs w:val="24"/>
          <w:lang w:val="en-US"/>
        </w:rPr>
        <w:t xml:space="preserve"> Inspection, Educational Inspection, Educational Inspectors, History of Inspection.</w:t>
      </w:r>
    </w:p>
    <w:p w:rsidR="00FE494C" w:rsidRPr="005164A6" w:rsidRDefault="00FE494C" w:rsidP="005164A6">
      <w:pPr>
        <w:spacing w:line="480" w:lineRule="auto"/>
        <w:rPr>
          <w:rFonts w:ascii="Times New Roman" w:hAnsi="Times New Roman" w:cs="Times New Roman"/>
          <w:sz w:val="24"/>
          <w:szCs w:val="24"/>
          <w:lang w:val="en-US"/>
        </w:rPr>
      </w:pPr>
      <w:r w:rsidRPr="005164A6">
        <w:rPr>
          <w:rFonts w:ascii="Times New Roman" w:hAnsi="Times New Roman" w:cs="Times New Roman"/>
          <w:sz w:val="24"/>
          <w:szCs w:val="24"/>
          <w:lang w:val="en-US"/>
        </w:rPr>
        <w:br w:type="page"/>
      </w:r>
    </w:p>
    <w:p w:rsidR="00FE494C" w:rsidRDefault="008675D7" w:rsidP="00B97A06">
      <w:pPr>
        <w:spacing w:before="100" w:beforeAutospacing="1" w:after="100" w:afterAutospacing="1" w:line="360" w:lineRule="auto"/>
        <w:ind w:left="900" w:hanging="900"/>
        <w:jc w:val="both"/>
        <w:rPr>
          <w:rFonts w:ascii="Times New Roman" w:hAnsi="Times New Roman" w:cs="Times New Roman"/>
          <w:sz w:val="24"/>
          <w:szCs w:val="24"/>
        </w:rPr>
      </w:pPr>
      <w:r>
        <w:rPr>
          <w:rFonts w:ascii="Times New Roman" w:hAnsi="Times New Roman" w:cs="Times New Roman"/>
          <w:sz w:val="24"/>
          <w:szCs w:val="24"/>
        </w:rPr>
        <w:lastRenderedPageBreak/>
        <w:t>EK A</w:t>
      </w:r>
    </w:p>
    <w:p w:rsidR="00FE494C" w:rsidRDefault="00FE494C" w:rsidP="00B97A06">
      <w:pPr>
        <w:spacing w:before="100" w:beforeAutospacing="1" w:after="100" w:afterAutospacing="1" w:line="360" w:lineRule="auto"/>
        <w:ind w:left="900" w:hanging="900"/>
        <w:jc w:val="both"/>
        <w:rPr>
          <w:rFonts w:ascii="Times New Roman" w:hAnsi="Times New Roman" w:cs="Times New Roman"/>
          <w:sz w:val="24"/>
          <w:szCs w:val="24"/>
        </w:rPr>
      </w:pPr>
      <w:r w:rsidRPr="00FE494C">
        <w:rPr>
          <w:rFonts w:ascii="Times New Roman" w:hAnsi="Times New Roman" w:cs="Times New Roman"/>
          <w:noProof/>
          <w:sz w:val="24"/>
          <w:szCs w:val="24"/>
        </w:rPr>
        <w:drawing>
          <wp:inline distT="0" distB="0" distL="0" distR="0">
            <wp:extent cx="5695948" cy="1635369"/>
            <wp:effectExtent l="19050" t="0" r="2" b="0"/>
            <wp:docPr id="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698595" cy="1636129"/>
                    </a:xfrm>
                    <a:prstGeom prst="rect">
                      <a:avLst/>
                    </a:prstGeom>
                    <a:noFill/>
                    <a:ln w="9525">
                      <a:noFill/>
                      <a:miter lim="800000"/>
                      <a:headEnd/>
                      <a:tailEnd/>
                    </a:ln>
                  </pic:spPr>
                </pic:pic>
              </a:graphicData>
            </a:graphic>
          </wp:inline>
        </w:drawing>
      </w:r>
    </w:p>
    <w:p w:rsidR="00FE494C" w:rsidRPr="00B97A06" w:rsidRDefault="00FE494C" w:rsidP="00B97A06">
      <w:pPr>
        <w:spacing w:before="100" w:beforeAutospacing="1" w:after="100" w:afterAutospacing="1" w:line="360" w:lineRule="auto"/>
        <w:ind w:left="900" w:hanging="900"/>
        <w:jc w:val="both"/>
        <w:rPr>
          <w:rFonts w:ascii="Times New Roman" w:hAnsi="Times New Roman" w:cs="Times New Roman"/>
          <w:sz w:val="24"/>
          <w:szCs w:val="24"/>
        </w:rPr>
      </w:pPr>
    </w:p>
    <w:p w:rsidR="003007BA" w:rsidRPr="003007BA" w:rsidRDefault="00FE494C" w:rsidP="003007BA">
      <w:pPr>
        <w:spacing w:before="100" w:beforeAutospacing="1" w:after="100" w:afterAutospacing="1" w:line="360" w:lineRule="auto"/>
        <w:ind w:left="900" w:hanging="900"/>
        <w:jc w:val="both"/>
        <w:rPr>
          <w:rFonts w:ascii="Times New Roman" w:eastAsia="Calibri" w:hAnsi="Times New Roman" w:cs="Times New Roman"/>
          <w:i/>
          <w:sz w:val="24"/>
          <w:szCs w:val="24"/>
        </w:rPr>
      </w:pPr>
      <w:r w:rsidRPr="00FE494C">
        <w:rPr>
          <w:rFonts w:ascii="Times New Roman" w:eastAsia="Calibri" w:hAnsi="Times New Roman" w:cs="Times New Roman"/>
          <w:i/>
          <w:noProof/>
          <w:sz w:val="24"/>
          <w:szCs w:val="24"/>
        </w:rPr>
        <w:drawing>
          <wp:inline distT="0" distB="0" distL="0" distR="0">
            <wp:extent cx="5706207" cy="4712677"/>
            <wp:effectExtent l="19050" t="0" r="8793" b="0"/>
            <wp:docPr id="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708261" cy="4714373"/>
                    </a:xfrm>
                    <a:prstGeom prst="rect">
                      <a:avLst/>
                    </a:prstGeom>
                    <a:noFill/>
                    <a:ln w="9525">
                      <a:noFill/>
                      <a:miter lim="800000"/>
                      <a:headEnd/>
                      <a:tailEnd/>
                    </a:ln>
                  </pic:spPr>
                </pic:pic>
              </a:graphicData>
            </a:graphic>
          </wp:inline>
        </w:drawing>
      </w:r>
    </w:p>
    <w:p w:rsidR="00E92897" w:rsidRDefault="00FE494C" w:rsidP="00967B88">
      <w:pPr>
        <w:spacing w:before="100" w:beforeAutospacing="1" w:after="100" w:afterAutospacing="1" w:line="360" w:lineRule="auto"/>
        <w:ind w:left="900" w:hanging="900"/>
        <w:jc w:val="both"/>
        <w:rPr>
          <w:rFonts w:ascii="Times New Roman" w:hAnsi="Times New Roman" w:cs="Times New Roman"/>
          <w:sz w:val="24"/>
          <w:szCs w:val="24"/>
        </w:rPr>
      </w:pPr>
      <w:r w:rsidRPr="00FE494C">
        <w:rPr>
          <w:rFonts w:ascii="Times New Roman" w:hAnsi="Times New Roman" w:cs="Times New Roman"/>
          <w:noProof/>
          <w:sz w:val="24"/>
          <w:szCs w:val="24"/>
        </w:rPr>
        <w:lastRenderedPageBreak/>
        <w:drawing>
          <wp:inline distT="0" distB="0" distL="0" distR="0">
            <wp:extent cx="5238750" cy="7851531"/>
            <wp:effectExtent l="19050" t="0" r="0" b="0"/>
            <wp:docPr id="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245507" cy="7861658"/>
                    </a:xfrm>
                    <a:prstGeom prst="rect">
                      <a:avLst/>
                    </a:prstGeom>
                    <a:noFill/>
                    <a:ln w="9525">
                      <a:noFill/>
                      <a:miter lim="800000"/>
                      <a:headEnd/>
                      <a:tailEnd/>
                    </a:ln>
                  </pic:spPr>
                </pic:pic>
              </a:graphicData>
            </a:graphic>
          </wp:inline>
        </w:drawing>
      </w:r>
    </w:p>
    <w:p w:rsidR="00FE494C" w:rsidRDefault="00FE494C" w:rsidP="00967B88">
      <w:pPr>
        <w:spacing w:before="100" w:beforeAutospacing="1" w:after="100" w:afterAutospacing="1" w:line="360" w:lineRule="auto"/>
        <w:ind w:left="900" w:hanging="900"/>
        <w:jc w:val="both"/>
        <w:rPr>
          <w:rFonts w:ascii="Times New Roman" w:hAnsi="Times New Roman" w:cs="Times New Roman"/>
          <w:sz w:val="24"/>
          <w:szCs w:val="24"/>
        </w:rPr>
      </w:pPr>
      <w:r w:rsidRPr="00FE494C">
        <w:rPr>
          <w:rFonts w:ascii="Times New Roman" w:hAnsi="Times New Roman" w:cs="Times New Roman"/>
          <w:noProof/>
          <w:sz w:val="24"/>
          <w:szCs w:val="24"/>
        </w:rPr>
        <w:lastRenderedPageBreak/>
        <w:drawing>
          <wp:inline distT="0" distB="0" distL="0" distR="0">
            <wp:extent cx="4932485" cy="8493369"/>
            <wp:effectExtent l="19050" t="0" r="1465" b="0"/>
            <wp:docPr id="10"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4934674" cy="8497138"/>
                    </a:xfrm>
                    <a:prstGeom prst="rect">
                      <a:avLst/>
                    </a:prstGeom>
                    <a:noFill/>
                    <a:ln w="9525">
                      <a:noFill/>
                      <a:miter lim="800000"/>
                      <a:headEnd/>
                      <a:tailEnd/>
                    </a:ln>
                  </pic:spPr>
                </pic:pic>
              </a:graphicData>
            </a:graphic>
          </wp:inline>
        </w:drawing>
      </w:r>
    </w:p>
    <w:p w:rsidR="00FE494C" w:rsidRDefault="00FE494C" w:rsidP="00967B88">
      <w:pPr>
        <w:spacing w:before="100" w:beforeAutospacing="1" w:after="100" w:afterAutospacing="1" w:line="360" w:lineRule="auto"/>
        <w:ind w:left="900" w:hanging="900"/>
        <w:jc w:val="both"/>
        <w:rPr>
          <w:rFonts w:ascii="Times New Roman" w:hAnsi="Times New Roman" w:cs="Times New Roman"/>
          <w:sz w:val="24"/>
          <w:szCs w:val="24"/>
        </w:rPr>
      </w:pPr>
      <w:r w:rsidRPr="00FE494C">
        <w:rPr>
          <w:rFonts w:ascii="Times New Roman" w:hAnsi="Times New Roman" w:cs="Times New Roman"/>
          <w:noProof/>
          <w:sz w:val="24"/>
          <w:szCs w:val="24"/>
        </w:rPr>
        <w:lastRenderedPageBreak/>
        <w:drawing>
          <wp:inline distT="0" distB="0" distL="0" distR="0">
            <wp:extent cx="5273920" cy="7816361"/>
            <wp:effectExtent l="19050" t="0" r="2930" b="0"/>
            <wp:docPr id="11"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275970" cy="7819400"/>
                    </a:xfrm>
                    <a:prstGeom prst="rect">
                      <a:avLst/>
                    </a:prstGeom>
                    <a:noFill/>
                    <a:ln w="9525">
                      <a:noFill/>
                      <a:miter lim="800000"/>
                      <a:headEnd/>
                      <a:tailEnd/>
                    </a:ln>
                  </pic:spPr>
                </pic:pic>
              </a:graphicData>
            </a:graphic>
          </wp:inline>
        </w:drawing>
      </w:r>
    </w:p>
    <w:p w:rsidR="00FE494C" w:rsidRPr="00B97A06" w:rsidRDefault="00FE494C" w:rsidP="00967B88">
      <w:pPr>
        <w:spacing w:before="100" w:beforeAutospacing="1" w:after="100" w:afterAutospacing="1" w:line="360" w:lineRule="auto"/>
        <w:ind w:left="900" w:hanging="900"/>
        <w:jc w:val="both"/>
        <w:rPr>
          <w:rFonts w:ascii="Times New Roman" w:hAnsi="Times New Roman" w:cs="Times New Roman"/>
          <w:sz w:val="24"/>
          <w:szCs w:val="24"/>
        </w:rPr>
      </w:pPr>
      <w:r w:rsidRPr="00FE494C">
        <w:rPr>
          <w:rFonts w:ascii="Times New Roman" w:hAnsi="Times New Roman" w:cs="Times New Roman"/>
          <w:noProof/>
          <w:sz w:val="24"/>
          <w:szCs w:val="24"/>
        </w:rPr>
        <w:lastRenderedPageBreak/>
        <w:drawing>
          <wp:inline distT="0" distB="0" distL="0" distR="0">
            <wp:extent cx="5397012" cy="2417885"/>
            <wp:effectExtent l="19050" t="0" r="0" b="0"/>
            <wp:docPr id="12"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397447" cy="2418080"/>
                    </a:xfrm>
                    <a:prstGeom prst="rect">
                      <a:avLst/>
                    </a:prstGeom>
                    <a:noFill/>
                    <a:ln w="9525">
                      <a:noFill/>
                      <a:miter lim="800000"/>
                      <a:headEnd/>
                      <a:tailEnd/>
                    </a:ln>
                  </pic:spPr>
                </pic:pic>
              </a:graphicData>
            </a:graphic>
          </wp:inline>
        </w:drawing>
      </w:r>
    </w:p>
    <w:sectPr w:rsidR="00FE494C" w:rsidRPr="00B97A06" w:rsidSect="009E1D75">
      <w:headerReference w:type="even" r:id="rId17"/>
      <w:headerReference w:type="default" r:id="rId18"/>
      <w:footerReference w:type="even" r:id="rId19"/>
      <w:footerReference w:type="default" r:id="rId20"/>
      <w:headerReference w:type="first" r:id="rId21"/>
      <w:footerReference w:type="first" r:id="rId22"/>
      <w:footnotePr>
        <w:numFmt w:val="chicago"/>
      </w:footnotePr>
      <w:pgSz w:w="11906" w:h="16838"/>
      <w:pgMar w:top="1417" w:right="1417" w:bottom="1417" w:left="1417" w:header="708" w:footer="708" w:gutter="0"/>
      <w:pgNumType w:start="1544"/>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1D16093" w15:done="0"/>
  <w15:commentEx w15:paraId="0872EAD5" w15:done="0"/>
  <w15:commentEx w15:paraId="26885D9D" w15:done="0"/>
  <w15:commentEx w15:paraId="587C2620" w15:done="0"/>
  <w15:commentEx w15:paraId="2E7DCB76" w15:done="0"/>
  <w15:commentEx w15:paraId="5F423598" w15:done="0"/>
  <w15:commentEx w15:paraId="66E07DFA" w15:done="0"/>
  <w15:commentEx w15:paraId="6937F251"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53A9" w:rsidRDefault="007D53A9" w:rsidP="002771A6">
      <w:pPr>
        <w:spacing w:after="0" w:line="240" w:lineRule="auto"/>
      </w:pPr>
      <w:r>
        <w:separator/>
      </w:r>
    </w:p>
  </w:endnote>
  <w:endnote w:type="continuationSeparator" w:id="0">
    <w:p w:rsidR="007D53A9" w:rsidRDefault="007D53A9" w:rsidP="002771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70F" w:rsidRDefault="0005170F">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721688"/>
      <w:docPartObj>
        <w:docPartGallery w:val="Page Numbers (Bottom of Page)"/>
        <w:docPartUnique/>
      </w:docPartObj>
    </w:sdtPr>
    <w:sdtContent>
      <w:p w:rsidR="009E1D75" w:rsidRDefault="001409D8">
        <w:pPr>
          <w:pStyle w:val="Altbilgi"/>
          <w:jc w:val="center"/>
        </w:pPr>
        <w:r w:rsidRPr="00D0489F">
          <w:rPr>
            <w:rFonts w:ascii="Times New Roman" w:hAnsi="Times New Roman" w:cs="Times New Roman"/>
            <w:sz w:val="24"/>
            <w:szCs w:val="24"/>
          </w:rPr>
          <w:fldChar w:fldCharType="begin"/>
        </w:r>
        <w:r w:rsidR="009E1D75" w:rsidRPr="00D0489F">
          <w:rPr>
            <w:rFonts w:ascii="Times New Roman" w:hAnsi="Times New Roman" w:cs="Times New Roman"/>
            <w:sz w:val="24"/>
            <w:szCs w:val="24"/>
          </w:rPr>
          <w:instrText xml:space="preserve"> PAGE   \* MERGEFORMAT </w:instrText>
        </w:r>
        <w:r w:rsidRPr="00D0489F">
          <w:rPr>
            <w:rFonts w:ascii="Times New Roman" w:hAnsi="Times New Roman" w:cs="Times New Roman"/>
            <w:sz w:val="24"/>
            <w:szCs w:val="24"/>
          </w:rPr>
          <w:fldChar w:fldCharType="separate"/>
        </w:r>
        <w:r w:rsidR="00197326">
          <w:rPr>
            <w:rFonts w:ascii="Times New Roman" w:hAnsi="Times New Roman" w:cs="Times New Roman"/>
            <w:noProof/>
            <w:sz w:val="24"/>
            <w:szCs w:val="24"/>
          </w:rPr>
          <w:t>1544</w:t>
        </w:r>
        <w:r w:rsidRPr="00D0489F">
          <w:rPr>
            <w:rFonts w:ascii="Times New Roman" w:hAnsi="Times New Roman" w:cs="Times New Roman"/>
            <w:sz w:val="24"/>
            <w:szCs w:val="24"/>
          </w:rPr>
          <w:fldChar w:fldCharType="end"/>
        </w:r>
      </w:p>
    </w:sdtContent>
  </w:sdt>
  <w:p w:rsidR="009E1D75" w:rsidRDefault="009E1D75">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70F" w:rsidRDefault="0005170F">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53A9" w:rsidRDefault="007D53A9" w:rsidP="002771A6">
      <w:pPr>
        <w:spacing w:after="0" w:line="240" w:lineRule="auto"/>
      </w:pPr>
      <w:r>
        <w:separator/>
      </w:r>
    </w:p>
  </w:footnote>
  <w:footnote w:type="continuationSeparator" w:id="0">
    <w:p w:rsidR="007D53A9" w:rsidRDefault="007D53A9" w:rsidP="002771A6">
      <w:pPr>
        <w:spacing w:after="0" w:line="240" w:lineRule="auto"/>
      </w:pPr>
      <w:r>
        <w:continuationSeparator/>
      </w:r>
    </w:p>
  </w:footnote>
  <w:footnote w:id="1">
    <w:p w:rsidR="00481F9E" w:rsidRPr="00481F9E" w:rsidRDefault="00481F9E" w:rsidP="00481F9E">
      <w:pPr>
        <w:pStyle w:val="DipnotMetni"/>
        <w:jc w:val="both"/>
        <w:rPr>
          <w:rFonts w:ascii="Times New Roman" w:hAnsi="Times New Roman" w:cs="Times New Roman"/>
        </w:rPr>
      </w:pPr>
      <w:r w:rsidRPr="00481F9E">
        <w:rPr>
          <w:rFonts w:ascii="Times New Roman" w:hAnsi="Times New Roman" w:cs="Times New Roman"/>
          <w:vertAlign w:val="superscript"/>
        </w:rPr>
        <w:footnoteRef/>
      </w:r>
      <w:r w:rsidRPr="00481F9E">
        <w:rPr>
          <w:rFonts w:ascii="Times New Roman" w:hAnsi="Times New Roman" w:cs="Times New Roman"/>
        </w:rPr>
        <w:t xml:space="preserve"> Söz konusu yönerge, Fırat Üniversitesi Bilimsel Araştırma Projeleri Koordinasyon Birimi’nce desteklenen ve Prof. Dr. Fatma </w:t>
      </w:r>
      <w:proofErr w:type="spellStart"/>
      <w:r w:rsidRPr="00481F9E">
        <w:rPr>
          <w:rFonts w:ascii="Times New Roman" w:hAnsi="Times New Roman" w:cs="Times New Roman"/>
        </w:rPr>
        <w:t>ÖZMEN’in</w:t>
      </w:r>
      <w:proofErr w:type="spellEnd"/>
      <w:r w:rsidRPr="00481F9E">
        <w:rPr>
          <w:rFonts w:ascii="Times New Roman" w:hAnsi="Times New Roman" w:cs="Times New Roman"/>
        </w:rPr>
        <w:t xml:space="preserve"> yürütücü olduğu, Prof. Dr. Erdal </w:t>
      </w:r>
      <w:proofErr w:type="spellStart"/>
      <w:r w:rsidRPr="00481F9E">
        <w:rPr>
          <w:rFonts w:ascii="Times New Roman" w:hAnsi="Times New Roman" w:cs="Times New Roman"/>
        </w:rPr>
        <w:t>Açıkses</w:t>
      </w:r>
      <w:proofErr w:type="spellEnd"/>
      <w:r w:rsidRPr="00481F9E">
        <w:rPr>
          <w:rFonts w:ascii="Times New Roman" w:hAnsi="Times New Roman" w:cs="Times New Roman"/>
        </w:rPr>
        <w:t xml:space="preserve">, Yrd. Doç. Dr. Mehmet Emin USTA, Yrd. Doç. Dr. Sıtkı </w:t>
      </w:r>
      <w:proofErr w:type="spellStart"/>
      <w:r w:rsidRPr="00481F9E">
        <w:rPr>
          <w:rFonts w:ascii="Times New Roman" w:hAnsi="Times New Roman" w:cs="Times New Roman"/>
        </w:rPr>
        <w:t>ULUERLER’in</w:t>
      </w:r>
      <w:proofErr w:type="spellEnd"/>
      <w:r w:rsidRPr="00481F9E">
        <w:rPr>
          <w:rFonts w:ascii="Times New Roman" w:hAnsi="Times New Roman" w:cs="Times New Roman"/>
        </w:rPr>
        <w:t xml:space="preserve"> araştırmacı olduğu 1845 </w:t>
      </w:r>
      <w:proofErr w:type="spellStart"/>
      <w:r w:rsidRPr="00481F9E">
        <w:rPr>
          <w:rFonts w:ascii="Times New Roman" w:hAnsi="Times New Roman" w:cs="Times New Roman"/>
        </w:rPr>
        <w:t>nolu</w:t>
      </w:r>
      <w:proofErr w:type="spellEnd"/>
      <w:r w:rsidRPr="00481F9E">
        <w:rPr>
          <w:rFonts w:ascii="Times New Roman" w:hAnsi="Times New Roman" w:cs="Times New Roman"/>
        </w:rPr>
        <w:t>, “Meşrutiyetin İlanından, Cumhuriyet Dönemine, Osmanlı Devleti’nde Eğitim Denetimi (1876-1923)” adlı proje kapsamında elde edilmiş ve çevirisi yapılmıştır.</w:t>
      </w:r>
    </w:p>
    <w:p w:rsidR="00481F9E" w:rsidRPr="00481F9E" w:rsidRDefault="00481F9E" w:rsidP="00481F9E">
      <w:pPr>
        <w:pStyle w:val="DipnotMetni"/>
        <w:jc w:val="both"/>
        <w:rPr>
          <w:rFonts w:ascii="Times New Roman" w:hAnsi="Times New Roman" w:cs="Times New Roman"/>
        </w:rPr>
      </w:pPr>
      <w:r w:rsidRPr="00481F9E">
        <w:rPr>
          <w:rFonts w:ascii="Times New Roman" w:hAnsi="Times New Roman" w:cs="Times New Roman"/>
        </w:rPr>
        <w:t xml:space="preserve">** Yrd. Doç. Dr. Harran Üniversitesi Eğitim Fakültesi Öğretim Üyesi. e-mail: </w:t>
      </w:r>
      <w:proofErr w:type="spellStart"/>
      <w:r w:rsidRPr="00481F9E">
        <w:rPr>
          <w:rFonts w:ascii="Times New Roman" w:hAnsi="Times New Roman" w:cs="Times New Roman"/>
        </w:rPr>
        <w:t>mehmeteminusta</w:t>
      </w:r>
      <w:proofErr w:type="spellEnd"/>
      <w:r w:rsidRPr="00481F9E">
        <w:rPr>
          <w:rFonts w:ascii="Times New Roman" w:hAnsi="Times New Roman" w:cs="Times New Roman"/>
        </w:rPr>
        <w:t>@</w:t>
      </w:r>
      <w:proofErr w:type="spellStart"/>
      <w:r w:rsidRPr="00481F9E">
        <w:rPr>
          <w:rFonts w:ascii="Times New Roman" w:hAnsi="Times New Roman" w:cs="Times New Roman"/>
        </w:rPr>
        <w:t>gmail</w:t>
      </w:r>
      <w:proofErr w:type="spellEnd"/>
      <w:r w:rsidRPr="00481F9E">
        <w:rPr>
          <w:rFonts w:ascii="Times New Roman" w:hAnsi="Times New Roman" w:cs="Times New Roman"/>
        </w:rPr>
        <w:t>.</w:t>
      </w:r>
    </w:p>
    <w:p w:rsidR="00481F9E" w:rsidRDefault="00481F9E" w:rsidP="00481F9E">
      <w:pPr>
        <w:pStyle w:val="DipnotMetni"/>
        <w:jc w:val="both"/>
        <w:rPr>
          <w:rFonts w:ascii="Times New Roman" w:hAnsi="Times New Roman" w:cs="Times New Roman"/>
        </w:rPr>
      </w:pPr>
      <w:r w:rsidRPr="00481F9E">
        <w:rPr>
          <w:rFonts w:ascii="Times New Roman" w:hAnsi="Times New Roman" w:cs="Times New Roman"/>
        </w:rPr>
        <w:t xml:space="preserve">*** Prof. Dr. Emekli Öğretim Üyesi. </w:t>
      </w:r>
      <w:proofErr w:type="gramStart"/>
      <w:r w:rsidRPr="00481F9E">
        <w:rPr>
          <w:rFonts w:ascii="Times New Roman" w:hAnsi="Times New Roman" w:cs="Times New Roman"/>
        </w:rPr>
        <w:t>e</w:t>
      </w:r>
      <w:proofErr w:type="gramEnd"/>
      <w:r w:rsidRPr="00481F9E">
        <w:rPr>
          <w:rFonts w:ascii="Times New Roman" w:hAnsi="Times New Roman" w:cs="Times New Roman"/>
        </w:rPr>
        <w:t xml:space="preserve">-mail: </w:t>
      </w:r>
      <w:hyperlink r:id="rId1" w:history="1">
        <w:r w:rsidR="00FF01C1" w:rsidRPr="00572740">
          <w:rPr>
            <w:rStyle w:val="Kpr"/>
            <w:rFonts w:ascii="Times New Roman" w:hAnsi="Times New Roman" w:cs="Times New Roman"/>
          </w:rPr>
          <w:t>ftm_ozmen@yahoo.com</w:t>
        </w:r>
      </w:hyperlink>
    </w:p>
    <w:p w:rsidR="00FF01C1" w:rsidRDefault="00FF01C1" w:rsidP="00FF01C1">
      <w:pPr>
        <w:pStyle w:val="DipnotMetni"/>
        <w:rPr>
          <w:bCs/>
        </w:rPr>
      </w:pPr>
    </w:p>
    <w:tbl>
      <w:tblPr>
        <w:tblW w:w="8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715"/>
      </w:tblGrid>
      <w:tr w:rsidR="00FF01C1" w:rsidTr="00A553B5">
        <w:trPr>
          <w:trHeight w:val="268"/>
        </w:trPr>
        <w:tc>
          <w:tcPr>
            <w:tcW w:w="8715" w:type="dxa"/>
            <w:tcBorders>
              <w:top w:val="single" w:sz="4" w:space="0" w:color="auto"/>
              <w:left w:val="nil"/>
              <w:bottom w:val="single" w:sz="4" w:space="0" w:color="auto"/>
              <w:right w:val="nil"/>
            </w:tcBorders>
            <w:hideMark/>
          </w:tcPr>
          <w:p w:rsidR="00FF01C1" w:rsidRDefault="00FF01C1" w:rsidP="00FF01C1">
            <w:pPr>
              <w:pStyle w:val="DipnotMetni"/>
              <w:tabs>
                <w:tab w:val="left" w:pos="483"/>
              </w:tabs>
              <w:spacing w:line="276" w:lineRule="auto"/>
              <w:ind w:left="45"/>
              <w:jc w:val="center"/>
              <w:rPr>
                <w:rFonts w:eastAsia="Calibri"/>
                <w:b/>
                <w:i/>
                <w:lang w:eastAsia="en-US"/>
              </w:rPr>
            </w:pPr>
            <w:r>
              <w:tab/>
            </w:r>
            <w:r>
              <w:rPr>
                <w:b/>
                <w:i/>
              </w:rPr>
              <w:t>Gönderim:</w:t>
            </w:r>
            <w:r>
              <w:rPr>
                <w:i/>
              </w:rPr>
              <w:t xml:space="preserve">30.08.2017                  </w:t>
            </w:r>
            <w:r>
              <w:rPr>
                <w:b/>
                <w:i/>
              </w:rPr>
              <w:t>Kabul:</w:t>
            </w:r>
            <w:r>
              <w:rPr>
                <w:i/>
              </w:rPr>
              <w:t xml:space="preserve">01.10.2017                          </w:t>
            </w:r>
            <w:r>
              <w:rPr>
                <w:b/>
                <w:i/>
              </w:rPr>
              <w:t>    Yayın:</w:t>
            </w:r>
            <w:r>
              <w:rPr>
                <w:i/>
              </w:rPr>
              <w:t>07.11.2017</w:t>
            </w:r>
          </w:p>
        </w:tc>
      </w:tr>
    </w:tbl>
    <w:p w:rsidR="00FF01C1" w:rsidRDefault="00FF01C1" w:rsidP="00FF01C1">
      <w:pPr>
        <w:pStyle w:val="DipnotMetni"/>
        <w:rPr>
          <w:rFonts w:eastAsia="Calibri"/>
          <w:lang w:eastAsia="en-US"/>
        </w:rPr>
      </w:pPr>
    </w:p>
    <w:p w:rsidR="00FF01C1" w:rsidRPr="00481F9E" w:rsidRDefault="00FF01C1" w:rsidP="00481F9E">
      <w:pPr>
        <w:pStyle w:val="DipnotMetni"/>
        <w:jc w:val="both"/>
        <w:rPr>
          <w:rFonts w:ascii="Times New Roman" w:hAnsi="Times New Roman" w:cs="Times New Roman"/>
        </w:rPr>
      </w:pPr>
    </w:p>
    <w:p w:rsidR="00626EDE" w:rsidRDefault="00626EDE">
      <w:pPr>
        <w:pStyle w:val="DipnotMetni"/>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70F" w:rsidRDefault="0005170F">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D75" w:rsidRDefault="009E1D75" w:rsidP="009E1D75">
    <w:pPr>
      <w:tabs>
        <w:tab w:val="center" w:pos="4536"/>
        <w:tab w:val="right" w:pos="9072"/>
      </w:tabs>
      <w:rPr>
        <w:rStyle w:val="Kpr"/>
        <w:sz w:val="18"/>
        <w:szCs w:val="18"/>
      </w:rPr>
    </w:pPr>
    <w:r>
      <w:tab/>
    </w:r>
    <w:r>
      <w:rPr>
        <w:noProof/>
      </w:rPr>
      <w:drawing>
        <wp:anchor distT="0" distB="0" distL="114300" distR="114300" simplePos="0" relativeHeight="251659264" behindDoc="1" locked="0" layoutInCell="1" allowOverlap="1">
          <wp:simplePos x="0" y="0"/>
          <wp:positionH relativeFrom="column">
            <wp:posOffset>-895350</wp:posOffset>
          </wp:positionH>
          <wp:positionV relativeFrom="paragraph">
            <wp:posOffset>-440690</wp:posOffset>
          </wp:positionV>
          <wp:extent cx="914400" cy="990600"/>
          <wp:effectExtent l="19050" t="0" r="0" b="0"/>
          <wp:wrapTight wrapText="bothSides">
            <wp:wrapPolygon edited="0">
              <wp:start x="-450" y="0"/>
              <wp:lineTo x="-450" y="21185"/>
              <wp:lineTo x="21600" y="21185"/>
              <wp:lineTo x="21600" y="0"/>
              <wp:lineTo x="-450" y="0"/>
            </wp:wrapPolygon>
          </wp:wrapTight>
          <wp:docPr id="1" name="Resim 39" descr="Açıklama: Açıklama: Açıklama: Açıklama: Açıklama: Açıklama: Açıklama: Açıklama: Açıklama: E:\web\zefderg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descr="Açıklama: Açıklama: Açıklama: Açıklama: Açıklama: Açıklama: Açıklama: Açıklama: Açıklama: E:\web\zefdergi\logo.png"/>
                  <pic:cNvPicPr>
                    <a:picLocks noChangeAspect="1" noChangeArrowheads="1"/>
                  </pic:cNvPicPr>
                </pic:nvPicPr>
                <pic:blipFill>
                  <a:blip r:embed="rId1"/>
                  <a:srcRect/>
                  <a:stretch>
                    <a:fillRect/>
                  </a:stretch>
                </pic:blipFill>
                <pic:spPr bwMode="auto">
                  <a:xfrm>
                    <a:off x="0" y="0"/>
                    <a:ext cx="914400" cy="990600"/>
                  </a:xfrm>
                  <a:prstGeom prst="rect">
                    <a:avLst/>
                  </a:prstGeom>
                  <a:noFill/>
                  <a:ln w="9525">
                    <a:noFill/>
                    <a:miter lim="800000"/>
                    <a:headEnd/>
                    <a:tailEnd/>
                  </a:ln>
                </pic:spPr>
              </pic:pic>
            </a:graphicData>
          </a:graphic>
        </wp:anchor>
      </w:drawing>
    </w:r>
    <w:r>
      <w:rPr>
        <w:b/>
        <w:i/>
        <w:sz w:val="18"/>
        <w:szCs w:val="18"/>
      </w:rPr>
      <w:t xml:space="preserve">         YYÜ Eğitim Fakültesi Dergisi (YYU </w:t>
    </w:r>
    <w:proofErr w:type="spellStart"/>
    <w:r>
      <w:rPr>
        <w:b/>
        <w:i/>
        <w:sz w:val="18"/>
        <w:szCs w:val="18"/>
      </w:rPr>
      <w:t>Journal</w:t>
    </w:r>
    <w:proofErr w:type="spellEnd"/>
    <w:r>
      <w:rPr>
        <w:b/>
        <w:i/>
        <w:sz w:val="18"/>
        <w:szCs w:val="18"/>
      </w:rPr>
      <w:t xml:space="preserve"> Of </w:t>
    </w:r>
    <w:proofErr w:type="spellStart"/>
    <w:r>
      <w:rPr>
        <w:b/>
        <w:i/>
        <w:sz w:val="18"/>
        <w:szCs w:val="18"/>
      </w:rPr>
      <w:t>EducationFaculty</w:t>
    </w:r>
    <w:proofErr w:type="spellEnd"/>
    <w:r>
      <w:rPr>
        <w:b/>
        <w:i/>
        <w:sz w:val="18"/>
        <w:szCs w:val="18"/>
      </w:rPr>
      <w:t>),2017; 14(1):15</w:t>
    </w:r>
    <w:r w:rsidR="00F45AD8">
      <w:rPr>
        <w:b/>
        <w:i/>
        <w:sz w:val="18"/>
        <w:szCs w:val="18"/>
      </w:rPr>
      <w:t>44</w:t>
    </w:r>
    <w:r>
      <w:rPr>
        <w:b/>
        <w:i/>
        <w:sz w:val="18"/>
        <w:szCs w:val="18"/>
      </w:rPr>
      <w:t>-15</w:t>
    </w:r>
    <w:r w:rsidR="0050300A">
      <w:rPr>
        <w:b/>
        <w:i/>
        <w:sz w:val="18"/>
        <w:szCs w:val="18"/>
      </w:rPr>
      <w:t>7</w:t>
    </w:r>
    <w:r w:rsidR="00B24F2C">
      <w:rPr>
        <w:b/>
        <w:i/>
        <w:sz w:val="18"/>
        <w:szCs w:val="18"/>
      </w:rPr>
      <w:t>3</w:t>
    </w:r>
    <w:r>
      <w:rPr>
        <w:b/>
        <w:i/>
        <w:sz w:val="18"/>
        <w:szCs w:val="18"/>
      </w:rPr>
      <w:t>,</w:t>
    </w:r>
    <w:hyperlink r:id="rId2" w:history="1">
      <w:r>
        <w:rPr>
          <w:rStyle w:val="Kpr"/>
          <w:sz w:val="18"/>
          <w:szCs w:val="18"/>
        </w:rPr>
        <w:t>http://efdergi.yyu.edu.tr</w:t>
      </w:r>
    </w:hyperlink>
    <w:r>
      <w:br/>
    </w:r>
  </w:p>
  <w:p w:rsidR="009E1D75" w:rsidRDefault="009E1D75" w:rsidP="009E1D75">
    <w:pPr>
      <w:tabs>
        <w:tab w:val="left" w:pos="2430"/>
      </w:tabs>
      <w:jc w:val="center"/>
    </w:pPr>
    <w:r>
      <w:t>   </w:t>
    </w:r>
    <w:hyperlink r:id="rId3" w:history="1">
      <w:r w:rsidR="00197326">
        <w:rPr>
          <w:rStyle w:val="Kpr"/>
          <w:sz w:val="20"/>
        </w:rPr>
        <w:t>http://dx.doi.org/10.23891/efdyyu.2017.55</w:t>
      </w:r>
    </w:hyperlink>
    <w:r>
      <w:rPr>
        <w:b/>
        <w:sz w:val="20"/>
      </w:rPr>
      <w:t>                                                                        ISSN:1305-020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70F" w:rsidRDefault="0005170F">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863C0E"/>
    <w:multiLevelType w:val="multilevel"/>
    <w:tmpl w:val="3B36FA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2055"/>
        </w:tabs>
        <w:ind w:left="2055" w:hanging="975"/>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2126428"/>
    <w:multiLevelType w:val="hybridMultilevel"/>
    <w:tmpl w:val="4A82C97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1A4B7467"/>
    <w:multiLevelType w:val="hybridMultilevel"/>
    <w:tmpl w:val="ACC6C2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61EB2D1C"/>
    <w:multiLevelType w:val="hybridMultilevel"/>
    <w:tmpl w:val="88DAB256"/>
    <w:lvl w:ilvl="0" w:tplc="FF1A2548">
      <w:start w:val="1"/>
      <w:numFmt w:val="decimal"/>
      <w:lvlText w:val="%1."/>
      <w:lvlJc w:val="left"/>
      <w:pPr>
        <w:ind w:left="2142" w:hanging="1240"/>
      </w:pPr>
      <w:rPr>
        <w:rFonts w:hint="default"/>
      </w:rPr>
    </w:lvl>
    <w:lvl w:ilvl="1" w:tplc="04090019">
      <w:start w:val="1"/>
      <w:numFmt w:val="lowerLetter"/>
      <w:lvlText w:val="%2."/>
      <w:lvlJc w:val="left"/>
      <w:pPr>
        <w:ind w:left="1982" w:hanging="360"/>
      </w:pPr>
    </w:lvl>
    <w:lvl w:ilvl="2" w:tplc="0409001B" w:tentative="1">
      <w:start w:val="1"/>
      <w:numFmt w:val="lowerRoman"/>
      <w:lvlText w:val="%3."/>
      <w:lvlJc w:val="right"/>
      <w:pPr>
        <w:ind w:left="2702" w:hanging="180"/>
      </w:pPr>
    </w:lvl>
    <w:lvl w:ilvl="3" w:tplc="0409000F" w:tentative="1">
      <w:start w:val="1"/>
      <w:numFmt w:val="decimal"/>
      <w:lvlText w:val="%4."/>
      <w:lvlJc w:val="left"/>
      <w:pPr>
        <w:ind w:left="3422" w:hanging="360"/>
      </w:pPr>
    </w:lvl>
    <w:lvl w:ilvl="4" w:tplc="04090019" w:tentative="1">
      <w:start w:val="1"/>
      <w:numFmt w:val="lowerLetter"/>
      <w:lvlText w:val="%5."/>
      <w:lvlJc w:val="left"/>
      <w:pPr>
        <w:ind w:left="4142" w:hanging="360"/>
      </w:pPr>
    </w:lvl>
    <w:lvl w:ilvl="5" w:tplc="0409001B" w:tentative="1">
      <w:start w:val="1"/>
      <w:numFmt w:val="lowerRoman"/>
      <w:lvlText w:val="%6."/>
      <w:lvlJc w:val="right"/>
      <w:pPr>
        <w:ind w:left="4862" w:hanging="180"/>
      </w:pPr>
    </w:lvl>
    <w:lvl w:ilvl="6" w:tplc="0409000F" w:tentative="1">
      <w:start w:val="1"/>
      <w:numFmt w:val="decimal"/>
      <w:lvlText w:val="%7."/>
      <w:lvlJc w:val="left"/>
      <w:pPr>
        <w:ind w:left="5582" w:hanging="360"/>
      </w:pPr>
    </w:lvl>
    <w:lvl w:ilvl="7" w:tplc="04090019" w:tentative="1">
      <w:start w:val="1"/>
      <w:numFmt w:val="lowerLetter"/>
      <w:lvlText w:val="%8."/>
      <w:lvlJc w:val="left"/>
      <w:pPr>
        <w:ind w:left="6302" w:hanging="360"/>
      </w:pPr>
    </w:lvl>
    <w:lvl w:ilvl="8" w:tplc="0409001B" w:tentative="1">
      <w:start w:val="1"/>
      <w:numFmt w:val="lowerRoman"/>
      <w:lvlText w:val="%9."/>
      <w:lvlJc w:val="right"/>
      <w:pPr>
        <w:ind w:left="7022" w:hanging="180"/>
      </w:pPr>
    </w:lvl>
  </w:abstractNum>
  <w:abstractNum w:abstractNumId="4">
    <w:nsid w:val="7BF37E9F"/>
    <w:multiLevelType w:val="hybridMultilevel"/>
    <w:tmpl w:val="1606604C"/>
    <w:lvl w:ilvl="0" w:tplc="77D0D5F0">
      <w:start w:val="1"/>
      <w:numFmt w:val="decimal"/>
      <w:lvlText w:val="%1."/>
      <w:lvlJc w:val="left"/>
      <w:pPr>
        <w:ind w:left="1980" w:hanging="1120"/>
      </w:pPr>
      <w:rPr>
        <w:rFonts w:hint="default"/>
      </w:rPr>
    </w:lvl>
    <w:lvl w:ilvl="1" w:tplc="04090019" w:tentative="1">
      <w:start w:val="1"/>
      <w:numFmt w:val="lowerLetter"/>
      <w:lvlText w:val="%2."/>
      <w:lvlJc w:val="left"/>
      <w:pPr>
        <w:ind w:left="1940" w:hanging="360"/>
      </w:pPr>
    </w:lvl>
    <w:lvl w:ilvl="2" w:tplc="0409001B" w:tentative="1">
      <w:start w:val="1"/>
      <w:numFmt w:val="lowerRoman"/>
      <w:lvlText w:val="%3."/>
      <w:lvlJc w:val="right"/>
      <w:pPr>
        <w:ind w:left="2660" w:hanging="180"/>
      </w:pPr>
    </w:lvl>
    <w:lvl w:ilvl="3" w:tplc="0409000F" w:tentative="1">
      <w:start w:val="1"/>
      <w:numFmt w:val="decimal"/>
      <w:lvlText w:val="%4."/>
      <w:lvlJc w:val="left"/>
      <w:pPr>
        <w:ind w:left="3380" w:hanging="360"/>
      </w:pPr>
    </w:lvl>
    <w:lvl w:ilvl="4" w:tplc="04090019" w:tentative="1">
      <w:start w:val="1"/>
      <w:numFmt w:val="lowerLetter"/>
      <w:lvlText w:val="%5."/>
      <w:lvlJc w:val="left"/>
      <w:pPr>
        <w:ind w:left="4100" w:hanging="360"/>
      </w:pPr>
    </w:lvl>
    <w:lvl w:ilvl="5" w:tplc="0409001B" w:tentative="1">
      <w:start w:val="1"/>
      <w:numFmt w:val="lowerRoman"/>
      <w:lvlText w:val="%6."/>
      <w:lvlJc w:val="right"/>
      <w:pPr>
        <w:ind w:left="4820" w:hanging="180"/>
      </w:pPr>
    </w:lvl>
    <w:lvl w:ilvl="6" w:tplc="0409000F" w:tentative="1">
      <w:start w:val="1"/>
      <w:numFmt w:val="decimal"/>
      <w:lvlText w:val="%7."/>
      <w:lvlJc w:val="left"/>
      <w:pPr>
        <w:ind w:left="5540" w:hanging="360"/>
      </w:pPr>
    </w:lvl>
    <w:lvl w:ilvl="7" w:tplc="04090019" w:tentative="1">
      <w:start w:val="1"/>
      <w:numFmt w:val="lowerLetter"/>
      <w:lvlText w:val="%8."/>
      <w:lvlJc w:val="left"/>
      <w:pPr>
        <w:ind w:left="6260" w:hanging="360"/>
      </w:pPr>
    </w:lvl>
    <w:lvl w:ilvl="8" w:tplc="0409001B" w:tentative="1">
      <w:start w:val="1"/>
      <w:numFmt w:val="lowerRoman"/>
      <w:lvlText w:val="%9."/>
      <w:lvlJc w:val="right"/>
      <w:pPr>
        <w:ind w:left="6980" w:hanging="180"/>
      </w:pPr>
    </w:lvl>
  </w:abstractNum>
  <w:abstractNum w:abstractNumId="5">
    <w:nsid w:val="7EF0128B"/>
    <w:multiLevelType w:val="multilevel"/>
    <w:tmpl w:val="39107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Kullanıcısı">
    <w15:presenceInfo w15:providerId="None" w15:userId="Microsoft Office Kullanıcısı"/>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oNotTrackMoves/>
  <w:defaultTabStop w:val="708"/>
  <w:hyphenationZone w:val="425"/>
  <w:characterSpacingControl w:val="doNotCompress"/>
  <w:hdrShapeDefaults>
    <o:shapedefaults v:ext="edit" spidmax="17410"/>
  </w:hdrShapeDefaults>
  <w:footnotePr>
    <w:numFmt w:val="chicago"/>
    <w:footnote w:id="-1"/>
    <w:footnote w:id="0"/>
  </w:footnotePr>
  <w:endnotePr>
    <w:endnote w:id="-1"/>
    <w:endnote w:id="0"/>
  </w:endnotePr>
  <w:compat>
    <w:useFELayout/>
  </w:compat>
  <w:rsids>
    <w:rsidRoot w:val="007706E5"/>
    <w:rsid w:val="000079AB"/>
    <w:rsid w:val="00015E5C"/>
    <w:rsid w:val="0003426F"/>
    <w:rsid w:val="0005170F"/>
    <w:rsid w:val="000747FE"/>
    <w:rsid w:val="00074A46"/>
    <w:rsid w:val="0007574B"/>
    <w:rsid w:val="0008158A"/>
    <w:rsid w:val="00084C15"/>
    <w:rsid w:val="000A7C0A"/>
    <w:rsid w:val="000B3993"/>
    <w:rsid w:val="000C2571"/>
    <w:rsid w:val="000D669A"/>
    <w:rsid w:val="000F2BA4"/>
    <w:rsid w:val="000F7C0E"/>
    <w:rsid w:val="00101E45"/>
    <w:rsid w:val="00136B35"/>
    <w:rsid w:val="00140575"/>
    <w:rsid w:val="001409D8"/>
    <w:rsid w:val="0014575C"/>
    <w:rsid w:val="00157189"/>
    <w:rsid w:val="001613A4"/>
    <w:rsid w:val="00162585"/>
    <w:rsid w:val="00175F0B"/>
    <w:rsid w:val="001769BD"/>
    <w:rsid w:val="00185C26"/>
    <w:rsid w:val="00187C59"/>
    <w:rsid w:val="001923C7"/>
    <w:rsid w:val="00194BE4"/>
    <w:rsid w:val="00197326"/>
    <w:rsid w:val="001A7C49"/>
    <w:rsid w:val="001B1472"/>
    <w:rsid w:val="001B7235"/>
    <w:rsid w:val="001C34C0"/>
    <w:rsid w:val="001D12D0"/>
    <w:rsid w:val="001D697A"/>
    <w:rsid w:val="001E70C1"/>
    <w:rsid w:val="001F5E69"/>
    <w:rsid w:val="001F68F3"/>
    <w:rsid w:val="00207AD4"/>
    <w:rsid w:val="00227EBF"/>
    <w:rsid w:val="00254157"/>
    <w:rsid w:val="00264004"/>
    <w:rsid w:val="002648BD"/>
    <w:rsid w:val="00270576"/>
    <w:rsid w:val="00272007"/>
    <w:rsid w:val="002771A6"/>
    <w:rsid w:val="002826F5"/>
    <w:rsid w:val="002827CF"/>
    <w:rsid w:val="00290699"/>
    <w:rsid w:val="00291F24"/>
    <w:rsid w:val="0029501B"/>
    <w:rsid w:val="002A12BE"/>
    <w:rsid w:val="002A54C4"/>
    <w:rsid w:val="002B335A"/>
    <w:rsid w:val="002C20CF"/>
    <w:rsid w:val="002D1CE3"/>
    <w:rsid w:val="002D27F0"/>
    <w:rsid w:val="002D7A11"/>
    <w:rsid w:val="002F3326"/>
    <w:rsid w:val="002F5238"/>
    <w:rsid w:val="002F7666"/>
    <w:rsid w:val="003007BA"/>
    <w:rsid w:val="0030456E"/>
    <w:rsid w:val="00314136"/>
    <w:rsid w:val="00327E9A"/>
    <w:rsid w:val="00334E58"/>
    <w:rsid w:val="003425E6"/>
    <w:rsid w:val="003436C9"/>
    <w:rsid w:val="0034746C"/>
    <w:rsid w:val="00350E21"/>
    <w:rsid w:val="00360CE5"/>
    <w:rsid w:val="00381A7E"/>
    <w:rsid w:val="0039264F"/>
    <w:rsid w:val="003A072B"/>
    <w:rsid w:val="003A569F"/>
    <w:rsid w:val="003B7E4A"/>
    <w:rsid w:val="003C1850"/>
    <w:rsid w:val="003D5427"/>
    <w:rsid w:val="003E045F"/>
    <w:rsid w:val="003E2E1D"/>
    <w:rsid w:val="00400C26"/>
    <w:rsid w:val="0040793A"/>
    <w:rsid w:val="00410AD1"/>
    <w:rsid w:val="00433C89"/>
    <w:rsid w:val="00444ECA"/>
    <w:rsid w:val="00445E19"/>
    <w:rsid w:val="0044706B"/>
    <w:rsid w:val="004544D1"/>
    <w:rsid w:val="00456CA6"/>
    <w:rsid w:val="00467736"/>
    <w:rsid w:val="004742E0"/>
    <w:rsid w:val="00481F9E"/>
    <w:rsid w:val="004A3151"/>
    <w:rsid w:val="004A3C64"/>
    <w:rsid w:val="004C5F0A"/>
    <w:rsid w:val="004D02BE"/>
    <w:rsid w:val="004D404E"/>
    <w:rsid w:val="004E4301"/>
    <w:rsid w:val="004F2441"/>
    <w:rsid w:val="004F40A1"/>
    <w:rsid w:val="005029B5"/>
    <w:rsid w:val="0050300A"/>
    <w:rsid w:val="00514E02"/>
    <w:rsid w:val="005164A6"/>
    <w:rsid w:val="00545B23"/>
    <w:rsid w:val="005463E2"/>
    <w:rsid w:val="0055104F"/>
    <w:rsid w:val="00553A9A"/>
    <w:rsid w:val="00555E2C"/>
    <w:rsid w:val="00557205"/>
    <w:rsid w:val="00582F90"/>
    <w:rsid w:val="00587113"/>
    <w:rsid w:val="00592721"/>
    <w:rsid w:val="00592D67"/>
    <w:rsid w:val="005A0224"/>
    <w:rsid w:val="005C6648"/>
    <w:rsid w:val="00626EDE"/>
    <w:rsid w:val="006416F2"/>
    <w:rsid w:val="006568FD"/>
    <w:rsid w:val="00664F9B"/>
    <w:rsid w:val="00666D80"/>
    <w:rsid w:val="00667181"/>
    <w:rsid w:val="0067209B"/>
    <w:rsid w:val="0067443C"/>
    <w:rsid w:val="00675DC6"/>
    <w:rsid w:val="00676613"/>
    <w:rsid w:val="00676914"/>
    <w:rsid w:val="0067747B"/>
    <w:rsid w:val="0068549D"/>
    <w:rsid w:val="00693A16"/>
    <w:rsid w:val="00695E8A"/>
    <w:rsid w:val="006A05C3"/>
    <w:rsid w:val="006B3E38"/>
    <w:rsid w:val="006B44C0"/>
    <w:rsid w:val="006C7247"/>
    <w:rsid w:val="006C7921"/>
    <w:rsid w:val="006D0317"/>
    <w:rsid w:val="006D51A8"/>
    <w:rsid w:val="006E03EF"/>
    <w:rsid w:val="006F6F3E"/>
    <w:rsid w:val="0070285F"/>
    <w:rsid w:val="00716D37"/>
    <w:rsid w:val="00730513"/>
    <w:rsid w:val="00730E52"/>
    <w:rsid w:val="00736BED"/>
    <w:rsid w:val="007406E5"/>
    <w:rsid w:val="00742EAC"/>
    <w:rsid w:val="00743A70"/>
    <w:rsid w:val="00746562"/>
    <w:rsid w:val="00746A69"/>
    <w:rsid w:val="007626E3"/>
    <w:rsid w:val="007676E3"/>
    <w:rsid w:val="007706E5"/>
    <w:rsid w:val="00770C06"/>
    <w:rsid w:val="007773A7"/>
    <w:rsid w:val="007824DF"/>
    <w:rsid w:val="007C0356"/>
    <w:rsid w:val="007D53A9"/>
    <w:rsid w:val="007D5A5B"/>
    <w:rsid w:val="007E08CB"/>
    <w:rsid w:val="008019BC"/>
    <w:rsid w:val="00806182"/>
    <w:rsid w:val="0080630F"/>
    <w:rsid w:val="008137A8"/>
    <w:rsid w:val="00833C62"/>
    <w:rsid w:val="008468C1"/>
    <w:rsid w:val="00855A55"/>
    <w:rsid w:val="008675D7"/>
    <w:rsid w:val="00881939"/>
    <w:rsid w:val="00884063"/>
    <w:rsid w:val="0088543C"/>
    <w:rsid w:val="008B085A"/>
    <w:rsid w:val="008C5FF9"/>
    <w:rsid w:val="008D0A13"/>
    <w:rsid w:val="008D3976"/>
    <w:rsid w:val="008D6BC9"/>
    <w:rsid w:val="008E2AF1"/>
    <w:rsid w:val="008E4355"/>
    <w:rsid w:val="008F002C"/>
    <w:rsid w:val="008F1F78"/>
    <w:rsid w:val="009015BA"/>
    <w:rsid w:val="00921E3C"/>
    <w:rsid w:val="009234B7"/>
    <w:rsid w:val="0092731A"/>
    <w:rsid w:val="00932A08"/>
    <w:rsid w:val="00951914"/>
    <w:rsid w:val="009528A0"/>
    <w:rsid w:val="00967B88"/>
    <w:rsid w:val="00972595"/>
    <w:rsid w:val="00995DC7"/>
    <w:rsid w:val="009C708D"/>
    <w:rsid w:val="009D1A82"/>
    <w:rsid w:val="009E1D75"/>
    <w:rsid w:val="00A16D74"/>
    <w:rsid w:val="00A21D0C"/>
    <w:rsid w:val="00A23CAF"/>
    <w:rsid w:val="00A24D1C"/>
    <w:rsid w:val="00A3632F"/>
    <w:rsid w:val="00A414DD"/>
    <w:rsid w:val="00A429FB"/>
    <w:rsid w:val="00A6034D"/>
    <w:rsid w:val="00A63E90"/>
    <w:rsid w:val="00A726D2"/>
    <w:rsid w:val="00A72977"/>
    <w:rsid w:val="00A748B3"/>
    <w:rsid w:val="00A771A5"/>
    <w:rsid w:val="00A77931"/>
    <w:rsid w:val="00A77E50"/>
    <w:rsid w:val="00A862FF"/>
    <w:rsid w:val="00A86800"/>
    <w:rsid w:val="00AA3414"/>
    <w:rsid w:val="00AC0373"/>
    <w:rsid w:val="00AD17D8"/>
    <w:rsid w:val="00AE42DF"/>
    <w:rsid w:val="00AE5833"/>
    <w:rsid w:val="00AF2223"/>
    <w:rsid w:val="00AF2D49"/>
    <w:rsid w:val="00B03245"/>
    <w:rsid w:val="00B043E0"/>
    <w:rsid w:val="00B12DA0"/>
    <w:rsid w:val="00B17F57"/>
    <w:rsid w:val="00B24F2C"/>
    <w:rsid w:val="00B55EEA"/>
    <w:rsid w:val="00B62351"/>
    <w:rsid w:val="00B846E5"/>
    <w:rsid w:val="00B97A06"/>
    <w:rsid w:val="00BB0B28"/>
    <w:rsid w:val="00BB4F89"/>
    <w:rsid w:val="00BC0D6D"/>
    <w:rsid w:val="00BC0E01"/>
    <w:rsid w:val="00BC12AF"/>
    <w:rsid w:val="00BC2497"/>
    <w:rsid w:val="00BE3B3A"/>
    <w:rsid w:val="00C012D0"/>
    <w:rsid w:val="00C14902"/>
    <w:rsid w:val="00C26104"/>
    <w:rsid w:val="00C30918"/>
    <w:rsid w:val="00C36AF7"/>
    <w:rsid w:val="00C5100D"/>
    <w:rsid w:val="00C54F72"/>
    <w:rsid w:val="00C55EBE"/>
    <w:rsid w:val="00C65BF2"/>
    <w:rsid w:val="00C676EB"/>
    <w:rsid w:val="00C73C5C"/>
    <w:rsid w:val="00C74641"/>
    <w:rsid w:val="00C9061C"/>
    <w:rsid w:val="00C913CE"/>
    <w:rsid w:val="00CA5B6B"/>
    <w:rsid w:val="00CC3186"/>
    <w:rsid w:val="00CE47DF"/>
    <w:rsid w:val="00CE5694"/>
    <w:rsid w:val="00CF106C"/>
    <w:rsid w:val="00D0489F"/>
    <w:rsid w:val="00D05AEB"/>
    <w:rsid w:val="00D06E72"/>
    <w:rsid w:val="00D12FF7"/>
    <w:rsid w:val="00D15BFC"/>
    <w:rsid w:val="00D260FD"/>
    <w:rsid w:val="00D33028"/>
    <w:rsid w:val="00D53B26"/>
    <w:rsid w:val="00D57D6E"/>
    <w:rsid w:val="00D7440B"/>
    <w:rsid w:val="00D85C8D"/>
    <w:rsid w:val="00DA4CB5"/>
    <w:rsid w:val="00DB1C5D"/>
    <w:rsid w:val="00DC4B49"/>
    <w:rsid w:val="00DE33E3"/>
    <w:rsid w:val="00DF0545"/>
    <w:rsid w:val="00DF2E00"/>
    <w:rsid w:val="00DF6B7D"/>
    <w:rsid w:val="00E157EF"/>
    <w:rsid w:val="00E25FC5"/>
    <w:rsid w:val="00E44BA1"/>
    <w:rsid w:val="00E50EA0"/>
    <w:rsid w:val="00E6074E"/>
    <w:rsid w:val="00E73556"/>
    <w:rsid w:val="00E86F67"/>
    <w:rsid w:val="00E87F58"/>
    <w:rsid w:val="00E92480"/>
    <w:rsid w:val="00E92897"/>
    <w:rsid w:val="00EA0606"/>
    <w:rsid w:val="00EA151D"/>
    <w:rsid w:val="00EA170E"/>
    <w:rsid w:val="00EA3A6D"/>
    <w:rsid w:val="00EB2598"/>
    <w:rsid w:val="00EB7972"/>
    <w:rsid w:val="00EC1777"/>
    <w:rsid w:val="00EC3F61"/>
    <w:rsid w:val="00EE0214"/>
    <w:rsid w:val="00EE0FC5"/>
    <w:rsid w:val="00EE4DA2"/>
    <w:rsid w:val="00EF0C33"/>
    <w:rsid w:val="00EF5A12"/>
    <w:rsid w:val="00F1341D"/>
    <w:rsid w:val="00F14EA6"/>
    <w:rsid w:val="00F157C5"/>
    <w:rsid w:val="00F15B5B"/>
    <w:rsid w:val="00F45AD8"/>
    <w:rsid w:val="00F60514"/>
    <w:rsid w:val="00F812B4"/>
    <w:rsid w:val="00F95991"/>
    <w:rsid w:val="00F97944"/>
    <w:rsid w:val="00FA2D94"/>
    <w:rsid w:val="00FA4FFD"/>
    <w:rsid w:val="00FB2529"/>
    <w:rsid w:val="00FE003B"/>
    <w:rsid w:val="00FE494C"/>
    <w:rsid w:val="00FF01C1"/>
    <w:rsid w:val="00FF4E7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5BF2"/>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unhideWhenUsed/>
    <w:rsid w:val="002771A6"/>
    <w:pPr>
      <w:spacing w:after="0" w:line="240" w:lineRule="auto"/>
    </w:pPr>
    <w:rPr>
      <w:sz w:val="20"/>
      <w:szCs w:val="20"/>
    </w:rPr>
  </w:style>
  <w:style w:type="character" w:customStyle="1" w:styleId="DipnotMetniChar">
    <w:name w:val="Dipnot Metni Char"/>
    <w:basedOn w:val="VarsaylanParagrafYazTipi"/>
    <w:link w:val="DipnotMetni"/>
    <w:uiPriority w:val="99"/>
    <w:rsid w:val="002771A6"/>
    <w:rPr>
      <w:sz w:val="20"/>
      <w:szCs w:val="20"/>
    </w:rPr>
  </w:style>
  <w:style w:type="character" w:styleId="DipnotBavurusu">
    <w:name w:val="footnote reference"/>
    <w:basedOn w:val="VarsaylanParagrafYazTipi"/>
    <w:semiHidden/>
    <w:unhideWhenUsed/>
    <w:rsid w:val="002771A6"/>
    <w:rPr>
      <w:vertAlign w:val="superscript"/>
    </w:rPr>
  </w:style>
  <w:style w:type="paragraph" w:styleId="BalonMetni">
    <w:name w:val="Balloon Text"/>
    <w:basedOn w:val="Normal"/>
    <w:link w:val="BalonMetniChar"/>
    <w:uiPriority w:val="99"/>
    <w:semiHidden/>
    <w:unhideWhenUsed/>
    <w:rsid w:val="002F523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F5238"/>
    <w:rPr>
      <w:rFonts w:ascii="Tahoma" w:hAnsi="Tahoma" w:cs="Tahoma"/>
      <w:sz w:val="16"/>
      <w:szCs w:val="16"/>
    </w:rPr>
  </w:style>
  <w:style w:type="paragraph" w:styleId="GvdeMetniGirintisi">
    <w:name w:val="Body Text Indent"/>
    <w:basedOn w:val="Normal"/>
    <w:link w:val="GvdeMetniGirintisiChar"/>
    <w:rsid w:val="002D27F0"/>
    <w:pPr>
      <w:spacing w:after="0" w:line="240" w:lineRule="auto"/>
      <w:ind w:firstLine="720"/>
      <w:jc w:val="both"/>
    </w:pPr>
    <w:rPr>
      <w:rFonts w:ascii="Times New Roman" w:eastAsia="Times New Roman" w:hAnsi="Times New Roman" w:cs="Times New Roman"/>
      <w:sz w:val="24"/>
      <w:szCs w:val="24"/>
    </w:rPr>
  </w:style>
  <w:style w:type="character" w:customStyle="1" w:styleId="GvdeMetniGirintisiChar">
    <w:name w:val="Gövde Metni Girintisi Char"/>
    <w:basedOn w:val="VarsaylanParagrafYazTipi"/>
    <w:link w:val="GvdeMetniGirintisi"/>
    <w:rsid w:val="002D27F0"/>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E92897"/>
    <w:rPr>
      <w:color w:val="0000FF" w:themeColor="hyperlink"/>
      <w:u w:val="single"/>
    </w:rPr>
  </w:style>
  <w:style w:type="paragraph" w:styleId="NormalWeb">
    <w:name w:val="Normal (Web)"/>
    <w:basedOn w:val="Normal"/>
    <w:uiPriority w:val="99"/>
    <w:unhideWhenUsed/>
    <w:rsid w:val="00693A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693A16"/>
  </w:style>
  <w:style w:type="character" w:styleId="Vurgu">
    <w:name w:val="Emphasis"/>
    <w:basedOn w:val="VarsaylanParagrafYazTipi"/>
    <w:uiPriority w:val="20"/>
    <w:qFormat/>
    <w:rsid w:val="003007BA"/>
    <w:rPr>
      <w:i/>
      <w:iCs/>
    </w:rPr>
  </w:style>
  <w:style w:type="character" w:customStyle="1" w:styleId="grame">
    <w:name w:val="grame"/>
    <w:basedOn w:val="VarsaylanParagrafYazTipi"/>
    <w:rsid w:val="00C36AF7"/>
  </w:style>
  <w:style w:type="character" w:styleId="AklamaBavurusu">
    <w:name w:val="annotation reference"/>
    <w:basedOn w:val="VarsaylanParagrafYazTipi"/>
    <w:uiPriority w:val="99"/>
    <w:semiHidden/>
    <w:unhideWhenUsed/>
    <w:rsid w:val="003A569F"/>
    <w:rPr>
      <w:sz w:val="16"/>
      <w:szCs w:val="16"/>
    </w:rPr>
  </w:style>
  <w:style w:type="paragraph" w:styleId="AklamaMetni">
    <w:name w:val="annotation text"/>
    <w:basedOn w:val="Normal"/>
    <w:link w:val="AklamaMetniChar"/>
    <w:uiPriority w:val="99"/>
    <w:semiHidden/>
    <w:unhideWhenUsed/>
    <w:rsid w:val="003A569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A569F"/>
    <w:rPr>
      <w:sz w:val="20"/>
      <w:szCs w:val="20"/>
    </w:rPr>
  </w:style>
  <w:style w:type="paragraph" w:styleId="AklamaKonusu">
    <w:name w:val="annotation subject"/>
    <w:basedOn w:val="AklamaMetni"/>
    <w:next w:val="AklamaMetni"/>
    <w:link w:val="AklamaKonusuChar"/>
    <w:uiPriority w:val="99"/>
    <w:semiHidden/>
    <w:unhideWhenUsed/>
    <w:rsid w:val="003A569F"/>
    <w:rPr>
      <w:b/>
      <w:bCs/>
    </w:rPr>
  </w:style>
  <w:style w:type="character" w:customStyle="1" w:styleId="AklamaKonusuChar">
    <w:name w:val="Açıklama Konusu Char"/>
    <w:basedOn w:val="AklamaMetniChar"/>
    <w:link w:val="AklamaKonusu"/>
    <w:uiPriority w:val="99"/>
    <w:semiHidden/>
    <w:rsid w:val="003A569F"/>
    <w:rPr>
      <w:b/>
      <w:bCs/>
      <w:sz w:val="20"/>
      <w:szCs w:val="20"/>
    </w:rPr>
  </w:style>
  <w:style w:type="paragraph" w:styleId="stbilgi">
    <w:name w:val="header"/>
    <w:basedOn w:val="Normal"/>
    <w:link w:val="stbilgiChar"/>
    <w:uiPriority w:val="99"/>
    <w:unhideWhenUsed/>
    <w:rsid w:val="008675D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675D7"/>
  </w:style>
  <w:style w:type="paragraph" w:styleId="Altbilgi">
    <w:name w:val="footer"/>
    <w:basedOn w:val="Normal"/>
    <w:link w:val="AltbilgiChar"/>
    <w:uiPriority w:val="99"/>
    <w:unhideWhenUsed/>
    <w:rsid w:val="008675D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675D7"/>
  </w:style>
  <w:style w:type="paragraph" w:styleId="Dzeltme">
    <w:name w:val="Revision"/>
    <w:hidden/>
    <w:uiPriority w:val="99"/>
    <w:semiHidden/>
    <w:rsid w:val="00400C26"/>
    <w:pPr>
      <w:spacing w:after="0" w:line="240" w:lineRule="auto"/>
    </w:pPr>
  </w:style>
  <w:style w:type="paragraph" w:styleId="BelgeBalantlar">
    <w:name w:val="Document Map"/>
    <w:basedOn w:val="Normal"/>
    <w:link w:val="BelgeBalantlarChar"/>
    <w:uiPriority w:val="99"/>
    <w:semiHidden/>
    <w:unhideWhenUsed/>
    <w:rsid w:val="00DF6B7D"/>
    <w:pPr>
      <w:spacing w:after="0" w:line="240" w:lineRule="auto"/>
    </w:pPr>
    <w:rPr>
      <w:rFonts w:ascii="Times New Roman" w:hAnsi="Times New Roman" w:cs="Times New Roman"/>
      <w:sz w:val="24"/>
      <w:szCs w:val="24"/>
    </w:rPr>
  </w:style>
  <w:style w:type="character" w:customStyle="1" w:styleId="BelgeBalantlarChar">
    <w:name w:val="Belge Bağlantıları Char"/>
    <w:basedOn w:val="VarsaylanParagrafYazTipi"/>
    <w:link w:val="BelgeBalantlar"/>
    <w:uiPriority w:val="99"/>
    <w:semiHidden/>
    <w:rsid w:val="00DF6B7D"/>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semiHidden/>
    <w:unhideWhenUsed/>
    <w:rsid w:val="002771A6"/>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2771A6"/>
    <w:rPr>
      <w:sz w:val="20"/>
      <w:szCs w:val="20"/>
    </w:rPr>
  </w:style>
  <w:style w:type="character" w:styleId="DipnotBavurusu">
    <w:name w:val="footnote reference"/>
    <w:basedOn w:val="VarsaylanParagrafYazTipi"/>
    <w:semiHidden/>
    <w:unhideWhenUsed/>
    <w:rsid w:val="002771A6"/>
    <w:rPr>
      <w:vertAlign w:val="superscript"/>
    </w:rPr>
  </w:style>
  <w:style w:type="paragraph" w:styleId="BalonMetni">
    <w:name w:val="Balloon Text"/>
    <w:basedOn w:val="Normal"/>
    <w:link w:val="BalonMetniChar"/>
    <w:uiPriority w:val="99"/>
    <w:semiHidden/>
    <w:unhideWhenUsed/>
    <w:rsid w:val="002F523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F5238"/>
    <w:rPr>
      <w:rFonts w:ascii="Tahoma" w:hAnsi="Tahoma" w:cs="Tahoma"/>
      <w:sz w:val="16"/>
      <w:szCs w:val="16"/>
    </w:rPr>
  </w:style>
  <w:style w:type="paragraph" w:styleId="GvdeMetniGirintisi">
    <w:name w:val="Body Text Indent"/>
    <w:basedOn w:val="Normal"/>
    <w:link w:val="GvdeMetniGirintisiChar"/>
    <w:rsid w:val="002D27F0"/>
    <w:pPr>
      <w:spacing w:after="0" w:line="240" w:lineRule="auto"/>
      <w:ind w:firstLine="720"/>
      <w:jc w:val="both"/>
    </w:pPr>
    <w:rPr>
      <w:rFonts w:ascii="Times New Roman" w:eastAsia="Times New Roman" w:hAnsi="Times New Roman" w:cs="Times New Roman"/>
      <w:sz w:val="24"/>
      <w:szCs w:val="24"/>
    </w:rPr>
  </w:style>
  <w:style w:type="character" w:customStyle="1" w:styleId="GvdeMetniGirintisiChar">
    <w:name w:val="Gövde Metni Girintisi Char"/>
    <w:basedOn w:val="VarsaylanParagrafYazTipi"/>
    <w:link w:val="GvdeMetniGirintisi"/>
    <w:rsid w:val="002D27F0"/>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E92897"/>
    <w:rPr>
      <w:color w:val="0000FF" w:themeColor="hyperlink"/>
      <w:u w:val="single"/>
    </w:rPr>
  </w:style>
  <w:style w:type="paragraph" w:styleId="NormalWeb">
    <w:name w:val="Normal (Web)"/>
    <w:basedOn w:val="Normal"/>
    <w:uiPriority w:val="99"/>
    <w:unhideWhenUsed/>
    <w:rsid w:val="00693A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693A16"/>
  </w:style>
  <w:style w:type="character" w:styleId="Vurgu">
    <w:name w:val="Emphasis"/>
    <w:basedOn w:val="VarsaylanParagrafYazTipi"/>
    <w:uiPriority w:val="20"/>
    <w:qFormat/>
    <w:rsid w:val="003007BA"/>
    <w:rPr>
      <w:i/>
      <w:iCs/>
    </w:rPr>
  </w:style>
  <w:style w:type="character" w:customStyle="1" w:styleId="grame">
    <w:name w:val="grame"/>
    <w:basedOn w:val="VarsaylanParagrafYazTipi"/>
    <w:rsid w:val="00C36AF7"/>
  </w:style>
  <w:style w:type="character" w:styleId="AklamaBavurusu">
    <w:name w:val="annotation reference"/>
    <w:basedOn w:val="VarsaylanParagrafYazTipi"/>
    <w:uiPriority w:val="99"/>
    <w:semiHidden/>
    <w:unhideWhenUsed/>
    <w:rsid w:val="003A569F"/>
    <w:rPr>
      <w:sz w:val="16"/>
      <w:szCs w:val="16"/>
    </w:rPr>
  </w:style>
  <w:style w:type="paragraph" w:styleId="AklamaMetni">
    <w:name w:val="annotation text"/>
    <w:basedOn w:val="Normal"/>
    <w:link w:val="AklamaMetniChar"/>
    <w:uiPriority w:val="99"/>
    <w:semiHidden/>
    <w:unhideWhenUsed/>
    <w:rsid w:val="003A569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A569F"/>
    <w:rPr>
      <w:sz w:val="20"/>
      <w:szCs w:val="20"/>
    </w:rPr>
  </w:style>
  <w:style w:type="paragraph" w:styleId="AklamaKonusu">
    <w:name w:val="annotation subject"/>
    <w:basedOn w:val="AklamaMetni"/>
    <w:next w:val="AklamaMetni"/>
    <w:link w:val="AklamaKonusuChar"/>
    <w:uiPriority w:val="99"/>
    <w:semiHidden/>
    <w:unhideWhenUsed/>
    <w:rsid w:val="003A569F"/>
    <w:rPr>
      <w:b/>
      <w:bCs/>
    </w:rPr>
  </w:style>
  <w:style w:type="character" w:customStyle="1" w:styleId="AklamaKonusuChar">
    <w:name w:val="Açıklama Konusu Char"/>
    <w:basedOn w:val="AklamaMetniChar"/>
    <w:link w:val="AklamaKonusu"/>
    <w:uiPriority w:val="99"/>
    <w:semiHidden/>
    <w:rsid w:val="003A569F"/>
    <w:rPr>
      <w:b/>
      <w:bCs/>
      <w:sz w:val="20"/>
      <w:szCs w:val="20"/>
    </w:rPr>
  </w:style>
  <w:style w:type="paragraph" w:styleId="stbilgi">
    <w:name w:val="header"/>
    <w:basedOn w:val="Normal"/>
    <w:link w:val="stbilgiChar"/>
    <w:uiPriority w:val="99"/>
    <w:unhideWhenUsed/>
    <w:rsid w:val="008675D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675D7"/>
  </w:style>
  <w:style w:type="paragraph" w:styleId="Altbilgi">
    <w:name w:val="footer"/>
    <w:basedOn w:val="Normal"/>
    <w:link w:val="AltbilgiChar"/>
    <w:uiPriority w:val="99"/>
    <w:unhideWhenUsed/>
    <w:rsid w:val="008675D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675D7"/>
  </w:style>
  <w:style w:type="paragraph" w:styleId="Dzeltme">
    <w:name w:val="Revision"/>
    <w:hidden/>
    <w:uiPriority w:val="99"/>
    <w:semiHidden/>
    <w:rsid w:val="00400C26"/>
    <w:pPr>
      <w:spacing w:after="0" w:line="240" w:lineRule="auto"/>
    </w:pPr>
  </w:style>
  <w:style w:type="paragraph" w:styleId="BelgeBalantlar">
    <w:name w:val="Document Map"/>
    <w:basedOn w:val="Normal"/>
    <w:link w:val="BelgeBalantlarChar"/>
    <w:uiPriority w:val="99"/>
    <w:semiHidden/>
    <w:unhideWhenUsed/>
    <w:rsid w:val="00DF6B7D"/>
    <w:pPr>
      <w:spacing w:after="0" w:line="240" w:lineRule="auto"/>
    </w:pPr>
    <w:rPr>
      <w:rFonts w:ascii="Times New Roman" w:hAnsi="Times New Roman" w:cs="Times New Roman"/>
      <w:sz w:val="24"/>
      <w:szCs w:val="24"/>
    </w:rPr>
  </w:style>
  <w:style w:type="character" w:customStyle="1" w:styleId="BelgeBalantlarChar">
    <w:name w:val="Belge Bağlantıları Char"/>
    <w:basedOn w:val="VarsaylanParagrafYazTipi"/>
    <w:link w:val="BelgeBalantlar"/>
    <w:uiPriority w:val="99"/>
    <w:semiHidden/>
    <w:rsid w:val="00DF6B7D"/>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99919784">
      <w:bodyDiv w:val="1"/>
      <w:marLeft w:val="0"/>
      <w:marRight w:val="0"/>
      <w:marTop w:val="0"/>
      <w:marBottom w:val="0"/>
      <w:divBdr>
        <w:top w:val="none" w:sz="0" w:space="0" w:color="auto"/>
        <w:left w:val="none" w:sz="0" w:space="0" w:color="auto"/>
        <w:bottom w:val="none" w:sz="0" w:space="0" w:color="auto"/>
        <w:right w:val="none" w:sz="0" w:space="0" w:color="auto"/>
      </w:divBdr>
    </w:div>
    <w:div w:id="610358145">
      <w:bodyDiv w:val="1"/>
      <w:marLeft w:val="0"/>
      <w:marRight w:val="0"/>
      <w:marTop w:val="0"/>
      <w:marBottom w:val="0"/>
      <w:divBdr>
        <w:top w:val="none" w:sz="0" w:space="0" w:color="auto"/>
        <w:left w:val="none" w:sz="0" w:space="0" w:color="auto"/>
        <w:bottom w:val="none" w:sz="0" w:space="0" w:color="auto"/>
        <w:right w:val="none" w:sz="0" w:space="0" w:color="auto"/>
      </w:divBdr>
      <w:divsChild>
        <w:div w:id="617025131">
          <w:marLeft w:val="0"/>
          <w:marRight w:val="0"/>
          <w:marTop w:val="0"/>
          <w:marBottom w:val="0"/>
          <w:divBdr>
            <w:top w:val="none" w:sz="0" w:space="0" w:color="auto"/>
            <w:left w:val="none" w:sz="0" w:space="0" w:color="auto"/>
            <w:bottom w:val="none" w:sz="0" w:space="0" w:color="auto"/>
            <w:right w:val="none" w:sz="0" w:space="0" w:color="auto"/>
          </w:divBdr>
        </w:div>
        <w:div w:id="723329251">
          <w:marLeft w:val="0"/>
          <w:marRight w:val="0"/>
          <w:marTop w:val="0"/>
          <w:marBottom w:val="0"/>
          <w:divBdr>
            <w:top w:val="none" w:sz="0" w:space="0" w:color="auto"/>
            <w:left w:val="none" w:sz="0" w:space="0" w:color="auto"/>
            <w:bottom w:val="none" w:sz="0" w:space="0" w:color="auto"/>
            <w:right w:val="none" w:sz="0" w:space="0" w:color="auto"/>
          </w:divBdr>
        </w:div>
        <w:div w:id="964385817">
          <w:marLeft w:val="0"/>
          <w:marRight w:val="0"/>
          <w:marTop w:val="0"/>
          <w:marBottom w:val="0"/>
          <w:divBdr>
            <w:top w:val="none" w:sz="0" w:space="0" w:color="auto"/>
            <w:left w:val="none" w:sz="0" w:space="0" w:color="auto"/>
            <w:bottom w:val="none" w:sz="0" w:space="0" w:color="auto"/>
            <w:right w:val="none" w:sz="0" w:space="0" w:color="auto"/>
          </w:divBdr>
        </w:div>
        <w:div w:id="1388648982">
          <w:marLeft w:val="0"/>
          <w:marRight w:val="0"/>
          <w:marTop w:val="0"/>
          <w:marBottom w:val="0"/>
          <w:divBdr>
            <w:top w:val="none" w:sz="0" w:space="0" w:color="auto"/>
            <w:left w:val="none" w:sz="0" w:space="0" w:color="auto"/>
            <w:bottom w:val="none" w:sz="0" w:space="0" w:color="auto"/>
            <w:right w:val="none" w:sz="0" w:space="0" w:color="auto"/>
          </w:divBdr>
        </w:div>
        <w:div w:id="1498576255">
          <w:marLeft w:val="0"/>
          <w:marRight w:val="0"/>
          <w:marTop w:val="0"/>
          <w:marBottom w:val="0"/>
          <w:divBdr>
            <w:top w:val="none" w:sz="0" w:space="0" w:color="auto"/>
            <w:left w:val="none" w:sz="0" w:space="0" w:color="auto"/>
            <w:bottom w:val="none" w:sz="0" w:space="0" w:color="auto"/>
            <w:right w:val="none" w:sz="0" w:space="0" w:color="auto"/>
          </w:divBdr>
        </w:div>
        <w:div w:id="773284050">
          <w:marLeft w:val="0"/>
          <w:marRight w:val="0"/>
          <w:marTop w:val="0"/>
          <w:marBottom w:val="0"/>
          <w:divBdr>
            <w:top w:val="none" w:sz="0" w:space="0" w:color="auto"/>
            <w:left w:val="none" w:sz="0" w:space="0" w:color="auto"/>
            <w:bottom w:val="none" w:sz="0" w:space="0" w:color="auto"/>
            <w:right w:val="none" w:sz="0" w:space="0" w:color="auto"/>
          </w:divBdr>
        </w:div>
        <w:div w:id="120269295">
          <w:marLeft w:val="0"/>
          <w:marRight w:val="0"/>
          <w:marTop w:val="0"/>
          <w:marBottom w:val="0"/>
          <w:divBdr>
            <w:top w:val="none" w:sz="0" w:space="0" w:color="auto"/>
            <w:left w:val="none" w:sz="0" w:space="0" w:color="auto"/>
            <w:bottom w:val="none" w:sz="0" w:space="0" w:color="auto"/>
            <w:right w:val="none" w:sz="0" w:space="0" w:color="auto"/>
          </w:divBdr>
        </w:div>
        <w:div w:id="1204948477">
          <w:marLeft w:val="0"/>
          <w:marRight w:val="0"/>
          <w:marTop w:val="0"/>
          <w:marBottom w:val="0"/>
          <w:divBdr>
            <w:top w:val="none" w:sz="0" w:space="0" w:color="auto"/>
            <w:left w:val="none" w:sz="0" w:space="0" w:color="auto"/>
            <w:bottom w:val="none" w:sz="0" w:space="0" w:color="auto"/>
            <w:right w:val="none" w:sz="0" w:space="0" w:color="auto"/>
          </w:divBdr>
        </w:div>
        <w:div w:id="525556153">
          <w:marLeft w:val="0"/>
          <w:marRight w:val="0"/>
          <w:marTop w:val="0"/>
          <w:marBottom w:val="0"/>
          <w:divBdr>
            <w:top w:val="none" w:sz="0" w:space="0" w:color="auto"/>
            <w:left w:val="none" w:sz="0" w:space="0" w:color="auto"/>
            <w:bottom w:val="none" w:sz="0" w:space="0" w:color="auto"/>
            <w:right w:val="none" w:sz="0" w:space="0" w:color="auto"/>
          </w:divBdr>
        </w:div>
        <w:div w:id="1143159690">
          <w:marLeft w:val="0"/>
          <w:marRight w:val="0"/>
          <w:marTop w:val="0"/>
          <w:marBottom w:val="0"/>
          <w:divBdr>
            <w:top w:val="none" w:sz="0" w:space="0" w:color="auto"/>
            <w:left w:val="none" w:sz="0" w:space="0" w:color="auto"/>
            <w:bottom w:val="none" w:sz="0" w:space="0" w:color="auto"/>
            <w:right w:val="none" w:sz="0" w:space="0" w:color="auto"/>
          </w:divBdr>
        </w:div>
        <w:div w:id="1170832503">
          <w:marLeft w:val="0"/>
          <w:marRight w:val="0"/>
          <w:marTop w:val="0"/>
          <w:marBottom w:val="0"/>
          <w:divBdr>
            <w:top w:val="none" w:sz="0" w:space="0" w:color="auto"/>
            <w:left w:val="none" w:sz="0" w:space="0" w:color="auto"/>
            <w:bottom w:val="none" w:sz="0" w:space="0" w:color="auto"/>
            <w:right w:val="none" w:sz="0" w:space="0" w:color="auto"/>
          </w:divBdr>
        </w:div>
        <w:div w:id="323629209">
          <w:marLeft w:val="0"/>
          <w:marRight w:val="0"/>
          <w:marTop w:val="0"/>
          <w:marBottom w:val="0"/>
          <w:divBdr>
            <w:top w:val="none" w:sz="0" w:space="0" w:color="auto"/>
            <w:left w:val="none" w:sz="0" w:space="0" w:color="auto"/>
            <w:bottom w:val="none" w:sz="0" w:space="0" w:color="auto"/>
            <w:right w:val="none" w:sz="0" w:space="0" w:color="auto"/>
          </w:divBdr>
        </w:div>
        <w:div w:id="76371588">
          <w:marLeft w:val="0"/>
          <w:marRight w:val="0"/>
          <w:marTop w:val="0"/>
          <w:marBottom w:val="0"/>
          <w:divBdr>
            <w:top w:val="none" w:sz="0" w:space="0" w:color="auto"/>
            <w:left w:val="none" w:sz="0" w:space="0" w:color="auto"/>
            <w:bottom w:val="none" w:sz="0" w:space="0" w:color="auto"/>
            <w:right w:val="none" w:sz="0" w:space="0" w:color="auto"/>
          </w:divBdr>
        </w:div>
        <w:div w:id="879052789">
          <w:marLeft w:val="0"/>
          <w:marRight w:val="0"/>
          <w:marTop w:val="0"/>
          <w:marBottom w:val="0"/>
          <w:divBdr>
            <w:top w:val="none" w:sz="0" w:space="0" w:color="auto"/>
            <w:left w:val="none" w:sz="0" w:space="0" w:color="auto"/>
            <w:bottom w:val="none" w:sz="0" w:space="0" w:color="auto"/>
            <w:right w:val="none" w:sz="0" w:space="0" w:color="auto"/>
          </w:divBdr>
        </w:div>
        <w:div w:id="762726359">
          <w:marLeft w:val="0"/>
          <w:marRight w:val="0"/>
          <w:marTop w:val="0"/>
          <w:marBottom w:val="0"/>
          <w:divBdr>
            <w:top w:val="none" w:sz="0" w:space="0" w:color="auto"/>
            <w:left w:val="none" w:sz="0" w:space="0" w:color="auto"/>
            <w:bottom w:val="none" w:sz="0" w:space="0" w:color="auto"/>
            <w:right w:val="none" w:sz="0" w:space="0" w:color="auto"/>
          </w:divBdr>
        </w:div>
        <w:div w:id="439227799">
          <w:marLeft w:val="0"/>
          <w:marRight w:val="0"/>
          <w:marTop w:val="0"/>
          <w:marBottom w:val="0"/>
          <w:divBdr>
            <w:top w:val="none" w:sz="0" w:space="0" w:color="auto"/>
            <w:left w:val="none" w:sz="0" w:space="0" w:color="auto"/>
            <w:bottom w:val="none" w:sz="0" w:space="0" w:color="auto"/>
            <w:right w:val="none" w:sz="0" w:space="0" w:color="auto"/>
          </w:divBdr>
        </w:div>
        <w:div w:id="1519538224">
          <w:marLeft w:val="0"/>
          <w:marRight w:val="0"/>
          <w:marTop w:val="0"/>
          <w:marBottom w:val="0"/>
          <w:divBdr>
            <w:top w:val="none" w:sz="0" w:space="0" w:color="auto"/>
            <w:left w:val="none" w:sz="0" w:space="0" w:color="auto"/>
            <w:bottom w:val="none" w:sz="0" w:space="0" w:color="auto"/>
            <w:right w:val="none" w:sz="0" w:space="0" w:color="auto"/>
          </w:divBdr>
        </w:div>
        <w:div w:id="1454445941">
          <w:marLeft w:val="0"/>
          <w:marRight w:val="0"/>
          <w:marTop w:val="0"/>
          <w:marBottom w:val="0"/>
          <w:divBdr>
            <w:top w:val="none" w:sz="0" w:space="0" w:color="auto"/>
            <w:left w:val="none" w:sz="0" w:space="0" w:color="auto"/>
            <w:bottom w:val="none" w:sz="0" w:space="0" w:color="auto"/>
            <w:right w:val="none" w:sz="0" w:space="0" w:color="auto"/>
          </w:divBdr>
        </w:div>
        <w:div w:id="1105468244">
          <w:marLeft w:val="0"/>
          <w:marRight w:val="0"/>
          <w:marTop w:val="0"/>
          <w:marBottom w:val="0"/>
          <w:divBdr>
            <w:top w:val="none" w:sz="0" w:space="0" w:color="auto"/>
            <w:left w:val="none" w:sz="0" w:space="0" w:color="auto"/>
            <w:bottom w:val="none" w:sz="0" w:space="0" w:color="auto"/>
            <w:right w:val="none" w:sz="0" w:space="0" w:color="auto"/>
          </w:divBdr>
        </w:div>
        <w:div w:id="1723795546">
          <w:marLeft w:val="0"/>
          <w:marRight w:val="0"/>
          <w:marTop w:val="0"/>
          <w:marBottom w:val="0"/>
          <w:divBdr>
            <w:top w:val="none" w:sz="0" w:space="0" w:color="auto"/>
            <w:left w:val="none" w:sz="0" w:space="0" w:color="auto"/>
            <w:bottom w:val="none" w:sz="0" w:space="0" w:color="auto"/>
            <w:right w:val="none" w:sz="0" w:space="0" w:color="auto"/>
          </w:divBdr>
        </w:div>
        <w:div w:id="1783718082">
          <w:marLeft w:val="0"/>
          <w:marRight w:val="0"/>
          <w:marTop w:val="0"/>
          <w:marBottom w:val="0"/>
          <w:divBdr>
            <w:top w:val="none" w:sz="0" w:space="0" w:color="auto"/>
            <w:left w:val="none" w:sz="0" w:space="0" w:color="auto"/>
            <w:bottom w:val="none" w:sz="0" w:space="0" w:color="auto"/>
            <w:right w:val="none" w:sz="0" w:space="0" w:color="auto"/>
          </w:divBdr>
        </w:div>
      </w:divsChild>
    </w:div>
    <w:div w:id="659238514">
      <w:bodyDiv w:val="1"/>
      <w:marLeft w:val="0"/>
      <w:marRight w:val="0"/>
      <w:marTop w:val="0"/>
      <w:marBottom w:val="0"/>
      <w:divBdr>
        <w:top w:val="none" w:sz="0" w:space="0" w:color="auto"/>
        <w:left w:val="none" w:sz="0" w:space="0" w:color="auto"/>
        <w:bottom w:val="none" w:sz="0" w:space="0" w:color="auto"/>
        <w:right w:val="none" w:sz="0" w:space="0" w:color="auto"/>
      </w:divBdr>
    </w:div>
    <w:div w:id="768084896">
      <w:bodyDiv w:val="1"/>
      <w:marLeft w:val="0"/>
      <w:marRight w:val="0"/>
      <w:marTop w:val="0"/>
      <w:marBottom w:val="0"/>
      <w:divBdr>
        <w:top w:val="none" w:sz="0" w:space="0" w:color="auto"/>
        <w:left w:val="none" w:sz="0" w:space="0" w:color="auto"/>
        <w:bottom w:val="none" w:sz="0" w:space="0" w:color="auto"/>
        <w:right w:val="none" w:sz="0" w:space="0" w:color="auto"/>
      </w:divBdr>
    </w:div>
    <w:div w:id="967392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db.meb.gov.tr/www/turk-egitim-sisteminde-rehberlik-ve-denetimin-tarihsel-gelisimi/icerik/9" TargetMode="External"/><Relationship Id="rId13" Type="http://schemas.openxmlformats.org/officeDocument/2006/relationships/image" Target="media/image3.png"/><Relationship Id="rId18" Type="http://schemas.openxmlformats.org/officeDocument/2006/relationships/header" Target="header2.xm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dx.doi.org/10.9761/JASSS1336"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rdb.meb.gov.tr/www/turk-egitim-sisteminde-rehberlik-ve-denetimin-tarihsel-gelisimi/icerik/9" TargetMode="External"/><Relationship Id="rId14" Type="http://schemas.openxmlformats.org/officeDocument/2006/relationships/image" Target="media/image4.png"/><Relationship Id="rId22" Type="http://schemas.openxmlformats.org/officeDocument/2006/relationships/footer" Target="footer3.xml"/><Relationship Id="rId27"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mailto:ftm_ozmen@yahoo.com"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dx.doi.org/10.23891/efdyyu.2017.55" TargetMode="External"/><Relationship Id="rId2" Type="http://schemas.openxmlformats.org/officeDocument/2006/relationships/hyperlink" Target="http://efdergi.yyu.edu.tr" TargetMode="External"/><Relationship Id="rId1"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09D575-1E1B-4DF4-BF1E-C71CCD8E9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30</Pages>
  <Words>6701</Words>
  <Characters>38202</Characters>
  <Application>Microsoft Office Word</Application>
  <DocSecurity>0</DocSecurity>
  <Lines>318</Lines>
  <Paragraphs>89</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
      <vt:lpstr/>
    </vt:vector>
  </TitlesOfParts>
  <Company>Hewlett-Packard Company</Company>
  <LinksUpToDate>false</LinksUpToDate>
  <CharactersWithSpaces>44814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mehmet</dc:creator>
  <cp:lastModifiedBy>Nasip</cp:lastModifiedBy>
  <cp:revision>18</cp:revision>
  <dcterms:created xsi:type="dcterms:W3CDTF">2017-11-05T02:09:00Z</dcterms:created>
  <dcterms:modified xsi:type="dcterms:W3CDTF">2017-11-12T14:55:00Z</dcterms:modified>
</cp:coreProperties>
</file>