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B1E" w:rsidRPr="00275A3E" w:rsidRDefault="00DB0B1E" w:rsidP="00DB0B1E">
      <w:pPr>
        <w:tabs>
          <w:tab w:val="left" w:pos="284"/>
        </w:tabs>
        <w:spacing w:before="120" w:after="120" w:line="240" w:lineRule="auto"/>
        <w:jc w:val="center"/>
        <w:rPr>
          <w:rFonts w:ascii="Times New Roman" w:eastAsia="Calibri" w:hAnsi="Times New Roman" w:cs="Times New Roman"/>
          <w:b/>
          <w:sz w:val="24"/>
          <w:szCs w:val="24"/>
          <w:vertAlign w:val="superscript"/>
          <w:lang w:val="en-US"/>
        </w:rPr>
      </w:pPr>
      <w:r w:rsidRPr="00275A3E">
        <w:rPr>
          <w:rFonts w:ascii="Times New Roman" w:eastAsia="Calibri" w:hAnsi="Times New Roman" w:cs="Times New Roman"/>
          <w:b/>
          <w:sz w:val="24"/>
          <w:szCs w:val="24"/>
          <w:lang w:val="en-US"/>
        </w:rPr>
        <w:t>5. Sınıf</w:t>
      </w:r>
      <w:r w:rsidR="0082567E">
        <w:rPr>
          <w:rFonts w:ascii="Times New Roman" w:eastAsia="Calibri" w:hAnsi="Times New Roman" w:cs="Times New Roman"/>
          <w:b/>
          <w:sz w:val="24"/>
          <w:szCs w:val="24"/>
          <w:lang w:val="en-US"/>
        </w:rPr>
        <w:t xml:space="preserve"> </w:t>
      </w:r>
      <w:r w:rsidRPr="00275A3E">
        <w:rPr>
          <w:rFonts w:ascii="Times New Roman" w:eastAsia="Calibri" w:hAnsi="Times New Roman" w:cs="Times New Roman"/>
          <w:b/>
          <w:sz w:val="24"/>
          <w:szCs w:val="24"/>
          <w:lang w:val="en-US"/>
        </w:rPr>
        <w:t>Öğrencilerinin “Canlılar</w:t>
      </w:r>
      <w:r w:rsidR="0082567E">
        <w:rPr>
          <w:rFonts w:ascii="Times New Roman" w:eastAsia="Calibri" w:hAnsi="Times New Roman" w:cs="Times New Roman"/>
          <w:b/>
          <w:sz w:val="24"/>
          <w:szCs w:val="24"/>
          <w:lang w:val="en-US"/>
        </w:rPr>
        <w:t xml:space="preserve"> </w:t>
      </w:r>
      <w:r w:rsidRPr="00275A3E">
        <w:rPr>
          <w:rFonts w:ascii="Times New Roman" w:eastAsia="Calibri" w:hAnsi="Times New Roman" w:cs="Times New Roman"/>
          <w:b/>
          <w:sz w:val="24"/>
          <w:szCs w:val="24"/>
          <w:lang w:val="en-US"/>
        </w:rPr>
        <w:t>Dünyasını</w:t>
      </w:r>
      <w:r w:rsidR="0082567E">
        <w:rPr>
          <w:rFonts w:ascii="Times New Roman" w:eastAsia="Calibri" w:hAnsi="Times New Roman" w:cs="Times New Roman"/>
          <w:b/>
          <w:sz w:val="24"/>
          <w:szCs w:val="24"/>
          <w:lang w:val="en-US"/>
        </w:rPr>
        <w:t xml:space="preserve"> </w:t>
      </w:r>
      <w:r w:rsidRPr="00275A3E">
        <w:rPr>
          <w:rFonts w:ascii="Times New Roman" w:eastAsia="Calibri" w:hAnsi="Times New Roman" w:cs="Times New Roman"/>
          <w:b/>
          <w:sz w:val="24"/>
          <w:szCs w:val="24"/>
          <w:lang w:val="en-US"/>
        </w:rPr>
        <w:t>Gezelim</w:t>
      </w:r>
      <w:r w:rsidR="0082567E">
        <w:rPr>
          <w:rFonts w:ascii="Times New Roman" w:eastAsia="Calibri" w:hAnsi="Times New Roman" w:cs="Times New Roman"/>
          <w:b/>
          <w:sz w:val="24"/>
          <w:szCs w:val="24"/>
          <w:lang w:val="en-US"/>
        </w:rPr>
        <w:t xml:space="preserve"> ve </w:t>
      </w:r>
      <w:r w:rsidRPr="00275A3E">
        <w:rPr>
          <w:rFonts w:ascii="Times New Roman" w:eastAsia="Calibri" w:hAnsi="Times New Roman" w:cs="Times New Roman"/>
          <w:b/>
          <w:sz w:val="24"/>
          <w:szCs w:val="24"/>
          <w:lang w:val="en-US"/>
        </w:rPr>
        <w:t>Tanıyalım” Ünitesi</w:t>
      </w:r>
      <w:r w:rsidR="0082567E">
        <w:rPr>
          <w:rFonts w:ascii="Times New Roman" w:eastAsia="Calibri" w:hAnsi="Times New Roman" w:cs="Times New Roman"/>
          <w:b/>
          <w:sz w:val="24"/>
          <w:szCs w:val="24"/>
          <w:lang w:val="en-US"/>
        </w:rPr>
        <w:t xml:space="preserve"> </w:t>
      </w:r>
      <w:r w:rsidRPr="00275A3E">
        <w:rPr>
          <w:rFonts w:ascii="Times New Roman" w:eastAsia="Calibri" w:hAnsi="Times New Roman" w:cs="Times New Roman"/>
          <w:b/>
          <w:sz w:val="24"/>
          <w:szCs w:val="24"/>
          <w:lang w:val="en-US"/>
        </w:rPr>
        <w:t>ile</w:t>
      </w:r>
      <w:r w:rsidR="00976865" w:rsidRPr="00275A3E">
        <w:rPr>
          <w:rFonts w:ascii="Times New Roman" w:eastAsia="Calibri" w:hAnsi="Times New Roman" w:cs="Times New Roman"/>
          <w:b/>
          <w:sz w:val="24"/>
          <w:szCs w:val="24"/>
          <w:lang w:val="en-US"/>
        </w:rPr>
        <w:t xml:space="preserve"> İ</w:t>
      </w:r>
      <w:r w:rsidRPr="00275A3E">
        <w:rPr>
          <w:rFonts w:ascii="Times New Roman" w:eastAsia="Calibri" w:hAnsi="Times New Roman" w:cs="Times New Roman"/>
          <w:b/>
          <w:sz w:val="24"/>
          <w:szCs w:val="24"/>
          <w:lang w:val="en-US"/>
        </w:rPr>
        <w:t>lgili</w:t>
      </w:r>
      <w:r w:rsidR="0082567E">
        <w:rPr>
          <w:rFonts w:ascii="Times New Roman" w:eastAsia="Calibri" w:hAnsi="Times New Roman" w:cs="Times New Roman"/>
          <w:b/>
          <w:sz w:val="24"/>
          <w:szCs w:val="24"/>
          <w:lang w:val="en-US"/>
        </w:rPr>
        <w:t xml:space="preserve"> </w:t>
      </w:r>
      <w:r w:rsidRPr="00275A3E">
        <w:rPr>
          <w:rFonts w:ascii="Times New Roman" w:eastAsia="Calibri" w:hAnsi="Times New Roman" w:cs="Times New Roman"/>
          <w:b/>
          <w:sz w:val="24"/>
          <w:szCs w:val="24"/>
          <w:lang w:val="en-US"/>
        </w:rPr>
        <w:t>Kavram</w:t>
      </w:r>
      <w:r w:rsidR="0082567E">
        <w:rPr>
          <w:rFonts w:ascii="Times New Roman" w:eastAsia="Calibri" w:hAnsi="Times New Roman" w:cs="Times New Roman"/>
          <w:b/>
          <w:sz w:val="24"/>
          <w:szCs w:val="24"/>
          <w:lang w:val="en-US"/>
        </w:rPr>
        <w:t xml:space="preserve"> </w:t>
      </w:r>
      <w:r w:rsidRPr="00275A3E">
        <w:rPr>
          <w:rFonts w:ascii="Times New Roman" w:eastAsia="Calibri" w:hAnsi="Times New Roman" w:cs="Times New Roman"/>
          <w:b/>
          <w:sz w:val="24"/>
          <w:szCs w:val="24"/>
          <w:lang w:val="en-US"/>
        </w:rPr>
        <w:t>Yanılgıları</w:t>
      </w:r>
      <w:r w:rsidR="00FA63CD">
        <w:rPr>
          <w:rFonts w:ascii="Times New Roman" w:eastAsia="Calibri" w:hAnsi="Times New Roman" w:cs="Times New Roman"/>
          <w:b/>
          <w:sz w:val="24"/>
          <w:szCs w:val="24"/>
          <w:vertAlign w:val="superscript"/>
          <w:lang w:val="en-US"/>
        </w:rPr>
        <w:t>*</w:t>
      </w:r>
    </w:p>
    <w:p w:rsidR="001C4A2C" w:rsidRPr="00282E23" w:rsidRDefault="001C4A2C" w:rsidP="001C4A2C">
      <w:pPr>
        <w:spacing w:after="0" w:line="360" w:lineRule="auto"/>
        <w:jc w:val="center"/>
        <w:rPr>
          <w:rFonts w:ascii="Times New Roman" w:hAnsi="Times New Roman" w:cs="Times New Roman"/>
          <w:b/>
          <w:sz w:val="24"/>
          <w:szCs w:val="24"/>
        </w:rPr>
      </w:pPr>
    </w:p>
    <w:p w:rsidR="006A5E9B" w:rsidRPr="00282E23" w:rsidRDefault="00DB0B1E" w:rsidP="00DC3A6D">
      <w:pPr>
        <w:spacing w:line="360" w:lineRule="auto"/>
        <w:jc w:val="center"/>
        <w:rPr>
          <w:rFonts w:ascii="Times New Roman" w:hAnsi="Times New Roman" w:cs="Times New Roman"/>
          <w:b/>
          <w:sz w:val="24"/>
          <w:szCs w:val="24"/>
          <w:vertAlign w:val="superscript"/>
        </w:rPr>
      </w:pPr>
      <w:r w:rsidRPr="00282E23">
        <w:rPr>
          <w:rFonts w:ascii="Times New Roman" w:hAnsi="Times New Roman" w:cs="Times New Roman"/>
          <w:b/>
          <w:sz w:val="24"/>
          <w:szCs w:val="24"/>
        </w:rPr>
        <w:t>Evşen AYMEN PEKER</w:t>
      </w:r>
      <w:r w:rsidR="00FA63CD" w:rsidRPr="00FA63CD">
        <w:rPr>
          <w:rStyle w:val="DipnotBavurusu"/>
          <w:rFonts w:ascii="Times New Roman" w:hAnsi="Times New Roman" w:cs="Times New Roman"/>
          <w:b/>
          <w:sz w:val="24"/>
          <w:szCs w:val="24"/>
        </w:rPr>
        <w:footnoteReference w:id="1"/>
      </w:r>
      <w:r w:rsidR="00FA63CD" w:rsidRPr="00FA63CD">
        <w:rPr>
          <w:rStyle w:val="DipnotBavurusu"/>
          <w:rFonts w:ascii="Times New Roman" w:hAnsi="Times New Roman" w:cs="Times New Roman"/>
          <w:b/>
          <w:sz w:val="24"/>
          <w:szCs w:val="24"/>
        </w:rPr>
        <w:sym w:font="Symbol" w:char="F02A"/>
      </w:r>
      <w:r w:rsidR="00FA63CD" w:rsidRPr="00FA63CD">
        <w:rPr>
          <w:rStyle w:val="DipnotBavurusu"/>
          <w:rFonts w:ascii="Times New Roman" w:hAnsi="Times New Roman" w:cs="Times New Roman"/>
          <w:b/>
          <w:sz w:val="24"/>
          <w:szCs w:val="24"/>
        </w:rPr>
        <w:sym w:font="Symbol" w:char="F02A"/>
      </w:r>
      <w:r w:rsidR="00E07123" w:rsidRPr="00282E23">
        <w:rPr>
          <w:rFonts w:ascii="Times New Roman" w:hAnsi="Times New Roman" w:cs="Times New Roman"/>
          <w:b/>
          <w:sz w:val="24"/>
          <w:szCs w:val="24"/>
        </w:rPr>
        <w:t>,</w:t>
      </w:r>
      <w:r w:rsidR="00041BFE" w:rsidRPr="00282E23">
        <w:rPr>
          <w:rFonts w:ascii="Times New Roman" w:hAnsi="Times New Roman" w:cs="Times New Roman"/>
          <w:b/>
          <w:sz w:val="24"/>
          <w:szCs w:val="24"/>
        </w:rPr>
        <w:tab/>
      </w:r>
      <w:r w:rsidRPr="00282E23">
        <w:rPr>
          <w:rFonts w:ascii="Times New Roman" w:hAnsi="Times New Roman" w:cs="Times New Roman"/>
          <w:b/>
          <w:sz w:val="24"/>
          <w:szCs w:val="24"/>
        </w:rPr>
        <w:t>Erol TAŞ</w:t>
      </w:r>
      <w:r w:rsidR="00FA63CD">
        <w:rPr>
          <w:rFonts w:ascii="Times New Roman" w:hAnsi="Times New Roman" w:cs="Times New Roman"/>
          <w:b/>
          <w:sz w:val="24"/>
          <w:szCs w:val="24"/>
          <w:vertAlign w:val="superscript"/>
        </w:rPr>
        <w:t>***</w:t>
      </w:r>
    </w:p>
    <w:p w:rsidR="0031368C" w:rsidRPr="00282E23" w:rsidRDefault="0031368C" w:rsidP="0031368C">
      <w:pPr>
        <w:spacing w:after="0" w:line="360" w:lineRule="auto"/>
        <w:jc w:val="both"/>
        <w:rPr>
          <w:rFonts w:ascii="Times New Roman" w:hAnsi="Times New Roman"/>
          <w:sz w:val="24"/>
          <w:szCs w:val="24"/>
        </w:rPr>
      </w:pPr>
      <w:r w:rsidRPr="00282E23">
        <w:rPr>
          <w:rFonts w:ascii="Times New Roman" w:hAnsi="Times New Roman"/>
          <w:b/>
          <w:sz w:val="24"/>
          <w:szCs w:val="24"/>
        </w:rPr>
        <w:t xml:space="preserve">Öz: </w:t>
      </w:r>
      <w:r w:rsidRPr="00282E23">
        <w:rPr>
          <w:rFonts w:ascii="Times New Roman" w:hAnsi="Times New Roman"/>
          <w:sz w:val="24"/>
          <w:szCs w:val="24"/>
        </w:rPr>
        <w:t>5. sınıf öğrencilerinin “Canlılar Dünyasını Gezelim ve Tanıyalım” ünitesi ile ilgili kavram yanılgılarını belirlemek amacıyla gerçekleştirilen çalışma, 2014-2015 eğitim öğretim yılında yürütülmüştür. Bu çalışmaya üç farklı okuldan 226 öğrenci katılmıştır. Karma araştırma yöntemlerinin uygulandığı çalışmada; nitel veriler yarı yapılandırılmış görüşmelerden, nicel veriler ise üç aşamalı kavram tanı testinden elde edilmiştir. Kavram tanı testinden elde edilen veriler Microsoft Excel’de hazırlanan uygulama ile değerlendirilmiştir. Böylece, öğrencilerin hem kavram yanılgıları hem de eksik bilgiye sahip oldukları konular belirlenmiştir. Araştırma sonucunda, tanı testindeki yirmi üç sorudan on ikisi ile ilişkili toplam kırk kavram yanılgısı tespit edilmiştir. Bireysel olarak kırk dokuz öğrenci ile gerçekleştirilen mülakat sonucunda belirlenen kavram yanılgıları, tanı testinde elde edilen kavram yanılgıları ile benzerlik göstermiştir. Tespit edilen kavram yanılgılarının bir bölümü literatürdeki çalışmalarla paralellik göstermesine rağmen, bu çalışma sonucunda daha önce ünite ile ilgili olarak ortaya konulmayan kavram yanılgıları da tespit edilmiştir. Eğitimcilerin, ders tasarımları geliştirirken bu kavram yanılgılarını dikkate alması, “Canlıları Tanıyalım” ve “İnsan ve Çevre İlişkileri” konularını öğrenecek öğrencilerin zihinlerinde bu kavramları daha doğru şekilde yapılandırmalarına katkı sağlayacaktır.</w:t>
      </w:r>
    </w:p>
    <w:p w:rsidR="0031368C" w:rsidRPr="00282E23" w:rsidRDefault="0031368C" w:rsidP="0031368C">
      <w:pPr>
        <w:spacing w:line="360" w:lineRule="auto"/>
        <w:ind w:firstLine="708"/>
        <w:jc w:val="both"/>
        <w:rPr>
          <w:rFonts w:ascii="Times New Roman" w:hAnsi="Times New Roman"/>
          <w:b/>
          <w:sz w:val="24"/>
          <w:szCs w:val="24"/>
          <w:lang w:val="en-US"/>
        </w:rPr>
      </w:pPr>
      <w:r w:rsidRPr="00282E23">
        <w:rPr>
          <w:rFonts w:ascii="Times New Roman" w:hAnsi="Times New Roman"/>
          <w:b/>
          <w:sz w:val="24"/>
          <w:szCs w:val="24"/>
        </w:rPr>
        <w:t xml:space="preserve">Anahtar Kelimeler: </w:t>
      </w:r>
      <w:r w:rsidRPr="00282E23">
        <w:rPr>
          <w:rFonts w:ascii="Times New Roman" w:hAnsi="Times New Roman"/>
          <w:sz w:val="24"/>
          <w:szCs w:val="24"/>
        </w:rPr>
        <w:t>canlılar dünyası, çevre sorunları, kavram yanılgısı, üç aşamalı test</w:t>
      </w:r>
    </w:p>
    <w:p w:rsidR="0031368C" w:rsidRPr="00282E23" w:rsidRDefault="0031368C" w:rsidP="0031368C">
      <w:pPr>
        <w:spacing w:after="0" w:line="360" w:lineRule="auto"/>
        <w:jc w:val="center"/>
        <w:rPr>
          <w:rFonts w:ascii="Times New Roman" w:hAnsi="Times New Roman"/>
          <w:b/>
          <w:sz w:val="24"/>
          <w:szCs w:val="24"/>
          <w:lang w:val="en-US"/>
        </w:rPr>
      </w:pPr>
      <w:r w:rsidRPr="00282E23">
        <w:rPr>
          <w:rFonts w:ascii="Times New Roman" w:hAnsi="Times New Roman"/>
          <w:b/>
          <w:sz w:val="24"/>
          <w:szCs w:val="24"/>
          <w:lang w:val="en-US"/>
        </w:rPr>
        <w:t>Misconceptions of Fifth Grade Students about the “Let’s Travel and Learn about the Living World” Unit</w:t>
      </w:r>
    </w:p>
    <w:p w:rsidR="0031368C" w:rsidRPr="00282E23" w:rsidRDefault="0031368C" w:rsidP="0031368C">
      <w:pPr>
        <w:spacing w:after="0" w:line="360" w:lineRule="auto"/>
        <w:jc w:val="both"/>
        <w:rPr>
          <w:rFonts w:ascii="Times New Roman" w:hAnsi="Times New Roman"/>
          <w:b/>
          <w:sz w:val="24"/>
          <w:szCs w:val="24"/>
          <w:lang w:val="en-GB"/>
        </w:rPr>
      </w:pPr>
      <w:r w:rsidRPr="00282E23">
        <w:rPr>
          <w:rFonts w:ascii="Times New Roman" w:hAnsi="Times New Roman"/>
          <w:b/>
          <w:sz w:val="24"/>
          <w:szCs w:val="24"/>
          <w:lang w:val="en-GB"/>
        </w:rPr>
        <w:lastRenderedPageBreak/>
        <w:t xml:space="preserve">Abstract: </w:t>
      </w:r>
      <w:r w:rsidRPr="00282E23">
        <w:rPr>
          <w:rFonts w:ascii="Times New Roman" w:hAnsi="Times New Roman"/>
          <w:sz w:val="24"/>
          <w:szCs w:val="24"/>
          <w:lang w:val="en-US"/>
        </w:rPr>
        <w:t>The study was carried out in order to determine the misconceptions of the 5th grade students about the “Let’s Travel and Learn about the Living World” unit in the 2014-2015 academic year. 226 fifth grade students from three different schools participated in this study. In the study that quantitative and qualitative research methods were applied, qualitative data were obtained from semi-structured interviews and quantitative data were obtained from three-tier concept diagnosis test. The data obtained from the concept diagnostic test were evaluated with the application prepared in Microsoft Excel. Thus, students 'misconceptions and students' missing information were determined. As a result</w:t>
      </w:r>
      <w:r w:rsidR="001A60E4">
        <w:rPr>
          <w:rFonts w:ascii="Times New Roman" w:hAnsi="Times New Roman"/>
          <w:sz w:val="24"/>
          <w:szCs w:val="24"/>
          <w:lang w:val="en-US"/>
        </w:rPr>
        <w:t xml:space="preserve"> of the study, a total of forty</w:t>
      </w:r>
      <w:r w:rsidRPr="00282E23">
        <w:rPr>
          <w:rFonts w:ascii="Times New Roman" w:hAnsi="Times New Roman"/>
          <w:sz w:val="24"/>
          <w:szCs w:val="24"/>
          <w:lang w:val="en-US"/>
        </w:rPr>
        <w:t xml:space="preserve"> misconceptions which were related to twelve of the twenty-three questions found in the diagnostic test were identified. The misconceptions determined as a result of the interviews attended by 26 students showed similarities with the misconceptions obtained in the diagnostic test. Although some of the misconceptions detected are in parallel with the studies in the literature, misconceptions about the unit which were not revealed before were determined in this study.</w:t>
      </w:r>
      <w:r w:rsidRPr="00282E23">
        <w:rPr>
          <w:rFonts w:ascii="Times New Roman" w:hAnsi="Times New Roman"/>
          <w:sz w:val="24"/>
          <w:szCs w:val="24"/>
        </w:rPr>
        <w:t xml:space="preserve"> I</w:t>
      </w:r>
      <w:r w:rsidRPr="00282E23">
        <w:rPr>
          <w:rFonts w:ascii="Times New Roman" w:hAnsi="Times New Roman"/>
          <w:sz w:val="24"/>
          <w:szCs w:val="24"/>
          <w:lang w:val="en-US"/>
        </w:rPr>
        <w:t xml:space="preserve">f the educators take into account the misconceptions determined while developing the course designs, the students who will learn “Let’s of Living Things” and “Human-Environment Relationship” will be able to construct these concepts in their minds more accurately. </w:t>
      </w:r>
    </w:p>
    <w:p w:rsidR="0031368C" w:rsidRPr="00282E23" w:rsidRDefault="0031368C" w:rsidP="0031368C">
      <w:pPr>
        <w:spacing w:line="360" w:lineRule="auto"/>
        <w:ind w:firstLine="708"/>
        <w:jc w:val="both"/>
        <w:rPr>
          <w:rFonts w:ascii="Times New Roman" w:hAnsi="Times New Roman"/>
          <w:sz w:val="24"/>
          <w:szCs w:val="24"/>
          <w:lang w:val="en-GB"/>
        </w:rPr>
      </w:pPr>
      <w:r w:rsidRPr="00282E23">
        <w:rPr>
          <w:rFonts w:ascii="Times New Roman" w:hAnsi="Times New Roman"/>
          <w:b/>
          <w:sz w:val="24"/>
          <w:szCs w:val="24"/>
          <w:lang w:val="en-GB"/>
        </w:rPr>
        <w:t>Keywords:</w:t>
      </w:r>
      <w:r w:rsidRPr="00282E23">
        <w:rPr>
          <w:rFonts w:ascii="Times New Roman" w:hAnsi="Times New Roman"/>
          <w:sz w:val="24"/>
          <w:szCs w:val="24"/>
          <w:lang w:val="en-US"/>
        </w:rPr>
        <w:t>living world, environmental problems, misconceptions, three-tier test</w:t>
      </w:r>
    </w:p>
    <w:p w:rsidR="0031368C" w:rsidRPr="00282E23" w:rsidRDefault="0031368C" w:rsidP="0031368C">
      <w:pPr>
        <w:tabs>
          <w:tab w:val="left" w:pos="0"/>
        </w:tabs>
        <w:spacing w:after="0" w:line="360" w:lineRule="auto"/>
        <w:jc w:val="center"/>
        <w:rPr>
          <w:rFonts w:ascii="Times New Roman" w:hAnsi="Times New Roman"/>
          <w:b/>
          <w:sz w:val="24"/>
          <w:szCs w:val="24"/>
        </w:rPr>
      </w:pPr>
      <w:r w:rsidRPr="00282E23">
        <w:rPr>
          <w:rFonts w:ascii="Times New Roman" w:hAnsi="Times New Roman"/>
          <w:b/>
          <w:sz w:val="24"/>
          <w:szCs w:val="24"/>
        </w:rPr>
        <w:t>Giriş</w:t>
      </w:r>
    </w:p>
    <w:p w:rsidR="0031368C" w:rsidRPr="00282E23" w:rsidRDefault="0031368C" w:rsidP="0031368C">
      <w:pPr>
        <w:autoSpaceDE w:val="0"/>
        <w:autoSpaceDN w:val="0"/>
        <w:adjustRightInd w:val="0"/>
        <w:spacing w:after="0" w:line="360" w:lineRule="auto"/>
        <w:ind w:firstLine="708"/>
        <w:jc w:val="both"/>
        <w:rPr>
          <w:rFonts w:ascii="Times New Roman" w:hAnsi="Times New Roman"/>
          <w:sz w:val="24"/>
          <w:szCs w:val="24"/>
        </w:rPr>
      </w:pPr>
      <w:r w:rsidRPr="00282E23">
        <w:rPr>
          <w:rFonts w:ascii="Times New Roman" w:hAnsi="Times New Roman"/>
          <w:sz w:val="24"/>
          <w:szCs w:val="24"/>
        </w:rPr>
        <w:t>Kavram, bir nesne veya düşüncenin zihindeki soyut ve genel tasarımı olarak tanımlanabileceği gibi (Türk Dil Kurumu (TDK), 2018), nesne, eylem, olay, fikir ve düşünceleri benzerliklerine göre gruplandırdığımızda oluşan gruplara verilen addır (Malatyalı ve Yılmaz, 2010). Bir başka ifadeyle kavram, nesne ve düşüncelerin insan zihninde canlandırıldığı, soyut bir düşünce birimidir (Ülgen, 2001; Yağbasan ve Gülçiçek, 2003). Kavramlar içinde bulunulan çevrenin karmaşıklığını azaltıp, çevre ve dünyadaki nesne ve olayların tanınmasına yardımcı olan soyut düşüncelerdir (Osborne ve Freyberg, 1985, aktaran Bacanak, Küçük ve Çepni, 2004).</w:t>
      </w:r>
    </w:p>
    <w:p w:rsidR="0031368C" w:rsidRPr="00282E23" w:rsidRDefault="0031368C" w:rsidP="0031368C">
      <w:pPr>
        <w:autoSpaceDE w:val="0"/>
        <w:autoSpaceDN w:val="0"/>
        <w:adjustRightInd w:val="0"/>
        <w:spacing w:after="0" w:line="360" w:lineRule="auto"/>
        <w:ind w:firstLine="708"/>
        <w:jc w:val="both"/>
        <w:rPr>
          <w:rFonts w:ascii="Times New Roman" w:hAnsi="Times New Roman"/>
          <w:sz w:val="24"/>
          <w:szCs w:val="24"/>
        </w:rPr>
      </w:pPr>
      <w:r w:rsidRPr="00282E23">
        <w:rPr>
          <w:rFonts w:ascii="Times New Roman" w:hAnsi="Times New Roman"/>
          <w:sz w:val="24"/>
          <w:szCs w:val="24"/>
        </w:rPr>
        <w:t xml:space="preserve">İnsanlar, çocukluktan başlayarak kavram ve onlarla ilişkili sözcükleri öğrenmeye başlamakta, sınıflandırmakta ve kavramlar arasındaki ilişkileri, bir başka ifadeyle yeni bilgileri fark etmektedir. Bilişsel yapıda yer alan kavramlara yenilerinin eklenmesi, düzenlenmesi ya da yeniden yapılandırılması yaşam boyu sürmektedir (Kaptan, 1999). Dolayısıyla, okul </w:t>
      </w:r>
      <w:r w:rsidR="00051239">
        <w:rPr>
          <w:rFonts w:ascii="Times New Roman" w:hAnsi="Times New Roman"/>
          <w:sz w:val="24"/>
          <w:szCs w:val="24"/>
        </w:rPr>
        <w:t xml:space="preserve">yaşantıları başlayan çocuklar, </w:t>
      </w:r>
      <w:r w:rsidRPr="00282E23">
        <w:rPr>
          <w:rFonts w:ascii="Times New Roman" w:hAnsi="Times New Roman"/>
          <w:sz w:val="24"/>
          <w:szCs w:val="24"/>
        </w:rPr>
        <w:t xml:space="preserve">yaşam tecrübelerine dayalı olarak oluşturdukları bilgi ve kavramları sınıf ortamlarına getirmektedir. Yapılan araştırmalar, okul dışında oluşturulmuş bu ön bilgi ve </w:t>
      </w:r>
      <w:r w:rsidRPr="00282E23">
        <w:rPr>
          <w:rFonts w:ascii="Times New Roman" w:hAnsi="Times New Roman"/>
          <w:sz w:val="24"/>
          <w:szCs w:val="24"/>
        </w:rPr>
        <w:lastRenderedPageBreak/>
        <w:t>kavramların öğrenme üzerinde büyük bir etkisinin olduğunu ortaya koymaktadır (Ausubel, 1968; Novak, 1998; Richardson, 2003).</w:t>
      </w:r>
    </w:p>
    <w:p w:rsidR="0031368C" w:rsidRPr="00282E23" w:rsidRDefault="0031368C" w:rsidP="0031368C">
      <w:pPr>
        <w:autoSpaceDE w:val="0"/>
        <w:autoSpaceDN w:val="0"/>
        <w:adjustRightInd w:val="0"/>
        <w:spacing w:after="0" w:line="360" w:lineRule="auto"/>
        <w:ind w:firstLine="708"/>
        <w:jc w:val="both"/>
        <w:rPr>
          <w:rFonts w:ascii="Times New Roman" w:hAnsi="Times New Roman"/>
          <w:sz w:val="24"/>
          <w:szCs w:val="24"/>
        </w:rPr>
      </w:pPr>
      <w:r w:rsidRPr="00282E23">
        <w:rPr>
          <w:rFonts w:ascii="Times New Roman" w:hAnsi="Times New Roman"/>
          <w:sz w:val="24"/>
          <w:szCs w:val="24"/>
        </w:rPr>
        <w:t>Öğrencilerin günlük yaşam ve deneyimleri, inançları, öğrenme ortamları, gelişmemiş zihinsel becerileriyle kavramları anlamlandırma çabaları gibi etkenler bilimin doğası ve bilimsel bilgiler ile çelişmekte ve öğrenciler bu süreçte bilimsel bilgiye yanlış anlamlar yüklemektedir. Bu şekildeki bilimsel olmayan anlamlandırma süreci, kavram yanılgısı (misconception) veya alternatif kavrama (alternative</w:t>
      </w:r>
      <w:r w:rsidR="00051239">
        <w:rPr>
          <w:rFonts w:ascii="Times New Roman" w:hAnsi="Times New Roman"/>
          <w:sz w:val="24"/>
          <w:szCs w:val="24"/>
        </w:rPr>
        <w:t xml:space="preserve"> </w:t>
      </w:r>
      <w:r w:rsidRPr="00282E23">
        <w:rPr>
          <w:rFonts w:ascii="Times New Roman" w:hAnsi="Times New Roman"/>
          <w:sz w:val="24"/>
          <w:szCs w:val="24"/>
        </w:rPr>
        <w:t>conception) terimleriyle açıklanmaktadır (Ercan, Taşdere ve Ercan, 2010). Kavram yanılgılarını belirlemede, kavram haritaları (Altın ve Aslan, 2006; Çıldır ve Şen, 2006; Roth ve Roychoughury, 1992), kavram karikatürleri (Şaşmaz Ören, Karatekin, Erdem ve Ormancı, 2012), Tahmin-Gözlem-Açıklama (TGA) (Köse, Coştu ve Keser, 2003), durum, olay ya da kavramlarla ilgili mülakatlar (Anıl ve Küçüközer, 2010; Buluş Kırıkkaya ve Güllü, 2008; Karakuyu ve Tüysüz, 2011)</w:t>
      </w:r>
      <w:r w:rsidR="00B3427F">
        <w:rPr>
          <w:rFonts w:ascii="Times New Roman" w:hAnsi="Times New Roman"/>
          <w:sz w:val="24"/>
          <w:szCs w:val="24"/>
        </w:rPr>
        <w:t>, çizimler (Bolat, Aydoğdu, Uluç</w:t>
      </w:r>
      <w:r w:rsidRPr="00282E23">
        <w:rPr>
          <w:rFonts w:ascii="Times New Roman" w:hAnsi="Times New Roman"/>
          <w:sz w:val="24"/>
          <w:szCs w:val="24"/>
        </w:rPr>
        <w:t xml:space="preserve">ınar </w:t>
      </w:r>
      <w:r w:rsidR="00B3427F">
        <w:rPr>
          <w:rFonts w:ascii="Times New Roman" w:hAnsi="Times New Roman"/>
          <w:sz w:val="24"/>
          <w:szCs w:val="24"/>
        </w:rPr>
        <w:t xml:space="preserve">Sağır </w:t>
      </w:r>
      <w:r w:rsidRPr="00282E23">
        <w:rPr>
          <w:rFonts w:ascii="Times New Roman" w:hAnsi="Times New Roman"/>
          <w:sz w:val="24"/>
          <w:szCs w:val="24"/>
        </w:rPr>
        <w:t>ve Değirmenci, 2014; Meşeci, Tekin ve Karamustafaoğlu, 2013), kelime ilişkilendirme (Ercan ve diğerleri, 2010), V diyagramları (Nakiboğlu ve Arık, 2006; Tortop, Çiçek Bezir, Uzunkavak ve Özek, 2007) ve kavram yanılgısı teşhis testleri kullanılabilmektedir.</w:t>
      </w:r>
    </w:p>
    <w:p w:rsidR="0031368C" w:rsidRPr="00282E23" w:rsidRDefault="0031368C" w:rsidP="0031368C">
      <w:pPr>
        <w:autoSpaceDE w:val="0"/>
        <w:autoSpaceDN w:val="0"/>
        <w:adjustRightInd w:val="0"/>
        <w:spacing w:after="0" w:line="360" w:lineRule="auto"/>
        <w:ind w:firstLine="708"/>
        <w:jc w:val="both"/>
        <w:rPr>
          <w:rFonts w:ascii="Times New Roman" w:hAnsi="Times New Roman"/>
          <w:sz w:val="24"/>
          <w:szCs w:val="24"/>
        </w:rPr>
      </w:pPr>
      <w:r w:rsidRPr="00282E23">
        <w:rPr>
          <w:rFonts w:ascii="Times New Roman" w:hAnsi="Times New Roman"/>
          <w:sz w:val="24"/>
          <w:szCs w:val="24"/>
        </w:rPr>
        <w:t>Ülkemizde, okul öncesi dönemde basit deneylerle çocukların fen öğrenme süreci başlamaktadır. 3.</w:t>
      </w:r>
      <w:r w:rsidR="00D243E4">
        <w:rPr>
          <w:rFonts w:ascii="Times New Roman" w:hAnsi="Times New Roman"/>
          <w:sz w:val="24"/>
          <w:szCs w:val="24"/>
        </w:rPr>
        <w:t xml:space="preserve"> </w:t>
      </w:r>
      <w:r w:rsidRPr="00282E23">
        <w:rPr>
          <w:rFonts w:ascii="Times New Roman" w:hAnsi="Times New Roman"/>
          <w:sz w:val="24"/>
          <w:szCs w:val="24"/>
        </w:rPr>
        <w:t xml:space="preserve">sınıftan itibaren uygulanmaya başlanan Fen eğitiminin başlıca hedeflerinden birisi, öğrencilerin öğretim programında yer alan kavramları anlamlı ve kalıcı öğrenmelerini sağlamaktır (Köse ve Uşak, 2006). Öğrencilerin geçmiş yaşantılarına bağlı olarak, sınıf ortamına bazı kavramları öğrenmiş şekilde geldikleri düşünüldüğünde, fen konuları öğretilmeden önce, öğrencilerin konu ile ilgili sahip oldukları kavramların ortaya çıkarılması son derece önemlidir (Yağbasan ve Gülçiçek, 2003). Çünkü, öğrencilerin sahip oldukları kavram yanılgıları, sonraki öğrenmelerini negatif yönde etkileyecek, hatta bu kavram yanılgılarının ortaya çıkarılıp,  doğru kavramlarla yer değiştirilmesi de oldukça zorlaşacaktır (Özdemir, 2012; Uyanık ve Dindar, 2016). </w:t>
      </w:r>
    </w:p>
    <w:p w:rsidR="0031368C" w:rsidRPr="00282E23" w:rsidRDefault="0031368C" w:rsidP="0031368C">
      <w:pPr>
        <w:autoSpaceDE w:val="0"/>
        <w:autoSpaceDN w:val="0"/>
        <w:adjustRightInd w:val="0"/>
        <w:spacing w:after="0" w:line="360" w:lineRule="auto"/>
        <w:ind w:firstLine="708"/>
        <w:jc w:val="both"/>
        <w:rPr>
          <w:rFonts w:ascii="Times New Roman" w:hAnsi="Times New Roman"/>
          <w:sz w:val="24"/>
          <w:szCs w:val="24"/>
        </w:rPr>
      </w:pPr>
      <w:r w:rsidRPr="00282E23">
        <w:rPr>
          <w:rFonts w:ascii="Times New Roman" w:hAnsi="Times New Roman"/>
          <w:sz w:val="24"/>
          <w:szCs w:val="24"/>
        </w:rPr>
        <w:t>Fen Bilimleri dersi kazanımları hem somut hem de soyut kavramlar içermektedir (MEB; 2013, 2018). Bazı araştırmalar; özellikle soyut kavramların öğrenciler tarafından tam anlamıyla anlaşılamadığını ortaya koymaktadır (Bell, 1985; Marek, 1986; Osborne</w:t>
      </w:r>
      <w:r w:rsidR="00D243E4">
        <w:rPr>
          <w:rFonts w:ascii="Times New Roman" w:hAnsi="Times New Roman"/>
          <w:sz w:val="24"/>
          <w:szCs w:val="24"/>
        </w:rPr>
        <w:t xml:space="preserve"> </w:t>
      </w:r>
      <w:r w:rsidR="0082567E">
        <w:rPr>
          <w:rFonts w:ascii="Times New Roman" w:hAnsi="Times New Roman"/>
          <w:sz w:val="24"/>
          <w:szCs w:val="24"/>
        </w:rPr>
        <w:t>ve</w:t>
      </w:r>
      <w:r w:rsidR="00D243E4">
        <w:rPr>
          <w:rFonts w:ascii="Times New Roman" w:hAnsi="Times New Roman"/>
          <w:sz w:val="24"/>
          <w:szCs w:val="24"/>
        </w:rPr>
        <w:t xml:space="preserve"> </w:t>
      </w:r>
      <w:r w:rsidRPr="00282E23">
        <w:rPr>
          <w:rFonts w:ascii="Times New Roman" w:hAnsi="Times New Roman"/>
          <w:sz w:val="24"/>
          <w:szCs w:val="24"/>
        </w:rPr>
        <w:t xml:space="preserve">Cosgrove, 1983, aktaran Bacanak, Küçük ve Çepni, 2004). Öğrencilerin, Fen Bilimleri dersi öğretim programında belirtilen dört farklı konu alanıyla ilişkili kavram yanılgılarına sahip olduğunu gösteren çalışmalara rastlanmaktadır (Derman, 2019). Örneğin, Allen (2010), Arsal (2010), Başoğlu (2017), Baysarı (2007), Braund (2010), Caner (2008), Çardak (2002), Çetinkaya (2010), Çinici (2011), Dikmenli, Türkmen ve Çardak (2002), Mutlu ve Tokcan (2012), </w:t>
      </w:r>
      <w:r w:rsidRPr="00282E23">
        <w:rPr>
          <w:rFonts w:ascii="Times New Roman" w:hAnsi="Times New Roman"/>
          <w:sz w:val="24"/>
          <w:szCs w:val="24"/>
        </w:rPr>
        <w:lastRenderedPageBreak/>
        <w:t>Özyılmaz Akamca (2008), Saka, Ayas ve Enginar (2002), Summers, Kruger, Childs ve Mant (2000), Taş, Aymen Peker ve Çetinkaya (2014), Tekkaya, Çapa ve Yılmaz (2000), Türkmen, Çardak ve Dikmenli (2005), Ürey, Şahin ve Şahin (2011) ile Yen, Yao ve Mintzes (2007) gibi araştırmacıl</w:t>
      </w:r>
      <w:r w:rsidR="00FC1BAE">
        <w:rPr>
          <w:rFonts w:ascii="Times New Roman" w:hAnsi="Times New Roman"/>
          <w:sz w:val="24"/>
          <w:szCs w:val="24"/>
        </w:rPr>
        <w:t xml:space="preserve">ar canlıların sınıflandırılması </w:t>
      </w:r>
      <w:r w:rsidRPr="00282E23">
        <w:rPr>
          <w:rFonts w:ascii="Times New Roman" w:hAnsi="Times New Roman"/>
          <w:sz w:val="24"/>
          <w:szCs w:val="24"/>
        </w:rPr>
        <w:t xml:space="preserve">/ çevre sorunları kavramları ile ilgili yürüttükleri çalışmalarda öğrencilerin kavram yanılgılarına sahip olduğunu tespit etmiştir. Bu araştırmacıların araştırmalarında öğretmen adayları ya da öğretmenler; ilkokul, ortaokul veya lise öğrencileriyle çalıştıkları ve genellikle de canlıların sınıflandırılması konusu </w:t>
      </w:r>
      <w:r w:rsidR="00D243E4">
        <w:rPr>
          <w:rFonts w:ascii="Times New Roman" w:hAnsi="Times New Roman"/>
          <w:sz w:val="24"/>
          <w:szCs w:val="24"/>
        </w:rPr>
        <w:t>ile ilgili kavram yanılgılarını</w:t>
      </w:r>
      <w:r w:rsidRPr="00282E23">
        <w:rPr>
          <w:rFonts w:ascii="Times New Roman" w:hAnsi="Times New Roman"/>
          <w:sz w:val="24"/>
          <w:szCs w:val="24"/>
        </w:rPr>
        <w:t xml:space="preserve"> belirledikleri dikkat çekmektedir. 5. sınıf öğrencileri ile yürütülen çalışmaların 2013 öğretim programı öncesinde gerçekleştirildiği ve yalnızca canlıların sınıflandırılması konusuna odaklanıldığı görülmektedir. Ayrıca fen eğitimi alanında kavram yanılgıları konusunda yazılan makalelerin içerik analizini yapan Aydoğan ve Köksal (2017), Canlılar Dünyası ünitesi için 4. ve 5. sınıf öğrencileri ile yapılan çalışmaların az sayıda olduğunu belirtmektedir.</w:t>
      </w:r>
    </w:p>
    <w:p w:rsidR="0031368C" w:rsidRPr="00282E23" w:rsidRDefault="0031368C" w:rsidP="0031368C">
      <w:pPr>
        <w:autoSpaceDE w:val="0"/>
        <w:autoSpaceDN w:val="0"/>
        <w:adjustRightInd w:val="0"/>
        <w:spacing w:after="0" w:line="360" w:lineRule="auto"/>
        <w:ind w:firstLine="708"/>
        <w:jc w:val="both"/>
        <w:rPr>
          <w:rFonts w:ascii="Times New Roman" w:hAnsi="Times New Roman"/>
          <w:sz w:val="24"/>
          <w:szCs w:val="24"/>
        </w:rPr>
      </w:pPr>
      <w:r w:rsidRPr="00282E23">
        <w:rPr>
          <w:rFonts w:ascii="Times New Roman" w:hAnsi="Times New Roman"/>
          <w:sz w:val="24"/>
          <w:szCs w:val="24"/>
        </w:rPr>
        <w:t>Bu çalışmanın amacı ortaokul 5. sınıf öğrencilerinin “Canlılar Dünyasını Gezelim ve Tanıyalım” ünitesi ile ilgili kavram yanılgılarını tespit etmek ve alanda çalışan bilim insanları ve eğitimciler için bu konu ile ilgili kaynak oluşturmaktır.</w:t>
      </w:r>
    </w:p>
    <w:p w:rsidR="0031368C" w:rsidRPr="00282E23" w:rsidRDefault="0031368C" w:rsidP="00282E23">
      <w:pPr>
        <w:autoSpaceDE w:val="0"/>
        <w:autoSpaceDN w:val="0"/>
        <w:adjustRightInd w:val="0"/>
        <w:spacing w:before="240" w:after="0" w:line="360" w:lineRule="auto"/>
        <w:jc w:val="center"/>
        <w:rPr>
          <w:rFonts w:ascii="Times New Roman" w:hAnsi="Times New Roman"/>
          <w:b/>
          <w:sz w:val="24"/>
          <w:szCs w:val="24"/>
        </w:rPr>
      </w:pPr>
      <w:r w:rsidRPr="00282E23">
        <w:rPr>
          <w:rFonts w:ascii="Times New Roman" w:hAnsi="Times New Roman"/>
          <w:b/>
          <w:sz w:val="24"/>
          <w:szCs w:val="24"/>
        </w:rPr>
        <w:t>Yöntem</w:t>
      </w:r>
    </w:p>
    <w:p w:rsidR="0031368C" w:rsidRPr="00282E23" w:rsidRDefault="0031368C" w:rsidP="00282E23">
      <w:pPr>
        <w:pStyle w:val="Paragraf"/>
        <w:rPr>
          <w:bCs/>
        </w:rPr>
      </w:pPr>
      <w:r w:rsidRPr="00282E23">
        <w:t>Bu çalışmada, öğrencilerin Canlılar Dünyasını Gezelim ve Tanıyalım ünitesi ile ilgili sahip oldukları kavram yanılgılarının tespit edilme sürecinde, nicel ve nitel verilerin bir arada değerlendirildiği karma araştırma yöntemi kullanılmıştır. Çalışmada; nitel veriler yarı yapılandırılmış görüşmelerden, nicel veriler ise üç aşamalı kavram tanı testinden elde edilmiştir.</w:t>
      </w:r>
    </w:p>
    <w:p w:rsidR="00FC1BAE" w:rsidRDefault="0031368C" w:rsidP="00282E23">
      <w:pPr>
        <w:pStyle w:val="Paragraf"/>
      </w:pPr>
      <w:r w:rsidRPr="00282E23">
        <w:t>Karma yöntem araştırmaları, araştırmacıların tek bir çalışmada veya birbirini takip eden çalışmalar içerisinde, nicel ve nitel yöntemleri bir arada kullanarak gerçekleştirdiği araştırmalardır (Creswell, 2003; Tashakkori ve Teddlie, 1998). Karma yöntem araştırması ile tek başına nitel veya nicel araştırma ile cevaplanamayacak olan araştırma sorularının yanıtlarına ulaşılabilmektedir (Creswell ve Plano</w:t>
      </w:r>
      <w:r w:rsidR="00051239">
        <w:t xml:space="preserve"> </w:t>
      </w:r>
      <w:r w:rsidRPr="00282E23">
        <w:t>Clark, 2015). Bu çalışmada da nicel verilerle elde edilen bulgular, nitel verilerden elde edilen bulgularla birlikte değerlendirilerek, araştırma sorusu ile ilgili daha net ve doğru sonuca ulaşılması hedeflenmiştir.</w:t>
      </w:r>
    </w:p>
    <w:p w:rsidR="0031368C" w:rsidRPr="00282E23" w:rsidRDefault="0031368C" w:rsidP="0031368C">
      <w:pPr>
        <w:spacing w:before="240" w:after="0" w:line="360" w:lineRule="auto"/>
        <w:jc w:val="both"/>
        <w:rPr>
          <w:rFonts w:ascii="Times New Roman" w:hAnsi="Times New Roman"/>
          <w:b/>
          <w:bCs/>
          <w:sz w:val="24"/>
          <w:szCs w:val="24"/>
        </w:rPr>
      </w:pPr>
      <w:r w:rsidRPr="00282E23">
        <w:rPr>
          <w:rFonts w:ascii="Times New Roman" w:hAnsi="Times New Roman"/>
          <w:b/>
          <w:bCs/>
          <w:sz w:val="24"/>
          <w:szCs w:val="24"/>
        </w:rPr>
        <w:t>Katılımcılar</w:t>
      </w:r>
    </w:p>
    <w:p w:rsidR="0031368C" w:rsidRPr="00282E23" w:rsidRDefault="0031368C" w:rsidP="0031368C">
      <w:pPr>
        <w:spacing w:line="360" w:lineRule="auto"/>
        <w:ind w:firstLine="708"/>
        <w:jc w:val="both"/>
        <w:rPr>
          <w:rFonts w:ascii="Times New Roman" w:hAnsi="Times New Roman"/>
          <w:bCs/>
          <w:sz w:val="24"/>
          <w:szCs w:val="24"/>
        </w:rPr>
      </w:pPr>
      <w:r w:rsidRPr="00282E23">
        <w:rPr>
          <w:rFonts w:ascii="Times New Roman" w:hAnsi="Times New Roman"/>
          <w:bCs/>
          <w:sz w:val="24"/>
          <w:szCs w:val="24"/>
        </w:rPr>
        <w:lastRenderedPageBreak/>
        <w:t>2014-2015 eğitim öğretim yılında Samsun’da yürütülen çalışmanın katılımcıları aynı ilçede bulunan üç farklı okuldan 226 ortaokul beşinci sınıf öğrencisidir. Araştırmaya katılan öğrencilerle ilgili bilgiler Şekil 1’de yer almaktadır.</w:t>
      </w:r>
    </w:p>
    <w:p w:rsidR="0031368C" w:rsidRPr="00282E23" w:rsidRDefault="0031368C" w:rsidP="0031368C">
      <w:pPr>
        <w:spacing w:after="0" w:line="360" w:lineRule="auto"/>
        <w:jc w:val="center"/>
        <w:rPr>
          <w:rFonts w:ascii="Times New Roman" w:hAnsi="Times New Roman"/>
          <w:bCs/>
          <w:sz w:val="24"/>
          <w:szCs w:val="24"/>
        </w:rPr>
      </w:pPr>
      <w:r w:rsidRPr="00282E23">
        <w:rPr>
          <w:rFonts w:ascii="Times New Roman" w:hAnsi="Times New Roman" w:cs="Times New Roman"/>
          <w:bCs/>
          <w:noProof/>
          <w:sz w:val="24"/>
          <w:szCs w:val="24"/>
          <w:lang w:eastAsia="tr-TR"/>
        </w:rPr>
        <w:drawing>
          <wp:inline distT="0" distB="0" distL="0" distR="0">
            <wp:extent cx="4200404" cy="1809345"/>
            <wp:effectExtent l="19050" t="0" r="9646" b="405"/>
            <wp:docPr id="6" name="Grafik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1368C" w:rsidRPr="00282E23" w:rsidRDefault="0031368C" w:rsidP="0031368C">
      <w:pPr>
        <w:spacing w:after="0" w:line="360" w:lineRule="auto"/>
        <w:jc w:val="center"/>
        <w:rPr>
          <w:rFonts w:ascii="Times New Roman" w:hAnsi="Times New Roman"/>
          <w:b/>
          <w:bCs/>
          <w:i/>
          <w:sz w:val="24"/>
          <w:szCs w:val="24"/>
        </w:rPr>
      </w:pPr>
      <w:r w:rsidRPr="00282E23">
        <w:rPr>
          <w:rFonts w:ascii="Times New Roman" w:hAnsi="Times New Roman"/>
          <w:b/>
          <w:bCs/>
          <w:sz w:val="24"/>
          <w:szCs w:val="24"/>
          <w:lang w:val="en-US"/>
        </w:rPr>
        <w:t>Şekil</w:t>
      </w:r>
      <w:r w:rsidR="00A5572D" w:rsidRPr="00282E23">
        <w:rPr>
          <w:rFonts w:ascii="Times New Roman" w:hAnsi="Times New Roman"/>
          <w:b/>
          <w:bCs/>
          <w:sz w:val="24"/>
          <w:szCs w:val="24"/>
          <w:lang w:val="en-US"/>
        </w:rPr>
        <w:fldChar w:fldCharType="begin"/>
      </w:r>
      <w:r w:rsidRPr="00282E23">
        <w:rPr>
          <w:rFonts w:ascii="Times New Roman" w:hAnsi="Times New Roman"/>
          <w:b/>
          <w:bCs/>
          <w:sz w:val="24"/>
          <w:szCs w:val="24"/>
          <w:lang w:val="en-US"/>
        </w:rPr>
        <w:instrText xml:space="preserve"> SEQ Şekil \* ARABIC </w:instrText>
      </w:r>
      <w:r w:rsidR="00A5572D" w:rsidRPr="00282E23">
        <w:rPr>
          <w:rFonts w:ascii="Times New Roman" w:hAnsi="Times New Roman"/>
          <w:b/>
          <w:bCs/>
          <w:sz w:val="24"/>
          <w:szCs w:val="24"/>
          <w:lang w:val="en-US"/>
        </w:rPr>
        <w:fldChar w:fldCharType="separate"/>
      </w:r>
      <w:r w:rsidR="00E00B3B">
        <w:rPr>
          <w:rFonts w:ascii="Times New Roman" w:hAnsi="Times New Roman"/>
          <w:b/>
          <w:bCs/>
          <w:noProof/>
          <w:sz w:val="24"/>
          <w:szCs w:val="24"/>
          <w:lang w:val="en-US"/>
        </w:rPr>
        <w:t>1</w:t>
      </w:r>
      <w:r w:rsidR="00A5572D" w:rsidRPr="00282E23">
        <w:rPr>
          <w:rFonts w:ascii="Times New Roman" w:hAnsi="Times New Roman"/>
          <w:b/>
          <w:bCs/>
          <w:sz w:val="24"/>
          <w:szCs w:val="24"/>
          <w:lang w:val="en-US"/>
        </w:rPr>
        <w:fldChar w:fldCharType="end"/>
      </w:r>
      <w:r w:rsidRPr="00282E23">
        <w:rPr>
          <w:rFonts w:ascii="Times New Roman" w:hAnsi="Times New Roman"/>
          <w:b/>
          <w:bCs/>
          <w:sz w:val="24"/>
          <w:szCs w:val="24"/>
          <w:lang w:val="en-US"/>
        </w:rPr>
        <w:t>.</w:t>
      </w:r>
      <w:r w:rsidRPr="00282E23">
        <w:rPr>
          <w:rFonts w:ascii="Times New Roman" w:hAnsi="Times New Roman"/>
          <w:bCs/>
          <w:i/>
          <w:sz w:val="24"/>
          <w:szCs w:val="24"/>
        </w:rPr>
        <w:t>Katılımcılara Ait Bilgiler.</w:t>
      </w:r>
    </w:p>
    <w:p w:rsidR="0031368C" w:rsidRPr="00282E23" w:rsidRDefault="0031368C" w:rsidP="0031368C">
      <w:pPr>
        <w:spacing w:before="240" w:after="0" w:line="360" w:lineRule="auto"/>
        <w:jc w:val="both"/>
        <w:rPr>
          <w:rFonts w:ascii="Times New Roman" w:hAnsi="Times New Roman"/>
          <w:b/>
          <w:bCs/>
          <w:sz w:val="24"/>
          <w:szCs w:val="24"/>
        </w:rPr>
      </w:pPr>
      <w:r w:rsidRPr="00282E23">
        <w:rPr>
          <w:rFonts w:ascii="Times New Roman" w:hAnsi="Times New Roman"/>
          <w:b/>
          <w:bCs/>
          <w:sz w:val="24"/>
          <w:szCs w:val="24"/>
        </w:rPr>
        <w:t xml:space="preserve">Veri Toplama Araçları </w:t>
      </w:r>
    </w:p>
    <w:p w:rsidR="0031368C" w:rsidRPr="00282E23" w:rsidRDefault="0031368C" w:rsidP="0031368C">
      <w:pPr>
        <w:spacing w:after="0" w:line="360" w:lineRule="auto"/>
        <w:ind w:firstLine="708"/>
        <w:jc w:val="both"/>
        <w:rPr>
          <w:rFonts w:ascii="Times New Roman" w:hAnsi="Times New Roman"/>
          <w:bCs/>
          <w:sz w:val="24"/>
          <w:szCs w:val="24"/>
        </w:rPr>
      </w:pPr>
      <w:r w:rsidRPr="00282E23">
        <w:rPr>
          <w:rFonts w:ascii="Times New Roman" w:hAnsi="Times New Roman"/>
          <w:bCs/>
          <w:sz w:val="24"/>
          <w:szCs w:val="24"/>
        </w:rPr>
        <w:t>Öğrencilerin ünite ile ilgili sahip olduğu kavram yanılgılarını belirleyebilmek için nicel ve nitel veri kaynaklarına başvurulmuştur. Nicel veriler Aymen Peker ve Taş (2019)’ın geliştirdiği 23 maddelik üç aşamalı kavram tanı testi ile, nitel veriler ise yarı yapılandırılmış görüşmeler ile elde edilmiştir.</w:t>
      </w:r>
    </w:p>
    <w:p w:rsidR="0031368C" w:rsidRPr="00282E23" w:rsidRDefault="0031368C" w:rsidP="0031368C">
      <w:pPr>
        <w:spacing w:after="0" w:line="360" w:lineRule="auto"/>
        <w:ind w:firstLine="708"/>
        <w:jc w:val="both"/>
        <w:rPr>
          <w:rFonts w:ascii="Times New Roman" w:hAnsi="Times New Roman"/>
          <w:bCs/>
          <w:sz w:val="24"/>
          <w:szCs w:val="24"/>
        </w:rPr>
      </w:pPr>
      <w:r w:rsidRPr="00282E23">
        <w:rPr>
          <w:rFonts w:ascii="Times New Roman" w:hAnsi="Times New Roman"/>
          <w:sz w:val="24"/>
          <w:szCs w:val="24"/>
        </w:rPr>
        <w:t>Üç aşamalı kavram tanı testi, öğrenciler “Canlılar Dünyasını Gezelim ve Tanıyalım”  ünitesi ile ilgili herhangi bir öğrenme deneyimi yaşamadan önce öğrencilere uygulanmış, böylece 5.</w:t>
      </w:r>
      <w:r w:rsidR="009F6E3B">
        <w:rPr>
          <w:rFonts w:ascii="Times New Roman" w:hAnsi="Times New Roman"/>
          <w:sz w:val="24"/>
          <w:szCs w:val="24"/>
        </w:rPr>
        <w:t xml:space="preserve"> </w:t>
      </w:r>
      <w:r w:rsidRPr="00282E23">
        <w:rPr>
          <w:rFonts w:ascii="Times New Roman" w:hAnsi="Times New Roman"/>
          <w:sz w:val="24"/>
          <w:szCs w:val="24"/>
        </w:rPr>
        <w:t xml:space="preserve">sınıf öğrencilerinin ünite ile ilgili ne tür kavram yanılgılarına sahip şekilde beşinci sınıfa geldikleri tespit edilmeye çalışılmıştır. </w:t>
      </w:r>
      <w:r w:rsidRPr="00282E23">
        <w:rPr>
          <w:rFonts w:ascii="Times New Roman" w:hAnsi="Times New Roman"/>
          <w:bCs/>
          <w:sz w:val="24"/>
          <w:szCs w:val="24"/>
        </w:rPr>
        <w:t xml:space="preserve">Yarı yapılandırılmış görüşmeler ise öğrenciler ünite ile ilgili öğrenme deneyimi yaşadıktan sonra gerçekleştirilmiş, böylece öğrencilerde ünite konusunda ne tür kavram yanılgılarının devam ettiği belirlenmeye çalışılmıştır. </w:t>
      </w:r>
    </w:p>
    <w:p w:rsidR="009F6E3B" w:rsidRDefault="0031368C" w:rsidP="0031368C">
      <w:pPr>
        <w:spacing w:line="360" w:lineRule="auto"/>
        <w:ind w:firstLine="708"/>
        <w:jc w:val="both"/>
        <w:rPr>
          <w:rFonts w:ascii="Times New Roman" w:hAnsi="Times New Roman"/>
          <w:bCs/>
          <w:sz w:val="24"/>
          <w:szCs w:val="24"/>
        </w:rPr>
      </w:pPr>
      <w:r w:rsidRPr="00282E23">
        <w:rPr>
          <w:rFonts w:ascii="Times New Roman" w:hAnsi="Times New Roman"/>
          <w:bCs/>
          <w:sz w:val="24"/>
          <w:szCs w:val="24"/>
        </w:rPr>
        <w:t>Araştırma sürecinde kullanılan kavram tanı testinin KR-20 güvenirlik katsayısı .80, üç madde birlikte değerlendirildiğinde testin ortalama güçlük ve ayırt edicilik değerleri sırasıyla pj: .47 ve rjx: .52’dir. Bu değerler araştırmada kullanılan testin güvenilir, orta güçlükte ve çok iyi maddelerden oluştuğunu göstermektedir (Aymen Peker ve Taş, 2019). Üç aşamalı kavram tanı testindeki soru maddelerinin konu ve kazanım dağılımı</w:t>
      </w:r>
      <w:r w:rsidR="00406A6A">
        <w:rPr>
          <w:rFonts w:ascii="Times New Roman" w:hAnsi="Times New Roman"/>
          <w:bCs/>
          <w:sz w:val="24"/>
          <w:szCs w:val="24"/>
        </w:rPr>
        <w:t xml:space="preserve"> </w:t>
      </w:r>
      <w:r w:rsidR="00406A6A">
        <w:rPr>
          <w:rFonts w:ascii="Times New Roman" w:hAnsi="Times New Roman"/>
          <w:bCs/>
          <w:sz w:val="24"/>
          <w:szCs w:val="24"/>
        </w:rPr>
        <w:fldChar w:fldCharType="begin"/>
      </w:r>
      <w:r w:rsidR="00406A6A">
        <w:rPr>
          <w:rFonts w:ascii="Times New Roman" w:hAnsi="Times New Roman"/>
          <w:bCs/>
          <w:sz w:val="24"/>
          <w:szCs w:val="24"/>
        </w:rPr>
        <w:instrText xml:space="preserve"> REF _Ref35980231 \h </w:instrText>
      </w:r>
      <w:r w:rsidR="00406A6A">
        <w:rPr>
          <w:rFonts w:ascii="Times New Roman" w:hAnsi="Times New Roman"/>
          <w:bCs/>
          <w:sz w:val="24"/>
          <w:szCs w:val="24"/>
        </w:rPr>
      </w:r>
      <w:r w:rsidR="00406A6A">
        <w:rPr>
          <w:rFonts w:ascii="Times New Roman" w:hAnsi="Times New Roman"/>
          <w:bCs/>
          <w:sz w:val="24"/>
          <w:szCs w:val="24"/>
        </w:rPr>
        <w:fldChar w:fldCharType="separate"/>
      </w:r>
      <w:r w:rsidR="00E00B3B" w:rsidRPr="00282E23">
        <w:rPr>
          <w:rFonts w:ascii="Times New Roman" w:hAnsi="Times New Roman"/>
          <w:sz w:val="24"/>
          <w:szCs w:val="24"/>
        </w:rPr>
        <w:t xml:space="preserve">Tablo </w:t>
      </w:r>
      <w:r w:rsidR="00E00B3B">
        <w:rPr>
          <w:rFonts w:ascii="Times New Roman" w:hAnsi="Times New Roman"/>
          <w:noProof/>
          <w:sz w:val="24"/>
          <w:szCs w:val="24"/>
        </w:rPr>
        <w:t>1</w:t>
      </w:r>
      <w:r w:rsidR="00406A6A">
        <w:rPr>
          <w:rFonts w:ascii="Times New Roman" w:hAnsi="Times New Roman"/>
          <w:bCs/>
          <w:sz w:val="24"/>
          <w:szCs w:val="24"/>
        </w:rPr>
        <w:fldChar w:fldCharType="end"/>
      </w:r>
      <w:r w:rsidRPr="00282E23">
        <w:rPr>
          <w:rFonts w:ascii="Times New Roman" w:hAnsi="Times New Roman"/>
          <w:bCs/>
          <w:sz w:val="24"/>
          <w:szCs w:val="24"/>
        </w:rPr>
        <w:t>’de yer almaktadır.</w:t>
      </w:r>
    </w:p>
    <w:p w:rsidR="0031368C" w:rsidRPr="00282E23" w:rsidRDefault="0031368C" w:rsidP="00D0314C">
      <w:pPr>
        <w:spacing w:after="0" w:line="360" w:lineRule="auto"/>
        <w:jc w:val="both"/>
        <w:rPr>
          <w:rFonts w:ascii="Times New Roman" w:hAnsi="Times New Roman"/>
          <w:sz w:val="24"/>
          <w:szCs w:val="24"/>
        </w:rPr>
      </w:pPr>
      <w:bookmarkStart w:id="0" w:name="_Ref35980231"/>
      <w:r w:rsidRPr="00282E23">
        <w:rPr>
          <w:rFonts w:ascii="Times New Roman" w:hAnsi="Times New Roman"/>
          <w:sz w:val="24"/>
          <w:szCs w:val="24"/>
        </w:rPr>
        <w:t xml:space="preserve">Tablo </w:t>
      </w:r>
      <w:r w:rsidR="00A5572D" w:rsidRPr="00282E23">
        <w:rPr>
          <w:rFonts w:ascii="Times New Roman" w:hAnsi="Times New Roman"/>
          <w:sz w:val="24"/>
          <w:szCs w:val="24"/>
        </w:rPr>
        <w:fldChar w:fldCharType="begin"/>
      </w:r>
      <w:r w:rsidRPr="00282E23">
        <w:rPr>
          <w:rFonts w:ascii="Times New Roman" w:hAnsi="Times New Roman"/>
          <w:sz w:val="24"/>
          <w:szCs w:val="24"/>
        </w:rPr>
        <w:instrText xml:space="preserve"> SEQ Tablo \* ARABIC </w:instrText>
      </w:r>
      <w:r w:rsidR="00A5572D" w:rsidRPr="00282E23">
        <w:rPr>
          <w:rFonts w:ascii="Times New Roman" w:hAnsi="Times New Roman"/>
          <w:sz w:val="24"/>
          <w:szCs w:val="24"/>
        </w:rPr>
        <w:fldChar w:fldCharType="separate"/>
      </w:r>
      <w:r w:rsidR="00E00B3B">
        <w:rPr>
          <w:rFonts w:ascii="Times New Roman" w:hAnsi="Times New Roman"/>
          <w:noProof/>
          <w:sz w:val="24"/>
          <w:szCs w:val="24"/>
        </w:rPr>
        <w:t>1</w:t>
      </w:r>
      <w:r w:rsidR="00A5572D" w:rsidRPr="00282E23">
        <w:rPr>
          <w:rFonts w:ascii="Times New Roman" w:hAnsi="Times New Roman"/>
          <w:sz w:val="24"/>
          <w:szCs w:val="24"/>
        </w:rPr>
        <w:fldChar w:fldCharType="end"/>
      </w:r>
      <w:bookmarkEnd w:id="0"/>
      <w:r w:rsidRPr="00282E23">
        <w:rPr>
          <w:rFonts w:ascii="Times New Roman" w:hAnsi="Times New Roman"/>
          <w:sz w:val="24"/>
          <w:szCs w:val="24"/>
        </w:rPr>
        <w:t>.</w:t>
      </w:r>
    </w:p>
    <w:p w:rsidR="0031368C" w:rsidRPr="00282E23" w:rsidRDefault="0031368C" w:rsidP="0031368C">
      <w:pPr>
        <w:spacing w:after="0" w:line="360" w:lineRule="auto"/>
        <w:jc w:val="both"/>
        <w:rPr>
          <w:rFonts w:ascii="Times New Roman" w:hAnsi="Times New Roman"/>
          <w:bCs/>
          <w:i/>
          <w:sz w:val="24"/>
          <w:szCs w:val="24"/>
        </w:rPr>
      </w:pPr>
      <w:r w:rsidRPr="00282E23">
        <w:rPr>
          <w:rFonts w:ascii="Times New Roman" w:hAnsi="Times New Roman"/>
          <w:bCs/>
          <w:i/>
          <w:sz w:val="24"/>
          <w:szCs w:val="24"/>
        </w:rPr>
        <w:t>Üç Aşamalı Kavram Tanı Testi Soru Maddelerinin Konu ve Kazanım Dağılımı</w:t>
      </w:r>
    </w:p>
    <w:tbl>
      <w:tblPr>
        <w:tblW w:w="8931" w:type="dxa"/>
        <w:jc w:val="center"/>
        <w:tblBorders>
          <w:top w:val="single" w:sz="4" w:space="0" w:color="auto"/>
          <w:bottom w:val="single" w:sz="4" w:space="0" w:color="auto"/>
        </w:tblBorders>
        <w:tblLayout w:type="fixed"/>
        <w:tblLook w:val="00A0" w:firstRow="1" w:lastRow="0" w:firstColumn="1" w:lastColumn="0" w:noHBand="0" w:noVBand="0"/>
      </w:tblPr>
      <w:tblGrid>
        <w:gridCol w:w="1560"/>
        <w:gridCol w:w="4536"/>
        <w:gridCol w:w="1842"/>
        <w:gridCol w:w="993"/>
      </w:tblGrid>
      <w:tr w:rsidR="0031368C" w:rsidRPr="00282E23" w:rsidTr="0031368C">
        <w:trPr>
          <w:trHeight w:val="592"/>
          <w:tblHeader/>
          <w:jc w:val="center"/>
        </w:trPr>
        <w:tc>
          <w:tcPr>
            <w:tcW w:w="1560" w:type="dxa"/>
            <w:tcBorders>
              <w:top w:val="single" w:sz="4" w:space="0" w:color="auto"/>
              <w:left w:val="nil"/>
              <w:bottom w:val="single" w:sz="4" w:space="0" w:color="auto"/>
              <w:right w:val="nil"/>
            </w:tcBorders>
            <w:shd w:val="clear" w:color="auto" w:fill="auto"/>
            <w:vAlign w:val="center"/>
          </w:tcPr>
          <w:p w:rsidR="0031368C" w:rsidRPr="00282E23" w:rsidRDefault="0031368C" w:rsidP="0031368C">
            <w:pPr>
              <w:spacing w:after="0" w:line="360" w:lineRule="auto"/>
              <w:jc w:val="both"/>
              <w:rPr>
                <w:rFonts w:ascii="Times New Roman" w:hAnsi="Times New Roman"/>
                <w:bCs/>
                <w:sz w:val="24"/>
                <w:szCs w:val="24"/>
              </w:rPr>
            </w:pPr>
            <w:r w:rsidRPr="00282E23">
              <w:rPr>
                <w:rFonts w:ascii="Times New Roman" w:hAnsi="Times New Roman"/>
                <w:b/>
                <w:bCs/>
                <w:sz w:val="24"/>
                <w:szCs w:val="24"/>
              </w:rPr>
              <w:lastRenderedPageBreak/>
              <w:t xml:space="preserve">Konular </w:t>
            </w:r>
          </w:p>
        </w:tc>
        <w:tc>
          <w:tcPr>
            <w:tcW w:w="4536" w:type="dxa"/>
            <w:tcBorders>
              <w:top w:val="single" w:sz="4" w:space="0" w:color="auto"/>
              <w:left w:val="nil"/>
              <w:bottom w:val="single" w:sz="4" w:space="0" w:color="auto"/>
              <w:right w:val="nil"/>
            </w:tcBorders>
            <w:shd w:val="clear" w:color="auto" w:fill="auto"/>
            <w:vAlign w:val="center"/>
          </w:tcPr>
          <w:p w:rsidR="0031368C" w:rsidRPr="00282E23" w:rsidRDefault="0031368C" w:rsidP="0031368C">
            <w:pPr>
              <w:spacing w:after="0" w:line="360" w:lineRule="auto"/>
              <w:jc w:val="both"/>
              <w:rPr>
                <w:rFonts w:ascii="Times New Roman" w:hAnsi="Times New Roman"/>
                <w:bCs/>
                <w:sz w:val="24"/>
                <w:szCs w:val="24"/>
              </w:rPr>
            </w:pPr>
            <w:r w:rsidRPr="00282E23">
              <w:rPr>
                <w:rFonts w:ascii="Times New Roman" w:hAnsi="Times New Roman"/>
                <w:b/>
                <w:bCs/>
                <w:sz w:val="24"/>
                <w:szCs w:val="24"/>
              </w:rPr>
              <w:t>Kazanımlar</w:t>
            </w:r>
          </w:p>
        </w:tc>
        <w:tc>
          <w:tcPr>
            <w:tcW w:w="1842" w:type="dxa"/>
            <w:tcBorders>
              <w:top w:val="single" w:sz="4" w:space="0" w:color="auto"/>
              <w:left w:val="nil"/>
              <w:bottom w:val="single" w:sz="4" w:space="0" w:color="auto"/>
              <w:right w:val="nil"/>
            </w:tcBorders>
            <w:shd w:val="clear" w:color="auto" w:fill="auto"/>
            <w:vAlign w:val="center"/>
          </w:tcPr>
          <w:p w:rsidR="0031368C" w:rsidRPr="00282E23" w:rsidRDefault="0031368C" w:rsidP="0031368C">
            <w:pPr>
              <w:spacing w:after="0" w:line="360" w:lineRule="auto"/>
              <w:rPr>
                <w:rFonts w:ascii="Times New Roman" w:hAnsi="Times New Roman"/>
                <w:bCs/>
                <w:sz w:val="24"/>
                <w:szCs w:val="24"/>
              </w:rPr>
            </w:pPr>
            <w:r w:rsidRPr="00282E23">
              <w:rPr>
                <w:rFonts w:ascii="Times New Roman" w:hAnsi="Times New Roman"/>
                <w:b/>
                <w:bCs/>
                <w:sz w:val="24"/>
                <w:szCs w:val="24"/>
              </w:rPr>
              <w:t>Madde Numarası</w:t>
            </w:r>
          </w:p>
        </w:tc>
        <w:tc>
          <w:tcPr>
            <w:tcW w:w="993" w:type="dxa"/>
            <w:tcBorders>
              <w:top w:val="single" w:sz="4" w:space="0" w:color="auto"/>
              <w:left w:val="nil"/>
              <w:bottom w:val="single" w:sz="4" w:space="0" w:color="auto"/>
              <w:right w:val="nil"/>
            </w:tcBorders>
            <w:shd w:val="clear" w:color="auto" w:fill="auto"/>
            <w:vAlign w:val="center"/>
          </w:tcPr>
          <w:p w:rsidR="0031368C" w:rsidRPr="00282E23" w:rsidRDefault="0031368C" w:rsidP="0031368C">
            <w:pPr>
              <w:spacing w:after="0" w:line="360" w:lineRule="auto"/>
              <w:rPr>
                <w:rFonts w:ascii="Times New Roman" w:hAnsi="Times New Roman"/>
                <w:bCs/>
                <w:sz w:val="24"/>
                <w:szCs w:val="24"/>
              </w:rPr>
            </w:pPr>
            <w:r w:rsidRPr="00282E23">
              <w:rPr>
                <w:rFonts w:ascii="Times New Roman" w:hAnsi="Times New Roman"/>
                <w:b/>
                <w:bCs/>
                <w:sz w:val="24"/>
                <w:szCs w:val="24"/>
              </w:rPr>
              <w:t>Madde Sayısı</w:t>
            </w:r>
          </w:p>
        </w:tc>
      </w:tr>
      <w:tr w:rsidR="0031368C" w:rsidRPr="00282E23" w:rsidTr="0082567E">
        <w:trPr>
          <w:trHeight w:val="448"/>
          <w:jc w:val="center"/>
        </w:trPr>
        <w:tc>
          <w:tcPr>
            <w:tcW w:w="1560" w:type="dxa"/>
            <w:tcBorders>
              <w:top w:val="single" w:sz="4" w:space="0" w:color="auto"/>
              <w:left w:val="nil"/>
              <w:bottom w:val="nil"/>
              <w:right w:val="nil"/>
            </w:tcBorders>
          </w:tcPr>
          <w:p w:rsidR="0031368C" w:rsidRPr="00282E23" w:rsidRDefault="0031368C" w:rsidP="00282E23">
            <w:pPr>
              <w:spacing w:after="0" w:line="240" w:lineRule="auto"/>
              <w:jc w:val="both"/>
              <w:rPr>
                <w:rFonts w:ascii="Times New Roman" w:hAnsi="Times New Roman"/>
                <w:bCs/>
              </w:rPr>
            </w:pPr>
            <w:r w:rsidRPr="00282E23">
              <w:rPr>
                <w:rFonts w:ascii="Times New Roman" w:hAnsi="Times New Roman"/>
                <w:bCs/>
                <w:iCs/>
              </w:rPr>
              <w:t>Canlıları Tanıyalım</w:t>
            </w:r>
          </w:p>
        </w:tc>
        <w:tc>
          <w:tcPr>
            <w:tcW w:w="4536" w:type="dxa"/>
            <w:tcBorders>
              <w:top w:val="single" w:sz="4" w:space="0" w:color="auto"/>
              <w:left w:val="nil"/>
              <w:bottom w:val="nil"/>
              <w:right w:val="nil"/>
            </w:tcBorders>
          </w:tcPr>
          <w:p w:rsidR="0031368C" w:rsidRPr="00282E23" w:rsidRDefault="0031368C" w:rsidP="00282E23">
            <w:pPr>
              <w:spacing w:after="0" w:line="240" w:lineRule="auto"/>
              <w:jc w:val="both"/>
              <w:rPr>
                <w:rFonts w:ascii="Times New Roman" w:hAnsi="Times New Roman"/>
                <w:b/>
                <w:bCs/>
              </w:rPr>
            </w:pPr>
            <w:r w:rsidRPr="00282E23">
              <w:rPr>
                <w:rFonts w:ascii="Times New Roman" w:hAnsi="Times New Roman"/>
                <w:bCs/>
              </w:rPr>
              <w:t>5.5.1.1. Canlılara örnekler vererek benzerlik ve farklılıklarına göre gruplandırır.</w:t>
            </w:r>
          </w:p>
        </w:tc>
        <w:tc>
          <w:tcPr>
            <w:tcW w:w="1842" w:type="dxa"/>
            <w:tcBorders>
              <w:top w:val="single" w:sz="4" w:space="0" w:color="auto"/>
              <w:left w:val="nil"/>
              <w:bottom w:val="nil"/>
              <w:right w:val="nil"/>
            </w:tcBorders>
          </w:tcPr>
          <w:p w:rsidR="0031368C" w:rsidRPr="00282E23" w:rsidRDefault="0031368C" w:rsidP="00282E23">
            <w:pPr>
              <w:spacing w:after="0" w:line="240" w:lineRule="auto"/>
              <w:rPr>
                <w:rFonts w:ascii="Times New Roman" w:hAnsi="Times New Roman"/>
                <w:bCs/>
              </w:rPr>
            </w:pPr>
            <w:r w:rsidRPr="00282E23">
              <w:rPr>
                <w:rFonts w:ascii="Times New Roman" w:hAnsi="Times New Roman"/>
                <w:bCs/>
              </w:rPr>
              <w:t>1,2,3,4,5,6,7,9,16, 21,23</w:t>
            </w:r>
          </w:p>
        </w:tc>
        <w:tc>
          <w:tcPr>
            <w:tcW w:w="993" w:type="dxa"/>
            <w:tcBorders>
              <w:top w:val="single" w:sz="4" w:space="0" w:color="auto"/>
              <w:left w:val="nil"/>
              <w:bottom w:val="nil"/>
              <w:right w:val="nil"/>
            </w:tcBorders>
          </w:tcPr>
          <w:p w:rsidR="0031368C" w:rsidRPr="00282E23" w:rsidRDefault="0031368C" w:rsidP="00282E23">
            <w:pPr>
              <w:spacing w:after="0" w:line="240" w:lineRule="auto"/>
              <w:rPr>
                <w:rFonts w:ascii="Times New Roman" w:hAnsi="Times New Roman"/>
                <w:bCs/>
              </w:rPr>
            </w:pPr>
            <w:r w:rsidRPr="00282E23">
              <w:rPr>
                <w:rFonts w:ascii="Times New Roman" w:hAnsi="Times New Roman"/>
                <w:bCs/>
              </w:rPr>
              <w:t>11</w:t>
            </w:r>
          </w:p>
        </w:tc>
      </w:tr>
      <w:tr w:rsidR="00DC3A6D" w:rsidRPr="00282E23" w:rsidTr="009F6E3B">
        <w:trPr>
          <w:trHeight w:val="709"/>
          <w:jc w:val="center"/>
        </w:trPr>
        <w:tc>
          <w:tcPr>
            <w:tcW w:w="1560" w:type="dxa"/>
            <w:vMerge w:val="restart"/>
            <w:tcBorders>
              <w:top w:val="nil"/>
              <w:left w:val="nil"/>
              <w:bottom w:val="single" w:sz="4" w:space="0" w:color="auto"/>
              <w:right w:val="nil"/>
            </w:tcBorders>
          </w:tcPr>
          <w:p w:rsidR="0031368C" w:rsidRPr="00282E23" w:rsidRDefault="0031368C" w:rsidP="00282E23">
            <w:pPr>
              <w:spacing w:after="0" w:line="240" w:lineRule="auto"/>
              <w:jc w:val="both"/>
              <w:rPr>
                <w:rFonts w:ascii="Times New Roman" w:hAnsi="Times New Roman"/>
                <w:bCs/>
              </w:rPr>
            </w:pPr>
            <w:r w:rsidRPr="00282E23">
              <w:rPr>
                <w:rFonts w:ascii="Times New Roman" w:hAnsi="Times New Roman"/>
                <w:bCs/>
                <w:iCs/>
              </w:rPr>
              <w:t>İnsan ve Çevre İlişkisi</w:t>
            </w:r>
          </w:p>
        </w:tc>
        <w:tc>
          <w:tcPr>
            <w:tcW w:w="4536" w:type="dxa"/>
            <w:tcBorders>
              <w:top w:val="nil"/>
              <w:left w:val="nil"/>
              <w:bottom w:val="nil"/>
              <w:right w:val="nil"/>
            </w:tcBorders>
          </w:tcPr>
          <w:p w:rsidR="0031368C" w:rsidRPr="00282E23" w:rsidRDefault="0031368C" w:rsidP="00282E23">
            <w:pPr>
              <w:spacing w:after="0" w:line="240" w:lineRule="auto"/>
              <w:jc w:val="both"/>
              <w:rPr>
                <w:rFonts w:ascii="Times New Roman" w:hAnsi="Times New Roman"/>
                <w:bCs/>
              </w:rPr>
            </w:pPr>
            <w:r w:rsidRPr="00282E23">
              <w:rPr>
                <w:rFonts w:ascii="Times New Roman" w:hAnsi="Times New Roman"/>
                <w:bCs/>
              </w:rPr>
              <w:t>5.5.2.1. İnsan faaliyetleri sonucunda oluşan çevre sorunlarını araştırır ve bu sorunların çözümüne ilişkin önerilerde bulunur.</w:t>
            </w:r>
          </w:p>
        </w:tc>
        <w:tc>
          <w:tcPr>
            <w:tcW w:w="1842" w:type="dxa"/>
            <w:tcBorders>
              <w:top w:val="nil"/>
              <w:left w:val="nil"/>
              <w:bottom w:val="nil"/>
              <w:right w:val="nil"/>
            </w:tcBorders>
          </w:tcPr>
          <w:p w:rsidR="0031368C" w:rsidRPr="00282E23" w:rsidRDefault="0031368C" w:rsidP="00282E23">
            <w:pPr>
              <w:spacing w:after="0" w:line="240" w:lineRule="auto"/>
              <w:rPr>
                <w:rFonts w:ascii="Times New Roman" w:hAnsi="Times New Roman"/>
                <w:bCs/>
              </w:rPr>
            </w:pPr>
            <w:r w:rsidRPr="00282E23">
              <w:rPr>
                <w:rFonts w:ascii="Times New Roman" w:hAnsi="Times New Roman"/>
                <w:bCs/>
              </w:rPr>
              <w:t>8,10,11,12,13,15,17,18,19,21,22</w:t>
            </w:r>
          </w:p>
        </w:tc>
        <w:tc>
          <w:tcPr>
            <w:tcW w:w="993" w:type="dxa"/>
            <w:tcBorders>
              <w:top w:val="nil"/>
              <w:left w:val="nil"/>
              <w:bottom w:val="nil"/>
              <w:right w:val="nil"/>
            </w:tcBorders>
          </w:tcPr>
          <w:p w:rsidR="0031368C" w:rsidRPr="00282E23" w:rsidRDefault="0031368C" w:rsidP="00282E23">
            <w:pPr>
              <w:spacing w:after="0" w:line="240" w:lineRule="auto"/>
              <w:rPr>
                <w:rFonts w:ascii="Times New Roman" w:hAnsi="Times New Roman"/>
                <w:bCs/>
              </w:rPr>
            </w:pPr>
            <w:r w:rsidRPr="00282E23">
              <w:rPr>
                <w:rFonts w:ascii="Times New Roman" w:hAnsi="Times New Roman"/>
                <w:bCs/>
              </w:rPr>
              <w:t>11</w:t>
            </w:r>
          </w:p>
        </w:tc>
      </w:tr>
      <w:tr w:rsidR="0031368C" w:rsidRPr="00282E23" w:rsidTr="0031368C">
        <w:trPr>
          <w:trHeight w:val="458"/>
          <w:jc w:val="center"/>
        </w:trPr>
        <w:tc>
          <w:tcPr>
            <w:tcW w:w="1560" w:type="dxa"/>
            <w:vMerge/>
            <w:tcBorders>
              <w:top w:val="nil"/>
              <w:left w:val="nil"/>
              <w:bottom w:val="single" w:sz="4" w:space="0" w:color="auto"/>
              <w:right w:val="nil"/>
            </w:tcBorders>
            <w:vAlign w:val="center"/>
          </w:tcPr>
          <w:p w:rsidR="0031368C" w:rsidRPr="00282E23" w:rsidRDefault="0031368C" w:rsidP="00282E23">
            <w:pPr>
              <w:spacing w:after="0" w:line="240" w:lineRule="auto"/>
              <w:jc w:val="both"/>
              <w:rPr>
                <w:rFonts w:ascii="Times New Roman" w:hAnsi="Times New Roman"/>
                <w:bCs/>
              </w:rPr>
            </w:pPr>
          </w:p>
        </w:tc>
        <w:tc>
          <w:tcPr>
            <w:tcW w:w="4536" w:type="dxa"/>
            <w:tcBorders>
              <w:top w:val="nil"/>
              <w:left w:val="nil"/>
              <w:bottom w:val="single" w:sz="4" w:space="0" w:color="auto"/>
              <w:right w:val="nil"/>
            </w:tcBorders>
          </w:tcPr>
          <w:p w:rsidR="0031368C" w:rsidRPr="00282E23" w:rsidRDefault="0031368C" w:rsidP="00282E23">
            <w:pPr>
              <w:spacing w:after="0" w:line="240" w:lineRule="auto"/>
              <w:jc w:val="both"/>
              <w:rPr>
                <w:rFonts w:ascii="Times New Roman" w:hAnsi="Times New Roman"/>
                <w:bCs/>
              </w:rPr>
            </w:pPr>
            <w:r w:rsidRPr="00282E23">
              <w:rPr>
                <w:rFonts w:ascii="Times New Roman" w:hAnsi="Times New Roman"/>
                <w:bCs/>
              </w:rPr>
              <w:t>5.5.2.2. Yakın çevresindeki bir çevre sorununun çözümüne ilişkin proje tasarlar ve sunar.</w:t>
            </w:r>
          </w:p>
        </w:tc>
        <w:tc>
          <w:tcPr>
            <w:tcW w:w="1842" w:type="dxa"/>
            <w:tcBorders>
              <w:top w:val="nil"/>
              <w:left w:val="nil"/>
              <w:bottom w:val="single" w:sz="4" w:space="0" w:color="auto"/>
              <w:right w:val="nil"/>
            </w:tcBorders>
          </w:tcPr>
          <w:p w:rsidR="0031368C" w:rsidRPr="00282E23" w:rsidRDefault="0031368C" w:rsidP="00282E23">
            <w:pPr>
              <w:spacing w:after="0" w:line="240" w:lineRule="auto"/>
              <w:rPr>
                <w:rFonts w:ascii="Times New Roman" w:hAnsi="Times New Roman"/>
                <w:bCs/>
              </w:rPr>
            </w:pPr>
            <w:r w:rsidRPr="00282E23">
              <w:rPr>
                <w:rFonts w:ascii="Times New Roman" w:hAnsi="Times New Roman"/>
                <w:bCs/>
              </w:rPr>
              <w:t>14</w:t>
            </w:r>
          </w:p>
        </w:tc>
        <w:tc>
          <w:tcPr>
            <w:tcW w:w="993" w:type="dxa"/>
            <w:tcBorders>
              <w:top w:val="nil"/>
              <w:left w:val="nil"/>
              <w:bottom w:val="single" w:sz="4" w:space="0" w:color="auto"/>
              <w:right w:val="nil"/>
            </w:tcBorders>
          </w:tcPr>
          <w:p w:rsidR="0031368C" w:rsidRPr="00282E23" w:rsidRDefault="0031368C" w:rsidP="00282E23">
            <w:pPr>
              <w:spacing w:after="0" w:line="240" w:lineRule="auto"/>
              <w:rPr>
                <w:rFonts w:ascii="Times New Roman" w:hAnsi="Times New Roman"/>
                <w:bCs/>
              </w:rPr>
            </w:pPr>
            <w:r w:rsidRPr="00282E23">
              <w:rPr>
                <w:rFonts w:ascii="Times New Roman" w:hAnsi="Times New Roman"/>
                <w:bCs/>
              </w:rPr>
              <w:t>1</w:t>
            </w:r>
          </w:p>
        </w:tc>
      </w:tr>
    </w:tbl>
    <w:p w:rsidR="0031368C" w:rsidRPr="00282E23" w:rsidRDefault="0031368C" w:rsidP="0031368C">
      <w:pPr>
        <w:spacing w:before="240" w:after="0" w:line="360" w:lineRule="auto"/>
        <w:ind w:firstLine="708"/>
        <w:jc w:val="both"/>
        <w:rPr>
          <w:rFonts w:ascii="Times New Roman" w:hAnsi="Times New Roman"/>
          <w:bCs/>
          <w:sz w:val="24"/>
          <w:szCs w:val="24"/>
        </w:rPr>
      </w:pPr>
      <w:r w:rsidRPr="00282E23">
        <w:rPr>
          <w:rFonts w:ascii="Times New Roman" w:hAnsi="Times New Roman"/>
          <w:bCs/>
          <w:sz w:val="24"/>
          <w:szCs w:val="24"/>
        </w:rPr>
        <w:t>Üç aşamalı testte birinci aşama soruları, ünitede yer alan üç kazanıma yönelik çoktan seçmeli sorulardır. İkinci aşama soruları öğrencilerin birinci aşama sorusuna verdikleri cevabın nedenini keşfetmeye yöneliktir. Bu sorular literatür taraması yapılarak daha önce tespit edilen ilgili üniteye ait kavram yanılgılarını da içermektedir. Üçüncü aşama soruları ise öğrencinin soruya verdiği yanıttan ne derece emin olduğunu sorgulamaya yöneliktir. Şekil 2’de çalışmada kullanılan kavram tanı testinde yer alan bir soru örnek olarak yer almaktadır.</w:t>
      </w:r>
    </w:p>
    <w:p w:rsidR="0031368C" w:rsidRPr="00282E23" w:rsidRDefault="00CA5308" w:rsidP="0031368C">
      <w:pPr>
        <w:spacing w:before="240" w:after="0" w:line="360" w:lineRule="auto"/>
        <w:jc w:val="both"/>
        <w:rPr>
          <w:rFonts w:ascii="Times New Roman" w:hAnsi="Times New Roman"/>
          <w:bCs/>
          <w:sz w:val="24"/>
          <w:szCs w:val="24"/>
        </w:rPr>
      </w:pPr>
      <w:r>
        <w:rPr>
          <w:noProof/>
          <w:lang w:eastAsia="tr-TR"/>
        </w:rPr>
        <mc:AlternateContent>
          <mc:Choice Requires="wps">
            <w:drawing>
              <wp:anchor distT="0" distB="0" distL="114300" distR="114300" simplePos="0" relativeHeight="251661312" behindDoc="0" locked="0" layoutInCell="1" allowOverlap="1">
                <wp:simplePos x="0" y="0"/>
                <wp:positionH relativeFrom="column">
                  <wp:posOffset>491490</wp:posOffset>
                </wp:positionH>
                <wp:positionV relativeFrom="paragraph">
                  <wp:posOffset>53975</wp:posOffset>
                </wp:positionV>
                <wp:extent cx="4503420" cy="2732405"/>
                <wp:effectExtent l="19050" t="19050" r="0" b="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03420" cy="2732405"/>
                        </a:xfrm>
                        <a:prstGeom prst="rect">
                          <a:avLst/>
                        </a:prstGeom>
                        <a:solidFill>
                          <a:srgbClr val="FFFFFF"/>
                        </a:solidFill>
                        <a:ln w="31750" cap="rnd">
                          <a:solidFill>
                            <a:srgbClr val="2323E5"/>
                          </a:solidFill>
                          <a:prstDash val="sysDot"/>
                          <a:miter lim="800000"/>
                          <a:headEnd/>
                          <a:tailEnd/>
                        </a:ln>
                        <a:effectLst/>
                      </wps:spPr>
                      <wps:txbx>
                        <w:txbxContent>
                          <w:p w:rsidR="00A22467" w:rsidRPr="00051239" w:rsidRDefault="00A22467" w:rsidP="0031368C">
                            <w:pPr>
                              <w:pStyle w:val="KonuBal"/>
                              <w:rPr>
                                <w:rFonts w:ascii="Times New Roman" w:hAnsi="Times New Roman"/>
                                <w:color w:val="2323E5"/>
                                <w:sz w:val="21"/>
                                <w:szCs w:val="21"/>
                              </w:rPr>
                            </w:pPr>
                            <w:r w:rsidRPr="00051239">
                              <w:rPr>
                                <w:rFonts w:ascii="Times New Roman" w:hAnsi="Times New Roman"/>
                                <w:color w:val="2323E5"/>
                                <w:sz w:val="21"/>
                                <w:szCs w:val="21"/>
                              </w:rPr>
                              <w:t>Soru 9.1.</w:t>
                            </w:r>
                          </w:p>
                          <w:p w:rsidR="00A22467" w:rsidRPr="00051239" w:rsidRDefault="00A22467" w:rsidP="0031368C">
                            <w:pPr>
                              <w:pStyle w:val="KonuBal"/>
                              <w:rPr>
                                <w:rFonts w:ascii="Times New Roman" w:hAnsi="Times New Roman"/>
                                <w:color w:val="2323E5"/>
                                <w:sz w:val="21"/>
                                <w:szCs w:val="21"/>
                              </w:rPr>
                            </w:pPr>
                            <w:r w:rsidRPr="00051239">
                              <w:rPr>
                                <w:rFonts w:ascii="Times New Roman" w:hAnsi="Times New Roman"/>
                                <w:bCs/>
                                <w:sz w:val="21"/>
                                <w:szCs w:val="21"/>
                              </w:rPr>
                              <w:t xml:space="preserve"> I-İskelete sahip olma            III-Solunum Yapma             </w:t>
                            </w:r>
                          </w:p>
                          <w:p w:rsidR="00A22467" w:rsidRPr="00051239" w:rsidRDefault="00A22467" w:rsidP="0031368C">
                            <w:pPr>
                              <w:pStyle w:val="KonuBal"/>
                              <w:spacing w:after="240"/>
                              <w:rPr>
                                <w:rFonts w:ascii="Times New Roman" w:hAnsi="Times New Roman"/>
                                <w:bCs/>
                                <w:sz w:val="21"/>
                                <w:szCs w:val="21"/>
                              </w:rPr>
                            </w:pPr>
                            <w:r w:rsidRPr="00051239">
                              <w:rPr>
                                <w:rFonts w:ascii="Times New Roman" w:hAnsi="Times New Roman"/>
                                <w:bCs/>
                                <w:sz w:val="21"/>
                                <w:szCs w:val="21"/>
                              </w:rPr>
                              <w:t xml:space="preserve">II- Dışarıdan beslenme         IV- Doğurarak çoğalma </w:t>
                            </w:r>
                          </w:p>
                          <w:p w:rsidR="00A22467" w:rsidRPr="00051239" w:rsidRDefault="00A22467" w:rsidP="0031368C">
                            <w:pPr>
                              <w:pStyle w:val="KonuBal"/>
                              <w:spacing w:before="240"/>
                              <w:rPr>
                                <w:rFonts w:ascii="Times New Roman" w:hAnsi="Times New Roman"/>
                                <w:b/>
                                <w:sz w:val="21"/>
                                <w:szCs w:val="21"/>
                              </w:rPr>
                            </w:pPr>
                          </w:p>
                          <w:p w:rsidR="00A22467" w:rsidRPr="00051239" w:rsidRDefault="00A22467" w:rsidP="0031368C">
                            <w:pPr>
                              <w:pStyle w:val="KonuBal"/>
                              <w:spacing w:before="240"/>
                              <w:rPr>
                                <w:rFonts w:ascii="Times New Roman" w:hAnsi="Times New Roman"/>
                                <w:b/>
                                <w:sz w:val="21"/>
                                <w:szCs w:val="21"/>
                              </w:rPr>
                            </w:pPr>
                            <w:r w:rsidRPr="00051239">
                              <w:rPr>
                                <w:rFonts w:ascii="Times New Roman" w:hAnsi="Times New Roman"/>
                                <w:b/>
                                <w:sz w:val="21"/>
                                <w:szCs w:val="21"/>
                              </w:rPr>
                              <w:t>Yukarıdakilerden hangisi ya da hangileri tüm canlılar için ortak bir özelliktir?</w:t>
                            </w:r>
                          </w:p>
                          <w:p w:rsidR="00A22467" w:rsidRPr="00051239" w:rsidRDefault="00A22467" w:rsidP="0031368C">
                            <w:pPr>
                              <w:pStyle w:val="KonuBal"/>
                              <w:spacing w:after="240" w:line="360" w:lineRule="auto"/>
                              <w:rPr>
                                <w:rFonts w:ascii="Times New Roman" w:hAnsi="Times New Roman"/>
                                <w:bCs/>
                                <w:sz w:val="21"/>
                                <w:szCs w:val="21"/>
                              </w:rPr>
                            </w:pPr>
                            <w:r w:rsidRPr="00051239">
                              <w:rPr>
                                <w:rFonts w:ascii="Times New Roman" w:hAnsi="Times New Roman"/>
                                <w:bCs/>
                                <w:sz w:val="21"/>
                                <w:szCs w:val="21"/>
                              </w:rPr>
                              <w:t>A)Yalnız IV      B) Yalnız III    C) II ve III      D) I-II, ve III</w:t>
                            </w:r>
                          </w:p>
                          <w:p w:rsidR="00A22467" w:rsidRPr="00051239" w:rsidRDefault="00A22467" w:rsidP="0031368C">
                            <w:pPr>
                              <w:pStyle w:val="KonuBal"/>
                              <w:spacing w:before="240"/>
                              <w:rPr>
                                <w:rFonts w:ascii="Times New Roman" w:hAnsi="Times New Roman"/>
                                <w:color w:val="2323E5"/>
                                <w:kern w:val="0"/>
                                <w:sz w:val="21"/>
                                <w:szCs w:val="21"/>
                              </w:rPr>
                            </w:pPr>
                            <w:r w:rsidRPr="00051239">
                              <w:rPr>
                                <w:rFonts w:ascii="Times New Roman" w:hAnsi="Times New Roman"/>
                                <w:color w:val="2323E5"/>
                                <w:sz w:val="21"/>
                                <w:szCs w:val="21"/>
                              </w:rPr>
                              <w:t>Soru 9.2.</w:t>
                            </w:r>
                          </w:p>
                          <w:p w:rsidR="00A22467" w:rsidRPr="00051239" w:rsidRDefault="00A22467" w:rsidP="0031368C">
                            <w:pPr>
                              <w:spacing w:after="0"/>
                              <w:jc w:val="both"/>
                              <w:rPr>
                                <w:rFonts w:ascii="Times New Roman" w:hAnsi="Times New Roman"/>
                                <w:b/>
                                <w:bCs/>
                                <w:sz w:val="21"/>
                                <w:szCs w:val="21"/>
                              </w:rPr>
                            </w:pPr>
                            <w:r w:rsidRPr="00051239">
                              <w:rPr>
                                <w:rFonts w:ascii="Times New Roman" w:hAnsi="Times New Roman"/>
                                <w:b/>
                                <w:bCs/>
                                <w:sz w:val="21"/>
                                <w:szCs w:val="21"/>
                              </w:rPr>
                              <w:t>Bir önceki soruda seçtiğiniz cevabın nedeni aşağıdakilerden hangisidir?</w:t>
                            </w:r>
                          </w:p>
                          <w:p w:rsidR="00A22467" w:rsidRPr="00051239" w:rsidRDefault="00A22467" w:rsidP="0031368C">
                            <w:pPr>
                              <w:pStyle w:val="ListeParagraf"/>
                              <w:numPr>
                                <w:ilvl w:val="0"/>
                                <w:numId w:val="17"/>
                              </w:numPr>
                              <w:spacing w:after="200"/>
                              <w:rPr>
                                <w:rFonts w:cs="Calibri"/>
                                <w:sz w:val="21"/>
                                <w:szCs w:val="21"/>
                              </w:rPr>
                            </w:pPr>
                            <w:r w:rsidRPr="00051239">
                              <w:rPr>
                                <w:rFonts w:cs="Calibri"/>
                                <w:sz w:val="21"/>
                                <w:szCs w:val="21"/>
                              </w:rPr>
                              <w:t>Tüm canlılar solunum yapar ve dışarıdan beslenir.</w:t>
                            </w:r>
                          </w:p>
                          <w:p w:rsidR="00A22467" w:rsidRPr="00051239" w:rsidRDefault="00A22467" w:rsidP="0031368C">
                            <w:pPr>
                              <w:pStyle w:val="ListeParagraf"/>
                              <w:numPr>
                                <w:ilvl w:val="0"/>
                                <w:numId w:val="17"/>
                              </w:numPr>
                              <w:spacing w:after="200"/>
                              <w:rPr>
                                <w:rFonts w:cs="Calibri"/>
                                <w:sz w:val="21"/>
                                <w:szCs w:val="21"/>
                              </w:rPr>
                            </w:pPr>
                            <w:r w:rsidRPr="00051239">
                              <w:rPr>
                                <w:rFonts w:cs="Calibri"/>
                                <w:sz w:val="21"/>
                                <w:szCs w:val="21"/>
                              </w:rPr>
                              <w:t>Tüm canlılar solunum yapar, bir iskelete sahiptir ve dışarıdan beslenir.</w:t>
                            </w:r>
                          </w:p>
                          <w:p w:rsidR="00A22467" w:rsidRPr="00051239" w:rsidRDefault="00A22467" w:rsidP="0031368C">
                            <w:pPr>
                              <w:pStyle w:val="ListeParagraf"/>
                              <w:numPr>
                                <w:ilvl w:val="0"/>
                                <w:numId w:val="17"/>
                              </w:numPr>
                              <w:spacing w:after="200"/>
                              <w:rPr>
                                <w:rFonts w:cs="Calibri"/>
                                <w:sz w:val="21"/>
                                <w:szCs w:val="21"/>
                              </w:rPr>
                            </w:pPr>
                            <w:r w:rsidRPr="00051239">
                              <w:rPr>
                                <w:rFonts w:cs="Calibri"/>
                                <w:sz w:val="21"/>
                                <w:szCs w:val="21"/>
                              </w:rPr>
                              <w:t>Bütün canlıların iskeleti vardır ve tüm canlılar dışarıdan beslenir.</w:t>
                            </w:r>
                          </w:p>
                          <w:p w:rsidR="00A22467" w:rsidRPr="00051239" w:rsidRDefault="00A22467" w:rsidP="0031368C">
                            <w:pPr>
                              <w:pStyle w:val="ListeParagraf"/>
                              <w:numPr>
                                <w:ilvl w:val="0"/>
                                <w:numId w:val="17"/>
                              </w:numPr>
                              <w:spacing w:after="200"/>
                              <w:rPr>
                                <w:rFonts w:cs="Calibri"/>
                                <w:sz w:val="21"/>
                                <w:szCs w:val="21"/>
                              </w:rPr>
                            </w:pPr>
                            <w:r w:rsidRPr="00051239">
                              <w:rPr>
                                <w:rFonts w:cs="Calibri"/>
                                <w:sz w:val="21"/>
                                <w:szCs w:val="21"/>
                              </w:rPr>
                              <w:t>Tek ortak özellik solunum yapma’dır.</w:t>
                            </w:r>
                          </w:p>
                          <w:p w:rsidR="00A22467" w:rsidRPr="00051239" w:rsidRDefault="00A22467" w:rsidP="0031368C">
                            <w:pPr>
                              <w:pStyle w:val="ListeParagraf"/>
                              <w:numPr>
                                <w:ilvl w:val="0"/>
                                <w:numId w:val="17"/>
                              </w:numPr>
                              <w:rPr>
                                <w:sz w:val="21"/>
                                <w:szCs w:val="21"/>
                              </w:rPr>
                            </w:pPr>
                            <w:r w:rsidRPr="00051239">
                              <w:rPr>
                                <w:bCs/>
                                <w:sz w:val="21"/>
                                <w:szCs w:val="21"/>
                              </w:rPr>
                              <w:t>Diğer………………………………………………………………</w:t>
                            </w:r>
                          </w:p>
                          <w:p w:rsidR="00A22467" w:rsidRPr="00051239" w:rsidRDefault="00A22467" w:rsidP="0031368C">
                            <w:pPr>
                              <w:pStyle w:val="KonuBal"/>
                              <w:rPr>
                                <w:rFonts w:ascii="Times New Roman" w:hAnsi="Times New Roman"/>
                                <w:color w:val="2323E5"/>
                                <w:sz w:val="21"/>
                                <w:szCs w:val="21"/>
                              </w:rPr>
                            </w:pPr>
                            <w:r w:rsidRPr="00051239">
                              <w:rPr>
                                <w:rFonts w:ascii="Times New Roman" w:hAnsi="Times New Roman"/>
                                <w:color w:val="2323E5"/>
                                <w:sz w:val="21"/>
                                <w:szCs w:val="21"/>
                              </w:rPr>
                              <w:t xml:space="preserve">Soru 9. 3. </w:t>
                            </w:r>
                          </w:p>
                          <w:p w:rsidR="00A22467" w:rsidRPr="00051239" w:rsidRDefault="00A22467" w:rsidP="0031368C">
                            <w:pPr>
                              <w:spacing w:after="0"/>
                              <w:jc w:val="both"/>
                              <w:rPr>
                                <w:rFonts w:ascii="Times New Roman" w:hAnsi="Times New Roman"/>
                                <w:b/>
                                <w:sz w:val="21"/>
                                <w:szCs w:val="21"/>
                                <w:u w:val="single"/>
                              </w:rPr>
                            </w:pPr>
                            <w:r w:rsidRPr="00051239">
                              <w:rPr>
                                <w:rFonts w:ascii="Times New Roman" w:hAnsi="Times New Roman"/>
                                <w:b/>
                                <w:bCs/>
                                <w:sz w:val="21"/>
                                <w:szCs w:val="21"/>
                              </w:rPr>
                              <w:t>Bir önceki soruda verdiğiniz cevaptan ne kadar eminsiniz?</w:t>
                            </w:r>
                          </w:p>
                          <w:p w:rsidR="00A22467" w:rsidRPr="00051239" w:rsidRDefault="00A22467" w:rsidP="0031368C">
                            <w:pPr>
                              <w:jc w:val="both"/>
                              <w:rPr>
                                <w:rFonts w:ascii="Times New Roman" w:hAnsi="Times New Roman"/>
                                <w:b/>
                                <w:sz w:val="21"/>
                                <w:szCs w:val="21"/>
                              </w:rPr>
                            </w:pPr>
                            <w:r w:rsidRPr="00051239">
                              <w:rPr>
                                <w:rFonts w:ascii="Times New Roman" w:hAnsi="Times New Roman"/>
                                <w:b/>
                                <w:bCs/>
                                <w:sz w:val="21"/>
                                <w:szCs w:val="21"/>
                              </w:rPr>
                              <w:t>A)</w:t>
                            </w:r>
                            <w:r w:rsidRPr="00051239">
                              <w:rPr>
                                <w:rFonts w:ascii="Times New Roman" w:hAnsi="Times New Roman"/>
                                <w:bCs/>
                                <w:sz w:val="21"/>
                                <w:szCs w:val="21"/>
                              </w:rPr>
                              <w:t xml:space="preserve"> Eminim</w:t>
                            </w:r>
                            <w:r w:rsidRPr="00051239">
                              <w:rPr>
                                <w:rFonts w:ascii="Times New Roman" w:hAnsi="Times New Roman"/>
                                <w:bCs/>
                                <w:sz w:val="21"/>
                                <w:szCs w:val="21"/>
                              </w:rPr>
                              <w:tab/>
                              <w:t xml:space="preserve">      </w:t>
                            </w:r>
                            <w:r w:rsidRPr="00051239">
                              <w:rPr>
                                <w:rFonts w:ascii="Times New Roman" w:hAnsi="Times New Roman"/>
                                <w:b/>
                                <w:bCs/>
                                <w:sz w:val="21"/>
                                <w:szCs w:val="21"/>
                              </w:rPr>
                              <w:t>B)</w:t>
                            </w:r>
                            <w:r w:rsidRPr="00051239">
                              <w:rPr>
                                <w:rFonts w:ascii="Times New Roman" w:hAnsi="Times New Roman"/>
                                <w:bCs/>
                                <w:sz w:val="21"/>
                                <w:szCs w:val="21"/>
                              </w:rPr>
                              <w:t xml:space="preserve"> Emin Değilim</w:t>
                            </w:r>
                            <w:r w:rsidRPr="00051239">
                              <w:rPr>
                                <w:rFonts w:ascii="Times New Roman" w:hAnsi="Times New Roman"/>
                                <w:bCs/>
                                <w:sz w:val="21"/>
                                <w:szCs w:val="21"/>
                              </w:rPr>
                              <w:tab/>
                            </w:r>
                            <w:r w:rsidRPr="00051239">
                              <w:rPr>
                                <w:rFonts w:ascii="Times New Roman" w:hAnsi="Times New Roman"/>
                                <w:bCs/>
                                <w:sz w:val="21"/>
                                <w:szCs w:val="21"/>
                              </w:rPr>
                              <w:tab/>
                            </w:r>
                            <w:r w:rsidRPr="00051239">
                              <w:rPr>
                                <w:rFonts w:ascii="Times New Roman" w:hAnsi="Times New Roman"/>
                                <w:b/>
                                <w:bCs/>
                                <w:sz w:val="21"/>
                                <w:szCs w:val="21"/>
                              </w:rPr>
                              <w:t>C)</w:t>
                            </w:r>
                            <w:r w:rsidRPr="00051239">
                              <w:rPr>
                                <w:rFonts w:ascii="Times New Roman" w:hAnsi="Times New Roman"/>
                                <w:bCs/>
                                <w:sz w:val="21"/>
                                <w:szCs w:val="21"/>
                              </w:rPr>
                              <w:t xml:space="preserve"> Tahmin Ettim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5" o:spid="_x0000_s1026" type="#_x0000_t202" style="position:absolute;left:0;text-align:left;margin-left:38.7pt;margin-top:4.25pt;width:354.6pt;height:21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" strokecolor="#2323e5" strokeweight="2.5pt">
                <v:stroke dashstyle="1 1" endcap="round"/>
                <v:path arrowok="t"/>
                <v:textbox>
                  <w:txbxContent>
                    <w:p w:rsidR="00A22467" w:rsidRPr="00051239" w:rsidRDefault="00A22467" w:rsidP="0031368C">
                      <w:pPr>
                        <w:pStyle w:val="KonuBal"/>
                        <w:rPr>
                          <w:rFonts w:ascii="Times New Roman" w:hAnsi="Times New Roman"/>
                          <w:color w:val="2323E5"/>
                          <w:sz w:val="21"/>
                          <w:szCs w:val="21"/>
                        </w:rPr>
                      </w:pPr>
                      <w:r w:rsidRPr="00051239">
                        <w:rPr>
                          <w:rFonts w:ascii="Times New Roman" w:hAnsi="Times New Roman"/>
                          <w:color w:val="2323E5"/>
                          <w:sz w:val="21"/>
                          <w:szCs w:val="21"/>
                        </w:rPr>
                        <w:t>Soru 9.1.</w:t>
                      </w:r>
                    </w:p>
                    <w:p w:rsidR="00A22467" w:rsidRPr="00051239" w:rsidRDefault="00A22467" w:rsidP="0031368C">
                      <w:pPr>
                        <w:pStyle w:val="KonuBal"/>
                        <w:rPr>
                          <w:rFonts w:ascii="Times New Roman" w:hAnsi="Times New Roman"/>
                          <w:color w:val="2323E5"/>
                          <w:sz w:val="21"/>
                          <w:szCs w:val="21"/>
                        </w:rPr>
                      </w:pPr>
                      <w:r w:rsidRPr="00051239">
                        <w:rPr>
                          <w:rFonts w:ascii="Times New Roman" w:hAnsi="Times New Roman"/>
                          <w:bCs/>
                          <w:sz w:val="21"/>
                          <w:szCs w:val="21"/>
                        </w:rPr>
                        <w:t xml:space="preserve"> I-İskelete sahip olma            III-Solunum Yapma             </w:t>
                      </w:r>
                    </w:p>
                    <w:p w:rsidR="00A22467" w:rsidRPr="00051239" w:rsidRDefault="00A22467" w:rsidP="0031368C">
                      <w:pPr>
                        <w:pStyle w:val="KonuBal"/>
                        <w:spacing w:after="240"/>
                        <w:rPr>
                          <w:rFonts w:ascii="Times New Roman" w:hAnsi="Times New Roman"/>
                          <w:bCs/>
                          <w:sz w:val="21"/>
                          <w:szCs w:val="21"/>
                        </w:rPr>
                      </w:pPr>
                      <w:r w:rsidRPr="00051239">
                        <w:rPr>
                          <w:rFonts w:ascii="Times New Roman" w:hAnsi="Times New Roman"/>
                          <w:bCs/>
                          <w:sz w:val="21"/>
                          <w:szCs w:val="21"/>
                        </w:rPr>
                        <w:t xml:space="preserve">II- Dışarıdan beslenme         IV- Doğurarak çoğalma </w:t>
                      </w:r>
                    </w:p>
                    <w:p w:rsidR="00A22467" w:rsidRPr="00051239" w:rsidRDefault="00A22467" w:rsidP="0031368C">
                      <w:pPr>
                        <w:pStyle w:val="KonuBal"/>
                        <w:spacing w:before="240"/>
                        <w:rPr>
                          <w:rFonts w:ascii="Times New Roman" w:hAnsi="Times New Roman"/>
                          <w:b/>
                          <w:sz w:val="21"/>
                          <w:szCs w:val="21"/>
                        </w:rPr>
                      </w:pPr>
                    </w:p>
                    <w:p w:rsidR="00A22467" w:rsidRPr="00051239" w:rsidRDefault="00A22467" w:rsidP="0031368C">
                      <w:pPr>
                        <w:pStyle w:val="KonuBal"/>
                        <w:spacing w:before="240"/>
                        <w:rPr>
                          <w:rFonts w:ascii="Times New Roman" w:hAnsi="Times New Roman"/>
                          <w:b/>
                          <w:sz w:val="21"/>
                          <w:szCs w:val="21"/>
                        </w:rPr>
                      </w:pPr>
                      <w:r w:rsidRPr="00051239">
                        <w:rPr>
                          <w:rFonts w:ascii="Times New Roman" w:hAnsi="Times New Roman"/>
                          <w:b/>
                          <w:sz w:val="21"/>
                          <w:szCs w:val="21"/>
                        </w:rPr>
                        <w:t>Yukarıdakilerden hangisi ya da hangileri tüm canlılar için ortak bir özelliktir?</w:t>
                      </w:r>
                    </w:p>
                    <w:p w:rsidR="00A22467" w:rsidRPr="00051239" w:rsidRDefault="00A22467" w:rsidP="0031368C">
                      <w:pPr>
                        <w:pStyle w:val="KonuBal"/>
                        <w:spacing w:after="240" w:line="360" w:lineRule="auto"/>
                        <w:rPr>
                          <w:rFonts w:ascii="Times New Roman" w:hAnsi="Times New Roman"/>
                          <w:bCs/>
                          <w:sz w:val="21"/>
                          <w:szCs w:val="21"/>
                        </w:rPr>
                      </w:pPr>
                      <w:r w:rsidRPr="00051239">
                        <w:rPr>
                          <w:rFonts w:ascii="Times New Roman" w:hAnsi="Times New Roman"/>
                          <w:bCs/>
                          <w:sz w:val="21"/>
                          <w:szCs w:val="21"/>
                        </w:rPr>
                        <w:t>A)Yalnız IV      B) Yalnız III    C) II ve III      D) I-II, ve III</w:t>
                      </w:r>
                    </w:p>
                    <w:p w:rsidR="00A22467" w:rsidRPr="00051239" w:rsidRDefault="00A22467" w:rsidP="0031368C">
                      <w:pPr>
                        <w:pStyle w:val="KonuBal"/>
                        <w:spacing w:before="240"/>
                        <w:rPr>
                          <w:rFonts w:ascii="Times New Roman" w:hAnsi="Times New Roman"/>
                          <w:color w:val="2323E5"/>
                          <w:kern w:val="0"/>
                          <w:sz w:val="21"/>
                          <w:szCs w:val="21"/>
                        </w:rPr>
                      </w:pPr>
                      <w:r w:rsidRPr="00051239">
                        <w:rPr>
                          <w:rFonts w:ascii="Times New Roman" w:hAnsi="Times New Roman"/>
                          <w:color w:val="2323E5"/>
                          <w:sz w:val="21"/>
                          <w:szCs w:val="21"/>
                        </w:rPr>
                        <w:t>Soru 9.2.</w:t>
                      </w:r>
                    </w:p>
                    <w:p w:rsidR="00A22467" w:rsidRPr="00051239" w:rsidRDefault="00A22467" w:rsidP="0031368C">
                      <w:pPr>
                        <w:spacing w:after="0"/>
                        <w:jc w:val="both"/>
                        <w:rPr>
                          <w:rFonts w:ascii="Times New Roman" w:hAnsi="Times New Roman"/>
                          <w:b/>
                          <w:bCs/>
                          <w:sz w:val="21"/>
                          <w:szCs w:val="21"/>
                        </w:rPr>
                      </w:pPr>
                      <w:r w:rsidRPr="00051239">
                        <w:rPr>
                          <w:rFonts w:ascii="Times New Roman" w:hAnsi="Times New Roman"/>
                          <w:b/>
                          <w:bCs/>
                          <w:sz w:val="21"/>
                          <w:szCs w:val="21"/>
                        </w:rPr>
                        <w:t>Bir önceki soruda seçtiğiniz cevabın nedeni aşağıdakilerden hangisidir?</w:t>
                      </w:r>
                    </w:p>
                    <w:p w:rsidR="00A22467" w:rsidRPr="00051239" w:rsidRDefault="00A22467" w:rsidP="0031368C">
                      <w:pPr>
                        <w:pStyle w:val="ListeParagraf"/>
                        <w:numPr>
                          <w:ilvl w:val="0"/>
                          <w:numId w:val="17"/>
                        </w:numPr>
                        <w:spacing w:after="200"/>
                        <w:rPr>
                          <w:rFonts w:cs="Calibri"/>
                          <w:sz w:val="21"/>
                          <w:szCs w:val="21"/>
                        </w:rPr>
                      </w:pPr>
                      <w:r w:rsidRPr="00051239">
                        <w:rPr>
                          <w:rFonts w:cs="Calibri"/>
                          <w:sz w:val="21"/>
                          <w:szCs w:val="21"/>
                        </w:rPr>
                        <w:t>Tüm canlılar solunum yapar ve dışarıdan beslenir.</w:t>
                      </w:r>
                    </w:p>
                    <w:p w:rsidR="00A22467" w:rsidRPr="00051239" w:rsidRDefault="00A22467" w:rsidP="0031368C">
                      <w:pPr>
                        <w:pStyle w:val="ListeParagraf"/>
                        <w:numPr>
                          <w:ilvl w:val="0"/>
                          <w:numId w:val="17"/>
                        </w:numPr>
                        <w:spacing w:after="200"/>
                        <w:rPr>
                          <w:rFonts w:cs="Calibri"/>
                          <w:sz w:val="21"/>
                          <w:szCs w:val="21"/>
                        </w:rPr>
                      </w:pPr>
                      <w:r w:rsidRPr="00051239">
                        <w:rPr>
                          <w:rFonts w:cs="Calibri"/>
                          <w:sz w:val="21"/>
                          <w:szCs w:val="21"/>
                        </w:rPr>
                        <w:t>Tüm canlılar solunum yapar, bir iskelete sahiptir ve dışarıdan beslenir.</w:t>
                      </w:r>
                    </w:p>
                    <w:p w:rsidR="00A22467" w:rsidRPr="00051239" w:rsidRDefault="00A22467" w:rsidP="0031368C">
                      <w:pPr>
                        <w:pStyle w:val="ListeParagraf"/>
                        <w:numPr>
                          <w:ilvl w:val="0"/>
                          <w:numId w:val="17"/>
                        </w:numPr>
                        <w:spacing w:after="200"/>
                        <w:rPr>
                          <w:rFonts w:cs="Calibri"/>
                          <w:sz w:val="21"/>
                          <w:szCs w:val="21"/>
                        </w:rPr>
                      </w:pPr>
                      <w:r w:rsidRPr="00051239">
                        <w:rPr>
                          <w:rFonts w:cs="Calibri"/>
                          <w:sz w:val="21"/>
                          <w:szCs w:val="21"/>
                        </w:rPr>
                        <w:t>Bütün canlıların iskeleti vardır ve tüm canlılar dışarıdan beslenir.</w:t>
                      </w:r>
                    </w:p>
                    <w:p w:rsidR="00A22467" w:rsidRPr="00051239" w:rsidRDefault="00A22467" w:rsidP="0031368C">
                      <w:pPr>
                        <w:pStyle w:val="ListeParagraf"/>
                        <w:numPr>
                          <w:ilvl w:val="0"/>
                          <w:numId w:val="17"/>
                        </w:numPr>
                        <w:spacing w:after="200"/>
                        <w:rPr>
                          <w:rFonts w:cs="Calibri"/>
                          <w:sz w:val="21"/>
                          <w:szCs w:val="21"/>
                        </w:rPr>
                      </w:pPr>
                      <w:r w:rsidRPr="00051239">
                        <w:rPr>
                          <w:rFonts w:cs="Calibri"/>
                          <w:sz w:val="21"/>
                          <w:szCs w:val="21"/>
                        </w:rPr>
                        <w:t>Tek ortak özellik solunum yapma’dır.</w:t>
                      </w:r>
                    </w:p>
                    <w:p w:rsidR="00A22467" w:rsidRPr="00051239" w:rsidRDefault="00A22467" w:rsidP="0031368C">
                      <w:pPr>
                        <w:pStyle w:val="ListeParagraf"/>
                        <w:numPr>
                          <w:ilvl w:val="0"/>
                          <w:numId w:val="17"/>
                        </w:numPr>
                        <w:rPr>
                          <w:sz w:val="21"/>
                          <w:szCs w:val="21"/>
                        </w:rPr>
                      </w:pPr>
                      <w:r w:rsidRPr="00051239">
                        <w:rPr>
                          <w:bCs/>
                          <w:sz w:val="21"/>
                          <w:szCs w:val="21"/>
                        </w:rPr>
                        <w:t>Diğer………………………………………………………………</w:t>
                      </w:r>
                    </w:p>
                    <w:p w:rsidR="00A22467" w:rsidRPr="00051239" w:rsidRDefault="00A22467" w:rsidP="0031368C">
                      <w:pPr>
                        <w:pStyle w:val="KonuBal"/>
                        <w:rPr>
                          <w:rFonts w:ascii="Times New Roman" w:hAnsi="Times New Roman"/>
                          <w:color w:val="2323E5"/>
                          <w:sz w:val="21"/>
                          <w:szCs w:val="21"/>
                        </w:rPr>
                      </w:pPr>
                      <w:r w:rsidRPr="00051239">
                        <w:rPr>
                          <w:rFonts w:ascii="Times New Roman" w:hAnsi="Times New Roman"/>
                          <w:color w:val="2323E5"/>
                          <w:sz w:val="21"/>
                          <w:szCs w:val="21"/>
                        </w:rPr>
                        <w:t xml:space="preserve">Soru 9. 3. </w:t>
                      </w:r>
                    </w:p>
                    <w:p w:rsidR="00A22467" w:rsidRPr="00051239" w:rsidRDefault="00A22467" w:rsidP="0031368C">
                      <w:pPr>
                        <w:spacing w:after="0"/>
                        <w:jc w:val="both"/>
                        <w:rPr>
                          <w:rFonts w:ascii="Times New Roman" w:hAnsi="Times New Roman"/>
                          <w:b/>
                          <w:sz w:val="21"/>
                          <w:szCs w:val="21"/>
                          <w:u w:val="single"/>
                        </w:rPr>
                      </w:pPr>
                      <w:r w:rsidRPr="00051239">
                        <w:rPr>
                          <w:rFonts w:ascii="Times New Roman" w:hAnsi="Times New Roman"/>
                          <w:b/>
                          <w:bCs/>
                          <w:sz w:val="21"/>
                          <w:szCs w:val="21"/>
                        </w:rPr>
                        <w:t>Bir önceki soruda verdiğiniz cevaptan ne kadar eminsiniz?</w:t>
                      </w:r>
                    </w:p>
                    <w:p w:rsidR="00A22467" w:rsidRPr="00051239" w:rsidRDefault="00A22467" w:rsidP="0031368C">
                      <w:pPr>
                        <w:jc w:val="both"/>
                        <w:rPr>
                          <w:rFonts w:ascii="Times New Roman" w:hAnsi="Times New Roman"/>
                          <w:b/>
                          <w:sz w:val="21"/>
                          <w:szCs w:val="21"/>
                        </w:rPr>
                      </w:pPr>
                      <w:r w:rsidRPr="00051239">
                        <w:rPr>
                          <w:rFonts w:ascii="Times New Roman" w:hAnsi="Times New Roman"/>
                          <w:b/>
                          <w:bCs/>
                          <w:sz w:val="21"/>
                          <w:szCs w:val="21"/>
                        </w:rPr>
                        <w:t>A)</w:t>
                      </w:r>
                      <w:r w:rsidRPr="00051239">
                        <w:rPr>
                          <w:rFonts w:ascii="Times New Roman" w:hAnsi="Times New Roman"/>
                          <w:bCs/>
                          <w:sz w:val="21"/>
                          <w:szCs w:val="21"/>
                        </w:rPr>
                        <w:t xml:space="preserve"> Eminim</w:t>
                      </w:r>
                      <w:r w:rsidRPr="00051239">
                        <w:rPr>
                          <w:rFonts w:ascii="Times New Roman" w:hAnsi="Times New Roman"/>
                          <w:bCs/>
                          <w:sz w:val="21"/>
                          <w:szCs w:val="21"/>
                        </w:rPr>
                        <w:tab/>
                        <w:t xml:space="preserve">      </w:t>
                      </w:r>
                      <w:r w:rsidRPr="00051239">
                        <w:rPr>
                          <w:rFonts w:ascii="Times New Roman" w:hAnsi="Times New Roman"/>
                          <w:b/>
                          <w:bCs/>
                          <w:sz w:val="21"/>
                          <w:szCs w:val="21"/>
                        </w:rPr>
                        <w:t>B)</w:t>
                      </w:r>
                      <w:r w:rsidRPr="00051239">
                        <w:rPr>
                          <w:rFonts w:ascii="Times New Roman" w:hAnsi="Times New Roman"/>
                          <w:bCs/>
                          <w:sz w:val="21"/>
                          <w:szCs w:val="21"/>
                        </w:rPr>
                        <w:t xml:space="preserve"> Emin Değilim</w:t>
                      </w:r>
                      <w:r w:rsidRPr="00051239">
                        <w:rPr>
                          <w:rFonts w:ascii="Times New Roman" w:hAnsi="Times New Roman"/>
                          <w:bCs/>
                          <w:sz w:val="21"/>
                          <w:szCs w:val="21"/>
                        </w:rPr>
                        <w:tab/>
                      </w:r>
                      <w:r w:rsidRPr="00051239">
                        <w:rPr>
                          <w:rFonts w:ascii="Times New Roman" w:hAnsi="Times New Roman"/>
                          <w:bCs/>
                          <w:sz w:val="21"/>
                          <w:szCs w:val="21"/>
                        </w:rPr>
                        <w:tab/>
                      </w:r>
                      <w:r w:rsidRPr="00051239">
                        <w:rPr>
                          <w:rFonts w:ascii="Times New Roman" w:hAnsi="Times New Roman"/>
                          <w:b/>
                          <w:bCs/>
                          <w:sz w:val="21"/>
                          <w:szCs w:val="21"/>
                        </w:rPr>
                        <w:t>C)</w:t>
                      </w:r>
                      <w:r w:rsidRPr="00051239">
                        <w:rPr>
                          <w:rFonts w:ascii="Times New Roman" w:hAnsi="Times New Roman"/>
                          <w:bCs/>
                          <w:sz w:val="21"/>
                          <w:szCs w:val="21"/>
                        </w:rPr>
                        <w:t xml:space="preserve"> Tahmin Ettim</w:t>
                      </w:r>
                    </w:p>
                  </w:txbxContent>
                </v:textbox>
              </v:shape>
            </w:pict>
          </mc:Fallback>
        </mc:AlternateContent>
      </w:r>
    </w:p>
    <w:p w:rsidR="0031368C" w:rsidRPr="00282E23" w:rsidRDefault="0031368C" w:rsidP="0031368C">
      <w:pPr>
        <w:spacing w:after="0" w:line="360" w:lineRule="auto"/>
        <w:jc w:val="both"/>
        <w:rPr>
          <w:rFonts w:ascii="Times New Roman" w:hAnsi="Times New Roman"/>
          <w:bCs/>
          <w:sz w:val="24"/>
          <w:szCs w:val="24"/>
        </w:rPr>
      </w:pPr>
    </w:p>
    <w:p w:rsidR="0031368C" w:rsidRPr="00282E23" w:rsidRDefault="0031368C" w:rsidP="0031368C">
      <w:pPr>
        <w:spacing w:after="0" w:line="360" w:lineRule="auto"/>
        <w:jc w:val="both"/>
        <w:rPr>
          <w:rFonts w:ascii="Times New Roman" w:hAnsi="Times New Roman"/>
          <w:bCs/>
          <w:sz w:val="24"/>
          <w:szCs w:val="24"/>
        </w:rPr>
      </w:pPr>
    </w:p>
    <w:p w:rsidR="0031368C" w:rsidRPr="00282E23" w:rsidRDefault="0031368C" w:rsidP="0031368C">
      <w:pPr>
        <w:spacing w:after="0" w:line="360" w:lineRule="auto"/>
        <w:jc w:val="both"/>
        <w:rPr>
          <w:rFonts w:ascii="Times New Roman" w:hAnsi="Times New Roman"/>
          <w:bCs/>
          <w:sz w:val="24"/>
          <w:szCs w:val="24"/>
        </w:rPr>
      </w:pPr>
    </w:p>
    <w:p w:rsidR="0031368C" w:rsidRPr="00282E23" w:rsidRDefault="0031368C" w:rsidP="0031368C">
      <w:pPr>
        <w:spacing w:after="0" w:line="360" w:lineRule="auto"/>
        <w:jc w:val="both"/>
        <w:rPr>
          <w:rFonts w:ascii="Times New Roman" w:hAnsi="Times New Roman"/>
          <w:bCs/>
          <w:sz w:val="24"/>
          <w:szCs w:val="24"/>
        </w:rPr>
      </w:pPr>
    </w:p>
    <w:p w:rsidR="0031368C" w:rsidRPr="00282E23" w:rsidRDefault="0031368C" w:rsidP="0031368C">
      <w:pPr>
        <w:spacing w:after="0" w:line="360" w:lineRule="auto"/>
        <w:jc w:val="both"/>
        <w:rPr>
          <w:rFonts w:ascii="Times New Roman" w:hAnsi="Times New Roman"/>
          <w:bCs/>
          <w:sz w:val="24"/>
          <w:szCs w:val="24"/>
        </w:rPr>
      </w:pPr>
    </w:p>
    <w:p w:rsidR="0031368C" w:rsidRPr="00282E23" w:rsidRDefault="0031368C" w:rsidP="0031368C">
      <w:pPr>
        <w:spacing w:after="0" w:line="360" w:lineRule="auto"/>
        <w:jc w:val="both"/>
        <w:rPr>
          <w:rFonts w:ascii="Times New Roman" w:hAnsi="Times New Roman"/>
          <w:bCs/>
          <w:sz w:val="24"/>
          <w:szCs w:val="24"/>
        </w:rPr>
      </w:pPr>
    </w:p>
    <w:p w:rsidR="0031368C" w:rsidRPr="00282E23" w:rsidRDefault="0031368C" w:rsidP="0031368C">
      <w:pPr>
        <w:spacing w:after="0" w:line="360" w:lineRule="auto"/>
        <w:jc w:val="both"/>
        <w:rPr>
          <w:rFonts w:ascii="Times New Roman" w:hAnsi="Times New Roman"/>
          <w:bCs/>
          <w:sz w:val="24"/>
          <w:szCs w:val="24"/>
        </w:rPr>
      </w:pPr>
    </w:p>
    <w:p w:rsidR="0031368C" w:rsidRPr="00282E23" w:rsidRDefault="0031368C" w:rsidP="0031368C">
      <w:pPr>
        <w:spacing w:after="0" w:line="360" w:lineRule="auto"/>
        <w:jc w:val="both"/>
        <w:rPr>
          <w:rFonts w:ascii="Times New Roman" w:hAnsi="Times New Roman"/>
          <w:bCs/>
          <w:sz w:val="24"/>
          <w:szCs w:val="24"/>
        </w:rPr>
      </w:pPr>
    </w:p>
    <w:p w:rsidR="0031368C" w:rsidRPr="00282E23" w:rsidRDefault="0031368C" w:rsidP="0031368C">
      <w:pPr>
        <w:spacing w:after="0" w:line="360" w:lineRule="auto"/>
        <w:jc w:val="both"/>
        <w:rPr>
          <w:rFonts w:ascii="Times New Roman" w:hAnsi="Times New Roman"/>
          <w:bCs/>
          <w:sz w:val="24"/>
          <w:szCs w:val="24"/>
        </w:rPr>
      </w:pPr>
    </w:p>
    <w:p w:rsidR="0031368C" w:rsidRPr="00282E23" w:rsidRDefault="0031368C" w:rsidP="0031368C">
      <w:pPr>
        <w:spacing w:after="0" w:line="360" w:lineRule="auto"/>
        <w:jc w:val="center"/>
        <w:rPr>
          <w:rFonts w:ascii="Times New Roman" w:hAnsi="Times New Roman"/>
          <w:bCs/>
          <w:i/>
          <w:sz w:val="24"/>
          <w:szCs w:val="24"/>
        </w:rPr>
      </w:pPr>
      <w:r w:rsidRPr="00282E23">
        <w:rPr>
          <w:rFonts w:ascii="Times New Roman" w:hAnsi="Times New Roman"/>
          <w:b/>
          <w:bCs/>
          <w:sz w:val="24"/>
          <w:szCs w:val="24"/>
          <w:lang w:val="en-US"/>
        </w:rPr>
        <w:t>Şekil</w:t>
      </w:r>
      <w:r w:rsidR="009F6E3B">
        <w:rPr>
          <w:rFonts w:ascii="Times New Roman" w:hAnsi="Times New Roman"/>
          <w:b/>
          <w:bCs/>
          <w:sz w:val="24"/>
          <w:szCs w:val="24"/>
          <w:lang w:val="en-US"/>
        </w:rPr>
        <w:t xml:space="preserve"> </w:t>
      </w:r>
      <w:r w:rsidR="00A5572D" w:rsidRPr="00282E23">
        <w:rPr>
          <w:rFonts w:ascii="Times New Roman" w:hAnsi="Times New Roman"/>
          <w:b/>
          <w:bCs/>
          <w:sz w:val="24"/>
          <w:szCs w:val="24"/>
          <w:lang w:val="en-US"/>
        </w:rPr>
        <w:fldChar w:fldCharType="begin"/>
      </w:r>
      <w:r w:rsidRPr="00282E23">
        <w:rPr>
          <w:rFonts w:ascii="Times New Roman" w:hAnsi="Times New Roman"/>
          <w:b/>
          <w:bCs/>
          <w:sz w:val="24"/>
          <w:szCs w:val="24"/>
          <w:lang w:val="en-US"/>
        </w:rPr>
        <w:instrText xml:space="preserve"> SEQ Şekil \* ARABIC </w:instrText>
      </w:r>
      <w:r w:rsidR="00A5572D" w:rsidRPr="00282E23">
        <w:rPr>
          <w:rFonts w:ascii="Times New Roman" w:hAnsi="Times New Roman"/>
          <w:b/>
          <w:bCs/>
          <w:sz w:val="24"/>
          <w:szCs w:val="24"/>
          <w:lang w:val="en-US"/>
        </w:rPr>
        <w:fldChar w:fldCharType="separate"/>
      </w:r>
      <w:r w:rsidR="00E00B3B">
        <w:rPr>
          <w:rFonts w:ascii="Times New Roman" w:hAnsi="Times New Roman"/>
          <w:b/>
          <w:bCs/>
          <w:noProof/>
          <w:sz w:val="24"/>
          <w:szCs w:val="24"/>
          <w:lang w:val="en-US"/>
        </w:rPr>
        <w:t>2</w:t>
      </w:r>
      <w:r w:rsidR="00A5572D" w:rsidRPr="00282E23">
        <w:rPr>
          <w:rFonts w:ascii="Times New Roman" w:hAnsi="Times New Roman"/>
          <w:b/>
          <w:bCs/>
          <w:sz w:val="24"/>
          <w:szCs w:val="24"/>
          <w:lang w:val="en-US"/>
        </w:rPr>
        <w:fldChar w:fldCharType="end"/>
      </w:r>
      <w:r w:rsidRPr="00282E23">
        <w:rPr>
          <w:rFonts w:ascii="Times New Roman" w:hAnsi="Times New Roman"/>
          <w:b/>
          <w:bCs/>
          <w:sz w:val="24"/>
          <w:szCs w:val="24"/>
          <w:lang w:val="en-US"/>
        </w:rPr>
        <w:t xml:space="preserve">. </w:t>
      </w:r>
      <w:r w:rsidRPr="00282E23">
        <w:rPr>
          <w:rFonts w:ascii="Times New Roman" w:hAnsi="Times New Roman"/>
          <w:bCs/>
          <w:i/>
          <w:sz w:val="24"/>
          <w:szCs w:val="24"/>
        </w:rPr>
        <w:t>Üç aşamalı kavram tanı testi soru örneği</w:t>
      </w:r>
    </w:p>
    <w:p w:rsidR="0031368C" w:rsidRPr="00282E23" w:rsidRDefault="0031368C" w:rsidP="0031368C">
      <w:pPr>
        <w:spacing w:before="240" w:after="0" w:line="360" w:lineRule="auto"/>
        <w:ind w:firstLine="708"/>
        <w:jc w:val="both"/>
        <w:rPr>
          <w:rFonts w:ascii="Times New Roman" w:hAnsi="Times New Roman"/>
          <w:bCs/>
          <w:sz w:val="24"/>
          <w:szCs w:val="24"/>
        </w:rPr>
      </w:pPr>
      <w:r w:rsidRPr="00282E23">
        <w:rPr>
          <w:rFonts w:ascii="Times New Roman" w:hAnsi="Times New Roman"/>
          <w:bCs/>
          <w:sz w:val="24"/>
          <w:szCs w:val="24"/>
        </w:rPr>
        <w:t>Araştırmanın nitel veri kaynağını oluşturan mülakat sürecinde öğrencilere ilk olarak “</w:t>
      </w:r>
      <w:r w:rsidRPr="00282E23">
        <w:rPr>
          <w:rFonts w:ascii="Times New Roman" w:hAnsi="Times New Roman"/>
          <w:bCs/>
          <w:i/>
          <w:iCs/>
          <w:sz w:val="24"/>
          <w:szCs w:val="24"/>
        </w:rPr>
        <w:t>Uygulama öncesinde …şeklinde biliyordum, ancak uygulama sonrasında doğrusunun ……. olduğunu fark ettim. dediğin neler var</w:t>
      </w:r>
      <w:r w:rsidRPr="00282E23">
        <w:rPr>
          <w:rFonts w:ascii="Times New Roman" w:hAnsi="Times New Roman"/>
          <w:bCs/>
          <w:sz w:val="24"/>
          <w:szCs w:val="24"/>
        </w:rPr>
        <w:t>? sorusu yöneltilmiştir. İkinci olarak</w:t>
      </w:r>
      <w:r w:rsidRPr="00282E23">
        <w:rPr>
          <w:rFonts w:ascii="Times New Roman" w:hAnsi="Times New Roman"/>
          <w:bCs/>
          <w:i/>
          <w:sz w:val="24"/>
          <w:szCs w:val="24"/>
        </w:rPr>
        <w:t xml:space="preserve"> “Birazdan sana bazı canlı isimleri okuyacağım. Bu canlıların hangi canlılar grubuna dâhil olduğunu nedeniyle belirtmeni isteyeceğim</w:t>
      </w:r>
      <w:r w:rsidRPr="00282E23">
        <w:rPr>
          <w:rFonts w:ascii="Times New Roman" w:hAnsi="Times New Roman"/>
          <w:bCs/>
          <w:sz w:val="24"/>
          <w:szCs w:val="24"/>
        </w:rPr>
        <w:t>” şeklinde bir açıklama yapılmıştır. Görüşmeler gerçekleştirilirken ses kaydı alınmış daha sonra görüşmelerin çözümlemesi iki araştırmacı tarafından ayrı ayrı yapılmıştır.</w:t>
      </w:r>
    </w:p>
    <w:p w:rsidR="0031368C" w:rsidRPr="00282E23" w:rsidRDefault="0031368C" w:rsidP="0031368C">
      <w:pPr>
        <w:spacing w:before="240" w:after="0" w:line="360" w:lineRule="auto"/>
        <w:ind w:firstLine="709"/>
        <w:jc w:val="both"/>
        <w:rPr>
          <w:rFonts w:ascii="Times New Roman" w:hAnsi="Times New Roman"/>
          <w:bCs/>
          <w:iCs/>
          <w:sz w:val="24"/>
          <w:szCs w:val="24"/>
        </w:rPr>
      </w:pPr>
      <w:r w:rsidRPr="00282E23">
        <w:rPr>
          <w:rFonts w:ascii="Times New Roman" w:hAnsi="Times New Roman"/>
          <w:bCs/>
          <w:iCs/>
          <w:sz w:val="24"/>
          <w:szCs w:val="24"/>
        </w:rPr>
        <w:lastRenderedPageBreak/>
        <w:t>Üç aşamalı kavram tanı testi uygulamasıyla katılımcılarla tanışan ilk araştırmacı, ünitede öğrenme sürecinde mümkün olduğunca sınıf ortamında bulunmuştur. Böylece görüşme gerçekleştirdiği öğrencilerle uzun süreli etkileşimde bulunarak, çalışmanın iç geçerlik düzeyinin (inandırıcılığın) artması sağlanmıştır. Yine mülakat sürecinde katılımcıdan alınan yanıt konusunda özetleme yapılarak, katılımcının söylediği şeyin doğru olup olmadığı teyit edilmeye çalışılmıştır. Bu sayede de araştırmanın inandırıcılığının artması sağlanmıştır. Ayrıca mülakat gerçekleştirilecek katılımcılar belirlenirken, kavram tanı testi başarı puanına göre yüksek, orta ve düşük düzeyde puan alan öğrencilerden eşit sayılarda öğrenciler sürece dahil edilerek amaçlı örnekleme yapılmıştır. Veri kaynağının çeşitlendirilmesi yoluyla araştırmanın hem inandırıcılık hem de aktarılabilirlik (dış geçerlik) düzeyi artırılmıştır. Mülakat sürecinde mülakat gerçekleştirilen tüm katılımcılara öncelikle yukarıda belirtilen soruların sorulması ve görüşmelerin kayıt altına alınması ile de çalışmanın tutarlığı (iç güvenirlik) sağlanmıştır.</w:t>
      </w:r>
    </w:p>
    <w:p w:rsidR="0031368C" w:rsidRPr="00282E23" w:rsidRDefault="0031368C" w:rsidP="0031368C">
      <w:pPr>
        <w:spacing w:before="240" w:after="0" w:line="360" w:lineRule="auto"/>
        <w:jc w:val="both"/>
        <w:rPr>
          <w:rFonts w:ascii="Times New Roman" w:hAnsi="Times New Roman"/>
          <w:bCs/>
          <w:sz w:val="24"/>
          <w:szCs w:val="24"/>
        </w:rPr>
      </w:pPr>
      <w:r w:rsidRPr="00282E23">
        <w:rPr>
          <w:rFonts w:ascii="Times New Roman" w:hAnsi="Times New Roman"/>
          <w:b/>
          <w:bCs/>
          <w:sz w:val="24"/>
          <w:szCs w:val="24"/>
        </w:rPr>
        <w:t>Verilerin Analizi</w:t>
      </w:r>
    </w:p>
    <w:p w:rsidR="0031368C" w:rsidRPr="00282E23" w:rsidRDefault="0031368C" w:rsidP="0031368C">
      <w:pPr>
        <w:spacing w:after="0" w:line="360" w:lineRule="auto"/>
        <w:ind w:firstLine="708"/>
        <w:jc w:val="both"/>
        <w:rPr>
          <w:rFonts w:ascii="Times New Roman" w:hAnsi="Times New Roman"/>
          <w:bCs/>
          <w:iCs/>
          <w:sz w:val="24"/>
          <w:szCs w:val="24"/>
        </w:rPr>
      </w:pPr>
      <w:r w:rsidRPr="00282E23">
        <w:rPr>
          <w:rFonts w:ascii="Times New Roman" w:hAnsi="Times New Roman"/>
          <w:bCs/>
          <w:sz w:val="24"/>
          <w:szCs w:val="24"/>
        </w:rPr>
        <w:t xml:space="preserve">Üç aşamalı test analizinde, sorunun her bir aşamasına verilen yanıt dikkate alınmıştır. Peşman ve Eryılmaz (2010) ile Arslan, Çiğdemoğlu ve Moseley’in (2012) de çalışmalarında tanımladığı birinci aşama, her iki aşama, toplam, emin olma, bilgi eksikliği, birinci aşama, her iki aşama ve tüm aşama kavram yanılgısı puanları olmak üzere sekiz ayrı puan MS Excel programında geliştirilen makro uygulamadan yararlanılarak elde edilmiştir. Bu işlem sonrasında, </w:t>
      </w:r>
      <w:r w:rsidRPr="00282E23">
        <w:rPr>
          <w:rFonts w:ascii="Times New Roman" w:hAnsi="Times New Roman"/>
          <w:bCs/>
          <w:iCs/>
          <w:sz w:val="24"/>
          <w:szCs w:val="24"/>
        </w:rPr>
        <w:t>kavram yanılgısı, bilimsel bilgi, şanslı cevap ve bilgi eksikliği olmak üzere dört kategori şeklinde bulgulara ulaşılmıştır (Tablo 2). Elde edilen veriler Arslan ve diğerlerinin (2012) çalışmasında önerdiği, Taş ve diğerlerinin (2014) araştırmasında kullandığı</w:t>
      </w:r>
      <w:r w:rsidR="00406A6A">
        <w:rPr>
          <w:rFonts w:ascii="Times New Roman" w:hAnsi="Times New Roman"/>
          <w:bCs/>
          <w:iCs/>
          <w:sz w:val="24"/>
          <w:szCs w:val="24"/>
        </w:rPr>
        <w:t xml:space="preserve"> </w:t>
      </w:r>
      <w:r w:rsidR="00406A6A">
        <w:fldChar w:fldCharType="begin"/>
      </w:r>
      <w:r w:rsidR="00406A6A">
        <w:rPr>
          <w:rFonts w:ascii="Times New Roman" w:hAnsi="Times New Roman"/>
          <w:bCs/>
          <w:iCs/>
          <w:sz w:val="24"/>
          <w:szCs w:val="24"/>
        </w:rPr>
        <w:instrText xml:space="preserve"> REF _Ref35980274 \h </w:instrText>
      </w:r>
      <w:r w:rsidR="00406A6A">
        <w:fldChar w:fldCharType="separate"/>
      </w:r>
      <w:r w:rsidR="00E00B3B" w:rsidRPr="00282E23">
        <w:rPr>
          <w:rFonts w:ascii="Times New Roman" w:hAnsi="Times New Roman"/>
          <w:sz w:val="24"/>
          <w:szCs w:val="24"/>
          <w:lang w:val="en-US"/>
        </w:rPr>
        <w:t>Tablo</w:t>
      </w:r>
      <w:r w:rsidR="00E00B3B">
        <w:rPr>
          <w:rFonts w:ascii="Times New Roman" w:hAnsi="Times New Roman"/>
          <w:sz w:val="24"/>
          <w:szCs w:val="24"/>
          <w:lang w:val="en-US"/>
        </w:rPr>
        <w:t xml:space="preserve"> </w:t>
      </w:r>
      <w:r w:rsidR="00E00B3B">
        <w:rPr>
          <w:rFonts w:ascii="Times New Roman" w:hAnsi="Times New Roman"/>
          <w:noProof/>
          <w:sz w:val="24"/>
          <w:szCs w:val="24"/>
          <w:lang w:val="en-US"/>
        </w:rPr>
        <w:t>2</w:t>
      </w:r>
      <w:r w:rsidR="00406A6A">
        <w:fldChar w:fldCharType="end"/>
      </w:r>
      <w:r w:rsidRPr="00282E23">
        <w:rPr>
          <w:rFonts w:ascii="Times New Roman" w:hAnsi="Times New Roman"/>
          <w:bCs/>
          <w:iCs/>
          <w:sz w:val="24"/>
          <w:szCs w:val="24"/>
        </w:rPr>
        <w:t>’de yer alan değerlendirme tablosu ile değerlendirilmiştir.</w:t>
      </w:r>
    </w:p>
    <w:p w:rsidR="0031368C" w:rsidRPr="00282E23" w:rsidRDefault="0031368C" w:rsidP="0031368C">
      <w:pPr>
        <w:keepNext/>
        <w:spacing w:after="0" w:line="240" w:lineRule="auto"/>
        <w:rPr>
          <w:rFonts w:ascii="Times New Roman" w:hAnsi="Times New Roman"/>
          <w:sz w:val="24"/>
          <w:szCs w:val="24"/>
          <w:lang w:val="en-US"/>
        </w:rPr>
      </w:pPr>
      <w:bookmarkStart w:id="1" w:name="_Ref35980274"/>
      <w:r w:rsidRPr="00282E23">
        <w:rPr>
          <w:rFonts w:ascii="Times New Roman" w:hAnsi="Times New Roman"/>
          <w:sz w:val="24"/>
          <w:szCs w:val="24"/>
          <w:lang w:val="en-US"/>
        </w:rPr>
        <w:t>Tablo</w:t>
      </w:r>
      <w:r w:rsidR="009F6E3B">
        <w:rPr>
          <w:rFonts w:ascii="Times New Roman" w:hAnsi="Times New Roman"/>
          <w:sz w:val="24"/>
          <w:szCs w:val="24"/>
          <w:lang w:val="en-US"/>
        </w:rPr>
        <w:t xml:space="preserve"> </w:t>
      </w:r>
      <w:r w:rsidR="00A5572D" w:rsidRPr="00282E23">
        <w:rPr>
          <w:rFonts w:ascii="Times New Roman" w:hAnsi="Times New Roman"/>
          <w:sz w:val="24"/>
          <w:szCs w:val="24"/>
          <w:lang w:val="en-US"/>
        </w:rPr>
        <w:fldChar w:fldCharType="begin"/>
      </w:r>
      <w:r w:rsidRPr="00282E23">
        <w:rPr>
          <w:rFonts w:ascii="Times New Roman" w:hAnsi="Times New Roman"/>
          <w:sz w:val="24"/>
          <w:szCs w:val="24"/>
          <w:lang w:val="en-US"/>
        </w:rPr>
        <w:instrText xml:space="preserve"> SEQ Tablo \* ARABIC </w:instrText>
      </w:r>
      <w:r w:rsidR="00A5572D" w:rsidRPr="00282E23">
        <w:rPr>
          <w:rFonts w:ascii="Times New Roman" w:hAnsi="Times New Roman"/>
          <w:sz w:val="24"/>
          <w:szCs w:val="24"/>
          <w:lang w:val="en-US"/>
        </w:rPr>
        <w:fldChar w:fldCharType="separate"/>
      </w:r>
      <w:r w:rsidR="00E00B3B">
        <w:rPr>
          <w:rFonts w:ascii="Times New Roman" w:hAnsi="Times New Roman"/>
          <w:noProof/>
          <w:sz w:val="24"/>
          <w:szCs w:val="24"/>
          <w:lang w:val="en-US"/>
        </w:rPr>
        <w:t>2</w:t>
      </w:r>
      <w:r w:rsidR="00A5572D" w:rsidRPr="00282E23">
        <w:rPr>
          <w:rFonts w:ascii="Times New Roman" w:hAnsi="Times New Roman"/>
          <w:sz w:val="24"/>
          <w:szCs w:val="24"/>
          <w:lang w:val="en-US"/>
        </w:rPr>
        <w:fldChar w:fldCharType="end"/>
      </w:r>
      <w:bookmarkEnd w:id="1"/>
      <w:r w:rsidRPr="00282E23">
        <w:rPr>
          <w:rFonts w:ascii="Times New Roman" w:hAnsi="Times New Roman"/>
          <w:sz w:val="24"/>
          <w:szCs w:val="24"/>
          <w:lang w:val="en-US"/>
        </w:rPr>
        <w:t>.</w:t>
      </w:r>
    </w:p>
    <w:p w:rsidR="0031368C" w:rsidRPr="00282E23" w:rsidRDefault="0031368C" w:rsidP="0031368C">
      <w:pPr>
        <w:spacing w:after="0" w:line="360" w:lineRule="auto"/>
        <w:rPr>
          <w:rFonts w:ascii="Times New Roman" w:hAnsi="Times New Roman"/>
          <w:i/>
          <w:sz w:val="24"/>
          <w:szCs w:val="24"/>
        </w:rPr>
      </w:pPr>
      <w:r w:rsidRPr="00282E23">
        <w:rPr>
          <w:rFonts w:ascii="Times New Roman" w:hAnsi="Times New Roman"/>
          <w:i/>
          <w:sz w:val="24"/>
          <w:szCs w:val="24"/>
        </w:rPr>
        <w:t xml:space="preserve">Üç aşamalı testte mümkün olan olası yanıtlar ve bunların kategorileri </w:t>
      </w:r>
    </w:p>
    <w:tbl>
      <w:tblPr>
        <w:tblW w:w="0" w:type="auto"/>
        <w:jc w:val="center"/>
        <w:tblBorders>
          <w:top w:val="single" w:sz="4" w:space="0" w:color="auto"/>
          <w:bottom w:val="single" w:sz="4" w:space="0" w:color="auto"/>
        </w:tblBorders>
        <w:tblLook w:val="00A0" w:firstRow="1" w:lastRow="0" w:firstColumn="1" w:lastColumn="0" w:noHBand="0" w:noVBand="0"/>
      </w:tblPr>
      <w:tblGrid>
        <w:gridCol w:w="4029"/>
        <w:gridCol w:w="1783"/>
        <w:gridCol w:w="1559"/>
        <w:gridCol w:w="1701"/>
      </w:tblGrid>
      <w:tr w:rsidR="0031368C" w:rsidRPr="00282E23" w:rsidTr="0031368C">
        <w:trPr>
          <w:trHeight w:val="588"/>
          <w:tblHeader/>
          <w:jc w:val="center"/>
        </w:trPr>
        <w:tc>
          <w:tcPr>
            <w:tcW w:w="4029" w:type="dxa"/>
            <w:tcBorders>
              <w:top w:val="single" w:sz="4" w:space="0" w:color="auto"/>
              <w:left w:val="nil"/>
              <w:bottom w:val="single" w:sz="4" w:space="0" w:color="auto"/>
              <w:right w:val="nil"/>
            </w:tcBorders>
            <w:shd w:val="clear" w:color="auto" w:fill="auto"/>
            <w:vAlign w:val="center"/>
          </w:tcPr>
          <w:p w:rsidR="0031368C" w:rsidRPr="00282E23" w:rsidRDefault="0031368C" w:rsidP="0031368C">
            <w:pPr>
              <w:spacing w:after="0" w:line="240" w:lineRule="auto"/>
              <w:rPr>
                <w:rFonts w:ascii="Times New Roman" w:hAnsi="Times New Roman"/>
                <w:b/>
              </w:rPr>
            </w:pPr>
            <w:r w:rsidRPr="00282E23">
              <w:rPr>
                <w:rFonts w:ascii="Times New Roman" w:hAnsi="Times New Roman"/>
                <w:b/>
              </w:rPr>
              <w:t>Kategoriler</w:t>
            </w:r>
          </w:p>
        </w:tc>
        <w:tc>
          <w:tcPr>
            <w:tcW w:w="1783" w:type="dxa"/>
            <w:tcBorders>
              <w:top w:val="single" w:sz="4" w:space="0" w:color="auto"/>
              <w:left w:val="nil"/>
              <w:bottom w:val="single" w:sz="4" w:space="0" w:color="auto"/>
              <w:right w:val="nil"/>
            </w:tcBorders>
            <w:shd w:val="clear" w:color="auto" w:fill="auto"/>
            <w:vAlign w:val="center"/>
          </w:tcPr>
          <w:p w:rsidR="0031368C" w:rsidRPr="00282E23" w:rsidRDefault="0031368C" w:rsidP="0031368C">
            <w:pPr>
              <w:spacing w:after="0" w:line="240" w:lineRule="auto"/>
              <w:rPr>
                <w:rFonts w:ascii="Times New Roman" w:hAnsi="Times New Roman"/>
                <w:b/>
              </w:rPr>
            </w:pPr>
            <w:r w:rsidRPr="00282E23">
              <w:rPr>
                <w:rFonts w:ascii="Times New Roman" w:hAnsi="Times New Roman"/>
                <w:b/>
              </w:rPr>
              <w:t>Birinci Aşama Sorusu</w:t>
            </w:r>
          </w:p>
        </w:tc>
        <w:tc>
          <w:tcPr>
            <w:tcW w:w="1559" w:type="dxa"/>
            <w:tcBorders>
              <w:top w:val="single" w:sz="4" w:space="0" w:color="auto"/>
              <w:left w:val="nil"/>
              <w:bottom w:val="single" w:sz="4" w:space="0" w:color="auto"/>
              <w:right w:val="nil"/>
            </w:tcBorders>
            <w:shd w:val="clear" w:color="auto" w:fill="auto"/>
            <w:vAlign w:val="center"/>
          </w:tcPr>
          <w:p w:rsidR="0031368C" w:rsidRPr="00282E23" w:rsidRDefault="0031368C" w:rsidP="0031368C">
            <w:pPr>
              <w:spacing w:after="0" w:line="240" w:lineRule="auto"/>
              <w:rPr>
                <w:rFonts w:ascii="Times New Roman" w:hAnsi="Times New Roman"/>
                <w:b/>
              </w:rPr>
            </w:pPr>
            <w:r w:rsidRPr="00282E23">
              <w:rPr>
                <w:rFonts w:ascii="Times New Roman" w:hAnsi="Times New Roman"/>
                <w:b/>
              </w:rPr>
              <w:t>İkinci Aşama Sorusu</w:t>
            </w:r>
          </w:p>
        </w:tc>
        <w:tc>
          <w:tcPr>
            <w:tcW w:w="1701" w:type="dxa"/>
            <w:tcBorders>
              <w:top w:val="single" w:sz="4" w:space="0" w:color="auto"/>
              <w:left w:val="nil"/>
              <w:bottom w:val="single" w:sz="4" w:space="0" w:color="auto"/>
              <w:right w:val="nil"/>
            </w:tcBorders>
            <w:shd w:val="clear" w:color="auto" w:fill="auto"/>
            <w:vAlign w:val="center"/>
          </w:tcPr>
          <w:p w:rsidR="0031368C" w:rsidRPr="00282E23" w:rsidRDefault="0031368C" w:rsidP="0031368C">
            <w:pPr>
              <w:spacing w:after="0" w:line="240" w:lineRule="auto"/>
              <w:rPr>
                <w:rFonts w:ascii="Times New Roman" w:hAnsi="Times New Roman"/>
                <w:b/>
              </w:rPr>
            </w:pPr>
            <w:r w:rsidRPr="00282E23">
              <w:rPr>
                <w:rFonts w:ascii="Times New Roman" w:hAnsi="Times New Roman"/>
                <w:b/>
              </w:rPr>
              <w:t>Üçüncü Aşama Sorusu</w:t>
            </w:r>
          </w:p>
        </w:tc>
      </w:tr>
      <w:tr w:rsidR="0031368C" w:rsidRPr="00282E23" w:rsidTr="0031368C">
        <w:trPr>
          <w:trHeight w:val="202"/>
          <w:jc w:val="center"/>
        </w:trPr>
        <w:tc>
          <w:tcPr>
            <w:tcW w:w="4029" w:type="dxa"/>
            <w:tcBorders>
              <w:top w:val="single" w:sz="4" w:space="0" w:color="auto"/>
              <w:left w:val="nil"/>
              <w:bottom w:val="nil"/>
              <w:right w:val="nil"/>
            </w:tcBorders>
          </w:tcPr>
          <w:p w:rsidR="0031368C" w:rsidRPr="00282E23" w:rsidRDefault="0031368C" w:rsidP="0031368C">
            <w:pPr>
              <w:spacing w:after="0" w:line="240" w:lineRule="auto"/>
              <w:rPr>
                <w:rFonts w:ascii="Times New Roman" w:hAnsi="Times New Roman"/>
              </w:rPr>
            </w:pPr>
            <w:r w:rsidRPr="00282E23">
              <w:rPr>
                <w:rFonts w:ascii="Times New Roman" w:hAnsi="Times New Roman"/>
              </w:rPr>
              <w:t>Bilimsel Bilgiye Sahip</w:t>
            </w:r>
          </w:p>
        </w:tc>
        <w:tc>
          <w:tcPr>
            <w:tcW w:w="1783" w:type="dxa"/>
            <w:tcBorders>
              <w:top w:val="single" w:sz="4" w:space="0" w:color="auto"/>
              <w:left w:val="nil"/>
              <w:bottom w:val="nil"/>
              <w:right w:val="nil"/>
            </w:tcBorders>
          </w:tcPr>
          <w:p w:rsidR="0031368C" w:rsidRPr="00282E23" w:rsidRDefault="0031368C" w:rsidP="0031368C">
            <w:pPr>
              <w:spacing w:after="0" w:line="240" w:lineRule="auto"/>
              <w:rPr>
                <w:rFonts w:ascii="Times New Roman" w:hAnsi="Times New Roman"/>
              </w:rPr>
            </w:pPr>
            <w:r w:rsidRPr="00282E23">
              <w:rPr>
                <w:rFonts w:ascii="Times New Roman" w:hAnsi="Times New Roman"/>
              </w:rPr>
              <w:t>Doğru</w:t>
            </w:r>
          </w:p>
        </w:tc>
        <w:tc>
          <w:tcPr>
            <w:tcW w:w="1559" w:type="dxa"/>
            <w:tcBorders>
              <w:top w:val="single" w:sz="4" w:space="0" w:color="auto"/>
              <w:left w:val="nil"/>
              <w:bottom w:val="nil"/>
              <w:right w:val="nil"/>
            </w:tcBorders>
          </w:tcPr>
          <w:p w:rsidR="0031368C" w:rsidRPr="00282E23" w:rsidRDefault="0031368C" w:rsidP="0031368C">
            <w:pPr>
              <w:spacing w:after="0" w:line="240" w:lineRule="auto"/>
              <w:rPr>
                <w:rFonts w:ascii="Times New Roman" w:hAnsi="Times New Roman"/>
              </w:rPr>
            </w:pPr>
            <w:r w:rsidRPr="00282E23">
              <w:rPr>
                <w:rFonts w:ascii="Times New Roman" w:hAnsi="Times New Roman"/>
              </w:rPr>
              <w:t>Doğru</w:t>
            </w:r>
          </w:p>
        </w:tc>
        <w:tc>
          <w:tcPr>
            <w:tcW w:w="1701" w:type="dxa"/>
            <w:tcBorders>
              <w:top w:val="single" w:sz="4" w:space="0" w:color="auto"/>
              <w:left w:val="nil"/>
              <w:bottom w:val="nil"/>
              <w:right w:val="nil"/>
            </w:tcBorders>
          </w:tcPr>
          <w:p w:rsidR="0031368C" w:rsidRPr="00282E23" w:rsidRDefault="0031368C" w:rsidP="0031368C">
            <w:pPr>
              <w:spacing w:after="0" w:line="240" w:lineRule="auto"/>
              <w:rPr>
                <w:rFonts w:ascii="Times New Roman" w:hAnsi="Times New Roman"/>
              </w:rPr>
            </w:pPr>
            <w:r w:rsidRPr="00282E23">
              <w:rPr>
                <w:rFonts w:ascii="Times New Roman" w:hAnsi="Times New Roman"/>
              </w:rPr>
              <w:t>Emin</w:t>
            </w:r>
          </w:p>
        </w:tc>
      </w:tr>
      <w:tr w:rsidR="0031368C" w:rsidRPr="00282E23" w:rsidTr="0031368C">
        <w:trPr>
          <w:trHeight w:val="276"/>
          <w:jc w:val="center"/>
        </w:trPr>
        <w:tc>
          <w:tcPr>
            <w:tcW w:w="4029" w:type="dxa"/>
            <w:tcBorders>
              <w:top w:val="nil"/>
              <w:left w:val="nil"/>
              <w:bottom w:val="nil"/>
              <w:right w:val="nil"/>
            </w:tcBorders>
          </w:tcPr>
          <w:p w:rsidR="0031368C" w:rsidRPr="00282E23" w:rsidRDefault="0031368C" w:rsidP="0031368C">
            <w:pPr>
              <w:spacing w:after="0" w:line="240" w:lineRule="auto"/>
              <w:rPr>
                <w:rFonts w:ascii="Times New Roman" w:hAnsi="Times New Roman"/>
              </w:rPr>
            </w:pPr>
            <w:r w:rsidRPr="00282E23">
              <w:rPr>
                <w:rFonts w:ascii="Times New Roman" w:hAnsi="Times New Roman"/>
              </w:rPr>
              <w:t>Bilgi Eksikliği</w:t>
            </w:r>
          </w:p>
        </w:tc>
        <w:tc>
          <w:tcPr>
            <w:tcW w:w="1783" w:type="dxa"/>
            <w:tcBorders>
              <w:top w:val="nil"/>
              <w:left w:val="nil"/>
              <w:bottom w:val="nil"/>
              <w:right w:val="nil"/>
            </w:tcBorders>
          </w:tcPr>
          <w:p w:rsidR="0031368C" w:rsidRPr="00282E23" w:rsidRDefault="0031368C" w:rsidP="0031368C">
            <w:pPr>
              <w:spacing w:after="0" w:line="240" w:lineRule="auto"/>
              <w:rPr>
                <w:rFonts w:ascii="Times New Roman" w:hAnsi="Times New Roman"/>
              </w:rPr>
            </w:pPr>
            <w:r w:rsidRPr="00282E23">
              <w:rPr>
                <w:rFonts w:ascii="Times New Roman" w:hAnsi="Times New Roman"/>
              </w:rPr>
              <w:t>Doğru</w:t>
            </w:r>
          </w:p>
        </w:tc>
        <w:tc>
          <w:tcPr>
            <w:tcW w:w="1559" w:type="dxa"/>
            <w:tcBorders>
              <w:top w:val="nil"/>
              <w:left w:val="nil"/>
              <w:bottom w:val="nil"/>
              <w:right w:val="nil"/>
            </w:tcBorders>
          </w:tcPr>
          <w:p w:rsidR="0031368C" w:rsidRPr="00282E23" w:rsidRDefault="0031368C" w:rsidP="0031368C">
            <w:pPr>
              <w:spacing w:after="0" w:line="240" w:lineRule="auto"/>
              <w:rPr>
                <w:rFonts w:ascii="Times New Roman" w:hAnsi="Times New Roman"/>
              </w:rPr>
            </w:pPr>
            <w:r w:rsidRPr="00282E23">
              <w:rPr>
                <w:rFonts w:ascii="Times New Roman" w:hAnsi="Times New Roman"/>
              </w:rPr>
              <w:t>Yanlış</w:t>
            </w:r>
          </w:p>
        </w:tc>
        <w:tc>
          <w:tcPr>
            <w:tcW w:w="1701" w:type="dxa"/>
            <w:tcBorders>
              <w:top w:val="nil"/>
              <w:left w:val="nil"/>
              <w:bottom w:val="nil"/>
              <w:right w:val="nil"/>
            </w:tcBorders>
          </w:tcPr>
          <w:p w:rsidR="0031368C" w:rsidRPr="00282E23" w:rsidRDefault="0031368C" w:rsidP="0031368C">
            <w:pPr>
              <w:spacing w:after="0" w:line="240" w:lineRule="auto"/>
              <w:rPr>
                <w:rFonts w:ascii="Times New Roman" w:hAnsi="Times New Roman"/>
              </w:rPr>
            </w:pPr>
            <w:r w:rsidRPr="00282E23">
              <w:rPr>
                <w:rFonts w:ascii="Times New Roman" w:hAnsi="Times New Roman"/>
              </w:rPr>
              <w:t>Emin değil</w:t>
            </w:r>
          </w:p>
        </w:tc>
      </w:tr>
      <w:tr w:rsidR="0031368C" w:rsidRPr="00282E23" w:rsidTr="0031368C">
        <w:trPr>
          <w:trHeight w:val="294"/>
          <w:jc w:val="center"/>
        </w:trPr>
        <w:tc>
          <w:tcPr>
            <w:tcW w:w="4029" w:type="dxa"/>
            <w:tcBorders>
              <w:top w:val="nil"/>
              <w:left w:val="nil"/>
              <w:bottom w:val="nil"/>
              <w:right w:val="nil"/>
            </w:tcBorders>
          </w:tcPr>
          <w:p w:rsidR="0031368C" w:rsidRPr="00282E23" w:rsidRDefault="0031368C" w:rsidP="0031368C">
            <w:pPr>
              <w:spacing w:after="0" w:line="240" w:lineRule="auto"/>
              <w:rPr>
                <w:rFonts w:ascii="Times New Roman" w:hAnsi="Times New Roman"/>
              </w:rPr>
            </w:pPr>
            <w:r w:rsidRPr="00282E23">
              <w:rPr>
                <w:rFonts w:ascii="Times New Roman" w:hAnsi="Times New Roman"/>
              </w:rPr>
              <w:t>Bilgi Eksikliği</w:t>
            </w:r>
          </w:p>
        </w:tc>
        <w:tc>
          <w:tcPr>
            <w:tcW w:w="1783" w:type="dxa"/>
            <w:tcBorders>
              <w:top w:val="nil"/>
              <w:left w:val="nil"/>
              <w:bottom w:val="nil"/>
              <w:right w:val="nil"/>
            </w:tcBorders>
          </w:tcPr>
          <w:p w:rsidR="0031368C" w:rsidRPr="00282E23" w:rsidRDefault="0031368C" w:rsidP="0031368C">
            <w:pPr>
              <w:spacing w:after="0" w:line="240" w:lineRule="auto"/>
              <w:rPr>
                <w:rFonts w:ascii="Times New Roman" w:hAnsi="Times New Roman"/>
              </w:rPr>
            </w:pPr>
            <w:r w:rsidRPr="00282E23">
              <w:rPr>
                <w:rFonts w:ascii="Times New Roman" w:hAnsi="Times New Roman"/>
              </w:rPr>
              <w:t>Yanlış</w:t>
            </w:r>
          </w:p>
        </w:tc>
        <w:tc>
          <w:tcPr>
            <w:tcW w:w="1559" w:type="dxa"/>
            <w:tcBorders>
              <w:top w:val="nil"/>
              <w:left w:val="nil"/>
              <w:bottom w:val="nil"/>
              <w:right w:val="nil"/>
            </w:tcBorders>
          </w:tcPr>
          <w:p w:rsidR="0031368C" w:rsidRPr="00282E23" w:rsidRDefault="0031368C" w:rsidP="0031368C">
            <w:pPr>
              <w:spacing w:after="0" w:line="240" w:lineRule="auto"/>
              <w:rPr>
                <w:rFonts w:ascii="Times New Roman" w:hAnsi="Times New Roman"/>
              </w:rPr>
            </w:pPr>
            <w:r w:rsidRPr="00282E23">
              <w:rPr>
                <w:rFonts w:ascii="Times New Roman" w:hAnsi="Times New Roman"/>
              </w:rPr>
              <w:t>Doğru</w:t>
            </w:r>
          </w:p>
        </w:tc>
        <w:tc>
          <w:tcPr>
            <w:tcW w:w="1701" w:type="dxa"/>
            <w:tcBorders>
              <w:top w:val="nil"/>
              <w:left w:val="nil"/>
              <w:bottom w:val="nil"/>
              <w:right w:val="nil"/>
            </w:tcBorders>
          </w:tcPr>
          <w:p w:rsidR="0031368C" w:rsidRPr="00282E23" w:rsidRDefault="0031368C" w:rsidP="0031368C">
            <w:pPr>
              <w:spacing w:after="0" w:line="240" w:lineRule="auto"/>
              <w:rPr>
                <w:rFonts w:ascii="Times New Roman" w:hAnsi="Times New Roman"/>
              </w:rPr>
            </w:pPr>
            <w:r w:rsidRPr="00282E23">
              <w:rPr>
                <w:rFonts w:ascii="Times New Roman" w:hAnsi="Times New Roman"/>
              </w:rPr>
              <w:t>Emin değil</w:t>
            </w:r>
          </w:p>
        </w:tc>
      </w:tr>
      <w:tr w:rsidR="0031368C" w:rsidRPr="00282E23" w:rsidTr="0031368C">
        <w:trPr>
          <w:trHeight w:val="284"/>
          <w:jc w:val="center"/>
        </w:trPr>
        <w:tc>
          <w:tcPr>
            <w:tcW w:w="4029" w:type="dxa"/>
            <w:tcBorders>
              <w:top w:val="nil"/>
              <w:left w:val="nil"/>
              <w:bottom w:val="nil"/>
              <w:right w:val="nil"/>
            </w:tcBorders>
          </w:tcPr>
          <w:p w:rsidR="0031368C" w:rsidRPr="00282E23" w:rsidRDefault="0031368C" w:rsidP="0031368C">
            <w:pPr>
              <w:spacing w:after="0" w:line="240" w:lineRule="auto"/>
              <w:rPr>
                <w:rFonts w:ascii="Times New Roman" w:hAnsi="Times New Roman"/>
              </w:rPr>
            </w:pPr>
            <w:r w:rsidRPr="00282E23">
              <w:rPr>
                <w:rFonts w:ascii="Times New Roman" w:hAnsi="Times New Roman"/>
              </w:rPr>
              <w:t>Bilgi Eksikliği</w:t>
            </w:r>
          </w:p>
        </w:tc>
        <w:tc>
          <w:tcPr>
            <w:tcW w:w="1783" w:type="dxa"/>
            <w:tcBorders>
              <w:top w:val="nil"/>
              <w:left w:val="nil"/>
              <w:bottom w:val="nil"/>
              <w:right w:val="nil"/>
            </w:tcBorders>
          </w:tcPr>
          <w:p w:rsidR="0031368C" w:rsidRPr="00282E23" w:rsidRDefault="0031368C" w:rsidP="0031368C">
            <w:pPr>
              <w:spacing w:after="0" w:line="240" w:lineRule="auto"/>
              <w:rPr>
                <w:rFonts w:ascii="Times New Roman" w:hAnsi="Times New Roman"/>
              </w:rPr>
            </w:pPr>
            <w:r w:rsidRPr="00282E23">
              <w:rPr>
                <w:rFonts w:ascii="Times New Roman" w:hAnsi="Times New Roman"/>
              </w:rPr>
              <w:t>Yanlış</w:t>
            </w:r>
          </w:p>
        </w:tc>
        <w:tc>
          <w:tcPr>
            <w:tcW w:w="1559" w:type="dxa"/>
            <w:tcBorders>
              <w:top w:val="nil"/>
              <w:left w:val="nil"/>
              <w:bottom w:val="nil"/>
              <w:right w:val="nil"/>
            </w:tcBorders>
          </w:tcPr>
          <w:p w:rsidR="0031368C" w:rsidRPr="00282E23" w:rsidRDefault="0031368C" w:rsidP="0031368C">
            <w:pPr>
              <w:spacing w:after="0" w:line="240" w:lineRule="auto"/>
              <w:rPr>
                <w:rFonts w:ascii="Times New Roman" w:hAnsi="Times New Roman"/>
              </w:rPr>
            </w:pPr>
            <w:r w:rsidRPr="00282E23">
              <w:rPr>
                <w:rFonts w:ascii="Times New Roman" w:hAnsi="Times New Roman"/>
              </w:rPr>
              <w:t>Yanlış</w:t>
            </w:r>
          </w:p>
        </w:tc>
        <w:tc>
          <w:tcPr>
            <w:tcW w:w="1701" w:type="dxa"/>
            <w:tcBorders>
              <w:top w:val="nil"/>
              <w:left w:val="nil"/>
              <w:bottom w:val="nil"/>
              <w:right w:val="nil"/>
            </w:tcBorders>
          </w:tcPr>
          <w:p w:rsidR="0031368C" w:rsidRPr="00282E23" w:rsidRDefault="0031368C" w:rsidP="0031368C">
            <w:pPr>
              <w:spacing w:after="0" w:line="240" w:lineRule="auto"/>
              <w:rPr>
                <w:rFonts w:ascii="Times New Roman" w:hAnsi="Times New Roman"/>
              </w:rPr>
            </w:pPr>
            <w:r w:rsidRPr="00282E23">
              <w:rPr>
                <w:rFonts w:ascii="Times New Roman" w:hAnsi="Times New Roman"/>
              </w:rPr>
              <w:t>Emin değil</w:t>
            </w:r>
          </w:p>
        </w:tc>
      </w:tr>
      <w:tr w:rsidR="0031368C" w:rsidRPr="00282E23" w:rsidTr="0031368C">
        <w:trPr>
          <w:trHeight w:val="144"/>
          <w:jc w:val="center"/>
        </w:trPr>
        <w:tc>
          <w:tcPr>
            <w:tcW w:w="4029" w:type="dxa"/>
            <w:tcBorders>
              <w:top w:val="nil"/>
              <w:left w:val="nil"/>
              <w:bottom w:val="nil"/>
              <w:right w:val="nil"/>
            </w:tcBorders>
          </w:tcPr>
          <w:p w:rsidR="0031368C" w:rsidRPr="00282E23" w:rsidRDefault="0031368C" w:rsidP="0031368C">
            <w:pPr>
              <w:spacing w:after="0" w:line="240" w:lineRule="auto"/>
              <w:rPr>
                <w:rFonts w:ascii="Times New Roman" w:hAnsi="Times New Roman"/>
              </w:rPr>
            </w:pPr>
            <w:r w:rsidRPr="00282E23">
              <w:rPr>
                <w:rFonts w:ascii="Times New Roman" w:hAnsi="Times New Roman"/>
              </w:rPr>
              <w:t>Tahmini Şanslı cevap</w:t>
            </w:r>
          </w:p>
        </w:tc>
        <w:tc>
          <w:tcPr>
            <w:tcW w:w="1783" w:type="dxa"/>
            <w:tcBorders>
              <w:top w:val="nil"/>
              <w:left w:val="nil"/>
              <w:bottom w:val="nil"/>
              <w:right w:val="nil"/>
            </w:tcBorders>
          </w:tcPr>
          <w:p w:rsidR="0031368C" w:rsidRPr="00282E23" w:rsidRDefault="0031368C" w:rsidP="0031368C">
            <w:pPr>
              <w:spacing w:after="0" w:line="240" w:lineRule="auto"/>
              <w:rPr>
                <w:rFonts w:ascii="Times New Roman" w:hAnsi="Times New Roman"/>
              </w:rPr>
            </w:pPr>
            <w:r w:rsidRPr="00282E23">
              <w:rPr>
                <w:rFonts w:ascii="Times New Roman" w:hAnsi="Times New Roman"/>
              </w:rPr>
              <w:t>Doğru</w:t>
            </w:r>
          </w:p>
        </w:tc>
        <w:tc>
          <w:tcPr>
            <w:tcW w:w="1559" w:type="dxa"/>
            <w:tcBorders>
              <w:top w:val="nil"/>
              <w:left w:val="nil"/>
              <w:bottom w:val="nil"/>
              <w:right w:val="nil"/>
            </w:tcBorders>
          </w:tcPr>
          <w:p w:rsidR="0031368C" w:rsidRPr="00282E23" w:rsidRDefault="0031368C" w:rsidP="0031368C">
            <w:pPr>
              <w:spacing w:after="0" w:line="240" w:lineRule="auto"/>
              <w:rPr>
                <w:rFonts w:ascii="Times New Roman" w:hAnsi="Times New Roman"/>
              </w:rPr>
            </w:pPr>
            <w:r w:rsidRPr="00282E23">
              <w:rPr>
                <w:rFonts w:ascii="Times New Roman" w:hAnsi="Times New Roman"/>
              </w:rPr>
              <w:t>Doğru</w:t>
            </w:r>
          </w:p>
        </w:tc>
        <w:tc>
          <w:tcPr>
            <w:tcW w:w="1701" w:type="dxa"/>
            <w:tcBorders>
              <w:top w:val="nil"/>
              <w:left w:val="nil"/>
              <w:bottom w:val="nil"/>
              <w:right w:val="nil"/>
            </w:tcBorders>
          </w:tcPr>
          <w:p w:rsidR="0031368C" w:rsidRPr="00282E23" w:rsidRDefault="0031368C" w:rsidP="0031368C">
            <w:pPr>
              <w:spacing w:after="0" w:line="240" w:lineRule="auto"/>
              <w:rPr>
                <w:rFonts w:ascii="Times New Roman" w:hAnsi="Times New Roman"/>
              </w:rPr>
            </w:pPr>
            <w:r w:rsidRPr="00282E23">
              <w:rPr>
                <w:rFonts w:ascii="Times New Roman" w:hAnsi="Times New Roman"/>
              </w:rPr>
              <w:t>Emin değil</w:t>
            </w:r>
          </w:p>
        </w:tc>
      </w:tr>
      <w:tr w:rsidR="0031368C" w:rsidRPr="00282E23" w:rsidTr="0031368C">
        <w:trPr>
          <w:trHeight w:val="287"/>
          <w:jc w:val="center"/>
        </w:trPr>
        <w:tc>
          <w:tcPr>
            <w:tcW w:w="4029" w:type="dxa"/>
            <w:tcBorders>
              <w:top w:val="nil"/>
              <w:left w:val="nil"/>
              <w:bottom w:val="nil"/>
              <w:right w:val="nil"/>
            </w:tcBorders>
          </w:tcPr>
          <w:p w:rsidR="0031368C" w:rsidRPr="00282E23" w:rsidRDefault="0031368C" w:rsidP="0031368C">
            <w:pPr>
              <w:spacing w:after="0" w:line="240" w:lineRule="auto"/>
              <w:rPr>
                <w:rFonts w:ascii="Times New Roman" w:hAnsi="Times New Roman"/>
              </w:rPr>
            </w:pPr>
            <w:r w:rsidRPr="00282E23">
              <w:rPr>
                <w:rFonts w:ascii="Times New Roman" w:hAnsi="Times New Roman"/>
              </w:rPr>
              <w:t>Kavram Yanılgısı (Pozitif yönde Yanlış)</w:t>
            </w:r>
          </w:p>
        </w:tc>
        <w:tc>
          <w:tcPr>
            <w:tcW w:w="1783" w:type="dxa"/>
            <w:tcBorders>
              <w:top w:val="nil"/>
              <w:left w:val="nil"/>
              <w:bottom w:val="nil"/>
              <w:right w:val="nil"/>
            </w:tcBorders>
          </w:tcPr>
          <w:p w:rsidR="0031368C" w:rsidRPr="00282E23" w:rsidRDefault="0031368C" w:rsidP="0031368C">
            <w:pPr>
              <w:spacing w:after="0" w:line="240" w:lineRule="auto"/>
              <w:rPr>
                <w:rFonts w:ascii="Times New Roman" w:hAnsi="Times New Roman"/>
              </w:rPr>
            </w:pPr>
            <w:r w:rsidRPr="00282E23">
              <w:rPr>
                <w:rFonts w:ascii="Times New Roman" w:hAnsi="Times New Roman"/>
              </w:rPr>
              <w:t>Doğru</w:t>
            </w:r>
          </w:p>
        </w:tc>
        <w:tc>
          <w:tcPr>
            <w:tcW w:w="1559" w:type="dxa"/>
            <w:tcBorders>
              <w:top w:val="nil"/>
              <w:left w:val="nil"/>
              <w:bottom w:val="nil"/>
              <w:right w:val="nil"/>
            </w:tcBorders>
          </w:tcPr>
          <w:p w:rsidR="0031368C" w:rsidRPr="00282E23" w:rsidRDefault="0031368C" w:rsidP="0031368C">
            <w:pPr>
              <w:spacing w:after="0" w:line="240" w:lineRule="auto"/>
              <w:rPr>
                <w:rFonts w:ascii="Times New Roman" w:hAnsi="Times New Roman"/>
              </w:rPr>
            </w:pPr>
            <w:r w:rsidRPr="00282E23">
              <w:rPr>
                <w:rFonts w:ascii="Times New Roman" w:hAnsi="Times New Roman"/>
              </w:rPr>
              <w:t>Yanlış</w:t>
            </w:r>
          </w:p>
        </w:tc>
        <w:tc>
          <w:tcPr>
            <w:tcW w:w="1701" w:type="dxa"/>
            <w:tcBorders>
              <w:top w:val="nil"/>
              <w:left w:val="nil"/>
              <w:bottom w:val="nil"/>
              <w:right w:val="nil"/>
            </w:tcBorders>
          </w:tcPr>
          <w:p w:rsidR="0031368C" w:rsidRPr="00282E23" w:rsidRDefault="0031368C" w:rsidP="0031368C">
            <w:pPr>
              <w:spacing w:after="0" w:line="240" w:lineRule="auto"/>
              <w:rPr>
                <w:rFonts w:ascii="Times New Roman" w:hAnsi="Times New Roman"/>
              </w:rPr>
            </w:pPr>
            <w:r w:rsidRPr="00282E23">
              <w:rPr>
                <w:rFonts w:ascii="Times New Roman" w:hAnsi="Times New Roman"/>
              </w:rPr>
              <w:t>Emin</w:t>
            </w:r>
          </w:p>
        </w:tc>
      </w:tr>
      <w:tr w:rsidR="0031368C" w:rsidRPr="00282E23" w:rsidTr="0031368C">
        <w:trPr>
          <w:trHeight w:val="276"/>
          <w:jc w:val="center"/>
        </w:trPr>
        <w:tc>
          <w:tcPr>
            <w:tcW w:w="4029" w:type="dxa"/>
            <w:tcBorders>
              <w:top w:val="nil"/>
              <w:left w:val="nil"/>
              <w:bottom w:val="nil"/>
              <w:right w:val="nil"/>
            </w:tcBorders>
          </w:tcPr>
          <w:p w:rsidR="0031368C" w:rsidRPr="00282E23" w:rsidRDefault="0031368C" w:rsidP="0031368C">
            <w:pPr>
              <w:spacing w:after="0" w:line="240" w:lineRule="auto"/>
              <w:rPr>
                <w:rFonts w:ascii="Times New Roman" w:hAnsi="Times New Roman"/>
              </w:rPr>
            </w:pPr>
            <w:r w:rsidRPr="00282E23">
              <w:rPr>
                <w:rFonts w:ascii="Times New Roman" w:hAnsi="Times New Roman"/>
              </w:rPr>
              <w:t>Kavram Yanılgısı (Negatif yönde Yanlış)</w:t>
            </w:r>
          </w:p>
        </w:tc>
        <w:tc>
          <w:tcPr>
            <w:tcW w:w="1783" w:type="dxa"/>
            <w:tcBorders>
              <w:top w:val="nil"/>
              <w:left w:val="nil"/>
              <w:bottom w:val="nil"/>
              <w:right w:val="nil"/>
            </w:tcBorders>
          </w:tcPr>
          <w:p w:rsidR="0031368C" w:rsidRPr="00282E23" w:rsidRDefault="0031368C" w:rsidP="0031368C">
            <w:pPr>
              <w:spacing w:after="0" w:line="240" w:lineRule="auto"/>
              <w:rPr>
                <w:rFonts w:ascii="Times New Roman" w:hAnsi="Times New Roman"/>
              </w:rPr>
            </w:pPr>
            <w:r w:rsidRPr="00282E23">
              <w:rPr>
                <w:rFonts w:ascii="Times New Roman" w:hAnsi="Times New Roman"/>
              </w:rPr>
              <w:t>Yanlış</w:t>
            </w:r>
          </w:p>
        </w:tc>
        <w:tc>
          <w:tcPr>
            <w:tcW w:w="1559" w:type="dxa"/>
            <w:tcBorders>
              <w:top w:val="nil"/>
              <w:left w:val="nil"/>
              <w:bottom w:val="nil"/>
              <w:right w:val="nil"/>
            </w:tcBorders>
          </w:tcPr>
          <w:p w:rsidR="0031368C" w:rsidRPr="00282E23" w:rsidRDefault="0031368C" w:rsidP="0031368C">
            <w:pPr>
              <w:spacing w:after="0" w:line="240" w:lineRule="auto"/>
              <w:rPr>
                <w:rFonts w:ascii="Times New Roman" w:hAnsi="Times New Roman"/>
              </w:rPr>
            </w:pPr>
            <w:r w:rsidRPr="00282E23">
              <w:rPr>
                <w:rFonts w:ascii="Times New Roman" w:hAnsi="Times New Roman"/>
              </w:rPr>
              <w:t>Doğru</w:t>
            </w:r>
          </w:p>
        </w:tc>
        <w:tc>
          <w:tcPr>
            <w:tcW w:w="1701" w:type="dxa"/>
            <w:tcBorders>
              <w:top w:val="nil"/>
              <w:left w:val="nil"/>
              <w:bottom w:val="nil"/>
              <w:right w:val="nil"/>
            </w:tcBorders>
          </w:tcPr>
          <w:p w:rsidR="0031368C" w:rsidRPr="00282E23" w:rsidRDefault="0031368C" w:rsidP="0031368C">
            <w:pPr>
              <w:spacing w:after="0" w:line="240" w:lineRule="auto"/>
              <w:rPr>
                <w:rFonts w:ascii="Times New Roman" w:hAnsi="Times New Roman"/>
              </w:rPr>
            </w:pPr>
            <w:r w:rsidRPr="00282E23">
              <w:rPr>
                <w:rFonts w:ascii="Times New Roman" w:hAnsi="Times New Roman"/>
              </w:rPr>
              <w:t>Emin</w:t>
            </w:r>
          </w:p>
        </w:tc>
      </w:tr>
      <w:tr w:rsidR="0031368C" w:rsidRPr="00282E23" w:rsidTr="0031368C">
        <w:trPr>
          <w:trHeight w:val="284"/>
          <w:jc w:val="center"/>
        </w:trPr>
        <w:tc>
          <w:tcPr>
            <w:tcW w:w="4029" w:type="dxa"/>
            <w:tcBorders>
              <w:top w:val="nil"/>
              <w:left w:val="nil"/>
              <w:bottom w:val="single" w:sz="4" w:space="0" w:color="auto"/>
              <w:right w:val="nil"/>
            </w:tcBorders>
          </w:tcPr>
          <w:p w:rsidR="0031368C" w:rsidRPr="00282E23" w:rsidRDefault="0031368C" w:rsidP="0031368C">
            <w:pPr>
              <w:spacing w:after="0" w:line="240" w:lineRule="auto"/>
              <w:rPr>
                <w:rFonts w:ascii="Times New Roman" w:hAnsi="Times New Roman"/>
              </w:rPr>
            </w:pPr>
            <w:r w:rsidRPr="00282E23">
              <w:rPr>
                <w:rFonts w:ascii="Times New Roman" w:hAnsi="Times New Roman"/>
              </w:rPr>
              <w:t>Kavram Yanılgısı</w:t>
            </w:r>
          </w:p>
        </w:tc>
        <w:tc>
          <w:tcPr>
            <w:tcW w:w="1783" w:type="dxa"/>
            <w:tcBorders>
              <w:top w:val="nil"/>
              <w:left w:val="nil"/>
              <w:bottom w:val="single" w:sz="4" w:space="0" w:color="auto"/>
              <w:right w:val="nil"/>
            </w:tcBorders>
          </w:tcPr>
          <w:p w:rsidR="0031368C" w:rsidRPr="00282E23" w:rsidRDefault="0031368C" w:rsidP="0031368C">
            <w:pPr>
              <w:spacing w:after="0" w:line="240" w:lineRule="auto"/>
              <w:rPr>
                <w:rFonts w:ascii="Times New Roman" w:hAnsi="Times New Roman"/>
              </w:rPr>
            </w:pPr>
            <w:r w:rsidRPr="00282E23">
              <w:rPr>
                <w:rFonts w:ascii="Times New Roman" w:hAnsi="Times New Roman"/>
              </w:rPr>
              <w:t>Yanlış</w:t>
            </w:r>
          </w:p>
        </w:tc>
        <w:tc>
          <w:tcPr>
            <w:tcW w:w="1559" w:type="dxa"/>
            <w:tcBorders>
              <w:top w:val="nil"/>
              <w:left w:val="nil"/>
              <w:bottom w:val="single" w:sz="4" w:space="0" w:color="auto"/>
              <w:right w:val="nil"/>
            </w:tcBorders>
          </w:tcPr>
          <w:p w:rsidR="0031368C" w:rsidRPr="00282E23" w:rsidRDefault="0031368C" w:rsidP="0031368C">
            <w:pPr>
              <w:spacing w:after="0" w:line="240" w:lineRule="auto"/>
              <w:rPr>
                <w:rFonts w:ascii="Times New Roman" w:hAnsi="Times New Roman"/>
              </w:rPr>
            </w:pPr>
            <w:r w:rsidRPr="00282E23">
              <w:rPr>
                <w:rFonts w:ascii="Times New Roman" w:hAnsi="Times New Roman"/>
              </w:rPr>
              <w:t>Yanlış</w:t>
            </w:r>
          </w:p>
        </w:tc>
        <w:tc>
          <w:tcPr>
            <w:tcW w:w="1701" w:type="dxa"/>
            <w:tcBorders>
              <w:top w:val="nil"/>
              <w:left w:val="nil"/>
              <w:bottom w:val="single" w:sz="4" w:space="0" w:color="auto"/>
              <w:right w:val="nil"/>
            </w:tcBorders>
          </w:tcPr>
          <w:p w:rsidR="0031368C" w:rsidRPr="00282E23" w:rsidRDefault="0031368C" w:rsidP="0031368C">
            <w:pPr>
              <w:spacing w:after="0" w:line="240" w:lineRule="auto"/>
              <w:rPr>
                <w:rFonts w:ascii="Times New Roman" w:hAnsi="Times New Roman"/>
              </w:rPr>
            </w:pPr>
            <w:r w:rsidRPr="00282E23">
              <w:rPr>
                <w:rFonts w:ascii="Times New Roman" w:hAnsi="Times New Roman"/>
              </w:rPr>
              <w:t>Emin</w:t>
            </w:r>
          </w:p>
        </w:tc>
      </w:tr>
    </w:tbl>
    <w:p w:rsidR="0031368C" w:rsidRPr="00282E23" w:rsidRDefault="0031368C" w:rsidP="0031368C">
      <w:pPr>
        <w:pStyle w:val="Altyaz"/>
      </w:pPr>
      <w:r w:rsidRPr="00051239">
        <w:rPr>
          <w:rFonts w:ascii="Times New Roman" w:hAnsi="Times New Roman"/>
          <w:sz w:val="20"/>
          <w:szCs w:val="20"/>
          <w:shd w:val="clear" w:color="auto" w:fill="FFFFFF"/>
          <w:lang w:val="tr-TR"/>
        </w:rPr>
        <w:t>Arslan</w:t>
      </w:r>
      <w:r w:rsidRPr="00282E23">
        <w:rPr>
          <w:rFonts w:ascii="Times New Roman" w:hAnsi="Times New Roman"/>
          <w:sz w:val="20"/>
          <w:szCs w:val="20"/>
          <w:shd w:val="clear" w:color="auto" w:fill="FFFFFF"/>
        </w:rPr>
        <w:t>, Çiğdemoğlu</w:t>
      </w:r>
      <w:r w:rsidR="0082567E">
        <w:rPr>
          <w:rFonts w:ascii="Times New Roman" w:hAnsi="Times New Roman"/>
          <w:sz w:val="20"/>
          <w:szCs w:val="20"/>
          <w:shd w:val="clear" w:color="auto" w:fill="FFFFFF"/>
        </w:rPr>
        <w:t xml:space="preserve"> </w:t>
      </w:r>
      <w:r w:rsidRPr="00282E23">
        <w:rPr>
          <w:rFonts w:ascii="Times New Roman" w:hAnsi="Times New Roman"/>
          <w:sz w:val="20"/>
          <w:szCs w:val="20"/>
          <w:shd w:val="clear" w:color="auto" w:fill="FFFFFF"/>
        </w:rPr>
        <w:t xml:space="preserve">ve Moseley (2012)’in </w:t>
      </w:r>
      <w:r w:rsidRPr="00051239">
        <w:rPr>
          <w:rFonts w:ascii="Times New Roman" w:hAnsi="Times New Roman"/>
          <w:sz w:val="20"/>
          <w:szCs w:val="20"/>
          <w:shd w:val="clear" w:color="auto" w:fill="FFFFFF"/>
          <w:lang w:val="tr-TR"/>
        </w:rPr>
        <w:t>çalışmasından</w:t>
      </w:r>
      <w:r w:rsidR="0082567E">
        <w:rPr>
          <w:rFonts w:ascii="Times New Roman" w:hAnsi="Times New Roman"/>
          <w:sz w:val="20"/>
          <w:szCs w:val="20"/>
          <w:shd w:val="clear" w:color="auto" w:fill="FFFFFF"/>
        </w:rPr>
        <w:t xml:space="preserve"> </w:t>
      </w:r>
      <w:r w:rsidRPr="00051239">
        <w:rPr>
          <w:rFonts w:ascii="Times New Roman" w:hAnsi="Times New Roman"/>
          <w:sz w:val="20"/>
          <w:szCs w:val="20"/>
          <w:shd w:val="clear" w:color="auto" w:fill="FFFFFF"/>
          <w:lang w:val="tr-TR"/>
        </w:rPr>
        <w:t>alınmıştır</w:t>
      </w:r>
      <w:r w:rsidRPr="00282E23">
        <w:rPr>
          <w:rFonts w:ascii="Arial" w:hAnsi="Arial" w:cs="Arial"/>
          <w:sz w:val="23"/>
          <w:szCs w:val="23"/>
          <w:shd w:val="clear" w:color="auto" w:fill="FFFFFF"/>
        </w:rPr>
        <w:t>.</w:t>
      </w:r>
    </w:p>
    <w:p w:rsidR="0031368C" w:rsidRPr="00282E23" w:rsidRDefault="0031368C" w:rsidP="0031368C">
      <w:pPr>
        <w:spacing w:before="240" w:after="0" w:line="360" w:lineRule="auto"/>
        <w:ind w:firstLine="708"/>
        <w:jc w:val="both"/>
        <w:rPr>
          <w:rFonts w:ascii="Times New Roman" w:hAnsi="Times New Roman"/>
          <w:bCs/>
          <w:sz w:val="24"/>
          <w:szCs w:val="24"/>
        </w:rPr>
      </w:pPr>
      <w:r w:rsidRPr="00282E23">
        <w:rPr>
          <w:rFonts w:ascii="Times New Roman" w:hAnsi="Times New Roman"/>
          <w:bCs/>
          <w:sz w:val="24"/>
          <w:szCs w:val="24"/>
        </w:rPr>
        <w:lastRenderedPageBreak/>
        <w:t>Çalışmanın nitel verilerini oluşturan ve öğrenme süreci tamamlandıktan sonra 49 öğrenci ile yapılan yarı yapılandırılmış görüşmelerden elde edilen veriler betimsel olarak analiz edilmiştir. Katılımcıların yanıtlarına herhangi bir müdahale yapılmadan yanıtlar MS Excel programında katılımcı kodu ile kaydedilmiştir. Yanıtların tamamı iki araştırmacı tarafından ayrı ayrı incelenerek, kavram yanılgısı olan ve olmayan ifadeler şeklinde gruplandırılmıştır. Araştırmacılar elde ettikleri sonuçları karşılaştırarak kavram yanılgısı olan katılımcılar belirlenmiştir. Veriler değerlendirildiğinde, yirmi altı öğrencinin öğrenme süreci sonrasında kavram yanılgısına sahip olduğu gözlenmiştir. Analiz sürecinde veriler hayvan sınıflandırması ve bitki sınıflandırması ile ilgili kavram yanılgıları şeklinde iki ayrı tema altında sınıflandırılmıştır. Bu sınıflandırma sürecinde katılımcı yanıtları alıntı şeklinde yazılmıştır. Araştırma sonucunda tespit edilen kavram yanılgılarının daha önce belirlenen kavram yanılgıları ile benzerlik durumları karşılaştırılmak suretiyle yorumlanmıştır.</w:t>
      </w:r>
    </w:p>
    <w:p w:rsidR="0031368C" w:rsidRPr="00282E23" w:rsidRDefault="0031368C" w:rsidP="0031368C">
      <w:pPr>
        <w:spacing w:before="240" w:after="0" w:line="360" w:lineRule="auto"/>
        <w:jc w:val="center"/>
        <w:rPr>
          <w:rFonts w:ascii="Times New Roman" w:hAnsi="Times New Roman"/>
          <w:sz w:val="24"/>
          <w:szCs w:val="24"/>
        </w:rPr>
      </w:pPr>
      <w:r w:rsidRPr="00282E23">
        <w:rPr>
          <w:rFonts w:ascii="Times New Roman" w:hAnsi="Times New Roman"/>
          <w:b/>
          <w:sz w:val="24"/>
          <w:szCs w:val="24"/>
        </w:rPr>
        <w:t>Bulgular</w:t>
      </w:r>
    </w:p>
    <w:p w:rsidR="0031368C" w:rsidRPr="00282E23" w:rsidRDefault="0031368C" w:rsidP="0031368C">
      <w:pPr>
        <w:spacing w:after="0" w:line="360" w:lineRule="auto"/>
        <w:ind w:firstLine="708"/>
        <w:jc w:val="both"/>
        <w:rPr>
          <w:rFonts w:ascii="Times New Roman" w:hAnsi="Times New Roman"/>
          <w:sz w:val="24"/>
          <w:szCs w:val="24"/>
        </w:rPr>
      </w:pPr>
      <w:r w:rsidRPr="00282E23">
        <w:rPr>
          <w:rFonts w:ascii="Times New Roman" w:hAnsi="Times New Roman"/>
          <w:sz w:val="24"/>
          <w:szCs w:val="24"/>
        </w:rPr>
        <w:t>Microsoft Excel programında hazırlanan uygulama ile öğrencilerin verileri değerlendirilip başarı yüzdeleri hesaplandığında</w:t>
      </w:r>
      <w:r w:rsidR="00406A6A">
        <w:rPr>
          <w:rFonts w:ascii="Times New Roman" w:hAnsi="Times New Roman"/>
          <w:sz w:val="24"/>
          <w:szCs w:val="24"/>
        </w:rPr>
        <w:t xml:space="preserve"> </w:t>
      </w:r>
      <w:r w:rsidR="00406A6A">
        <w:rPr>
          <w:rFonts w:ascii="Times New Roman" w:hAnsi="Times New Roman"/>
          <w:sz w:val="24"/>
          <w:szCs w:val="24"/>
        </w:rPr>
        <w:fldChar w:fldCharType="begin"/>
      </w:r>
      <w:r w:rsidR="00406A6A">
        <w:rPr>
          <w:rFonts w:ascii="Times New Roman" w:hAnsi="Times New Roman"/>
          <w:sz w:val="24"/>
          <w:szCs w:val="24"/>
        </w:rPr>
        <w:instrText xml:space="preserve"> REF _Ref35980294 \h </w:instrText>
      </w:r>
      <w:r w:rsidR="00406A6A">
        <w:rPr>
          <w:rFonts w:ascii="Times New Roman" w:hAnsi="Times New Roman"/>
          <w:sz w:val="24"/>
          <w:szCs w:val="24"/>
        </w:rPr>
      </w:r>
      <w:r w:rsidR="00406A6A">
        <w:rPr>
          <w:rFonts w:ascii="Times New Roman" w:hAnsi="Times New Roman"/>
          <w:sz w:val="24"/>
          <w:szCs w:val="24"/>
        </w:rPr>
        <w:fldChar w:fldCharType="separate"/>
      </w:r>
      <w:r w:rsidR="00E00B3B" w:rsidRPr="00282E23">
        <w:rPr>
          <w:rFonts w:ascii="Times New Roman" w:hAnsi="Times New Roman"/>
          <w:sz w:val="24"/>
          <w:szCs w:val="24"/>
          <w:lang w:val="en-US"/>
        </w:rPr>
        <w:t>Tablo</w:t>
      </w:r>
      <w:r w:rsidR="00E00B3B">
        <w:rPr>
          <w:rFonts w:ascii="Times New Roman" w:hAnsi="Times New Roman"/>
          <w:sz w:val="24"/>
          <w:szCs w:val="24"/>
          <w:lang w:val="en-US"/>
        </w:rPr>
        <w:t xml:space="preserve"> </w:t>
      </w:r>
      <w:r w:rsidR="00E00B3B">
        <w:rPr>
          <w:rFonts w:ascii="Times New Roman" w:hAnsi="Times New Roman"/>
          <w:noProof/>
          <w:sz w:val="24"/>
          <w:szCs w:val="24"/>
          <w:lang w:val="en-US"/>
        </w:rPr>
        <w:t>3</w:t>
      </w:r>
      <w:r w:rsidR="00406A6A">
        <w:rPr>
          <w:rFonts w:ascii="Times New Roman" w:hAnsi="Times New Roman"/>
          <w:sz w:val="24"/>
          <w:szCs w:val="24"/>
        </w:rPr>
        <w:fldChar w:fldCharType="end"/>
      </w:r>
      <w:r w:rsidR="00406A6A">
        <w:rPr>
          <w:rFonts w:ascii="Times New Roman" w:hAnsi="Times New Roman"/>
          <w:sz w:val="24"/>
          <w:szCs w:val="24"/>
        </w:rPr>
        <w:t xml:space="preserve"> </w:t>
      </w:r>
      <w:r w:rsidRPr="00282E23">
        <w:rPr>
          <w:rFonts w:ascii="Times New Roman" w:hAnsi="Times New Roman"/>
          <w:sz w:val="24"/>
          <w:szCs w:val="24"/>
        </w:rPr>
        <w:t>’deki verilere ulaşılmıştır.</w:t>
      </w:r>
    </w:p>
    <w:p w:rsidR="0031368C" w:rsidRPr="00282E23" w:rsidRDefault="0031368C" w:rsidP="0031368C">
      <w:pPr>
        <w:spacing w:before="240" w:after="0" w:line="360" w:lineRule="auto"/>
        <w:rPr>
          <w:rFonts w:ascii="Times New Roman" w:hAnsi="Times New Roman"/>
          <w:sz w:val="24"/>
          <w:szCs w:val="24"/>
          <w:lang w:val="en-US"/>
        </w:rPr>
      </w:pPr>
      <w:bookmarkStart w:id="2" w:name="_Ref35980294"/>
      <w:bookmarkStart w:id="3" w:name="_Ref35980724"/>
      <w:r w:rsidRPr="00282E23">
        <w:rPr>
          <w:rFonts w:ascii="Times New Roman" w:hAnsi="Times New Roman"/>
          <w:sz w:val="24"/>
          <w:szCs w:val="24"/>
          <w:lang w:val="en-US"/>
        </w:rPr>
        <w:t>Tablo</w:t>
      </w:r>
      <w:r w:rsidR="0082567E">
        <w:rPr>
          <w:rFonts w:ascii="Times New Roman" w:hAnsi="Times New Roman"/>
          <w:sz w:val="24"/>
          <w:szCs w:val="24"/>
          <w:lang w:val="en-US"/>
        </w:rPr>
        <w:t xml:space="preserve"> </w:t>
      </w:r>
      <w:r w:rsidR="00A5572D" w:rsidRPr="00282E23">
        <w:rPr>
          <w:rFonts w:ascii="Times New Roman" w:hAnsi="Times New Roman"/>
          <w:sz w:val="24"/>
          <w:szCs w:val="24"/>
          <w:lang w:val="en-US"/>
        </w:rPr>
        <w:fldChar w:fldCharType="begin"/>
      </w:r>
      <w:r w:rsidRPr="00282E23">
        <w:rPr>
          <w:rFonts w:ascii="Times New Roman" w:hAnsi="Times New Roman"/>
          <w:sz w:val="24"/>
          <w:szCs w:val="24"/>
          <w:lang w:val="en-US"/>
        </w:rPr>
        <w:instrText xml:space="preserve"> SEQ Tablo \* ARABIC </w:instrText>
      </w:r>
      <w:r w:rsidR="00A5572D" w:rsidRPr="00282E23">
        <w:rPr>
          <w:rFonts w:ascii="Times New Roman" w:hAnsi="Times New Roman"/>
          <w:sz w:val="24"/>
          <w:szCs w:val="24"/>
          <w:lang w:val="en-US"/>
        </w:rPr>
        <w:fldChar w:fldCharType="separate"/>
      </w:r>
      <w:r w:rsidR="00E00B3B">
        <w:rPr>
          <w:rFonts w:ascii="Times New Roman" w:hAnsi="Times New Roman"/>
          <w:noProof/>
          <w:sz w:val="24"/>
          <w:szCs w:val="24"/>
          <w:lang w:val="en-US"/>
        </w:rPr>
        <w:t>3</w:t>
      </w:r>
      <w:r w:rsidR="00A5572D" w:rsidRPr="00282E23">
        <w:rPr>
          <w:rFonts w:ascii="Times New Roman" w:hAnsi="Times New Roman"/>
          <w:sz w:val="24"/>
          <w:szCs w:val="24"/>
          <w:lang w:val="en-US"/>
        </w:rPr>
        <w:fldChar w:fldCharType="end"/>
      </w:r>
      <w:bookmarkEnd w:id="2"/>
      <w:r w:rsidRPr="00282E23">
        <w:rPr>
          <w:rFonts w:ascii="Times New Roman" w:hAnsi="Times New Roman"/>
          <w:sz w:val="24"/>
          <w:szCs w:val="24"/>
          <w:lang w:val="en-US"/>
        </w:rPr>
        <w:t>.</w:t>
      </w:r>
      <w:bookmarkEnd w:id="3"/>
    </w:p>
    <w:p w:rsidR="0031368C" w:rsidRPr="00282E23" w:rsidRDefault="0031368C" w:rsidP="0031368C">
      <w:pPr>
        <w:spacing w:after="0" w:line="360" w:lineRule="auto"/>
        <w:rPr>
          <w:rFonts w:ascii="Times New Roman" w:hAnsi="Times New Roman"/>
          <w:bCs/>
          <w:i/>
          <w:sz w:val="24"/>
          <w:szCs w:val="24"/>
        </w:rPr>
      </w:pPr>
      <w:r w:rsidRPr="00282E23">
        <w:rPr>
          <w:rFonts w:ascii="Times New Roman" w:hAnsi="Times New Roman"/>
          <w:bCs/>
          <w:i/>
          <w:sz w:val="24"/>
          <w:szCs w:val="24"/>
        </w:rPr>
        <w:t>Öğrencilerin Ön Test Cevap Yüzdeleri</w:t>
      </w:r>
    </w:p>
    <w:tbl>
      <w:tblPr>
        <w:tblW w:w="9111" w:type="dxa"/>
        <w:jc w:val="center"/>
        <w:tblLayout w:type="fixed"/>
        <w:tblLook w:val="00A0" w:firstRow="1" w:lastRow="0" w:firstColumn="1" w:lastColumn="0" w:noHBand="0" w:noVBand="0"/>
      </w:tblPr>
      <w:tblGrid>
        <w:gridCol w:w="1481"/>
        <w:gridCol w:w="929"/>
        <w:gridCol w:w="992"/>
        <w:gridCol w:w="993"/>
        <w:gridCol w:w="992"/>
        <w:gridCol w:w="1315"/>
        <w:gridCol w:w="1134"/>
        <w:gridCol w:w="1275"/>
      </w:tblGrid>
      <w:tr w:rsidR="0031368C" w:rsidRPr="00FC1BAE" w:rsidTr="00FC1BAE">
        <w:trPr>
          <w:trHeight w:val="397"/>
          <w:tblHeader/>
          <w:jc w:val="center"/>
        </w:trPr>
        <w:tc>
          <w:tcPr>
            <w:tcW w:w="1481" w:type="dxa"/>
            <w:vMerge w:val="restart"/>
            <w:tcBorders>
              <w:top w:val="single" w:sz="4" w:space="0" w:color="auto"/>
              <w:left w:val="nil"/>
              <w:bottom w:val="single" w:sz="4" w:space="0" w:color="auto"/>
              <w:right w:val="nil"/>
            </w:tcBorders>
            <w:shd w:val="clear" w:color="auto" w:fill="auto"/>
            <w:vAlign w:val="center"/>
          </w:tcPr>
          <w:p w:rsidR="0031368C" w:rsidRPr="00FC1BAE" w:rsidRDefault="0031368C" w:rsidP="0031368C">
            <w:pPr>
              <w:spacing w:after="0" w:line="240" w:lineRule="auto"/>
              <w:jc w:val="both"/>
              <w:rPr>
                <w:rFonts w:ascii="Times New Roman" w:hAnsi="Times New Roman" w:cs="Times New Roman"/>
                <w:b/>
              </w:rPr>
            </w:pPr>
            <w:r w:rsidRPr="00FC1BAE">
              <w:rPr>
                <w:rFonts w:ascii="Times New Roman" w:hAnsi="Times New Roman" w:cs="Times New Roman"/>
                <w:b/>
              </w:rPr>
              <w:t>Konu Alanı</w:t>
            </w:r>
          </w:p>
        </w:tc>
        <w:tc>
          <w:tcPr>
            <w:tcW w:w="929" w:type="dxa"/>
            <w:vMerge w:val="restart"/>
            <w:tcBorders>
              <w:top w:val="single" w:sz="4" w:space="0" w:color="auto"/>
              <w:left w:val="nil"/>
              <w:right w:val="nil"/>
            </w:tcBorders>
            <w:shd w:val="clear" w:color="auto" w:fill="auto"/>
            <w:vAlign w:val="center"/>
          </w:tcPr>
          <w:p w:rsidR="0031368C" w:rsidRPr="00FC1BAE" w:rsidRDefault="0037659B" w:rsidP="0037659B">
            <w:pPr>
              <w:spacing w:after="0" w:line="240" w:lineRule="auto"/>
              <w:jc w:val="right"/>
              <w:rPr>
                <w:rFonts w:ascii="Times New Roman" w:hAnsi="Times New Roman" w:cs="Times New Roman"/>
                <w:b/>
              </w:rPr>
            </w:pPr>
            <w:r w:rsidRPr="00FC1BAE">
              <w:rPr>
                <w:rFonts w:ascii="Times New Roman" w:hAnsi="Times New Roman" w:cs="Times New Roman"/>
                <w:b/>
              </w:rPr>
              <w:t xml:space="preserve">Madde </w:t>
            </w:r>
            <w:r w:rsidR="0031368C" w:rsidRPr="00FC1BAE">
              <w:rPr>
                <w:rFonts w:ascii="Times New Roman" w:hAnsi="Times New Roman" w:cs="Times New Roman"/>
                <w:b/>
              </w:rPr>
              <w:t>No</w:t>
            </w:r>
            <w:r w:rsidRPr="00FC1BAE">
              <w:rPr>
                <w:rFonts w:ascii="Times New Roman" w:hAnsi="Times New Roman" w:cs="Times New Roman"/>
                <w:b/>
              </w:rPr>
              <w:t xml:space="preserve"> </w:t>
            </w:r>
          </w:p>
        </w:tc>
        <w:tc>
          <w:tcPr>
            <w:tcW w:w="2977" w:type="dxa"/>
            <w:gridSpan w:val="3"/>
            <w:tcBorders>
              <w:top w:val="single" w:sz="4" w:space="0" w:color="auto"/>
              <w:left w:val="nil"/>
              <w:bottom w:val="single" w:sz="4" w:space="0" w:color="auto"/>
              <w:right w:val="nil"/>
            </w:tcBorders>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Doğru Cevap Oranı (%)</w:t>
            </w:r>
          </w:p>
        </w:tc>
        <w:tc>
          <w:tcPr>
            <w:tcW w:w="1315" w:type="dxa"/>
            <w:vMerge w:val="restart"/>
            <w:tcBorders>
              <w:top w:val="single" w:sz="4" w:space="0" w:color="auto"/>
              <w:left w:val="nil"/>
              <w:right w:val="nil"/>
            </w:tcBorders>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Bilgi Eksikliği</w:t>
            </w:r>
          </w:p>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w:t>
            </w:r>
          </w:p>
        </w:tc>
        <w:tc>
          <w:tcPr>
            <w:tcW w:w="1134" w:type="dxa"/>
            <w:vMerge w:val="restart"/>
            <w:tcBorders>
              <w:top w:val="single" w:sz="4" w:space="0" w:color="auto"/>
              <w:left w:val="nil"/>
              <w:bottom w:val="single" w:sz="4" w:space="0" w:color="auto"/>
              <w:right w:val="nil"/>
            </w:tcBorders>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Emin Olma (%)</w:t>
            </w:r>
          </w:p>
        </w:tc>
        <w:tc>
          <w:tcPr>
            <w:tcW w:w="1275" w:type="dxa"/>
            <w:vMerge w:val="restart"/>
            <w:tcBorders>
              <w:top w:val="single" w:sz="4" w:space="0" w:color="auto"/>
              <w:left w:val="nil"/>
              <w:bottom w:val="single" w:sz="4" w:space="0" w:color="auto"/>
              <w:right w:val="nil"/>
            </w:tcBorders>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Kavram Yanılgısı (%)</w:t>
            </w:r>
          </w:p>
        </w:tc>
      </w:tr>
      <w:tr w:rsidR="0031368C" w:rsidRPr="00FC1BAE" w:rsidTr="00FC1BAE">
        <w:trPr>
          <w:trHeight w:val="397"/>
          <w:tblHeader/>
          <w:jc w:val="center"/>
        </w:trPr>
        <w:tc>
          <w:tcPr>
            <w:tcW w:w="1481" w:type="dxa"/>
            <w:vMerge/>
            <w:tcBorders>
              <w:top w:val="single" w:sz="4" w:space="0" w:color="auto"/>
              <w:left w:val="nil"/>
              <w:bottom w:val="single" w:sz="4" w:space="0" w:color="auto"/>
              <w:right w:val="nil"/>
            </w:tcBorders>
            <w:shd w:val="clear" w:color="auto" w:fill="auto"/>
            <w:vAlign w:val="center"/>
          </w:tcPr>
          <w:p w:rsidR="0031368C" w:rsidRPr="00FC1BAE" w:rsidRDefault="0031368C" w:rsidP="0031368C">
            <w:pPr>
              <w:spacing w:after="0" w:line="240" w:lineRule="auto"/>
              <w:jc w:val="both"/>
              <w:rPr>
                <w:rFonts w:ascii="Times New Roman" w:hAnsi="Times New Roman" w:cs="Times New Roman"/>
                <w:b/>
              </w:rPr>
            </w:pPr>
          </w:p>
        </w:tc>
        <w:tc>
          <w:tcPr>
            <w:tcW w:w="929" w:type="dxa"/>
            <w:vMerge/>
            <w:tcBorders>
              <w:left w:val="nil"/>
              <w:bottom w:val="single" w:sz="4" w:space="0" w:color="auto"/>
              <w:right w:val="nil"/>
            </w:tcBorders>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p>
        </w:tc>
        <w:tc>
          <w:tcPr>
            <w:tcW w:w="992" w:type="dxa"/>
            <w:tcBorders>
              <w:top w:val="single" w:sz="4" w:space="0" w:color="auto"/>
              <w:left w:val="nil"/>
              <w:bottom w:val="single" w:sz="4" w:space="0" w:color="auto"/>
              <w:right w:val="nil"/>
            </w:tcBorders>
            <w:shd w:val="clear" w:color="auto" w:fill="auto"/>
            <w:vAlign w:val="center"/>
          </w:tcPr>
          <w:p w:rsidR="0031368C" w:rsidRPr="00FC1BAE" w:rsidRDefault="0031368C" w:rsidP="0031368C">
            <w:pPr>
              <w:spacing w:after="0" w:line="240" w:lineRule="auto"/>
              <w:rPr>
                <w:rFonts w:ascii="Times New Roman" w:hAnsi="Times New Roman" w:cs="Times New Roman"/>
                <w:b/>
              </w:rPr>
            </w:pPr>
            <w:r w:rsidRPr="00FC1BAE">
              <w:rPr>
                <w:rFonts w:ascii="Times New Roman" w:hAnsi="Times New Roman" w:cs="Times New Roman"/>
                <w:b/>
              </w:rPr>
              <w:t>1.aşama</w:t>
            </w:r>
          </w:p>
        </w:tc>
        <w:tc>
          <w:tcPr>
            <w:tcW w:w="993" w:type="dxa"/>
            <w:tcBorders>
              <w:top w:val="single" w:sz="4" w:space="0" w:color="auto"/>
              <w:left w:val="nil"/>
              <w:bottom w:val="single" w:sz="4" w:space="0" w:color="auto"/>
              <w:right w:val="nil"/>
            </w:tcBorders>
            <w:shd w:val="clear" w:color="auto" w:fill="auto"/>
            <w:vAlign w:val="center"/>
          </w:tcPr>
          <w:p w:rsidR="0031368C" w:rsidRPr="00FC1BAE" w:rsidRDefault="0031368C" w:rsidP="0031368C">
            <w:pPr>
              <w:spacing w:after="0" w:line="240" w:lineRule="auto"/>
              <w:rPr>
                <w:rFonts w:ascii="Times New Roman" w:hAnsi="Times New Roman" w:cs="Times New Roman"/>
                <w:b/>
              </w:rPr>
            </w:pPr>
            <w:r w:rsidRPr="00FC1BAE">
              <w:rPr>
                <w:rFonts w:ascii="Times New Roman" w:hAnsi="Times New Roman" w:cs="Times New Roman"/>
                <w:b/>
              </w:rPr>
              <w:t>2.aşama</w:t>
            </w:r>
          </w:p>
        </w:tc>
        <w:tc>
          <w:tcPr>
            <w:tcW w:w="992" w:type="dxa"/>
            <w:tcBorders>
              <w:top w:val="single" w:sz="4" w:space="0" w:color="auto"/>
              <w:left w:val="nil"/>
              <w:bottom w:val="single" w:sz="4" w:space="0" w:color="auto"/>
              <w:right w:val="nil"/>
            </w:tcBorders>
            <w:shd w:val="clear" w:color="auto" w:fill="auto"/>
            <w:vAlign w:val="center"/>
          </w:tcPr>
          <w:p w:rsidR="0031368C" w:rsidRPr="00FC1BAE" w:rsidRDefault="0031368C" w:rsidP="0031368C">
            <w:pPr>
              <w:spacing w:after="0" w:line="240" w:lineRule="auto"/>
              <w:rPr>
                <w:rFonts w:ascii="Times New Roman" w:hAnsi="Times New Roman" w:cs="Times New Roman"/>
                <w:b/>
              </w:rPr>
            </w:pPr>
            <w:r w:rsidRPr="00FC1BAE">
              <w:rPr>
                <w:rFonts w:ascii="Times New Roman" w:hAnsi="Times New Roman" w:cs="Times New Roman"/>
                <w:b/>
              </w:rPr>
              <w:t>3.aşama</w:t>
            </w:r>
          </w:p>
        </w:tc>
        <w:tc>
          <w:tcPr>
            <w:tcW w:w="1315" w:type="dxa"/>
            <w:vMerge/>
            <w:tcBorders>
              <w:left w:val="nil"/>
              <w:bottom w:val="single" w:sz="4" w:space="0" w:color="auto"/>
              <w:right w:val="nil"/>
            </w:tcBorders>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p>
        </w:tc>
        <w:tc>
          <w:tcPr>
            <w:tcW w:w="1134" w:type="dxa"/>
            <w:vMerge/>
            <w:tcBorders>
              <w:top w:val="single" w:sz="4" w:space="0" w:color="auto"/>
              <w:left w:val="nil"/>
              <w:bottom w:val="single" w:sz="4" w:space="0" w:color="auto"/>
              <w:right w:val="nil"/>
            </w:tcBorders>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p>
        </w:tc>
        <w:tc>
          <w:tcPr>
            <w:tcW w:w="1275" w:type="dxa"/>
            <w:vMerge/>
            <w:tcBorders>
              <w:top w:val="single" w:sz="4" w:space="0" w:color="auto"/>
              <w:left w:val="nil"/>
              <w:bottom w:val="single" w:sz="4" w:space="0" w:color="auto"/>
              <w:right w:val="nil"/>
            </w:tcBorders>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p>
        </w:tc>
      </w:tr>
      <w:tr w:rsidR="0031368C" w:rsidRPr="00FC1BAE" w:rsidTr="00FC1BAE">
        <w:trPr>
          <w:trHeight w:val="397"/>
          <w:jc w:val="center"/>
        </w:trPr>
        <w:tc>
          <w:tcPr>
            <w:tcW w:w="1481" w:type="dxa"/>
            <w:vMerge w:val="restart"/>
            <w:tcBorders>
              <w:top w:val="single" w:sz="4" w:space="0" w:color="auto"/>
              <w:left w:val="nil"/>
              <w:bottom w:val="single" w:sz="4" w:space="0" w:color="auto"/>
              <w:right w:val="nil"/>
            </w:tcBorders>
            <w:shd w:val="clear" w:color="auto" w:fill="auto"/>
            <w:vAlign w:val="center"/>
          </w:tcPr>
          <w:p w:rsidR="0031368C" w:rsidRPr="00FC1BAE" w:rsidRDefault="0031368C" w:rsidP="0031368C">
            <w:pPr>
              <w:spacing w:after="0" w:line="240" w:lineRule="auto"/>
              <w:jc w:val="both"/>
              <w:rPr>
                <w:rFonts w:ascii="Times New Roman" w:hAnsi="Times New Roman" w:cs="Times New Roman"/>
              </w:rPr>
            </w:pPr>
            <w:r w:rsidRPr="00FC1BAE">
              <w:rPr>
                <w:rFonts w:ascii="Times New Roman" w:hAnsi="Times New Roman" w:cs="Times New Roman"/>
              </w:rPr>
              <w:t>Canlıları Tanıyalım (CT)</w:t>
            </w:r>
          </w:p>
        </w:tc>
        <w:tc>
          <w:tcPr>
            <w:tcW w:w="929" w:type="dxa"/>
            <w:tcBorders>
              <w:top w:val="single" w:sz="4" w:space="0" w:color="auto"/>
              <w:left w:val="nil"/>
              <w:bottom w:val="nil"/>
              <w:right w:val="nil"/>
            </w:tcBorders>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1</w:t>
            </w:r>
          </w:p>
        </w:tc>
        <w:tc>
          <w:tcPr>
            <w:tcW w:w="992" w:type="dxa"/>
            <w:tcBorders>
              <w:top w:val="single" w:sz="4" w:space="0" w:color="auto"/>
              <w:left w:val="nil"/>
              <w:bottom w:val="nil"/>
              <w:right w:val="nil"/>
            </w:tcBorders>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66</w:t>
            </w:r>
          </w:p>
        </w:tc>
        <w:tc>
          <w:tcPr>
            <w:tcW w:w="993" w:type="dxa"/>
            <w:tcBorders>
              <w:top w:val="single" w:sz="4" w:space="0" w:color="auto"/>
              <w:left w:val="nil"/>
              <w:bottom w:val="nil"/>
              <w:right w:val="nil"/>
            </w:tcBorders>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57</w:t>
            </w:r>
          </w:p>
        </w:tc>
        <w:tc>
          <w:tcPr>
            <w:tcW w:w="992" w:type="dxa"/>
            <w:tcBorders>
              <w:top w:val="single" w:sz="4" w:space="0" w:color="auto"/>
              <w:left w:val="nil"/>
              <w:bottom w:val="nil"/>
              <w:right w:val="nil"/>
            </w:tcBorders>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31</w:t>
            </w:r>
          </w:p>
        </w:tc>
        <w:tc>
          <w:tcPr>
            <w:tcW w:w="1315" w:type="dxa"/>
            <w:tcBorders>
              <w:top w:val="single" w:sz="4" w:space="0" w:color="auto"/>
              <w:left w:val="nil"/>
              <w:bottom w:val="nil"/>
              <w:right w:val="nil"/>
            </w:tcBorders>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31</w:t>
            </w:r>
          </w:p>
        </w:tc>
        <w:tc>
          <w:tcPr>
            <w:tcW w:w="1134" w:type="dxa"/>
            <w:tcBorders>
              <w:top w:val="single" w:sz="4" w:space="0" w:color="auto"/>
              <w:left w:val="nil"/>
              <w:bottom w:val="nil"/>
              <w:right w:val="nil"/>
            </w:tcBorders>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43</w:t>
            </w:r>
          </w:p>
        </w:tc>
        <w:tc>
          <w:tcPr>
            <w:tcW w:w="1275" w:type="dxa"/>
            <w:tcBorders>
              <w:top w:val="single" w:sz="4" w:space="0" w:color="auto"/>
              <w:left w:val="nil"/>
              <w:bottom w:val="nil"/>
              <w:right w:val="nil"/>
            </w:tcBorders>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12</w:t>
            </w:r>
          </w:p>
        </w:tc>
      </w:tr>
      <w:tr w:rsidR="0031368C" w:rsidRPr="00FC1BAE" w:rsidTr="00FC1BAE">
        <w:trPr>
          <w:trHeight w:val="397"/>
          <w:jc w:val="center"/>
        </w:trPr>
        <w:tc>
          <w:tcPr>
            <w:tcW w:w="1481" w:type="dxa"/>
            <w:vMerge/>
            <w:tcBorders>
              <w:top w:val="single" w:sz="4" w:space="0" w:color="auto"/>
              <w:left w:val="nil"/>
              <w:bottom w:val="single" w:sz="4" w:space="0" w:color="auto"/>
              <w:right w:val="nil"/>
            </w:tcBorders>
            <w:shd w:val="clear" w:color="auto" w:fill="auto"/>
            <w:vAlign w:val="center"/>
          </w:tcPr>
          <w:p w:rsidR="0031368C" w:rsidRPr="00FC1BAE" w:rsidRDefault="0031368C" w:rsidP="0031368C">
            <w:pPr>
              <w:spacing w:after="0" w:line="240" w:lineRule="auto"/>
              <w:jc w:val="both"/>
              <w:rPr>
                <w:rFonts w:ascii="Times New Roman" w:hAnsi="Times New Roman" w:cs="Times New Roman"/>
              </w:rPr>
            </w:pPr>
          </w:p>
        </w:tc>
        <w:tc>
          <w:tcPr>
            <w:tcW w:w="929"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2</w:t>
            </w:r>
          </w:p>
        </w:tc>
        <w:tc>
          <w:tcPr>
            <w:tcW w:w="992"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81</w:t>
            </w:r>
          </w:p>
        </w:tc>
        <w:tc>
          <w:tcPr>
            <w:tcW w:w="993"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72</w:t>
            </w:r>
          </w:p>
        </w:tc>
        <w:tc>
          <w:tcPr>
            <w:tcW w:w="992"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49</w:t>
            </w:r>
          </w:p>
        </w:tc>
        <w:tc>
          <w:tcPr>
            <w:tcW w:w="1315"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18</w:t>
            </w:r>
          </w:p>
        </w:tc>
        <w:tc>
          <w:tcPr>
            <w:tcW w:w="1134"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59</w:t>
            </w:r>
          </w:p>
        </w:tc>
        <w:tc>
          <w:tcPr>
            <w:tcW w:w="1275"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10</w:t>
            </w:r>
          </w:p>
        </w:tc>
      </w:tr>
      <w:tr w:rsidR="0031368C" w:rsidRPr="00FC1BAE" w:rsidTr="00FC1BAE">
        <w:trPr>
          <w:trHeight w:val="397"/>
          <w:jc w:val="center"/>
        </w:trPr>
        <w:tc>
          <w:tcPr>
            <w:tcW w:w="1481" w:type="dxa"/>
            <w:vMerge/>
            <w:tcBorders>
              <w:top w:val="single" w:sz="4" w:space="0" w:color="auto"/>
              <w:left w:val="nil"/>
              <w:bottom w:val="single" w:sz="4" w:space="0" w:color="auto"/>
              <w:right w:val="nil"/>
            </w:tcBorders>
            <w:shd w:val="clear" w:color="auto" w:fill="auto"/>
            <w:vAlign w:val="center"/>
          </w:tcPr>
          <w:p w:rsidR="0031368C" w:rsidRPr="00FC1BAE" w:rsidRDefault="0031368C" w:rsidP="0031368C">
            <w:pPr>
              <w:spacing w:after="0" w:line="240" w:lineRule="auto"/>
              <w:jc w:val="both"/>
              <w:rPr>
                <w:rFonts w:ascii="Times New Roman" w:hAnsi="Times New Roman" w:cs="Times New Roman"/>
              </w:rPr>
            </w:pPr>
          </w:p>
        </w:tc>
        <w:tc>
          <w:tcPr>
            <w:tcW w:w="929"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3</w:t>
            </w:r>
          </w:p>
        </w:tc>
        <w:tc>
          <w:tcPr>
            <w:tcW w:w="992"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55</w:t>
            </w:r>
          </w:p>
        </w:tc>
        <w:tc>
          <w:tcPr>
            <w:tcW w:w="993"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51</w:t>
            </w:r>
          </w:p>
        </w:tc>
        <w:tc>
          <w:tcPr>
            <w:tcW w:w="992"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36</w:t>
            </w:r>
          </w:p>
        </w:tc>
        <w:tc>
          <w:tcPr>
            <w:tcW w:w="1315"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36</w:t>
            </w:r>
          </w:p>
        </w:tc>
        <w:tc>
          <w:tcPr>
            <w:tcW w:w="1134"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49</w:t>
            </w:r>
          </w:p>
        </w:tc>
        <w:tc>
          <w:tcPr>
            <w:tcW w:w="1275"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12</w:t>
            </w:r>
          </w:p>
        </w:tc>
      </w:tr>
      <w:tr w:rsidR="0031368C" w:rsidRPr="00FC1BAE" w:rsidTr="00FC1BAE">
        <w:trPr>
          <w:trHeight w:val="397"/>
          <w:jc w:val="center"/>
        </w:trPr>
        <w:tc>
          <w:tcPr>
            <w:tcW w:w="1481" w:type="dxa"/>
            <w:vMerge/>
            <w:tcBorders>
              <w:top w:val="single" w:sz="4" w:space="0" w:color="auto"/>
              <w:left w:val="nil"/>
              <w:bottom w:val="single" w:sz="4" w:space="0" w:color="auto"/>
              <w:right w:val="nil"/>
            </w:tcBorders>
            <w:shd w:val="clear" w:color="auto" w:fill="auto"/>
            <w:vAlign w:val="center"/>
          </w:tcPr>
          <w:p w:rsidR="0031368C" w:rsidRPr="00FC1BAE" w:rsidRDefault="0031368C" w:rsidP="0031368C">
            <w:pPr>
              <w:spacing w:after="0" w:line="240" w:lineRule="auto"/>
              <w:jc w:val="both"/>
              <w:rPr>
                <w:rFonts w:ascii="Times New Roman" w:hAnsi="Times New Roman" w:cs="Times New Roman"/>
              </w:rPr>
            </w:pPr>
          </w:p>
        </w:tc>
        <w:tc>
          <w:tcPr>
            <w:tcW w:w="929"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4</w:t>
            </w:r>
          </w:p>
        </w:tc>
        <w:tc>
          <w:tcPr>
            <w:tcW w:w="992"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50</w:t>
            </w:r>
          </w:p>
        </w:tc>
        <w:tc>
          <w:tcPr>
            <w:tcW w:w="993"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34</w:t>
            </w:r>
          </w:p>
        </w:tc>
        <w:tc>
          <w:tcPr>
            <w:tcW w:w="992"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19</w:t>
            </w:r>
          </w:p>
        </w:tc>
        <w:tc>
          <w:tcPr>
            <w:tcW w:w="1315"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50</w:t>
            </w:r>
          </w:p>
        </w:tc>
        <w:tc>
          <w:tcPr>
            <w:tcW w:w="1134"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35</w:t>
            </w:r>
          </w:p>
        </w:tc>
        <w:tc>
          <w:tcPr>
            <w:tcW w:w="1275"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16</w:t>
            </w:r>
          </w:p>
        </w:tc>
      </w:tr>
      <w:tr w:rsidR="0031368C" w:rsidRPr="00FC1BAE" w:rsidTr="00FC1BAE">
        <w:trPr>
          <w:trHeight w:val="397"/>
          <w:jc w:val="center"/>
        </w:trPr>
        <w:tc>
          <w:tcPr>
            <w:tcW w:w="1481" w:type="dxa"/>
            <w:vMerge/>
            <w:tcBorders>
              <w:top w:val="single" w:sz="4" w:space="0" w:color="auto"/>
              <w:left w:val="nil"/>
              <w:bottom w:val="single" w:sz="4" w:space="0" w:color="auto"/>
              <w:right w:val="nil"/>
            </w:tcBorders>
            <w:shd w:val="clear" w:color="auto" w:fill="auto"/>
            <w:vAlign w:val="center"/>
          </w:tcPr>
          <w:p w:rsidR="0031368C" w:rsidRPr="00FC1BAE" w:rsidRDefault="0031368C" w:rsidP="0031368C">
            <w:pPr>
              <w:spacing w:after="0" w:line="240" w:lineRule="auto"/>
              <w:jc w:val="both"/>
              <w:rPr>
                <w:rFonts w:ascii="Times New Roman" w:hAnsi="Times New Roman" w:cs="Times New Roman"/>
              </w:rPr>
            </w:pPr>
          </w:p>
        </w:tc>
        <w:tc>
          <w:tcPr>
            <w:tcW w:w="929"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5</w:t>
            </w:r>
          </w:p>
        </w:tc>
        <w:tc>
          <w:tcPr>
            <w:tcW w:w="992"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77</w:t>
            </w:r>
          </w:p>
        </w:tc>
        <w:tc>
          <w:tcPr>
            <w:tcW w:w="993"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33</w:t>
            </w:r>
          </w:p>
        </w:tc>
        <w:tc>
          <w:tcPr>
            <w:tcW w:w="992"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24</w:t>
            </w:r>
          </w:p>
        </w:tc>
        <w:tc>
          <w:tcPr>
            <w:tcW w:w="1315"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32</w:t>
            </w:r>
          </w:p>
        </w:tc>
        <w:tc>
          <w:tcPr>
            <w:tcW w:w="1134"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59</w:t>
            </w:r>
          </w:p>
        </w:tc>
        <w:tc>
          <w:tcPr>
            <w:tcW w:w="1275" w:type="dxa"/>
            <w:shd w:val="clear" w:color="auto" w:fill="auto"/>
            <w:vAlign w:val="center"/>
          </w:tcPr>
          <w:p w:rsidR="0031368C" w:rsidRPr="00FC1BAE" w:rsidRDefault="0031368C" w:rsidP="0031368C">
            <w:pPr>
              <w:spacing w:after="0" w:line="240" w:lineRule="auto"/>
              <w:jc w:val="right"/>
              <w:rPr>
                <w:rFonts w:ascii="Times New Roman" w:hAnsi="Times New Roman" w:cs="Times New Roman"/>
                <w:u w:val="single"/>
              </w:rPr>
            </w:pPr>
            <w:r w:rsidRPr="00FC1BAE">
              <w:rPr>
                <w:rFonts w:ascii="Times New Roman" w:hAnsi="Times New Roman" w:cs="Times New Roman"/>
                <w:u w:val="single"/>
              </w:rPr>
              <w:t>35</w:t>
            </w:r>
          </w:p>
        </w:tc>
      </w:tr>
      <w:tr w:rsidR="0031368C" w:rsidRPr="00FC1BAE" w:rsidTr="00FC1BAE">
        <w:trPr>
          <w:trHeight w:val="397"/>
          <w:jc w:val="center"/>
        </w:trPr>
        <w:tc>
          <w:tcPr>
            <w:tcW w:w="1481" w:type="dxa"/>
            <w:vMerge/>
            <w:tcBorders>
              <w:top w:val="single" w:sz="4" w:space="0" w:color="auto"/>
              <w:left w:val="nil"/>
              <w:bottom w:val="single" w:sz="4" w:space="0" w:color="auto"/>
              <w:right w:val="nil"/>
            </w:tcBorders>
            <w:shd w:val="clear" w:color="auto" w:fill="auto"/>
            <w:vAlign w:val="center"/>
          </w:tcPr>
          <w:p w:rsidR="0031368C" w:rsidRPr="00FC1BAE" w:rsidRDefault="0031368C" w:rsidP="0031368C">
            <w:pPr>
              <w:spacing w:after="0" w:line="240" w:lineRule="auto"/>
              <w:jc w:val="both"/>
              <w:rPr>
                <w:rFonts w:ascii="Times New Roman" w:hAnsi="Times New Roman" w:cs="Times New Roman"/>
              </w:rPr>
            </w:pPr>
          </w:p>
        </w:tc>
        <w:tc>
          <w:tcPr>
            <w:tcW w:w="929"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6</w:t>
            </w:r>
          </w:p>
        </w:tc>
        <w:tc>
          <w:tcPr>
            <w:tcW w:w="992"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70</w:t>
            </w:r>
          </w:p>
        </w:tc>
        <w:tc>
          <w:tcPr>
            <w:tcW w:w="993"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67</w:t>
            </w:r>
          </w:p>
        </w:tc>
        <w:tc>
          <w:tcPr>
            <w:tcW w:w="992"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55</w:t>
            </w:r>
          </w:p>
        </w:tc>
        <w:tc>
          <w:tcPr>
            <w:tcW w:w="1315"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15</w:t>
            </w:r>
          </w:p>
        </w:tc>
        <w:tc>
          <w:tcPr>
            <w:tcW w:w="1134"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73</w:t>
            </w:r>
          </w:p>
        </w:tc>
        <w:tc>
          <w:tcPr>
            <w:tcW w:w="1275"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18</w:t>
            </w:r>
          </w:p>
        </w:tc>
      </w:tr>
      <w:tr w:rsidR="0031368C" w:rsidRPr="00FC1BAE" w:rsidTr="00FC1BAE">
        <w:trPr>
          <w:trHeight w:val="397"/>
          <w:jc w:val="center"/>
        </w:trPr>
        <w:tc>
          <w:tcPr>
            <w:tcW w:w="1481" w:type="dxa"/>
            <w:vMerge/>
            <w:tcBorders>
              <w:top w:val="single" w:sz="4" w:space="0" w:color="auto"/>
              <w:left w:val="nil"/>
              <w:bottom w:val="single" w:sz="4" w:space="0" w:color="auto"/>
              <w:right w:val="nil"/>
            </w:tcBorders>
            <w:shd w:val="clear" w:color="auto" w:fill="auto"/>
            <w:vAlign w:val="center"/>
          </w:tcPr>
          <w:p w:rsidR="0031368C" w:rsidRPr="00FC1BAE" w:rsidRDefault="0031368C" w:rsidP="0031368C">
            <w:pPr>
              <w:spacing w:after="0" w:line="240" w:lineRule="auto"/>
              <w:jc w:val="both"/>
              <w:rPr>
                <w:rFonts w:ascii="Times New Roman" w:hAnsi="Times New Roman" w:cs="Times New Roman"/>
              </w:rPr>
            </w:pPr>
          </w:p>
        </w:tc>
        <w:tc>
          <w:tcPr>
            <w:tcW w:w="929"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7</w:t>
            </w:r>
          </w:p>
        </w:tc>
        <w:tc>
          <w:tcPr>
            <w:tcW w:w="992"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87</w:t>
            </w:r>
          </w:p>
        </w:tc>
        <w:tc>
          <w:tcPr>
            <w:tcW w:w="993"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47</w:t>
            </w:r>
          </w:p>
        </w:tc>
        <w:tc>
          <w:tcPr>
            <w:tcW w:w="992"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32</w:t>
            </w:r>
          </w:p>
        </w:tc>
        <w:tc>
          <w:tcPr>
            <w:tcW w:w="1315"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31</w:t>
            </w:r>
          </w:p>
        </w:tc>
        <w:tc>
          <w:tcPr>
            <w:tcW w:w="1134"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54</w:t>
            </w:r>
          </w:p>
        </w:tc>
        <w:tc>
          <w:tcPr>
            <w:tcW w:w="1275" w:type="dxa"/>
            <w:shd w:val="clear" w:color="auto" w:fill="auto"/>
            <w:vAlign w:val="center"/>
          </w:tcPr>
          <w:p w:rsidR="0031368C" w:rsidRPr="00FC1BAE" w:rsidRDefault="0031368C" w:rsidP="0031368C">
            <w:pPr>
              <w:spacing w:after="0" w:line="240" w:lineRule="auto"/>
              <w:jc w:val="right"/>
              <w:rPr>
                <w:rFonts w:ascii="Times New Roman" w:hAnsi="Times New Roman" w:cs="Times New Roman"/>
                <w:u w:val="single"/>
              </w:rPr>
            </w:pPr>
            <w:r w:rsidRPr="00FC1BAE">
              <w:rPr>
                <w:rFonts w:ascii="Times New Roman" w:hAnsi="Times New Roman" w:cs="Times New Roman"/>
                <w:u w:val="single"/>
              </w:rPr>
              <w:t>22</w:t>
            </w:r>
          </w:p>
        </w:tc>
      </w:tr>
      <w:tr w:rsidR="0031368C" w:rsidRPr="00FC1BAE" w:rsidTr="00FC1BAE">
        <w:trPr>
          <w:trHeight w:val="397"/>
          <w:jc w:val="center"/>
        </w:trPr>
        <w:tc>
          <w:tcPr>
            <w:tcW w:w="1481" w:type="dxa"/>
            <w:vMerge/>
            <w:tcBorders>
              <w:top w:val="single" w:sz="4" w:space="0" w:color="auto"/>
              <w:left w:val="nil"/>
              <w:bottom w:val="single" w:sz="4" w:space="0" w:color="auto"/>
              <w:right w:val="nil"/>
            </w:tcBorders>
            <w:shd w:val="clear" w:color="auto" w:fill="auto"/>
            <w:vAlign w:val="center"/>
          </w:tcPr>
          <w:p w:rsidR="0031368C" w:rsidRPr="00FC1BAE" w:rsidRDefault="0031368C" w:rsidP="0031368C">
            <w:pPr>
              <w:spacing w:after="0" w:line="240" w:lineRule="auto"/>
              <w:jc w:val="both"/>
              <w:rPr>
                <w:rFonts w:ascii="Times New Roman" w:hAnsi="Times New Roman" w:cs="Times New Roman"/>
              </w:rPr>
            </w:pPr>
          </w:p>
        </w:tc>
        <w:tc>
          <w:tcPr>
            <w:tcW w:w="929"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9</w:t>
            </w:r>
          </w:p>
        </w:tc>
        <w:tc>
          <w:tcPr>
            <w:tcW w:w="992"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56</w:t>
            </w:r>
          </w:p>
        </w:tc>
        <w:tc>
          <w:tcPr>
            <w:tcW w:w="993"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47</w:t>
            </w:r>
          </w:p>
        </w:tc>
        <w:tc>
          <w:tcPr>
            <w:tcW w:w="992"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36</w:t>
            </w:r>
          </w:p>
        </w:tc>
        <w:tc>
          <w:tcPr>
            <w:tcW w:w="1315"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26</w:t>
            </w:r>
          </w:p>
        </w:tc>
        <w:tc>
          <w:tcPr>
            <w:tcW w:w="1134"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64</w:t>
            </w:r>
          </w:p>
        </w:tc>
        <w:tc>
          <w:tcPr>
            <w:tcW w:w="1275"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u w:val="single"/>
              </w:rPr>
              <w:t>27</w:t>
            </w:r>
          </w:p>
        </w:tc>
      </w:tr>
      <w:tr w:rsidR="0031368C" w:rsidRPr="00FC1BAE" w:rsidTr="00FC1BAE">
        <w:trPr>
          <w:trHeight w:val="397"/>
          <w:jc w:val="center"/>
        </w:trPr>
        <w:tc>
          <w:tcPr>
            <w:tcW w:w="1481" w:type="dxa"/>
            <w:vMerge/>
            <w:tcBorders>
              <w:top w:val="single" w:sz="4" w:space="0" w:color="auto"/>
              <w:left w:val="nil"/>
              <w:bottom w:val="single" w:sz="4" w:space="0" w:color="auto"/>
              <w:right w:val="nil"/>
            </w:tcBorders>
            <w:shd w:val="clear" w:color="auto" w:fill="auto"/>
            <w:vAlign w:val="center"/>
          </w:tcPr>
          <w:p w:rsidR="0031368C" w:rsidRPr="00FC1BAE" w:rsidRDefault="0031368C" w:rsidP="0031368C">
            <w:pPr>
              <w:spacing w:after="0" w:line="240" w:lineRule="auto"/>
              <w:jc w:val="both"/>
              <w:rPr>
                <w:rFonts w:ascii="Times New Roman" w:hAnsi="Times New Roman" w:cs="Times New Roman"/>
              </w:rPr>
            </w:pPr>
          </w:p>
        </w:tc>
        <w:tc>
          <w:tcPr>
            <w:tcW w:w="929"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16</w:t>
            </w:r>
          </w:p>
        </w:tc>
        <w:tc>
          <w:tcPr>
            <w:tcW w:w="992"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45</w:t>
            </w:r>
          </w:p>
        </w:tc>
        <w:tc>
          <w:tcPr>
            <w:tcW w:w="993"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40</w:t>
            </w:r>
          </w:p>
        </w:tc>
        <w:tc>
          <w:tcPr>
            <w:tcW w:w="992"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31</w:t>
            </w:r>
          </w:p>
        </w:tc>
        <w:tc>
          <w:tcPr>
            <w:tcW w:w="1315"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31</w:t>
            </w:r>
          </w:p>
        </w:tc>
        <w:tc>
          <w:tcPr>
            <w:tcW w:w="1134"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60</w:t>
            </w:r>
          </w:p>
        </w:tc>
        <w:tc>
          <w:tcPr>
            <w:tcW w:w="1275"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u w:val="single"/>
              </w:rPr>
              <w:t>29</w:t>
            </w:r>
          </w:p>
        </w:tc>
      </w:tr>
      <w:tr w:rsidR="0031368C" w:rsidRPr="00FC1BAE" w:rsidTr="00FC1BAE">
        <w:trPr>
          <w:trHeight w:val="397"/>
          <w:jc w:val="center"/>
        </w:trPr>
        <w:tc>
          <w:tcPr>
            <w:tcW w:w="1481" w:type="dxa"/>
            <w:vMerge/>
            <w:tcBorders>
              <w:top w:val="single" w:sz="4" w:space="0" w:color="auto"/>
              <w:left w:val="nil"/>
              <w:bottom w:val="single" w:sz="4" w:space="0" w:color="auto"/>
              <w:right w:val="nil"/>
            </w:tcBorders>
            <w:shd w:val="clear" w:color="auto" w:fill="auto"/>
            <w:vAlign w:val="center"/>
          </w:tcPr>
          <w:p w:rsidR="0031368C" w:rsidRPr="00FC1BAE" w:rsidRDefault="0031368C" w:rsidP="0031368C">
            <w:pPr>
              <w:spacing w:after="0" w:line="240" w:lineRule="auto"/>
              <w:jc w:val="both"/>
              <w:rPr>
                <w:rFonts w:ascii="Times New Roman" w:hAnsi="Times New Roman" w:cs="Times New Roman"/>
              </w:rPr>
            </w:pPr>
          </w:p>
        </w:tc>
        <w:tc>
          <w:tcPr>
            <w:tcW w:w="929"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21</w:t>
            </w:r>
          </w:p>
        </w:tc>
        <w:tc>
          <w:tcPr>
            <w:tcW w:w="992"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23</w:t>
            </w:r>
          </w:p>
        </w:tc>
        <w:tc>
          <w:tcPr>
            <w:tcW w:w="993"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16</w:t>
            </w:r>
          </w:p>
        </w:tc>
        <w:tc>
          <w:tcPr>
            <w:tcW w:w="992"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4</w:t>
            </w:r>
          </w:p>
        </w:tc>
        <w:tc>
          <w:tcPr>
            <w:tcW w:w="1315"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66</w:t>
            </w:r>
          </w:p>
        </w:tc>
        <w:tc>
          <w:tcPr>
            <w:tcW w:w="1134"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22</w:t>
            </w:r>
          </w:p>
        </w:tc>
        <w:tc>
          <w:tcPr>
            <w:tcW w:w="1275"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18</w:t>
            </w:r>
          </w:p>
        </w:tc>
      </w:tr>
      <w:tr w:rsidR="0031368C" w:rsidRPr="00FC1BAE" w:rsidTr="00FC1BAE">
        <w:trPr>
          <w:trHeight w:val="397"/>
          <w:jc w:val="center"/>
        </w:trPr>
        <w:tc>
          <w:tcPr>
            <w:tcW w:w="1481" w:type="dxa"/>
            <w:vMerge/>
            <w:tcBorders>
              <w:top w:val="single" w:sz="4" w:space="0" w:color="auto"/>
              <w:left w:val="nil"/>
              <w:bottom w:val="single" w:sz="4" w:space="0" w:color="auto"/>
              <w:right w:val="nil"/>
            </w:tcBorders>
            <w:shd w:val="clear" w:color="auto" w:fill="auto"/>
            <w:vAlign w:val="center"/>
          </w:tcPr>
          <w:p w:rsidR="0031368C" w:rsidRPr="00FC1BAE" w:rsidRDefault="0031368C" w:rsidP="0031368C">
            <w:pPr>
              <w:spacing w:after="0" w:line="240" w:lineRule="auto"/>
              <w:jc w:val="both"/>
              <w:rPr>
                <w:rFonts w:ascii="Times New Roman" w:hAnsi="Times New Roman" w:cs="Times New Roman"/>
              </w:rPr>
            </w:pPr>
          </w:p>
        </w:tc>
        <w:tc>
          <w:tcPr>
            <w:tcW w:w="929" w:type="dxa"/>
            <w:tcBorders>
              <w:top w:val="nil"/>
              <w:left w:val="nil"/>
              <w:bottom w:val="single" w:sz="4" w:space="0" w:color="auto"/>
              <w:right w:val="nil"/>
            </w:tcBorders>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23</w:t>
            </w:r>
          </w:p>
        </w:tc>
        <w:tc>
          <w:tcPr>
            <w:tcW w:w="992" w:type="dxa"/>
            <w:tcBorders>
              <w:top w:val="nil"/>
              <w:left w:val="nil"/>
              <w:bottom w:val="single" w:sz="4" w:space="0" w:color="auto"/>
              <w:right w:val="nil"/>
            </w:tcBorders>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48</w:t>
            </w:r>
          </w:p>
        </w:tc>
        <w:tc>
          <w:tcPr>
            <w:tcW w:w="993" w:type="dxa"/>
            <w:tcBorders>
              <w:top w:val="nil"/>
              <w:left w:val="nil"/>
              <w:bottom w:val="single" w:sz="4" w:space="0" w:color="auto"/>
              <w:right w:val="nil"/>
            </w:tcBorders>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17</w:t>
            </w:r>
          </w:p>
        </w:tc>
        <w:tc>
          <w:tcPr>
            <w:tcW w:w="992" w:type="dxa"/>
            <w:tcBorders>
              <w:top w:val="nil"/>
              <w:left w:val="nil"/>
              <w:bottom w:val="single" w:sz="4" w:space="0" w:color="auto"/>
              <w:right w:val="nil"/>
            </w:tcBorders>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11</w:t>
            </w:r>
          </w:p>
        </w:tc>
        <w:tc>
          <w:tcPr>
            <w:tcW w:w="1315" w:type="dxa"/>
            <w:tcBorders>
              <w:top w:val="nil"/>
              <w:left w:val="nil"/>
              <w:bottom w:val="single" w:sz="4" w:space="0" w:color="auto"/>
              <w:right w:val="nil"/>
            </w:tcBorders>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26</w:t>
            </w:r>
          </w:p>
        </w:tc>
        <w:tc>
          <w:tcPr>
            <w:tcW w:w="1134" w:type="dxa"/>
            <w:tcBorders>
              <w:top w:val="nil"/>
              <w:left w:val="nil"/>
              <w:bottom w:val="single" w:sz="4" w:space="0" w:color="auto"/>
              <w:right w:val="nil"/>
            </w:tcBorders>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67</w:t>
            </w:r>
          </w:p>
        </w:tc>
        <w:tc>
          <w:tcPr>
            <w:tcW w:w="1275" w:type="dxa"/>
            <w:tcBorders>
              <w:top w:val="nil"/>
              <w:left w:val="nil"/>
              <w:bottom w:val="single" w:sz="4" w:space="0" w:color="auto"/>
              <w:right w:val="nil"/>
            </w:tcBorders>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u w:val="single"/>
              </w:rPr>
              <w:t>56</w:t>
            </w:r>
          </w:p>
        </w:tc>
      </w:tr>
      <w:tr w:rsidR="0031368C" w:rsidRPr="00FC1BAE" w:rsidTr="001046F2">
        <w:trPr>
          <w:trHeight w:val="777"/>
          <w:jc w:val="center"/>
        </w:trPr>
        <w:tc>
          <w:tcPr>
            <w:tcW w:w="1481" w:type="dxa"/>
            <w:tcBorders>
              <w:top w:val="single" w:sz="4" w:space="0" w:color="auto"/>
              <w:left w:val="nil"/>
              <w:bottom w:val="single" w:sz="4" w:space="0" w:color="auto"/>
              <w:right w:val="nil"/>
            </w:tcBorders>
            <w:shd w:val="clear" w:color="auto" w:fill="auto"/>
            <w:vAlign w:val="center"/>
          </w:tcPr>
          <w:p w:rsidR="0031368C" w:rsidRPr="00FC1BAE" w:rsidRDefault="0031368C" w:rsidP="0031368C">
            <w:pPr>
              <w:spacing w:after="0" w:line="240" w:lineRule="auto"/>
              <w:jc w:val="both"/>
              <w:rPr>
                <w:rFonts w:ascii="Times New Roman" w:hAnsi="Times New Roman" w:cs="Times New Roman"/>
                <w:b/>
              </w:rPr>
            </w:pPr>
            <w:r w:rsidRPr="00FC1BAE">
              <w:rPr>
                <w:rFonts w:ascii="Times New Roman" w:hAnsi="Times New Roman" w:cs="Times New Roman"/>
                <w:b/>
              </w:rPr>
              <w:lastRenderedPageBreak/>
              <w:t>Ortalama (CT)</w:t>
            </w:r>
          </w:p>
        </w:tc>
        <w:tc>
          <w:tcPr>
            <w:tcW w:w="929" w:type="dxa"/>
            <w:tcBorders>
              <w:top w:val="single" w:sz="4" w:space="0" w:color="auto"/>
              <w:left w:val="nil"/>
              <w:bottom w:val="single" w:sz="4" w:space="0" w:color="auto"/>
              <w:right w:val="nil"/>
            </w:tcBorders>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p>
        </w:tc>
        <w:tc>
          <w:tcPr>
            <w:tcW w:w="992" w:type="dxa"/>
            <w:tcBorders>
              <w:top w:val="single" w:sz="4" w:space="0" w:color="auto"/>
              <w:left w:val="nil"/>
              <w:bottom w:val="single" w:sz="4" w:space="0" w:color="auto"/>
              <w:right w:val="nil"/>
            </w:tcBorders>
            <w:shd w:val="clear" w:color="auto" w:fill="auto"/>
            <w:vAlign w:val="center"/>
          </w:tcPr>
          <w:p w:rsidR="0031368C" w:rsidRPr="00FC1BAE" w:rsidRDefault="0031368C" w:rsidP="0031368C">
            <w:pPr>
              <w:spacing w:after="0" w:line="240" w:lineRule="auto"/>
              <w:jc w:val="right"/>
              <w:rPr>
                <w:rFonts w:ascii="Times New Roman" w:hAnsi="Times New Roman" w:cs="Times New Roman"/>
                <w:b/>
                <w:u w:val="single"/>
              </w:rPr>
            </w:pPr>
            <w:r w:rsidRPr="00FC1BAE">
              <w:rPr>
                <w:rFonts w:ascii="Times New Roman" w:hAnsi="Times New Roman" w:cs="Times New Roman"/>
                <w:b/>
                <w:u w:val="single"/>
              </w:rPr>
              <w:t>59.82</w:t>
            </w:r>
          </w:p>
        </w:tc>
        <w:tc>
          <w:tcPr>
            <w:tcW w:w="993" w:type="dxa"/>
            <w:tcBorders>
              <w:top w:val="single" w:sz="4" w:space="0" w:color="auto"/>
              <w:left w:val="nil"/>
              <w:bottom w:val="single" w:sz="4" w:space="0" w:color="auto"/>
              <w:right w:val="nil"/>
            </w:tcBorders>
            <w:shd w:val="clear" w:color="auto" w:fill="auto"/>
            <w:vAlign w:val="center"/>
          </w:tcPr>
          <w:p w:rsidR="0031368C" w:rsidRPr="00FC1BAE" w:rsidRDefault="0031368C" w:rsidP="0031368C">
            <w:pPr>
              <w:spacing w:after="0" w:line="240" w:lineRule="auto"/>
              <w:jc w:val="right"/>
              <w:rPr>
                <w:rFonts w:ascii="Times New Roman" w:hAnsi="Times New Roman" w:cs="Times New Roman"/>
                <w:b/>
                <w:u w:val="single"/>
              </w:rPr>
            </w:pPr>
            <w:r w:rsidRPr="00FC1BAE">
              <w:rPr>
                <w:rFonts w:ascii="Times New Roman" w:hAnsi="Times New Roman" w:cs="Times New Roman"/>
                <w:b/>
                <w:u w:val="single"/>
              </w:rPr>
              <w:t>43.73</w:t>
            </w:r>
          </w:p>
        </w:tc>
        <w:tc>
          <w:tcPr>
            <w:tcW w:w="992" w:type="dxa"/>
            <w:tcBorders>
              <w:top w:val="single" w:sz="4" w:space="0" w:color="auto"/>
              <w:left w:val="nil"/>
              <w:bottom w:val="single" w:sz="4" w:space="0" w:color="auto"/>
              <w:right w:val="nil"/>
            </w:tcBorders>
            <w:shd w:val="clear" w:color="auto" w:fill="auto"/>
            <w:vAlign w:val="center"/>
          </w:tcPr>
          <w:p w:rsidR="0031368C" w:rsidRPr="00FC1BAE" w:rsidRDefault="0031368C" w:rsidP="0031368C">
            <w:pPr>
              <w:spacing w:after="0" w:line="240" w:lineRule="auto"/>
              <w:jc w:val="right"/>
              <w:rPr>
                <w:rFonts w:ascii="Times New Roman" w:hAnsi="Times New Roman" w:cs="Times New Roman"/>
                <w:b/>
                <w:u w:val="single"/>
              </w:rPr>
            </w:pPr>
            <w:r w:rsidRPr="00FC1BAE">
              <w:rPr>
                <w:rFonts w:ascii="Times New Roman" w:hAnsi="Times New Roman" w:cs="Times New Roman"/>
                <w:b/>
                <w:u w:val="single"/>
              </w:rPr>
              <w:t>29.82</w:t>
            </w:r>
          </w:p>
        </w:tc>
        <w:tc>
          <w:tcPr>
            <w:tcW w:w="1315" w:type="dxa"/>
            <w:tcBorders>
              <w:top w:val="single" w:sz="4" w:space="0" w:color="auto"/>
              <w:left w:val="nil"/>
              <w:bottom w:val="single" w:sz="4" w:space="0" w:color="auto"/>
              <w:right w:val="nil"/>
            </w:tcBorders>
            <w:shd w:val="clear" w:color="auto" w:fill="auto"/>
            <w:vAlign w:val="center"/>
          </w:tcPr>
          <w:p w:rsidR="0031368C" w:rsidRPr="00FC1BAE" w:rsidRDefault="0031368C" w:rsidP="0031368C">
            <w:pPr>
              <w:spacing w:after="0" w:line="240" w:lineRule="auto"/>
              <w:jc w:val="right"/>
              <w:rPr>
                <w:rFonts w:ascii="Times New Roman" w:hAnsi="Times New Roman" w:cs="Times New Roman"/>
                <w:b/>
                <w:u w:val="single"/>
              </w:rPr>
            </w:pPr>
            <w:r w:rsidRPr="00FC1BAE">
              <w:rPr>
                <w:rFonts w:ascii="Times New Roman" w:hAnsi="Times New Roman" w:cs="Times New Roman"/>
                <w:b/>
                <w:u w:val="single"/>
              </w:rPr>
              <w:t>32.91</w:t>
            </w:r>
          </w:p>
        </w:tc>
        <w:tc>
          <w:tcPr>
            <w:tcW w:w="1134" w:type="dxa"/>
            <w:tcBorders>
              <w:top w:val="single" w:sz="4" w:space="0" w:color="auto"/>
              <w:left w:val="nil"/>
              <w:bottom w:val="single" w:sz="4" w:space="0" w:color="auto"/>
              <w:right w:val="nil"/>
            </w:tcBorders>
            <w:shd w:val="clear" w:color="auto" w:fill="auto"/>
            <w:vAlign w:val="center"/>
          </w:tcPr>
          <w:p w:rsidR="0031368C" w:rsidRPr="00FC1BAE" w:rsidRDefault="0031368C" w:rsidP="0031368C">
            <w:pPr>
              <w:spacing w:after="0" w:line="240" w:lineRule="auto"/>
              <w:jc w:val="right"/>
              <w:rPr>
                <w:rFonts w:ascii="Times New Roman" w:hAnsi="Times New Roman" w:cs="Times New Roman"/>
                <w:b/>
                <w:u w:val="single"/>
              </w:rPr>
            </w:pPr>
            <w:r w:rsidRPr="00FC1BAE">
              <w:rPr>
                <w:rFonts w:ascii="Times New Roman" w:hAnsi="Times New Roman" w:cs="Times New Roman"/>
                <w:b/>
                <w:u w:val="single"/>
              </w:rPr>
              <w:t>53.18</w:t>
            </w:r>
          </w:p>
        </w:tc>
        <w:tc>
          <w:tcPr>
            <w:tcW w:w="1275" w:type="dxa"/>
            <w:tcBorders>
              <w:top w:val="single" w:sz="4" w:space="0" w:color="auto"/>
              <w:left w:val="nil"/>
              <w:bottom w:val="single" w:sz="4" w:space="0" w:color="auto"/>
              <w:right w:val="nil"/>
            </w:tcBorders>
            <w:shd w:val="clear" w:color="auto" w:fill="auto"/>
            <w:vAlign w:val="center"/>
          </w:tcPr>
          <w:p w:rsidR="0031368C" w:rsidRPr="00FC1BAE" w:rsidRDefault="0031368C" w:rsidP="0031368C">
            <w:pPr>
              <w:spacing w:after="0" w:line="240" w:lineRule="auto"/>
              <w:jc w:val="right"/>
              <w:rPr>
                <w:rFonts w:ascii="Times New Roman" w:hAnsi="Times New Roman" w:cs="Times New Roman"/>
                <w:b/>
                <w:u w:val="single"/>
              </w:rPr>
            </w:pPr>
            <w:r w:rsidRPr="00FC1BAE">
              <w:rPr>
                <w:rFonts w:ascii="Times New Roman" w:hAnsi="Times New Roman" w:cs="Times New Roman"/>
                <w:b/>
                <w:u w:val="single"/>
              </w:rPr>
              <w:t>23.18</w:t>
            </w:r>
          </w:p>
        </w:tc>
      </w:tr>
      <w:tr w:rsidR="0031368C" w:rsidRPr="00FC1BAE" w:rsidTr="00FC1BAE">
        <w:trPr>
          <w:trHeight w:val="397"/>
          <w:jc w:val="center"/>
        </w:trPr>
        <w:tc>
          <w:tcPr>
            <w:tcW w:w="1481" w:type="dxa"/>
            <w:vMerge w:val="restart"/>
            <w:tcBorders>
              <w:top w:val="single" w:sz="4" w:space="0" w:color="auto"/>
              <w:left w:val="nil"/>
              <w:bottom w:val="single" w:sz="4" w:space="0" w:color="auto"/>
              <w:right w:val="nil"/>
            </w:tcBorders>
            <w:shd w:val="clear" w:color="auto" w:fill="auto"/>
            <w:vAlign w:val="center"/>
          </w:tcPr>
          <w:p w:rsidR="0031368C" w:rsidRPr="00FC1BAE" w:rsidRDefault="0031368C" w:rsidP="0031368C">
            <w:pPr>
              <w:spacing w:after="0" w:line="240" w:lineRule="auto"/>
              <w:jc w:val="both"/>
              <w:rPr>
                <w:rFonts w:ascii="Times New Roman" w:hAnsi="Times New Roman" w:cs="Times New Roman"/>
              </w:rPr>
            </w:pPr>
            <w:r w:rsidRPr="00FC1BAE">
              <w:rPr>
                <w:rFonts w:ascii="Times New Roman" w:hAnsi="Times New Roman" w:cs="Times New Roman"/>
              </w:rPr>
              <w:t>İnsan ve Çevre İlişkisi (İÇİ)</w:t>
            </w:r>
          </w:p>
        </w:tc>
        <w:tc>
          <w:tcPr>
            <w:tcW w:w="929" w:type="dxa"/>
            <w:tcBorders>
              <w:top w:val="single" w:sz="4" w:space="0" w:color="auto"/>
              <w:left w:val="nil"/>
              <w:bottom w:val="nil"/>
              <w:right w:val="nil"/>
            </w:tcBorders>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8</w:t>
            </w:r>
          </w:p>
        </w:tc>
        <w:tc>
          <w:tcPr>
            <w:tcW w:w="992" w:type="dxa"/>
            <w:tcBorders>
              <w:top w:val="single" w:sz="4" w:space="0" w:color="auto"/>
              <w:left w:val="nil"/>
              <w:bottom w:val="nil"/>
              <w:right w:val="nil"/>
            </w:tcBorders>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70</w:t>
            </w:r>
          </w:p>
        </w:tc>
        <w:tc>
          <w:tcPr>
            <w:tcW w:w="993" w:type="dxa"/>
            <w:tcBorders>
              <w:top w:val="single" w:sz="4" w:space="0" w:color="auto"/>
              <w:left w:val="nil"/>
              <w:bottom w:val="nil"/>
              <w:right w:val="nil"/>
            </w:tcBorders>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65</w:t>
            </w:r>
          </w:p>
        </w:tc>
        <w:tc>
          <w:tcPr>
            <w:tcW w:w="992" w:type="dxa"/>
            <w:tcBorders>
              <w:top w:val="single" w:sz="4" w:space="0" w:color="auto"/>
              <w:left w:val="nil"/>
              <w:bottom w:val="nil"/>
              <w:right w:val="nil"/>
            </w:tcBorders>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52</w:t>
            </w:r>
          </w:p>
        </w:tc>
        <w:tc>
          <w:tcPr>
            <w:tcW w:w="1315" w:type="dxa"/>
            <w:tcBorders>
              <w:top w:val="single" w:sz="4" w:space="0" w:color="auto"/>
              <w:left w:val="nil"/>
              <w:bottom w:val="nil"/>
              <w:right w:val="nil"/>
            </w:tcBorders>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24</w:t>
            </w:r>
          </w:p>
        </w:tc>
        <w:tc>
          <w:tcPr>
            <w:tcW w:w="1134" w:type="dxa"/>
            <w:tcBorders>
              <w:top w:val="single" w:sz="4" w:space="0" w:color="auto"/>
              <w:left w:val="nil"/>
              <w:bottom w:val="nil"/>
              <w:right w:val="nil"/>
            </w:tcBorders>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63</w:t>
            </w:r>
          </w:p>
        </w:tc>
        <w:tc>
          <w:tcPr>
            <w:tcW w:w="1275" w:type="dxa"/>
            <w:tcBorders>
              <w:top w:val="single" w:sz="4" w:space="0" w:color="auto"/>
              <w:left w:val="nil"/>
              <w:bottom w:val="nil"/>
              <w:right w:val="nil"/>
            </w:tcBorders>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11</w:t>
            </w:r>
          </w:p>
        </w:tc>
      </w:tr>
      <w:tr w:rsidR="0031368C" w:rsidRPr="00FC1BAE" w:rsidTr="00FC1BAE">
        <w:trPr>
          <w:trHeight w:val="397"/>
          <w:jc w:val="center"/>
        </w:trPr>
        <w:tc>
          <w:tcPr>
            <w:tcW w:w="1481" w:type="dxa"/>
            <w:vMerge/>
            <w:tcBorders>
              <w:top w:val="single" w:sz="4" w:space="0" w:color="auto"/>
              <w:left w:val="nil"/>
              <w:bottom w:val="single" w:sz="4" w:space="0" w:color="auto"/>
              <w:right w:val="nil"/>
            </w:tcBorders>
            <w:shd w:val="clear" w:color="auto" w:fill="auto"/>
            <w:vAlign w:val="center"/>
          </w:tcPr>
          <w:p w:rsidR="0031368C" w:rsidRPr="00FC1BAE" w:rsidRDefault="0031368C" w:rsidP="0031368C">
            <w:pPr>
              <w:spacing w:after="0" w:line="240" w:lineRule="auto"/>
              <w:jc w:val="both"/>
              <w:rPr>
                <w:rFonts w:ascii="Times New Roman" w:hAnsi="Times New Roman" w:cs="Times New Roman"/>
              </w:rPr>
            </w:pPr>
          </w:p>
        </w:tc>
        <w:tc>
          <w:tcPr>
            <w:tcW w:w="929"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10</w:t>
            </w:r>
          </w:p>
        </w:tc>
        <w:tc>
          <w:tcPr>
            <w:tcW w:w="992"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72</w:t>
            </w:r>
          </w:p>
        </w:tc>
        <w:tc>
          <w:tcPr>
            <w:tcW w:w="993"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50</w:t>
            </w:r>
          </w:p>
        </w:tc>
        <w:tc>
          <w:tcPr>
            <w:tcW w:w="992"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45</w:t>
            </w:r>
          </w:p>
        </w:tc>
        <w:tc>
          <w:tcPr>
            <w:tcW w:w="1315"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12</w:t>
            </w:r>
          </w:p>
        </w:tc>
        <w:tc>
          <w:tcPr>
            <w:tcW w:w="1134"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83</w:t>
            </w:r>
          </w:p>
        </w:tc>
        <w:tc>
          <w:tcPr>
            <w:tcW w:w="1275" w:type="dxa"/>
            <w:shd w:val="clear" w:color="auto" w:fill="auto"/>
            <w:vAlign w:val="center"/>
          </w:tcPr>
          <w:p w:rsidR="0031368C" w:rsidRPr="00FC1BAE" w:rsidRDefault="0031368C" w:rsidP="0031368C">
            <w:pPr>
              <w:spacing w:after="0" w:line="240" w:lineRule="auto"/>
              <w:jc w:val="right"/>
              <w:rPr>
                <w:rFonts w:ascii="Times New Roman" w:hAnsi="Times New Roman" w:cs="Times New Roman"/>
                <w:u w:val="single"/>
              </w:rPr>
            </w:pPr>
            <w:r w:rsidRPr="00FC1BAE">
              <w:rPr>
                <w:rFonts w:ascii="Times New Roman" w:hAnsi="Times New Roman" w:cs="Times New Roman"/>
                <w:u w:val="single"/>
              </w:rPr>
              <w:t>38</w:t>
            </w:r>
          </w:p>
        </w:tc>
      </w:tr>
      <w:tr w:rsidR="0031368C" w:rsidRPr="00FC1BAE" w:rsidTr="00FC1BAE">
        <w:trPr>
          <w:trHeight w:val="397"/>
          <w:jc w:val="center"/>
        </w:trPr>
        <w:tc>
          <w:tcPr>
            <w:tcW w:w="1481" w:type="dxa"/>
            <w:vMerge/>
            <w:tcBorders>
              <w:top w:val="single" w:sz="4" w:space="0" w:color="auto"/>
              <w:left w:val="nil"/>
              <w:bottom w:val="single" w:sz="4" w:space="0" w:color="auto"/>
              <w:right w:val="nil"/>
            </w:tcBorders>
            <w:shd w:val="clear" w:color="auto" w:fill="auto"/>
            <w:vAlign w:val="center"/>
          </w:tcPr>
          <w:p w:rsidR="0031368C" w:rsidRPr="00FC1BAE" w:rsidRDefault="0031368C" w:rsidP="0031368C">
            <w:pPr>
              <w:spacing w:after="0" w:line="240" w:lineRule="auto"/>
              <w:jc w:val="both"/>
              <w:rPr>
                <w:rFonts w:ascii="Times New Roman" w:hAnsi="Times New Roman" w:cs="Times New Roman"/>
              </w:rPr>
            </w:pPr>
          </w:p>
        </w:tc>
        <w:tc>
          <w:tcPr>
            <w:tcW w:w="929"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11</w:t>
            </w:r>
          </w:p>
        </w:tc>
        <w:tc>
          <w:tcPr>
            <w:tcW w:w="992"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46</w:t>
            </w:r>
          </w:p>
        </w:tc>
        <w:tc>
          <w:tcPr>
            <w:tcW w:w="993"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43</w:t>
            </w:r>
          </w:p>
        </w:tc>
        <w:tc>
          <w:tcPr>
            <w:tcW w:w="992"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21</w:t>
            </w:r>
          </w:p>
        </w:tc>
        <w:tc>
          <w:tcPr>
            <w:tcW w:w="1315"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41</w:t>
            </w:r>
          </w:p>
        </w:tc>
        <w:tc>
          <w:tcPr>
            <w:tcW w:w="1134"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37</w:t>
            </w:r>
          </w:p>
        </w:tc>
        <w:tc>
          <w:tcPr>
            <w:tcW w:w="1275"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17</w:t>
            </w:r>
          </w:p>
        </w:tc>
      </w:tr>
      <w:tr w:rsidR="0031368C" w:rsidRPr="00FC1BAE" w:rsidTr="00FC1BAE">
        <w:trPr>
          <w:trHeight w:val="397"/>
          <w:jc w:val="center"/>
        </w:trPr>
        <w:tc>
          <w:tcPr>
            <w:tcW w:w="1481" w:type="dxa"/>
            <w:vMerge/>
            <w:tcBorders>
              <w:top w:val="single" w:sz="4" w:space="0" w:color="auto"/>
              <w:left w:val="nil"/>
              <w:bottom w:val="single" w:sz="4" w:space="0" w:color="auto"/>
              <w:right w:val="nil"/>
            </w:tcBorders>
            <w:shd w:val="clear" w:color="auto" w:fill="auto"/>
            <w:vAlign w:val="center"/>
          </w:tcPr>
          <w:p w:rsidR="0031368C" w:rsidRPr="00FC1BAE" w:rsidRDefault="0031368C" w:rsidP="0031368C">
            <w:pPr>
              <w:spacing w:after="0" w:line="240" w:lineRule="auto"/>
              <w:jc w:val="both"/>
              <w:rPr>
                <w:rFonts w:ascii="Times New Roman" w:hAnsi="Times New Roman" w:cs="Times New Roman"/>
              </w:rPr>
            </w:pPr>
          </w:p>
        </w:tc>
        <w:tc>
          <w:tcPr>
            <w:tcW w:w="929"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12</w:t>
            </w:r>
          </w:p>
        </w:tc>
        <w:tc>
          <w:tcPr>
            <w:tcW w:w="992"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87</w:t>
            </w:r>
          </w:p>
        </w:tc>
        <w:tc>
          <w:tcPr>
            <w:tcW w:w="993"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76</w:t>
            </w:r>
          </w:p>
        </w:tc>
        <w:tc>
          <w:tcPr>
            <w:tcW w:w="992"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70</w:t>
            </w:r>
          </w:p>
        </w:tc>
        <w:tc>
          <w:tcPr>
            <w:tcW w:w="1315"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13</w:t>
            </w:r>
          </w:p>
        </w:tc>
        <w:tc>
          <w:tcPr>
            <w:tcW w:w="1134"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81</w:t>
            </w:r>
          </w:p>
        </w:tc>
        <w:tc>
          <w:tcPr>
            <w:tcW w:w="1275"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11</w:t>
            </w:r>
          </w:p>
        </w:tc>
      </w:tr>
      <w:tr w:rsidR="0031368C" w:rsidRPr="00FC1BAE" w:rsidTr="00FC1BAE">
        <w:trPr>
          <w:trHeight w:val="397"/>
          <w:jc w:val="center"/>
        </w:trPr>
        <w:tc>
          <w:tcPr>
            <w:tcW w:w="1481" w:type="dxa"/>
            <w:vMerge/>
            <w:tcBorders>
              <w:top w:val="single" w:sz="4" w:space="0" w:color="auto"/>
              <w:left w:val="nil"/>
              <w:bottom w:val="single" w:sz="4" w:space="0" w:color="auto"/>
              <w:right w:val="nil"/>
            </w:tcBorders>
            <w:shd w:val="clear" w:color="auto" w:fill="auto"/>
            <w:vAlign w:val="center"/>
          </w:tcPr>
          <w:p w:rsidR="0031368C" w:rsidRPr="00FC1BAE" w:rsidRDefault="0031368C" w:rsidP="0031368C">
            <w:pPr>
              <w:spacing w:after="0" w:line="240" w:lineRule="auto"/>
              <w:jc w:val="both"/>
              <w:rPr>
                <w:rFonts w:ascii="Times New Roman" w:hAnsi="Times New Roman" w:cs="Times New Roman"/>
              </w:rPr>
            </w:pPr>
          </w:p>
        </w:tc>
        <w:tc>
          <w:tcPr>
            <w:tcW w:w="929"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13</w:t>
            </w:r>
          </w:p>
        </w:tc>
        <w:tc>
          <w:tcPr>
            <w:tcW w:w="992"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57</w:t>
            </w:r>
          </w:p>
        </w:tc>
        <w:tc>
          <w:tcPr>
            <w:tcW w:w="993"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50</w:t>
            </w:r>
          </w:p>
        </w:tc>
        <w:tc>
          <w:tcPr>
            <w:tcW w:w="992"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36</w:t>
            </w:r>
          </w:p>
        </w:tc>
        <w:tc>
          <w:tcPr>
            <w:tcW w:w="1315"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31</w:t>
            </w:r>
          </w:p>
        </w:tc>
        <w:tc>
          <w:tcPr>
            <w:tcW w:w="1134"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55</w:t>
            </w:r>
          </w:p>
        </w:tc>
        <w:tc>
          <w:tcPr>
            <w:tcW w:w="1275" w:type="dxa"/>
            <w:shd w:val="clear" w:color="auto" w:fill="auto"/>
            <w:vAlign w:val="center"/>
          </w:tcPr>
          <w:p w:rsidR="0031368C" w:rsidRPr="00FC1BAE" w:rsidRDefault="0031368C" w:rsidP="0031368C">
            <w:pPr>
              <w:spacing w:after="0" w:line="240" w:lineRule="auto"/>
              <w:jc w:val="right"/>
              <w:rPr>
                <w:rFonts w:ascii="Times New Roman" w:hAnsi="Times New Roman" w:cs="Times New Roman"/>
                <w:u w:val="single"/>
              </w:rPr>
            </w:pPr>
            <w:r w:rsidRPr="00FC1BAE">
              <w:rPr>
                <w:rFonts w:ascii="Times New Roman" w:hAnsi="Times New Roman" w:cs="Times New Roman"/>
                <w:u w:val="single"/>
              </w:rPr>
              <w:t>20</w:t>
            </w:r>
          </w:p>
        </w:tc>
      </w:tr>
      <w:tr w:rsidR="0031368C" w:rsidRPr="00FC1BAE" w:rsidTr="00FC1BAE">
        <w:trPr>
          <w:trHeight w:val="397"/>
          <w:jc w:val="center"/>
        </w:trPr>
        <w:tc>
          <w:tcPr>
            <w:tcW w:w="1481" w:type="dxa"/>
            <w:vMerge/>
            <w:tcBorders>
              <w:top w:val="single" w:sz="4" w:space="0" w:color="auto"/>
              <w:left w:val="nil"/>
              <w:bottom w:val="single" w:sz="4" w:space="0" w:color="auto"/>
              <w:right w:val="nil"/>
            </w:tcBorders>
            <w:shd w:val="clear" w:color="auto" w:fill="auto"/>
            <w:vAlign w:val="center"/>
          </w:tcPr>
          <w:p w:rsidR="0031368C" w:rsidRPr="00FC1BAE" w:rsidRDefault="0031368C" w:rsidP="0031368C">
            <w:pPr>
              <w:spacing w:after="0" w:line="240" w:lineRule="auto"/>
              <w:jc w:val="both"/>
              <w:rPr>
                <w:rFonts w:ascii="Times New Roman" w:hAnsi="Times New Roman" w:cs="Times New Roman"/>
              </w:rPr>
            </w:pPr>
          </w:p>
        </w:tc>
        <w:tc>
          <w:tcPr>
            <w:tcW w:w="929"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14</w:t>
            </w:r>
          </w:p>
        </w:tc>
        <w:tc>
          <w:tcPr>
            <w:tcW w:w="992"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63</w:t>
            </w:r>
          </w:p>
        </w:tc>
        <w:tc>
          <w:tcPr>
            <w:tcW w:w="993"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50</w:t>
            </w:r>
          </w:p>
        </w:tc>
        <w:tc>
          <w:tcPr>
            <w:tcW w:w="992"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32</w:t>
            </w:r>
          </w:p>
        </w:tc>
        <w:tc>
          <w:tcPr>
            <w:tcW w:w="1315"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31</w:t>
            </w:r>
          </w:p>
        </w:tc>
        <w:tc>
          <w:tcPr>
            <w:tcW w:w="1134"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51</w:t>
            </w:r>
          </w:p>
        </w:tc>
        <w:tc>
          <w:tcPr>
            <w:tcW w:w="1275" w:type="dxa"/>
            <w:shd w:val="clear" w:color="auto" w:fill="auto"/>
            <w:vAlign w:val="center"/>
          </w:tcPr>
          <w:p w:rsidR="0031368C" w:rsidRPr="00FC1BAE" w:rsidRDefault="0031368C" w:rsidP="0031368C">
            <w:pPr>
              <w:spacing w:after="0" w:line="240" w:lineRule="auto"/>
              <w:jc w:val="right"/>
              <w:rPr>
                <w:rFonts w:ascii="Times New Roman" w:hAnsi="Times New Roman" w:cs="Times New Roman"/>
                <w:u w:val="single"/>
              </w:rPr>
            </w:pPr>
            <w:r w:rsidRPr="00FC1BAE">
              <w:rPr>
                <w:rFonts w:ascii="Times New Roman" w:hAnsi="Times New Roman" w:cs="Times New Roman"/>
                <w:u w:val="single"/>
              </w:rPr>
              <w:t>20</w:t>
            </w:r>
          </w:p>
        </w:tc>
      </w:tr>
      <w:tr w:rsidR="0031368C" w:rsidRPr="00FC1BAE" w:rsidTr="00FC1BAE">
        <w:trPr>
          <w:trHeight w:val="397"/>
          <w:jc w:val="center"/>
        </w:trPr>
        <w:tc>
          <w:tcPr>
            <w:tcW w:w="1481" w:type="dxa"/>
            <w:vMerge/>
            <w:tcBorders>
              <w:top w:val="single" w:sz="4" w:space="0" w:color="auto"/>
              <w:left w:val="nil"/>
              <w:bottom w:val="single" w:sz="4" w:space="0" w:color="auto"/>
              <w:right w:val="nil"/>
            </w:tcBorders>
            <w:shd w:val="clear" w:color="auto" w:fill="auto"/>
            <w:vAlign w:val="center"/>
          </w:tcPr>
          <w:p w:rsidR="0031368C" w:rsidRPr="00FC1BAE" w:rsidRDefault="0031368C" w:rsidP="0031368C">
            <w:pPr>
              <w:spacing w:after="0" w:line="240" w:lineRule="auto"/>
              <w:jc w:val="both"/>
              <w:rPr>
                <w:rFonts w:ascii="Times New Roman" w:hAnsi="Times New Roman" w:cs="Times New Roman"/>
              </w:rPr>
            </w:pPr>
          </w:p>
        </w:tc>
        <w:tc>
          <w:tcPr>
            <w:tcW w:w="929"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15</w:t>
            </w:r>
          </w:p>
        </w:tc>
        <w:tc>
          <w:tcPr>
            <w:tcW w:w="992"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61</w:t>
            </w:r>
          </w:p>
        </w:tc>
        <w:tc>
          <w:tcPr>
            <w:tcW w:w="993"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54</w:t>
            </w:r>
          </w:p>
        </w:tc>
        <w:tc>
          <w:tcPr>
            <w:tcW w:w="992"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47</w:t>
            </w:r>
          </w:p>
        </w:tc>
        <w:tc>
          <w:tcPr>
            <w:tcW w:w="1315"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28</w:t>
            </w:r>
          </w:p>
        </w:tc>
        <w:tc>
          <w:tcPr>
            <w:tcW w:w="1134"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65</w:t>
            </w:r>
          </w:p>
        </w:tc>
        <w:tc>
          <w:tcPr>
            <w:tcW w:w="1275" w:type="dxa"/>
            <w:shd w:val="clear" w:color="auto" w:fill="auto"/>
            <w:vAlign w:val="center"/>
          </w:tcPr>
          <w:p w:rsidR="0031368C" w:rsidRPr="00FC1BAE" w:rsidRDefault="0031368C" w:rsidP="0031368C">
            <w:pPr>
              <w:spacing w:after="0" w:line="240" w:lineRule="auto"/>
              <w:jc w:val="right"/>
              <w:rPr>
                <w:rFonts w:ascii="Times New Roman" w:hAnsi="Times New Roman" w:cs="Times New Roman"/>
                <w:u w:val="single"/>
              </w:rPr>
            </w:pPr>
            <w:r w:rsidRPr="00FC1BAE">
              <w:rPr>
                <w:rFonts w:ascii="Times New Roman" w:hAnsi="Times New Roman" w:cs="Times New Roman"/>
                <w:u w:val="single"/>
              </w:rPr>
              <w:t>20</w:t>
            </w:r>
          </w:p>
        </w:tc>
      </w:tr>
      <w:tr w:rsidR="0031368C" w:rsidRPr="00FC1BAE" w:rsidTr="00FC1BAE">
        <w:trPr>
          <w:trHeight w:val="397"/>
          <w:jc w:val="center"/>
        </w:trPr>
        <w:tc>
          <w:tcPr>
            <w:tcW w:w="1481" w:type="dxa"/>
            <w:vMerge/>
            <w:tcBorders>
              <w:top w:val="single" w:sz="4" w:space="0" w:color="auto"/>
              <w:left w:val="nil"/>
              <w:bottom w:val="single" w:sz="4" w:space="0" w:color="auto"/>
              <w:right w:val="nil"/>
            </w:tcBorders>
            <w:shd w:val="clear" w:color="auto" w:fill="auto"/>
            <w:vAlign w:val="center"/>
          </w:tcPr>
          <w:p w:rsidR="0031368C" w:rsidRPr="00FC1BAE" w:rsidRDefault="0031368C" w:rsidP="0031368C">
            <w:pPr>
              <w:spacing w:after="0" w:line="240" w:lineRule="auto"/>
              <w:jc w:val="both"/>
              <w:rPr>
                <w:rFonts w:ascii="Times New Roman" w:hAnsi="Times New Roman" w:cs="Times New Roman"/>
              </w:rPr>
            </w:pPr>
          </w:p>
        </w:tc>
        <w:tc>
          <w:tcPr>
            <w:tcW w:w="929"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17</w:t>
            </w:r>
          </w:p>
        </w:tc>
        <w:tc>
          <w:tcPr>
            <w:tcW w:w="992"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60</w:t>
            </w:r>
          </w:p>
        </w:tc>
        <w:tc>
          <w:tcPr>
            <w:tcW w:w="993"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50</w:t>
            </w:r>
          </w:p>
        </w:tc>
        <w:tc>
          <w:tcPr>
            <w:tcW w:w="992"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29</w:t>
            </w:r>
          </w:p>
        </w:tc>
        <w:tc>
          <w:tcPr>
            <w:tcW w:w="1315"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34</w:t>
            </w:r>
          </w:p>
        </w:tc>
        <w:tc>
          <w:tcPr>
            <w:tcW w:w="1134"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45</w:t>
            </w:r>
          </w:p>
        </w:tc>
        <w:tc>
          <w:tcPr>
            <w:tcW w:w="1275"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16</w:t>
            </w:r>
          </w:p>
        </w:tc>
      </w:tr>
      <w:tr w:rsidR="0031368C" w:rsidRPr="00FC1BAE" w:rsidTr="00FC1BAE">
        <w:trPr>
          <w:trHeight w:val="397"/>
          <w:jc w:val="center"/>
        </w:trPr>
        <w:tc>
          <w:tcPr>
            <w:tcW w:w="1481" w:type="dxa"/>
            <w:vMerge/>
            <w:tcBorders>
              <w:top w:val="single" w:sz="4" w:space="0" w:color="auto"/>
              <w:left w:val="nil"/>
              <w:bottom w:val="single" w:sz="4" w:space="0" w:color="auto"/>
              <w:right w:val="nil"/>
            </w:tcBorders>
            <w:shd w:val="clear" w:color="auto" w:fill="auto"/>
            <w:vAlign w:val="center"/>
          </w:tcPr>
          <w:p w:rsidR="0031368C" w:rsidRPr="00FC1BAE" w:rsidRDefault="0031368C" w:rsidP="0031368C">
            <w:pPr>
              <w:spacing w:after="0" w:line="240" w:lineRule="auto"/>
              <w:jc w:val="both"/>
              <w:rPr>
                <w:rFonts w:ascii="Times New Roman" w:hAnsi="Times New Roman" w:cs="Times New Roman"/>
              </w:rPr>
            </w:pPr>
          </w:p>
        </w:tc>
        <w:tc>
          <w:tcPr>
            <w:tcW w:w="929"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18</w:t>
            </w:r>
          </w:p>
        </w:tc>
        <w:tc>
          <w:tcPr>
            <w:tcW w:w="992"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60</w:t>
            </w:r>
          </w:p>
        </w:tc>
        <w:tc>
          <w:tcPr>
            <w:tcW w:w="993"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53</w:t>
            </w:r>
          </w:p>
        </w:tc>
        <w:tc>
          <w:tcPr>
            <w:tcW w:w="992"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39</w:t>
            </w:r>
          </w:p>
        </w:tc>
        <w:tc>
          <w:tcPr>
            <w:tcW w:w="1315"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29</w:t>
            </w:r>
          </w:p>
        </w:tc>
        <w:tc>
          <w:tcPr>
            <w:tcW w:w="1134"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56</w:t>
            </w:r>
          </w:p>
        </w:tc>
        <w:tc>
          <w:tcPr>
            <w:tcW w:w="1275" w:type="dxa"/>
            <w:shd w:val="clear" w:color="auto" w:fill="auto"/>
            <w:vAlign w:val="center"/>
          </w:tcPr>
          <w:p w:rsidR="0031368C" w:rsidRPr="00FC1BAE" w:rsidRDefault="0031368C" w:rsidP="0031368C">
            <w:pPr>
              <w:spacing w:after="0" w:line="240" w:lineRule="auto"/>
              <w:jc w:val="right"/>
              <w:rPr>
                <w:rFonts w:ascii="Times New Roman" w:hAnsi="Times New Roman" w:cs="Times New Roman"/>
                <w:u w:val="single"/>
              </w:rPr>
            </w:pPr>
            <w:r w:rsidRPr="00FC1BAE">
              <w:rPr>
                <w:rFonts w:ascii="Times New Roman" w:hAnsi="Times New Roman" w:cs="Times New Roman"/>
                <w:u w:val="single"/>
              </w:rPr>
              <w:t>20</w:t>
            </w:r>
          </w:p>
        </w:tc>
      </w:tr>
      <w:tr w:rsidR="0031368C" w:rsidRPr="00FC1BAE" w:rsidTr="00FC1BAE">
        <w:trPr>
          <w:trHeight w:val="397"/>
          <w:jc w:val="center"/>
        </w:trPr>
        <w:tc>
          <w:tcPr>
            <w:tcW w:w="1481" w:type="dxa"/>
            <w:vMerge/>
            <w:tcBorders>
              <w:top w:val="single" w:sz="4" w:space="0" w:color="auto"/>
              <w:left w:val="nil"/>
              <w:bottom w:val="single" w:sz="4" w:space="0" w:color="auto"/>
              <w:right w:val="nil"/>
            </w:tcBorders>
            <w:shd w:val="clear" w:color="auto" w:fill="auto"/>
            <w:vAlign w:val="center"/>
          </w:tcPr>
          <w:p w:rsidR="0031368C" w:rsidRPr="00FC1BAE" w:rsidRDefault="0031368C" w:rsidP="0031368C">
            <w:pPr>
              <w:spacing w:after="0" w:line="240" w:lineRule="auto"/>
              <w:jc w:val="both"/>
              <w:rPr>
                <w:rFonts w:ascii="Times New Roman" w:hAnsi="Times New Roman" w:cs="Times New Roman"/>
              </w:rPr>
            </w:pPr>
          </w:p>
        </w:tc>
        <w:tc>
          <w:tcPr>
            <w:tcW w:w="929"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19</w:t>
            </w:r>
          </w:p>
        </w:tc>
        <w:tc>
          <w:tcPr>
            <w:tcW w:w="992"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70</w:t>
            </w:r>
          </w:p>
        </w:tc>
        <w:tc>
          <w:tcPr>
            <w:tcW w:w="993"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63</w:t>
            </w:r>
          </w:p>
        </w:tc>
        <w:tc>
          <w:tcPr>
            <w:tcW w:w="992"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33</w:t>
            </w:r>
          </w:p>
        </w:tc>
        <w:tc>
          <w:tcPr>
            <w:tcW w:w="1315"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27</w:t>
            </w:r>
          </w:p>
        </w:tc>
        <w:tc>
          <w:tcPr>
            <w:tcW w:w="1134"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43</w:t>
            </w:r>
          </w:p>
        </w:tc>
        <w:tc>
          <w:tcPr>
            <w:tcW w:w="1275" w:type="dxa"/>
            <w:shd w:val="clear" w:color="auto" w:fill="auto"/>
            <w:vAlign w:val="center"/>
          </w:tcPr>
          <w:p w:rsidR="0031368C" w:rsidRPr="00FC1BAE" w:rsidRDefault="0031368C" w:rsidP="0031368C">
            <w:pPr>
              <w:spacing w:after="0" w:line="240" w:lineRule="auto"/>
              <w:jc w:val="right"/>
              <w:rPr>
                <w:rFonts w:ascii="Times New Roman" w:hAnsi="Times New Roman" w:cs="Times New Roman"/>
              </w:rPr>
            </w:pPr>
            <w:r w:rsidRPr="00FC1BAE">
              <w:rPr>
                <w:rFonts w:ascii="Times New Roman" w:hAnsi="Times New Roman" w:cs="Times New Roman"/>
              </w:rPr>
              <w:t>10</w:t>
            </w:r>
          </w:p>
        </w:tc>
      </w:tr>
      <w:tr w:rsidR="0031368C" w:rsidRPr="00FC1BAE" w:rsidTr="00FC1BAE">
        <w:trPr>
          <w:trHeight w:val="397"/>
          <w:jc w:val="center"/>
        </w:trPr>
        <w:tc>
          <w:tcPr>
            <w:tcW w:w="1481" w:type="dxa"/>
            <w:vMerge/>
            <w:tcBorders>
              <w:top w:val="single" w:sz="4" w:space="0" w:color="auto"/>
              <w:left w:val="nil"/>
              <w:bottom w:val="single" w:sz="4" w:space="0" w:color="auto"/>
              <w:right w:val="nil"/>
            </w:tcBorders>
            <w:shd w:val="clear" w:color="auto" w:fill="auto"/>
            <w:vAlign w:val="center"/>
          </w:tcPr>
          <w:p w:rsidR="0031368C" w:rsidRPr="00FC1BAE" w:rsidRDefault="0031368C" w:rsidP="0031368C">
            <w:pPr>
              <w:spacing w:after="0" w:line="240" w:lineRule="auto"/>
              <w:jc w:val="both"/>
              <w:rPr>
                <w:rFonts w:ascii="Times New Roman" w:hAnsi="Times New Roman" w:cs="Times New Roman"/>
              </w:rPr>
            </w:pPr>
          </w:p>
        </w:tc>
        <w:tc>
          <w:tcPr>
            <w:tcW w:w="929"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20</w:t>
            </w:r>
          </w:p>
        </w:tc>
        <w:tc>
          <w:tcPr>
            <w:tcW w:w="992"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31</w:t>
            </w:r>
          </w:p>
        </w:tc>
        <w:tc>
          <w:tcPr>
            <w:tcW w:w="993"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16</w:t>
            </w:r>
          </w:p>
        </w:tc>
        <w:tc>
          <w:tcPr>
            <w:tcW w:w="992"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10</w:t>
            </w:r>
          </w:p>
        </w:tc>
        <w:tc>
          <w:tcPr>
            <w:tcW w:w="1315"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50</w:t>
            </w:r>
          </w:p>
        </w:tc>
        <w:tc>
          <w:tcPr>
            <w:tcW w:w="1134" w:type="dxa"/>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45</w:t>
            </w:r>
          </w:p>
        </w:tc>
        <w:tc>
          <w:tcPr>
            <w:tcW w:w="1275" w:type="dxa"/>
            <w:shd w:val="clear" w:color="auto" w:fill="auto"/>
            <w:vAlign w:val="center"/>
          </w:tcPr>
          <w:p w:rsidR="0031368C" w:rsidRPr="00FC1BAE" w:rsidRDefault="0031368C" w:rsidP="0031368C">
            <w:pPr>
              <w:spacing w:after="0" w:line="240" w:lineRule="auto"/>
              <w:jc w:val="right"/>
              <w:rPr>
                <w:rFonts w:ascii="Times New Roman" w:hAnsi="Times New Roman" w:cs="Times New Roman"/>
                <w:u w:val="single"/>
              </w:rPr>
            </w:pPr>
            <w:r w:rsidRPr="00FC1BAE">
              <w:rPr>
                <w:rFonts w:ascii="Times New Roman" w:hAnsi="Times New Roman" w:cs="Times New Roman"/>
                <w:u w:val="single"/>
              </w:rPr>
              <w:t>35</w:t>
            </w:r>
          </w:p>
        </w:tc>
      </w:tr>
      <w:tr w:rsidR="0031368C" w:rsidRPr="00FC1BAE" w:rsidTr="00FC1BAE">
        <w:trPr>
          <w:trHeight w:val="397"/>
          <w:jc w:val="center"/>
        </w:trPr>
        <w:tc>
          <w:tcPr>
            <w:tcW w:w="1481" w:type="dxa"/>
            <w:vMerge/>
            <w:tcBorders>
              <w:top w:val="single" w:sz="4" w:space="0" w:color="auto"/>
              <w:left w:val="nil"/>
              <w:bottom w:val="single" w:sz="4" w:space="0" w:color="auto"/>
              <w:right w:val="nil"/>
            </w:tcBorders>
            <w:shd w:val="clear" w:color="auto" w:fill="auto"/>
            <w:vAlign w:val="center"/>
          </w:tcPr>
          <w:p w:rsidR="0031368C" w:rsidRPr="00FC1BAE" w:rsidRDefault="0031368C" w:rsidP="0031368C">
            <w:pPr>
              <w:spacing w:after="0" w:line="240" w:lineRule="auto"/>
              <w:jc w:val="both"/>
              <w:rPr>
                <w:rFonts w:ascii="Times New Roman" w:hAnsi="Times New Roman" w:cs="Times New Roman"/>
              </w:rPr>
            </w:pPr>
          </w:p>
        </w:tc>
        <w:tc>
          <w:tcPr>
            <w:tcW w:w="929" w:type="dxa"/>
            <w:tcBorders>
              <w:top w:val="nil"/>
              <w:left w:val="nil"/>
              <w:bottom w:val="single" w:sz="4" w:space="0" w:color="auto"/>
              <w:right w:val="nil"/>
            </w:tcBorders>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22</w:t>
            </w:r>
          </w:p>
        </w:tc>
        <w:tc>
          <w:tcPr>
            <w:tcW w:w="992" w:type="dxa"/>
            <w:tcBorders>
              <w:top w:val="nil"/>
              <w:left w:val="nil"/>
              <w:bottom w:val="single" w:sz="4" w:space="0" w:color="auto"/>
              <w:right w:val="nil"/>
            </w:tcBorders>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59</w:t>
            </w:r>
          </w:p>
        </w:tc>
        <w:tc>
          <w:tcPr>
            <w:tcW w:w="993" w:type="dxa"/>
            <w:tcBorders>
              <w:top w:val="nil"/>
              <w:left w:val="nil"/>
              <w:bottom w:val="single" w:sz="4" w:space="0" w:color="auto"/>
              <w:right w:val="nil"/>
            </w:tcBorders>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52</w:t>
            </w:r>
          </w:p>
        </w:tc>
        <w:tc>
          <w:tcPr>
            <w:tcW w:w="992" w:type="dxa"/>
            <w:tcBorders>
              <w:top w:val="nil"/>
              <w:left w:val="nil"/>
              <w:bottom w:val="single" w:sz="4" w:space="0" w:color="auto"/>
              <w:right w:val="nil"/>
            </w:tcBorders>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39</w:t>
            </w:r>
          </w:p>
        </w:tc>
        <w:tc>
          <w:tcPr>
            <w:tcW w:w="1315" w:type="dxa"/>
            <w:tcBorders>
              <w:top w:val="nil"/>
              <w:left w:val="nil"/>
              <w:bottom w:val="single" w:sz="4" w:space="0" w:color="auto"/>
              <w:right w:val="nil"/>
            </w:tcBorders>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28</w:t>
            </w:r>
          </w:p>
        </w:tc>
        <w:tc>
          <w:tcPr>
            <w:tcW w:w="1134" w:type="dxa"/>
            <w:tcBorders>
              <w:top w:val="nil"/>
              <w:left w:val="nil"/>
              <w:bottom w:val="single" w:sz="4" w:space="0" w:color="auto"/>
              <w:right w:val="nil"/>
            </w:tcBorders>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b/>
              </w:rPr>
              <w:t>59</w:t>
            </w:r>
          </w:p>
        </w:tc>
        <w:tc>
          <w:tcPr>
            <w:tcW w:w="1275" w:type="dxa"/>
            <w:tcBorders>
              <w:top w:val="nil"/>
              <w:left w:val="nil"/>
              <w:bottom w:val="single" w:sz="4" w:space="0" w:color="auto"/>
              <w:right w:val="nil"/>
            </w:tcBorders>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r w:rsidRPr="00FC1BAE">
              <w:rPr>
                <w:rFonts w:ascii="Times New Roman" w:hAnsi="Times New Roman" w:cs="Times New Roman"/>
                <w:u w:val="single"/>
              </w:rPr>
              <w:t>20</w:t>
            </w:r>
          </w:p>
        </w:tc>
      </w:tr>
      <w:tr w:rsidR="0031368C" w:rsidRPr="00FC1BAE" w:rsidTr="00FC1BAE">
        <w:trPr>
          <w:trHeight w:val="397"/>
          <w:jc w:val="center"/>
        </w:trPr>
        <w:tc>
          <w:tcPr>
            <w:tcW w:w="1481" w:type="dxa"/>
            <w:tcBorders>
              <w:top w:val="single" w:sz="4" w:space="0" w:color="auto"/>
              <w:left w:val="nil"/>
              <w:bottom w:val="single" w:sz="4" w:space="0" w:color="auto"/>
              <w:right w:val="nil"/>
            </w:tcBorders>
            <w:shd w:val="clear" w:color="auto" w:fill="auto"/>
            <w:vAlign w:val="center"/>
          </w:tcPr>
          <w:p w:rsidR="0031368C" w:rsidRPr="00FC1BAE" w:rsidRDefault="0031368C" w:rsidP="0031368C">
            <w:pPr>
              <w:spacing w:after="0" w:line="240" w:lineRule="auto"/>
              <w:jc w:val="both"/>
              <w:rPr>
                <w:rFonts w:ascii="Times New Roman" w:hAnsi="Times New Roman" w:cs="Times New Roman"/>
                <w:b/>
              </w:rPr>
            </w:pPr>
            <w:r w:rsidRPr="00FC1BAE">
              <w:rPr>
                <w:rFonts w:ascii="Times New Roman" w:hAnsi="Times New Roman" w:cs="Times New Roman"/>
                <w:b/>
              </w:rPr>
              <w:t>Ortalama (İÇİ)</w:t>
            </w:r>
          </w:p>
        </w:tc>
        <w:tc>
          <w:tcPr>
            <w:tcW w:w="929" w:type="dxa"/>
            <w:tcBorders>
              <w:top w:val="single" w:sz="4" w:space="0" w:color="auto"/>
              <w:left w:val="nil"/>
              <w:bottom w:val="single" w:sz="4" w:space="0" w:color="auto"/>
              <w:right w:val="nil"/>
            </w:tcBorders>
            <w:shd w:val="clear" w:color="auto" w:fill="auto"/>
            <w:vAlign w:val="center"/>
          </w:tcPr>
          <w:p w:rsidR="0031368C" w:rsidRPr="00FC1BAE" w:rsidRDefault="0031368C" w:rsidP="0031368C">
            <w:pPr>
              <w:spacing w:after="0" w:line="240" w:lineRule="auto"/>
              <w:jc w:val="right"/>
              <w:rPr>
                <w:rFonts w:ascii="Times New Roman" w:hAnsi="Times New Roman" w:cs="Times New Roman"/>
                <w:b/>
              </w:rPr>
            </w:pPr>
          </w:p>
        </w:tc>
        <w:tc>
          <w:tcPr>
            <w:tcW w:w="992" w:type="dxa"/>
            <w:tcBorders>
              <w:top w:val="single" w:sz="4" w:space="0" w:color="auto"/>
              <w:left w:val="nil"/>
              <w:bottom w:val="single" w:sz="4" w:space="0" w:color="auto"/>
              <w:right w:val="nil"/>
            </w:tcBorders>
            <w:shd w:val="clear" w:color="auto" w:fill="auto"/>
            <w:vAlign w:val="center"/>
          </w:tcPr>
          <w:p w:rsidR="0031368C" w:rsidRPr="00FC1BAE" w:rsidRDefault="0031368C" w:rsidP="0031368C">
            <w:pPr>
              <w:spacing w:after="0" w:line="240" w:lineRule="auto"/>
              <w:jc w:val="right"/>
              <w:rPr>
                <w:rFonts w:ascii="Times New Roman" w:hAnsi="Times New Roman" w:cs="Times New Roman"/>
                <w:b/>
                <w:u w:val="single"/>
              </w:rPr>
            </w:pPr>
            <w:r w:rsidRPr="00FC1BAE">
              <w:rPr>
                <w:rFonts w:ascii="Times New Roman" w:hAnsi="Times New Roman" w:cs="Times New Roman"/>
                <w:b/>
                <w:u w:val="single"/>
              </w:rPr>
              <w:t>61.33</w:t>
            </w:r>
          </w:p>
        </w:tc>
        <w:tc>
          <w:tcPr>
            <w:tcW w:w="993" w:type="dxa"/>
            <w:tcBorders>
              <w:top w:val="single" w:sz="4" w:space="0" w:color="auto"/>
              <w:left w:val="nil"/>
              <w:bottom w:val="single" w:sz="4" w:space="0" w:color="auto"/>
              <w:right w:val="nil"/>
            </w:tcBorders>
            <w:shd w:val="clear" w:color="auto" w:fill="auto"/>
            <w:vAlign w:val="center"/>
          </w:tcPr>
          <w:p w:rsidR="0031368C" w:rsidRPr="00FC1BAE" w:rsidRDefault="0031368C" w:rsidP="0031368C">
            <w:pPr>
              <w:spacing w:after="0" w:line="240" w:lineRule="auto"/>
              <w:jc w:val="right"/>
              <w:rPr>
                <w:rFonts w:ascii="Times New Roman" w:hAnsi="Times New Roman" w:cs="Times New Roman"/>
                <w:b/>
                <w:u w:val="single"/>
              </w:rPr>
            </w:pPr>
            <w:r w:rsidRPr="00FC1BAE">
              <w:rPr>
                <w:rFonts w:ascii="Times New Roman" w:hAnsi="Times New Roman" w:cs="Times New Roman"/>
                <w:b/>
                <w:u w:val="single"/>
              </w:rPr>
              <w:t>51.83</w:t>
            </w:r>
          </w:p>
        </w:tc>
        <w:tc>
          <w:tcPr>
            <w:tcW w:w="992" w:type="dxa"/>
            <w:tcBorders>
              <w:top w:val="single" w:sz="4" w:space="0" w:color="auto"/>
              <w:left w:val="nil"/>
              <w:bottom w:val="single" w:sz="4" w:space="0" w:color="auto"/>
              <w:right w:val="nil"/>
            </w:tcBorders>
            <w:shd w:val="clear" w:color="auto" w:fill="auto"/>
            <w:vAlign w:val="center"/>
          </w:tcPr>
          <w:p w:rsidR="0031368C" w:rsidRPr="00FC1BAE" w:rsidRDefault="0031368C" w:rsidP="0031368C">
            <w:pPr>
              <w:spacing w:after="0" w:line="240" w:lineRule="auto"/>
              <w:jc w:val="right"/>
              <w:rPr>
                <w:rFonts w:ascii="Times New Roman" w:hAnsi="Times New Roman" w:cs="Times New Roman"/>
                <w:b/>
                <w:u w:val="single"/>
              </w:rPr>
            </w:pPr>
            <w:r w:rsidRPr="00FC1BAE">
              <w:rPr>
                <w:rFonts w:ascii="Times New Roman" w:hAnsi="Times New Roman" w:cs="Times New Roman"/>
                <w:b/>
                <w:u w:val="single"/>
              </w:rPr>
              <w:t>37.75</w:t>
            </w:r>
          </w:p>
        </w:tc>
        <w:tc>
          <w:tcPr>
            <w:tcW w:w="1315" w:type="dxa"/>
            <w:tcBorders>
              <w:top w:val="single" w:sz="4" w:space="0" w:color="auto"/>
              <w:left w:val="nil"/>
              <w:bottom w:val="single" w:sz="4" w:space="0" w:color="auto"/>
              <w:right w:val="nil"/>
            </w:tcBorders>
            <w:shd w:val="clear" w:color="auto" w:fill="auto"/>
            <w:vAlign w:val="center"/>
          </w:tcPr>
          <w:p w:rsidR="0031368C" w:rsidRPr="00FC1BAE" w:rsidRDefault="0031368C" w:rsidP="0031368C">
            <w:pPr>
              <w:spacing w:after="0" w:line="240" w:lineRule="auto"/>
              <w:jc w:val="right"/>
              <w:rPr>
                <w:rFonts w:ascii="Times New Roman" w:hAnsi="Times New Roman" w:cs="Times New Roman"/>
                <w:b/>
                <w:u w:val="single"/>
              </w:rPr>
            </w:pPr>
            <w:r w:rsidRPr="00FC1BAE">
              <w:rPr>
                <w:rFonts w:ascii="Times New Roman" w:hAnsi="Times New Roman" w:cs="Times New Roman"/>
                <w:b/>
                <w:u w:val="single"/>
              </w:rPr>
              <w:t>29.00</w:t>
            </w:r>
          </w:p>
        </w:tc>
        <w:tc>
          <w:tcPr>
            <w:tcW w:w="1134" w:type="dxa"/>
            <w:tcBorders>
              <w:top w:val="single" w:sz="4" w:space="0" w:color="auto"/>
              <w:left w:val="nil"/>
              <w:bottom w:val="single" w:sz="4" w:space="0" w:color="auto"/>
              <w:right w:val="nil"/>
            </w:tcBorders>
            <w:shd w:val="clear" w:color="auto" w:fill="auto"/>
            <w:vAlign w:val="center"/>
          </w:tcPr>
          <w:p w:rsidR="0031368C" w:rsidRPr="00FC1BAE" w:rsidRDefault="0031368C" w:rsidP="0031368C">
            <w:pPr>
              <w:spacing w:after="0" w:line="240" w:lineRule="auto"/>
              <w:jc w:val="right"/>
              <w:rPr>
                <w:rFonts w:ascii="Times New Roman" w:hAnsi="Times New Roman" w:cs="Times New Roman"/>
                <w:b/>
                <w:u w:val="single"/>
              </w:rPr>
            </w:pPr>
            <w:r w:rsidRPr="00FC1BAE">
              <w:rPr>
                <w:rFonts w:ascii="Times New Roman" w:hAnsi="Times New Roman" w:cs="Times New Roman"/>
                <w:b/>
                <w:u w:val="single"/>
              </w:rPr>
              <w:t>56.92</w:t>
            </w:r>
          </w:p>
        </w:tc>
        <w:tc>
          <w:tcPr>
            <w:tcW w:w="1275" w:type="dxa"/>
            <w:tcBorders>
              <w:top w:val="single" w:sz="4" w:space="0" w:color="auto"/>
              <w:left w:val="nil"/>
              <w:bottom w:val="single" w:sz="4" w:space="0" w:color="auto"/>
              <w:right w:val="nil"/>
            </w:tcBorders>
            <w:shd w:val="clear" w:color="auto" w:fill="auto"/>
            <w:vAlign w:val="center"/>
          </w:tcPr>
          <w:p w:rsidR="0031368C" w:rsidRPr="00FC1BAE" w:rsidRDefault="0031368C" w:rsidP="0031368C">
            <w:pPr>
              <w:spacing w:after="0" w:line="240" w:lineRule="auto"/>
              <w:jc w:val="right"/>
              <w:rPr>
                <w:rFonts w:ascii="Times New Roman" w:hAnsi="Times New Roman" w:cs="Times New Roman"/>
                <w:b/>
                <w:u w:val="single"/>
              </w:rPr>
            </w:pPr>
            <w:r w:rsidRPr="00FC1BAE">
              <w:rPr>
                <w:rFonts w:ascii="Times New Roman" w:hAnsi="Times New Roman" w:cs="Times New Roman"/>
                <w:b/>
                <w:u w:val="single"/>
              </w:rPr>
              <w:t>19.83</w:t>
            </w:r>
          </w:p>
        </w:tc>
      </w:tr>
    </w:tbl>
    <w:p w:rsidR="0031368C" w:rsidRPr="00282E23" w:rsidRDefault="00406A6A" w:rsidP="0031368C">
      <w:pPr>
        <w:spacing w:before="240" w:line="360" w:lineRule="auto"/>
        <w:ind w:firstLine="708"/>
        <w:jc w:val="both"/>
        <w:rPr>
          <w:rFonts w:ascii="Times New Roman" w:hAnsi="Times New Roman"/>
          <w:sz w:val="24"/>
          <w:szCs w:val="28"/>
        </w:rPr>
      </w:pPr>
      <w:r>
        <w:fldChar w:fldCharType="begin"/>
      </w:r>
      <w:r>
        <w:rPr>
          <w:rFonts w:ascii="Times New Roman" w:hAnsi="Times New Roman"/>
          <w:sz w:val="24"/>
          <w:szCs w:val="28"/>
        </w:rPr>
        <w:instrText xml:space="preserve"> REF _Ref35980294 \h </w:instrText>
      </w:r>
      <w:r>
        <w:fldChar w:fldCharType="separate"/>
      </w:r>
      <w:r w:rsidR="00E00B3B" w:rsidRPr="00282E23">
        <w:rPr>
          <w:rFonts w:ascii="Times New Roman" w:hAnsi="Times New Roman"/>
          <w:sz w:val="24"/>
          <w:szCs w:val="24"/>
          <w:lang w:val="en-US"/>
        </w:rPr>
        <w:t>Tablo</w:t>
      </w:r>
      <w:r w:rsidR="00E00B3B">
        <w:rPr>
          <w:rFonts w:ascii="Times New Roman" w:hAnsi="Times New Roman"/>
          <w:sz w:val="24"/>
          <w:szCs w:val="24"/>
          <w:lang w:val="en-US"/>
        </w:rPr>
        <w:t xml:space="preserve"> </w:t>
      </w:r>
      <w:r w:rsidR="00E00B3B">
        <w:rPr>
          <w:rFonts w:ascii="Times New Roman" w:hAnsi="Times New Roman"/>
          <w:noProof/>
          <w:sz w:val="24"/>
          <w:szCs w:val="24"/>
          <w:lang w:val="en-US"/>
        </w:rPr>
        <w:t>3</w:t>
      </w:r>
      <w:r>
        <w:fldChar w:fldCharType="end"/>
      </w:r>
      <w:r>
        <w:t xml:space="preserve"> </w:t>
      </w:r>
      <w:r w:rsidR="0031368C" w:rsidRPr="00282E23">
        <w:rPr>
          <w:rFonts w:ascii="Times New Roman" w:hAnsi="Times New Roman"/>
          <w:sz w:val="24"/>
          <w:szCs w:val="28"/>
        </w:rPr>
        <w:t>incelendiğinde, öğrencilerin soru maddelerini doğru cevaplandırma oranlarının sorunun sadece 1. aşama sorusu dikkate alındığında</w:t>
      </w:r>
      <w:r w:rsidR="00976865">
        <w:rPr>
          <w:rFonts w:ascii="Times New Roman" w:hAnsi="Times New Roman"/>
          <w:sz w:val="24"/>
          <w:szCs w:val="28"/>
        </w:rPr>
        <w:t>,</w:t>
      </w:r>
      <w:r w:rsidR="0031368C" w:rsidRPr="00282E23">
        <w:rPr>
          <w:rFonts w:ascii="Times New Roman" w:hAnsi="Times New Roman"/>
          <w:sz w:val="24"/>
          <w:szCs w:val="28"/>
        </w:rPr>
        <w:t xml:space="preserve"> daha yüksek olduğu görülmektedir. Konu alanı açısından karşılaştırma yapıldığında; İnsan ve Çevre İlişkisi konusu sorularını doğru cevaplandırma yüzdeleri (1.aşama: 61.33, 2. aşama: 51.83 ve 3. aşama: 37.75), Canlıları Tanıyalım alanı (1.aşama: 59.82, 2.aşama: 43.73</w:t>
      </w:r>
      <w:r w:rsidR="0037659B">
        <w:rPr>
          <w:rFonts w:ascii="Times New Roman" w:hAnsi="Times New Roman"/>
          <w:sz w:val="24"/>
          <w:szCs w:val="28"/>
        </w:rPr>
        <w:t xml:space="preserve"> ve</w:t>
      </w:r>
      <w:r w:rsidR="0031368C" w:rsidRPr="00282E23">
        <w:rPr>
          <w:rFonts w:ascii="Times New Roman" w:hAnsi="Times New Roman"/>
          <w:sz w:val="24"/>
          <w:szCs w:val="28"/>
        </w:rPr>
        <w:t xml:space="preserve"> 3.aşama: 29.82) sorularına göre daha fazladır. Öğrencilerin kavram yanılgısı oranları incelendiğinde kavram yanılgısı oranı %20 üzerinde olan sorular öğrencilerin kavram yanılgısına sahip olduğu sorular olarak belirlenmiştir. Canlıları Tanıyalım konusu </w:t>
      </w:r>
      <w:r w:rsidR="0037659B">
        <w:rPr>
          <w:rFonts w:ascii="Times New Roman" w:hAnsi="Times New Roman"/>
          <w:sz w:val="24"/>
          <w:szCs w:val="28"/>
        </w:rPr>
        <w:t>ile ilgili olan 5., 7., 9., 16.</w:t>
      </w:r>
      <w:r w:rsidR="0031368C" w:rsidRPr="00282E23">
        <w:rPr>
          <w:rFonts w:ascii="Times New Roman" w:hAnsi="Times New Roman"/>
          <w:sz w:val="24"/>
          <w:szCs w:val="28"/>
        </w:rPr>
        <w:t xml:space="preserve"> ve 23. sorular ile İnsan ve Çevre konusu ile ilgili 10., 13., 14., 15., 18, 20. ve 22. sorularda kavram yanılgısı oranı %20’nin üzerindedir ve bu sorular aracılığıyla öğrencilerin kavram yanılgıları tespit edilmiştir.</w:t>
      </w:r>
    </w:p>
    <w:p w:rsidR="0031368C" w:rsidRPr="00282E23" w:rsidRDefault="0031368C" w:rsidP="0031368C">
      <w:pPr>
        <w:spacing w:before="240" w:line="360" w:lineRule="auto"/>
        <w:ind w:firstLine="708"/>
        <w:jc w:val="both"/>
        <w:rPr>
          <w:rFonts w:ascii="Times New Roman" w:hAnsi="Times New Roman"/>
          <w:sz w:val="24"/>
          <w:szCs w:val="24"/>
        </w:rPr>
      </w:pPr>
      <w:r w:rsidRPr="00282E23">
        <w:rPr>
          <w:rFonts w:ascii="Times New Roman" w:hAnsi="Times New Roman"/>
          <w:sz w:val="24"/>
          <w:szCs w:val="28"/>
        </w:rPr>
        <w:t xml:space="preserve">Veri değerlendirmesinin bu aşamasında, kavram yanılgısı oranı %20 ve üzerinde olan on iki soru maddesi ayrıntılı olarak incelenmiştir. Öğrencilerin ilgili soruya yönelik ne tür bir kavram yanılgısına sahip olduğunu belirleyebilmek için belirlenen on iki soru maddesinin yanıt frekanslarını gösteren veri tabloları elde edilmiştir. Tablo verileri yorumlanırken,  </w:t>
      </w:r>
      <w:r w:rsidRPr="00282E23">
        <w:rPr>
          <w:rFonts w:ascii="Times New Roman" w:hAnsi="Times New Roman"/>
          <w:sz w:val="24"/>
          <w:szCs w:val="24"/>
        </w:rPr>
        <w:t xml:space="preserve">öğrencilerin test maddesinin üç aşamasına verdiği yanıtlar birlikte değerlendirilerek, soruya yönelik </w:t>
      </w:r>
      <w:r w:rsidRPr="00282E23">
        <w:rPr>
          <w:rFonts w:ascii="Times New Roman" w:hAnsi="Times New Roman"/>
          <w:sz w:val="24"/>
          <w:szCs w:val="24"/>
        </w:rPr>
        <w:lastRenderedPageBreak/>
        <w:t xml:space="preserve">öğrencilerin kavram yanılgılarının neler olduğuna karar verilmiştir. Veri analizinde, 1. aşama ve 2. aşama soruları için, yanlış cevap olmasına rağmen %10 üzerinde işaretlenen seçenekler belirlenerek, kavram yanılgıları tespit edilmiştir. </w:t>
      </w:r>
      <w:r w:rsidRPr="00282E23">
        <w:rPr>
          <w:rFonts w:ascii="Times New Roman" w:hAnsi="Times New Roman"/>
          <w:sz w:val="24"/>
          <w:szCs w:val="28"/>
        </w:rPr>
        <w:t>Veriler tabloda gösterilirken, doğru cevap seçenekleri koyu renkle, yanlış cevap olmasına rağmen, %10 üzerinde işaretlenen seçenekler ise koyu, italik ve altı çizili şekilde kutucuklar içerisinde gösterilmiştir.</w:t>
      </w:r>
    </w:p>
    <w:p w:rsidR="0031368C" w:rsidRPr="00282E23" w:rsidRDefault="0031368C" w:rsidP="0031368C">
      <w:pPr>
        <w:spacing w:before="240" w:line="360" w:lineRule="auto"/>
        <w:ind w:firstLine="708"/>
        <w:jc w:val="both"/>
        <w:rPr>
          <w:rFonts w:ascii="Times New Roman" w:hAnsi="Times New Roman"/>
          <w:sz w:val="24"/>
          <w:szCs w:val="28"/>
        </w:rPr>
      </w:pPr>
      <w:r w:rsidRPr="00282E23">
        <w:rPr>
          <w:rFonts w:ascii="Times New Roman" w:hAnsi="Times New Roman"/>
          <w:sz w:val="24"/>
          <w:szCs w:val="28"/>
        </w:rPr>
        <w:t xml:space="preserve">Beşinci soru maddesinden başlamak üzere, kavram yanılgısı belirlenen on iki soru için elde edilen veri tabloları sırasıyla </w:t>
      </w:r>
      <w:r w:rsidR="00406A6A">
        <w:rPr>
          <w:rFonts w:ascii="Times New Roman" w:hAnsi="Times New Roman"/>
          <w:sz w:val="24"/>
          <w:szCs w:val="28"/>
        </w:rPr>
        <w:fldChar w:fldCharType="begin"/>
      </w:r>
      <w:r w:rsidR="00406A6A">
        <w:rPr>
          <w:rFonts w:ascii="Times New Roman" w:hAnsi="Times New Roman"/>
          <w:sz w:val="24"/>
          <w:szCs w:val="28"/>
        </w:rPr>
        <w:instrText xml:space="preserve"> REF _Ref35980354 \h </w:instrText>
      </w:r>
      <w:r w:rsidR="00406A6A">
        <w:rPr>
          <w:rFonts w:ascii="Times New Roman" w:hAnsi="Times New Roman"/>
          <w:sz w:val="24"/>
          <w:szCs w:val="28"/>
        </w:rPr>
      </w:r>
      <w:r w:rsidR="00406A6A">
        <w:rPr>
          <w:rFonts w:ascii="Times New Roman" w:hAnsi="Times New Roman"/>
          <w:sz w:val="24"/>
          <w:szCs w:val="28"/>
        </w:rPr>
        <w:fldChar w:fldCharType="separate"/>
      </w:r>
      <w:r w:rsidR="00E00B3B" w:rsidRPr="00282E23">
        <w:rPr>
          <w:rFonts w:ascii="Times New Roman" w:hAnsi="Times New Roman"/>
          <w:sz w:val="24"/>
          <w:szCs w:val="24"/>
          <w:lang w:val="en-US"/>
        </w:rPr>
        <w:t>Tablo</w:t>
      </w:r>
      <w:r w:rsidR="00E00B3B">
        <w:rPr>
          <w:rFonts w:ascii="Times New Roman" w:hAnsi="Times New Roman"/>
          <w:sz w:val="24"/>
          <w:szCs w:val="24"/>
          <w:lang w:val="en-US"/>
        </w:rPr>
        <w:t xml:space="preserve"> </w:t>
      </w:r>
      <w:r w:rsidR="00E00B3B">
        <w:rPr>
          <w:rFonts w:ascii="Times New Roman" w:hAnsi="Times New Roman"/>
          <w:noProof/>
          <w:sz w:val="24"/>
          <w:szCs w:val="24"/>
          <w:lang w:val="en-US"/>
        </w:rPr>
        <w:t>4</w:t>
      </w:r>
      <w:r w:rsidR="00406A6A">
        <w:rPr>
          <w:rFonts w:ascii="Times New Roman" w:hAnsi="Times New Roman"/>
          <w:sz w:val="24"/>
          <w:szCs w:val="28"/>
        </w:rPr>
        <w:fldChar w:fldCharType="end"/>
      </w:r>
      <w:r w:rsidRPr="00282E23">
        <w:rPr>
          <w:rFonts w:ascii="Times New Roman" w:hAnsi="Times New Roman"/>
          <w:sz w:val="24"/>
          <w:szCs w:val="28"/>
        </w:rPr>
        <w:t xml:space="preserve">’den itibaren sunulmuştur. </w:t>
      </w:r>
    </w:p>
    <w:p w:rsidR="0031368C" w:rsidRPr="00282E23" w:rsidRDefault="0031368C" w:rsidP="0031368C">
      <w:pPr>
        <w:spacing w:after="0" w:line="360" w:lineRule="auto"/>
        <w:rPr>
          <w:rFonts w:ascii="Times New Roman" w:hAnsi="Times New Roman"/>
          <w:sz w:val="24"/>
          <w:szCs w:val="24"/>
          <w:lang w:val="en-US"/>
        </w:rPr>
      </w:pPr>
      <w:bookmarkStart w:id="4" w:name="_Ref35980354"/>
      <w:r w:rsidRPr="00282E23">
        <w:rPr>
          <w:rFonts w:ascii="Times New Roman" w:hAnsi="Times New Roman"/>
          <w:sz w:val="24"/>
          <w:szCs w:val="24"/>
          <w:lang w:val="en-US"/>
        </w:rPr>
        <w:t>Tablo</w:t>
      </w:r>
      <w:r w:rsidR="0037659B">
        <w:rPr>
          <w:rFonts w:ascii="Times New Roman" w:hAnsi="Times New Roman"/>
          <w:sz w:val="24"/>
          <w:szCs w:val="24"/>
          <w:lang w:val="en-US"/>
        </w:rPr>
        <w:t xml:space="preserve"> </w:t>
      </w:r>
      <w:r w:rsidR="00A5572D" w:rsidRPr="00282E23">
        <w:rPr>
          <w:rFonts w:ascii="Times New Roman" w:hAnsi="Times New Roman"/>
          <w:sz w:val="24"/>
          <w:szCs w:val="24"/>
          <w:lang w:val="en-US"/>
        </w:rPr>
        <w:fldChar w:fldCharType="begin"/>
      </w:r>
      <w:r w:rsidRPr="00282E23">
        <w:rPr>
          <w:rFonts w:ascii="Times New Roman" w:hAnsi="Times New Roman"/>
          <w:sz w:val="24"/>
          <w:szCs w:val="24"/>
          <w:lang w:val="en-US"/>
        </w:rPr>
        <w:instrText xml:space="preserve"> SEQ Tablo \* ARABIC </w:instrText>
      </w:r>
      <w:r w:rsidR="00A5572D" w:rsidRPr="00282E23">
        <w:rPr>
          <w:rFonts w:ascii="Times New Roman" w:hAnsi="Times New Roman"/>
          <w:sz w:val="24"/>
          <w:szCs w:val="24"/>
          <w:lang w:val="en-US"/>
        </w:rPr>
        <w:fldChar w:fldCharType="separate"/>
      </w:r>
      <w:r w:rsidR="00E00B3B">
        <w:rPr>
          <w:rFonts w:ascii="Times New Roman" w:hAnsi="Times New Roman"/>
          <w:noProof/>
          <w:sz w:val="24"/>
          <w:szCs w:val="24"/>
          <w:lang w:val="en-US"/>
        </w:rPr>
        <w:t>4</w:t>
      </w:r>
      <w:r w:rsidR="00A5572D" w:rsidRPr="00282E23">
        <w:rPr>
          <w:rFonts w:ascii="Times New Roman" w:hAnsi="Times New Roman"/>
          <w:sz w:val="24"/>
          <w:szCs w:val="24"/>
          <w:lang w:val="en-US"/>
        </w:rPr>
        <w:fldChar w:fldCharType="end"/>
      </w:r>
      <w:bookmarkEnd w:id="4"/>
      <w:r w:rsidRPr="00282E23">
        <w:rPr>
          <w:rFonts w:ascii="Times New Roman" w:hAnsi="Times New Roman"/>
          <w:sz w:val="24"/>
          <w:szCs w:val="24"/>
          <w:lang w:val="en-US"/>
        </w:rPr>
        <w:t xml:space="preserve">. </w:t>
      </w:r>
    </w:p>
    <w:p w:rsidR="0031368C" w:rsidRPr="00282E23" w:rsidRDefault="0031368C" w:rsidP="0031368C">
      <w:pPr>
        <w:spacing w:after="0" w:line="360" w:lineRule="auto"/>
        <w:rPr>
          <w:rFonts w:ascii="Times New Roman" w:hAnsi="Times New Roman"/>
          <w:bCs/>
          <w:i/>
          <w:sz w:val="24"/>
          <w:szCs w:val="24"/>
        </w:rPr>
      </w:pPr>
      <w:r w:rsidRPr="00282E23">
        <w:rPr>
          <w:rFonts w:ascii="Times New Roman" w:hAnsi="Times New Roman"/>
          <w:bCs/>
          <w:i/>
          <w:sz w:val="24"/>
          <w:szCs w:val="24"/>
        </w:rPr>
        <w:t>Beşinci Soruya Verilen Yanıtların Frekans Değerleri</w:t>
      </w:r>
    </w:p>
    <w:tbl>
      <w:tblPr>
        <w:tblW w:w="8237" w:type="dxa"/>
        <w:tblInd w:w="55" w:type="dxa"/>
        <w:tblCellMar>
          <w:left w:w="70" w:type="dxa"/>
          <w:right w:w="70" w:type="dxa"/>
        </w:tblCellMar>
        <w:tblLook w:val="00A0" w:firstRow="1" w:lastRow="0" w:firstColumn="1" w:lastColumn="0" w:noHBand="0" w:noVBand="0"/>
      </w:tblPr>
      <w:tblGrid>
        <w:gridCol w:w="1222"/>
        <w:gridCol w:w="1585"/>
        <w:gridCol w:w="905"/>
        <w:gridCol w:w="905"/>
        <w:gridCol w:w="905"/>
        <w:gridCol w:w="905"/>
        <w:gridCol w:w="905"/>
        <w:gridCol w:w="905"/>
      </w:tblGrid>
      <w:tr w:rsidR="0031368C" w:rsidRPr="00282E23" w:rsidTr="00E00585">
        <w:trPr>
          <w:trHeight w:val="315"/>
        </w:trPr>
        <w:tc>
          <w:tcPr>
            <w:tcW w:w="1149"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center"/>
              <w:rPr>
                <w:rFonts w:ascii="Times New Roman" w:hAnsi="Times New Roman"/>
                <w:b/>
              </w:rPr>
            </w:pPr>
          </w:p>
        </w:tc>
        <w:tc>
          <w:tcPr>
            <w:tcW w:w="1490" w:type="dxa"/>
            <w:tcBorders>
              <w:top w:val="single" w:sz="4" w:space="0" w:color="auto"/>
              <w:left w:val="nil"/>
              <w:bottom w:val="nil"/>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Doğru Yanıt</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A</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B</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C</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D</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E</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Boş</w:t>
            </w:r>
          </w:p>
        </w:tc>
      </w:tr>
      <w:tr w:rsidR="0031368C" w:rsidRPr="00282E23" w:rsidTr="00E00585">
        <w:trPr>
          <w:trHeight w:val="300"/>
        </w:trPr>
        <w:tc>
          <w:tcPr>
            <w:tcW w:w="1149" w:type="dxa"/>
            <w:shd w:val="clear" w:color="auto" w:fill="auto"/>
            <w:noWrap/>
            <w:vAlign w:val="center"/>
          </w:tcPr>
          <w:p w:rsidR="0031368C" w:rsidRPr="00282E23" w:rsidRDefault="0031368C" w:rsidP="0031368C">
            <w:pPr>
              <w:spacing w:after="0" w:line="240" w:lineRule="auto"/>
              <w:jc w:val="center"/>
              <w:rPr>
                <w:rFonts w:ascii="Times New Roman" w:hAnsi="Times New Roman"/>
                <w:b/>
              </w:rPr>
            </w:pPr>
            <w:r w:rsidRPr="00282E23">
              <w:rPr>
                <w:rFonts w:ascii="Times New Roman" w:hAnsi="Times New Roman"/>
                <w:b/>
              </w:rPr>
              <w:t>5-1.</w:t>
            </w:r>
          </w:p>
        </w:tc>
        <w:tc>
          <w:tcPr>
            <w:tcW w:w="1490" w:type="dxa"/>
            <w:tcBorders>
              <w:top w:val="single" w:sz="8" w:space="0" w:color="auto"/>
              <w:left w:val="nil"/>
              <w:bottom w:val="nil"/>
              <w:right w:val="nil"/>
            </w:tcBorders>
            <w:shd w:val="clear" w:color="auto" w:fill="auto"/>
            <w:noWrap/>
            <w:vAlign w:val="center"/>
          </w:tcPr>
          <w:p w:rsidR="0031368C" w:rsidRPr="00282E23" w:rsidRDefault="0031368C" w:rsidP="0031368C">
            <w:pPr>
              <w:spacing w:after="0" w:line="240" w:lineRule="auto"/>
              <w:jc w:val="center"/>
              <w:rPr>
                <w:rFonts w:ascii="Times New Roman" w:hAnsi="Times New Roman"/>
              </w:rPr>
            </w:pPr>
            <w:r w:rsidRPr="00282E23">
              <w:rPr>
                <w:rFonts w:ascii="Times New Roman" w:hAnsi="Times New Roman"/>
              </w:rPr>
              <w:t>A</w:t>
            </w:r>
          </w:p>
        </w:tc>
        <w:tc>
          <w:tcPr>
            <w:tcW w:w="851" w:type="dxa"/>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.77</w:t>
            </w:r>
          </w:p>
        </w:tc>
        <w:tc>
          <w:tcPr>
            <w:tcW w:w="851" w:type="dxa"/>
            <w:shd w:val="clear" w:color="auto" w:fill="auto"/>
            <w:noWrap/>
            <w:vAlign w:val="center"/>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.03</w:t>
            </w:r>
          </w:p>
        </w:tc>
        <w:tc>
          <w:tcPr>
            <w:tcW w:w="851" w:type="dxa"/>
            <w:shd w:val="clear" w:color="auto" w:fill="auto"/>
            <w:noWrap/>
            <w:vAlign w:val="center"/>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.12</w:t>
            </w:r>
          </w:p>
        </w:tc>
        <w:tc>
          <w:tcPr>
            <w:tcW w:w="851" w:type="dxa"/>
            <w:shd w:val="clear" w:color="auto" w:fill="auto"/>
            <w:noWrap/>
            <w:vAlign w:val="center"/>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.06</w:t>
            </w:r>
          </w:p>
        </w:tc>
        <w:tc>
          <w:tcPr>
            <w:tcW w:w="851" w:type="dxa"/>
            <w:shd w:val="clear" w:color="auto" w:fill="auto"/>
            <w:noWrap/>
            <w:vAlign w:val="center"/>
          </w:tcPr>
          <w:p w:rsidR="0031368C" w:rsidRPr="00282E23" w:rsidRDefault="0031368C" w:rsidP="0031368C">
            <w:pPr>
              <w:spacing w:after="0" w:line="240" w:lineRule="auto"/>
              <w:jc w:val="right"/>
              <w:rPr>
                <w:rFonts w:ascii="Times New Roman" w:hAnsi="Times New Roman"/>
              </w:rPr>
            </w:pPr>
          </w:p>
        </w:tc>
        <w:tc>
          <w:tcPr>
            <w:tcW w:w="851" w:type="dxa"/>
            <w:shd w:val="clear" w:color="auto" w:fill="auto"/>
            <w:noWrap/>
            <w:vAlign w:val="center"/>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.02</w:t>
            </w:r>
          </w:p>
        </w:tc>
      </w:tr>
      <w:tr w:rsidR="0031368C" w:rsidRPr="00282E23" w:rsidTr="00E00585">
        <w:trPr>
          <w:trHeight w:val="300"/>
        </w:trPr>
        <w:tc>
          <w:tcPr>
            <w:tcW w:w="1149" w:type="dxa"/>
            <w:shd w:val="clear" w:color="auto" w:fill="auto"/>
            <w:noWrap/>
            <w:vAlign w:val="center"/>
          </w:tcPr>
          <w:p w:rsidR="0031368C" w:rsidRPr="00282E23" w:rsidRDefault="0031368C" w:rsidP="0031368C">
            <w:pPr>
              <w:spacing w:after="0" w:line="240" w:lineRule="auto"/>
              <w:jc w:val="center"/>
              <w:rPr>
                <w:rFonts w:ascii="Times New Roman" w:hAnsi="Times New Roman"/>
                <w:b/>
              </w:rPr>
            </w:pPr>
            <w:r w:rsidRPr="00282E23">
              <w:rPr>
                <w:rFonts w:ascii="Times New Roman" w:hAnsi="Times New Roman"/>
                <w:b/>
              </w:rPr>
              <w:t>5-2.</w:t>
            </w:r>
          </w:p>
        </w:tc>
        <w:tc>
          <w:tcPr>
            <w:tcW w:w="1490" w:type="dxa"/>
            <w:shd w:val="clear" w:color="auto" w:fill="auto"/>
            <w:noWrap/>
            <w:vAlign w:val="center"/>
          </w:tcPr>
          <w:p w:rsidR="0031368C" w:rsidRPr="00282E23" w:rsidRDefault="0031368C" w:rsidP="0031368C">
            <w:pPr>
              <w:spacing w:after="0" w:line="240" w:lineRule="auto"/>
              <w:jc w:val="center"/>
              <w:rPr>
                <w:rFonts w:ascii="Times New Roman" w:hAnsi="Times New Roman"/>
              </w:rPr>
            </w:pPr>
            <w:r w:rsidRPr="00282E23">
              <w:rPr>
                <w:rFonts w:ascii="Times New Roman" w:hAnsi="Times New Roman"/>
              </w:rPr>
              <w:t>A</w:t>
            </w:r>
          </w:p>
        </w:tc>
        <w:tc>
          <w:tcPr>
            <w:tcW w:w="851" w:type="dxa"/>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.33</w:t>
            </w:r>
          </w:p>
        </w:tc>
        <w:tc>
          <w:tcPr>
            <w:tcW w:w="851" w:type="dxa"/>
            <w:shd w:val="clear" w:color="auto" w:fill="auto"/>
            <w:noWrap/>
            <w:vAlign w:val="center"/>
          </w:tcPr>
          <w:p w:rsidR="0031368C" w:rsidRPr="00282E23" w:rsidRDefault="0031368C" w:rsidP="0031368C">
            <w:pPr>
              <w:spacing w:after="0" w:line="240" w:lineRule="auto"/>
              <w:jc w:val="right"/>
              <w:rPr>
                <w:rFonts w:ascii="Times New Roman" w:hAnsi="Times New Roman"/>
                <w:b/>
                <w:i/>
                <w:u w:val="single"/>
              </w:rPr>
            </w:pPr>
            <w:r w:rsidRPr="00282E23">
              <w:rPr>
                <w:rFonts w:ascii="Times New Roman" w:hAnsi="Times New Roman"/>
                <w:b/>
                <w:i/>
                <w:u w:val="single"/>
              </w:rPr>
              <w:t>.37</w:t>
            </w:r>
          </w:p>
        </w:tc>
        <w:tc>
          <w:tcPr>
            <w:tcW w:w="851" w:type="dxa"/>
            <w:shd w:val="clear" w:color="auto" w:fill="auto"/>
            <w:noWrap/>
            <w:vAlign w:val="center"/>
          </w:tcPr>
          <w:p w:rsidR="0031368C" w:rsidRPr="00282E23" w:rsidRDefault="0031368C" w:rsidP="0031368C">
            <w:pPr>
              <w:spacing w:after="0" w:line="240" w:lineRule="auto"/>
              <w:jc w:val="right"/>
              <w:rPr>
                <w:rFonts w:ascii="Times New Roman" w:hAnsi="Times New Roman"/>
                <w:b/>
                <w:i/>
                <w:u w:val="single"/>
              </w:rPr>
            </w:pPr>
            <w:r w:rsidRPr="00282E23">
              <w:rPr>
                <w:rFonts w:ascii="Times New Roman" w:hAnsi="Times New Roman"/>
                <w:b/>
                <w:i/>
                <w:u w:val="single"/>
              </w:rPr>
              <w:t>.11</w:t>
            </w:r>
          </w:p>
        </w:tc>
        <w:tc>
          <w:tcPr>
            <w:tcW w:w="851" w:type="dxa"/>
            <w:shd w:val="clear" w:color="auto" w:fill="auto"/>
            <w:noWrap/>
            <w:vAlign w:val="center"/>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.05</w:t>
            </w:r>
          </w:p>
        </w:tc>
        <w:tc>
          <w:tcPr>
            <w:tcW w:w="851" w:type="dxa"/>
            <w:shd w:val="clear" w:color="auto" w:fill="auto"/>
            <w:noWrap/>
            <w:vAlign w:val="center"/>
          </w:tcPr>
          <w:p w:rsidR="0031368C" w:rsidRPr="00282E23" w:rsidRDefault="0031368C" w:rsidP="0031368C">
            <w:pPr>
              <w:spacing w:after="0" w:line="240" w:lineRule="auto"/>
              <w:jc w:val="right"/>
              <w:rPr>
                <w:rFonts w:ascii="Times New Roman" w:hAnsi="Times New Roman"/>
                <w:b/>
                <w:i/>
                <w:u w:val="single"/>
              </w:rPr>
            </w:pPr>
            <w:r w:rsidRPr="00282E23">
              <w:rPr>
                <w:rFonts w:ascii="Times New Roman" w:hAnsi="Times New Roman"/>
                <w:b/>
                <w:i/>
                <w:u w:val="single"/>
              </w:rPr>
              <w:t>.11</w:t>
            </w:r>
          </w:p>
        </w:tc>
        <w:tc>
          <w:tcPr>
            <w:tcW w:w="851" w:type="dxa"/>
            <w:shd w:val="clear" w:color="auto" w:fill="auto"/>
            <w:noWrap/>
            <w:vAlign w:val="center"/>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.03</w:t>
            </w:r>
          </w:p>
        </w:tc>
      </w:tr>
      <w:tr w:rsidR="0031368C" w:rsidRPr="00282E23" w:rsidTr="00E00585">
        <w:trPr>
          <w:trHeight w:val="300"/>
        </w:trPr>
        <w:tc>
          <w:tcPr>
            <w:tcW w:w="1149" w:type="dxa"/>
            <w:tcBorders>
              <w:top w:val="nil"/>
              <w:left w:val="nil"/>
              <w:bottom w:val="single" w:sz="4" w:space="0" w:color="auto"/>
              <w:right w:val="nil"/>
            </w:tcBorders>
            <w:shd w:val="clear" w:color="auto" w:fill="auto"/>
            <w:noWrap/>
            <w:vAlign w:val="center"/>
          </w:tcPr>
          <w:p w:rsidR="0031368C" w:rsidRPr="00282E23" w:rsidRDefault="0031368C" w:rsidP="0031368C">
            <w:pPr>
              <w:spacing w:after="0" w:line="240" w:lineRule="auto"/>
              <w:jc w:val="center"/>
              <w:rPr>
                <w:rFonts w:ascii="Times New Roman" w:hAnsi="Times New Roman"/>
                <w:b/>
              </w:rPr>
            </w:pPr>
            <w:r w:rsidRPr="00282E23">
              <w:rPr>
                <w:rFonts w:ascii="Times New Roman" w:hAnsi="Times New Roman"/>
                <w:b/>
              </w:rPr>
              <w:t>5-3.</w:t>
            </w:r>
          </w:p>
        </w:tc>
        <w:tc>
          <w:tcPr>
            <w:tcW w:w="1490" w:type="dxa"/>
            <w:tcBorders>
              <w:top w:val="nil"/>
              <w:left w:val="nil"/>
              <w:bottom w:val="single" w:sz="4" w:space="0" w:color="auto"/>
              <w:right w:val="nil"/>
            </w:tcBorders>
            <w:shd w:val="clear" w:color="auto" w:fill="auto"/>
            <w:noWrap/>
            <w:vAlign w:val="center"/>
          </w:tcPr>
          <w:p w:rsidR="0031368C" w:rsidRPr="00282E23" w:rsidRDefault="0031368C" w:rsidP="0031368C">
            <w:pPr>
              <w:spacing w:after="0" w:line="240" w:lineRule="auto"/>
              <w:jc w:val="center"/>
              <w:rPr>
                <w:rFonts w:ascii="Times New Roman" w:hAnsi="Times New Roman"/>
              </w:rPr>
            </w:pPr>
            <w:r w:rsidRPr="00282E23">
              <w:rPr>
                <w:rFonts w:ascii="Times New Roman" w:hAnsi="Times New Roman"/>
              </w:rPr>
              <w:t>A</w:t>
            </w:r>
          </w:p>
        </w:tc>
        <w:tc>
          <w:tcPr>
            <w:tcW w:w="851" w:type="dxa"/>
            <w:tcBorders>
              <w:top w:val="nil"/>
              <w:left w:val="nil"/>
              <w:bottom w:val="single" w:sz="4"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.59</w:t>
            </w:r>
          </w:p>
        </w:tc>
        <w:tc>
          <w:tcPr>
            <w:tcW w:w="851" w:type="dxa"/>
            <w:tcBorders>
              <w:top w:val="nil"/>
              <w:left w:val="nil"/>
              <w:bottom w:val="single" w:sz="4"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.15</w:t>
            </w:r>
          </w:p>
        </w:tc>
        <w:tc>
          <w:tcPr>
            <w:tcW w:w="851" w:type="dxa"/>
            <w:tcBorders>
              <w:top w:val="nil"/>
              <w:left w:val="nil"/>
              <w:bottom w:val="single" w:sz="4"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.24</w:t>
            </w:r>
          </w:p>
        </w:tc>
        <w:tc>
          <w:tcPr>
            <w:tcW w:w="851" w:type="dxa"/>
            <w:tcBorders>
              <w:top w:val="nil"/>
              <w:left w:val="nil"/>
              <w:bottom w:val="single" w:sz="4"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w:t>
            </w:r>
          </w:p>
        </w:tc>
        <w:tc>
          <w:tcPr>
            <w:tcW w:w="851" w:type="dxa"/>
            <w:tcBorders>
              <w:top w:val="nil"/>
              <w:left w:val="nil"/>
              <w:bottom w:val="single" w:sz="4"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rPr>
            </w:pPr>
          </w:p>
        </w:tc>
        <w:tc>
          <w:tcPr>
            <w:tcW w:w="851" w:type="dxa"/>
            <w:tcBorders>
              <w:top w:val="nil"/>
              <w:left w:val="nil"/>
              <w:bottom w:val="single" w:sz="4"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.02</w:t>
            </w:r>
          </w:p>
        </w:tc>
      </w:tr>
    </w:tbl>
    <w:p w:rsidR="0031368C" w:rsidRPr="00282E23" w:rsidRDefault="0031368C" w:rsidP="0031368C">
      <w:pPr>
        <w:spacing w:before="240" w:after="0" w:line="360" w:lineRule="auto"/>
        <w:ind w:firstLine="709"/>
        <w:jc w:val="both"/>
        <w:rPr>
          <w:rFonts w:ascii="Times New Roman" w:hAnsi="Times New Roman"/>
          <w:sz w:val="24"/>
          <w:szCs w:val="24"/>
        </w:rPr>
      </w:pPr>
      <w:r w:rsidRPr="00282E23">
        <w:rPr>
          <w:rFonts w:ascii="Times New Roman" w:hAnsi="Times New Roman"/>
          <w:sz w:val="24"/>
          <w:szCs w:val="24"/>
        </w:rPr>
        <w:t>S</w:t>
      </w:r>
      <w:bookmarkStart w:id="5" w:name="OLE_LINK1"/>
      <w:bookmarkStart w:id="6" w:name="OLE_LINK2"/>
      <w:r w:rsidRPr="00282E23">
        <w:rPr>
          <w:rFonts w:ascii="Times New Roman" w:hAnsi="Times New Roman"/>
          <w:sz w:val="24"/>
          <w:szCs w:val="24"/>
        </w:rPr>
        <w:t>oru maddesinin 1.aşama sorusuna öğrencilerin %77’sinin doğru yanıt verdiği gözlenen b</w:t>
      </w:r>
      <w:bookmarkEnd w:id="5"/>
      <w:bookmarkEnd w:id="6"/>
      <w:r w:rsidRPr="00282E23">
        <w:rPr>
          <w:rFonts w:ascii="Times New Roman" w:hAnsi="Times New Roman"/>
          <w:sz w:val="24"/>
          <w:szCs w:val="24"/>
        </w:rPr>
        <w:t xml:space="preserve">eşinci sorunun, 2. aşama sorusu için yanlış cevap olmasına rağmen %10 ve üzerinde işaretlenen seçeneklerin </w:t>
      </w:r>
      <w:r w:rsidRPr="00282E23">
        <w:rPr>
          <w:rFonts w:ascii="Times New Roman" w:hAnsi="Times New Roman"/>
          <w:b/>
          <w:sz w:val="24"/>
          <w:szCs w:val="24"/>
        </w:rPr>
        <w:t>B, C</w:t>
      </w:r>
      <w:r w:rsidRPr="00282E23">
        <w:rPr>
          <w:rFonts w:ascii="Times New Roman" w:hAnsi="Times New Roman"/>
          <w:sz w:val="24"/>
          <w:szCs w:val="24"/>
        </w:rPr>
        <w:t xml:space="preserve"> ve</w:t>
      </w:r>
      <w:r w:rsidRPr="00282E23">
        <w:rPr>
          <w:rFonts w:ascii="Times New Roman" w:hAnsi="Times New Roman"/>
          <w:b/>
          <w:sz w:val="24"/>
          <w:szCs w:val="24"/>
        </w:rPr>
        <w:t xml:space="preserve"> E</w:t>
      </w:r>
      <w:r w:rsidRPr="00282E23">
        <w:rPr>
          <w:rFonts w:ascii="Times New Roman" w:hAnsi="Times New Roman"/>
          <w:sz w:val="24"/>
          <w:szCs w:val="24"/>
        </w:rPr>
        <w:t xml:space="preserve"> seçenekleri olduğu </w:t>
      </w:r>
      <w:r w:rsidR="00406A6A">
        <w:rPr>
          <w:rFonts w:ascii="Times New Roman" w:hAnsi="Times New Roman"/>
          <w:sz w:val="24"/>
          <w:szCs w:val="24"/>
        </w:rPr>
        <w:fldChar w:fldCharType="begin"/>
      </w:r>
      <w:r w:rsidR="00406A6A">
        <w:rPr>
          <w:rFonts w:ascii="Times New Roman" w:hAnsi="Times New Roman"/>
          <w:sz w:val="24"/>
          <w:szCs w:val="24"/>
        </w:rPr>
        <w:instrText xml:space="preserve"> REF _Ref35980354 \h </w:instrText>
      </w:r>
      <w:r w:rsidR="00406A6A">
        <w:rPr>
          <w:rFonts w:ascii="Times New Roman" w:hAnsi="Times New Roman"/>
          <w:sz w:val="24"/>
          <w:szCs w:val="24"/>
        </w:rPr>
      </w:r>
      <w:r w:rsidR="00406A6A">
        <w:rPr>
          <w:rFonts w:ascii="Times New Roman" w:hAnsi="Times New Roman"/>
          <w:sz w:val="24"/>
          <w:szCs w:val="24"/>
        </w:rPr>
        <w:fldChar w:fldCharType="separate"/>
      </w:r>
      <w:r w:rsidR="00E00B3B" w:rsidRPr="00282E23">
        <w:rPr>
          <w:rFonts w:ascii="Times New Roman" w:hAnsi="Times New Roman"/>
          <w:sz w:val="24"/>
          <w:szCs w:val="24"/>
          <w:lang w:val="en-US"/>
        </w:rPr>
        <w:t>Tablo</w:t>
      </w:r>
      <w:r w:rsidR="00E00B3B">
        <w:rPr>
          <w:rFonts w:ascii="Times New Roman" w:hAnsi="Times New Roman"/>
          <w:sz w:val="24"/>
          <w:szCs w:val="24"/>
          <w:lang w:val="en-US"/>
        </w:rPr>
        <w:t xml:space="preserve"> </w:t>
      </w:r>
      <w:r w:rsidR="00E00B3B">
        <w:rPr>
          <w:rFonts w:ascii="Times New Roman" w:hAnsi="Times New Roman"/>
          <w:noProof/>
          <w:sz w:val="24"/>
          <w:szCs w:val="24"/>
          <w:lang w:val="en-US"/>
        </w:rPr>
        <w:t>4</w:t>
      </w:r>
      <w:r w:rsidR="00406A6A">
        <w:rPr>
          <w:rFonts w:ascii="Times New Roman" w:hAnsi="Times New Roman"/>
          <w:sz w:val="24"/>
          <w:szCs w:val="24"/>
        </w:rPr>
        <w:fldChar w:fldCharType="end"/>
      </w:r>
      <w:r w:rsidRPr="00282E23">
        <w:rPr>
          <w:rFonts w:ascii="Times New Roman" w:hAnsi="Times New Roman"/>
          <w:sz w:val="24"/>
          <w:szCs w:val="24"/>
        </w:rPr>
        <w:t>’de görülmektedir.  Bu seçenekler dikkate alınarak belirlenen kavram yanılgıları şunlardır:</w:t>
      </w:r>
    </w:p>
    <w:p w:rsidR="0031368C" w:rsidRPr="00282E23" w:rsidRDefault="0031368C" w:rsidP="0031368C">
      <w:pPr>
        <w:numPr>
          <w:ilvl w:val="0"/>
          <w:numId w:val="19"/>
        </w:numPr>
        <w:spacing w:after="0" w:line="360" w:lineRule="auto"/>
        <w:jc w:val="both"/>
        <w:rPr>
          <w:rFonts w:ascii="Times New Roman" w:hAnsi="Times New Roman"/>
          <w:sz w:val="24"/>
          <w:szCs w:val="24"/>
        </w:rPr>
      </w:pPr>
      <w:r w:rsidRPr="00282E23">
        <w:rPr>
          <w:rFonts w:ascii="Times New Roman" w:hAnsi="Times New Roman"/>
          <w:sz w:val="24"/>
          <w:szCs w:val="24"/>
        </w:rPr>
        <w:t>Hayvanlar yer değiştirerek hareket etmez.</w:t>
      </w:r>
    </w:p>
    <w:p w:rsidR="0031368C" w:rsidRPr="00282E23" w:rsidRDefault="0031368C" w:rsidP="0031368C">
      <w:pPr>
        <w:numPr>
          <w:ilvl w:val="0"/>
          <w:numId w:val="19"/>
        </w:numPr>
        <w:spacing w:line="360" w:lineRule="auto"/>
        <w:jc w:val="both"/>
        <w:rPr>
          <w:rFonts w:ascii="Times New Roman" w:hAnsi="Times New Roman"/>
          <w:sz w:val="24"/>
          <w:szCs w:val="24"/>
        </w:rPr>
      </w:pPr>
      <w:r w:rsidRPr="00282E23">
        <w:rPr>
          <w:rFonts w:ascii="Times New Roman" w:hAnsi="Times New Roman"/>
          <w:sz w:val="24"/>
          <w:szCs w:val="24"/>
        </w:rPr>
        <w:t>Bazı hayvanlar kendi besinlerini üretmezler.</w:t>
      </w:r>
    </w:p>
    <w:p w:rsidR="0031368C" w:rsidRPr="00282E23" w:rsidRDefault="0031368C" w:rsidP="0031368C">
      <w:pPr>
        <w:spacing w:after="0" w:line="360" w:lineRule="auto"/>
        <w:rPr>
          <w:rFonts w:ascii="Times New Roman" w:hAnsi="Times New Roman"/>
          <w:sz w:val="24"/>
          <w:szCs w:val="24"/>
          <w:lang w:val="en-US"/>
        </w:rPr>
      </w:pPr>
      <w:r w:rsidRPr="00282E23">
        <w:rPr>
          <w:rFonts w:ascii="Times New Roman" w:hAnsi="Times New Roman"/>
          <w:sz w:val="24"/>
          <w:szCs w:val="24"/>
          <w:lang w:val="en-US"/>
        </w:rPr>
        <w:t>Tablo</w:t>
      </w:r>
      <w:r w:rsidR="0037659B">
        <w:rPr>
          <w:rFonts w:ascii="Times New Roman" w:hAnsi="Times New Roman"/>
          <w:sz w:val="24"/>
          <w:szCs w:val="24"/>
          <w:lang w:val="en-US"/>
        </w:rPr>
        <w:t xml:space="preserve"> </w:t>
      </w:r>
      <w:r w:rsidR="00A5572D" w:rsidRPr="00282E23">
        <w:rPr>
          <w:rFonts w:ascii="Times New Roman" w:hAnsi="Times New Roman"/>
          <w:sz w:val="24"/>
          <w:szCs w:val="24"/>
          <w:lang w:val="en-US"/>
        </w:rPr>
        <w:fldChar w:fldCharType="begin"/>
      </w:r>
      <w:r w:rsidRPr="00282E23">
        <w:rPr>
          <w:rFonts w:ascii="Times New Roman" w:hAnsi="Times New Roman"/>
          <w:sz w:val="24"/>
          <w:szCs w:val="24"/>
          <w:lang w:val="en-US"/>
        </w:rPr>
        <w:instrText xml:space="preserve"> SEQ Tablo \* ARABIC </w:instrText>
      </w:r>
      <w:r w:rsidR="00A5572D" w:rsidRPr="00282E23">
        <w:rPr>
          <w:rFonts w:ascii="Times New Roman" w:hAnsi="Times New Roman"/>
          <w:sz w:val="24"/>
          <w:szCs w:val="24"/>
          <w:lang w:val="en-US"/>
        </w:rPr>
        <w:fldChar w:fldCharType="separate"/>
      </w:r>
      <w:r w:rsidR="00E00B3B">
        <w:rPr>
          <w:rFonts w:ascii="Times New Roman" w:hAnsi="Times New Roman"/>
          <w:noProof/>
          <w:sz w:val="24"/>
          <w:szCs w:val="24"/>
          <w:lang w:val="en-US"/>
        </w:rPr>
        <w:t>5</w:t>
      </w:r>
      <w:r w:rsidR="00A5572D" w:rsidRPr="00282E23">
        <w:rPr>
          <w:rFonts w:ascii="Times New Roman" w:hAnsi="Times New Roman"/>
          <w:sz w:val="24"/>
          <w:szCs w:val="24"/>
          <w:lang w:val="en-US"/>
        </w:rPr>
        <w:fldChar w:fldCharType="end"/>
      </w:r>
      <w:r w:rsidRPr="00282E23">
        <w:rPr>
          <w:rFonts w:ascii="Times New Roman" w:hAnsi="Times New Roman"/>
          <w:sz w:val="24"/>
          <w:szCs w:val="24"/>
          <w:lang w:val="en-US"/>
        </w:rPr>
        <w:t>.</w:t>
      </w:r>
    </w:p>
    <w:p w:rsidR="0031368C" w:rsidRPr="00282E23" w:rsidRDefault="0031368C" w:rsidP="0031368C">
      <w:pPr>
        <w:spacing w:after="0" w:line="360" w:lineRule="auto"/>
        <w:rPr>
          <w:rFonts w:ascii="Times New Roman" w:hAnsi="Times New Roman"/>
          <w:bCs/>
          <w:i/>
          <w:sz w:val="24"/>
          <w:szCs w:val="24"/>
        </w:rPr>
      </w:pPr>
      <w:r w:rsidRPr="00282E23">
        <w:rPr>
          <w:rFonts w:ascii="Times New Roman" w:hAnsi="Times New Roman"/>
          <w:bCs/>
          <w:i/>
          <w:sz w:val="24"/>
          <w:szCs w:val="24"/>
        </w:rPr>
        <w:t>Yedinci Soruya Verilen Yanıtların Frekans Değerleri</w:t>
      </w:r>
    </w:p>
    <w:tbl>
      <w:tblPr>
        <w:tblW w:w="8237" w:type="dxa"/>
        <w:tblInd w:w="55" w:type="dxa"/>
        <w:tblCellMar>
          <w:left w:w="70" w:type="dxa"/>
          <w:right w:w="70" w:type="dxa"/>
        </w:tblCellMar>
        <w:tblLook w:val="00A0" w:firstRow="1" w:lastRow="0" w:firstColumn="1" w:lastColumn="0" w:noHBand="0" w:noVBand="0"/>
      </w:tblPr>
      <w:tblGrid>
        <w:gridCol w:w="1222"/>
        <w:gridCol w:w="1585"/>
        <w:gridCol w:w="905"/>
        <w:gridCol w:w="905"/>
        <w:gridCol w:w="905"/>
        <w:gridCol w:w="905"/>
        <w:gridCol w:w="905"/>
        <w:gridCol w:w="905"/>
      </w:tblGrid>
      <w:tr w:rsidR="0031368C" w:rsidRPr="00282E23" w:rsidTr="00E00585">
        <w:trPr>
          <w:trHeight w:val="315"/>
        </w:trPr>
        <w:tc>
          <w:tcPr>
            <w:tcW w:w="1149"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center"/>
              <w:rPr>
                <w:rFonts w:ascii="Times New Roman" w:hAnsi="Times New Roman"/>
                <w:b/>
              </w:rPr>
            </w:pPr>
          </w:p>
        </w:tc>
        <w:tc>
          <w:tcPr>
            <w:tcW w:w="1490" w:type="dxa"/>
            <w:tcBorders>
              <w:top w:val="single" w:sz="4" w:space="0" w:color="auto"/>
              <w:left w:val="nil"/>
              <w:bottom w:val="nil"/>
              <w:right w:val="nil"/>
            </w:tcBorders>
            <w:shd w:val="clear" w:color="auto" w:fill="auto"/>
            <w:noWrap/>
            <w:vAlign w:val="center"/>
          </w:tcPr>
          <w:p w:rsidR="0031368C" w:rsidRPr="00282E23" w:rsidRDefault="0031368C" w:rsidP="0031368C">
            <w:pPr>
              <w:spacing w:after="0" w:line="240" w:lineRule="auto"/>
              <w:jc w:val="center"/>
              <w:rPr>
                <w:rFonts w:ascii="Times New Roman" w:hAnsi="Times New Roman"/>
                <w:b/>
              </w:rPr>
            </w:pPr>
            <w:r w:rsidRPr="00282E23">
              <w:rPr>
                <w:rFonts w:ascii="Times New Roman" w:hAnsi="Times New Roman"/>
                <w:b/>
              </w:rPr>
              <w:t>Doğru Yanıt</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A</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B</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C</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D</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E</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Boş</w:t>
            </w:r>
          </w:p>
        </w:tc>
      </w:tr>
      <w:tr w:rsidR="0031368C" w:rsidRPr="00282E23" w:rsidTr="00E00585">
        <w:trPr>
          <w:trHeight w:val="300"/>
        </w:trPr>
        <w:tc>
          <w:tcPr>
            <w:tcW w:w="1149" w:type="dxa"/>
            <w:shd w:val="clear" w:color="auto" w:fill="auto"/>
            <w:noWrap/>
            <w:vAlign w:val="center"/>
          </w:tcPr>
          <w:p w:rsidR="0031368C" w:rsidRPr="00282E23" w:rsidRDefault="0031368C" w:rsidP="0031368C">
            <w:pPr>
              <w:spacing w:after="0" w:line="240" w:lineRule="auto"/>
              <w:jc w:val="center"/>
              <w:rPr>
                <w:rFonts w:ascii="Times New Roman" w:hAnsi="Times New Roman"/>
                <w:b/>
              </w:rPr>
            </w:pPr>
            <w:r w:rsidRPr="00282E23">
              <w:rPr>
                <w:rFonts w:ascii="Times New Roman" w:hAnsi="Times New Roman"/>
                <w:b/>
              </w:rPr>
              <w:t>7-1.</w:t>
            </w:r>
          </w:p>
        </w:tc>
        <w:tc>
          <w:tcPr>
            <w:tcW w:w="1490" w:type="dxa"/>
            <w:tcBorders>
              <w:top w:val="single" w:sz="8" w:space="0" w:color="auto"/>
              <w:left w:val="nil"/>
              <w:bottom w:val="nil"/>
              <w:right w:val="nil"/>
            </w:tcBorders>
            <w:shd w:val="clear" w:color="auto" w:fill="auto"/>
            <w:noWrap/>
            <w:vAlign w:val="bottom"/>
          </w:tcPr>
          <w:p w:rsidR="0031368C" w:rsidRPr="00282E23" w:rsidRDefault="0031368C" w:rsidP="0031368C">
            <w:pPr>
              <w:spacing w:after="0" w:line="240" w:lineRule="auto"/>
              <w:jc w:val="center"/>
              <w:rPr>
                <w:rFonts w:ascii="Times New Roman" w:hAnsi="Times New Roman"/>
              </w:rPr>
            </w:pPr>
            <w:r w:rsidRPr="00282E23">
              <w:rPr>
                <w:rFonts w:ascii="Times New Roman" w:hAnsi="Times New Roman"/>
              </w:rPr>
              <w:t>C</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.03</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.07</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.87</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.02</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rPr>
            </w:pP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.01</w:t>
            </w:r>
          </w:p>
        </w:tc>
      </w:tr>
      <w:tr w:rsidR="0031368C" w:rsidRPr="00282E23" w:rsidTr="00E00585">
        <w:trPr>
          <w:trHeight w:val="300"/>
        </w:trPr>
        <w:tc>
          <w:tcPr>
            <w:tcW w:w="1149" w:type="dxa"/>
            <w:shd w:val="clear" w:color="auto" w:fill="auto"/>
            <w:noWrap/>
            <w:vAlign w:val="center"/>
          </w:tcPr>
          <w:p w:rsidR="0031368C" w:rsidRPr="00282E23" w:rsidRDefault="0031368C" w:rsidP="0031368C">
            <w:pPr>
              <w:spacing w:after="0" w:line="240" w:lineRule="auto"/>
              <w:jc w:val="center"/>
              <w:rPr>
                <w:rFonts w:ascii="Times New Roman" w:hAnsi="Times New Roman"/>
                <w:b/>
              </w:rPr>
            </w:pPr>
            <w:r w:rsidRPr="00282E23">
              <w:rPr>
                <w:rFonts w:ascii="Times New Roman" w:hAnsi="Times New Roman"/>
                <w:b/>
              </w:rPr>
              <w:t>7-2.</w:t>
            </w:r>
          </w:p>
        </w:tc>
        <w:tc>
          <w:tcPr>
            <w:tcW w:w="1490" w:type="dxa"/>
            <w:shd w:val="clear" w:color="auto" w:fill="auto"/>
            <w:noWrap/>
            <w:vAlign w:val="bottom"/>
          </w:tcPr>
          <w:p w:rsidR="0031368C" w:rsidRPr="00282E23" w:rsidRDefault="0031368C" w:rsidP="0031368C">
            <w:pPr>
              <w:spacing w:after="0" w:line="240" w:lineRule="auto"/>
              <w:jc w:val="center"/>
              <w:rPr>
                <w:rFonts w:ascii="Times New Roman" w:hAnsi="Times New Roman"/>
              </w:rPr>
            </w:pPr>
            <w:r w:rsidRPr="00282E23">
              <w:rPr>
                <w:rFonts w:ascii="Times New Roman" w:hAnsi="Times New Roman"/>
              </w:rPr>
              <w:t>B</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.01</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.48</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b/>
                <w:i/>
                <w:u w:val="single"/>
              </w:rPr>
            </w:pPr>
            <w:r w:rsidRPr="00282E23">
              <w:rPr>
                <w:rFonts w:ascii="Times New Roman" w:hAnsi="Times New Roman"/>
                <w:b/>
                <w:i/>
                <w:u w:val="single"/>
              </w:rPr>
              <w:t>.11</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.04</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b/>
                <w:i/>
                <w:u w:val="single"/>
              </w:rPr>
            </w:pPr>
            <w:r w:rsidRPr="00282E23">
              <w:rPr>
                <w:rFonts w:ascii="Times New Roman" w:hAnsi="Times New Roman"/>
                <w:b/>
                <w:i/>
                <w:u w:val="single"/>
              </w:rPr>
              <w:t>.34</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.02</w:t>
            </w:r>
          </w:p>
        </w:tc>
      </w:tr>
      <w:tr w:rsidR="0031368C" w:rsidRPr="00282E23" w:rsidTr="00E00585">
        <w:trPr>
          <w:trHeight w:val="300"/>
        </w:trPr>
        <w:tc>
          <w:tcPr>
            <w:tcW w:w="1149" w:type="dxa"/>
            <w:tcBorders>
              <w:top w:val="nil"/>
              <w:left w:val="nil"/>
              <w:bottom w:val="single" w:sz="4" w:space="0" w:color="auto"/>
              <w:right w:val="nil"/>
            </w:tcBorders>
            <w:shd w:val="clear" w:color="auto" w:fill="auto"/>
            <w:noWrap/>
            <w:vAlign w:val="center"/>
          </w:tcPr>
          <w:p w:rsidR="0031368C" w:rsidRPr="00282E23" w:rsidRDefault="0031368C" w:rsidP="0031368C">
            <w:pPr>
              <w:spacing w:after="0" w:line="240" w:lineRule="auto"/>
              <w:jc w:val="center"/>
              <w:rPr>
                <w:rFonts w:ascii="Times New Roman" w:hAnsi="Times New Roman"/>
                <w:b/>
              </w:rPr>
            </w:pPr>
            <w:r w:rsidRPr="00282E23">
              <w:rPr>
                <w:rFonts w:ascii="Times New Roman" w:hAnsi="Times New Roman"/>
                <w:b/>
              </w:rPr>
              <w:t>7-3.</w:t>
            </w:r>
          </w:p>
        </w:tc>
        <w:tc>
          <w:tcPr>
            <w:tcW w:w="1490"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center"/>
              <w:rPr>
                <w:rFonts w:ascii="Times New Roman" w:hAnsi="Times New Roman"/>
              </w:rPr>
            </w:pPr>
            <w:r w:rsidRPr="00282E23">
              <w:rPr>
                <w:rFonts w:ascii="Times New Roman" w:hAnsi="Times New Roman"/>
              </w:rPr>
              <w:t>A</w:t>
            </w:r>
          </w:p>
        </w:tc>
        <w:tc>
          <w:tcPr>
            <w:tcW w:w="851"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.54</w:t>
            </w:r>
          </w:p>
        </w:tc>
        <w:tc>
          <w:tcPr>
            <w:tcW w:w="851"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.25</w:t>
            </w:r>
          </w:p>
        </w:tc>
        <w:tc>
          <w:tcPr>
            <w:tcW w:w="851"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.20</w:t>
            </w:r>
          </w:p>
        </w:tc>
        <w:tc>
          <w:tcPr>
            <w:tcW w:w="851"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w:t>
            </w:r>
          </w:p>
        </w:tc>
        <w:tc>
          <w:tcPr>
            <w:tcW w:w="851"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right"/>
              <w:rPr>
                <w:rFonts w:ascii="Times New Roman" w:hAnsi="Times New Roman"/>
              </w:rPr>
            </w:pPr>
          </w:p>
        </w:tc>
        <w:tc>
          <w:tcPr>
            <w:tcW w:w="851"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.02</w:t>
            </w:r>
          </w:p>
        </w:tc>
      </w:tr>
    </w:tbl>
    <w:p w:rsidR="0031368C" w:rsidRPr="00282E23" w:rsidRDefault="0031368C" w:rsidP="0031368C">
      <w:pPr>
        <w:spacing w:before="240" w:after="0" w:line="360" w:lineRule="auto"/>
        <w:ind w:firstLine="709"/>
        <w:jc w:val="both"/>
        <w:rPr>
          <w:rFonts w:ascii="Times New Roman" w:hAnsi="Times New Roman"/>
          <w:sz w:val="24"/>
          <w:szCs w:val="24"/>
        </w:rPr>
      </w:pPr>
      <w:r w:rsidRPr="00282E23">
        <w:rPr>
          <w:rFonts w:ascii="Times New Roman" w:hAnsi="Times New Roman"/>
          <w:sz w:val="24"/>
          <w:szCs w:val="24"/>
        </w:rPr>
        <w:t>Soru maddesinin 1.aşama sorusuna öğrencilerin %87’sinin doğru yanıt verdiği gözlenen yedinci soru için, yanlış cevap olmasına rağmen, C ve E yanıtlarının %10’un üzerinde işaretlendiği belirlenmiştir. Bu soruyla belirlenen kavram yanılgıları şu şekildedir.</w:t>
      </w:r>
    </w:p>
    <w:p w:rsidR="0031368C" w:rsidRPr="00282E23" w:rsidRDefault="0031368C" w:rsidP="0031368C">
      <w:pPr>
        <w:numPr>
          <w:ilvl w:val="0"/>
          <w:numId w:val="20"/>
        </w:numPr>
        <w:spacing w:after="0" w:line="360" w:lineRule="auto"/>
        <w:jc w:val="both"/>
        <w:rPr>
          <w:rFonts w:ascii="Times New Roman" w:hAnsi="Times New Roman"/>
          <w:sz w:val="24"/>
          <w:szCs w:val="24"/>
        </w:rPr>
      </w:pPr>
      <w:r w:rsidRPr="00282E23">
        <w:rPr>
          <w:rFonts w:ascii="Times New Roman" w:hAnsi="Times New Roman"/>
          <w:sz w:val="24"/>
          <w:szCs w:val="24"/>
        </w:rPr>
        <w:t>Kuşlar yavrularını sütle besler.</w:t>
      </w:r>
    </w:p>
    <w:p w:rsidR="0031368C" w:rsidRDefault="0031368C" w:rsidP="0031368C">
      <w:pPr>
        <w:numPr>
          <w:ilvl w:val="0"/>
          <w:numId w:val="20"/>
        </w:numPr>
        <w:spacing w:after="0" w:line="360" w:lineRule="auto"/>
        <w:jc w:val="both"/>
        <w:rPr>
          <w:rFonts w:ascii="Times New Roman" w:hAnsi="Times New Roman"/>
          <w:sz w:val="24"/>
          <w:szCs w:val="24"/>
        </w:rPr>
      </w:pPr>
      <w:r w:rsidRPr="00282E23">
        <w:rPr>
          <w:rFonts w:ascii="Times New Roman" w:hAnsi="Times New Roman"/>
          <w:sz w:val="24"/>
          <w:szCs w:val="24"/>
        </w:rPr>
        <w:t>Kuşlar doğurarak çoğalır.</w:t>
      </w:r>
    </w:p>
    <w:p w:rsidR="0031368C" w:rsidRPr="00282E23" w:rsidRDefault="0031368C" w:rsidP="0031368C">
      <w:pPr>
        <w:spacing w:before="240" w:after="0" w:line="360" w:lineRule="auto"/>
        <w:rPr>
          <w:rFonts w:ascii="Times New Roman" w:hAnsi="Times New Roman"/>
          <w:sz w:val="24"/>
          <w:szCs w:val="24"/>
          <w:lang w:val="en-US"/>
        </w:rPr>
      </w:pPr>
      <w:r w:rsidRPr="00282E23">
        <w:rPr>
          <w:rFonts w:ascii="Times New Roman" w:hAnsi="Times New Roman"/>
          <w:sz w:val="24"/>
          <w:szCs w:val="24"/>
          <w:lang w:val="en-US"/>
        </w:rPr>
        <w:t>Tablo</w:t>
      </w:r>
      <w:r w:rsidR="0037659B">
        <w:rPr>
          <w:rFonts w:ascii="Times New Roman" w:hAnsi="Times New Roman"/>
          <w:sz w:val="24"/>
          <w:szCs w:val="24"/>
          <w:lang w:val="en-US"/>
        </w:rPr>
        <w:t xml:space="preserve"> </w:t>
      </w:r>
      <w:r w:rsidR="00A5572D" w:rsidRPr="00282E23">
        <w:rPr>
          <w:rFonts w:ascii="Times New Roman" w:hAnsi="Times New Roman"/>
          <w:sz w:val="24"/>
          <w:szCs w:val="24"/>
          <w:lang w:val="en-US"/>
        </w:rPr>
        <w:fldChar w:fldCharType="begin"/>
      </w:r>
      <w:r w:rsidRPr="00282E23">
        <w:rPr>
          <w:rFonts w:ascii="Times New Roman" w:hAnsi="Times New Roman"/>
          <w:sz w:val="24"/>
          <w:szCs w:val="24"/>
          <w:lang w:val="en-US"/>
        </w:rPr>
        <w:instrText xml:space="preserve"> SEQ Tablo \* ARABIC </w:instrText>
      </w:r>
      <w:r w:rsidR="00A5572D" w:rsidRPr="00282E23">
        <w:rPr>
          <w:rFonts w:ascii="Times New Roman" w:hAnsi="Times New Roman"/>
          <w:sz w:val="24"/>
          <w:szCs w:val="24"/>
          <w:lang w:val="en-US"/>
        </w:rPr>
        <w:fldChar w:fldCharType="separate"/>
      </w:r>
      <w:r w:rsidR="00E00B3B">
        <w:rPr>
          <w:rFonts w:ascii="Times New Roman" w:hAnsi="Times New Roman"/>
          <w:noProof/>
          <w:sz w:val="24"/>
          <w:szCs w:val="24"/>
          <w:lang w:val="en-US"/>
        </w:rPr>
        <w:t>6</w:t>
      </w:r>
      <w:r w:rsidR="00A5572D" w:rsidRPr="00282E23">
        <w:rPr>
          <w:rFonts w:ascii="Times New Roman" w:hAnsi="Times New Roman"/>
          <w:sz w:val="24"/>
          <w:szCs w:val="24"/>
          <w:lang w:val="en-US"/>
        </w:rPr>
        <w:fldChar w:fldCharType="end"/>
      </w:r>
      <w:r w:rsidRPr="00282E23">
        <w:rPr>
          <w:rFonts w:ascii="Times New Roman" w:hAnsi="Times New Roman"/>
          <w:sz w:val="24"/>
          <w:szCs w:val="24"/>
          <w:lang w:val="en-US"/>
        </w:rPr>
        <w:t>.</w:t>
      </w:r>
    </w:p>
    <w:p w:rsidR="0031368C" w:rsidRPr="00282E23" w:rsidRDefault="0031368C" w:rsidP="0031368C">
      <w:pPr>
        <w:spacing w:after="0" w:line="360" w:lineRule="auto"/>
        <w:rPr>
          <w:rFonts w:ascii="Times New Roman" w:hAnsi="Times New Roman"/>
          <w:bCs/>
          <w:i/>
          <w:sz w:val="24"/>
          <w:szCs w:val="24"/>
        </w:rPr>
      </w:pPr>
      <w:r w:rsidRPr="00282E23">
        <w:rPr>
          <w:rFonts w:ascii="Times New Roman" w:hAnsi="Times New Roman"/>
          <w:bCs/>
          <w:i/>
          <w:sz w:val="24"/>
          <w:szCs w:val="24"/>
        </w:rPr>
        <w:lastRenderedPageBreak/>
        <w:t>Dokuzuncu Soruya Verilen Yanıtların Frekans Değerleri</w:t>
      </w:r>
    </w:p>
    <w:tbl>
      <w:tblPr>
        <w:tblW w:w="8237" w:type="dxa"/>
        <w:tblInd w:w="55" w:type="dxa"/>
        <w:tblCellMar>
          <w:left w:w="70" w:type="dxa"/>
          <w:right w:w="70" w:type="dxa"/>
        </w:tblCellMar>
        <w:tblLook w:val="00A0" w:firstRow="1" w:lastRow="0" w:firstColumn="1" w:lastColumn="0" w:noHBand="0" w:noVBand="0"/>
      </w:tblPr>
      <w:tblGrid>
        <w:gridCol w:w="1245"/>
        <w:gridCol w:w="1460"/>
        <w:gridCol w:w="922"/>
        <w:gridCol w:w="922"/>
        <w:gridCol w:w="922"/>
        <w:gridCol w:w="922"/>
        <w:gridCol w:w="922"/>
        <w:gridCol w:w="922"/>
      </w:tblGrid>
      <w:tr w:rsidR="0031368C" w:rsidRPr="00282E23" w:rsidTr="00E00585">
        <w:trPr>
          <w:trHeight w:val="315"/>
        </w:trPr>
        <w:tc>
          <w:tcPr>
            <w:tcW w:w="1149"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center"/>
              <w:rPr>
                <w:rFonts w:ascii="Times New Roman" w:hAnsi="Times New Roman"/>
                <w:b/>
              </w:rPr>
            </w:pPr>
          </w:p>
        </w:tc>
        <w:tc>
          <w:tcPr>
            <w:tcW w:w="1348" w:type="dxa"/>
            <w:tcBorders>
              <w:top w:val="single" w:sz="4" w:space="0" w:color="auto"/>
              <w:left w:val="nil"/>
              <w:bottom w:val="nil"/>
              <w:right w:val="nil"/>
            </w:tcBorders>
            <w:shd w:val="clear" w:color="auto" w:fill="auto"/>
            <w:noWrap/>
            <w:vAlign w:val="center"/>
          </w:tcPr>
          <w:p w:rsidR="0031368C" w:rsidRPr="00282E23" w:rsidRDefault="0031368C" w:rsidP="0031368C">
            <w:pPr>
              <w:spacing w:after="0" w:line="240" w:lineRule="auto"/>
              <w:jc w:val="center"/>
              <w:rPr>
                <w:rFonts w:ascii="Times New Roman" w:hAnsi="Times New Roman"/>
                <w:b/>
              </w:rPr>
            </w:pPr>
            <w:r w:rsidRPr="00282E23">
              <w:rPr>
                <w:rFonts w:ascii="Times New Roman" w:hAnsi="Times New Roman"/>
                <w:b/>
              </w:rPr>
              <w:t>Doğru Yanıt</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A</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B</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C</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D</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E</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Boş</w:t>
            </w:r>
          </w:p>
        </w:tc>
      </w:tr>
      <w:tr w:rsidR="0031368C" w:rsidRPr="00282E23" w:rsidTr="00E00585">
        <w:trPr>
          <w:trHeight w:val="300"/>
        </w:trPr>
        <w:tc>
          <w:tcPr>
            <w:tcW w:w="1149" w:type="dxa"/>
            <w:shd w:val="clear" w:color="auto" w:fill="auto"/>
            <w:noWrap/>
            <w:vAlign w:val="bottom"/>
          </w:tcPr>
          <w:p w:rsidR="0031368C" w:rsidRPr="00282E23" w:rsidRDefault="0031368C" w:rsidP="0031368C">
            <w:pPr>
              <w:spacing w:after="0" w:line="240" w:lineRule="auto"/>
              <w:jc w:val="center"/>
              <w:rPr>
                <w:rFonts w:ascii="Times New Roman" w:hAnsi="Times New Roman"/>
                <w:b/>
              </w:rPr>
            </w:pPr>
            <w:r w:rsidRPr="00282E23">
              <w:rPr>
                <w:rFonts w:ascii="Times New Roman" w:hAnsi="Times New Roman"/>
                <w:b/>
              </w:rPr>
              <w:t>9-1.</w:t>
            </w:r>
          </w:p>
        </w:tc>
        <w:tc>
          <w:tcPr>
            <w:tcW w:w="1348" w:type="dxa"/>
            <w:tcBorders>
              <w:top w:val="single" w:sz="8" w:space="0" w:color="auto"/>
              <w:left w:val="nil"/>
              <w:bottom w:val="nil"/>
              <w:right w:val="nil"/>
            </w:tcBorders>
            <w:shd w:val="clear" w:color="auto" w:fill="auto"/>
            <w:noWrap/>
            <w:vAlign w:val="bottom"/>
          </w:tcPr>
          <w:p w:rsidR="0031368C" w:rsidRPr="00282E23" w:rsidRDefault="0031368C" w:rsidP="0031368C">
            <w:pPr>
              <w:spacing w:after="0" w:line="240" w:lineRule="auto"/>
              <w:jc w:val="center"/>
              <w:rPr>
                <w:rFonts w:ascii="Times New Roman" w:hAnsi="Times New Roman"/>
              </w:rPr>
            </w:pPr>
            <w:r w:rsidRPr="00282E23">
              <w:rPr>
                <w:rFonts w:ascii="Times New Roman" w:hAnsi="Times New Roman"/>
              </w:rPr>
              <w:t>B</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.02</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.56</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.04</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b/>
                <w:i/>
                <w:u w:val="single"/>
              </w:rPr>
            </w:pPr>
            <w:r w:rsidRPr="00282E23">
              <w:rPr>
                <w:rFonts w:ascii="Times New Roman" w:hAnsi="Times New Roman"/>
                <w:b/>
                <w:i/>
                <w:u w:val="single"/>
              </w:rPr>
              <w:t>.35</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b/>
                <w:i/>
                <w:u w:val="single"/>
              </w:rPr>
            </w:pP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.02</w:t>
            </w:r>
          </w:p>
        </w:tc>
      </w:tr>
      <w:tr w:rsidR="0031368C" w:rsidRPr="00282E23" w:rsidTr="00E00585">
        <w:trPr>
          <w:trHeight w:val="300"/>
        </w:trPr>
        <w:tc>
          <w:tcPr>
            <w:tcW w:w="1149" w:type="dxa"/>
            <w:shd w:val="clear" w:color="auto" w:fill="auto"/>
            <w:noWrap/>
            <w:vAlign w:val="bottom"/>
          </w:tcPr>
          <w:p w:rsidR="0031368C" w:rsidRPr="00282E23" w:rsidRDefault="0031368C" w:rsidP="0031368C">
            <w:pPr>
              <w:spacing w:after="0" w:line="240" w:lineRule="auto"/>
              <w:jc w:val="center"/>
              <w:rPr>
                <w:rFonts w:ascii="Times New Roman" w:hAnsi="Times New Roman"/>
                <w:b/>
              </w:rPr>
            </w:pPr>
            <w:r w:rsidRPr="00282E23">
              <w:rPr>
                <w:rFonts w:ascii="Times New Roman" w:hAnsi="Times New Roman"/>
                <w:b/>
              </w:rPr>
              <w:t>9-2.</w:t>
            </w:r>
          </w:p>
        </w:tc>
        <w:tc>
          <w:tcPr>
            <w:tcW w:w="1348" w:type="dxa"/>
            <w:shd w:val="clear" w:color="auto" w:fill="auto"/>
            <w:noWrap/>
            <w:vAlign w:val="bottom"/>
          </w:tcPr>
          <w:p w:rsidR="0031368C" w:rsidRPr="00282E23" w:rsidRDefault="0031368C" w:rsidP="0031368C">
            <w:pPr>
              <w:spacing w:after="0" w:line="240" w:lineRule="auto"/>
              <w:jc w:val="center"/>
              <w:rPr>
                <w:rFonts w:ascii="Times New Roman" w:hAnsi="Times New Roman"/>
              </w:rPr>
            </w:pPr>
            <w:r w:rsidRPr="00282E23">
              <w:rPr>
                <w:rFonts w:ascii="Times New Roman" w:hAnsi="Times New Roman"/>
              </w:rPr>
              <w:t>D</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.10</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b/>
                <w:i/>
                <w:u w:val="single"/>
              </w:rPr>
            </w:pPr>
            <w:r w:rsidRPr="00282E23">
              <w:rPr>
                <w:rFonts w:ascii="Times New Roman" w:hAnsi="Times New Roman"/>
                <w:b/>
                <w:i/>
                <w:u w:val="single"/>
              </w:rPr>
              <w:t>.26</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.07</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.50</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.04</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.03</w:t>
            </w:r>
          </w:p>
        </w:tc>
      </w:tr>
      <w:tr w:rsidR="0031368C" w:rsidRPr="00282E23" w:rsidTr="00E00585">
        <w:trPr>
          <w:trHeight w:val="300"/>
        </w:trPr>
        <w:tc>
          <w:tcPr>
            <w:tcW w:w="1149"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center"/>
              <w:rPr>
                <w:rFonts w:ascii="Times New Roman" w:hAnsi="Times New Roman"/>
                <w:b/>
              </w:rPr>
            </w:pPr>
            <w:r w:rsidRPr="00282E23">
              <w:rPr>
                <w:rFonts w:ascii="Times New Roman" w:hAnsi="Times New Roman"/>
                <w:b/>
              </w:rPr>
              <w:t>9-3.</w:t>
            </w:r>
          </w:p>
        </w:tc>
        <w:tc>
          <w:tcPr>
            <w:tcW w:w="1348"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center"/>
              <w:rPr>
                <w:rFonts w:ascii="Times New Roman" w:hAnsi="Times New Roman"/>
              </w:rPr>
            </w:pPr>
            <w:r w:rsidRPr="00282E23">
              <w:rPr>
                <w:rFonts w:ascii="Times New Roman" w:hAnsi="Times New Roman"/>
              </w:rPr>
              <w:t>A</w:t>
            </w:r>
          </w:p>
        </w:tc>
        <w:tc>
          <w:tcPr>
            <w:tcW w:w="851"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.64</w:t>
            </w:r>
          </w:p>
        </w:tc>
        <w:tc>
          <w:tcPr>
            <w:tcW w:w="851"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.17</w:t>
            </w:r>
          </w:p>
        </w:tc>
        <w:tc>
          <w:tcPr>
            <w:tcW w:w="851"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.17</w:t>
            </w:r>
          </w:p>
        </w:tc>
        <w:tc>
          <w:tcPr>
            <w:tcW w:w="851"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w:t>
            </w:r>
          </w:p>
        </w:tc>
        <w:tc>
          <w:tcPr>
            <w:tcW w:w="851"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right"/>
              <w:rPr>
                <w:rFonts w:ascii="Times New Roman" w:hAnsi="Times New Roman"/>
              </w:rPr>
            </w:pPr>
          </w:p>
        </w:tc>
        <w:tc>
          <w:tcPr>
            <w:tcW w:w="851"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.02</w:t>
            </w:r>
          </w:p>
        </w:tc>
      </w:tr>
    </w:tbl>
    <w:p w:rsidR="0031368C" w:rsidRPr="00282E23" w:rsidRDefault="0031368C" w:rsidP="0031368C">
      <w:pPr>
        <w:spacing w:before="240" w:after="0" w:line="360" w:lineRule="auto"/>
        <w:ind w:firstLine="709"/>
        <w:jc w:val="both"/>
        <w:rPr>
          <w:rFonts w:ascii="Times New Roman" w:hAnsi="Times New Roman"/>
          <w:sz w:val="24"/>
          <w:szCs w:val="24"/>
        </w:rPr>
      </w:pPr>
      <w:r w:rsidRPr="00282E23">
        <w:rPr>
          <w:rFonts w:ascii="Times New Roman" w:hAnsi="Times New Roman"/>
          <w:sz w:val="24"/>
          <w:szCs w:val="24"/>
        </w:rPr>
        <w:t>Dokuzuncu sorunun birinci aşama sorusunda D, ikinci aşama sorusunda ise B yanıtlarının yanlış cevap olmasına rağmen % !0’un üzerinde işaretlendiği belirlenmiştir. Bu soruyla belirlenen kavram yanılgıları şu şekildedir.</w:t>
      </w:r>
    </w:p>
    <w:p w:rsidR="0031368C" w:rsidRPr="00282E23" w:rsidRDefault="0031368C" w:rsidP="0031368C">
      <w:pPr>
        <w:numPr>
          <w:ilvl w:val="0"/>
          <w:numId w:val="21"/>
        </w:numPr>
        <w:spacing w:after="0" w:line="360" w:lineRule="auto"/>
        <w:jc w:val="both"/>
        <w:rPr>
          <w:rFonts w:ascii="Times New Roman" w:hAnsi="Times New Roman"/>
          <w:sz w:val="24"/>
          <w:szCs w:val="24"/>
        </w:rPr>
      </w:pPr>
      <w:r w:rsidRPr="00282E23">
        <w:rPr>
          <w:rFonts w:ascii="Times New Roman" w:hAnsi="Times New Roman"/>
          <w:sz w:val="24"/>
          <w:szCs w:val="24"/>
        </w:rPr>
        <w:t>Bir iskelete sahip olma tüm canlıların ortak özelliğidir.</w:t>
      </w:r>
    </w:p>
    <w:p w:rsidR="0031368C" w:rsidRPr="00282E23" w:rsidRDefault="0031368C" w:rsidP="0031368C">
      <w:pPr>
        <w:numPr>
          <w:ilvl w:val="0"/>
          <w:numId w:val="21"/>
        </w:numPr>
        <w:spacing w:after="0" w:line="360" w:lineRule="auto"/>
        <w:jc w:val="both"/>
        <w:rPr>
          <w:rFonts w:ascii="Times New Roman" w:hAnsi="Times New Roman"/>
          <w:sz w:val="24"/>
          <w:szCs w:val="24"/>
        </w:rPr>
      </w:pPr>
      <w:r w:rsidRPr="00282E23">
        <w:rPr>
          <w:rFonts w:ascii="Times New Roman" w:hAnsi="Times New Roman"/>
          <w:sz w:val="24"/>
          <w:szCs w:val="24"/>
        </w:rPr>
        <w:t>Dışarıdan beslenme tüm canlıların ortak özelliğidir.</w:t>
      </w:r>
    </w:p>
    <w:p w:rsidR="0031368C" w:rsidRPr="00282E23" w:rsidRDefault="0031368C" w:rsidP="0031368C">
      <w:pPr>
        <w:spacing w:before="240" w:after="0" w:line="360" w:lineRule="auto"/>
        <w:rPr>
          <w:rFonts w:ascii="Times New Roman" w:hAnsi="Times New Roman"/>
          <w:bCs/>
          <w:sz w:val="24"/>
          <w:szCs w:val="24"/>
          <w:lang w:val="en-US"/>
        </w:rPr>
      </w:pPr>
      <w:r w:rsidRPr="00282E23">
        <w:rPr>
          <w:rFonts w:ascii="Times New Roman" w:hAnsi="Times New Roman"/>
          <w:bCs/>
          <w:sz w:val="24"/>
          <w:szCs w:val="24"/>
          <w:lang w:val="en-US"/>
        </w:rPr>
        <w:t>Tablo</w:t>
      </w:r>
      <w:r w:rsidR="0037659B">
        <w:rPr>
          <w:rFonts w:ascii="Times New Roman" w:hAnsi="Times New Roman"/>
          <w:bCs/>
          <w:sz w:val="24"/>
          <w:szCs w:val="24"/>
          <w:lang w:val="en-US"/>
        </w:rPr>
        <w:t xml:space="preserve"> </w:t>
      </w:r>
      <w:r w:rsidR="00A5572D" w:rsidRPr="00282E23">
        <w:rPr>
          <w:rFonts w:ascii="Times New Roman" w:hAnsi="Times New Roman"/>
          <w:bCs/>
          <w:sz w:val="24"/>
          <w:szCs w:val="24"/>
          <w:lang w:val="en-US"/>
        </w:rPr>
        <w:fldChar w:fldCharType="begin"/>
      </w:r>
      <w:r w:rsidRPr="00282E23">
        <w:rPr>
          <w:rFonts w:ascii="Times New Roman" w:hAnsi="Times New Roman"/>
          <w:bCs/>
          <w:sz w:val="24"/>
          <w:szCs w:val="24"/>
          <w:lang w:val="en-US"/>
        </w:rPr>
        <w:instrText xml:space="preserve"> SEQ Tablo \* ARABIC </w:instrText>
      </w:r>
      <w:r w:rsidR="00A5572D" w:rsidRPr="00282E23">
        <w:rPr>
          <w:rFonts w:ascii="Times New Roman" w:hAnsi="Times New Roman"/>
          <w:bCs/>
          <w:sz w:val="24"/>
          <w:szCs w:val="24"/>
          <w:lang w:val="en-US"/>
        </w:rPr>
        <w:fldChar w:fldCharType="separate"/>
      </w:r>
      <w:r w:rsidR="00E00B3B">
        <w:rPr>
          <w:rFonts w:ascii="Times New Roman" w:hAnsi="Times New Roman"/>
          <w:bCs/>
          <w:noProof/>
          <w:sz w:val="24"/>
          <w:szCs w:val="24"/>
          <w:lang w:val="en-US"/>
        </w:rPr>
        <w:t>7</w:t>
      </w:r>
      <w:r w:rsidR="00A5572D" w:rsidRPr="00282E23">
        <w:rPr>
          <w:rFonts w:ascii="Times New Roman" w:hAnsi="Times New Roman"/>
          <w:bCs/>
          <w:sz w:val="24"/>
          <w:szCs w:val="24"/>
          <w:lang w:val="en-US"/>
        </w:rPr>
        <w:fldChar w:fldCharType="end"/>
      </w:r>
      <w:r w:rsidRPr="00282E23">
        <w:rPr>
          <w:rFonts w:ascii="Times New Roman" w:hAnsi="Times New Roman"/>
          <w:bCs/>
          <w:sz w:val="24"/>
          <w:szCs w:val="24"/>
          <w:lang w:val="en-US"/>
        </w:rPr>
        <w:t>.</w:t>
      </w:r>
    </w:p>
    <w:p w:rsidR="0031368C" w:rsidRPr="00282E23" w:rsidRDefault="0031368C" w:rsidP="0031368C">
      <w:pPr>
        <w:spacing w:after="0" w:line="360" w:lineRule="auto"/>
        <w:rPr>
          <w:rFonts w:ascii="Times New Roman" w:hAnsi="Times New Roman"/>
          <w:i/>
          <w:sz w:val="24"/>
          <w:szCs w:val="24"/>
        </w:rPr>
      </w:pPr>
      <w:r w:rsidRPr="00282E23">
        <w:rPr>
          <w:rFonts w:ascii="Times New Roman" w:hAnsi="Times New Roman"/>
          <w:i/>
          <w:sz w:val="24"/>
          <w:szCs w:val="24"/>
        </w:rPr>
        <w:t>Onuncu Soruya Verilen Yanıtların Frekans Değerleri</w:t>
      </w:r>
    </w:p>
    <w:tbl>
      <w:tblPr>
        <w:tblW w:w="8237" w:type="dxa"/>
        <w:tblInd w:w="55" w:type="dxa"/>
        <w:tblCellMar>
          <w:left w:w="70" w:type="dxa"/>
          <w:right w:w="70" w:type="dxa"/>
        </w:tblCellMar>
        <w:tblLook w:val="00A0" w:firstRow="1" w:lastRow="0" w:firstColumn="1" w:lastColumn="0" w:noHBand="0" w:noVBand="0"/>
      </w:tblPr>
      <w:tblGrid>
        <w:gridCol w:w="1245"/>
        <w:gridCol w:w="1460"/>
        <w:gridCol w:w="922"/>
        <w:gridCol w:w="922"/>
        <w:gridCol w:w="922"/>
        <w:gridCol w:w="922"/>
        <w:gridCol w:w="922"/>
        <w:gridCol w:w="922"/>
      </w:tblGrid>
      <w:tr w:rsidR="0031368C" w:rsidRPr="00282E23" w:rsidTr="00E00585">
        <w:trPr>
          <w:trHeight w:val="315"/>
        </w:trPr>
        <w:tc>
          <w:tcPr>
            <w:tcW w:w="1149"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center"/>
              <w:rPr>
                <w:rFonts w:ascii="Times New Roman" w:hAnsi="Times New Roman"/>
                <w:b/>
              </w:rPr>
            </w:pPr>
          </w:p>
        </w:tc>
        <w:tc>
          <w:tcPr>
            <w:tcW w:w="1348" w:type="dxa"/>
            <w:tcBorders>
              <w:top w:val="single" w:sz="4" w:space="0" w:color="auto"/>
              <w:left w:val="nil"/>
              <w:bottom w:val="nil"/>
              <w:right w:val="nil"/>
            </w:tcBorders>
            <w:shd w:val="clear" w:color="auto" w:fill="auto"/>
            <w:noWrap/>
            <w:vAlign w:val="center"/>
          </w:tcPr>
          <w:p w:rsidR="0031368C" w:rsidRPr="00282E23" w:rsidRDefault="0031368C" w:rsidP="0031368C">
            <w:pPr>
              <w:spacing w:after="0" w:line="240" w:lineRule="auto"/>
              <w:jc w:val="center"/>
              <w:rPr>
                <w:rFonts w:ascii="Times New Roman" w:hAnsi="Times New Roman"/>
                <w:b/>
              </w:rPr>
            </w:pPr>
            <w:r w:rsidRPr="00282E23">
              <w:rPr>
                <w:rFonts w:ascii="Times New Roman" w:hAnsi="Times New Roman"/>
                <w:b/>
              </w:rPr>
              <w:t>Doğru Yanıt</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A</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B</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C</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D</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E</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Boş</w:t>
            </w:r>
          </w:p>
        </w:tc>
      </w:tr>
      <w:tr w:rsidR="0031368C" w:rsidRPr="00282E23" w:rsidTr="00E00585">
        <w:trPr>
          <w:trHeight w:val="300"/>
        </w:trPr>
        <w:tc>
          <w:tcPr>
            <w:tcW w:w="1149" w:type="dxa"/>
            <w:shd w:val="clear" w:color="auto" w:fill="auto"/>
            <w:noWrap/>
            <w:vAlign w:val="center"/>
          </w:tcPr>
          <w:p w:rsidR="0031368C" w:rsidRPr="00282E23" w:rsidRDefault="0031368C" w:rsidP="0031368C">
            <w:pPr>
              <w:spacing w:after="0" w:line="240" w:lineRule="auto"/>
              <w:jc w:val="center"/>
              <w:rPr>
                <w:rFonts w:ascii="Times New Roman" w:hAnsi="Times New Roman"/>
                <w:b/>
              </w:rPr>
            </w:pPr>
            <w:r w:rsidRPr="00282E23">
              <w:rPr>
                <w:rFonts w:ascii="Times New Roman" w:hAnsi="Times New Roman"/>
                <w:b/>
              </w:rPr>
              <w:t>10-1.</w:t>
            </w:r>
          </w:p>
        </w:tc>
        <w:tc>
          <w:tcPr>
            <w:tcW w:w="1348" w:type="dxa"/>
            <w:tcBorders>
              <w:top w:val="single" w:sz="8" w:space="0" w:color="auto"/>
              <w:left w:val="nil"/>
              <w:bottom w:val="nil"/>
              <w:right w:val="nil"/>
            </w:tcBorders>
            <w:shd w:val="clear" w:color="auto" w:fill="auto"/>
            <w:noWrap/>
            <w:vAlign w:val="center"/>
          </w:tcPr>
          <w:p w:rsidR="0031368C" w:rsidRPr="00282E23" w:rsidRDefault="0031368C" w:rsidP="0031368C">
            <w:pPr>
              <w:spacing w:after="0" w:line="240" w:lineRule="auto"/>
              <w:jc w:val="center"/>
              <w:rPr>
                <w:rFonts w:ascii="Times New Roman" w:hAnsi="Times New Roman"/>
              </w:rPr>
            </w:pPr>
            <w:r w:rsidRPr="00282E23">
              <w:rPr>
                <w:rFonts w:ascii="Times New Roman" w:hAnsi="Times New Roman"/>
              </w:rPr>
              <w:t>C</w:t>
            </w:r>
          </w:p>
        </w:tc>
        <w:tc>
          <w:tcPr>
            <w:tcW w:w="851" w:type="dxa"/>
            <w:shd w:val="clear" w:color="auto" w:fill="auto"/>
            <w:noWrap/>
            <w:vAlign w:val="center"/>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.07</w:t>
            </w:r>
          </w:p>
        </w:tc>
        <w:tc>
          <w:tcPr>
            <w:tcW w:w="851" w:type="dxa"/>
            <w:shd w:val="clear" w:color="auto" w:fill="auto"/>
            <w:noWrap/>
            <w:vAlign w:val="center"/>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.03</w:t>
            </w:r>
          </w:p>
        </w:tc>
        <w:tc>
          <w:tcPr>
            <w:tcW w:w="851" w:type="dxa"/>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.72</w:t>
            </w:r>
          </w:p>
        </w:tc>
        <w:tc>
          <w:tcPr>
            <w:tcW w:w="851" w:type="dxa"/>
            <w:shd w:val="clear" w:color="auto" w:fill="auto"/>
            <w:noWrap/>
            <w:vAlign w:val="center"/>
          </w:tcPr>
          <w:p w:rsidR="0031368C" w:rsidRPr="00282E23" w:rsidRDefault="0031368C" w:rsidP="0031368C">
            <w:pPr>
              <w:spacing w:after="0" w:line="240" w:lineRule="auto"/>
              <w:jc w:val="right"/>
              <w:rPr>
                <w:rFonts w:ascii="Times New Roman" w:hAnsi="Times New Roman"/>
                <w:b/>
                <w:i/>
                <w:u w:val="single"/>
              </w:rPr>
            </w:pPr>
            <w:r w:rsidRPr="00282E23">
              <w:rPr>
                <w:rFonts w:ascii="Times New Roman" w:hAnsi="Times New Roman"/>
                <w:b/>
                <w:i/>
                <w:u w:val="single"/>
              </w:rPr>
              <w:t>.18</w:t>
            </w:r>
          </w:p>
        </w:tc>
        <w:tc>
          <w:tcPr>
            <w:tcW w:w="851" w:type="dxa"/>
            <w:shd w:val="clear" w:color="auto" w:fill="auto"/>
            <w:noWrap/>
            <w:vAlign w:val="center"/>
          </w:tcPr>
          <w:p w:rsidR="0031368C" w:rsidRPr="00282E23" w:rsidRDefault="0031368C" w:rsidP="0031368C">
            <w:pPr>
              <w:spacing w:after="0" w:line="240" w:lineRule="auto"/>
              <w:jc w:val="right"/>
              <w:rPr>
                <w:rFonts w:ascii="Times New Roman" w:hAnsi="Times New Roman"/>
                <w:b/>
                <w:i/>
                <w:u w:val="single"/>
              </w:rPr>
            </w:pPr>
          </w:p>
        </w:tc>
        <w:tc>
          <w:tcPr>
            <w:tcW w:w="851" w:type="dxa"/>
            <w:shd w:val="clear" w:color="auto" w:fill="auto"/>
            <w:noWrap/>
            <w:vAlign w:val="center"/>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.01</w:t>
            </w:r>
          </w:p>
        </w:tc>
      </w:tr>
      <w:tr w:rsidR="0031368C" w:rsidRPr="00282E23" w:rsidTr="00E00585">
        <w:trPr>
          <w:trHeight w:val="296"/>
        </w:trPr>
        <w:tc>
          <w:tcPr>
            <w:tcW w:w="1149" w:type="dxa"/>
            <w:shd w:val="clear" w:color="auto" w:fill="auto"/>
            <w:noWrap/>
            <w:vAlign w:val="center"/>
          </w:tcPr>
          <w:p w:rsidR="0031368C" w:rsidRPr="00282E23" w:rsidRDefault="0031368C" w:rsidP="0031368C">
            <w:pPr>
              <w:spacing w:after="0" w:line="240" w:lineRule="auto"/>
              <w:jc w:val="center"/>
              <w:rPr>
                <w:rFonts w:ascii="Times New Roman" w:hAnsi="Times New Roman"/>
                <w:b/>
              </w:rPr>
            </w:pPr>
            <w:r w:rsidRPr="00282E23">
              <w:rPr>
                <w:rFonts w:ascii="Times New Roman" w:hAnsi="Times New Roman"/>
                <w:b/>
              </w:rPr>
              <w:t>10-2.</w:t>
            </w:r>
          </w:p>
        </w:tc>
        <w:tc>
          <w:tcPr>
            <w:tcW w:w="1348" w:type="dxa"/>
            <w:shd w:val="clear" w:color="auto" w:fill="auto"/>
            <w:noWrap/>
            <w:vAlign w:val="center"/>
          </w:tcPr>
          <w:p w:rsidR="0031368C" w:rsidRPr="00282E23" w:rsidRDefault="0031368C" w:rsidP="0031368C">
            <w:pPr>
              <w:spacing w:after="0" w:line="240" w:lineRule="auto"/>
              <w:jc w:val="center"/>
              <w:rPr>
                <w:rFonts w:ascii="Times New Roman" w:hAnsi="Times New Roman"/>
              </w:rPr>
            </w:pPr>
            <w:r w:rsidRPr="00282E23">
              <w:rPr>
                <w:rFonts w:ascii="Times New Roman" w:hAnsi="Times New Roman"/>
              </w:rPr>
              <w:t>B</w:t>
            </w:r>
          </w:p>
        </w:tc>
        <w:tc>
          <w:tcPr>
            <w:tcW w:w="851" w:type="dxa"/>
            <w:shd w:val="clear" w:color="auto" w:fill="auto"/>
            <w:noWrap/>
            <w:vAlign w:val="center"/>
          </w:tcPr>
          <w:p w:rsidR="0031368C" w:rsidRPr="00282E23" w:rsidRDefault="0031368C" w:rsidP="0031368C">
            <w:pPr>
              <w:spacing w:after="0" w:line="240" w:lineRule="auto"/>
              <w:jc w:val="right"/>
              <w:rPr>
                <w:rFonts w:ascii="Times New Roman" w:hAnsi="Times New Roman"/>
                <w:b/>
                <w:i/>
                <w:u w:val="single"/>
              </w:rPr>
            </w:pPr>
            <w:r w:rsidRPr="00282E23">
              <w:rPr>
                <w:rFonts w:ascii="Times New Roman" w:hAnsi="Times New Roman"/>
                <w:b/>
                <w:i/>
                <w:u w:val="single"/>
              </w:rPr>
              <w:t>.15</w:t>
            </w:r>
          </w:p>
        </w:tc>
        <w:tc>
          <w:tcPr>
            <w:tcW w:w="851" w:type="dxa"/>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.55</w:t>
            </w:r>
          </w:p>
        </w:tc>
        <w:tc>
          <w:tcPr>
            <w:tcW w:w="851" w:type="dxa"/>
            <w:shd w:val="clear" w:color="auto" w:fill="auto"/>
            <w:noWrap/>
            <w:vAlign w:val="center"/>
          </w:tcPr>
          <w:p w:rsidR="0031368C" w:rsidRPr="00282E23" w:rsidRDefault="0031368C" w:rsidP="0031368C">
            <w:pPr>
              <w:spacing w:after="0" w:line="240" w:lineRule="auto"/>
              <w:jc w:val="right"/>
              <w:rPr>
                <w:rFonts w:ascii="Times New Roman" w:hAnsi="Times New Roman"/>
                <w:b/>
                <w:i/>
                <w:u w:val="single"/>
              </w:rPr>
            </w:pPr>
            <w:r w:rsidRPr="00282E23">
              <w:rPr>
                <w:rFonts w:ascii="Times New Roman" w:hAnsi="Times New Roman"/>
                <w:b/>
                <w:i/>
                <w:u w:val="single"/>
              </w:rPr>
              <w:t>.20</w:t>
            </w:r>
          </w:p>
        </w:tc>
        <w:tc>
          <w:tcPr>
            <w:tcW w:w="851" w:type="dxa"/>
            <w:shd w:val="clear" w:color="auto" w:fill="auto"/>
            <w:noWrap/>
            <w:vAlign w:val="center"/>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.04</w:t>
            </w:r>
          </w:p>
        </w:tc>
        <w:tc>
          <w:tcPr>
            <w:tcW w:w="851" w:type="dxa"/>
            <w:shd w:val="clear" w:color="auto" w:fill="auto"/>
            <w:noWrap/>
            <w:vAlign w:val="center"/>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.05</w:t>
            </w:r>
          </w:p>
        </w:tc>
        <w:tc>
          <w:tcPr>
            <w:tcW w:w="851" w:type="dxa"/>
            <w:shd w:val="clear" w:color="auto" w:fill="auto"/>
            <w:noWrap/>
            <w:vAlign w:val="center"/>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.01</w:t>
            </w:r>
          </w:p>
        </w:tc>
      </w:tr>
      <w:tr w:rsidR="0031368C" w:rsidRPr="00282E23" w:rsidTr="00E00585">
        <w:trPr>
          <w:trHeight w:val="300"/>
        </w:trPr>
        <w:tc>
          <w:tcPr>
            <w:tcW w:w="1149" w:type="dxa"/>
            <w:tcBorders>
              <w:top w:val="nil"/>
              <w:left w:val="nil"/>
              <w:bottom w:val="single" w:sz="4" w:space="0" w:color="auto"/>
              <w:right w:val="nil"/>
            </w:tcBorders>
            <w:shd w:val="clear" w:color="auto" w:fill="auto"/>
            <w:noWrap/>
            <w:vAlign w:val="center"/>
          </w:tcPr>
          <w:p w:rsidR="0031368C" w:rsidRPr="00282E23" w:rsidRDefault="0031368C" w:rsidP="0031368C">
            <w:pPr>
              <w:spacing w:after="0" w:line="240" w:lineRule="auto"/>
              <w:jc w:val="center"/>
              <w:rPr>
                <w:rFonts w:ascii="Times New Roman" w:hAnsi="Times New Roman"/>
                <w:b/>
              </w:rPr>
            </w:pPr>
            <w:r w:rsidRPr="00282E23">
              <w:rPr>
                <w:rFonts w:ascii="Times New Roman" w:hAnsi="Times New Roman"/>
                <w:b/>
              </w:rPr>
              <w:t>10-3.</w:t>
            </w:r>
          </w:p>
        </w:tc>
        <w:tc>
          <w:tcPr>
            <w:tcW w:w="1348" w:type="dxa"/>
            <w:tcBorders>
              <w:top w:val="nil"/>
              <w:left w:val="nil"/>
              <w:bottom w:val="single" w:sz="4" w:space="0" w:color="auto"/>
              <w:right w:val="nil"/>
            </w:tcBorders>
            <w:shd w:val="clear" w:color="auto" w:fill="auto"/>
            <w:noWrap/>
            <w:vAlign w:val="center"/>
          </w:tcPr>
          <w:p w:rsidR="0031368C" w:rsidRPr="00282E23" w:rsidRDefault="0031368C" w:rsidP="0031368C">
            <w:pPr>
              <w:spacing w:after="0" w:line="240" w:lineRule="auto"/>
              <w:jc w:val="center"/>
              <w:rPr>
                <w:rFonts w:ascii="Times New Roman" w:hAnsi="Times New Roman"/>
              </w:rPr>
            </w:pPr>
            <w:r w:rsidRPr="00282E23">
              <w:rPr>
                <w:rFonts w:ascii="Times New Roman" w:hAnsi="Times New Roman"/>
              </w:rPr>
              <w:t>A</w:t>
            </w:r>
          </w:p>
        </w:tc>
        <w:tc>
          <w:tcPr>
            <w:tcW w:w="851" w:type="dxa"/>
            <w:tcBorders>
              <w:top w:val="nil"/>
              <w:left w:val="nil"/>
              <w:bottom w:val="single" w:sz="4"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.83</w:t>
            </w:r>
          </w:p>
        </w:tc>
        <w:tc>
          <w:tcPr>
            <w:tcW w:w="851" w:type="dxa"/>
            <w:tcBorders>
              <w:top w:val="nil"/>
              <w:left w:val="nil"/>
              <w:bottom w:val="single" w:sz="4"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.05</w:t>
            </w:r>
          </w:p>
        </w:tc>
        <w:tc>
          <w:tcPr>
            <w:tcW w:w="851" w:type="dxa"/>
            <w:tcBorders>
              <w:top w:val="nil"/>
              <w:left w:val="nil"/>
              <w:bottom w:val="single" w:sz="4"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.11</w:t>
            </w:r>
          </w:p>
        </w:tc>
        <w:tc>
          <w:tcPr>
            <w:tcW w:w="851" w:type="dxa"/>
            <w:tcBorders>
              <w:top w:val="nil"/>
              <w:left w:val="nil"/>
              <w:bottom w:val="single" w:sz="4"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w:t>
            </w:r>
          </w:p>
        </w:tc>
        <w:tc>
          <w:tcPr>
            <w:tcW w:w="851" w:type="dxa"/>
            <w:tcBorders>
              <w:top w:val="nil"/>
              <w:left w:val="nil"/>
              <w:bottom w:val="single" w:sz="4"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rPr>
            </w:pPr>
          </w:p>
        </w:tc>
        <w:tc>
          <w:tcPr>
            <w:tcW w:w="851" w:type="dxa"/>
            <w:tcBorders>
              <w:top w:val="nil"/>
              <w:left w:val="nil"/>
              <w:bottom w:val="single" w:sz="4"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.01</w:t>
            </w:r>
          </w:p>
        </w:tc>
      </w:tr>
    </w:tbl>
    <w:p w:rsidR="0031368C" w:rsidRPr="00282E23" w:rsidRDefault="0031368C" w:rsidP="0031368C">
      <w:pPr>
        <w:spacing w:before="240" w:after="0" w:line="360" w:lineRule="auto"/>
        <w:ind w:firstLine="709"/>
        <w:jc w:val="both"/>
        <w:rPr>
          <w:rFonts w:ascii="Times New Roman" w:hAnsi="Times New Roman"/>
          <w:sz w:val="24"/>
          <w:szCs w:val="24"/>
        </w:rPr>
      </w:pPr>
      <w:r w:rsidRPr="00282E23">
        <w:rPr>
          <w:rFonts w:ascii="Times New Roman" w:hAnsi="Times New Roman"/>
          <w:sz w:val="24"/>
          <w:szCs w:val="24"/>
        </w:rPr>
        <w:t xml:space="preserve">Tablo 7 incelendiğinde ise birinci aşama sorusunda </w:t>
      </w:r>
      <w:r w:rsidRPr="00282E23">
        <w:rPr>
          <w:rFonts w:ascii="Times New Roman" w:hAnsi="Times New Roman"/>
          <w:b/>
          <w:sz w:val="24"/>
          <w:szCs w:val="24"/>
        </w:rPr>
        <w:t>D,</w:t>
      </w:r>
      <w:r w:rsidRPr="00282E23">
        <w:rPr>
          <w:rFonts w:ascii="Times New Roman" w:hAnsi="Times New Roman"/>
          <w:sz w:val="24"/>
          <w:szCs w:val="24"/>
        </w:rPr>
        <w:t xml:space="preserve"> ikinci aşama sorusunda ise </w:t>
      </w:r>
      <w:r w:rsidRPr="00282E23">
        <w:rPr>
          <w:rFonts w:ascii="Times New Roman" w:hAnsi="Times New Roman"/>
          <w:b/>
          <w:sz w:val="24"/>
          <w:szCs w:val="24"/>
        </w:rPr>
        <w:t xml:space="preserve">A </w:t>
      </w:r>
      <w:r w:rsidRPr="00282E23">
        <w:rPr>
          <w:rFonts w:ascii="Times New Roman" w:hAnsi="Times New Roman"/>
          <w:sz w:val="24"/>
          <w:szCs w:val="24"/>
        </w:rPr>
        <w:t xml:space="preserve">ve </w:t>
      </w:r>
      <w:r w:rsidRPr="00282E23">
        <w:rPr>
          <w:rFonts w:ascii="Times New Roman" w:hAnsi="Times New Roman"/>
          <w:b/>
          <w:sz w:val="24"/>
          <w:szCs w:val="24"/>
        </w:rPr>
        <w:t xml:space="preserve">C </w:t>
      </w:r>
      <w:r w:rsidRPr="00282E23">
        <w:rPr>
          <w:rFonts w:ascii="Times New Roman" w:hAnsi="Times New Roman"/>
          <w:sz w:val="24"/>
          <w:szCs w:val="24"/>
        </w:rPr>
        <w:t>yanıtlarının yanlış cevap olmasına rağmen % 10’un üzerinde işaretlendiği belirlenmiştir. Bu soruyla belirlenen kavram yanılgıları şu şekildedir.</w:t>
      </w:r>
    </w:p>
    <w:p w:rsidR="0031368C" w:rsidRPr="00282E23" w:rsidRDefault="0031368C" w:rsidP="0031368C">
      <w:pPr>
        <w:numPr>
          <w:ilvl w:val="0"/>
          <w:numId w:val="22"/>
        </w:numPr>
        <w:spacing w:after="0" w:line="360" w:lineRule="auto"/>
        <w:jc w:val="both"/>
        <w:rPr>
          <w:rFonts w:ascii="Times New Roman" w:hAnsi="Times New Roman"/>
          <w:sz w:val="24"/>
          <w:szCs w:val="24"/>
        </w:rPr>
      </w:pPr>
      <w:r w:rsidRPr="00282E23">
        <w:rPr>
          <w:rFonts w:ascii="Times New Roman" w:hAnsi="Times New Roman"/>
          <w:sz w:val="24"/>
          <w:szCs w:val="24"/>
        </w:rPr>
        <w:t>Çevreyi korumak için geri dönüşüm ürünleri kullanmamalıyız.</w:t>
      </w:r>
    </w:p>
    <w:p w:rsidR="0031368C" w:rsidRDefault="0031368C" w:rsidP="0031368C">
      <w:pPr>
        <w:numPr>
          <w:ilvl w:val="0"/>
          <w:numId w:val="22"/>
        </w:numPr>
        <w:spacing w:line="360" w:lineRule="auto"/>
        <w:jc w:val="both"/>
        <w:rPr>
          <w:rFonts w:ascii="Times New Roman" w:hAnsi="Times New Roman"/>
          <w:sz w:val="24"/>
          <w:szCs w:val="24"/>
        </w:rPr>
      </w:pPr>
      <w:r w:rsidRPr="00282E23">
        <w:rPr>
          <w:rFonts w:ascii="Times New Roman" w:hAnsi="Times New Roman"/>
          <w:sz w:val="24"/>
          <w:szCs w:val="24"/>
        </w:rPr>
        <w:t>Çevreyi korumak için geri dönüşümlü ürünler kullanmamız yeterlidir.</w:t>
      </w:r>
    </w:p>
    <w:p w:rsidR="00A22467" w:rsidRDefault="00A22467" w:rsidP="00A22467">
      <w:pPr>
        <w:spacing w:line="360" w:lineRule="auto"/>
        <w:jc w:val="both"/>
        <w:rPr>
          <w:rFonts w:ascii="Times New Roman" w:hAnsi="Times New Roman"/>
          <w:sz w:val="24"/>
          <w:szCs w:val="24"/>
        </w:rPr>
      </w:pPr>
    </w:p>
    <w:p w:rsidR="00A22467" w:rsidRDefault="00A22467" w:rsidP="00A22467">
      <w:pPr>
        <w:spacing w:line="360" w:lineRule="auto"/>
        <w:jc w:val="both"/>
        <w:rPr>
          <w:rFonts w:ascii="Times New Roman" w:hAnsi="Times New Roman"/>
          <w:sz w:val="24"/>
          <w:szCs w:val="24"/>
        </w:rPr>
      </w:pPr>
    </w:p>
    <w:p w:rsidR="00A22467" w:rsidRPr="00282E23" w:rsidRDefault="00A22467" w:rsidP="00A22467">
      <w:pPr>
        <w:spacing w:line="360" w:lineRule="auto"/>
        <w:jc w:val="both"/>
        <w:rPr>
          <w:rFonts w:ascii="Times New Roman" w:hAnsi="Times New Roman"/>
          <w:sz w:val="24"/>
          <w:szCs w:val="24"/>
        </w:rPr>
      </w:pPr>
    </w:p>
    <w:p w:rsidR="0031368C" w:rsidRPr="00282E23" w:rsidRDefault="0031368C" w:rsidP="0031368C">
      <w:pPr>
        <w:spacing w:after="0" w:line="360" w:lineRule="auto"/>
        <w:rPr>
          <w:rFonts w:ascii="Times New Roman" w:hAnsi="Times New Roman"/>
          <w:sz w:val="24"/>
          <w:szCs w:val="24"/>
        </w:rPr>
      </w:pPr>
      <w:r w:rsidRPr="00282E23">
        <w:rPr>
          <w:rFonts w:ascii="Times New Roman" w:hAnsi="Times New Roman"/>
          <w:sz w:val="24"/>
          <w:szCs w:val="24"/>
          <w:lang w:val="en-US"/>
        </w:rPr>
        <w:t>Tablo</w:t>
      </w:r>
      <w:r w:rsidR="0037659B">
        <w:rPr>
          <w:rFonts w:ascii="Times New Roman" w:hAnsi="Times New Roman"/>
          <w:sz w:val="24"/>
          <w:szCs w:val="24"/>
          <w:lang w:val="en-US"/>
        </w:rPr>
        <w:t xml:space="preserve"> </w:t>
      </w:r>
      <w:r w:rsidR="00A5572D" w:rsidRPr="00282E23">
        <w:rPr>
          <w:rFonts w:ascii="Times New Roman" w:hAnsi="Times New Roman"/>
          <w:sz w:val="24"/>
          <w:szCs w:val="24"/>
          <w:lang w:val="en-US"/>
        </w:rPr>
        <w:fldChar w:fldCharType="begin"/>
      </w:r>
      <w:r w:rsidRPr="00282E23">
        <w:rPr>
          <w:rFonts w:ascii="Times New Roman" w:hAnsi="Times New Roman"/>
          <w:sz w:val="24"/>
          <w:szCs w:val="24"/>
          <w:lang w:val="en-US"/>
        </w:rPr>
        <w:instrText xml:space="preserve"> SEQ Tablo \* ARABIC </w:instrText>
      </w:r>
      <w:r w:rsidR="00A5572D" w:rsidRPr="00282E23">
        <w:rPr>
          <w:rFonts w:ascii="Times New Roman" w:hAnsi="Times New Roman"/>
          <w:sz w:val="24"/>
          <w:szCs w:val="24"/>
          <w:lang w:val="en-US"/>
        </w:rPr>
        <w:fldChar w:fldCharType="separate"/>
      </w:r>
      <w:r w:rsidR="00E00B3B">
        <w:rPr>
          <w:rFonts w:ascii="Times New Roman" w:hAnsi="Times New Roman"/>
          <w:noProof/>
          <w:sz w:val="24"/>
          <w:szCs w:val="24"/>
          <w:lang w:val="en-US"/>
        </w:rPr>
        <w:t>8</w:t>
      </w:r>
      <w:r w:rsidR="00A5572D" w:rsidRPr="00282E23">
        <w:rPr>
          <w:rFonts w:ascii="Times New Roman" w:hAnsi="Times New Roman"/>
          <w:sz w:val="24"/>
          <w:szCs w:val="24"/>
          <w:lang w:val="en-US"/>
        </w:rPr>
        <w:fldChar w:fldCharType="end"/>
      </w:r>
      <w:r w:rsidRPr="00282E23">
        <w:rPr>
          <w:rFonts w:ascii="Times New Roman" w:hAnsi="Times New Roman"/>
          <w:sz w:val="24"/>
          <w:szCs w:val="24"/>
          <w:lang w:val="en-US"/>
        </w:rPr>
        <w:t>.</w:t>
      </w:r>
    </w:p>
    <w:p w:rsidR="0031368C" w:rsidRPr="00282E23" w:rsidRDefault="0031368C" w:rsidP="0031368C">
      <w:pPr>
        <w:spacing w:after="0" w:line="360" w:lineRule="auto"/>
        <w:jc w:val="both"/>
        <w:rPr>
          <w:rFonts w:ascii="Times New Roman" w:hAnsi="Times New Roman"/>
          <w:i/>
          <w:sz w:val="24"/>
          <w:szCs w:val="24"/>
        </w:rPr>
      </w:pPr>
      <w:r w:rsidRPr="00282E23">
        <w:rPr>
          <w:rFonts w:ascii="Times New Roman" w:hAnsi="Times New Roman"/>
          <w:i/>
          <w:sz w:val="24"/>
          <w:szCs w:val="24"/>
        </w:rPr>
        <w:t>On üçüncü Soruya Verilen Yanıtların Frekans Değerleri</w:t>
      </w:r>
    </w:p>
    <w:tbl>
      <w:tblPr>
        <w:tblW w:w="8237" w:type="dxa"/>
        <w:tblCellMar>
          <w:left w:w="70" w:type="dxa"/>
          <w:right w:w="70" w:type="dxa"/>
        </w:tblCellMar>
        <w:tblLook w:val="00A0" w:firstRow="1" w:lastRow="0" w:firstColumn="1" w:lastColumn="0" w:noHBand="0" w:noVBand="0"/>
      </w:tblPr>
      <w:tblGrid>
        <w:gridCol w:w="1244"/>
        <w:gridCol w:w="1461"/>
        <w:gridCol w:w="922"/>
        <w:gridCol w:w="922"/>
        <w:gridCol w:w="922"/>
        <w:gridCol w:w="922"/>
        <w:gridCol w:w="922"/>
        <w:gridCol w:w="922"/>
      </w:tblGrid>
      <w:tr w:rsidR="0031368C" w:rsidRPr="00282E23" w:rsidTr="00E42D99">
        <w:trPr>
          <w:trHeight w:val="315"/>
        </w:trPr>
        <w:tc>
          <w:tcPr>
            <w:tcW w:w="1149"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center"/>
              <w:rPr>
                <w:rFonts w:ascii="Times New Roman" w:hAnsi="Times New Roman"/>
                <w:b/>
              </w:rPr>
            </w:pPr>
          </w:p>
        </w:tc>
        <w:tc>
          <w:tcPr>
            <w:tcW w:w="1349" w:type="dxa"/>
            <w:tcBorders>
              <w:top w:val="single" w:sz="4" w:space="0" w:color="auto"/>
              <w:left w:val="nil"/>
              <w:bottom w:val="nil"/>
              <w:right w:val="nil"/>
            </w:tcBorders>
            <w:shd w:val="clear" w:color="auto" w:fill="auto"/>
            <w:noWrap/>
            <w:vAlign w:val="center"/>
          </w:tcPr>
          <w:p w:rsidR="0031368C" w:rsidRPr="00282E23" w:rsidRDefault="0031368C" w:rsidP="0031368C">
            <w:pPr>
              <w:spacing w:after="0" w:line="240" w:lineRule="auto"/>
              <w:jc w:val="center"/>
              <w:rPr>
                <w:rFonts w:ascii="Times New Roman" w:hAnsi="Times New Roman"/>
                <w:b/>
              </w:rPr>
            </w:pPr>
            <w:r w:rsidRPr="00282E23">
              <w:rPr>
                <w:rFonts w:ascii="Times New Roman" w:hAnsi="Times New Roman"/>
                <w:b/>
              </w:rPr>
              <w:t>Doğru Yanıt</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A</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B</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C</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D</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E</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Boş</w:t>
            </w:r>
          </w:p>
        </w:tc>
      </w:tr>
      <w:tr w:rsidR="0031368C" w:rsidRPr="00282E23" w:rsidTr="00E42D99">
        <w:trPr>
          <w:trHeight w:val="300"/>
        </w:trPr>
        <w:tc>
          <w:tcPr>
            <w:tcW w:w="1149" w:type="dxa"/>
            <w:shd w:val="clear" w:color="auto" w:fill="auto"/>
            <w:noWrap/>
            <w:vAlign w:val="center"/>
          </w:tcPr>
          <w:p w:rsidR="0031368C" w:rsidRPr="00282E23" w:rsidRDefault="0031368C" w:rsidP="0031368C">
            <w:pPr>
              <w:spacing w:after="0" w:line="240" w:lineRule="auto"/>
              <w:jc w:val="center"/>
              <w:rPr>
                <w:rFonts w:ascii="Times New Roman" w:hAnsi="Times New Roman"/>
                <w:b/>
              </w:rPr>
            </w:pPr>
            <w:r w:rsidRPr="00282E23">
              <w:rPr>
                <w:rFonts w:ascii="Times New Roman" w:hAnsi="Times New Roman"/>
                <w:b/>
              </w:rPr>
              <w:t>13-1.</w:t>
            </w:r>
          </w:p>
        </w:tc>
        <w:tc>
          <w:tcPr>
            <w:tcW w:w="1349" w:type="dxa"/>
            <w:tcBorders>
              <w:top w:val="single" w:sz="8" w:space="0" w:color="auto"/>
              <w:left w:val="nil"/>
              <w:bottom w:val="nil"/>
              <w:right w:val="nil"/>
            </w:tcBorders>
            <w:shd w:val="clear" w:color="auto" w:fill="auto"/>
            <w:noWrap/>
            <w:vAlign w:val="center"/>
          </w:tcPr>
          <w:p w:rsidR="0031368C" w:rsidRPr="00282E23" w:rsidRDefault="0031368C" w:rsidP="0031368C">
            <w:pPr>
              <w:spacing w:after="0" w:line="240" w:lineRule="auto"/>
              <w:jc w:val="center"/>
              <w:rPr>
                <w:rFonts w:ascii="Times New Roman" w:hAnsi="Times New Roman"/>
              </w:rPr>
            </w:pPr>
            <w:r w:rsidRPr="00282E23">
              <w:rPr>
                <w:rFonts w:ascii="Times New Roman" w:hAnsi="Times New Roman"/>
              </w:rPr>
              <w:t>B</w:t>
            </w:r>
          </w:p>
        </w:tc>
        <w:tc>
          <w:tcPr>
            <w:tcW w:w="851" w:type="dxa"/>
            <w:shd w:val="clear" w:color="auto" w:fill="auto"/>
            <w:noWrap/>
            <w:vAlign w:val="center"/>
          </w:tcPr>
          <w:p w:rsidR="0031368C" w:rsidRPr="00282E23" w:rsidRDefault="0031368C" w:rsidP="0031368C">
            <w:pPr>
              <w:spacing w:after="0" w:line="240" w:lineRule="auto"/>
              <w:jc w:val="right"/>
              <w:rPr>
                <w:rFonts w:ascii="Times New Roman" w:hAnsi="Times New Roman"/>
                <w:b/>
                <w:i/>
                <w:u w:val="single"/>
              </w:rPr>
            </w:pPr>
            <w:r w:rsidRPr="00282E23">
              <w:rPr>
                <w:rFonts w:ascii="Times New Roman" w:hAnsi="Times New Roman"/>
                <w:b/>
                <w:i/>
                <w:u w:val="single"/>
              </w:rPr>
              <w:t>.14</w:t>
            </w:r>
          </w:p>
        </w:tc>
        <w:tc>
          <w:tcPr>
            <w:tcW w:w="851" w:type="dxa"/>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.57</w:t>
            </w:r>
          </w:p>
        </w:tc>
        <w:tc>
          <w:tcPr>
            <w:tcW w:w="851" w:type="dxa"/>
            <w:shd w:val="clear" w:color="auto" w:fill="auto"/>
            <w:noWrap/>
            <w:vAlign w:val="center"/>
          </w:tcPr>
          <w:p w:rsidR="0031368C" w:rsidRPr="00282E23" w:rsidRDefault="0031368C" w:rsidP="0031368C">
            <w:pPr>
              <w:spacing w:after="0" w:line="240" w:lineRule="auto"/>
              <w:jc w:val="right"/>
              <w:rPr>
                <w:rFonts w:ascii="Times New Roman" w:hAnsi="Times New Roman"/>
                <w:b/>
                <w:i/>
                <w:u w:val="single"/>
              </w:rPr>
            </w:pPr>
            <w:r w:rsidRPr="00282E23">
              <w:rPr>
                <w:rFonts w:ascii="Times New Roman" w:hAnsi="Times New Roman"/>
                <w:b/>
                <w:i/>
                <w:u w:val="single"/>
              </w:rPr>
              <w:t>.11</w:t>
            </w:r>
          </w:p>
        </w:tc>
        <w:tc>
          <w:tcPr>
            <w:tcW w:w="851" w:type="dxa"/>
            <w:shd w:val="clear" w:color="auto" w:fill="auto"/>
            <w:noWrap/>
            <w:vAlign w:val="center"/>
          </w:tcPr>
          <w:p w:rsidR="0031368C" w:rsidRPr="00282E23" w:rsidRDefault="0031368C" w:rsidP="0031368C">
            <w:pPr>
              <w:spacing w:after="0" w:line="240" w:lineRule="auto"/>
              <w:jc w:val="right"/>
              <w:rPr>
                <w:rFonts w:ascii="Times New Roman" w:hAnsi="Times New Roman"/>
                <w:b/>
                <w:i/>
                <w:u w:val="single"/>
              </w:rPr>
            </w:pPr>
            <w:r w:rsidRPr="00282E23">
              <w:rPr>
                <w:rFonts w:ascii="Times New Roman" w:hAnsi="Times New Roman"/>
                <w:b/>
                <w:i/>
                <w:u w:val="single"/>
              </w:rPr>
              <w:t>.17</w:t>
            </w:r>
          </w:p>
        </w:tc>
        <w:tc>
          <w:tcPr>
            <w:tcW w:w="851" w:type="dxa"/>
            <w:shd w:val="clear" w:color="auto" w:fill="auto"/>
            <w:noWrap/>
            <w:vAlign w:val="center"/>
          </w:tcPr>
          <w:p w:rsidR="0031368C" w:rsidRPr="00282E23" w:rsidRDefault="0031368C" w:rsidP="0031368C">
            <w:pPr>
              <w:spacing w:after="0" w:line="240" w:lineRule="auto"/>
              <w:jc w:val="right"/>
              <w:rPr>
                <w:rFonts w:ascii="Times New Roman" w:hAnsi="Times New Roman"/>
                <w:b/>
                <w:i/>
                <w:u w:val="single"/>
              </w:rPr>
            </w:pPr>
          </w:p>
        </w:tc>
        <w:tc>
          <w:tcPr>
            <w:tcW w:w="851" w:type="dxa"/>
            <w:shd w:val="clear" w:color="auto" w:fill="auto"/>
            <w:noWrap/>
            <w:vAlign w:val="center"/>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.01</w:t>
            </w:r>
          </w:p>
        </w:tc>
      </w:tr>
      <w:tr w:rsidR="0031368C" w:rsidRPr="00282E23" w:rsidTr="00E42D99">
        <w:trPr>
          <w:trHeight w:val="300"/>
        </w:trPr>
        <w:tc>
          <w:tcPr>
            <w:tcW w:w="1149" w:type="dxa"/>
            <w:shd w:val="clear" w:color="auto" w:fill="auto"/>
            <w:noWrap/>
            <w:vAlign w:val="center"/>
          </w:tcPr>
          <w:p w:rsidR="0031368C" w:rsidRPr="00282E23" w:rsidRDefault="0031368C" w:rsidP="0031368C">
            <w:pPr>
              <w:spacing w:after="0" w:line="240" w:lineRule="auto"/>
              <w:jc w:val="center"/>
              <w:rPr>
                <w:rFonts w:ascii="Times New Roman" w:hAnsi="Times New Roman"/>
                <w:b/>
              </w:rPr>
            </w:pPr>
            <w:r w:rsidRPr="00282E23">
              <w:rPr>
                <w:rFonts w:ascii="Times New Roman" w:hAnsi="Times New Roman"/>
                <w:b/>
              </w:rPr>
              <w:t>13-2.</w:t>
            </w:r>
          </w:p>
        </w:tc>
        <w:tc>
          <w:tcPr>
            <w:tcW w:w="1349" w:type="dxa"/>
            <w:shd w:val="clear" w:color="auto" w:fill="auto"/>
            <w:noWrap/>
            <w:vAlign w:val="center"/>
          </w:tcPr>
          <w:p w:rsidR="0031368C" w:rsidRPr="00282E23" w:rsidRDefault="0031368C" w:rsidP="0031368C">
            <w:pPr>
              <w:spacing w:after="0" w:line="240" w:lineRule="auto"/>
              <w:jc w:val="center"/>
              <w:rPr>
                <w:rFonts w:ascii="Times New Roman" w:hAnsi="Times New Roman"/>
              </w:rPr>
            </w:pPr>
            <w:r w:rsidRPr="00282E23">
              <w:rPr>
                <w:rFonts w:ascii="Times New Roman" w:hAnsi="Times New Roman"/>
              </w:rPr>
              <w:t>A</w:t>
            </w:r>
          </w:p>
        </w:tc>
        <w:tc>
          <w:tcPr>
            <w:tcW w:w="851" w:type="dxa"/>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.57</w:t>
            </w:r>
          </w:p>
        </w:tc>
        <w:tc>
          <w:tcPr>
            <w:tcW w:w="851" w:type="dxa"/>
            <w:shd w:val="clear" w:color="auto" w:fill="auto"/>
            <w:noWrap/>
            <w:vAlign w:val="center"/>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.08</w:t>
            </w:r>
          </w:p>
        </w:tc>
        <w:tc>
          <w:tcPr>
            <w:tcW w:w="851" w:type="dxa"/>
            <w:shd w:val="clear" w:color="auto" w:fill="auto"/>
            <w:noWrap/>
            <w:vAlign w:val="center"/>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.08</w:t>
            </w:r>
          </w:p>
        </w:tc>
        <w:tc>
          <w:tcPr>
            <w:tcW w:w="851" w:type="dxa"/>
            <w:shd w:val="clear" w:color="auto" w:fill="auto"/>
            <w:noWrap/>
            <w:vAlign w:val="center"/>
          </w:tcPr>
          <w:p w:rsidR="0031368C" w:rsidRPr="00282E23" w:rsidRDefault="0031368C" w:rsidP="0031368C">
            <w:pPr>
              <w:spacing w:after="0" w:line="240" w:lineRule="auto"/>
              <w:jc w:val="right"/>
              <w:rPr>
                <w:rFonts w:ascii="Times New Roman" w:hAnsi="Times New Roman"/>
                <w:b/>
                <w:i/>
                <w:u w:val="single"/>
              </w:rPr>
            </w:pPr>
            <w:r w:rsidRPr="00282E23">
              <w:rPr>
                <w:rFonts w:ascii="Times New Roman" w:hAnsi="Times New Roman"/>
                <w:b/>
                <w:i/>
                <w:u w:val="single"/>
              </w:rPr>
              <w:t>.17</w:t>
            </w:r>
          </w:p>
        </w:tc>
        <w:tc>
          <w:tcPr>
            <w:tcW w:w="851" w:type="dxa"/>
            <w:shd w:val="clear" w:color="auto" w:fill="auto"/>
            <w:noWrap/>
            <w:vAlign w:val="center"/>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.08</w:t>
            </w:r>
          </w:p>
        </w:tc>
        <w:tc>
          <w:tcPr>
            <w:tcW w:w="851" w:type="dxa"/>
            <w:shd w:val="clear" w:color="auto" w:fill="auto"/>
            <w:noWrap/>
            <w:vAlign w:val="center"/>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.02</w:t>
            </w:r>
          </w:p>
        </w:tc>
      </w:tr>
      <w:tr w:rsidR="0031368C" w:rsidRPr="00282E23" w:rsidTr="00E42D99">
        <w:trPr>
          <w:trHeight w:val="300"/>
        </w:trPr>
        <w:tc>
          <w:tcPr>
            <w:tcW w:w="1149" w:type="dxa"/>
            <w:tcBorders>
              <w:top w:val="nil"/>
              <w:left w:val="nil"/>
              <w:bottom w:val="single" w:sz="4" w:space="0" w:color="auto"/>
              <w:right w:val="nil"/>
            </w:tcBorders>
            <w:shd w:val="clear" w:color="auto" w:fill="auto"/>
            <w:noWrap/>
            <w:vAlign w:val="center"/>
          </w:tcPr>
          <w:p w:rsidR="0031368C" w:rsidRPr="00282E23" w:rsidRDefault="0031368C" w:rsidP="0031368C">
            <w:pPr>
              <w:spacing w:after="0" w:line="240" w:lineRule="auto"/>
              <w:jc w:val="center"/>
              <w:rPr>
                <w:rFonts w:ascii="Times New Roman" w:hAnsi="Times New Roman"/>
                <w:b/>
              </w:rPr>
            </w:pPr>
            <w:r w:rsidRPr="00282E23">
              <w:rPr>
                <w:rFonts w:ascii="Times New Roman" w:hAnsi="Times New Roman"/>
                <w:b/>
              </w:rPr>
              <w:t>13-3.</w:t>
            </w:r>
          </w:p>
        </w:tc>
        <w:tc>
          <w:tcPr>
            <w:tcW w:w="1349" w:type="dxa"/>
            <w:tcBorders>
              <w:top w:val="nil"/>
              <w:left w:val="nil"/>
              <w:bottom w:val="single" w:sz="4" w:space="0" w:color="auto"/>
              <w:right w:val="nil"/>
            </w:tcBorders>
            <w:shd w:val="clear" w:color="auto" w:fill="auto"/>
            <w:noWrap/>
            <w:vAlign w:val="center"/>
          </w:tcPr>
          <w:p w:rsidR="0031368C" w:rsidRPr="00282E23" w:rsidRDefault="0031368C" w:rsidP="0031368C">
            <w:pPr>
              <w:spacing w:after="0" w:line="240" w:lineRule="auto"/>
              <w:jc w:val="center"/>
              <w:rPr>
                <w:rFonts w:ascii="Times New Roman" w:hAnsi="Times New Roman"/>
              </w:rPr>
            </w:pPr>
            <w:r w:rsidRPr="00282E23">
              <w:rPr>
                <w:rFonts w:ascii="Times New Roman" w:hAnsi="Times New Roman"/>
              </w:rPr>
              <w:t>A</w:t>
            </w:r>
          </w:p>
        </w:tc>
        <w:tc>
          <w:tcPr>
            <w:tcW w:w="851" w:type="dxa"/>
            <w:tcBorders>
              <w:top w:val="nil"/>
              <w:left w:val="nil"/>
              <w:bottom w:val="single" w:sz="4"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.55</w:t>
            </w:r>
          </w:p>
        </w:tc>
        <w:tc>
          <w:tcPr>
            <w:tcW w:w="851" w:type="dxa"/>
            <w:tcBorders>
              <w:top w:val="nil"/>
              <w:left w:val="nil"/>
              <w:bottom w:val="single" w:sz="4"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.15</w:t>
            </w:r>
          </w:p>
        </w:tc>
        <w:tc>
          <w:tcPr>
            <w:tcW w:w="851" w:type="dxa"/>
            <w:tcBorders>
              <w:top w:val="nil"/>
              <w:left w:val="nil"/>
              <w:bottom w:val="single" w:sz="4"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.26</w:t>
            </w:r>
          </w:p>
        </w:tc>
        <w:tc>
          <w:tcPr>
            <w:tcW w:w="851" w:type="dxa"/>
            <w:tcBorders>
              <w:top w:val="nil"/>
              <w:left w:val="nil"/>
              <w:bottom w:val="single" w:sz="4"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w:t>
            </w:r>
          </w:p>
        </w:tc>
        <w:tc>
          <w:tcPr>
            <w:tcW w:w="851" w:type="dxa"/>
            <w:tcBorders>
              <w:top w:val="nil"/>
              <w:left w:val="nil"/>
              <w:bottom w:val="single" w:sz="4"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rPr>
            </w:pPr>
          </w:p>
        </w:tc>
        <w:tc>
          <w:tcPr>
            <w:tcW w:w="851" w:type="dxa"/>
            <w:tcBorders>
              <w:top w:val="nil"/>
              <w:left w:val="nil"/>
              <w:bottom w:val="single" w:sz="4"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.04</w:t>
            </w:r>
          </w:p>
        </w:tc>
      </w:tr>
    </w:tbl>
    <w:p w:rsidR="0031368C" w:rsidRPr="00282E23" w:rsidRDefault="0031368C" w:rsidP="0031368C">
      <w:pPr>
        <w:spacing w:before="240" w:after="0" w:line="360" w:lineRule="auto"/>
        <w:ind w:firstLine="709"/>
        <w:jc w:val="both"/>
        <w:rPr>
          <w:rFonts w:ascii="Times New Roman" w:hAnsi="Times New Roman"/>
          <w:sz w:val="24"/>
          <w:szCs w:val="24"/>
        </w:rPr>
      </w:pPr>
      <w:r w:rsidRPr="00282E23">
        <w:rPr>
          <w:rFonts w:ascii="Times New Roman" w:hAnsi="Times New Roman"/>
          <w:sz w:val="24"/>
          <w:szCs w:val="24"/>
        </w:rPr>
        <w:lastRenderedPageBreak/>
        <w:t>Tablo 8 incelendiğinde de öğrencilerin A, C ve D; ikinci aşama sorusunda da D yanıtlarının, yanlış cevap olmasına rağmen %10’un üzerinde işaretlendiği belirlenmiştir. Bu soruyla belirlenen kavram yanılgıları şu şekildedir.</w:t>
      </w:r>
    </w:p>
    <w:p w:rsidR="0031368C" w:rsidRPr="00282E23" w:rsidRDefault="0031368C" w:rsidP="0031368C">
      <w:pPr>
        <w:numPr>
          <w:ilvl w:val="0"/>
          <w:numId w:val="23"/>
        </w:numPr>
        <w:spacing w:after="0" w:line="360" w:lineRule="auto"/>
        <w:jc w:val="both"/>
        <w:rPr>
          <w:rFonts w:ascii="Times New Roman" w:hAnsi="Times New Roman"/>
          <w:sz w:val="24"/>
          <w:szCs w:val="24"/>
        </w:rPr>
      </w:pPr>
      <w:r w:rsidRPr="00282E23">
        <w:rPr>
          <w:rFonts w:ascii="Times New Roman" w:hAnsi="Times New Roman"/>
          <w:sz w:val="24"/>
          <w:szCs w:val="24"/>
        </w:rPr>
        <w:t>Bitki örtüsünün azalması sonucu toprak erozyonu oluşmaz.</w:t>
      </w:r>
    </w:p>
    <w:p w:rsidR="0031368C" w:rsidRPr="00282E23" w:rsidRDefault="0031368C" w:rsidP="0031368C">
      <w:pPr>
        <w:numPr>
          <w:ilvl w:val="0"/>
          <w:numId w:val="23"/>
        </w:numPr>
        <w:spacing w:after="0" w:line="360" w:lineRule="auto"/>
        <w:jc w:val="both"/>
        <w:rPr>
          <w:rFonts w:ascii="Times New Roman" w:hAnsi="Times New Roman"/>
          <w:sz w:val="24"/>
          <w:szCs w:val="24"/>
        </w:rPr>
      </w:pPr>
      <w:r w:rsidRPr="00282E23">
        <w:rPr>
          <w:rFonts w:ascii="Times New Roman" w:hAnsi="Times New Roman"/>
          <w:sz w:val="24"/>
          <w:szCs w:val="24"/>
        </w:rPr>
        <w:t>Bitki örtüsünün azalması sonucu oradaki canlı sayısında azalma olmaz.</w:t>
      </w:r>
    </w:p>
    <w:p w:rsidR="0031368C" w:rsidRPr="00282E23" w:rsidRDefault="0031368C" w:rsidP="0031368C">
      <w:pPr>
        <w:numPr>
          <w:ilvl w:val="0"/>
          <w:numId w:val="23"/>
        </w:numPr>
        <w:spacing w:after="0" w:line="360" w:lineRule="auto"/>
        <w:jc w:val="both"/>
        <w:rPr>
          <w:rFonts w:ascii="Times New Roman" w:hAnsi="Times New Roman"/>
          <w:sz w:val="24"/>
          <w:szCs w:val="24"/>
        </w:rPr>
      </w:pPr>
      <w:r w:rsidRPr="00282E23">
        <w:rPr>
          <w:rFonts w:ascii="Times New Roman" w:hAnsi="Times New Roman"/>
          <w:sz w:val="24"/>
          <w:szCs w:val="24"/>
        </w:rPr>
        <w:t>Bitki örtüsünün azalması sonucu bölge çoraklaşmaz.</w:t>
      </w:r>
    </w:p>
    <w:p w:rsidR="0031368C" w:rsidRDefault="0031368C" w:rsidP="0031368C">
      <w:pPr>
        <w:numPr>
          <w:ilvl w:val="0"/>
          <w:numId w:val="23"/>
        </w:numPr>
        <w:spacing w:after="0" w:line="360" w:lineRule="auto"/>
        <w:jc w:val="both"/>
        <w:rPr>
          <w:rFonts w:ascii="Times New Roman" w:hAnsi="Times New Roman"/>
          <w:sz w:val="24"/>
          <w:szCs w:val="24"/>
        </w:rPr>
      </w:pPr>
      <w:r w:rsidRPr="00282E23">
        <w:rPr>
          <w:rFonts w:ascii="Times New Roman" w:hAnsi="Times New Roman"/>
          <w:sz w:val="24"/>
          <w:szCs w:val="24"/>
        </w:rPr>
        <w:t>Bölgenin çoraklaşması bitki örtüsünün azalmasının nedenidir.</w:t>
      </w:r>
    </w:p>
    <w:p w:rsidR="0031368C" w:rsidRPr="00282E23" w:rsidRDefault="0031368C" w:rsidP="0031368C">
      <w:pPr>
        <w:spacing w:before="240" w:after="0" w:line="360" w:lineRule="auto"/>
        <w:rPr>
          <w:rFonts w:ascii="Times New Roman" w:hAnsi="Times New Roman"/>
          <w:sz w:val="24"/>
          <w:szCs w:val="24"/>
        </w:rPr>
      </w:pPr>
      <w:r w:rsidRPr="00282E23">
        <w:rPr>
          <w:rFonts w:ascii="Times New Roman" w:hAnsi="Times New Roman"/>
          <w:sz w:val="24"/>
          <w:szCs w:val="24"/>
          <w:lang w:val="en-US"/>
        </w:rPr>
        <w:t>Tablo</w:t>
      </w:r>
      <w:r w:rsidR="0037659B">
        <w:rPr>
          <w:rFonts w:ascii="Times New Roman" w:hAnsi="Times New Roman"/>
          <w:sz w:val="24"/>
          <w:szCs w:val="24"/>
          <w:lang w:val="en-US"/>
        </w:rPr>
        <w:t xml:space="preserve"> </w:t>
      </w:r>
      <w:r w:rsidR="00A5572D" w:rsidRPr="00282E23">
        <w:rPr>
          <w:rFonts w:ascii="Times New Roman" w:hAnsi="Times New Roman"/>
          <w:sz w:val="24"/>
          <w:szCs w:val="24"/>
          <w:lang w:val="en-US"/>
        </w:rPr>
        <w:fldChar w:fldCharType="begin"/>
      </w:r>
      <w:r w:rsidRPr="00282E23">
        <w:rPr>
          <w:rFonts w:ascii="Times New Roman" w:hAnsi="Times New Roman"/>
          <w:sz w:val="24"/>
          <w:szCs w:val="24"/>
          <w:lang w:val="en-US"/>
        </w:rPr>
        <w:instrText xml:space="preserve"> SEQ Tablo \* ARABIC </w:instrText>
      </w:r>
      <w:r w:rsidR="00A5572D" w:rsidRPr="00282E23">
        <w:rPr>
          <w:rFonts w:ascii="Times New Roman" w:hAnsi="Times New Roman"/>
          <w:sz w:val="24"/>
          <w:szCs w:val="24"/>
          <w:lang w:val="en-US"/>
        </w:rPr>
        <w:fldChar w:fldCharType="separate"/>
      </w:r>
      <w:r w:rsidR="00E00B3B">
        <w:rPr>
          <w:rFonts w:ascii="Times New Roman" w:hAnsi="Times New Roman"/>
          <w:noProof/>
          <w:sz w:val="24"/>
          <w:szCs w:val="24"/>
          <w:lang w:val="en-US"/>
        </w:rPr>
        <w:t>9</w:t>
      </w:r>
      <w:r w:rsidR="00A5572D" w:rsidRPr="00282E23">
        <w:rPr>
          <w:rFonts w:ascii="Times New Roman" w:hAnsi="Times New Roman"/>
          <w:sz w:val="24"/>
          <w:szCs w:val="24"/>
          <w:lang w:val="en-US"/>
        </w:rPr>
        <w:fldChar w:fldCharType="end"/>
      </w:r>
      <w:r w:rsidRPr="00282E23">
        <w:rPr>
          <w:rFonts w:ascii="Times New Roman" w:hAnsi="Times New Roman"/>
          <w:sz w:val="24"/>
          <w:szCs w:val="24"/>
          <w:lang w:val="en-US"/>
        </w:rPr>
        <w:t>.</w:t>
      </w:r>
    </w:p>
    <w:p w:rsidR="0031368C" w:rsidRPr="00282E23" w:rsidRDefault="0031368C" w:rsidP="0031368C">
      <w:pPr>
        <w:spacing w:after="0" w:line="360" w:lineRule="auto"/>
        <w:jc w:val="both"/>
        <w:rPr>
          <w:rFonts w:ascii="Times New Roman" w:hAnsi="Times New Roman"/>
          <w:i/>
          <w:sz w:val="24"/>
          <w:szCs w:val="24"/>
        </w:rPr>
      </w:pPr>
      <w:r w:rsidRPr="00282E23">
        <w:rPr>
          <w:rFonts w:ascii="Times New Roman" w:hAnsi="Times New Roman"/>
          <w:i/>
          <w:sz w:val="24"/>
          <w:szCs w:val="24"/>
        </w:rPr>
        <w:t>On dördüncü Soruya Verilen Yanıtların Frekans Değerleri</w:t>
      </w:r>
    </w:p>
    <w:tbl>
      <w:tblPr>
        <w:tblW w:w="8237" w:type="dxa"/>
        <w:tblCellMar>
          <w:left w:w="70" w:type="dxa"/>
          <w:right w:w="70" w:type="dxa"/>
        </w:tblCellMar>
        <w:tblLook w:val="00A0" w:firstRow="1" w:lastRow="0" w:firstColumn="1" w:lastColumn="0" w:noHBand="0" w:noVBand="0"/>
      </w:tblPr>
      <w:tblGrid>
        <w:gridCol w:w="1244"/>
        <w:gridCol w:w="1461"/>
        <w:gridCol w:w="922"/>
        <w:gridCol w:w="922"/>
        <w:gridCol w:w="922"/>
        <w:gridCol w:w="922"/>
        <w:gridCol w:w="922"/>
        <w:gridCol w:w="922"/>
      </w:tblGrid>
      <w:tr w:rsidR="0031368C" w:rsidRPr="00282E23" w:rsidTr="00E42D99">
        <w:trPr>
          <w:trHeight w:val="315"/>
        </w:trPr>
        <w:tc>
          <w:tcPr>
            <w:tcW w:w="1149"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both"/>
              <w:rPr>
                <w:rFonts w:ascii="Times New Roman" w:hAnsi="Times New Roman"/>
                <w:b/>
              </w:rPr>
            </w:pPr>
            <w:r w:rsidRPr="00282E23">
              <w:rPr>
                <w:rFonts w:ascii="Times New Roman" w:hAnsi="Times New Roman"/>
                <w:b/>
              </w:rPr>
              <w:t> </w:t>
            </w:r>
          </w:p>
        </w:tc>
        <w:tc>
          <w:tcPr>
            <w:tcW w:w="1349" w:type="dxa"/>
            <w:tcBorders>
              <w:top w:val="single" w:sz="4" w:space="0" w:color="auto"/>
              <w:left w:val="nil"/>
              <w:bottom w:val="nil"/>
              <w:right w:val="nil"/>
            </w:tcBorders>
            <w:shd w:val="clear" w:color="auto" w:fill="auto"/>
            <w:noWrap/>
            <w:vAlign w:val="center"/>
          </w:tcPr>
          <w:p w:rsidR="0031368C" w:rsidRPr="00282E23" w:rsidRDefault="0031368C" w:rsidP="0031368C">
            <w:pPr>
              <w:spacing w:after="0" w:line="240" w:lineRule="auto"/>
              <w:jc w:val="center"/>
              <w:rPr>
                <w:rFonts w:ascii="Times New Roman" w:hAnsi="Times New Roman"/>
                <w:b/>
              </w:rPr>
            </w:pPr>
            <w:r w:rsidRPr="00282E23">
              <w:rPr>
                <w:rFonts w:ascii="Times New Roman" w:hAnsi="Times New Roman"/>
                <w:b/>
              </w:rPr>
              <w:t>Doğru Yanıt</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A</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B</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C</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D</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E</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Boş</w:t>
            </w:r>
          </w:p>
        </w:tc>
      </w:tr>
      <w:tr w:rsidR="0031368C" w:rsidRPr="00282E23" w:rsidTr="00E42D99">
        <w:trPr>
          <w:trHeight w:val="300"/>
        </w:trPr>
        <w:tc>
          <w:tcPr>
            <w:tcW w:w="1149" w:type="dxa"/>
            <w:shd w:val="clear" w:color="auto" w:fill="auto"/>
            <w:noWrap/>
            <w:vAlign w:val="bottom"/>
          </w:tcPr>
          <w:p w:rsidR="0031368C" w:rsidRPr="00282E23" w:rsidRDefault="0031368C" w:rsidP="0031368C">
            <w:pPr>
              <w:spacing w:after="0" w:line="240" w:lineRule="auto"/>
              <w:jc w:val="center"/>
              <w:rPr>
                <w:rFonts w:ascii="Times New Roman" w:hAnsi="Times New Roman"/>
                <w:b/>
              </w:rPr>
            </w:pPr>
            <w:r w:rsidRPr="00282E23">
              <w:rPr>
                <w:rFonts w:ascii="Times New Roman" w:hAnsi="Times New Roman"/>
                <w:b/>
              </w:rPr>
              <w:t>14-1.</w:t>
            </w:r>
          </w:p>
        </w:tc>
        <w:tc>
          <w:tcPr>
            <w:tcW w:w="1349" w:type="dxa"/>
            <w:tcBorders>
              <w:top w:val="single" w:sz="8" w:space="0" w:color="auto"/>
              <w:left w:val="nil"/>
              <w:bottom w:val="nil"/>
              <w:right w:val="nil"/>
            </w:tcBorders>
            <w:shd w:val="clear" w:color="auto" w:fill="auto"/>
            <w:noWrap/>
            <w:vAlign w:val="bottom"/>
          </w:tcPr>
          <w:p w:rsidR="0031368C" w:rsidRPr="00282E23" w:rsidRDefault="0031368C" w:rsidP="0031368C">
            <w:pPr>
              <w:spacing w:after="0" w:line="240" w:lineRule="auto"/>
              <w:jc w:val="center"/>
              <w:rPr>
                <w:rFonts w:ascii="Times New Roman" w:hAnsi="Times New Roman"/>
              </w:rPr>
            </w:pPr>
            <w:r w:rsidRPr="00282E23">
              <w:rPr>
                <w:rFonts w:ascii="Times New Roman" w:hAnsi="Times New Roman"/>
              </w:rPr>
              <w:t>B</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b/>
                <w:i/>
                <w:u w:val="single"/>
              </w:rPr>
            </w:pPr>
            <w:r w:rsidRPr="00282E23">
              <w:rPr>
                <w:rFonts w:ascii="Times New Roman" w:hAnsi="Times New Roman"/>
                <w:b/>
                <w:i/>
                <w:u w:val="single"/>
              </w:rPr>
              <w:t>.16</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.63</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.08</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.08</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rPr>
            </w:pP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.05</w:t>
            </w:r>
          </w:p>
        </w:tc>
      </w:tr>
      <w:tr w:rsidR="0031368C" w:rsidRPr="00282E23" w:rsidTr="00E42D99">
        <w:trPr>
          <w:trHeight w:val="300"/>
        </w:trPr>
        <w:tc>
          <w:tcPr>
            <w:tcW w:w="1149" w:type="dxa"/>
            <w:shd w:val="clear" w:color="auto" w:fill="auto"/>
            <w:noWrap/>
            <w:vAlign w:val="bottom"/>
          </w:tcPr>
          <w:p w:rsidR="0031368C" w:rsidRPr="00282E23" w:rsidRDefault="0031368C" w:rsidP="0031368C">
            <w:pPr>
              <w:spacing w:after="0" w:line="240" w:lineRule="auto"/>
              <w:jc w:val="center"/>
              <w:rPr>
                <w:rFonts w:ascii="Times New Roman" w:hAnsi="Times New Roman"/>
                <w:b/>
              </w:rPr>
            </w:pPr>
            <w:r w:rsidRPr="00282E23">
              <w:rPr>
                <w:rFonts w:ascii="Times New Roman" w:hAnsi="Times New Roman"/>
                <w:b/>
              </w:rPr>
              <w:t>14-2.</w:t>
            </w:r>
          </w:p>
        </w:tc>
        <w:tc>
          <w:tcPr>
            <w:tcW w:w="1349" w:type="dxa"/>
            <w:shd w:val="clear" w:color="auto" w:fill="auto"/>
            <w:noWrap/>
            <w:vAlign w:val="bottom"/>
          </w:tcPr>
          <w:p w:rsidR="0031368C" w:rsidRPr="00282E23" w:rsidRDefault="0031368C" w:rsidP="0031368C">
            <w:pPr>
              <w:spacing w:after="0" w:line="240" w:lineRule="auto"/>
              <w:jc w:val="center"/>
              <w:rPr>
                <w:rFonts w:ascii="Times New Roman" w:hAnsi="Times New Roman"/>
              </w:rPr>
            </w:pPr>
            <w:r w:rsidRPr="00282E23">
              <w:rPr>
                <w:rFonts w:ascii="Times New Roman" w:hAnsi="Times New Roman"/>
              </w:rPr>
              <w:t>C</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b/>
                <w:i/>
                <w:u w:val="single"/>
              </w:rPr>
            </w:pPr>
            <w:r w:rsidRPr="00282E23">
              <w:rPr>
                <w:rFonts w:ascii="Times New Roman" w:hAnsi="Times New Roman"/>
                <w:b/>
                <w:i/>
                <w:u w:val="single"/>
              </w:rPr>
              <w:t>.12</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.10</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.58</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.09</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.04</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.07</w:t>
            </w:r>
          </w:p>
        </w:tc>
      </w:tr>
      <w:tr w:rsidR="0031368C" w:rsidRPr="00282E23" w:rsidTr="00E42D99">
        <w:trPr>
          <w:trHeight w:val="300"/>
        </w:trPr>
        <w:tc>
          <w:tcPr>
            <w:tcW w:w="1149"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center"/>
              <w:rPr>
                <w:rFonts w:ascii="Times New Roman" w:hAnsi="Times New Roman"/>
                <w:b/>
              </w:rPr>
            </w:pPr>
            <w:r w:rsidRPr="00282E23">
              <w:rPr>
                <w:rFonts w:ascii="Times New Roman" w:hAnsi="Times New Roman"/>
                <w:b/>
              </w:rPr>
              <w:t>14-3.</w:t>
            </w:r>
          </w:p>
        </w:tc>
        <w:tc>
          <w:tcPr>
            <w:tcW w:w="1349"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center"/>
              <w:rPr>
                <w:rFonts w:ascii="Times New Roman" w:hAnsi="Times New Roman"/>
              </w:rPr>
            </w:pPr>
            <w:r w:rsidRPr="00282E23">
              <w:rPr>
                <w:rFonts w:ascii="Times New Roman" w:hAnsi="Times New Roman"/>
              </w:rPr>
              <w:t>A</w:t>
            </w:r>
          </w:p>
        </w:tc>
        <w:tc>
          <w:tcPr>
            <w:tcW w:w="851"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.51</w:t>
            </w:r>
          </w:p>
        </w:tc>
        <w:tc>
          <w:tcPr>
            <w:tcW w:w="851"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.18</w:t>
            </w:r>
          </w:p>
        </w:tc>
        <w:tc>
          <w:tcPr>
            <w:tcW w:w="851"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.26</w:t>
            </w:r>
          </w:p>
        </w:tc>
        <w:tc>
          <w:tcPr>
            <w:tcW w:w="851"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w:t>
            </w:r>
          </w:p>
        </w:tc>
        <w:tc>
          <w:tcPr>
            <w:tcW w:w="851"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right"/>
              <w:rPr>
                <w:rFonts w:ascii="Times New Roman" w:hAnsi="Times New Roman"/>
              </w:rPr>
            </w:pPr>
          </w:p>
        </w:tc>
        <w:tc>
          <w:tcPr>
            <w:tcW w:w="851"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.05</w:t>
            </w:r>
          </w:p>
        </w:tc>
      </w:tr>
    </w:tbl>
    <w:p w:rsidR="0031368C" w:rsidRPr="00282E23" w:rsidRDefault="0031368C" w:rsidP="0031368C">
      <w:pPr>
        <w:spacing w:before="240" w:after="0" w:line="360" w:lineRule="auto"/>
        <w:ind w:firstLine="709"/>
        <w:jc w:val="both"/>
        <w:rPr>
          <w:rFonts w:ascii="Times New Roman" w:hAnsi="Times New Roman"/>
          <w:sz w:val="24"/>
          <w:szCs w:val="24"/>
        </w:rPr>
      </w:pPr>
      <w:r w:rsidRPr="00282E23">
        <w:rPr>
          <w:rFonts w:ascii="Times New Roman" w:hAnsi="Times New Roman"/>
          <w:sz w:val="24"/>
          <w:szCs w:val="24"/>
        </w:rPr>
        <w:t xml:space="preserve">Öğrencilerin birinci ve ikinci aşama sorusunda yanlış cevap olmasına rağmen, </w:t>
      </w:r>
      <w:r w:rsidRPr="00282E23">
        <w:rPr>
          <w:rFonts w:ascii="Times New Roman" w:hAnsi="Times New Roman"/>
          <w:b/>
          <w:sz w:val="24"/>
          <w:szCs w:val="24"/>
        </w:rPr>
        <w:t xml:space="preserve">A </w:t>
      </w:r>
      <w:r w:rsidRPr="00282E23">
        <w:rPr>
          <w:rFonts w:ascii="Times New Roman" w:hAnsi="Times New Roman"/>
          <w:sz w:val="24"/>
          <w:szCs w:val="24"/>
        </w:rPr>
        <w:t>yanıtını %10’un üzerinde oranda işaretlediği belirlenmiştir. Bu soruyla belirlenen kavram yanılgıları şu şekildedir.</w:t>
      </w:r>
    </w:p>
    <w:p w:rsidR="0031368C" w:rsidRDefault="0031368C" w:rsidP="0031368C">
      <w:pPr>
        <w:numPr>
          <w:ilvl w:val="0"/>
          <w:numId w:val="24"/>
        </w:numPr>
        <w:spacing w:line="360" w:lineRule="auto"/>
        <w:jc w:val="both"/>
        <w:rPr>
          <w:rFonts w:ascii="Times New Roman" w:hAnsi="Times New Roman"/>
          <w:sz w:val="24"/>
          <w:szCs w:val="24"/>
        </w:rPr>
      </w:pPr>
      <w:r w:rsidRPr="00282E23">
        <w:rPr>
          <w:rFonts w:ascii="Times New Roman" w:hAnsi="Times New Roman"/>
          <w:sz w:val="24"/>
          <w:szCs w:val="24"/>
        </w:rPr>
        <w:t>Tarımda kimyasal ilaç ve gübre kullanımını azaltma konusunda çalışma yapmak çevre sorunlarını azaltmayacaktır.</w:t>
      </w:r>
    </w:p>
    <w:p w:rsidR="0031368C" w:rsidRPr="00282E23" w:rsidRDefault="0031368C" w:rsidP="0031368C">
      <w:pPr>
        <w:spacing w:after="0" w:line="360" w:lineRule="auto"/>
        <w:rPr>
          <w:rFonts w:ascii="Times New Roman" w:hAnsi="Times New Roman"/>
          <w:sz w:val="24"/>
          <w:szCs w:val="24"/>
        </w:rPr>
      </w:pPr>
      <w:bookmarkStart w:id="7" w:name="_Ref35980398"/>
      <w:r w:rsidRPr="00282E23">
        <w:rPr>
          <w:rFonts w:ascii="Times New Roman" w:hAnsi="Times New Roman"/>
          <w:sz w:val="24"/>
          <w:szCs w:val="24"/>
          <w:lang w:val="en-US"/>
        </w:rPr>
        <w:t>Tablo</w:t>
      </w:r>
      <w:r w:rsidR="002D23BD">
        <w:rPr>
          <w:rFonts w:ascii="Times New Roman" w:hAnsi="Times New Roman"/>
          <w:sz w:val="24"/>
          <w:szCs w:val="24"/>
          <w:lang w:val="en-US"/>
        </w:rPr>
        <w:t xml:space="preserve"> </w:t>
      </w:r>
      <w:r w:rsidR="00A5572D" w:rsidRPr="00282E23">
        <w:rPr>
          <w:rFonts w:ascii="Times New Roman" w:hAnsi="Times New Roman"/>
          <w:sz w:val="24"/>
          <w:szCs w:val="24"/>
          <w:lang w:val="en-US"/>
        </w:rPr>
        <w:fldChar w:fldCharType="begin"/>
      </w:r>
      <w:r w:rsidRPr="00282E23">
        <w:rPr>
          <w:rFonts w:ascii="Times New Roman" w:hAnsi="Times New Roman"/>
          <w:sz w:val="24"/>
          <w:szCs w:val="24"/>
          <w:lang w:val="en-US"/>
        </w:rPr>
        <w:instrText xml:space="preserve"> SEQ Tablo \* ARABIC </w:instrText>
      </w:r>
      <w:r w:rsidR="00A5572D" w:rsidRPr="00282E23">
        <w:rPr>
          <w:rFonts w:ascii="Times New Roman" w:hAnsi="Times New Roman"/>
          <w:sz w:val="24"/>
          <w:szCs w:val="24"/>
          <w:lang w:val="en-US"/>
        </w:rPr>
        <w:fldChar w:fldCharType="separate"/>
      </w:r>
      <w:r w:rsidR="00E00B3B">
        <w:rPr>
          <w:rFonts w:ascii="Times New Roman" w:hAnsi="Times New Roman"/>
          <w:noProof/>
          <w:sz w:val="24"/>
          <w:szCs w:val="24"/>
          <w:lang w:val="en-US"/>
        </w:rPr>
        <w:t>10</w:t>
      </w:r>
      <w:r w:rsidR="00A5572D" w:rsidRPr="00282E23">
        <w:rPr>
          <w:rFonts w:ascii="Times New Roman" w:hAnsi="Times New Roman"/>
          <w:sz w:val="24"/>
          <w:szCs w:val="24"/>
          <w:lang w:val="en-US"/>
        </w:rPr>
        <w:fldChar w:fldCharType="end"/>
      </w:r>
      <w:bookmarkEnd w:id="7"/>
      <w:r w:rsidRPr="00282E23">
        <w:rPr>
          <w:rFonts w:ascii="Times New Roman" w:hAnsi="Times New Roman"/>
          <w:sz w:val="24"/>
          <w:szCs w:val="24"/>
          <w:lang w:val="en-US"/>
        </w:rPr>
        <w:t>.</w:t>
      </w:r>
    </w:p>
    <w:p w:rsidR="0031368C" w:rsidRPr="00282E23" w:rsidRDefault="0031368C" w:rsidP="0031368C">
      <w:pPr>
        <w:spacing w:after="0" w:line="360" w:lineRule="auto"/>
        <w:jc w:val="both"/>
        <w:rPr>
          <w:rFonts w:ascii="Times New Roman" w:hAnsi="Times New Roman"/>
          <w:i/>
          <w:sz w:val="24"/>
          <w:szCs w:val="24"/>
        </w:rPr>
      </w:pPr>
      <w:r w:rsidRPr="00282E23">
        <w:rPr>
          <w:rFonts w:ascii="Times New Roman" w:hAnsi="Times New Roman"/>
          <w:i/>
          <w:sz w:val="24"/>
          <w:szCs w:val="24"/>
        </w:rPr>
        <w:t>On beşinci Soruya Verilen Yanıtların Frekans Değerleri</w:t>
      </w:r>
    </w:p>
    <w:tbl>
      <w:tblPr>
        <w:tblW w:w="8237" w:type="dxa"/>
        <w:tblCellMar>
          <w:left w:w="70" w:type="dxa"/>
          <w:right w:w="70" w:type="dxa"/>
        </w:tblCellMar>
        <w:tblLook w:val="00A0" w:firstRow="1" w:lastRow="0" w:firstColumn="1" w:lastColumn="0" w:noHBand="0" w:noVBand="0"/>
      </w:tblPr>
      <w:tblGrid>
        <w:gridCol w:w="1244"/>
        <w:gridCol w:w="1461"/>
        <w:gridCol w:w="922"/>
        <w:gridCol w:w="922"/>
        <w:gridCol w:w="922"/>
        <w:gridCol w:w="922"/>
        <w:gridCol w:w="922"/>
        <w:gridCol w:w="922"/>
      </w:tblGrid>
      <w:tr w:rsidR="0031368C" w:rsidRPr="00282E23" w:rsidTr="00E42D99">
        <w:trPr>
          <w:trHeight w:val="315"/>
        </w:trPr>
        <w:tc>
          <w:tcPr>
            <w:tcW w:w="1149"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both"/>
              <w:rPr>
                <w:rFonts w:ascii="Times New Roman" w:hAnsi="Times New Roman"/>
                <w:b/>
              </w:rPr>
            </w:pPr>
            <w:r w:rsidRPr="00282E23">
              <w:rPr>
                <w:rFonts w:ascii="Times New Roman" w:hAnsi="Times New Roman"/>
                <w:b/>
              </w:rPr>
              <w:t> </w:t>
            </w:r>
          </w:p>
        </w:tc>
        <w:tc>
          <w:tcPr>
            <w:tcW w:w="1349" w:type="dxa"/>
            <w:tcBorders>
              <w:top w:val="single" w:sz="4" w:space="0" w:color="auto"/>
              <w:left w:val="nil"/>
              <w:bottom w:val="nil"/>
              <w:right w:val="nil"/>
            </w:tcBorders>
            <w:shd w:val="clear" w:color="auto" w:fill="auto"/>
            <w:noWrap/>
            <w:vAlign w:val="center"/>
          </w:tcPr>
          <w:p w:rsidR="0031368C" w:rsidRPr="00282E23" w:rsidRDefault="0031368C" w:rsidP="0031368C">
            <w:pPr>
              <w:spacing w:after="0" w:line="240" w:lineRule="auto"/>
              <w:jc w:val="center"/>
              <w:rPr>
                <w:rFonts w:ascii="Times New Roman" w:hAnsi="Times New Roman"/>
                <w:b/>
              </w:rPr>
            </w:pPr>
            <w:r w:rsidRPr="00282E23">
              <w:rPr>
                <w:rFonts w:ascii="Times New Roman" w:hAnsi="Times New Roman"/>
                <w:b/>
              </w:rPr>
              <w:t>Doğru Yanıt</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A</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B</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C</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D</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E</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Boş</w:t>
            </w:r>
          </w:p>
        </w:tc>
      </w:tr>
      <w:tr w:rsidR="0031368C" w:rsidRPr="00282E23" w:rsidTr="00E42D99">
        <w:trPr>
          <w:trHeight w:val="300"/>
        </w:trPr>
        <w:tc>
          <w:tcPr>
            <w:tcW w:w="1149" w:type="dxa"/>
            <w:shd w:val="clear" w:color="auto" w:fill="auto"/>
            <w:noWrap/>
            <w:vAlign w:val="bottom"/>
          </w:tcPr>
          <w:p w:rsidR="0031368C" w:rsidRPr="00282E23" w:rsidRDefault="0031368C" w:rsidP="0031368C">
            <w:pPr>
              <w:spacing w:after="0" w:line="240" w:lineRule="auto"/>
              <w:jc w:val="center"/>
              <w:rPr>
                <w:rFonts w:ascii="Times New Roman" w:hAnsi="Times New Roman"/>
                <w:b/>
              </w:rPr>
            </w:pPr>
            <w:r w:rsidRPr="00282E23">
              <w:rPr>
                <w:rFonts w:ascii="Times New Roman" w:hAnsi="Times New Roman"/>
                <w:b/>
              </w:rPr>
              <w:t>15-1.</w:t>
            </w:r>
          </w:p>
        </w:tc>
        <w:tc>
          <w:tcPr>
            <w:tcW w:w="1349" w:type="dxa"/>
            <w:tcBorders>
              <w:top w:val="single" w:sz="8" w:space="0" w:color="auto"/>
              <w:left w:val="nil"/>
              <w:bottom w:val="nil"/>
              <w:right w:val="nil"/>
            </w:tcBorders>
            <w:shd w:val="clear" w:color="auto" w:fill="auto"/>
            <w:noWrap/>
            <w:vAlign w:val="bottom"/>
          </w:tcPr>
          <w:p w:rsidR="0031368C" w:rsidRPr="00282E23" w:rsidRDefault="0031368C" w:rsidP="0031368C">
            <w:pPr>
              <w:spacing w:after="0" w:line="240" w:lineRule="auto"/>
              <w:jc w:val="center"/>
              <w:rPr>
                <w:rFonts w:ascii="Times New Roman" w:hAnsi="Times New Roman"/>
              </w:rPr>
            </w:pPr>
            <w:r w:rsidRPr="00282E23">
              <w:rPr>
                <w:rFonts w:ascii="Times New Roman" w:hAnsi="Times New Roman"/>
              </w:rPr>
              <w:t>B</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b/>
                <w:i/>
                <w:u w:val="single"/>
              </w:rPr>
            </w:pPr>
            <w:r w:rsidRPr="00282E23">
              <w:rPr>
                <w:rFonts w:ascii="Times New Roman" w:hAnsi="Times New Roman"/>
                <w:b/>
                <w:i/>
                <w:u w:val="single"/>
              </w:rPr>
              <w:t>.15</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.61</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b/>
                <w:i/>
                <w:u w:val="single"/>
              </w:rPr>
            </w:pPr>
            <w:r w:rsidRPr="00282E23">
              <w:rPr>
                <w:rFonts w:ascii="Times New Roman" w:hAnsi="Times New Roman"/>
                <w:b/>
                <w:i/>
                <w:u w:val="single"/>
              </w:rPr>
              <w:t>.13</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.07</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rPr>
            </w:pP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.04</w:t>
            </w:r>
          </w:p>
        </w:tc>
      </w:tr>
      <w:tr w:rsidR="0031368C" w:rsidRPr="00282E23" w:rsidTr="00E42D99">
        <w:trPr>
          <w:trHeight w:val="300"/>
        </w:trPr>
        <w:tc>
          <w:tcPr>
            <w:tcW w:w="1149" w:type="dxa"/>
            <w:shd w:val="clear" w:color="auto" w:fill="auto"/>
            <w:noWrap/>
            <w:vAlign w:val="bottom"/>
          </w:tcPr>
          <w:p w:rsidR="0031368C" w:rsidRPr="00282E23" w:rsidRDefault="0031368C" w:rsidP="0031368C">
            <w:pPr>
              <w:spacing w:after="0" w:line="240" w:lineRule="auto"/>
              <w:jc w:val="center"/>
              <w:rPr>
                <w:rFonts w:ascii="Times New Roman" w:hAnsi="Times New Roman"/>
                <w:b/>
              </w:rPr>
            </w:pPr>
            <w:r w:rsidRPr="00282E23">
              <w:rPr>
                <w:rFonts w:ascii="Times New Roman" w:hAnsi="Times New Roman"/>
                <w:b/>
              </w:rPr>
              <w:t>15-2.</w:t>
            </w:r>
          </w:p>
        </w:tc>
        <w:tc>
          <w:tcPr>
            <w:tcW w:w="1349" w:type="dxa"/>
            <w:shd w:val="clear" w:color="auto" w:fill="auto"/>
            <w:noWrap/>
            <w:vAlign w:val="bottom"/>
          </w:tcPr>
          <w:p w:rsidR="0031368C" w:rsidRPr="00282E23" w:rsidRDefault="0031368C" w:rsidP="0031368C">
            <w:pPr>
              <w:spacing w:after="0" w:line="240" w:lineRule="auto"/>
              <w:jc w:val="center"/>
              <w:rPr>
                <w:rFonts w:ascii="Times New Roman" w:hAnsi="Times New Roman"/>
              </w:rPr>
            </w:pPr>
            <w:r w:rsidRPr="00282E23">
              <w:rPr>
                <w:rFonts w:ascii="Times New Roman" w:hAnsi="Times New Roman"/>
              </w:rPr>
              <w:t>B</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b/>
                <w:i/>
                <w:u w:val="single"/>
              </w:rPr>
            </w:pPr>
            <w:r w:rsidRPr="00282E23">
              <w:rPr>
                <w:rFonts w:ascii="Times New Roman" w:hAnsi="Times New Roman"/>
                <w:b/>
                <w:i/>
                <w:u w:val="single"/>
              </w:rPr>
              <w:t>.12</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.58</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b/>
                <w:i/>
                <w:u w:val="single"/>
              </w:rPr>
            </w:pPr>
            <w:r w:rsidRPr="00282E23">
              <w:rPr>
                <w:rFonts w:ascii="Times New Roman" w:hAnsi="Times New Roman"/>
                <w:b/>
                <w:i/>
                <w:u w:val="single"/>
              </w:rPr>
              <w:t>.11</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.08</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.07</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.05</w:t>
            </w:r>
          </w:p>
        </w:tc>
      </w:tr>
      <w:tr w:rsidR="0031368C" w:rsidRPr="00282E23" w:rsidTr="00E42D99">
        <w:trPr>
          <w:trHeight w:val="300"/>
        </w:trPr>
        <w:tc>
          <w:tcPr>
            <w:tcW w:w="1149"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center"/>
              <w:rPr>
                <w:rFonts w:ascii="Times New Roman" w:hAnsi="Times New Roman"/>
                <w:b/>
              </w:rPr>
            </w:pPr>
            <w:r w:rsidRPr="00282E23">
              <w:rPr>
                <w:rFonts w:ascii="Times New Roman" w:hAnsi="Times New Roman"/>
                <w:b/>
              </w:rPr>
              <w:t>15-3.</w:t>
            </w:r>
          </w:p>
        </w:tc>
        <w:tc>
          <w:tcPr>
            <w:tcW w:w="1349"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center"/>
              <w:rPr>
                <w:rFonts w:ascii="Times New Roman" w:hAnsi="Times New Roman"/>
              </w:rPr>
            </w:pPr>
            <w:r w:rsidRPr="00282E23">
              <w:rPr>
                <w:rFonts w:ascii="Times New Roman" w:hAnsi="Times New Roman"/>
              </w:rPr>
              <w:t>A</w:t>
            </w:r>
          </w:p>
        </w:tc>
        <w:tc>
          <w:tcPr>
            <w:tcW w:w="851"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.65</w:t>
            </w:r>
          </w:p>
        </w:tc>
        <w:tc>
          <w:tcPr>
            <w:tcW w:w="851"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.15</w:t>
            </w:r>
          </w:p>
        </w:tc>
        <w:tc>
          <w:tcPr>
            <w:tcW w:w="851"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.15</w:t>
            </w:r>
          </w:p>
        </w:tc>
        <w:tc>
          <w:tcPr>
            <w:tcW w:w="851"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.01</w:t>
            </w:r>
          </w:p>
        </w:tc>
        <w:tc>
          <w:tcPr>
            <w:tcW w:w="851"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right"/>
              <w:rPr>
                <w:rFonts w:ascii="Times New Roman" w:hAnsi="Times New Roman"/>
              </w:rPr>
            </w:pPr>
          </w:p>
        </w:tc>
        <w:tc>
          <w:tcPr>
            <w:tcW w:w="851"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.05</w:t>
            </w:r>
          </w:p>
        </w:tc>
      </w:tr>
    </w:tbl>
    <w:p w:rsidR="0031368C" w:rsidRPr="00282E23" w:rsidRDefault="00406A6A" w:rsidP="0031368C">
      <w:pPr>
        <w:spacing w:before="240" w:after="0" w:line="360" w:lineRule="auto"/>
        <w:ind w:firstLine="709"/>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REF _Ref35980398 \h </w:instrText>
      </w:r>
      <w:r>
        <w:rPr>
          <w:rFonts w:ascii="Times New Roman" w:hAnsi="Times New Roman"/>
          <w:sz w:val="24"/>
          <w:szCs w:val="24"/>
        </w:rPr>
      </w:r>
      <w:r>
        <w:rPr>
          <w:rFonts w:ascii="Times New Roman" w:hAnsi="Times New Roman"/>
          <w:sz w:val="24"/>
          <w:szCs w:val="24"/>
        </w:rPr>
        <w:fldChar w:fldCharType="separate"/>
      </w:r>
      <w:r w:rsidR="00E00B3B" w:rsidRPr="00282E23">
        <w:rPr>
          <w:rFonts w:ascii="Times New Roman" w:hAnsi="Times New Roman"/>
          <w:sz w:val="24"/>
          <w:szCs w:val="24"/>
          <w:lang w:val="en-US"/>
        </w:rPr>
        <w:t>Tablo</w:t>
      </w:r>
      <w:r w:rsidR="00E00B3B">
        <w:rPr>
          <w:rFonts w:ascii="Times New Roman" w:hAnsi="Times New Roman"/>
          <w:sz w:val="24"/>
          <w:szCs w:val="24"/>
          <w:lang w:val="en-US"/>
        </w:rPr>
        <w:t xml:space="preserve"> </w:t>
      </w:r>
      <w:r w:rsidR="00E00B3B">
        <w:rPr>
          <w:rFonts w:ascii="Times New Roman" w:hAnsi="Times New Roman"/>
          <w:noProof/>
          <w:sz w:val="24"/>
          <w:szCs w:val="24"/>
          <w:lang w:val="en-US"/>
        </w:rPr>
        <w:t>10</w:t>
      </w:r>
      <w:r>
        <w:rPr>
          <w:rFonts w:ascii="Times New Roman" w:hAnsi="Times New Roman"/>
          <w:sz w:val="24"/>
          <w:szCs w:val="24"/>
        </w:rPr>
        <w:fldChar w:fldCharType="end"/>
      </w:r>
      <w:r>
        <w:rPr>
          <w:rFonts w:ascii="Times New Roman" w:hAnsi="Times New Roman"/>
          <w:sz w:val="24"/>
          <w:szCs w:val="24"/>
        </w:rPr>
        <w:t xml:space="preserve"> </w:t>
      </w:r>
      <w:r w:rsidR="0031368C" w:rsidRPr="00282E23">
        <w:rPr>
          <w:rFonts w:ascii="Times New Roman" w:hAnsi="Times New Roman"/>
          <w:sz w:val="24"/>
          <w:szCs w:val="24"/>
        </w:rPr>
        <w:t>incelendiğinde de öğrencilerin her iki aşamada da yanlış seçenekler olan A ve C yanıtlarını %10’un üzerinde oranda işaretlediği belirlenmiştir. Bu soruyla belirlenen kavram yanılgıları şu şekildedir.</w:t>
      </w:r>
    </w:p>
    <w:p w:rsidR="0031368C" w:rsidRPr="00282E23" w:rsidRDefault="0031368C" w:rsidP="0031368C">
      <w:pPr>
        <w:numPr>
          <w:ilvl w:val="0"/>
          <w:numId w:val="24"/>
        </w:numPr>
        <w:spacing w:after="0" w:line="360" w:lineRule="auto"/>
        <w:jc w:val="both"/>
        <w:rPr>
          <w:rFonts w:ascii="Times New Roman" w:hAnsi="Times New Roman"/>
          <w:sz w:val="24"/>
          <w:szCs w:val="24"/>
        </w:rPr>
      </w:pPr>
      <w:r w:rsidRPr="00282E23">
        <w:rPr>
          <w:rFonts w:ascii="Times New Roman" w:hAnsi="Times New Roman"/>
          <w:sz w:val="24"/>
          <w:szCs w:val="24"/>
        </w:rPr>
        <w:t>Su kirliliğinin artması Karadeniz’de yaşayan bir balık türüne ait birey sayısının zamanla azalmasında etkili değildir.</w:t>
      </w:r>
    </w:p>
    <w:p w:rsidR="0031368C" w:rsidRPr="00282E23" w:rsidRDefault="0031368C" w:rsidP="0031368C">
      <w:pPr>
        <w:numPr>
          <w:ilvl w:val="0"/>
          <w:numId w:val="24"/>
        </w:numPr>
        <w:spacing w:after="0" w:line="360" w:lineRule="auto"/>
        <w:jc w:val="both"/>
        <w:rPr>
          <w:rFonts w:ascii="Times New Roman" w:hAnsi="Times New Roman"/>
          <w:sz w:val="24"/>
          <w:szCs w:val="24"/>
        </w:rPr>
      </w:pPr>
      <w:r w:rsidRPr="00282E23">
        <w:rPr>
          <w:rFonts w:ascii="Times New Roman" w:hAnsi="Times New Roman"/>
          <w:sz w:val="24"/>
          <w:szCs w:val="24"/>
        </w:rPr>
        <w:t>Karadeniz’de yaşayan bir balık türüne ait birey sayısının zamanla azalması ile avlanma oranının artması arasında bir ilişki yoktur.</w:t>
      </w:r>
    </w:p>
    <w:p w:rsidR="0031368C" w:rsidRPr="00282E23" w:rsidRDefault="0031368C" w:rsidP="0031368C">
      <w:pPr>
        <w:numPr>
          <w:ilvl w:val="0"/>
          <w:numId w:val="24"/>
        </w:numPr>
        <w:spacing w:after="0" w:line="360" w:lineRule="auto"/>
        <w:jc w:val="both"/>
        <w:rPr>
          <w:rFonts w:ascii="Times New Roman" w:hAnsi="Times New Roman"/>
          <w:sz w:val="24"/>
          <w:szCs w:val="24"/>
        </w:rPr>
      </w:pPr>
      <w:r w:rsidRPr="00282E23">
        <w:rPr>
          <w:rFonts w:ascii="Times New Roman" w:hAnsi="Times New Roman"/>
          <w:sz w:val="24"/>
          <w:szCs w:val="24"/>
        </w:rPr>
        <w:t>Balıkların beslenme olanaklarının azalması balık sayısının azalmasına neden olmaz.</w:t>
      </w:r>
    </w:p>
    <w:p w:rsidR="0031368C" w:rsidRPr="00282E23" w:rsidRDefault="0031368C" w:rsidP="0031368C">
      <w:pPr>
        <w:spacing w:before="240" w:after="0" w:line="360" w:lineRule="auto"/>
        <w:jc w:val="both"/>
        <w:rPr>
          <w:rFonts w:ascii="Times New Roman" w:hAnsi="Times New Roman"/>
          <w:sz w:val="24"/>
          <w:szCs w:val="24"/>
        </w:rPr>
      </w:pPr>
      <w:bookmarkStart w:id="8" w:name="_Ref35980586"/>
      <w:r w:rsidRPr="00282E23">
        <w:rPr>
          <w:rFonts w:ascii="Times New Roman" w:hAnsi="Times New Roman"/>
          <w:sz w:val="24"/>
          <w:szCs w:val="24"/>
          <w:lang w:val="en-US"/>
        </w:rPr>
        <w:lastRenderedPageBreak/>
        <w:t>Tablo</w:t>
      </w:r>
      <w:r w:rsidR="002D23BD">
        <w:rPr>
          <w:rFonts w:ascii="Times New Roman" w:hAnsi="Times New Roman"/>
          <w:sz w:val="24"/>
          <w:szCs w:val="24"/>
          <w:lang w:val="en-US"/>
        </w:rPr>
        <w:t xml:space="preserve"> </w:t>
      </w:r>
      <w:r w:rsidR="00A5572D" w:rsidRPr="00282E23">
        <w:rPr>
          <w:rFonts w:ascii="Times New Roman" w:hAnsi="Times New Roman"/>
          <w:sz w:val="24"/>
          <w:szCs w:val="24"/>
          <w:lang w:val="en-US"/>
        </w:rPr>
        <w:fldChar w:fldCharType="begin"/>
      </w:r>
      <w:r w:rsidRPr="00282E23">
        <w:rPr>
          <w:rFonts w:ascii="Times New Roman" w:hAnsi="Times New Roman"/>
          <w:sz w:val="24"/>
          <w:szCs w:val="24"/>
          <w:lang w:val="en-US"/>
        </w:rPr>
        <w:instrText xml:space="preserve"> SEQ Tablo \* ARABIC </w:instrText>
      </w:r>
      <w:r w:rsidR="00A5572D" w:rsidRPr="00282E23">
        <w:rPr>
          <w:rFonts w:ascii="Times New Roman" w:hAnsi="Times New Roman"/>
          <w:sz w:val="24"/>
          <w:szCs w:val="24"/>
          <w:lang w:val="en-US"/>
        </w:rPr>
        <w:fldChar w:fldCharType="separate"/>
      </w:r>
      <w:r w:rsidR="00E00B3B">
        <w:rPr>
          <w:rFonts w:ascii="Times New Roman" w:hAnsi="Times New Roman"/>
          <w:noProof/>
          <w:sz w:val="24"/>
          <w:szCs w:val="24"/>
          <w:lang w:val="en-US"/>
        </w:rPr>
        <w:t>11</w:t>
      </w:r>
      <w:r w:rsidR="00A5572D" w:rsidRPr="00282E23">
        <w:rPr>
          <w:rFonts w:ascii="Times New Roman" w:hAnsi="Times New Roman"/>
          <w:sz w:val="24"/>
          <w:szCs w:val="24"/>
          <w:lang w:val="en-US"/>
        </w:rPr>
        <w:fldChar w:fldCharType="end"/>
      </w:r>
      <w:bookmarkEnd w:id="8"/>
      <w:r w:rsidRPr="00282E23">
        <w:rPr>
          <w:rFonts w:ascii="Times New Roman" w:hAnsi="Times New Roman"/>
          <w:sz w:val="24"/>
          <w:szCs w:val="24"/>
          <w:lang w:val="en-US"/>
        </w:rPr>
        <w:t>.</w:t>
      </w:r>
    </w:p>
    <w:p w:rsidR="0031368C" w:rsidRPr="00282E23" w:rsidRDefault="0031368C" w:rsidP="0031368C">
      <w:pPr>
        <w:spacing w:after="0" w:line="360" w:lineRule="auto"/>
        <w:jc w:val="both"/>
        <w:rPr>
          <w:rFonts w:ascii="Times New Roman" w:hAnsi="Times New Roman"/>
          <w:i/>
          <w:sz w:val="24"/>
          <w:szCs w:val="24"/>
        </w:rPr>
      </w:pPr>
      <w:r w:rsidRPr="00282E23">
        <w:rPr>
          <w:rFonts w:ascii="Times New Roman" w:hAnsi="Times New Roman"/>
          <w:i/>
          <w:sz w:val="24"/>
          <w:szCs w:val="24"/>
        </w:rPr>
        <w:t>On altıncı Soruya Verilen Yanıtların Frekans Değerleri</w:t>
      </w:r>
    </w:p>
    <w:tbl>
      <w:tblPr>
        <w:tblW w:w="8237" w:type="dxa"/>
        <w:tblCellMar>
          <w:left w:w="70" w:type="dxa"/>
          <w:right w:w="70" w:type="dxa"/>
        </w:tblCellMar>
        <w:tblLook w:val="00A0" w:firstRow="1" w:lastRow="0" w:firstColumn="1" w:lastColumn="0" w:noHBand="0" w:noVBand="0"/>
      </w:tblPr>
      <w:tblGrid>
        <w:gridCol w:w="1243"/>
        <w:gridCol w:w="1459"/>
        <w:gridCol w:w="919"/>
        <w:gridCol w:w="936"/>
        <w:gridCol w:w="920"/>
        <w:gridCol w:w="920"/>
        <w:gridCol w:w="920"/>
        <w:gridCol w:w="920"/>
      </w:tblGrid>
      <w:tr w:rsidR="0031368C" w:rsidRPr="00282E23" w:rsidTr="00E42D99">
        <w:trPr>
          <w:trHeight w:val="315"/>
        </w:trPr>
        <w:tc>
          <w:tcPr>
            <w:tcW w:w="1149"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center"/>
              <w:rPr>
                <w:rFonts w:ascii="Times New Roman" w:hAnsi="Times New Roman"/>
                <w:b/>
              </w:rPr>
            </w:pPr>
          </w:p>
        </w:tc>
        <w:tc>
          <w:tcPr>
            <w:tcW w:w="1349" w:type="dxa"/>
            <w:tcBorders>
              <w:top w:val="single" w:sz="4" w:space="0" w:color="auto"/>
              <w:left w:val="nil"/>
              <w:bottom w:val="nil"/>
              <w:right w:val="nil"/>
            </w:tcBorders>
            <w:shd w:val="clear" w:color="auto" w:fill="auto"/>
            <w:noWrap/>
            <w:vAlign w:val="center"/>
          </w:tcPr>
          <w:p w:rsidR="0031368C" w:rsidRPr="00282E23" w:rsidRDefault="0031368C" w:rsidP="0031368C">
            <w:pPr>
              <w:spacing w:after="0" w:line="240" w:lineRule="auto"/>
              <w:jc w:val="center"/>
              <w:rPr>
                <w:rFonts w:ascii="Times New Roman" w:hAnsi="Times New Roman"/>
                <w:b/>
              </w:rPr>
            </w:pPr>
            <w:r w:rsidRPr="00282E23">
              <w:rPr>
                <w:rFonts w:ascii="Times New Roman" w:hAnsi="Times New Roman"/>
                <w:b/>
              </w:rPr>
              <w:t>Doğru Yanıt</w:t>
            </w:r>
          </w:p>
        </w:tc>
        <w:tc>
          <w:tcPr>
            <w:tcW w:w="850"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A</w:t>
            </w:r>
          </w:p>
        </w:tc>
        <w:tc>
          <w:tcPr>
            <w:tcW w:w="866"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B</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C</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D</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E</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Boş</w:t>
            </w:r>
          </w:p>
        </w:tc>
      </w:tr>
      <w:tr w:rsidR="0031368C" w:rsidRPr="00282E23" w:rsidTr="00E42D99">
        <w:trPr>
          <w:trHeight w:val="300"/>
        </w:trPr>
        <w:tc>
          <w:tcPr>
            <w:tcW w:w="1149" w:type="dxa"/>
            <w:shd w:val="clear" w:color="auto" w:fill="auto"/>
            <w:noWrap/>
            <w:vAlign w:val="center"/>
          </w:tcPr>
          <w:p w:rsidR="0031368C" w:rsidRPr="00282E23" w:rsidRDefault="0031368C" w:rsidP="0031368C">
            <w:pPr>
              <w:spacing w:after="0" w:line="240" w:lineRule="auto"/>
              <w:jc w:val="center"/>
              <w:rPr>
                <w:rFonts w:ascii="Times New Roman" w:hAnsi="Times New Roman"/>
                <w:b/>
              </w:rPr>
            </w:pPr>
            <w:r w:rsidRPr="00282E23">
              <w:rPr>
                <w:rFonts w:ascii="Times New Roman" w:hAnsi="Times New Roman"/>
                <w:b/>
              </w:rPr>
              <w:t>16-1.</w:t>
            </w:r>
          </w:p>
        </w:tc>
        <w:tc>
          <w:tcPr>
            <w:tcW w:w="1349" w:type="dxa"/>
            <w:tcBorders>
              <w:top w:val="single" w:sz="8" w:space="0" w:color="auto"/>
              <w:left w:val="nil"/>
              <w:bottom w:val="nil"/>
              <w:right w:val="nil"/>
            </w:tcBorders>
            <w:shd w:val="clear" w:color="auto" w:fill="auto"/>
            <w:noWrap/>
            <w:vAlign w:val="center"/>
          </w:tcPr>
          <w:p w:rsidR="0031368C" w:rsidRPr="00282E23" w:rsidRDefault="0031368C" w:rsidP="0031368C">
            <w:pPr>
              <w:spacing w:after="0" w:line="240" w:lineRule="auto"/>
              <w:jc w:val="center"/>
              <w:rPr>
                <w:rFonts w:ascii="Times New Roman" w:hAnsi="Times New Roman"/>
              </w:rPr>
            </w:pPr>
            <w:r w:rsidRPr="00282E23">
              <w:rPr>
                <w:rFonts w:ascii="Times New Roman" w:hAnsi="Times New Roman"/>
              </w:rPr>
              <w:t>B</w:t>
            </w:r>
          </w:p>
        </w:tc>
        <w:tc>
          <w:tcPr>
            <w:tcW w:w="850" w:type="dxa"/>
            <w:shd w:val="clear" w:color="auto" w:fill="auto"/>
            <w:noWrap/>
            <w:vAlign w:val="center"/>
          </w:tcPr>
          <w:p w:rsidR="0031368C" w:rsidRPr="00282E23" w:rsidRDefault="0031368C" w:rsidP="0031368C">
            <w:pPr>
              <w:spacing w:after="0" w:line="240" w:lineRule="auto"/>
              <w:jc w:val="right"/>
              <w:rPr>
                <w:rFonts w:ascii="Times New Roman" w:hAnsi="Times New Roman"/>
                <w:b/>
                <w:i/>
                <w:u w:val="single"/>
              </w:rPr>
            </w:pPr>
            <w:r w:rsidRPr="00282E23">
              <w:rPr>
                <w:rFonts w:ascii="Times New Roman" w:hAnsi="Times New Roman"/>
                <w:b/>
                <w:i/>
                <w:u w:val="single"/>
              </w:rPr>
              <w:t>.32</w:t>
            </w:r>
          </w:p>
        </w:tc>
        <w:tc>
          <w:tcPr>
            <w:tcW w:w="866" w:type="dxa"/>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.45</w:t>
            </w:r>
          </w:p>
        </w:tc>
        <w:tc>
          <w:tcPr>
            <w:tcW w:w="851" w:type="dxa"/>
            <w:shd w:val="clear" w:color="auto" w:fill="auto"/>
            <w:noWrap/>
            <w:vAlign w:val="center"/>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.07</w:t>
            </w:r>
          </w:p>
        </w:tc>
        <w:tc>
          <w:tcPr>
            <w:tcW w:w="851" w:type="dxa"/>
            <w:shd w:val="clear" w:color="auto" w:fill="auto"/>
            <w:noWrap/>
            <w:vAlign w:val="center"/>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.09</w:t>
            </w:r>
          </w:p>
        </w:tc>
        <w:tc>
          <w:tcPr>
            <w:tcW w:w="851" w:type="dxa"/>
            <w:shd w:val="clear" w:color="auto" w:fill="auto"/>
            <w:noWrap/>
            <w:vAlign w:val="center"/>
          </w:tcPr>
          <w:p w:rsidR="0031368C" w:rsidRPr="00282E23" w:rsidRDefault="0031368C" w:rsidP="0031368C">
            <w:pPr>
              <w:spacing w:after="0" w:line="240" w:lineRule="auto"/>
              <w:jc w:val="right"/>
              <w:rPr>
                <w:rFonts w:ascii="Times New Roman" w:hAnsi="Times New Roman"/>
              </w:rPr>
            </w:pPr>
          </w:p>
        </w:tc>
        <w:tc>
          <w:tcPr>
            <w:tcW w:w="851" w:type="dxa"/>
            <w:shd w:val="clear" w:color="auto" w:fill="auto"/>
            <w:noWrap/>
            <w:vAlign w:val="center"/>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.06</w:t>
            </w:r>
          </w:p>
        </w:tc>
      </w:tr>
      <w:tr w:rsidR="0031368C" w:rsidRPr="00282E23" w:rsidTr="00E42D99">
        <w:trPr>
          <w:trHeight w:val="300"/>
        </w:trPr>
        <w:tc>
          <w:tcPr>
            <w:tcW w:w="1149" w:type="dxa"/>
            <w:shd w:val="clear" w:color="auto" w:fill="auto"/>
            <w:noWrap/>
            <w:vAlign w:val="center"/>
          </w:tcPr>
          <w:p w:rsidR="0031368C" w:rsidRPr="00282E23" w:rsidRDefault="0031368C" w:rsidP="0031368C">
            <w:pPr>
              <w:spacing w:after="0" w:line="240" w:lineRule="auto"/>
              <w:jc w:val="center"/>
              <w:rPr>
                <w:rFonts w:ascii="Times New Roman" w:hAnsi="Times New Roman"/>
                <w:b/>
              </w:rPr>
            </w:pPr>
            <w:r w:rsidRPr="00282E23">
              <w:rPr>
                <w:rFonts w:ascii="Times New Roman" w:hAnsi="Times New Roman"/>
                <w:b/>
              </w:rPr>
              <w:t>16-2.</w:t>
            </w:r>
          </w:p>
        </w:tc>
        <w:tc>
          <w:tcPr>
            <w:tcW w:w="1349" w:type="dxa"/>
            <w:shd w:val="clear" w:color="auto" w:fill="auto"/>
            <w:noWrap/>
            <w:vAlign w:val="center"/>
          </w:tcPr>
          <w:p w:rsidR="0031368C" w:rsidRPr="00282E23" w:rsidRDefault="0031368C" w:rsidP="0031368C">
            <w:pPr>
              <w:spacing w:after="0" w:line="240" w:lineRule="auto"/>
              <w:jc w:val="center"/>
              <w:rPr>
                <w:rFonts w:ascii="Times New Roman" w:hAnsi="Times New Roman"/>
              </w:rPr>
            </w:pPr>
            <w:r w:rsidRPr="00282E23">
              <w:rPr>
                <w:rFonts w:ascii="Times New Roman" w:hAnsi="Times New Roman"/>
              </w:rPr>
              <w:t>C</w:t>
            </w:r>
          </w:p>
        </w:tc>
        <w:tc>
          <w:tcPr>
            <w:tcW w:w="850" w:type="dxa"/>
            <w:shd w:val="clear" w:color="auto" w:fill="auto"/>
            <w:noWrap/>
            <w:vAlign w:val="center"/>
          </w:tcPr>
          <w:p w:rsidR="0031368C" w:rsidRPr="00282E23" w:rsidRDefault="0031368C" w:rsidP="0031368C">
            <w:pPr>
              <w:spacing w:after="0" w:line="240" w:lineRule="auto"/>
              <w:jc w:val="right"/>
              <w:rPr>
                <w:rFonts w:ascii="Times New Roman" w:hAnsi="Times New Roman"/>
                <w:b/>
                <w:i/>
                <w:u w:val="single"/>
              </w:rPr>
            </w:pPr>
            <w:r w:rsidRPr="00282E23">
              <w:rPr>
                <w:rFonts w:ascii="Times New Roman" w:hAnsi="Times New Roman"/>
                <w:b/>
                <w:i/>
                <w:u w:val="single"/>
              </w:rPr>
              <w:t>.28</w:t>
            </w:r>
          </w:p>
        </w:tc>
        <w:tc>
          <w:tcPr>
            <w:tcW w:w="866" w:type="dxa"/>
            <w:shd w:val="clear" w:color="auto" w:fill="auto"/>
            <w:noWrap/>
            <w:vAlign w:val="center"/>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w:t>
            </w:r>
          </w:p>
        </w:tc>
        <w:tc>
          <w:tcPr>
            <w:tcW w:w="851" w:type="dxa"/>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.51</w:t>
            </w:r>
          </w:p>
        </w:tc>
        <w:tc>
          <w:tcPr>
            <w:tcW w:w="851" w:type="dxa"/>
            <w:shd w:val="clear" w:color="auto" w:fill="auto"/>
            <w:noWrap/>
            <w:vAlign w:val="center"/>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.08</w:t>
            </w:r>
          </w:p>
        </w:tc>
        <w:tc>
          <w:tcPr>
            <w:tcW w:w="851" w:type="dxa"/>
            <w:shd w:val="clear" w:color="auto" w:fill="auto"/>
            <w:noWrap/>
            <w:vAlign w:val="center"/>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.07</w:t>
            </w:r>
          </w:p>
        </w:tc>
        <w:tc>
          <w:tcPr>
            <w:tcW w:w="851" w:type="dxa"/>
            <w:shd w:val="clear" w:color="auto" w:fill="auto"/>
            <w:noWrap/>
            <w:vAlign w:val="center"/>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.06</w:t>
            </w:r>
          </w:p>
        </w:tc>
      </w:tr>
      <w:tr w:rsidR="0031368C" w:rsidRPr="00282E23" w:rsidTr="00E42D99">
        <w:trPr>
          <w:trHeight w:val="300"/>
        </w:trPr>
        <w:tc>
          <w:tcPr>
            <w:tcW w:w="1149" w:type="dxa"/>
            <w:tcBorders>
              <w:top w:val="nil"/>
              <w:left w:val="nil"/>
              <w:bottom w:val="single" w:sz="4" w:space="0" w:color="auto"/>
              <w:right w:val="nil"/>
            </w:tcBorders>
            <w:shd w:val="clear" w:color="auto" w:fill="auto"/>
            <w:noWrap/>
            <w:vAlign w:val="center"/>
          </w:tcPr>
          <w:p w:rsidR="0031368C" w:rsidRPr="00282E23" w:rsidRDefault="0031368C" w:rsidP="0031368C">
            <w:pPr>
              <w:spacing w:after="0" w:line="240" w:lineRule="auto"/>
              <w:jc w:val="center"/>
              <w:rPr>
                <w:rFonts w:ascii="Times New Roman" w:hAnsi="Times New Roman"/>
                <w:b/>
              </w:rPr>
            </w:pPr>
            <w:r w:rsidRPr="00282E23">
              <w:rPr>
                <w:rFonts w:ascii="Times New Roman" w:hAnsi="Times New Roman"/>
                <w:b/>
              </w:rPr>
              <w:t>16-3.</w:t>
            </w:r>
          </w:p>
        </w:tc>
        <w:tc>
          <w:tcPr>
            <w:tcW w:w="1349" w:type="dxa"/>
            <w:tcBorders>
              <w:top w:val="nil"/>
              <w:left w:val="nil"/>
              <w:bottom w:val="single" w:sz="4" w:space="0" w:color="auto"/>
              <w:right w:val="nil"/>
            </w:tcBorders>
            <w:shd w:val="clear" w:color="auto" w:fill="auto"/>
            <w:noWrap/>
            <w:vAlign w:val="center"/>
          </w:tcPr>
          <w:p w:rsidR="0031368C" w:rsidRPr="00282E23" w:rsidRDefault="0031368C" w:rsidP="0031368C">
            <w:pPr>
              <w:spacing w:after="0" w:line="240" w:lineRule="auto"/>
              <w:jc w:val="center"/>
              <w:rPr>
                <w:rFonts w:ascii="Times New Roman" w:hAnsi="Times New Roman"/>
              </w:rPr>
            </w:pPr>
            <w:r w:rsidRPr="00282E23">
              <w:rPr>
                <w:rFonts w:ascii="Times New Roman" w:hAnsi="Times New Roman"/>
              </w:rPr>
              <w:t>A</w:t>
            </w:r>
          </w:p>
        </w:tc>
        <w:tc>
          <w:tcPr>
            <w:tcW w:w="850" w:type="dxa"/>
            <w:tcBorders>
              <w:top w:val="nil"/>
              <w:left w:val="nil"/>
              <w:bottom w:val="single" w:sz="4"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.60</w:t>
            </w:r>
          </w:p>
        </w:tc>
        <w:tc>
          <w:tcPr>
            <w:tcW w:w="866" w:type="dxa"/>
            <w:tcBorders>
              <w:top w:val="nil"/>
              <w:left w:val="nil"/>
              <w:bottom w:val="single" w:sz="4"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.11</w:t>
            </w:r>
          </w:p>
        </w:tc>
        <w:tc>
          <w:tcPr>
            <w:tcW w:w="851" w:type="dxa"/>
            <w:tcBorders>
              <w:top w:val="nil"/>
              <w:left w:val="nil"/>
              <w:bottom w:val="single" w:sz="4"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.23</w:t>
            </w:r>
          </w:p>
        </w:tc>
        <w:tc>
          <w:tcPr>
            <w:tcW w:w="851" w:type="dxa"/>
            <w:tcBorders>
              <w:top w:val="nil"/>
              <w:left w:val="nil"/>
              <w:bottom w:val="single" w:sz="4"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w:t>
            </w:r>
          </w:p>
        </w:tc>
        <w:tc>
          <w:tcPr>
            <w:tcW w:w="851" w:type="dxa"/>
            <w:tcBorders>
              <w:top w:val="nil"/>
              <w:left w:val="nil"/>
              <w:bottom w:val="single" w:sz="4"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rPr>
            </w:pPr>
          </w:p>
        </w:tc>
        <w:tc>
          <w:tcPr>
            <w:tcW w:w="851" w:type="dxa"/>
            <w:tcBorders>
              <w:top w:val="nil"/>
              <w:left w:val="nil"/>
              <w:bottom w:val="single" w:sz="4"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.06</w:t>
            </w:r>
          </w:p>
        </w:tc>
      </w:tr>
    </w:tbl>
    <w:p w:rsidR="0031368C" w:rsidRPr="00282E23" w:rsidRDefault="002D23BD" w:rsidP="0031368C">
      <w:pPr>
        <w:spacing w:before="240" w:after="0" w:line="360" w:lineRule="auto"/>
        <w:ind w:firstLine="709"/>
        <w:jc w:val="both"/>
        <w:rPr>
          <w:rFonts w:ascii="Times New Roman" w:hAnsi="Times New Roman"/>
          <w:sz w:val="24"/>
          <w:szCs w:val="24"/>
        </w:rPr>
      </w:pPr>
      <w:r w:rsidRPr="00E00585">
        <w:rPr>
          <w:rFonts w:ascii="Times New Roman" w:hAnsi="Times New Roman" w:cs="Times New Roman"/>
          <w:sz w:val="24"/>
          <w:szCs w:val="24"/>
        </w:rPr>
        <w:t>On</w:t>
      </w:r>
      <w:r w:rsidR="00E00585">
        <w:rPr>
          <w:rFonts w:ascii="Times New Roman" w:hAnsi="Times New Roman" w:cs="Times New Roman"/>
          <w:sz w:val="24"/>
          <w:szCs w:val="24"/>
        </w:rPr>
        <w:t xml:space="preserve"> </w:t>
      </w:r>
      <w:r w:rsidRPr="00E00585">
        <w:rPr>
          <w:rFonts w:ascii="Times New Roman" w:hAnsi="Times New Roman" w:cs="Times New Roman"/>
          <w:sz w:val="24"/>
          <w:szCs w:val="24"/>
        </w:rPr>
        <w:t>altıncı soru</w:t>
      </w:r>
      <w:r w:rsidR="00E00585">
        <w:rPr>
          <w:rFonts w:ascii="Times New Roman" w:hAnsi="Times New Roman" w:cs="Times New Roman"/>
          <w:sz w:val="24"/>
          <w:szCs w:val="24"/>
        </w:rPr>
        <w:t xml:space="preserve"> için öğrencilerin</w:t>
      </w:r>
      <w:r w:rsidR="0031368C" w:rsidRPr="00E00585">
        <w:rPr>
          <w:rFonts w:ascii="Times New Roman" w:hAnsi="Times New Roman" w:cs="Times New Roman"/>
          <w:sz w:val="24"/>
          <w:szCs w:val="24"/>
        </w:rPr>
        <w:t xml:space="preserve"> </w:t>
      </w:r>
      <w:r w:rsidRPr="00E00585">
        <w:rPr>
          <w:rFonts w:ascii="Times New Roman" w:hAnsi="Times New Roman" w:cs="Times New Roman"/>
          <w:sz w:val="24"/>
          <w:szCs w:val="24"/>
        </w:rPr>
        <w:t>1.</w:t>
      </w:r>
      <w:r w:rsidR="0031368C" w:rsidRPr="00E00585">
        <w:rPr>
          <w:rFonts w:ascii="Times New Roman" w:hAnsi="Times New Roman" w:cs="Times New Roman"/>
          <w:sz w:val="24"/>
          <w:szCs w:val="24"/>
        </w:rPr>
        <w:t>ve</w:t>
      </w:r>
      <w:r w:rsidR="0031368C" w:rsidRPr="00282E23">
        <w:rPr>
          <w:rFonts w:ascii="Times New Roman" w:hAnsi="Times New Roman"/>
          <w:sz w:val="24"/>
          <w:szCs w:val="24"/>
        </w:rPr>
        <w:t xml:space="preserve"> </w:t>
      </w:r>
      <w:r>
        <w:rPr>
          <w:rFonts w:ascii="Times New Roman" w:hAnsi="Times New Roman"/>
          <w:sz w:val="24"/>
          <w:szCs w:val="24"/>
        </w:rPr>
        <w:t>2.</w:t>
      </w:r>
      <w:r w:rsidR="0031368C" w:rsidRPr="00282E23">
        <w:rPr>
          <w:rFonts w:ascii="Times New Roman" w:hAnsi="Times New Roman"/>
          <w:sz w:val="24"/>
          <w:szCs w:val="24"/>
        </w:rPr>
        <w:t>aşama sorusunda yanlış seçene</w:t>
      </w:r>
      <w:r>
        <w:rPr>
          <w:rFonts w:ascii="Times New Roman" w:hAnsi="Times New Roman"/>
          <w:sz w:val="24"/>
          <w:szCs w:val="24"/>
        </w:rPr>
        <w:t xml:space="preserve">ği </w:t>
      </w:r>
      <w:r w:rsidR="0031368C" w:rsidRPr="00282E23">
        <w:rPr>
          <w:rFonts w:ascii="Times New Roman" w:hAnsi="Times New Roman"/>
          <w:sz w:val="24"/>
          <w:szCs w:val="24"/>
        </w:rPr>
        <w:t>%10 üzerinde oranda işaretlediği belirlenmiştir. Bu soruyla belirlenen kavram yanılgısı ise şu şekildedir.</w:t>
      </w:r>
    </w:p>
    <w:p w:rsidR="0031368C" w:rsidRPr="00282E23" w:rsidRDefault="0031368C" w:rsidP="0031368C">
      <w:pPr>
        <w:numPr>
          <w:ilvl w:val="0"/>
          <w:numId w:val="25"/>
        </w:numPr>
        <w:spacing w:line="360" w:lineRule="auto"/>
        <w:jc w:val="both"/>
        <w:rPr>
          <w:rFonts w:ascii="Times New Roman" w:hAnsi="Times New Roman"/>
          <w:sz w:val="24"/>
          <w:szCs w:val="24"/>
        </w:rPr>
      </w:pPr>
      <w:r w:rsidRPr="00282E23">
        <w:rPr>
          <w:rFonts w:ascii="Times New Roman" w:hAnsi="Times New Roman"/>
          <w:sz w:val="24"/>
          <w:szCs w:val="24"/>
        </w:rPr>
        <w:t>Yarasa bir kuştur.</w:t>
      </w:r>
    </w:p>
    <w:p w:rsidR="0031368C" w:rsidRPr="00282E23" w:rsidRDefault="0031368C" w:rsidP="0031368C">
      <w:pPr>
        <w:spacing w:after="0" w:line="360" w:lineRule="auto"/>
        <w:rPr>
          <w:rFonts w:ascii="Times New Roman" w:hAnsi="Times New Roman"/>
          <w:sz w:val="24"/>
          <w:szCs w:val="24"/>
          <w:lang w:val="en-US"/>
        </w:rPr>
      </w:pPr>
      <w:bookmarkStart w:id="9" w:name="_Ref35980416"/>
      <w:r w:rsidRPr="00282E23">
        <w:rPr>
          <w:rFonts w:ascii="Times New Roman" w:hAnsi="Times New Roman"/>
          <w:sz w:val="24"/>
          <w:szCs w:val="24"/>
          <w:lang w:val="en-US"/>
        </w:rPr>
        <w:t>Tablo</w:t>
      </w:r>
      <w:r w:rsidR="002D23BD">
        <w:rPr>
          <w:rFonts w:ascii="Times New Roman" w:hAnsi="Times New Roman"/>
          <w:sz w:val="24"/>
          <w:szCs w:val="24"/>
          <w:lang w:val="en-US"/>
        </w:rPr>
        <w:t xml:space="preserve"> </w:t>
      </w:r>
      <w:r w:rsidR="00A5572D" w:rsidRPr="00282E23">
        <w:rPr>
          <w:rFonts w:ascii="Times New Roman" w:hAnsi="Times New Roman"/>
          <w:sz w:val="24"/>
          <w:szCs w:val="24"/>
          <w:lang w:val="en-US"/>
        </w:rPr>
        <w:fldChar w:fldCharType="begin"/>
      </w:r>
      <w:r w:rsidRPr="00282E23">
        <w:rPr>
          <w:rFonts w:ascii="Times New Roman" w:hAnsi="Times New Roman"/>
          <w:sz w:val="24"/>
          <w:szCs w:val="24"/>
          <w:lang w:val="en-US"/>
        </w:rPr>
        <w:instrText xml:space="preserve"> SEQ Tablo \* ARABIC </w:instrText>
      </w:r>
      <w:r w:rsidR="00A5572D" w:rsidRPr="00282E23">
        <w:rPr>
          <w:rFonts w:ascii="Times New Roman" w:hAnsi="Times New Roman"/>
          <w:sz w:val="24"/>
          <w:szCs w:val="24"/>
          <w:lang w:val="en-US"/>
        </w:rPr>
        <w:fldChar w:fldCharType="separate"/>
      </w:r>
      <w:r w:rsidR="00E00B3B">
        <w:rPr>
          <w:rFonts w:ascii="Times New Roman" w:hAnsi="Times New Roman"/>
          <w:noProof/>
          <w:sz w:val="24"/>
          <w:szCs w:val="24"/>
          <w:lang w:val="en-US"/>
        </w:rPr>
        <w:t>12</w:t>
      </w:r>
      <w:r w:rsidR="00A5572D" w:rsidRPr="00282E23">
        <w:rPr>
          <w:rFonts w:ascii="Times New Roman" w:hAnsi="Times New Roman"/>
          <w:sz w:val="24"/>
          <w:szCs w:val="24"/>
          <w:lang w:val="en-US"/>
        </w:rPr>
        <w:fldChar w:fldCharType="end"/>
      </w:r>
      <w:bookmarkEnd w:id="9"/>
      <w:r w:rsidRPr="00282E23">
        <w:rPr>
          <w:rFonts w:ascii="Times New Roman" w:hAnsi="Times New Roman"/>
          <w:sz w:val="24"/>
          <w:szCs w:val="24"/>
          <w:lang w:val="en-US"/>
        </w:rPr>
        <w:t>.</w:t>
      </w:r>
    </w:p>
    <w:p w:rsidR="0031368C" w:rsidRPr="00282E23" w:rsidRDefault="0031368C" w:rsidP="0031368C">
      <w:pPr>
        <w:spacing w:after="0" w:line="360" w:lineRule="auto"/>
        <w:rPr>
          <w:rFonts w:ascii="Times New Roman" w:hAnsi="Times New Roman"/>
          <w:bCs/>
          <w:i/>
          <w:sz w:val="24"/>
          <w:szCs w:val="24"/>
        </w:rPr>
      </w:pPr>
      <w:r w:rsidRPr="00282E23">
        <w:rPr>
          <w:rFonts w:ascii="Times New Roman" w:hAnsi="Times New Roman"/>
          <w:bCs/>
          <w:i/>
          <w:sz w:val="24"/>
          <w:szCs w:val="24"/>
        </w:rPr>
        <w:t>On sekizinci Soruya Verilen Yanıtların Frekans Değerleri</w:t>
      </w:r>
    </w:p>
    <w:tbl>
      <w:tblPr>
        <w:tblW w:w="8237" w:type="dxa"/>
        <w:tblCellMar>
          <w:left w:w="70" w:type="dxa"/>
          <w:right w:w="70" w:type="dxa"/>
        </w:tblCellMar>
        <w:tblLook w:val="00A0" w:firstRow="1" w:lastRow="0" w:firstColumn="1" w:lastColumn="0" w:noHBand="0" w:noVBand="0"/>
      </w:tblPr>
      <w:tblGrid>
        <w:gridCol w:w="1244"/>
        <w:gridCol w:w="1461"/>
        <w:gridCol w:w="922"/>
        <w:gridCol w:w="922"/>
        <w:gridCol w:w="922"/>
        <w:gridCol w:w="922"/>
        <w:gridCol w:w="922"/>
        <w:gridCol w:w="922"/>
      </w:tblGrid>
      <w:tr w:rsidR="0031368C" w:rsidRPr="00282E23" w:rsidTr="00E42D99">
        <w:trPr>
          <w:trHeight w:val="315"/>
        </w:trPr>
        <w:tc>
          <w:tcPr>
            <w:tcW w:w="1149"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center"/>
              <w:rPr>
                <w:rFonts w:ascii="Times New Roman" w:hAnsi="Times New Roman"/>
                <w:b/>
              </w:rPr>
            </w:pPr>
          </w:p>
        </w:tc>
        <w:tc>
          <w:tcPr>
            <w:tcW w:w="1349" w:type="dxa"/>
            <w:tcBorders>
              <w:top w:val="single" w:sz="4" w:space="0" w:color="auto"/>
              <w:left w:val="nil"/>
              <w:bottom w:val="nil"/>
              <w:right w:val="nil"/>
            </w:tcBorders>
            <w:shd w:val="clear" w:color="auto" w:fill="auto"/>
            <w:noWrap/>
            <w:vAlign w:val="center"/>
          </w:tcPr>
          <w:p w:rsidR="0031368C" w:rsidRPr="00282E23" w:rsidRDefault="0031368C" w:rsidP="0031368C">
            <w:pPr>
              <w:spacing w:after="0" w:line="240" w:lineRule="auto"/>
              <w:jc w:val="center"/>
              <w:rPr>
                <w:rFonts w:ascii="Times New Roman" w:hAnsi="Times New Roman"/>
                <w:b/>
              </w:rPr>
            </w:pPr>
            <w:r w:rsidRPr="00282E23">
              <w:rPr>
                <w:rFonts w:ascii="Times New Roman" w:hAnsi="Times New Roman"/>
                <w:b/>
              </w:rPr>
              <w:t>Doğru Yanıt</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A</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B</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C</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D</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E</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Boş</w:t>
            </w:r>
          </w:p>
        </w:tc>
      </w:tr>
      <w:tr w:rsidR="0031368C" w:rsidRPr="00282E23" w:rsidTr="00E42D99">
        <w:trPr>
          <w:trHeight w:val="300"/>
        </w:trPr>
        <w:tc>
          <w:tcPr>
            <w:tcW w:w="1149" w:type="dxa"/>
            <w:shd w:val="clear" w:color="auto" w:fill="auto"/>
            <w:noWrap/>
            <w:vAlign w:val="bottom"/>
          </w:tcPr>
          <w:p w:rsidR="0031368C" w:rsidRPr="00282E23" w:rsidRDefault="0031368C" w:rsidP="0031368C">
            <w:pPr>
              <w:spacing w:after="0" w:line="240" w:lineRule="auto"/>
              <w:jc w:val="center"/>
              <w:rPr>
                <w:rFonts w:ascii="Times New Roman" w:hAnsi="Times New Roman"/>
                <w:b/>
              </w:rPr>
            </w:pPr>
            <w:r w:rsidRPr="00282E23">
              <w:rPr>
                <w:rFonts w:ascii="Times New Roman" w:hAnsi="Times New Roman"/>
                <w:b/>
              </w:rPr>
              <w:t>18-1.</w:t>
            </w:r>
          </w:p>
        </w:tc>
        <w:tc>
          <w:tcPr>
            <w:tcW w:w="1349" w:type="dxa"/>
            <w:tcBorders>
              <w:top w:val="single" w:sz="8" w:space="0" w:color="auto"/>
              <w:left w:val="nil"/>
              <w:bottom w:val="nil"/>
              <w:right w:val="nil"/>
            </w:tcBorders>
            <w:shd w:val="clear" w:color="auto" w:fill="auto"/>
            <w:noWrap/>
            <w:vAlign w:val="bottom"/>
          </w:tcPr>
          <w:p w:rsidR="0031368C" w:rsidRPr="00282E23" w:rsidRDefault="0031368C" w:rsidP="0031368C">
            <w:pPr>
              <w:spacing w:after="0" w:line="240" w:lineRule="auto"/>
              <w:jc w:val="center"/>
              <w:rPr>
                <w:rFonts w:ascii="Times New Roman" w:hAnsi="Times New Roman"/>
              </w:rPr>
            </w:pPr>
            <w:r w:rsidRPr="00282E23">
              <w:rPr>
                <w:rFonts w:ascii="Times New Roman" w:hAnsi="Times New Roman"/>
              </w:rPr>
              <w:t>C</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.04</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b/>
                <w:i/>
                <w:u w:val="single"/>
              </w:rPr>
            </w:pPr>
            <w:r w:rsidRPr="00282E23">
              <w:rPr>
                <w:rFonts w:ascii="Times New Roman" w:hAnsi="Times New Roman"/>
                <w:b/>
                <w:i/>
                <w:u w:val="single"/>
              </w:rPr>
              <w:t>.27</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.60</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.04</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rPr>
            </w:pP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.04</w:t>
            </w:r>
          </w:p>
        </w:tc>
      </w:tr>
      <w:tr w:rsidR="0031368C" w:rsidRPr="00282E23" w:rsidTr="00E42D99">
        <w:trPr>
          <w:trHeight w:val="300"/>
        </w:trPr>
        <w:tc>
          <w:tcPr>
            <w:tcW w:w="1149" w:type="dxa"/>
            <w:shd w:val="clear" w:color="auto" w:fill="auto"/>
            <w:noWrap/>
            <w:vAlign w:val="bottom"/>
          </w:tcPr>
          <w:p w:rsidR="0031368C" w:rsidRPr="00282E23" w:rsidRDefault="0031368C" w:rsidP="0031368C">
            <w:pPr>
              <w:spacing w:after="0" w:line="240" w:lineRule="auto"/>
              <w:jc w:val="center"/>
              <w:rPr>
                <w:rFonts w:ascii="Times New Roman" w:hAnsi="Times New Roman"/>
                <w:b/>
              </w:rPr>
            </w:pPr>
            <w:r w:rsidRPr="00282E23">
              <w:rPr>
                <w:rFonts w:ascii="Times New Roman" w:hAnsi="Times New Roman"/>
                <w:b/>
              </w:rPr>
              <w:t>18-2.</w:t>
            </w:r>
          </w:p>
        </w:tc>
        <w:tc>
          <w:tcPr>
            <w:tcW w:w="1349" w:type="dxa"/>
            <w:shd w:val="clear" w:color="auto" w:fill="auto"/>
            <w:noWrap/>
            <w:vAlign w:val="bottom"/>
          </w:tcPr>
          <w:p w:rsidR="0031368C" w:rsidRPr="00282E23" w:rsidRDefault="0031368C" w:rsidP="0031368C">
            <w:pPr>
              <w:spacing w:after="0" w:line="240" w:lineRule="auto"/>
              <w:jc w:val="center"/>
              <w:rPr>
                <w:rFonts w:ascii="Times New Roman" w:hAnsi="Times New Roman"/>
              </w:rPr>
            </w:pPr>
            <w:r w:rsidRPr="00282E23">
              <w:rPr>
                <w:rFonts w:ascii="Times New Roman" w:hAnsi="Times New Roman"/>
              </w:rPr>
              <w:t>A</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.56</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b/>
                <w:i/>
                <w:u w:val="single"/>
              </w:rPr>
            </w:pPr>
            <w:r w:rsidRPr="00282E23">
              <w:rPr>
                <w:rFonts w:ascii="Times New Roman" w:hAnsi="Times New Roman"/>
                <w:b/>
                <w:i/>
                <w:u w:val="single"/>
              </w:rPr>
              <w:t>.45</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.09</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.05</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.06</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.05</w:t>
            </w:r>
          </w:p>
        </w:tc>
      </w:tr>
      <w:tr w:rsidR="0031368C" w:rsidRPr="00282E23" w:rsidTr="00E42D99">
        <w:trPr>
          <w:trHeight w:val="300"/>
        </w:trPr>
        <w:tc>
          <w:tcPr>
            <w:tcW w:w="1149"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center"/>
              <w:rPr>
                <w:rFonts w:ascii="Times New Roman" w:hAnsi="Times New Roman"/>
                <w:b/>
              </w:rPr>
            </w:pPr>
            <w:r w:rsidRPr="00282E23">
              <w:rPr>
                <w:rFonts w:ascii="Times New Roman" w:hAnsi="Times New Roman"/>
                <w:b/>
              </w:rPr>
              <w:t>18-3.</w:t>
            </w:r>
          </w:p>
        </w:tc>
        <w:tc>
          <w:tcPr>
            <w:tcW w:w="1349"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center"/>
              <w:rPr>
                <w:rFonts w:ascii="Times New Roman" w:hAnsi="Times New Roman"/>
              </w:rPr>
            </w:pPr>
            <w:r w:rsidRPr="00282E23">
              <w:rPr>
                <w:rFonts w:ascii="Times New Roman" w:hAnsi="Times New Roman"/>
              </w:rPr>
              <w:t>A</w:t>
            </w:r>
          </w:p>
        </w:tc>
        <w:tc>
          <w:tcPr>
            <w:tcW w:w="851"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.56</w:t>
            </w:r>
          </w:p>
        </w:tc>
        <w:tc>
          <w:tcPr>
            <w:tcW w:w="851"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.16</w:t>
            </w:r>
          </w:p>
        </w:tc>
        <w:tc>
          <w:tcPr>
            <w:tcW w:w="851"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.24</w:t>
            </w:r>
          </w:p>
        </w:tc>
        <w:tc>
          <w:tcPr>
            <w:tcW w:w="851"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w:t>
            </w:r>
          </w:p>
        </w:tc>
        <w:tc>
          <w:tcPr>
            <w:tcW w:w="851"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right"/>
              <w:rPr>
                <w:rFonts w:ascii="Times New Roman" w:hAnsi="Times New Roman"/>
              </w:rPr>
            </w:pPr>
          </w:p>
        </w:tc>
        <w:tc>
          <w:tcPr>
            <w:tcW w:w="851"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.03</w:t>
            </w:r>
          </w:p>
        </w:tc>
      </w:tr>
    </w:tbl>
    <w:p w:rsidR="0031368C" w:rsidRPr="00282E23" w:rsidRDefault="00406A6A" w:rsidP="0031368C">
      <w:pPr>
        <w:spacing w:before="240" w:after="0" w:line="360" w:lineRule="auto"/>
        <w:ind w:firstLine="709"/>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REF _Ref35980416 \h </w:instrText>
      </w:r>
      <w:r>
        <w:rPr>
          <w:rFonts w:ascii="Times New Roman" w:hAnsi="Times New Roman"/>
          <w:sz w:val="24"/>
          <w:szCs w:val="24"/>
        </w:rPr>
      </w:r>
      <w:r>
        <w:rPr>
          <w:rFonts w:ascii="Times New Roman" w:hAnsi="Times New Roman"/>
          <w:sz w:val="24"/>
          <w:szCs w:val="24"/>
        </w:rPr>
        <w:fldChar w:fldCharType="separate"/>
      </w:r>
      <w:r w:rsidR="00E00B3B" w:rsidRPr="00282E23">
        <w:rPr>
          <w:rFonts w:ascii="Times New Roman" w:hAnsi="Times New Roman"/>
          <w:sz w:val="24"/>
          <w:szCs w:val="24"/>
          <w:lang w:val="en-US"/>
        </w:rPr>
        <w:t>Tablo</w:t>
      </w:r>
      <w:r w:rsidR="00E00B3B">
        <w:rPr>
          <w:rFonts w:ascii="Times New Roman" w:hAnsi="Times New Roman"/>
          <w:sz w:val="24"/>
          <w:szCs w:val="24"/>
          <w:lang w:val="en-US"/>
        </w:rPr>
        <w:t xml:space="preserve"> </w:t>
      </w:r>
      <w:r w:rsidR="00E00B3B">
        <w:rPr>
          <w:rFonts w:ascii="Times New Roman" w:hAnsi="Times New Roman"/>
          <w:noProof/>
          <w:sz w:val="24"/>
          <w:szCs w:val="24"/>
          <w:lang w:val="en-US"/>
        </w:rPr>
        <w:t>12</w:t>
      </w:r>
      <w:r>
        <w:rPr>
          <w:rFonts w:ascii="Times New Roman" w:hAnsi="Times New Roman"/>
          <w:sz w:val="24"/>
          <w:szCs w:val="24"/>
        </w:rPr>
        <w:fldChar w:fldCharType="end"/>
      </w:r>
      <w:r>
        <w:rPr>
          <w:rFonts w:ascii="Times New Roman" w:hAnsi="Times New Roman"/>
          <w:sz w:val="24"/>
          <w:szCs w:val="24"/>
        </w:rPr>
        <w:t xml:space="preserve"> </w:t>
      </w:r>
      <w:r w:rsidR="0031368C" w:rsidRPr="00282E23">
        <w:rPr>
          <w:rFonts w:ascii="Times New Roman" w:hAnsi="Times New Roman"/>
          <w:sz w:val="24"/>
          <w:szCs w:val="24"/>
        </w:rPr>
        <w:t>incelendiğinde de öğrencilerin her iki aşama sorusunda da yanlış seçenek olan B yanıtını %10’un üzerinde oranda işaretlediği belirlenmiştir. Bu soruyla belirlenen kavram yanılgısı şu şekildedir.</w:t>
      </w:r>
    </w:p>
    <w:p w:rsidR="0031368C" w:rsidRPr="00282E23" w:rsidRDefault="0031368C" w:rsidP="0031368C">
      <w:pPr>
        <w:numPr>
          <w:ilvl w:val="0"/>
          <w:numId w:val="25"/>
        </w:numPr>
        <w:spacing w:line="360" w:lineRule="auto"/>
        <w:jc w:val="both"/>
        <w:rPr>
          <w:rFonts w:ascii="Times New Roman" w:hAnsi="Times New Roman"/>
          <w:sz w:val="24"/>
          <w:szCs w:val="24"/>
        </w:rPr>
      </w:pPr>
      <w:r w:rsidRPr="00282E23">
        <w:rPr>
          <w:rFonts w:ascii="Times New Roman" w:hAnsi="Times New Roman"/>
          <w:sz w:val="24"/>
          <w:szCs w:val="24"/>
        </w:rPr>
        <w:t>Endüstriyel atıklar, toprak kirliliğine neden olurken, su kirliliğine neden olmaz.</w:t>
      </w:r>
    </w:p>
    <w:p w:rsidR="0031368C" w:rsidRPr="00282E23" w:rsidRDefault="0031368C" w:rsidP="0031368C">
      <w:pPr>
        <w:spacing w:after="0" w:line="360" w:lineRule="auto"/>
        <w:rPr>
          <w:rFonts w:ascii="Times New Roman" w:hAnsi="Times New Roman"/>
          <w:sz w:val="24"/>
          <w:szCs w:val="24"/>
        </w:rPr>
      </w:pPr>
      <w:bookmarkStart w:id="10" w:name="_Ref35980428"/>
      <w:r w:rsidRPr="00282E23">
        <w:rPr>
          <w:rFonts w:ascii="Times New Roman" w:hAnsi="Times New Roman"/>
          <w:sz w:val="24"/>
          <w:szCs w:val="24"/>
          <w:lang w:val="en-US"/>
        </w:rPr>
        <w:t>Tablo</w:t>
      </w:r>
      <w:r w:rsidR="00E00585">
        <w:rPr>
          <w:rFonts w:ascii="Times New Roman" w:hAnsi="Times New Roman"/>
          <w:sz w:val="24"/>
          <w:szCs w:val="24"/>
          <w:lang w:val="en-US"/>
        </w:rPr>
        <w:t xml:space="preserve"> </w:t>
      </w:r>
      <w:r w:rsidR="00A5572D" w:rsidRPr="00282E23">
        <w:rPr>
          <w:rFonts w:ascii="Times New Roman" w:hAnsi="Times New Roman"/>
          <w:sz w:val="24"/>
          <w:szCs w:val="24"/>
          <w:lang w:val="en-US"/>
        </w:rPr>
        <w:fldChar w:fldCharType="begin"/>
      </w:r>
      <w:r w:rsidRPr="00282E23">
        <w:rPr>
          <w:rFonts w:ascii="Times New Roman" w:hAnsi="Times New Roman"/>
          <w:sz w:val="24"/>
          <w:szCs w:val="24"/>
          <w:lang w:val="en-US"/>
        </w:rPr>
        <w:instrText xml:space="preserve"> SEQ Tablo \* ARABIC </w:instrText>
      </w:r>
      <w:r w:rsidR="00A5572D" w:rsidRPr="00282E23">
        <w:rPr>
          <w:rFonts w:ascii="Times New Roman" w:hAnsi="Times New Roman"/>
          <w:sz w:val="24"/>
          <w:szCs w:val="24"/>
          <w:lang w:val="en-US"/>
        </w:rPr>
        <w:fldChar w:fldCharType="separate"/>
      </w:r>
      <w:r w:rsidR="00E00B3B">
        <w:rPr>
          <w:rFonts w:ascii="Times New Roman" w:hAnsi="Times New Roman"/>
          <w:noProof/>
          <w:sz w:val="24"/>
          <w:szCs w:val="24"/>
          <w:lang w:val="en-US"/>
        </w:rPr>
        <w:t>13</w:t>
      </w:r>
      <w:r w:rsidR="00A5572D" w:rsidRPr="00282E23">
        <w:rPr>
          <w:rFonts w:ascii="Times New Roman" w:hAnsi="Times New Roman"/>
          <w:sz w:val="24"/>
          <w:szCs w:val="24"/>
          <w:lang w:val="en-US"/>
        </w:rPr>
        <w:fldChar w:fldCharType="end"/>
      </w:r>
      <w:bookmarkEnd w:id="10"/>
      <w:r w:rsidRPr="00282E23">
        <w:rPr>
          <w:rFonts w:ascii="Times New Roman" w:hAnsi="Times New Roman"/>
          <w:sz w:val="24"/>
          <w:szCs w:val="24"/>
          <w:lang w:val="en-US"/>
        </w:rPr>
        <w:t xml:space="preserve">. </w:t>
      </w:r>
    </w:p>
    <w:p w:rsidR="0031368C" w:rsidRPr="00282E23" w:rsidRDefault="0031368C" w:rsidP="0031368C">
      <w:pPr>
        <w:spacing w:after="0" w:line="360" w:lineRule="auto"/>
        <w:jc w:val="both"/>
        <w:rPr>
          <w:rFonts w:ascii="Times New Roman" w:hAnsi="Times New Roman"/>
          <w:i/>
          <w:sz w:val="24"/>
          <w:szCs w:val="24"/>
        </w:rPr>
      </w:pPr>
      <w:r w:rsidRPr="00282E23">
        <w:rPr>
          <w:rFonts w:ascii="Times New Roman" w:hAnsi="Times New Roman"/>
          <w:i/>
          <w:sz w:val="24"/>
          <w:szCs w:val="24"/>
        </w:rPr>
        <w:t>Yirminci Soruya Verilen Yanıtların Frekans Değerleri</w:t>
      </w:r>
    </w:p>
    <w:tbl>
      <w:tblPr>
        <w:tblW w:w="8237" w:type="dxa"/>
        <w:tblCellMar>
          <w:left w:w="70" w:type="dxa"/>
          <w:right w:w="70" w:type="dxa"/>
        </w:tblCellMar>
        <w:tblLook w:val="00A0" w:firstRow="1" w:lastRow="0" w:firstColumn="1" w:lastColumn="0" w:noHBand="0" w:noVBand="0"/>
      </w:tblPr>
      <w:tblGrid>
        <w:gridCol w:w="1244"/>
        <w:gridCol w:w="1461"/>
        <w:gridCol w:w="922"/>
        <w:gridCol w:w="922"/>
        <w:gridCol w:w="922"/>
        <w:gridCol w:w="922"/>
        <w:gridCol w:w="922"/>
        <w:gridCol w:w="922"/>
      </w:tblGrid>
      <w:tr w:rsidR="0031368C" w:rsidRPr="00282E23" w:rsidTr="00E42D99">
        <w:trPr>
          <w:trHeight w:val="315"/>
        </w:trPr>
        <w:tc>
          <w:tcPr>
            <w:tcW w:w="1149"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center"/>
              <w:rPr>
                <w:rFonts w:ascii="Times New Roman" w:hAnsi="Times New Roman"/>
                <w:b/>
              </w:rPr>
            </w:pPr>
          </w:p>
        </w:tc>
        <w:tc>
          <w:tcPr>
            <w:tcW w:w="1349" w:type="dxa"/>
            <w:tcBorders>
              <w:top w:val="single" w:sz="4" w:space="0" w:color="auto"/>
              <w:left w:val="nil"/>
              <w:bottom w:val="nil"/>
              <w:right w:val="nil"/>
            </w:tcBorders>
            <w:shd w:val="clear" w:color="auto" w:fill="auto"/>
            <w:noWrap/>
            <w:vAlign w:val="center"/>
          </w:tcPr>
          <w:p w:rsidR="0031368C" w:rsidRPr="00282E23" w:rsidRDefault="0031368C" w:rsidP="0031368C">
            <w:pPr>
              <w:spacing w:after="0" w:line="240" w:lineRule="auto"/>
              <w:jc w:val="center"/>
              <w:rPr>
                <w:rFonts w:ascii="Times New Roman" w:hAnsi="Times New Roman"/>
                <w:b/>
              </w:rPr>
            </w:pPr>
            <w:r w:rsidRPr="00282E23">
              <w:rPr>
                <w:rFonts w:ascii="Times New Roman" w:hAnsi="Times New Roman"/>
                <w:b/>
              </w:rPr>
              <w:t>Doğru Yanıt</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A</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B</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C</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D</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E</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Boş</w:t>
            </w:r>
          </w:p>
        </w:tc>
      </w:tr>
      <w:tr w:rsidR="0031368C" w:rsidRPr="00282E23" w:rsidTr="00E42D99">
        <w:trPr>
          <w:trHeight w:val="300"/>
        </w:trPr>
        <w:tc>
          <w:tcPr>
            <w:tcW w:w="1149" w:type="dxa"/>
            <w:shd w:val="clear" w:color="auto" w:fill="auto"/>
            <w:noWrap/>
            <w:vAlign w:val="bottom"/>
          </w:tcPr>
          <w:p w:rsidR="0031368C" w:rsidRPr="00282E23" w:rsidRDefault="0031368C" w:rsidP="0031368C">
            <w:pPr>
              <w:spacing w:after="0" w:line="240" w:lineRule="auto"/>
              <w:jc w:val="center"/>
              <w:rPr>
                <w:rFonts w:ascii="Times New Roman" w:hAnsi="Times New Roman"/>
                <w:b/>
              </w:rPr>
            </w:pPr>
            <w:r w:rsidRPr="00282E23">
              <w:rPr>
                <w:rFonts w:ascii="Times New Roman" w:hAnsi="Times New Roman"/>
                <w:b/>
              </w:rPr>
              <w:t>20-1.</w:t>
            </w:r>
          </w:p>
        </w:tc>
        <w:tc>
          <w:tcPr>
            <w:tcW w:w="1349" w:type="dxa"/>
            <w:tcBorders>
              <w:top w:val="single" w:sz="8" w:space="0" w:color="auto"/>
              <w:left w:val="nil"/>
              <w:bottom w:val="nil"/>
              <w:right w:val="nil"/>
            </w:tcBorders>
            <w:shd w:val="clear" w:color="auto" w:fill="auto"/>
            <w:noWrap/>
            <w:vAlign w:val="bottom"/>
          </w:tcPr>
          <w:p w:rsidR="0031368C" w:rsidRPr="00282E23" w:rsidRDefault="0031368C" w:rsidP="0031368C">
            <w:pPr>
              <w:spacing w:after="0" w:line="240" w:lineRule="auto"/>
              <w:jc w:val="center"/>
              <w:rPr>
                <w:rFonts w:ascii="Times New Roman" w:hAnsi="Times New Roman"/>
              </w:rPr>
            </w:pPr>
            <w:r w:rsidRPr="00282E23">
              <w:rPr>
                <w:rFonts w:ascii="Times New Roman" w:hAnsi="Times New Roman"/>
              </w:rPr>
              <w:t>D</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.08</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b/>
                <w:i/>
                <w:u w:val="single"/>
              </w:rPr>
            </w:pPr>
            <w:r w:rsidRPr="00282E23">
              <w:rPr>
                <w:rFonts w:ascii="Times New Roman" w:hAnsi="Times New Roman"/>
                <w:b/>
                <w:i/>
                <w:u w:val="single"/>
              </w:rPr>
              <w:t>.19</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b/>
                <w:i/>
                <w:u w:val="single"/>
              </w:rPr>
            </w:pPr>
            <w:r w:rsidRPr="00282E23">
              <w:rPr>
                <w:rFonts w:ascii="Times New Roman" w:hAnsi="Times New Roman"/>
                <w:b/>
                <w:i/>
                <w:u w:val="single"/>
              </w:rPr>
              <w:t>.39</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.31</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b/>
              </w:rPr>
            </w:pP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.02</w:t>
            </w:r>
          </w:p>
        </w:tc>
      </w:tr>
      <w:tr w:rsidR="0031368C" w:rsidRPr="00282E23" w:rsidTr="00E42D99">
        <w:trPr>
          <w:trHeight w:val="300"/>
        </w:trPr>
        <w:tc>
          <w:tcPr>
            <w:tcW w:w="1149" w:type="dxa"/>
            <w:shd w:val="clear" w:color="auto" w:fill="auto"/>
            <w:noWrap/>
            <w:vAlign w:val="bottom"/>
          </w:tcPr>
          <w:p w:rsidR="0031368C" w:rsidRPr="00282E23" w:rsidRDefault="0031368C" w:rsidP="0031368C">
            <w:pPr>
              <w:spacing w:after="0" w:line="240" w:lineRule="auto"/>
              <w:jc w:val="center"/>
              <w:rPr>
                <w:rFonts w:ascii="Times New Roman" w:hAnsi="Times New Roman"/>
                <w:b/>
              </w:rPr>
            </w:pPr>
            <w:r w:rsidRPr="00282E23">
              <w:rPr>
                <w:rFonts w:ascii="Times New Roman" w:hAnsi="Times New Roman"/>
                <w:b/>
              </w:rPr>
              <w:t>20-2.</w:t>
            </w:r>
          </w:p>
        </w:tc>
        <w:tc>
          <w:tcPr>
            <w:tcW w:w="1349" w:type="dxa"/>
            <w:shd w:val="clear" w:color="auto" w:fill="auto"/>
            <w:noWrap/>
            <w:vAlign w:val="bottom"/>
          </w:tcPr>
          <w:p w:rsidR="0031368C" w:rsidRPr="00282E23" w:rsidRDefault="0031368C" w:rsidP="0031368C">
            <w:pPr>
              <w:spacing w:after="0" w:line="240" w:lineRule="auto"/>
              <w:jc w:val="center"/>
              <w:rPr>
                <w:rFonts w:ascii="Times New Roman" w:hAnsi="Times New Roman"/>
              </w:rPr>
            </w:pPr>
            <w:r w:rsidRPr="00282E23">
              <w:rPr>
                <w:rFonts w:ascii="Times New Roman" w:hAnsi="Times New Roman"/>
              </w:rPr>
              <w:t>B</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b/>
                <w:i/>
                <w:u w:val="single"/>
              </w:rPr>
            </w:pPr>
            <w:r w:rsidRPr="00282E23">
              <w:rPr>
                <w:rFonts w:ascii="Times New Roman" w:hAnsi="Times New Roman"/>
                <w:b/>
                <w:i/>
                <w:u w:val="single"/>
              </w:rPr>
              <w:t>.34</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.33</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.04</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b/>
                <w:i/>
                <w:u w:val="single"/>
              </w:rPr>
            </w:pPr>
            <w:r w:rsidRPr="00282E23">
              <w:rPr>
                <w:rFonts w:ascii="Times New Roman" w:hAnsi="Times New Roman"/>
                <w:b/>
                <w:i/>
                <w:u w:val="single"/>
              </w:rPr>
              <w:t>.14</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b/>
                <w:i/>
                <w:u w:val="single"/>
              </w:rPr>
            </w:pPr>
            <w:r w:rsidRPr="00282E23">
              <w:rPr>
                <w:rFonts w:ascii="Times New Roman" w:hAnsi="Times New Roman"/>
                <w:b/>
                <w:i/>
                <w:u w:val="single"/>
              </w:rPr>
              <w:t>.12</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.03</w:t>
            </w:r>
          </w:p>
        </w:tc>
      </w:tr>
      <w:tr w:rsidR="0031368C" w:rsidRPr="00282E23" w:rsidTr="00E42D99">
        <w:trPr>
          <w:trHeight w:val="300"/>
        </w:trPr>
        <w:tc>
          <w:tcPr>
            <w:tcW w:w="1149"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center"/>
              <w:rPr>
                <w:rFonts w:ascii="Times New Roman" w:hAnsi="Times New Roman"/>
                <w:b/>
              </w:rPr>
            </w:pPr>
            <w:r w:rsidRPr="00282E23">
              <w:rPr>
                <w:rFonts w:ascii="Times New Roman" w:hAnsi="Times New Roman"/>
                <w:b/>
              </w:rPr>
              <w:t>20-3.</w:t>
            </w:r>
          </w:p>
        </w:tc>
        <w:tc>
          <w:tcPr>
            <w:tcW w:w="1349"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center"/>
              <w:rPr>
                <w:rFonts w:ascii="Times New Roman" w:hAnsi="Times New Roman"/>
              </w:rPr>
            </w:pPr>
            <w:r w:rsidRPr="00282E23">
              <w:rPr>
                <w:rFonts w:ascii="Times New Roman" w:hAnsi="Times New Roman"/>
              </w:rPr>
              <w:t>A</w:t>
            </w:r>
          </w:p>
        </w:tc>
        <w:tc>
          <w:tcPr>
            <w:tcW w:w="851"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.45</w:t>
            </w:r>
          </w:p>
        </w:tc>
        <w:tc>
          <w:tcPr>
            <w:tcW w:w="851"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.23</w:t>
            </w:r>
          </w:p>
        </w:tc>
        <w:tc>
          <w:tcPr>
            <w:tcW w:w="851"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.31</w:t>
            </w:r>
          </w:p>
        </w:tc>
        <w:tc>
          <w:tcPr>
            <w:tcW w:w="851"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w:t>
            </w:r>
          </w:p>
        </w:tc>
        <w:tc>
          <w:tcPr>
            <w:tcW w:w="851"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right"/>
              <w:rPr>
                <w:rFonts w:ascii="Times New Roman" w:hAnsi="Times New Roman"/>
              </w:rPr>
            </w:pPr>
          </w:p>
        </w:tc>
        <w:tc>
          <w:tcPr>
            <w:tcW w:w="851"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.02</w:t>
            </w:r>
          </w:p>
        </w:tc>
      </w:tr>
    </w:tbl>
    <w:p w:rsidR="0031368C" w:rsidRPr="00282E23" w:rsidRDefault="00406A6A" w:rsidP="0031368C">
      <w:pPr>
        <w:spacing w:before="240" w:after="0" w:line="360" w:lineRule="auto"/>
        <w:ind w:firstLine="709"/>
        <w:jc w:val="both"/>
        <w:rPr>
          <w:rFonts w:ascii="Times New Roman" w:hAnsi="Times New Roman"/>
          <w:sz w:val="24"/>
          <w:szCs w:val="24"/>
        </w:rPr>
      </w:pPr>
      <w:r>
        <w:fldChar w:fldCharType="begin"/>
      </w:r>
      <w:r>
        <w:rPr>
          <w:rFonts w:ascii="Times New Roman" w:hAnsi="Times New Roman"/>
          <w:sz w:val="24"/>
          <w:szCs w:val="24"/>
        </w:rPr>
        <w:instrText xml:space="preserve"> REF _Ref35980428 \h </w:instrText>
      </w:r>
      <w:r>
        <w:fldChar w:fldCharType="separate"/>
      </w:r>
      <w:r w:rsidR="00E00B3B" w:rsidRPr="00282E23">
        <w:rPr>
          <w:rFonts w:ascii="Times New Roman" w:hAnsi="Times New Roman"/>
          <w:sz w:val="24"/>
          <w:szCs w:val="24"/>
          <w:lang w:val="en-US"/>
        </w:rPr>
        <w:t>Tablo</w:t>
      </w:r>
      <w:r w:rsidR="00E00B3B">
        <w:rPr>
          <w:rFonts w:ascii="Times New Roman" w:hAnsi="Times New Roman"/>
          <w:sz w:val="24"/>
          <w:szCs w:val="24"/>
          <w:lang w:val="en-US"/>
        </w:rPr>
        <w:t xml:space="preserve"> </w:t>
      </w:r>
      <w:r w:rsidR="00E00B3B">
        <w:rPr>
          <w:rFonts w:ascii="Times New Roman" w:hAnsi="Times New Roman"/>
          <w:noProof/>
          <w:sz w:val="24"/>
          <w:szCs w:val="24"/>
          <w:lang w:val="en-US"/>
        </w:rPr>
        <w:t>13</w:t>
      </w:r>
      <w:r>
        <w:fldChar w:fldCharType="end"/>
      </w:r>
      <w:r w:rsidR="0031368C" w:rsidRPr="00282E23">
        <w:rPr>
          <w:rFonts w:ascii="Times New Roman" w:hAnsi="Times New Roman"/>
          <w:sz w:val="24"/>
          <w:szCs w:val="24"/>
        </w:rPr>
        <w:t xml:space="preserve"> incelendiğinde de öğrencilerin birinci aşama sorusunda </w:t>
      </w:r>
      <w:r w:rsidR="0031368C" w:rsidRPr="00282E23">
        <w:rPr>
          <w:rFonts w:ascii="Times New Roman" w:hAnsi="Times New Roman"/>
          <w:b/>
          <w:sz w:val="24"/>
          <w:szCs w:val="24"/>
        </w:rPr>
        <w:t xml:space="preserve">B </w:t>
      </w:r>
      <w:r w:rsidR="0031368C" w:rsidRPr="00282E23">
        <w:rPr>
          <w:rFonts w:ascii="Times New Roman" w:hAnsi="Times New Roman"/>
          <w:sz w:val="24"/>
          <w:szCs w:val="24"/>
        </w:rPr>
        <w:t xml:space="preserve">ve </w:t>
      </w:r>
      <w:r w:rsidR="0031368C" w:rsidRPr="00282E23">
        <w:rPr>
          <w:rFonts w:ascii="Times New Roman" w:hAnsi="Times New Roman"/>
          <w:b/>
          <w:sz w:val="24"/>
          <w:szCs w:val="24"/>
        </w:rPr>
        <w:t xml:space="preserve">C, </w:t>
      </w:r>
      <w:r w:rsidR="0031368C" w:rsidRPr="00282E23">
        <w:rPr>
          <w:rFonts w:ascii="Times New Roman" w:hAnsi="Times New Roman"/>
          <w:sz w:val="24"/>
          <w:szCs w:val="24"/>
        </w:rPr>
        <w:t xml:space="preserve">ikinci aşama sorusunda ise </w:t>
      </w:r>
      <w:r w:rsidR="0031368C" w:rsidRPr="00282E23">
        <w:rPr>
          <w:rFonts w:ascii="Times New Roman" w:hAnsi="Times New Roman"/>
          <w:b/>
          <w:sz w:val="24"/>
          <w:szCs w:val="24"/>
        </w:rPr>
        <w:t xml:space="preserve">A, D </w:t>
      </w:r>
      <w:r w:rsidR="0031368C" w:rsidRPr="00282E23">
        <w:rPr>
          <w:rFonts w:ascii="Times New Roman" w:hAnsi="Times New Roman"/>
          <w:sz w:val="24"/>
          <w:szCs w:val="24"/>
        </w:rPr>
        <w:t xml:space="preserve">ve </w:t>
      </w:r>
      <w:r w:rsidR="0031368C" w:rsidRPr="00282E23">
        <w:rPr>
          <w:rFonts w:ascii="Times New Roman" w:hAnsi="Times New Roman"/>
          <w:b/>
          <w:sz w:val="24"/>
          <w:szCs w:val="24"/>
        </w:rPr>
        <w:t xml:space="preserve">E </w:t>
      </w:r>
      <w:r w:rsidR="0031368C" w:rsidRPr="00282E23">
        <w:rPr>
          <w:rFonts w:ascii="Times New Roman" w:hAnsi="Times New Roman"/>
          <w:sz w:val="24"/>
          <w:szCs w:val="24"/>
        </w:rPr>
        <w:t>yanıtlarını yanlış seçenek olmasına rağmen %10’un üzerinde oranla işaretlediği belirlenmiştir. Belirlenen kavram yanılgıları şu şekildedir.</w:t>
      </w:r>
    </w:p>
    <w:p w:rsidR="0031368C" w:rsidRPr="00282E23" w:rsidRDefault="0031368C" w:rsidP="0031368C">
      <w:pPr>
        <w:numPr>
          <w:ilvl w:val="0"/>
          <w:numId w:val="25"/>
        </w:numPr>
        <w:spacing w:after="0" w:line="360" w:lineRule="auto"/>
        <w:jc w:val="both"/>
        <w:rPr>
          <w:rFonts w:ascii="Times New Roman" w:hAnsi="Times New Roman"/>
          <w:sz w:val="24"/>
          <w:szCs w:val="24"/>
        </w:rPr>
      </w:pPr>
      <w:r w:rsidRPr="00282E23">
        <w:rPr>
          <w:rFonts w:ascii="Times New Roman" w:hAnsi="Times New Roman"/>
          <w:sz w:val="24"/>
          <w:szCs w:val="24"/>
        </w:rPr>
        <w:t>Yalıtım yaptırma, ısı ile alakalıdır. Hava kirliliği ile ilgili değildir.</w:t>
      </w:r>
    </w:p>
    <w:p w:rsidR="0031368C" w:rsidRPr="00282E23" w:rsidRDefault="0031368C" w:rsidP="0031368C">
      <w:pPr>
        <w:numPr>
          <w:ilvl w:val="0"/>
          <w:numId w:val="25"/>
        </w:numPr>
        <w:spacing w:after="0" w:line="360" w:lineRule="auto"/>
        <w:jc w:val="both"/>
        <w:rPr>
          <w:rFonts w:ascii="Times New Roman" w:hAnsi="Times New Roman"/>
          <w:sz w:val="24"/>
          <w:szCs w:val="24"/>
        </w:rPr>
      </w:pPr>
      <w:r w:rsidRPr="00282E23">
        <w:rPr>
          <w:rFonts w:ascii="Times New Roman" w:hAnsi="Times New Roman"/>
          <w:sz w:val="24"/>
          <w:szCs w:val="24"/>
        </w:rPr>
        <w:t>Evlere yalıtım yapılması ile hava kirliliğinin alakası yoktur.</w:t>
      </w:r>
    </w:p>
    <w:p w:rsidR="0031368C" w:rsidRDefault="0031368C" w:rsidP="0031368C">
      <w:pPr>
        <w:numPr>
          <w:ilvl w:val="0"/>
          <w:numId w:val="25"/>
        </w:numPr>
        <w:spacing w:after="0" w:line="360" w:lineRule="auto"/>
        <w:jc w:val="both"/>
        <w:rPr>
          <w:rFonts w:ascii="Times New Roman" w:hAnsi="Times New Roman"/>
          <w:sz w:val="24"/>
          <w:szCs w:val="24"/>
        </w:rPr>
      </w:pPr>
      <w:r w:rsidRPr="00282E23">
        <w:rPr>
          <w:rFonts w:ascii="Times New Roman" w:hAnsi="Times New Roman"/>
          <w:sz w:val="24"/>
          <w:szCs w:val="24"/>
        </w:rPr>
        <w:t>Kaliteli yakıt kullanımı ile hava kirliliği arasında bir bağlantı yoktur.</w:t>
      </w:r>
    </w:p>
    <w:p w:rsidR="0031368C" w:rsidRPr="00282E23" w:rsidRDefault="0031368C" w:rsidP="0031368C">
      <w:pPr>
        <w:spacing w:before="240" w:after="0" w:line="360" w:lineRule="auto"/>
        <w:rPr>
          <w:rFonts w:ascii="Times New Roman" w:hAnsi="Times New Roman"/>
          <w:sz w:val="24"/>
          <w:szCs w:val="24"/>
        </w:rPr>
      </w:pPr>
      <w:bookmarkStart w:id="11" w:name="_Ref35980444"/>
      <w:r w:rsidRPr="00282E23">
        <w:rPr>
          <w:rFonts w:ascii="Times New Roman" w:hAnsi="Times New Roman"/>
          <w:sz w:val="24"/>
          <w:szCs w:val="24"/>
          <w:lang w:val="en-US"/>
        </w:rPr>
        <w:t>Tablo</w:t>
      </w:r>
      <w:r w:rsidR="00E00585">
        <w:rPr>
          <w:rFonts w:ascii="Times New Roman" w:hAnsi="Times New Roman"/>
          <w:sz w:val="24"/>
          <w:szCs w:val="24"/>
          <w:lang w:val="en-US"/>
        </w:rPr>
        <w:t xml:space="preserve"> </w:t>
      </w:r>
      <w:r w:rsidR="00A5572D" w:rsidRPr="00282E23">
        <w:rPr>
          <w:rFonts w:ascii="Times New Roman" w:hAnsi="Times New Roman"/>
          <w:sz w:val="24"/>
          <w:szCs w:val="24"/>
          <w:lang w:val="en-US"/>
        </w:rPr>
        <w:fldChar w:fldCharType="begin"/>
      </w:r>
      <w:r w:rsidRPr="00282E23">
        <w:rPr>
          <w:rFonts w:ascii="Times New Roman" w:hAnsi="Times New Roman"/>
          <w:sz w:val="24"/>
          <w:szCs w:val="24"/>
          <w:lang w:val="en-US"/>
        </w:rPr>
        <w:instrText xml:space="preserve"> SEQ Tablo \* ARABIC </w:instrText>
      </w:r>
      <w:r w:rsidR="00A5572D" w:rsidRPr="00282E23">
        <w:rPr>
          <w:rFonts w:ascii="Times New Roman" w:hAnsi="Times New Roman"/>
          <w:sz w:val="24"/>
          <w:szCs w:val="24"/>
          <w:lang w:val="en-US"/>
        </w:rPr>
        <w:fldChar w:fldCharType="separate"/>
      </w:r>
      <w:r w:rsidR="00E00B3B">
        <w:rPr>
          <w:rFonts w:ascii="Times New Roman" w:hAnsi="Times New Roman"/>
          <w:noProof/>
          <w:sz w:val="24"/>
          <w:szCs w:val="24"/>
          <w:lang w:val="en-US"/>
        </w:rPr>
        <w:t>14</w:t>
      </w:r>
      <w:r w:rsidR="00A5572D" w:rsidRPr="00282E23">
        <w:rPr>
          <w:rFonts w:ascii="Times New Roman" w:hAnsi="Times New Roman"/>
          <w:sz w:val="24"/>
          <w:szCs w:val="24"/>
          <w:lang w:val="en-US"/>
        </w:rPr>
        <w:fldChar w:fldCharType="end"/>
      </w:r>
      <w:bookmarkEnd w:id="11"/>
      <w:r w:rsidRPr="00282E23">
        <w:rPr>
          <w:rFonts w:ascii="Times New Roman" w:hAnsi="Times New Roman"/>
          <w:sz w:val="24"/>
          <w:szCs w:val="24"/>
          <w:lang w:val="en-US"/>
        </w:rPr>
        <w:t>.</w:t>
      </w:r>
    </w:p>
    <w:p w:rsidR="0031368C" w:rsidRPr="00282E23" w:rsidRDefault="0031368C" w:rsidP="0031368C">
      <w:pPr>
        <w:spacing w:after="0" w:line="360" w:lineRule="auto"/>
        <w:jc w:val="both"/>
        <w:rPr>
          <w:rFonts w:ascii="Times New Roman" w:hAnsi="Times New Roman"/>
          <w:i/>
          <w:sz w:val="24"/>
          <w:szCs w:val="24"/>
        </w:rPr>
      </w:pPr>
      <w:r w:rsidRPr="00282E23">
        <w:rPr>
          <w:rFonts w:ascii="Times New Roman" w:hAnsi="Times New Roman"/>
          <w:i/>
          <w:sz w:val="24"/>
          <w:szCs w:val="24"/>
        </w:rPr>
        <w:lastRenderedPageBreak/>
        <w:t>Yirmi ikinci Soruya Verilen Yanıtların Frekans Değerleri</w:t>
      </w:r>
    </w:p>
    <w:tbl>
      <w:tblPr>
        <w:tblW w:w="8237" w:type="dxa"/>
        <w:tblCellMar>
          <w:left w:w="70" w:type="dxa"/>
          <w:right w:w="70" w:type="dxa"/>
        </w:tblCellMar>
        <w:tblLook w:val="00A0" w:firstRow="1" w:lastRow="0" w:firstColumn="1" w:lastColumn="0" w:noHBand="0" w:noVBand="0"/>
      </w:tblPr>
      <w:tblGrid>
        <w:gridCol w:w="1244"/>
        <w:gridCol w:w="1461"/>
        <w:gridCol w:w="922"/>
        <w:gridCol w:w="922"/>
        <w:gridCol w:w="922"/>
        <w:gridCol w:w="922"/>
        <w:gridCol w:w="922"/>
        <w:gridCol w:w="922"/>
      </w:tblGrid>
      <w:tr w:rsidR="0031368C" w:rsidRPr="00282E23" w:rsidTr="00E42D99">
        <w:trPr>
          <w:trHeight w:val="315"/>
        </w:trPr>
        <w:tc>
          <w:tcPr>
            <w:tcW w:w="1149"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center"/>
              <w:rPr>
                <w:rFonts w:ascii="Times New Roman" w:hAnsi="Times New Roman"/>
                <w:b/>
              </w:rPr>
            </w:pPr>
          </w:p>
        </w:tc>
        <w:tc>
          <w:tcPr>
            <w:tcW w:w="1349" w:type="dxa"/>
            <w:tcBorders>
              <w:top w:val="single" w:sz="4" w:space="0" w:color="auto"/>
              <w:left w:val="nil"/>
              <w:bottom w:val="nil"/>
              <w:right w:val="nil"/>
            </w:tcBorders>
            <w:shd w:val="clear" w:color="auto" w:fill="auto"/>
            <w:noWrap/>
            <w:vAlign w:val="center"/>
          </w:tcPr>
          <w:p w:rsidR="0031368C" w:rsidRPr="00282E23" w:rsidRDefault="0031368C" w:rsidP="0031368C">
            <w:pPr>
              <w:spacing w:after="0" w:line="240" w:lineRule="auto"/>
              <w:jc w:val="center"/>
              <w:rPr>
                <w:rFonts w:ascii="Times New Roman" w:hAnsi="Times New Roman"/>
                <w:b/>
              </w:rPr>
            </w:pPr>
            <w:r w:rsidRPr="00282E23">
              <w:rPr>
                <w:rFonts w:ascii="Times New Roman" w:hAnsi="Times New Roman"/>
                <w:b/>
              </w:rPr>
              <w:t>Doğru Yanıt</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A</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B</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C</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D</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E</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Boş</w:t>
            </w:r>
          </w:p>
        </w:tc>
      </w:tr>
      <w:tr w:rsidR="0031368C" w:rsidRPr="00282E23" w:rsidTr="00E42D99">
        <w:trPr>
          <w:trHeight w:val="300"/>
        </w:trPr>
        <w:tc>
          <w:tcPr>
            <w:tcW w:w="1149" w:type="dxa"/>
            <w:shd w:val="clear" w:color="auto" w:fill="auto"/>
            <w:noWrap/>
            <w:vAlign w:val="bottom"/>
          </w:tcPr>
          <w:p w:rsidR="0031368C" w:rsidRPr="00282E23" w:rsidRDefault="0031368C" w:rsidP="0031368C">
            <w:pPr>
              <w:spacing w:after="0" w:line="240" w:lineRule="auto"/>
              <w:jc w:val="center"/>
              <w:rPr>
                <w:rFonts w:ascii="Times New Roman" w:hAnsi="Times New Roman"/>
                <w:b/>
              </w:rPr>
            </w:pPr>
            <w:r w:rsidRPr="00282E23">
              <w:rPr>
                <w:rFonts w:ascii="Times New Roman" w:hAnsi="Times New Roman"/>
                <w:b/>
              </w:rPr>
              <w:t>22-1.</w:t>
            </w:r>
          </w:p>
        </w:tc>
        <w:tc>
          <w:tcPr>
            <w:tcW w:w="1349" w:type="dxa"/>
            <w:tcBorders>
              <w:top w:val="single" w:sz="8" w:space="0" w:color="auto"/>
              <w:left w:val="nil"/>
              <w:bottom w:val="nil"/>
              <w:right w:val="nil"/>
            </w:tcBorders>
            <w:shd w:val="clear" w:color="auto" w:fill="auto"/>
            <w:noWrap/>
            <w:vAlign w:val="bottom"/>
          </w:tcPr>
          <w:p w:rsidR="0031368C" w:rsidRPr="00282E23" w:rsidRDefault="0031368C" w:rsidP="0031368C">
            <w:pPr>
              <w:spacing w:after="0" w:line="240" w:lineRule="auto"/>
              <w:jc w:val="center"/>
              <w:rPr>
                <w:rFonts w:ascii="Times New Roman" w:hAnsi="Times New Roman"/>
              </w:rPr>
            </w:pPr>
            <w:r w:rsidRPr="00282E23">
              <w:rPr>
                <w:rFonts w:ascii="Times New Roman" w:hAnsi="Times New Roman"/>
              </w:rPr>
              <w:t>C</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b/>
                <w:i/>
                <w:u w:val="single"/>
              </w:rPr>
            </w:pPr>
            <w:r w:rsidRPr="00282E23">
              <w:rPr>
                <w:rFonts w:ascii="Times New Roman" w:hAnsi="Times New Roman"/>
                <w:b/>
                <w:i/>
                <w:u w:val="single"/>
              </w:rPr>
              <w:t>.13</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b/>
                <w:i/>
                <w:u w:val="single"/>
              </w:rPr>
            </w:pPr>
            <w:r w:rsidRPr="00282E23">
              <w:rPr>
                <w:rFonts w:ascii="Times New Roman" w:hAnsi="Times New Roman"/>
                <w:b/>
                <w:i/>
                <w:u w:val="single"/>
              </w:rPr>
              <w:t>.12</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.59</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b/>
                <w:i/>
                <w:u w:val="single"/>
              </w:rPr>
            </w:pPr>
            <w:r w:rsidRPr="00282E23">
              <w:rPr>
                <w:rFonts w:ascii="Times New Roman" w:hAnsi="Times New Roman"/>
                <w:b/>
                <w:i/>
                <w:u w:val="single"/>
              </w:rPr>
              <w:t>.13</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b/>
                <w:i/>
                <w:u w:val="single"/>
              </w:rPr>
            </w:pP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.03</w:t>
            </w:r>
          </w:p>
        </w:tc>
      </w:tr>
      <w:tr w:rsidR="0031368C" w:rsidRPr="00282E23" w:rsidTr="00E42D99">
        <w:trPr>
          <w:trHeight w:val="300"/>
        </w:trPr>
        <w:tc>
          <w:tcPr>
            <w:tcW w:w="1149" w:type="dxa"/>
            <w:shd w:val="clear" w:color="auto" w:fill="auto"/>
            <w:noWrap/>
            <w:vAlign w:val="bottom"/>
          </w:tcPr>
          <w:p w:rsidR="0031368C" w:rsidRPr="00282E23" w:rsidRDefault="0031368C" w:rsidP="0031368C">
            <w:pPr>
              <w:spacing w:after="0" w:line="240" w:lineRule="auto"/>
              <w:jc w:val="center"/>
              <w:rPr>
                <w:rFonts w:ascii="Times New Roman" w:hAnsi="Times New Roman"/>
                <w:b/>
              </w:rPr>
            </w:pPr>
            <w:r w:rsidRPr="00282E23">
              <w:rPr>
                <w:rFonts w:ascii="Times New Roman" w:hAnsi="Times New Roman"/>
                <w:b/>
              </w:rPr>
              <w:t>22-2.</w:t>
            </w:r>
          </w:p>
        </w:tc>
        <w:tc>
          <w:tcPr>
            <w:tcW w:w="1349" w:type="dxa"/>
            <w:shd w:val="clear" w:color="auto" w:fill="auto"/>
            <w:noWrap/>
            <w:vAlign w:val="bottom"/>
          </w:tcPr>
          <w:p w:rsidR="0031368C" w:rsidRPr="00282E23" w:rsidRDefault="0031368C" w:rsidP="0031368C">
            <w:pPr>
              <w:spacing w:after="0" w:line="240" w:lineRule="auto"/>
              <w:jc w:val="center"/>
              <w:rPr>
                <w:rFonts w:ascii="Times New Roman" w:hAnsi="Times New Roman"/>
              </w:rPr>
            </w:pPr>
            <w:r w:rsidRPr="00282E23">
              <w:rPr>
                <w:rFonts w:ascii="Times New Roman" w:hAnsi="Times New Roman"/>
              </w:rPr>
              <w:t>B</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b/>
                <w:i/>
                <w:u w:val="single"/>
              </w:rPr>
            </w:pPr>
            <w:r w:rsidRPr="00282E23">
              <w:rPr>
                <w:rFonts w:ascii="Times New Roman" w:hAnsi="Times New Roman"/>
                <w:b/>
                <w:i/>
                <w:u w:val="single"/>
              </w:rPr>
              <w:t>.12</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.59</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b/>
                <w:i/>
                <w:u w:val="single"/>
              </w:rPr>
            </w:pPr>
            <w:r w:rsidRPr="00282E23">
              <w:rPr>
                <w:rFonts w:ascii="Times New Roman" w:hAnsi="Times New Roman"/>
                <w:b/>
                <w:i/>
                <w:u w:val="single"/>
              </w:rPr>
              <w:t>.14</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b/>
                <w:i/>
                <w:u w:val="single"/>
              </w:rPr>
            </w:pPr>
            <w:r w:rsidRPr="00282E23">
              <w:rPr>
                <w:rFonts w:ascii="Times New Roman" w:hAnsi="Times New Roman"/>
                <w:b/>
                <w:i/>
                <w:u w:val="single"/>
              </w:rPr>
              <w:t>.11</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.030</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.02</w:t>
            </w:r>
          </w:p>
        </w:tc>
      </w:tr>
      <w:tr w:rsidR="0031368C" w:rsidRPr="00282E23" w:rsidTr="00E42D99">
        <w:trPr>
          <w:trHeight w:val="300"/>
        </w:trPr>
        <w:tc>
          <w:tcPr>
            <w:tcW w:w="1149"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center"/>
              <w:rPr>
                <w:rFonts w:ascii="Times New Roman" w:hAnsi="Times New Roman"/>
                <w:b/>
              </w:rPr>
            </w:pPr>
            <w:r w:rsidRPr="00282E23">
              <w:rPr>
                <w:rFonts w:ascii="Times New Roman" w:hAnsi="Times New Roman"/>
                <w:b/>
              </w:rPr>
              <w:t>22-3.</w:t>
            </w:r>
          </w:p>
        </w:tc>
        <w:tc>
          <w:tcPr>
            <w:tcW w:w="1349"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center"/>
              <w:rPr>
                <w:rFonts w:ascii="Times New Roman" w:hAnsi="Times New Roman"/>
              </w:rPr>
            </w:pPr>
            <w:r w:rsidRPr="00282E23">
              <w:rPr>
                <w:rFonts w:ascii="Times New Roman" w:hAnsi="Times New Roman"/>
              </w:rPr>
              <w:t>A</w:t>
            </w:r>
          </w:p>
        </w:tc>
        <w:tc>
          <w:tcPr>
            <w:tcW w:w="851"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.59</w:t>
            </w:r>
          </w:p>
        </w:tc>
        <w:tc>
          <w:tcPr>
            <w:tcW w:w="851"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.21</w:t>
            </w:r>
          </w:p>
        </w:tc>
        <w:tc>
          <w:tcPr>
            <w:tcW w:w="851"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.19</w:t>
            </w:r>
          </w:p>
        </w:tc>
        <w:tc>
          <w:tcPr>
            <w:tcW w:w="851"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w:t>
            </w:r>
          </w:p>
        </w:tc>
        <w:tc>
          <w:tcPr>
            <w:tcW w:w="851"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right"/>
              <w:rPr>
                <w:rFonts w:ascii="Times New Roman" w:hAnsi="Times New Roman"/>
              </w:rPr>
            </w:pPr>
          </w:p>
        </w:tc>
        <w:tc>
          <w:tcPr>
            <w:tcW w:w="851"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.02</w:t>
            </w:r>
          </w:p>
        </w:tc>
      </w:tr>
    </w:tbl>
    <w:p w:rsidR="0031368C" w:rsidRPr="00282E23" w:rsidRDefault="00017D9E" w:rsidP="0031368C">
      <w:pPr>
        <w:spacing w:before="240" w:after="0" w:line="360" w:lineRule="auto"/>
        <w:ind w:firstLine="709"/>
        <w:jc w:val="both"/>
        <w:rPr>
          <w:rFonts w:ascii="Times New Roman" w:hAnsi="Times New Roman"/>
          <w:sz w:val="24"/>
          <w:szCs w:val="24"/>
        </w:rPr>
      </w:pPr>
      <w:r>
        <w:fldChar w:fldCharType="begin"/>
      </w:r>
      <w:r>
        <w:rPr>
          <w:rFonts w:ascii="Times New Roman" w:hAnsi="Times New Roman"/>
          <w:sz w:val="24"/>
          <w:szCs w:val="24"/>
        </w:rPr>
        <w:instrText xml:space="preserve"> REF _Ref35980444 \h </w:instrText>
      </w:r>
      <w:r>
        <w:fldChar w:fldCharType="separate"/>
      </w:r>
      <w:r w:rsidR="00E00B3B" w:rsidRPr="00282E23">
        <w:rPr>
          <w:rFonts w:ascii="Times New Roman" w:hAnsi="Times New Roman"/>
          <w:sz w:val="24"/>
          <w:szCs w:val="24"/>
          <w:lang w:val="en-US"/>
        </w:rPr>
        <w:t>Tablo</w:t>
      </w:r>
      <w:r w:rsidR="00E00B3B">
        <w:rPr>
          <w:rFonts w:ascii="Times New Roman" w:hAnsi="Times New Roman"/>
          <w:sz w:val="24"/>
          <w:szCs w:val="24"/>
          <w:lang w:val="en-US"/>
        </w:rPr>
        <w:t xml:space="preserve"> </w:t>
      </w:r>
      <w:r w:rsidR="00E00B3B">
        <w:rPr>
          <w:rFonts w:ascii="Times New Roman" w:hAnsi="Times New Roman"/>
          <w:noProof/>
          <w:sz w:val="24"/>
          <w:szCs w:val="24"/>
          <w:lang w:val="en-US"/>
        </w:rPr>
        <w:t>14</w:t>
      </w:r>
      <w:r>
        <w:fldChar w:fldCharType="end"/>
      </w:r>
      <w:r>
        <w:t xml:space="preserve"> </w:t>
      </w:r>
      <w:r w:rsidR="0031368C" w:rsidRPr="00282E23">
        <w:rPr>
          <w:rFonts w:ascii="Times New Roman" w:hAnsi="Times New Roman"/>
          <w:sz w:val="24"/>
          <w:szCs w:val="24"/>
        </w:rPr>
        <w:t xml:space="preserve">incelendiğinde de öğrencilerin birinci aşama sorusunda </w:t>
      </w:r>
      <w:r w:rsidR="0031368C" w:rsidRPr="00282E23">
        <w:rPr>
          <w:rFonts w:ascii="Times New Roman" w:hAnsi="Times New Roman"/>
          <w:b/>
          <w:sz w:val="24"/>
          <w:szCs w:val="24"/>
        </w:rPr>
        <w:t xml:space="preserve">A, B </w:t>
      </w:r>
      <w:r w:rsidR="0031368C" w:rsidRPr="00282E23">
        <w:rPr>
          <w:rFonts w:ascii="Times New Roman" w:hAnsi="Times New Roman"/>
          <w:sz w:val="24"/>
          <w:szCs w:val="24"/>
        </w:rPr>
        <w:t xml:space="preserve">ve </w:t>
      </w:r>
      <w:r w:rsidR="0031368C" w:rsidRPr="00282E23">
        <w:rPr>
          <w:rFonts w:ascii="Times New Roman" w:hAnsi="Times New Roman"/>
          <w:b/>
          <w:sz w:val="24"/>
          <w:szCs w:val="24"/>
        </w:rPr>
        <w:t>D,</w:t>
      </w:r>
      <w:r w:rsidR="0031368C" w:rsidRPr="00282E23">
        <w:rPr>
          <w:rFonts w:ascii="Times New Roman" w:hAnsi="Times New Roman"/>
          <w:sz w:val="24"/>
          <w:szCs w:val="24"/>
        </w:rPr>
        <w:t xml:space="preserve"> ikinci aşama sorusunda ise </w:t>
      </w:r>
      <w:r w:rsidR="0031368C" w:rsidRPr="00282E23">
        <w:rPr>
          <w:rFonts w:ascii="Times New Roman" w:hAnsi="Times New Roman"/>
          <w:b/>
          <w:sz w:val="24"/>
          <w:szCs w:val="24"/>
        </w:rPr>
        <w:t xml:space="preserve">A, C </w:t>
      </w:r>
      <w:r w:rsidR="0031368C" w:rsidRPr="00282E23">
        <w:rPr>
          <w:rFonts w:ascii="Times New Roman" w:hAnsi="Times New Roman"/>
          <w:sz w:val="24"/>
          <w:szCs w:val="24"/>
        </w:rPr>
        <w:t xml:space="preserve">ve </w:t>
      </w:r>
      <w:r w:rsidR="0031368C" w:rsidRPr="00282E23">
        <w:rPr>
          <w:rFonts w:ascii="Times New Roman" w:hAnsi="Times New Roman"/>
          <w:b/>
          <w:sz w:val="24"/>
          <w:szCs w:val="24"/>
        </w:rPr>
        <w:t xml:space="preserve">D </w:t>
      </w:r>
      <w:r w:rsidR="0031368C" w:rsidRPr="00282E23">
        <w:rPr>
          <w:rFonts w:ascii="Times New Roman" w:hAnsi="Times New Roman"/>
          <w:sz w:val="24"/>
          <w:szCs w:val="24"/>
        </w:rPr>
        <w:t>yanıtlarını yanlış seçenek olmasına rağmen %10’un üzerinde oranla işaretlediği belirlenmiştir. Belirlenen kavram yanılgıları şu şekildedir.</w:t>
      </w:r>
    </w:p>
    <w:p w:rsidR="0031368C" w:rsidRPr="00282E23" w:rsidRDefault="0031368C" w:rsidP="0031368C">
      <w:pPr>
        <w:numPr>
          <w:ilvl w:val="0"/>
          <w:numId w:val="26"/>
        </w:numPr>
        <w:spacing w:after="0" w:line="360" w:lineRule="auto"/>
        <w:jc w:val="both"/>
        <w:rPr>
          <w:rFonts w:ascii="Times New Roman" w:hAnsi="Times New Roman"/>
          <w:sz w:val="24"/>
          <w:szCs w:val="24"/>
        </w:rPr>
      </w:pPr>
      <w:r w:rsidRPr="00282E23">
        <w:rPr>
          <w:rFonts w:ascii="Times New Roman" w:hAnsi="Times New Roman"/>
          <w:sz w:val="24"/>
          <w:szCs w:val="24"/>
        </w:rPr>
        <w:t>Sanayi kuruluşları, su kirliliği nedenleri arasında bulunmaz.</w:t>
      </w:r>
    </w:p>
    <w:p w:rsidR="0031368C" w:rsidRPr="00282E23" w:rsidRDefault="0031368C" w:rsidP="0031368C">
      <w:pPr>
        <w:numPr>
          <w:ilvl w:val="0"/>
          <w:numId w:val="26"/>
        </w:numPr>
        <w:spacing w:after="0" w:line="360" w:lineRule="auto"/>
        <w:jc w:val="both"/>
        <w:rPr>
          <w:rFonts w:ascii="Times New Roman" w:hAnsi="Times New Roman"/>
          <w:sz w:val="24"/>
          <w:szCs w:val="24"/>
        </w:rPr>
      </w:pPr>
      <w:r w:rsidRPr="00282E23">
        <w:rPr>
          <w:rFonts w:ascii="Times New Roman" w:hAnsi="Times New Roman"/>
          <w:sz w:val="24"/>
          <w:szCs w:val="24"/>
        </w:rPr>
        <w:t>Enerji üretim santrallerinin su kirliliğinde etkisi yoktur.</w:t>
      </w:r>
    </w:p>
    <w:p w:rsidR="0031368C" w:rsidRPr="00282E23" w:rsidRDefault="0031368C" w:rsidP="0031368C">
      <w:pPr>
        <w:numPr>
          <w:ilvl w:val="0"/>
          <w:numId w:val="26"/>
        </w:numPr>
        <w:spacing w:after="0" w:line="360" w:lineRule="auto"/>
        <w:jc w:val="both"/>
        <w:rPr>
          <w:rFonts w:ascii="Times New Roman" w:hAnsi="Times New Roman"/>
          <w:sz w:val="24"/>
          <w:szCs w:val="24"/>
        </w:rPr>
      </w:pPr>
      <w:r w:rsidRPr="00282E23">
        <w:rPr>
          <w:rFonts w:ascii="Times New Roman" w:hAnsi="Times New Roman"/>
          <w:sz w:val="24"/>
          <w:szCs w:val="24"/>
        </w:rPr>
        <w:t>Asit yağmurları su kirliliğine yol açmaz.</w:t>
      </w:r>
    </w:p>
    <w:p w:rsidR="0031368C" w:rsidRPr="00282E23" w:rsidRDefault="0031368C" w:rsidP="0031368C">
      <w:pPr>
        <w:numPr>
          <w:ilvl w:val="0"/>
          <w:numId w:val="26"/>
        </w:numPr>
        <w:spacing w:after="0" w:line="360" w:lineRule="auto"/>
        <w:jc w:val="both"/>
        <w:rPr>
          <w:rFonts w:ascii="Times New Roman" w:hAnsi="Times New Roman"/>
          <w:sz w:val="24"/>
          <w:szCs w:val="24"/>
        </w:rPr>
      </w:pPr>
      <w:r w:rsidRPr="00282E23">
        <w:rPr>
          <w:rFonts w:ascii="Times New Roman" w:hAnsi="Times New Roman"/>
          <w:sz w:val="24"/>
          <w:szCs w:val="24"/>
        </w:rPr>
        <w:t>Sanayi kuruluşları çevreci işlemler yaparlar.</w:t>
      </w:r>
    </w:p>
    <w:p w:rsidR="0031368C" w:rsidRPr="00282E23" w:rsidRDefault="0031368C" w:rsidP="0031368C">
      <w:pPr>
        <w:numPr>
          <w:ilvl w:val="0"/>
          <w:numId w:val="26"/>
        </w:numPr>
        <w:spacing w:after="0" w:line="360" w:lineRule="auto"/>
        <w:jc w:val="both"/>
        <w:rPr>
          <w:rFonts w:ascii="Times New Roman" w:hAnsi="Times New Roman"/>
          <w:sz w:val="24"/>
          <w:szCs w:val="24"/>
        </w:rPr>
      </w:pPr>
      <w:r w:rsidRPr="00282E23">
        <w:rPr>
          <w:rFonts w:ascii="Times New Roman" w:hAnsi="Times New Roman"/>
          <w:sz w:val="24"/>
          <w:szCs w:val="24"/>
        </w:rPr>
        <w:t>Enerji üretim santralleri çevremizi korur.</w:t>
      </w:r>
    </w:p>
    <w:p w:rsidR="0031368C" w:rsidRPr="00282E23" w:rsidRDefault="0031368C" w:rsidP="0031368C">
      <w:pPr>
        <w:numPr>
          <w:ilvl w:val="0"/>
          <w:numId w:val="26"/>
        </w:numPr>
        <w:spacing w:line="360" w:lineRule="auto"/>
        <w:jc w:val="both"/>
        <w:rPr>
          <w:rFonts w:ascii="Times New Roman" w:hAnsi="Times New Roman"/>
          <w:sz w:val="24"/>
          <w:szCs w:val="24"/>
        </w:rPr>
      </w:pPr>
      <w:r w:rsidRPr="00282E23">
        <w:rPr>
          <w:rFonts w:ascii="Times New Roman" w:hAnsi="Times New Roman"/>
          <w:sz w:val="24"/>
          <w:szCs w:val="24"/>
        </w:rPr>
        <w:t>Asit yağmurları su kirliliği sonucu oluşur.</w:t>
      </w:r>
    </w:p>
    <w:p w:rsidR="0031368C" w:rsidRPr="00282E23" w:rsidRDefault="0031368C" w:rsidP="0031368C">
      <w:pPr>
        <w:spacing w:after="0" w:line="360" w:lineRule="auto"/>
        <w:rPr>
          <w:rFonts w:ascii="Times New Roman" w:hAnsi="Times New Roman"/>
          <w:sz w:val="24"/>
          <w:szCs w:val="24"/>
        </w:rPr>
      </w:pPr>
      <w:bookmarkStart w:id="12" w:name="_Ref35980598"/>
      <w:r w:rsidRPr="00282E23">
        <w:rPr>
          <w:rFonts w:ascii="Times New Roman" w:hAnsi="Times New Roman"/>
          <w:sz w:val="24"/>
          <w:szCs w:val="24"/>
          <w:lang w:val="en-US"/>
        </w:rPr>
        <w:t>Tablo</w:t>
      </w:r>
      <w:r w:rsidR="00E00585">
        <w:rPr>
          <w:rFonts w:ascii="Times New Roman" w:hAnsi="Times New Roman"/>
          <w:sz w:val="24"/>
          <w:szCs w:val="24"/>
          <w:lang w:val="en-US"/>
        </w:rPr>
        <w:t xml:space="preserve"> </w:t>
      </w:r>
      <w:r w:rsidR="00A5572D" w:rsidRPr="00282E23">
        <w:rPr>
          <w:rFonts w:ascii="Times New Roman" w:hAnsi="Times New Roman"/>
          <w:sz w:val="24"/>
          <w:szCs w:val="24"/>
          <w:lang w:val="en-US"/>
        </w:rPr>
        <w:fldChar w:fldCharType="begin"/>
      </w:r>
      <w:r w:rsidRPr="00282E23">
        <w:rPr>
          <w:rFonts w:ascii="Times New Roman" w:hAnsi="Times New Roman"/>
          <w:sz w:val="24"/>
          <w:szCs w:val="24"/>
          <w:lang w:val="en-US"/>
        </w:rPr>
        <w:instrText xml:space="preserve"> SEQ Tablo \* ARABIC </w:instrText>
      </w:r>
      <w:r w:rsidR="00A5572D" w:rsidRPr="00282E23">
        <w:rPr>
          <w:rFonts w:ascii="Times New Roman" w:hAnsi="Times New Roman"/>
          <w:sz w:val="24"/>
          <w:szCs w:val="24"/>
          <w:lang w:val="en-US"/>
        </w:rPr>
        <w:fldChar w:fldCharType="separate"/>
      </w:r>
      <w:r w:rsidR="00E00B3B">
        <w:rPr>
          <w:rFonts w:ascii="Times New Roman" w:hAnsi="Times New Roman"/>
          <w:noProof/>
          <w:sz w:val="24"/>
          <w:szCs w:val="24"/>
          <w:lang w:val="en-US"/>
        </w:rPr>
        <w:t>15</w:t>
      </w:r>
      <w:r w:rsidR="00A5572D" w:rsidRPr="00282E23">
        <w:rPr>
          <w:rFonts w:ascii="Times New Roman" w:hAnsi="Times New Roman"/>
          <w:sz w:val="24"/>
          <w:szCs w:val="24"/>
          <w:lang w:val="en-US"/>
        </w:rPr>
        <w:fldChar w:fldCharType="end"/>
      </w:r>
      <w:bookmarkEnd w:id="12"/>
      <w:r w:rsidRPr="00282E23">
        <w:rPr>
          <w:rFonts w:ascii="Times New Roman" w:hAnsi="Times New Roman"/>
          <w:sz w:val="24"/>
          <w:szCs w:val="24"/>
          <w:lang w:val="en-US"/>
        </w:rPr>
        <w:t>.</w:t>
      </w:r>
    </w:p>
    <w:p w:rsidR="0031368C" w:rsidRPr="00282E23" w:rsidRDefault="0031368C" w:rsidP="0031368C">
      <w:pPr>
        <w:spacing w:after="0" w:line="360" w:lineRule="auto"/>
        <w:jc w:val="both"/>
        <w:rPr>
          <w:rFonts w:ascii="Times New Roman" w:hAnsi="Times New Roman"/>
          <w:i/>
          <w:sz w:val="24"/>
          <w:szCs w:val="24"/>
        </w:rPr>
      </w:pPr>
      <w:r w:rsidRPr="00282E23">
        <w:rPr>
          <w:rFonts w:ascii="Times New Roman" w:hAnsi="Times New Roman"/>
          <w:i/>
          <w:sz w:val="24"/>
          <w:szCs w:val="24"/>
        </w:rPr>
        <w:t>Yirmi üçüncü Soruya Verilen Yanıtların Frekans Değerleri</w:t>
      </w:r>
    </w:p>
    <w:tbl>
      <w:tblPr>
        <w:tblW w:w="8237" w:type="dxa"/>
        <w:tblCellMar>
          <w:left w:w="70" w:type="dxa"/>
          <w:right w:w="70" w:type="dxa"/>
        </w:tblCellMar>
        <w:tblLook w:val="00A0" w:firstRow="1" w:lastRow="0" w:firstColumn="1" w:lastColumn="0" w:noHBand="0" w:noVBand="0"/>
      </w:tblPr>
      <w:tblGrid>
        <w:gridCol w:w="1244"/>
        <w:gridCol w:w="1461"/>
        <w:gridCol w:w="922"/>
        <w:gridCol w:w="922"/>
        <w:gridCol w:w="922"/>
        <w:gridCol w:w="922"/>
        <w:gridCol w:w="922"/>
        <w:gridCol w:w="922"/>
      </w:tblGrid>
      <w:tr w:rsidR="0031368C" w:rsidRPr="00282E23" w:rsidTr="00E42D99">
        <w:trPr>
          <w:trHeight w:val="315"/>
        </w:trPr>
        <w:tc>
          <w:tcPr>
            <w:tcW w:w="1149"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center"/>
              <w:rPr>
                <w:rFonts w:ascii="Times New Roman" w:hAnsi="Times New Roman"/>
                <w:b/>
              </w:rPr>
            </w:pPr>
          </w:p>
        </w:tc>
        <w:tc>
          <w:tcPr>
            <w:tcW w:w="1349" w:type="dxa"/>
            <w:tcBorders>
              <w:top w:val="single" w:sz="4" w:space="0" w:color="auto"/>
              <w:left w:val="nil"/>
              <w:bottom w:val="nil"/>
              <w:right w:val="nil"/>
            </w:tcBorders>
            <w:shd w:val="clear" w:color="auto" w:fill="auto"/>
            <w:noWrap/>
            <w:vAlign w:val="center"/>
          </w:tcPr>
          <w:p w:rsidR="0031368C" w:rsidRPr="00282E23" w:rsidRDefault="0031368C" w:rsidP="0031368C">
            <w:pPr>
              <w:spacing w:after="0" w:line="240" w:lineRule="auto"/>
              <w:jc w:val="center"/>
              <w:rPr>
                <w:rFonts w:ascii="Times New Roman" w:hAnsi="Times New Roman"/>
                <w:b/>
              </w:rPr>
            </w:pPr>
            <w:r w:rsidRPr="00282E23">
              <w:rPr>
                <w:rFonts w:ascii="Times New Roman" w:hAnsi="Times New Roman"/>
                <w:b/>
              </w:rPr>
              <w:t>Doğru Yanıt</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A</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B</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C</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D</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E</w:t>
            </w:r>
          </w:p>
        </w:tc>
        <w:tc>
          <w:tcPr>
            <w:tcW w:w="851" w:type="dxa"/>
            <w:tcBorders>
              <w:top w:val="single" w:sz="4" w:space="0" w:color="auto"/>
              <w:left w:val="nil"/>
              <w:bottom w:val="single" w:sz="8" w:space="0" w:color="auto"/>
              <w:right w:val="nil"/>
            </w:tcBorders>
            <w:shd w:val="clear" w:color="auto" w:fill="auto"/>
            <w:noWrap/>
            <w:vAlign w:val="center"/>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Boş</w:t>
            </w:r>
          </w:p>
        </w:tc>
      </w:tr>
      <w:tr w:rsidR="0031368C" w:rsidRPr="00282E23" w:rsidTr="00E42D99">
        <w:trPr>
          <w:trHeight w:val="300"/>
        </w:trPr>
        <w:tc>
          <w:tcPr>
            <w:tcW w:w="1149" w:type="dxa"/>
            <w:shd w:val="clear" w:color="auto" w:fill="auto"/>
            <w:noWrap/>
            <w:vAlign w:val="bottom"/>
          </w:tcPr>
          <w:p w:rsidR="0031368C" w:rsidRPr="00282E23" w:rsidRDefault="0031368C" w:rsidP="0031368C">
            <w:pPr>
              <w:spacing w:after="0" w:line="240" w:lineRule="auto"/>
              <w:jc w:val="center"/>
              <w:rPr>
                <w:rFonts w:ascii="Times New Roman" w:hAnsi="Times New Roman"/>
                <w:b/>
              </w:rPr>
            </w:pPr>
            <w:r w:rsidRPr="00282E23">
              <w:rPr>
                <w:rFonts w:ascii="Times New Roman" w:hAnsi="Times New Roman"/>
                <w:b/>
              </w:rPr>
              <w:t>23-1.</w:t>
            </w:r>
          </w:p>
        </w:tc>
        <w:tc>
          <w:tcPr>
            <w:tcW w:w="1349" w:type="dxa"/>
            <w:tcBorders>
              <w:top w:val="single" w:sz="8" w:space="0" w:color="auto"/>
              <w:left w:val="nil"/>
              <w:bottom w:val="nil"/>
              <w:right w:val="nil"/>
            </w:tcBorders>
            <w:shd w:val="clear" w:color="auto" w:fill="auto"/>
            <w:noWrap/>
            <w:vAlign w:val="bottom"/>
          </w:tcPr>
          <w:p w:rsidR="0031368C" w:rsidRPr="00282E23" w:rsidRDefault="0031368C" w:rsidP="0031368C">
            <w:pPr>
              <w:spacing w:after="0" w:line="240" w:lineRule="auto"/>
              <w:jc w:val="center"/>
              <w:rPr>
                <w:rFonts w:ascii="Times New Roman" w:hAnsi="Times New Roman"/>
              </w:rPr>
            </w:pPr>
            <w:r w:rsidRPr="00282E23">
              <w:rPr>
                <w:rFonts w:ascii="Times New Roman" w:hAnsi="Times New Roman"/>
              </w:rPr>
              <w:t>B</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.02</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.48</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b/>
                <w:i/>
                <w:u w:val="single"/>
              </w:rPr>
            </w:pPr>
            <w:r w:rsidRPr="00282E23">
              <w:rPr>
                <w:rFonts w:ascii="Times New Roman" w:hAnsi="Times New Roman"/>
                <w:b/>
                <w:i/>
                <w:u w:val="single"/>
              </w:rPr>
              <w:t>.45</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.03</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rPr>
            </w:pP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.01</w:t>
            </w:r>
          </w:p>
        </w:tc>
      </w:tr>
      <w:tr w:rsidR="0031368C" w:rsidRPr="00282E23" w:rsidTr="00E42D99">
        <w:trPr>
          <w:trHeight w:val="300"/>
        </w:trPr>
        <w:tc>
          <w:tcPr>
            <w:tcW w:w="1149" w:type="dxa"/>
            <w:shd w:val="clear" w:color="auto" w:fill="auto"/>
            <w:noWrap/>
            <w:vAlign w:val="bottom"/>
          </w:tcPr>
          <w:p w:rsidR="0031368C" w:rsidRPr="00282E23" w:rsidRDefault="0031368C" w:rsidP="0031368C">
            <w:pPr>
              <w:spacing w:after="0" w:line="240" w:lineRule="auto"/>
              <w:jc w:val="center"/>
              <w:rPr>
                <w:rFonts w:ascii="Times New Roman" w:hAnsi="Times New Roman"/>
                <w:b/>
              </w:rPr>
            </w:pPr>
            <w:r w:rsidRPr="00282E23">
              <w:rPr>
                <w:rFonts w:ascii="Times New Roman" w:hAnsi="Times New Roman"/>
                <w:b/>
              </w:rPr>
              <w:t>23-2.</w:t>
            </w:r>
          </w:p>
        </w:tc>
        <w:tc>
          <w:tcPr>
            <w:tcW w:w="1349" w:type="dxa"/>
            <w:shd w:val="clear" w:color="auto" w:fill="auto"/>
            <w:noWrap/>
            <w:vAlign w:val="bottom"/>
          </w:tcPr>
          <w:p w:rsidR="0031368C" w:rsidRPr="00282E23" w:rsidRDefault="0031368C" w:rsidP="0031368C">
            <w:pPr>
              <w:spacing w:after="0" w:line="240" w:lineRule="auto"/>
              <w:jc w:val="center"/>
              <w:rPr>
                <w:rFonts w:ascii="Times New Roman" w:hAnsi="Times New Roman"/>
              </w:rPr>
            </w:pPr>
            <w:r w:rsidRPr="00282E23">
              <w:rPr>
                <w:rFonts w:ascii="Times New Roman" w:hAnsi="Times New Roman"/>
              </w:rPr>
              <w:t>B</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b/>
                <w:i/>
                <w:u w:val="single"/>
              </w:rPr>
            </w:pPr>
            <w:r w:rsidRPr="00282E23">
              <w:rPr>
                <w:rFonts w:ascii="Times New Roman" w:hAnsi="Times New Roman"/>
                <w:b/>
                <w:i/>
                <w:u w:val="single"/>
              </w:rPr>
              <w:t>.39</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.18</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b/>
                <w:i/>
                <w:u w:val="single"/>
              </w:rPr>
            </w:pPr>
            <w:r w:rsidRPr="00282E23">
              <w:rPr>
                <w:rFonts w:ascii="Times New Roman" w:hAnsi="Times New Roman"/>
                <w:b/>
                <w:i/>
                <w:u w:val="single"/>
              </w:rPr>
              <w:t>.31</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.08</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.03</w:t>
            </w:r>
          </w:p>
        </w:tc>
        <w:tc>
          <w:tcPr>
            <w:tcW w:w="851" w:type="dxa"/>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.02</w:t>
            </w:r>
          </w:p>
        </w:tc>
      </w:tr>
      <w:tr w:rsidR="0031368C" w:rsidRPr="00282E23" w:rsidTr="00E42D99">
        <w:trPr>
          <w:trHeight w:val="300"/>
        </w:trPr>
        <w:tc>
          <w:tcPr>
            <w:tcW w:w="1149"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center"/>
              <w:rPr>
                <w:rFonts w:ascii="Times New Roman" w:hAnsi="Times New Roman"/>
                <w:b/>
              </w:rPr>
            </w:pPr>
            <w:r w:rsidRPr="00282E23">
              <w:rPr>
                <w:rFonts w:ascii="Times New Roman" w:hAnsi="Times New Roman"/>
                <w:b/>
              </w:rPr>
              <w:t>23-3.</w:t>
            </w:r>
          </w:p>
        </w:tc>
        <w:tc>
          <w:tcPr>
            <w:tcW w:w="1349"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center"/>
              <w:rPr>
                <w:rFonts w:ascii="Times New Roman" w:hAnsi="Times New Roman"/>
              </w:rPr>
            </w:pPr>
            <w:r w:rsidRPr="00282E23">
              <w:rPr>
                <w:rFonts w:ascii="Times New Roman" w:hAnsi="Times New Roman"/>
              </w:rPr>
              <w:t>A</w:t>
            </w:r>
          </w:p>
        </w:tc>
        <w:tc>
          <w:tcPr>
            <w:tcW w:w="851"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right"/>
              <w:rPr>
                <w:rFonts w:ascii="Times New Roman" w:hAnsi="Times New Roman"/>
                <w:b/>
              </w:rPr>
            </w:pPr>
            <w:r w:rsidRPr="00282E23">
              <w:rPr>
                <w:rFonts w:ascii="Times New Roman" w:hAnsi="Times New Roman"/>
                <w:b/>
              </w:rPr>
              <w:t>.67</w:t>
            </w:r>
          </w:p>
        </w:tc>
        <w:tc>
          <w:tcPr>
            <w:tcW w:w="851"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.13</w:t>
            </w:r>
          </w:p>
        </w:tc>
        <w:tc>
          <w:tcPr>
            <w:tcW w:w="851"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.18</w:t>
            </w:r>
          </w:p>
        </w:tc>
        <w:tc>
          <w:tcPr>
            <w:tcW w:w="851"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w:t>
            </w:r>
          </w:p>
        </w:tc>
        <w:tc>
          <w:tcPr>
            <w:tcW w:w="851"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right"/>
              <w:rPr>
                <w:rFonts w:ascii="Times New Roman" w:hAnsi="Times New Roman"/>
              </w:rPr>
            </w:pPr>
          </w:p>
        </w:tc>
        <w:tc>
          <w:tcPr>
            <w:tcW w:w="851" w:type="dxa"/>
            <w:tcBorders>
              <w:top w:val="nil"/>
              <w:left w:val="nil"/>
              <w:bottom w:val="single" w:sz="4" w:space="0" w:color="auto"/>
              <w:right w:val="nil"/>
            </w:tcBorders>
            <w:shd w:val="clear" w:color="auto" w:fill="auto"/>
            <w:noWrap/>
            <w:vAlign w:val="bottom"/>
          </w:tcPr>
          <w:p w:rsidR="0031368C" w:rsidRPr="00282E23" w:rsidRDefault="0031368C" w:rsidP="0031368C">
            <w:pPr>
              <w:spacing w:after="0" w:line="240" w:lineRule="auto"/>
              <w:jc w:val="right"/>
              <w:rPr>
                <w:rFonts w:ascii="Times New Roman" w:hAnsi="Times New Roman"/>
              </w:rPr>
            </w:pPr>
            <w:r w:rsidRPr="00282E23">
              <w:rPr>
                <w:rFonts w:ascii="Times New Roman" w:hAnsi="Times New Roman"/>
              </w:rPr>
              <w:t>.01</w:t>
            </w:r>
          </w:p>
        </w:tc>
      </w:tr>
    </w:tbl>
    <w:p w:rsidR="0031368C" w:rsidRPr="00282E23" w:rsidRDefault="0031368C" w:rsidP="0031368C">
      <w:pPr>
        <w:spacing w:before="240" w:after="0" w:line="360" w:lineRule="auto"/>
        <w:ind w:firstLine="709"/>
        <w:jc w:val="both"/>
        <w:rPr>
          <w:rFonts w:ascii="Times New Roman" w:hAnsi="Times New Roman"/>
          <w:sz w:val="24"/>
          <w:szCs w:val="24"/>
        </w:rPr>
      </w:pPr>
      <w:r w:rsidRPr="00282E23">
        <w:rPr>
          <w:rFonts w:ascii="Times New Roman" w:hAnsi="Times New Roman"/>
          <w:sz w:val="24"/>
          <w:szCs w:val="24"/>
        </w:rPr>
        <w:t xml:space="preserve">Tablo 15 incelendiğinde de öğrencilerin yanlış seçenekler olmalarına rağmen, birinci aşama sorusunda </w:t>
      </w:r>
      <w:r w:rsidRPr="00282E23">
        <w:rPr>
          <w:rFonts w:ascii="Times New Roman" w:hAnsi="Times New Roman"/>
          <w:b/>
          <w:sz w:val="24"/>
          <w:szCs w:val="24"/>
        </w:rPr>
        <w:t xml:space="preserve">C, </w:t>
      </w:r>
      <w:r w:rsidRPr="00282E23">
        <w:rPr>
          <w:rFonts w:ascii="Times New Roman" w:hAnsi="Times New Roman"/>
          <w:sz w:val="24"/>
          <w:szCs w:val="24"/>
        </w:rPr>
        <w:t xml:space="preserve">ikinci aşama sorusunda ise </w:t>
      </w:r>
      <w:r w:rsidRPr="00282E23">
        <w:rPr>
          <w:rFonts w:ascii="Times New Roman" w:hAnsi="Times New Roman"/>
          <w:b/>
          <w:sz w:val="24"/>
          <w:szCs w:val="24"/>
        </w:rPr>
        <w:t xml:space="preserve">A </w:t>
      </w:r>
      <w:r w:rsidRPr="00282E23">
        <w:rPr>
          <w:rFonts w:ascii="Times New Roman" w:hAnsi="Times New Roman"/>
          <w:sz w:val="24"/>
          <w:szCs w:val="24"/>
        </w:rPr>
        <w:t xml:space="preserve">ve </w:t>
      </w:r>
      <w:r w:rsidRPr="00282E23">
        <w:rPr>
          <w:rFonts w:ascii="Times New Roman" w:hAnsi="Times New Roman"/>
          <w:b/>
          <w:sz w:val="24"/>
          <w:szCs w:val="24"/>
        </w:rPr>
        <w:t xml:space="preserve">C </w:t>
      </w:r>
      <w:r w:rsidRPr="00282E23">
        <w:rPr>
          <w:rFonts w:ascii="Times New Roman" w:hAnsi="Times New Roman"/>
          <w:sz w:val="24"/>
          <w:szCs w:val="24"/>
        </w:rPr>
        <w:t>yanıtlarını %10’un üzerinde oranla işaretlediği belirlenmiştir. Bu soruyla belirlenen kavram yanılgıları şu şekildedir.</w:t>
      </w:r>
    </w:p>
    <w:p w:rsidR="0031368C" w:rsidRPr="00282E23" w:rsidRDefault="0031368C" w:rsidP="0031368C">
      <w:pPr>
        <w:numPr>
          <w:ilvl w:val="0"/>
          <w:numId w:val="27"/>
        </w:numPr>
        <w:spacing w:after="0" w:line="360" w:lineRule="auto"/>
        <w:jc w:val="both"/>
        <w:rPr>
          <w:rFonts w:ascii="Times New Roman" w:hAnsi="Times New Roman"/>
          <w:sz w:val="24"/>
          <w:szCs w:val="24"/>
        </w:rPr>
      </w:pPr>
      <w:r w:rsidRPr="00282E23">
        <w:rPr>
          <w:rFonts w:ascii="Times New Roman" w:hAnsi="Times New Roman"/>
          <w:sz w:val="24"/>
          <w:szCs w:val="24"/>
        </w:rPr>
        <w:t xml:space="preserve">Yılan omurgalı bir hayvan değildir. </w:t>
      </w:r>
    </w:p>
    <w:p w:rsidR="0031368C" w:rsidRPr="00282E23" w:rsidRDefault="0031368C" w:rsidP="0031368C">
      <w:pPr>
        <w:numPr>
          <w:ilvl w:val="0"/>
          <w:numId w:val="27"/>
        </w:numPr>
        <w:spacing w:after="0" w:line="360" w:lineRule="auto"/>
        <w:jc w:val="both"/>
        <w:rPr>
          <w:rFonts w:ascii="Times New Roman" w:hAnsi="Times New Roman"/>
          <w:sz w:val="24"/>
          <w:szCs w:val="24"/>
        </w:rPr>
      </w:pPr>
      <w:r w:rsidRPr="00282E23">
        <w:rPr>
          <w:rFonts w:ascii="Times New Roman" w:hAnsi="Times New Roman"/>
          <w:sz w:val="24"/>
          <w:szCs w:val="24"/>
        </w:rPr>
        <w:t>Yılan omurgalı hayvan değil, sürüngendir.</w:t>
      </w:r>
    </w:p>
    <w:p w:rsidR="0031368C" w:rsidRPr="00282E23" w:rsidRDefault="0031368C" w:rsidP="0031368C">
      <w:pPr>
        <w:numPr>
          <w:ilvl w:val="0"/>
          <w:numId w:val="27"/>
        </w:numPr>
        <w:spacing w:after="0" w:line="360" w:lineRule="auto"/>
        <w:jc w:val="both"/>
        <w:rPr>
          <w:rFonts w:ascii="Times New Roman" w:hAnsi="Times New Roman"/>
          <w:sz w:val="24"/>
          <w:szCs w:val="24"/>
        </w:rPr>
      </w:pPr>
      <w:r w:rsidRPr="00282E23">
        <w:rPr>
          <w:rFonts w:ascii="Times New Roman" w:hAnsi="Times New Roman"/>
          <w:sz w:val="24"/>
          <w:szCs w:val="24"/>
        </w:rPr>
        <w:t xml:space="preserve">Kelebeğin vücudu çok küçüktür, içinde kemik yoktur. </w:t>
      </w:r>
    </w:p>
    <w:p w:rsidR="0031368C" w:rsidRPr="00282E23" w:rsidRDefault="0031368C" w:rsidP="0031368C">
      <w:pPr>
        <w:numPr>
          <w:ilvl w:val="0"/>
          <w:numId w:val="27"/>
        </w:numPr>
        <w:spacing w:after="0" w:line="360" w:lineRule="auto"/>
        <w:jc w:val="both"/>
        <w:rPr>
          <w:rFonts w:ascii="Times New Roman" w:hAnsi="Times New Roman"/>
          <w:sz w:val="24"/>
          <w:szCs w:val="24"/>
        </w:rPr>
      </w:pPr>
      <w:r w:rsidRPr="00282E23">
        <w:rPr>
          <w:rFonts w:ascii="Times New Roman" w:hAnsi="Times New Roman"/>
          <w:sz w:val="24"/>
          <w:szCs w:val="24"/>
        </w:rPr>
        <w:t>Kelebeğin içinde kemik olmadığı için omurgalı hayvan değildir.</w:t>
      </w:r>
    </w:p>
    <w:p w:rsidR="0031368C" w:rsidRPr="00282E23" w:rsidRDefault="0031368C" w:rsidP="0031368C">
      <w:pPr>
        <w:spacing w:before="240" w:after="0" w:line="360" w:lineRule="auto"/>
        <w:ind w:firstLine="708"/>
        <w:jc w:val="both"/>
        <w:rPr>
          <w:rFonts w:ascii="Times New Roman" w:hAnsi="Times New Roman"/>
          <w:sz w:val="24"/>
          <w:szCs w:val="24"/>
        </w:rPr>
      </w:pPr>
      <w:r w:rsidRPr="00282E23">
        <w:rPr>
          <w:rFonts w:ascii="Times New Roman" w:hAnsi="Times New Roman"/>
          <w:sz w:val="24"/>
          <w:szCs w:val="24"/>
        </w:rPr>
        <w:t>Öğrenme süreci tamamlandıktan sonra öğrenciler ile gerçekleştirilen yarı yapılandırılmış görüşmelerde öğrencilerin verdiği yanıtlar betimsel olarak incelendiğinde, yirmi altı öğrencinin öğrenme süreci sonrasında kavram yanılgısına sahip olduğu gözlenmiştir. Elde edilen veriler bitki ve hayvan sınıflandırılması başlıklarında sıralanmıştır.</w:t>
      </w:r>
    </w:p>
    <w:p w:rsidR="0031368C" w:rsidRPr="00282E23" w:rsidRDefault="0031368C" w:rsidP="0031368C">
      <w:pPr>
        <w:spacing w:before="240" w:after="0" w:line="360" w:lineRule="auto"/>
        <w:jc w:val="both"/>
        <w:rPr>
          <w:rFonts w:ascii="Times New Roman" w:hAnsi="Times New Roman"/>
          <w:sz w:val="24"/>
          <w:szCs w:val="24"/>
          <w:u w:val="single"/>
        </w:rPr>
      </w:pPr>
      <w:r w:rsidRPr="00282E23">
        <w:rPr>
          <w:rFonts w:ascii="Times New Roman" w:hAnsi="Times New Roman"/>
          <w:sz w:val="24"/>
          <w:szCs w:val="24"/>
          <w:u w:val="single"/>
        </w:rPr>
        <w:t>Hayvan Sınıflandırılması Konusunda Belirlenen Kavram Yanılgıları</w:t>
      </w:r>
    </w:p>
    <w:p w:rsidR="0031368C" w:rsidRPr="00282E23" w:rsidRDefault="0031368C" w:rsidP="0031368C">
      <w:pPr>
        <w:spacing w:after="0" w:line="360" w:lineRule="auto"/>
        <w:ind w:left="567" w:right="567"/>
        <w:jc w:val="both"/>
        <w:rPr>
          <w:rFonts w:ascii="Times New Roman" w:hAnsi="Times New Roman"/>
          <w:i/>
          <w:iCs/>
        </w:rPr>
      </w:pPr>
      <w:r w:rsidRPr="00282E23">
        <w:rPr>
          <w:rFonts w:ascii="Times New Roman" w:hAnsi="Times New Roman"/>
          <w:b/>
          <w:bCs/>
          <w:i/>
          <w:iCs/>
        </w:rPr>
        <w:lastRenderedPageBreak/>
        <w:t>AF02:</w:t>
      </w:r>
      <w:r w:rsidRPr="00282E23">
        <w:rPr>
          <w:rFonts w:ascii="Times New Roman" w:hAnsi="Times New Roman"/>
          <w:i/>
          <w:iCs/>
        </w:rPr>
        <w:t xml:space="preserve"> Köpekbalığı omurgalıdır. Memeliler grubunda yer almaktadır.</w:t>
      </w:r>
    </w:p>
    <w:p w:rsidR="0031368C" w:rsidRPr="00282E23" w:rsidRDefault="0031368C" w:rsidP="0031368C">
      <w:pPr>
        <w:spacing w:after="0" w:line="360" w:lineRule="auto"/>
        <w:ind w:left="567" w:right="567"/>
        <w:jc w:val="both"/>
        <w:rPr>
          <w:rFonts w:ascii="Times New Roman" w:hAnsi="Times New Roman"/>
          <w:i/>
          <w:iCs/>
        </w:rPr>
      </w:pPr>
      <w:r w:rsidRPr="00282E23">
        <w:rPr>
          <w:rFonts w:ascii="Times New Roman" w:hAnsi="Times New Roman"/>
          <w:b/>
          <w:bCs/>
          <w:i/>
          <w:iCs/>
        </w:rPr>
        <w:t>AF04:</w:t>
      </w:r>
      <w:r w:rsidRPr="00282E23">
        <w:rPr>
          <w:rFonts w:ascii="Times New Roman" w:hAnsi="Times New Roman"/>
          <w:i/>
          <w:iCs/>
        </w:rPr>
        <w:t xml:space="preserve"> Yarasa omurgasız canlıdır.</w:t>
      </w:r>
    </w:p>
    <w:p w:rsidR="0031368C" w:rsidRPr="00282E23" w:rsidRDefault="0031368C" w:rsidP="0031368C">
      <w:pPr>
        <w:spacing w:after="0" w:line="360" w:lineRule="auto"/>
        <w:ind w:left="567" w:right="567"/>
        <w:jc w:val="both"/>
        <w:rPr>
          <w:rFonts w:ascii="Times New Roman" w:hAnsi="Times New Roman"/>
          <w:i/>
          <w:iCs/>
        </w:rPr>
      </w:pPr>
      <w:r w:rsidRPr="00282E23">
        <w:rPr>
          <w:rFonts w:ascii="Times New Roman" w:hAnsi="Times New Roman"/>
          <w:b/>
          <w:bCs/>
          <w:i/>
          <w:iCs/>
        </w:rPr>
        <w:t>AF05:</w:t>
      </w:r>
      <w:r w:rsidRPr="00282E23">
        <w:rPr>
          <w:rFonts w:ascii="Times New Roman" w:hAnsi="Times New Roman"/>
          <w:i/>
          <w:iCs/>
        </w:rPr>
        <w:t xml:space="preserve"> Kurbağa omurgasız, kelebek omurgalı canlıdır. </w:t>
      </w:r>
    </w:p>
    <w:p w:rsidR="0031368C" w:rsidRPr="00282E23" w:rsidRDefault="0031368C" w:rsidP="0031368C">
      <w:pPr>
        <w:spacing w:after="0" w:line="360" w:lineRule="auto"/>
        <w:ind w:left="567" w:right="567"/>
        <w:jc w:val="both"/>
        <w:rPr>
          <w:rFonts w:ascii="Times New Roman" w:hAnsi="Times New Roman"/>
          <w:i/>
          <w:iCs/>
        </w:rPr>
      </w:pPr>
      <w:r w:rsidRPr="00282E23">
        <w:rPr>
          <w:rFonts w:ascii="Times New Roman" w:hAnsi="Times New Roman"/>
          <w:b/>
          <w:bCs/>
          <w:i/>
          <w:iCs/>
        </w:rPr>
        <w:t>AF13:</w:t>
      </w:r>
      <w:r w:rsidRPr="00282E23">
        <w:rPr>
          <w:rFonts w:ascii="Times New Roman" w:hAnsi="Times New Roman"/>
          <w:i/>
          <w:iCs/>
        </w:rPr>
        <w:t xml:space="preserve"> Kelebek omurgasızdır. Kuşlar grubunda yer alır.</w:t>
      </w:r>
    </w:p>
    <w:p w:rsidR="0031368C" w:rsidRPr="00282E23" w:rsidRDefault="0031368C" w:rsidP="0031368C">
      <w:pPr>
        <w:spacing w:after="0" w:line="360" w:lineRule="auto"/>
        <w:ind w:left="567" w:right="567"/>
        <w:jc w:val="both"/>
        <w:rPr>
          <w:rFonts w:ascii="Times New Roman" w:hAnsi="Times New Roman"/>
          <w:i/>
          <w:iCs/>
        </w:rPr>
      </w:pPr>
      <w:r w:rsidRPr="00282E23">
        <w:rPr>
          <w:rFonts w:ascii="Times New Roman" w:hAnsi="Times New Roman"/>
          <w:b/>
          <w:bCs/>
          <w:i/>
          <w:iCs/>
        </w:rPr>
        <w:t>AF16:</w:t>
      </w:r>
      <w:r w:rsidRPr="00282E23">
        <w:rPr>
          <w:rFonts w:ascii="Times New Roman" w:hAnsi="Times New Roman"/>
          <w:i/>
          <w:iCs/>
        </w:rPr>
        <w:t xml:space="preserve"> Kelebek ve yarasa kuştur.</w:t>
      </w:r>
    </w:p>
    <w:p w:rsidR="0031368C" w:rsidRPr="00282E23" w:rsidRDefault="0031368C" w:rsidP="0031368C">
      <w:pPr>
        <w:spacing w:after="0" w:line="360" w:lineRule="auto"/>
        <w:ind w:left="1276" w:right="567" w:hanging="709"/>
        <w:jc w:val="both"/>
        <w:rPr>
          <w:rFonts w:ascii="Times New Roman" w:hAnsi="Times New Roman"/>
          <w:i/>
          <w:iCs/>
        </w:rPr>
      </w:pPr>
      <w:r w:rsidRPr="00282E23">
        <w:rPr>
          <w:rFonts w:ascii="Times New Roman" w:hAnsi="Times New Roman"/>
          <w:b/>
          <w:bCs/>
          <w:i/>
          <w:iCs/>
        </w:rPr>
        <w:t>AF17:</w:t>
      </w:r>
      <w:r w:rsidRPr="00282E23">
        <w:rPr>
          <w:rFonts w:ascii="Times New Roman" w:hAnsi="Times New Roman"/>
          <w:i/>
          <w:iCs/>
        </w:rPr>
        <w:t xml:space="preserve"> Kurbağa omurgalı-sürüngen grubunda yer almaktadır. Ayrıca balina bir tür balıktır.</w:t>
      </w:r>
    </w:p>
    <w:p w:rsidR="0031368C" w:rsidRPr="00282E23" w:rsidRDefault="0031368C" w:rsidP="0031368C">
      <w:pPr>
        <w:spacing w:after="0" w:line="360" w:lineRule="auto"/>
        <w:ind w:left="567" w:right="567"/>
        <w:jc w:val="both"/>
        <w:rPr>
          <w:rFonts w:ascii="Times New Roman" w:hAnsi="Times New Roman"/>
          <w:i/>
          <w:iCs/>
        </w:rPr>
      </w:pPr>
      <w:r w:rsidRPr="00282E23">
        <w:rPr>
          <w:rFonts w:ascii="Times New Roman" w:hAnsi="Times New Roman"/>
          <w:b/>
          <w:bCs/>
          <w:i/>
          <w:iCs/>
        </w:rPr>
        <w:t>GH04:</w:t>
      </w:r>
      <w:r w:rsidRPr="00282E23">
        <w:rPr>
          <w:rFonts w:ascii="Times New Roman" w:hAnsi="Times New Roman"/>
          <w:i/>
          <w:iCs/>
        </w:rPr>
        <w:t xml:space="preserve"> Köpekbalığı memeli canlıdır.</w:t>
      </w:r>
    </w:p>
    <w:p w:rsidR="0031368C" w:rsidRPr="00282E23" w:rsidRDefault="0031368C" w:rsidP="0031368C">
      <w:pPr>
        <w:spacing w:after="0" w:line="360" w:lineRule="auto"/>
        <w:ind w:left="567" w:right="567"/>
        <w:jc w:val="both"/>
        <w:rPr>
          <w:rFonts w:ascii="Times New Roman" w:hAnsi="Times New Roman"/>
          <w:i/>
          <w:iCs/>
        </w:rPr>
      </w:pPr>
      <w:r w:rsidRPr="00282E23">
        <w:rPr>
          <w:rFonts w:ascii="Times New Roman" w:hAnsi="Times New Roman"/>
          <w:b/>
          <w:bCs/>
          <w:i/>
          <w:iCs/>
        </w:rPr>
        <w:t>GH30:</w:t>
      </w:r>
      <w:r w:rsidRPr="00282E23">
        <w:rPr>
          <w:rFonts w:ascii="Times New Roman" w:hAnsi="Times New Roman"/>
          <w:i/>
          <w:iCs/>
        </w:rPr>
        <w:t xml:space="preserve"> Yılan sürüngendir ve omurgasız canlılar grubundadır.</w:t>
      </w:r>
    </w:p>
    <w:p w:rsidR="0031368C" w:rsidRPr="00282E23" w:rsidRDefault="0031368C" w:rsidP="0031368C">
      <w:pPr>
        <w:spacing w:after="0" w:line="360" w:lineRule="auto"/>
        <w:ind w:left="567" w:right="567"/>
        <w:jc w:val="both"/>
        <w:rPr>
          <w:rFonts w:ascii="Times New Roman" w:hAnsi="Times New Roman"/>
          <w:i/>
          <w:iCs/>
        </w:rPr>
      </w:pPr>
      <w:r w:rsidRPr="00282E23">
        <w:rPr>
          <w:rFonts w:ascii="Times New Roman" w:hAnsi="Times New Roman"/>
          <w:b/>
          <w:bCs/>
          <w:i/>
          <w:iCs/>
        </w:rPr>
        <w:t>SA10:</w:t>
      </w:r>
      <w:r w:rsidRPr="00282E23">
        <w:rPr>
          <w:rFonts w:ascii="Times New Roman" w:hAnsi="Times New Roman"/>
          <w:i/>
          <w:iCs/>
        </w:rPr>
        <w:t xml:space="preserve"> Yılanın omurgasız olduğunu düşünüyorum.</w:t>
      </w:r>
    </w:p>
    <w:p w:rsidR="0031368C" w:rsidRPr="00282E23" w:rsidRDefault="0031368C" w:rsidP="0031368C">
      <w:pPr>
        <w:spacing w:after="0" w:line="360" w:lineRule="auto"/>
        <w:ind w:left="567" w:right="567"/>
        <w:jc w:val="both"/>
        <w:rPr>
          <w:rFonts w:ascii="Times New Roman" w:hAnsi="Times New Roman"/>
          <w:i/>
          <w:iCs/>
        </w:rPr>
      </w:pPr>
      <w:r w:rsidRPr="00282E23">
        <w:rPr>
          <w:rFonts w:ascii="Times New Roman" w:hAnsi="Times New Roman"/>
          <w:b/>
          <w:bCs/>
          <w:i/>
          <w:iCs/>
        </w:rPr>
        <w:t>SA11:</w:t>
      </w:r>
      <w:r w:rsidRPr="00282E23">
        <w:rPr>
          <w:rFonts w:ascii="Times New Roman" w:hAnsi="Times New Roman"/>
          <w:i/>
          <w:iCs/>
        </w:rPr>
        <w:t xml:space="preserve"> Yılan ve fok omurgasızdır. </w:t>
      </w:r>
    </w:p>
    <w:p w:rsidR="0031368C" w:rsidRPr="00282E23" w:rsidRDefault="0031368C" w:rsidP="0031368C">
      <w:pPr>
        <w:spacing w:after="0" w:line="360" w:lineRule="auto"/>
        <w:ind w:left="567" w:right="567"/>
        <w:jc w:val="both"/>
        <w:rPr>
          <w:rFonts w:ascii="Times New Roman" w:hAnsi="Times New Roman"/>
          <w:i/>
          <w:iCs/>
        </w:rPr>
      </w:pPr>
      <w:r w:rsidRPr="00282E23">
        <w:rPr>
          <w:rFonts w:ascii="Times New Roman" w:hAnsi="Times New Roman"/>
          <w:b/>
          <w:bCs/>
          <w:i/>
          <w:iCs/>
        </w:rPr>
        <w:t>SB11:</w:t>
      </w:r>
      <w:r w:rsidRPr="00282E23">
        <w:rPr>
          <w:rFonts w:ascii="Times New Roman" w:hAnsi="Times New Roman"/>
          <w:i/>
          <w:iCs/>
        </w:rPr>
        <w:t xml:space="preserve"> Yılan omurgasız canlıdır. Balina ve fok balıktır.</w:t>
      </w:r>
    </w:p>
    <w:p w:rsidR="0031368C" w:rsidRPr="00282E23" w:rsidRDefault="0031368C" w:rsidP="0031368C">
      <w:pPr>
        <w:spacing w:after="0" w:line="360" w:lineRule="auto"/>
        <w:ind w:left="567" w:right="567"/>
        <w:jc w:val="both"/>
        <w:rPr>
          <w:rFonts w:ascii="Times New Roman" w:hAnsi="Times New Roman"/>
          <w:i/>
          <w:iCs/>
        </w:rPr>
      </w:pPr>
      <w:r w:rsidRPr="00282E23">
        <w:rPr>
          <w:rFonts w:ascii="Times New Roman" w:hAnsi="Times New Roman"/>
          <w:b/>
          <w:bCs/>
          <w:i/>
          <w:iCs/>
        </w:rPr>
        <w:t>SB16:</w:t>
      </w:r>
      <w:r w:rsidRPr="00282E23">
        <w:rPr>
          <w:rFonts w:ascii="Times New Roman" w:hAnsi="Times New Roman"/>
          <w:i/>
          <w:iCs/>
        </w:rPr>
        <w:t xml:space="preserve"> Yılan omurgasızdır.</w:t>
      </w:r>
    </w:p>
    <w:p w:rsidR="0031368C" w:rsidRPr="00282E23" w:rsidRDefault="0031368C" w:rsidP="0031368C">
      <w:pPr>
        <w:spacing w:after="0" w:line="360" w:lineRule="auto"/>
        <w:ind w:left="567" w:right="567"/>
        <w:jc w:val="both"/>
        <w:rPr>
          <w:rFonts w:ascii="Times New Roman" w:hAnsi="Times New Roman"/>
          <w:i/>
          <w:iCs/>
        </w:rPr>
      </w:pPr>
      <w:bookmarkStart w:id="13" w:name="_Hlk31114940"/>
      <w:r w:rsidRPr="00282E23">
        <w:rPr>
          <w:rFonts w:ascii="Times New Roman" w:hAnsi="Times New Roman"/>
          <w:b/>
          <w:bCs/>
          <w:i/>
          <w:iCs/>
        </w:rPr>
        <w:t>SB15</w:t>
      </w:r>
      <w:bookmarkEnd w:id="13"/>
      <w:r w:rsidRPr="00282E23">
        <w:rPr>
          <w:rFonts w:ascii="Times New Roman" w:hAnsi="Times New Roman"/>
          <w:b/>
          <w:bCs/>
          <w:i/>
          <w:iCs/>
        </w:rPr>
        <w:t>:</w:t>
      </w:r>
      <w:r w:rsidRPr="00282E23">
        <w:rPr>
          <w:rFonts w:ascii="Times New Roman" w:hAnsi="Times New Roman"/>
          <w:i/>
          <w:iCs/>
        </w:rPr>
        <w:t xml:space="preserve"> Yılan ve fok omurgasız, yarasa kuştur.</w:t>
      </w:r>
    </w:p>
    <w:p w:rsidR="0031368C" w:rsidRPr="00282E23" w:rsidRDefault="0031368C" w:rsidP="0031368C">
      <w:pPr>
        <w:spacing w:after="0" w:line="360" w:lineRule="auto"/>
        <w:ind w:left="567" w:right="567"/>
        <w:jc w:val="both"/>
        <w:rPr>
          <w:rFonts w:ascii="Times New Roman" w:hAnsi="Times New Roman"/>
          <w:i/>
          <w:iCs/>
        </w:rPr>
      </w:pPr>
      <w:r w:rsidRPr="00282E23">
        <w:rPr>
          <w:rFonts w:ascii="Times New Roman" w:hAnsi="Times New Roman"/>
          <w:b/>
          <w:bCs/>
          <w:i/>
          <w:iCs/>
        </w:rPr>
        <w:t>SC09:</w:t>
      </w:r>
      <w:r w:rsidRPr="00282E23">
        <w:rPr>
          <w:rFonts w:ascii="Times New Roman" w:hAnsi="Times New Roman"/>
          <w:i/>
          <w:iCs/>
        </w:rPr>
        <w:t xml:space="preserve"> Balina ve fok balık, yarasa kuştur, </w:t>
      </w:r>
    </w:p>
    <w:p w:rsidR="0031368C" w:rsidRPr="00282E23" w:rsidRDefault="0031368C" w:rsidP="0031368C">
      <w:pPr>
        <w:spacing w:after="0" w:line="360" w:lineRule="auto"/>
        <w:ind w:left="567" w:right="567"/>
        <w:jc w:val="both"/>
        <w:rPr>
          <w:rFonts w:ascii="Times New Roman" w:hAnsi="Times New Roman"/>
          <w:i/>
          <w:iCs/>
        </w:rPr>
      </w:pPr>
      <w:r w:rsidRPr="00282E23">
        <w:rPr>
          <w:rFonts w:ascii="Times New Roman" w:hAnsi="Times New Roman"/>
          <w:b/>
          <w:bCs/>
          <w:i/>
          <w:iCs/>
        </w:rPr>
        <w:t>SC10:</w:t>
      </w:r>
      <w:r w:rsidRPr="00282E23">
        <w:rPr>
          <w:rFonts w:ascii="Times New Roman" w:hAnsi="Times New Roman"/>
          <w:i/>
          <w:iCs/>
        </w:rPr>
        <w:t xml:space="preserve"> Yılan ve yarasa omurgasızdır.</w:t>
      </w:r>
    </w:p>
    <w:p w:rsidR="0031368C" w:rsidRPr="00282E23" w:rsidRDefault="0031368C" w:rsidP="0031368C">
      <w:pPr>
        <w:spacing w:after="0" w:line="360" w:lineRule="auto"/>
        <w:ind w:left="567" w:right="567"/>
        <w:jc w:val="both"/>
        <w:rPr>
          <w:rFonts w:ascii="Times New Roman" w:hAnsi="Times New Roman"/>
          <w:i/>
          <w:iCs/>
          <w:sz w:val="20"/>
          <w:szCs w:val="20"/>
        </w:rPr>
      </w:pPr>
      <w:r w:rsidRPr="00282E23">
        <w:rPr>
          <w:rFonts w:ascii="Times New Roman" w:hAnsi="Times New Roman"/>
          <w:b/>
          <w:bCs/>
          <w:i/>
          <w:iCs/>
        </w:rPr>
        <w:t>SD05:</w:t>
      </w:r>
      <w:r w:rsidRPr="00282E23">
        <w:rPr>
          <w:rFonts w:ascii="Times New Roman" w:hAnsi="Times New Roman"/>
          <w:i/>
          <w:iCs/>
        </w:rPr>
        <w:t xml:space="preserve"> Yarasa bir kuştur. </w:t>
      </w:r>
    </w:p>
    <w:p w:rsidR="0031368C" w:rsidRPr="00282E23" w:rsidRDefault="0031368C" w:rsidP="0031368C">
      <w:pPr>
        <w:spacing w:after="0" w:line="360" w:lineRule="auto"/>
        <w:jc w:val="both"/>
        <w:rPr>
          <w:rFonts w:ascii="Times New Roman" w:hAnsi="Times New Roman"/>
          <w:sz w:val="24"/>
          <w:szCs w:val="24"/>
          <w:u w:val="single"/>
        </w:rPr>
      </w:pPr>
      <w:r w:rsidRPr="00282E23">
        <w:rPr>
          <w:rFonts w:ascii="Times New Roman" w:hAnsi="Times New Roman"/>
          <w:sz w:val="24"/>
          <w:szCs w:val="24"/>
          <w:u w:val="single"/>
        </w:rPr>
        <w:t>Bitki Sınıflandırılması Konusunda Belirlenen Kavram Yanılgıları</w:t>
      </w:r>
    </w:p>
    <w:p w:rsidR="0031368C" w:rsidRPr="00282E23" w:rsidRDefault="0031368C" w:rsidP="0031368C">
      <w:pPr>
        <w:spacing w:after="0" w:line="360" w:lineRule="auto"/>
        <w:ind w:left="567"/>
        <w:jc w:val="both"/>
        <w:rPr>
          <w:rFonts w:ascii="Times New Roman" w:hAnsi="Times New Roman"/>
          <w:i/>
          <w:iCs/>
        </w:rPr>
      </w:pPr>
      <w:r w:rsidRPr="00282E23">
        <w:rPr>
          <w:rFonts w:ascii="Times New Roman" w:hAnsi="Times New Roman"/>
          <w:b/>
          <w:bCs/>
          <w:i/>
          <w:iCs/>
        </w:rPr>
        <w:t>AF05:</w:t>
      </w:r>
      <w:r w:rsidRPr="00282E23">
        <w:rPr>
          <w:rFonts w:ascii="Times New Roman" w:hAnsi="Times New Roman"/>
          <w:i/>
          <w:iCs/>
        </w:rPr>
        <w:t>Eğrelti otu çiçekli, kavak çiçeksiz bitkidir.</w:t>
      </w:r>
    </w:p>
    <w:p w:rsidR="0031368C" w:rsidRPr="00282E23" w:rsidRDefault="0031368C" w:rsidP="0031368C">
      <w:pPr>
        <w:spacing w:after="0" w:line="360" w:lineRule="auto"/>
        <w:ind w:left="567"/>
        <w:jc w:val="both"/>
        <w:rPr>
          <w:rFonts w:ascii="Times New Roman" w:hAnsi="Times New Roman"/>
          <w:i/>
          <w:iCs/>
          <w:sz w:val="20"/>
          <w:szCs w:val="20"/>
        </w:rPr>
      </w:pPr>
      <w:r w:rsidRPr="00282E23">
        <w:rPr>
          <w:rFonts w:ascii="Times New Roman" w:hAnsi="Times New Roman"/>
          <w:b/>
          <w:bCs/>
          <w:i/>
          <w:iCs/>
          <w:sz w:val="20"/>
          <w:szCs w:val="20"/>
        </w:rPr>
        <w:t>AF10:</w:t>
      </w:r>
      <w:r w:rsidRPr="00282E23">
        <w:rPr>
          <w:rFonts w:ascii="Times New Roman" w:hAnsi="Times New Roman"/>
          <w:i/>
          <w:iCs/>
          <w:sz w:val="20"/>
          <w:szCs w:val="20"/>
        </w:rPr>
        <w:t xml:space="preserve"> Kavak, çiçeksiz bitkidir.</w:t>
      </w:r>
    </w:p>
    <w:p w:rsidR="0031368C" w:rsidRPr="00282E23" w:rsidRDefault="0031368C" w:rsidP="0031368C">
      <w:pPr>
        <w:spacing w:after="0" w:line="360" w:lineRule="auto"/>
        <w:ind w:left="567"/>
        <w:jc w:val="both"/>
        <w:rPr>
          <w:rFonts w:ascii="Times New Roman" w:hAnsi="Times New Roman"/>
          <w:i/>
          <w:iCs/>
        </w:rPr>
      </w:pPr>
      <w:r w:rsidRPr="00282E23">
        <w:rPr>
          <w:rFonts w:ascii="Times New Roman" w:hAnsi="Times New Roman"/>
          <w:b/>
          <w:bCs/>
          <w:i/>
          <w:iCs/>
        </w:rPr>
        <w:t>SA11:</w:t>
      </w:r>
      <w:r w:rsidRPr="00282E23">
        <w:rPr>
          <w:rFonts w:ascii="Times New Roman" w:hAnsi="Times New Roman"/>
          <w:i/>
          <w:iCs/>
        </w:rPr>
        <w:t xml:space="preserve"> Eğrelti otu çiçekli bitkidir.</w:t>
      </w:r>
    </w:p>
    <w:p w:rsidR="0031368C" w:rsidRPr="00282E23" w:rsidRDefault="0031368C" w:rsidP="0031368C">
      <w:pPr>
        <w:spacing w:after="0" w:line="360" w:lineRule="auto"/>
        <w:ind w:left="567"/>
        <w:jc w:val="both"/>
        <w:rPr>
          <w:rFonts w:ascii="Times New Roman" w:hAnsi="Times New Roman"/>
          <w:i/>
          <w:iCs/>
        </w:rPr>
      </w:pPr>
      <w:r w:rsidRPr="00282E23">
        <w:rPr>
          <w:rFonts w:ascii="Times New Roman" w:hAnsi="Times New Roman"/>
          <w:b/>
          <w:bCs/>
          <w:i/>
          <w:iCs/>
        </w:rPr>
        <w:t>SB11:</w:t>
      </w:r>
      <w:r w:rsidRPr="00282E23">
        <w:rPr>
          <w:rFonts w:ascii="Times New Roman" w:hAnsi="Times New Roman"/>
          <w:i/>
          <w:iCs/>
        </w:rPr>
        <w:t>Kavak çiçeksiz bitkidir.</w:t>
      </w:r>
    </w:p>
    <w:p w:rsidR="0031368C" w:rsidRPr="00282E23" w:rsidRDefault="0031368C" w:rsidP="0031368C">
      <w:pPr>
        <w:spacing w:after="0" w:line="360" w:lineRule="auto"/>
        <w:ind w:left="567"/>
        <w:jc w:val="both"/>
        <w:rPr>
          <w:rFonts w:ascii="Times New Roman" w:hAnsi="Times New Roman"/>
          <w:i/>
          <w:iCs/>
        </w:rPr>
      </w:pPr>
      <w:r w:rsidRPr="00282E23">
        <w:rPr>
          <w:rFonts w:ascii="Times New Roman" w:hAnsi="Times New Roman"/>
          <w:b/>
          <w:bCs/>
          <w:i/>
          <w:iCs/>
        </w:rPr>
        <w:t>SB12:</w:t>
      </w:r>
      <w:r w:rsidRPr="00282E23">
        <w:rPr>
          <w:rFonts w:ascii="Times New Roman" w:hAnsi="Times New Roman"/>
          <w:i/>
          <w:iCs/>
        </w:rPr>
        <w:t xml:space="preserve"> Limon çiçeksiz bitkidir.</w:t>
      </w:r>
    </w:p>
    <w:p w:rsidR="0031368C" w:rsidRPr="00282E23" w:rsidRDefault="0031368C" w:rsidP="0031368C">
      <w:pPr>
        <w:spacing w:after="0" w:line="360" w:lineRule="auto"/>
        <w:ind w:left="567"/>
        <w:jc w:val="both"/>
        <w:rPr>
          <w:rFonts w:ascii="Times New Roman" w:hAnsi="Times New Roman"/>
          <w:i/>
          <w:iCs/>
        </w:rPr>
      </w:pPr>
      <w:r w:rsidRPr="00282E23">
        <w:rPr>
          <w:rFonts w:ascii="Times New Roman" w:hAnsi="Times New Roman"/>
          <w:b/>
          <w:bCs/>
          <w:i/>
          <w:iCs/>
        </w:rPr>
        <w:t>SB14:</w:t>
      </w:r>
      <w:r w:rsidRPr="00282E23">
        <w:rPr>
          <w:rFonts w:ascii="Times New Roman" w:hAnsi="Times New Roman"/>
          <w:i/>
          <w:iCs/>
        </w:rPr>
        <w:t xml:space="preserve"> Kavak ağacı çiçeksiz bitkidir.</w:t>
      </w:r>
    </w:p>
    <w:p w:rsidR="0031368C" w:rsidRPr="00282E23" w:rsidRDefault="0031368C" w:rsidP="0031368C">
      <w:pPr>
        <w:spacing w:after="0" w:line="360" w:lineRule="auto"/>
        <w:ind w:left="567"/>
        <w:jc w:val="both"/>
        <w:rPr>
          <w:rFonts w:ascii="Times New Roman" w:hAnsi="Times New Roman"/>
          <w:i/>
          <w:iCs/>
        </w:rPr>
      </w:pPr>
      <w:r w:rsidRPr="00282E23">
        <w:rPr>
          <w:rFonts w:ascii="Times New Roman" w:hAnsi="Times New Roman"/>
          <w:b/>
          <w:bCs/>
          <w:i/>
          <w:iCs/>
        </w:rPr>
        <w:t>SB15:</w:t>
      </w:r>
      <w:r w:rsidRPr="00282E23">
        <w:rPr>
          <w:rFonts w:ascii="Times New Roman" w:hAnsi="Times New Roman"/>
          <w:i/>
          <w:iCs/>
        </w:rPr>
        <w:t xml:space="preserve"> Kavak ağacı çiçeksiz bitkilere örnektir.</w:t>
      </w:r>
    </w:p>
    <w:p w:rsidR="0031368C" w:rsidRPr="00282E23" w:rsidRDefault="0031368C" w:rsidP="0031368C">
      <w:pPr>
        <w:spacing w:after="0" w:line="360" w:lineRule="auto"/>
        <w:ind w:left="567"/>
        <w:jc w:val="both"/>
        <w:rPr>
          <w:rFonts w:ascii="Times New Roman" w:hAnsi="Times New Roman"/>
          <w:i/>
          <w:iCs/>
        </w:rPr>
      </w:pPr>
      <w:r w:rsidRPr="00282E23">
        <w:rPr>
          <w:rFonts w:ascii="Times New Roman" w:hAnsi="Times New Roman"/>
          <w:b/>
          <w:bCs/>
          <w:i/>
          <w:iCs/>
        </w:rPr>
        <w:t>SC09:</w:t>
      </w:r>
      <w:r w:rsidRPr="00282E23">
        <w:rPr>
          <w:rFonts w:ascii="Times New Roman" w:hAnsi="Times New Roman"/>
          <w:i/>
          <w:iCs/>
        </w:rPr>
        <w:t xml:space="preserve"> Kavak çiçeksiz bitki grubuna girmektedir.</w:t>
      </w:r>
    </w:p>
    <w:p w:rsidR="0031368C" w:rsidRPr="00282E23" w:rsidRDefault="0031368C" w:rsidP="0031368C">
      <w:pPr>
        <w:spacing w:after="0" w:line="360" w:lineRule="auto"/>
        <w:ind w:left="567"/>
        <w:jc w:val="both"/>
        <w:rPr>
          <w:rFonts w:ascii="Times New Roman" w:hAnsi="Times New Roman"/>
          <w:i/>
          <w:iCs/>
        </w:rPr>
      </w:pPr>
      <w:r w:rsidRPr="00282E23">
        <w:rPr>
          <w:rFonts w:ascii="Times New Roman" w:hAnsi="Times New Roman"/>
          <w:b/>
          <w:bCs/>
          <w:i/>
          <w:iCs/>
        </w:rPr>
        <w:t>SC10:</w:t>
      </w:r>
      <w:r w:rsidRPr="00282E23">
        <w:rPr>
          <w:rFonts w:ascii="Times New Roman" w:hAnsi="Times New Roman"/>
          <w:i/>
          <w:iCs/>
        </w:rPr>
        <w:t xml:space="preserve">  Kavak, çiçeksiz bitkidir.</w:t>
      </w:r>
    </w:p>
    <w:p w:rsidR="0031368C" w:rsidRPr="00282E23" w:rsidRDefault="0031368C" w:rsidP="0031368C">
      <w:pPr>
        <w:spacing w:after="0" w:line="360" w:lineRule="auto"/>
        <w:ind w:left="567"/>
        <w:jc w:val="both"/>
        <w:rPr>
          <w:rFonts w:ascii="Times New Roman" w:hAnsi="Times New Roman"/>
          <w:i/>
          <w:iCs/>
        </w:rPr>
      </w:pPr>
      <w:r w:rsidRPr="00282E23">
        <w:rPr>
          <w:rFonts w:ascii="Times New Roman" w:hAnsi="Times New Roman"/>
          <w:b/>
          <w:bCs/>
          <w:i/>
          <w:iCs/>
        </w:rPr>
        <w:t>SD05:</w:t>
      </w:r>
      <w:r w:rsidRPr="00282E23">
        <w:rPr>
          <w:rFonts w:ascii="Times New Roman" w:hAnsi="Times New Roman"/>
          <w:i/>
          <w:iCs/>
        </w:rPr>
        <w:t xml:space="preserve"> Kavak çiçeksiz bitkidir</w:t>
      </w:r>
      <w:r w:rsidRPr="00282E23">
        <w:rPr>
          <w:rFonts w:ascii="Times New Roman" w:hAnsi="Times New Roman"/>
          <w:i/>
          <w:iCs/>
          <w:sz w:val="20"/>
          <w:szCs w:val="20"/>
        </w:rPr>
        <w:t>.</w:t>
      </w:r>
    </w:p>
    <w:p w:rsidR="00282E23" w:rsidRDefault="0031368C" w:rsidP="00282E23">
      <w:pPr>
        <w:spacing w:before="240" w:line="360" w:lineRule="auto"/>
        <w:ind w:firstLine="708"/>
        <w:jc w:val="both"/>
        <w:rPr>
          <w:rFonts w:ascii="Times New Roman" w:hAnsi="Times New Roman"/>
          <w:sz w:val="24"/>
          <w:szCs w:val="24"/>
        </w:rPr>
      </w:pPr>
      <w:r w:rsidRPr="00282E23">
        <w:rPr>
          <w:rFonts w:ascii="Times New Roman" w:hAnsi="Times New Roman"/>
          <w:sz w:val="24"/>
          <w:szCs w:val="24"/>
        </w:rPr>
        <w:t xml:space="preserve">Mülakatlarda belirtilen öğrenci görüşleri incelendiğinde, üç aşamalı başarı testinde belirlenen bazı kavram yanılgılarının örneğin </w:t>
      </w:r>
      <w:r w:rsidRPr="00282E23">
        <w:rPr>
          <w:rFonts w:ascii="Times New Roman" w:hAnsi="Times New Roman"/>
          <w:i/>
          <w:sz w:val="24"/>
          <w:szCs w:val="24"/>
        </w:rPr>
        <w:t xml:space="preserve">Yarasa bir kuştur </w:t>
      </w:r>
      <w:r w:rsidRPr="00282E23">
        <w:rPr>
          <w:rFonts w:ascii="Times New Roman" w:hAnsi="Times New Roman"/>
          <w:sz w:val="24"/>
          <w:szCs w:val="24"/>
        </w:rPr>
        <w:t>(</w:t>
      </w:r>
      <w:r w:rsidR="00DE53CE">
        <w:rPr>
          <w:rFonts w:ascii="Times New Roman" w:hAnsi="Times New Roman"/>
          <w:sz w:val="24"/>
          <w:szCs w:val="24"/>
        </w:rPr>
        <w:fldChar w:fldCharType="begin"/>
      </w:r>
      <w:r w:rsidR="00DE53CE">
        <w:rPr>
          <w:rFonts w:ascii="Times New Roman" w:hAnsi="Times New Roman"/>
          <w:sz w:val="24"/>
          <w:szCs w:val="24"/>
        </w:rPr>
        <w:instrText xml:space="preserve"> REF _Ref35980586 \h </w:instrText>
      </w:r>
      <w:r w:rsidR="00DE53CE">
        <w:rPr>
          <w:rFonts w:ascii="Times New Roman" w:hAnsi="Times New Roman"/>
          <w:sz w:val="24"/>
          <w:szCs w:val="24"/>
        </w:rPr>
      </w:r>
      <w:r w:rsidR="00DE53CE">
        <w:rPr>
          <w:rFonts w:ascii="Times New Roman" w:hAnsi="Times New Roman"/>
          <w:sz w:val="24"/>
          <w:szCs w:val="24"/>
        </w:rPr>
        <w:fldChar w:fldCharType="separate"/>
      </w:r>
      <w:r w:rsidR="00E00B3B" w:rsidRPr="00282E23">
        <w:rPr>
          <w:rFonts w:ascii="Times New Roman" w:hAnsi="Times New Roman"/>
          <w:sz w:val="24"/>
          <w:szCs w:val="24"/>
          <w:lang w:val="en-US"/>
        </w:rPr>
        <w:t>Tablo</w:t>
      </w:r>
      <w:r w:rsidR="00E00B3B">
        <w:rPr>
          <w:rFonts w:ascii="Times New Roman" w:hAnsi="Times New Roman"/>
          <w:sz w:val="24"/>
          <w:szCs w:val="24"/>
          <w:lang w:val="en-US"/>
        </w:rPr>
        <w:t xml:space="preserve"> </w:t>
      </w:r>
      <w:r w:rsidR="00E00B3B">
        <w:rPr>
          <w:rFonts w:ascii="Times New Roman" w:hAnsi="Times New Roman"/>
          <w:noProof/>
          <w:sz w:val="24"/>
          <w:szCs w:val="24"/>
          <w:lang w:val="en-US"/>
        </w:rPr>
        <w:t>11</w:t>
      </w:r>
      <w:r w:rsidR="00DE53CE">
        <w:rPr>
          <w:rFonts w:ascii="Times New Roman" w:hAnsi="Times New Roman"/>
          <w:sz w:val="24"/>
          <w:szCs w:val="24"/>
        </w:rPr>
        <w:fldChar w:fldCharType="end"/>
      </w:r>
      <w:r w:rsidRPr="00282E23">
        <w:rPr>
          <w:rFonts w:ascii="Times New Roman" w:hAnsi="Times New Roman"/>
          <w:sz w:val="24"/>
          <w:szCs w:val="24"/>
        </w:rPr>
        <w:t xml:space="preserve">), </w:t>
      </w:r>
      <w:r w:rsidRPr="00282E23">
        <w:rPr>
          <w:rFonts w:ascii="Times New Roman" w:hAnsi="Times New Roman"/>
          <w:i/>
          <w:sz w:val="24"/>
          <w:szCs w:val="24"/>
        </w:rPr>
        <w:t>Yılan omurgalı bir hayvan değildir, Kelebeğin içinde kemik olmadığı için omurgalı hayvan değildir</w:t>
      </w:r>
      <w:r w:rsidRPr="00282E23">
        <w:rPr>
          <w:rFonts w:ascii="Times New Roman" w:hAnsi="Times New Roman"/>
          <w:sz w:val="24"/>
          <w:szCs w:val="24"/>
        </w:rPr>
        <w:t xml:space="preserve"> (</w:t>
      </w:r>
      <w:r w:rsidR="00017D9E">
        <w:rPr>
          <w:rFonts w:ascii="Times New Roman" w:hAnsi="Times New Roman"/>
          <w:sz w:val="24"/>
          <w:szCs w:val="24"/>
        </w:rPr>
        <w:fldChar w:fldCharType="begin"/>
      </w:r>
      <w:r w:rsidR="00017D9E">
        <w:rPr>
          <w:rFonts w:ascii="Times New Roman" w:hAnsi="Times New Roman"/>
          <w:sz w:val="24"/>
          <w:szCs w:val="24"/>
        </w:rPr>
        <w:instrText xml:space="preserve"> REF _Ref35980598 \h </w:instrText>
      </w:r>
      <w:r w:rsidR="00017D9E">
        <w:rPr>
          <w:rFonts w:ascii="Times New Roman" w:hAnsi="Times New Roman"/>
          <w:sz w:val="24"/>
          <w:szCs w:val="24"/>
        </w:rPr>
      </w:r>
      <w:r w:rsidR="00017D9E">
        <w:rPr>
          <w:rFonts w:ascii="Times New Roman" w:hAnsi="Times New Roman"/>
          <w:sz w:val="24"/>
          <w:szCs w:val="24"/>
        </w:rPr>
        <w:fldChar w:fldCharType="separate"/>
      </w:r>
      <w:r w:rsidR="00E00B3B" w:rsidRPr="00282E23">
        <w:rPr>
          <w:rFonts w:ascii="Times New Roman" w:hAnsi="Times New Roman"/>
          <w:sz w:val="24"/>
          <w:szCs w:val="24"/>
          <w:lang w:val="en-US"/>
        </w:rPr>
        <w:t>Tablo</w:t>
      </w:r>
      <w:r w:rsidR="00E00B3B">
        <w:rPr>
          <w:rFonts w:ascii="Times New Roman" w:hAnsi="Times New Roman"/>
          <w:sz w:val="24"/>
          <w:szCs w:val="24"/>
          <w:lang w:val="en-US"/>
        </w:rPr>
        <w:t xml:space="preserve"> </w:t>
      </w:r>
      <w:r w:rsidR="00E00B3B">
        <w:rPr>
          <w:rFonts w:ascii="Times New Roman" w:hAnsi="Times New Roman"/>
          <w:noProof/>
          <w:sz w:val="24"/>
          <w:szCs w:val="24"/>
          <w:lang w:val="en-US"/>
        </w:rPr>
        <w:t>15</w:t>
      </w:r>
      <w:r w:rsidR="00017D9E">
        <w:rPr>
          <w:rFonts w:ascii="Times New Roman" w:hAnsi="Times New Roman"/>
          <w:sz w:val="24"/>
          <w:szCs w:val="24"/>
        </w:rPr>
        <w:fldChar w:fldCharType="end"/>
      </w:r>
      <w:r w:rsidRPr="00282E23">
        <w:rPr>
          <w:rFonts w:ascii="Times New Roman" w:hAnsi="Times New Roman"/>
          <w:sz w:val="24"/>
          <w:szCs w:val="24"/>
        </w:rPr>
        <w:t xml:space="preserve">) gibi kavram yanılgılarının ifade edildikleri gözlenmektedir. Bunların dışında öğrencilerin </w:t>
      </w:r>
      <w:r w:rsidRPr="00282E23">
        <w:rPr>
          <w:rFonts w:ascii="Times New Roman" w:hAnsi="Times New Roman"/>
          <w:i/>
          <w:sz w:val="24"/>
          <w:szCs w:val="24"/>
        </w:rPr>
        <w:t>Balina bir balıktır</w:t>
      </w:r>
      <w:r w:rsidRPr="00282E23">
        <w:rPr>
          <w:rFonts w:ascii="Times New Roman" w:hAnsi="Times New Roman"/>
          <w:sz w:val="24"/>
          <w:szCs w:val="24"/>
        </w:rPr>
        <w:t xml:space="preserve">.; Yunus bir balıktır.; </w:t>
      </w:r>
      <w:r w:rsidRPr="00282E23">
        <w:rPr>
          <w:rFonts w:ascii="Times New Roman" w:hAnsi="Times New Roman"/>
          <w:i/>
          <w:sz w:val="24"/>
          <w:szCs w:val="24"/>
        </w:rPr>
        <w:t>Kaplumbağa omurgasız bir canlıdır.</w:t>
      </w:r>
      <w:r w:rsidRPr="00282E23">
        <w:rPr>
          <w:rFonts w:ascii="Times New Roman" w:hAnsi="Times New Roman"/>
          <w:sz w:val="24"/>
          <w:szCs w:val="24"/>
        </w:rPr>
        <w:t xml:space="preserve">; </w:t>
      </w:r>
      <w:r w:rsidRPr="00282E23">
        <w:rPr>
          <w:rFonts w:ascii="Times New Roman" w:hAnsi="Times New Roman"/>
          <w:i/>
          <w:sz w:val="24"/>
          <w:szCs w:val="24"/>
        </w:rPr>
        <w:t>Kavak ağacı çiçeksiz bir bitkidir.</w:t>
      </w:r>
      <w:r w:rsidRPr="00282E23">
        <w:rPr>
          <w:rFonts w:ascii="Times New Roman" w:hAnsi="Times New Roman"/>
          <w:sz w:val="24"/>
          <w:szCs w:val="24"/>
        </w:rPr>
        <w:t xml:space="preserve">; </w:t>
      </w:r>
      <w:r w:rsidRPr="00282E23">
        <w:rPr>
          <w:rFonts w:ascii="Times New Roman" w:hAnsi="Times New Roman"/>
          <w:i/>
          <w:sz w:val="24"/>
          <w:szCs w:val="24"/>
        </w:rPr>
        <w:t>Ağaçlar cansız varlıklardır.</w:t>
      </w:r>
      <w:r w:rsidR="00E42D99">
        <w:rPr>
          <w:rFonts w:ascii="Times New Roman" w:hAnsi="Times New Roman"/>
          <w:sz w:val="24"/>
          <w:szCs w:val="24"/>
        </w:rPr>
        <w:t>;</w:t>
      </w:r>
      <w:r w:rsidRPr="00282E23">
        <w:rPr>
          <w:rFonts w:ascii="Times New Roman" w:hAnsi="Times New Roman"/>
          <w:sz w:val="24"/>
          <w:szCs w:val="24"/>
        </w:rPr>
        <w:t xml:space="preserve"> </w:t>
      </w:r>
      <w:r w:rsidRPr="00282E23">
        <w:rPr>
          <w:rFonts w:ascii="Times New Roman" w:hAnsi="Times New Roman"/>
          <w:i/>
          <w:sz w:val="24"/>
          <w:szCs w:val="24"/>
        </w:rPr>
        <w:t>Mürekkep balığı omurgasız canlıdır.</w:t>
      </w:r>
      <w:r w:rsidRPr="00282E23">
        <w:rPr>
          <w:rFonts w:ascii="Times New Roman" w:hAnsi="Times New Roman"/>
          <w:sz w:val="24"/>
          <w:szCs w:val="24"/>
        </w:rPr>
        <w:t xml:space="preserve">; </w:t>
      </w:r>
      <w:r w:rsidRPr="00282E23">
        <w:rPr>
          <w:rFonts w:ascii="Times New Roman" w:hAnsi="Times New Roman"/>
          <w:i/>
          <w:sz w:val="24"/>
          <w:szCs w:val="24"/>
        </w:rPr>
        <w:lastRenderedPageBreak/>
        <w:t>Karınca mikroskobik canlıdır.</w:t>
      </w:r>
      <w:r w:rsidRPr="00282E23">
        <w:rPr>
          <w:rFonts w:ascii="Times New Roman" w:hAnsi="Times New Roman"/>
          <w:sz w:val="24"/>
          <w:szCs w:val="24"/>
        </w:rPr>
        <w:t xml:space="preserve">; </w:t>
      </w:r>
      <w:r w:rsidRPr="00282E23">
        <w:rPr>
          <w:rFonts w:ascii="Times New Roman" w:hAnsi="Times New Roman"/>
          <w:i/>
          <w:sz w:val="24"/>
          <w:szCs w:val="24"/>
        </w:rPr>
        <w:t>Amip, bitkiler grubuna dâhildir</w:t>
      </w:r>
      <w:r w:rsidRPr="00282E23">
        <w:rPr>
          <w:rFonts w:ascii="Times New Roman" w:hAnsi="Times New Roman"/>
          <w:sz w:val="24"/>
          <w:szCs w:val="24"/>
        </w:rPr>
        <w:t xml:space="preserve">.; </w:t>
      </w:r>
      <w:r w:rsidRPr="00282E23">
        <w:rPr>
          <w:rFonts w:ascii="Times New Roman" w:hAnsi="Times New Roman"/>
          <w:i/>
          <w:sz w:val="24"/>
          <w:szCs w:val="24"/>
        </w:rPr>
        <w:t>Mantarlar kendi besinlerini üretirler</w:t>
      </w:r>
      <w:r w:rsidRPr="00282E23">
        <w:rPr>
          <w:rFonts w:ascii="Times New Roman" w:hAnsi="Times New Roman"/>
          <w:sz w:val="24"/>
          <w:szCs w:val="24"/>
        </w:rPr>
        <w:t xml:space="preserve">.; </w:t>
      </w:r>
      <w:r w:rsidRPr="00282E23">
        <w:rPr>
          <w:rFonts w:ascii="Times New Roman" w:hAnsi="Times New Roman"/>
          <w:i/>
          <w:sz w:val="24"/>
          <w:szCs w:val="24"/>
        </w:rPr>
        <w:t>Mantarlar bitkilere dahildir</w:t>
      </w:r>
      <w:r w:rsidRPr="00282E23">
        <w:rPr>
          <w:rFonts w:ascii="Times New Roman" w:hAnsi="Times New Roman"/>
          <w:sz w:val="24"/>
          <w:szCs w:val="24"/>
        </w:rPr>
        <w:t xml:space="preserve">.; </w:t>
      </w:r>
      <w:r w:rsidRPr="00282E23">
        <w:rPr>
          <w:rFonts w:ascii="Times New Roman" w:hAnsi="Times New Roman"/>
          <w:i/>
          <w:sz w:val="24"/>
          <w:szCs w:val="24"/>
        </w:rPr>
        <w:t>Köpekbalığı memeli bir canlıdır.; Kelebek, kuşlar grubundadır.; Yarasa omurgasız canlıdır</w:t>
      </w:r>
      <w:r w:rsidRPr="00282E23">
        <w:rPr>
          <w:rFonts w:ascii="Times New Roman" w:hAnsi="Times New Roman"/>
          <w:sz w:val="24"/>
          <w:szCs w:val="24"/>
        </w:rPr>
        <w:t xml:space="preserve">.; </w:t>
      </w:r>
      <w:r w:rsidRPr="00282E23">
        <w:rPr>
          <w:rFonts w:ascii="Times New Roman" w:hAnsi="Times New Roman"/>
          <w:i/>
          <w:sz w:val="24"/>
          <w:szCs w:val="24"/>
        </w:rPr>
        <w:t>Kurbağa omurgasız bir canlıdır</w:t>
      </w:r>
      <w:r w:rsidR="00AF36D6">
        <w:rPr>
          <w:rFonts w:ascii="Times New Roman" w:hAnsi="Times New Roman"/>
          <w:i/>
          <w:sz w:val="24"/>
          <w:szCs w:val="24"/>
        </w:rPr>
        <w:t xml:space="preserve">.; </w:t>
      </w:r>
      <w:r w:rsidRPr="00282E23">
        <w:rPr>
          <w:rFonts w:ascii="Times New Roman" w:hAnsi="Times New Roman"/>
          <w:i/>
          <w:sz w:val="24"/>
          <w:szCs w:val="24"/>
        </w:rPr>
        <w:t>Solucan omurgalıdır.</w:t>
      </w:r>
      <w:r w:rsidR="00AF36D6">
        <w:rPr>
          <w:rFonts w:ascii="Times New Roman" w:hAnsi="Times New Roman"/>
          <w:i/>
          <w:sz w:val="24"/>
          <w:szCs w:val="24"/>
        </w:rPr>
        <w:t>;</w:t>
      </w:r>
      <w:r w:rsidRPr="00282E23">
        <w:rPr>
          <w:rFonts w:ascii="Times New Roman" w:hAnsi="Times New Roman"/>
          <w:i/>
          <w:sz w:val="24"/>
          <w:szCs w:val="24"/>
        </w:rPr>
        <w:t xml:space="preserve"> Fok bir balıktır.</w:t>
      </w:r>
      <w:r w:rsidR="00AF36D6">
        <w:rPr>
          <w:rFonts w:ascii="Times New Roman" w:hAnsi="Times New Roman"/>
          <w:i/>
          <w:sz w:val="24"/>
          <w:szCs w:val="24"/>
        </w:rPr>
        <w:t xml:space="preserve">; </w:t>
      </w:r>
      <w:r w:rsidRPr="00282E23">
        <w:rPr>
          <w:rFonts w:ascii="Times New Roman" w:hAnsi="Times New Roman"/>
          <w:i/>
          <w:sz w:val="24"/>
          <w:szCs w:val="24"/>
        </w:rPr>
        <w:t>Fok, omurgasız bir canlıdır</w:t>
      </w:r>
      <w:r w:rsidR="00AF36D6">
        <w:rPr>
          <w:rFonts w:ascii="Times New Roman" w:hAnsi="Times New Roman"/>
          <w:i/>
          <w:sz w:val="24"/>
          <w:szCs w:val="24"/>
        </w:rPr>
        <w:t>.</w:t>
      </w:r>
      <w:r w:rsidRPr="00282E23">
        <w:rPr>
          <w:rFonts w:ascii="Times New Roman" w:hAnsi="Times New Roman"/>
          <w:i/>
          <w:sz w:val="24"/>
          <w:szCs w:val="24"/>
        </w:rPr>
        <w:t xml:space="preserve">; Böcekler omurgalıdır </w:t>
      </w:r>
      <w:r w:rsidRPr="00282E23">
        <w:rPr>
          <w:rFonts w:ascii="Times New Roman" w:hAnsi="Times New Roman"/>
          <w:sz w:val="24"/>
          <w:szCs w:val="24"/>
        </w:rPr>
        <w:t>gibi kavram yanılgılarına sahip oldukları yapılan görüşmeler sonucunda belirlenmiştir.</w:t>
      </w:r>
    </w:p>
    <w:p w:rsidR="0031368C" w:rsidRPr="00282E23" w:rsidRDefault="0031368C" w:rsidP="001046F2">
      <w:pPr>
        <w:spacing w:before="240" w:after="0" w:line="360" w:lineRule="auto"/>
        <w:jc w:val="center"/>
        <w:rPr>
          <w:rFonts w:ascii="Times New Roman" w:hAnsi="Times New Roman"/>
          <w:b/>
          <w:sz w:val="24"/>
          <w:szCs w:val="24"/>
        </w:rPr>
      </w:pPr>
      <w:r w:rsidRPr="00282E23">
        <w:rPr>
          <w:rFonts w:ascii="Times New Roman" w:hAnsi="Times New Roman"/>
          <w:b/>
          <w:sz w:val="24"/>
          <w:szCs w:val="24"/>
        </w:rPr>
        <w:t>Tartışma ve Sonuç</w:t>
      </w:r>
    </w:p>
    <w:p w:rsidR="0031368C" w:rsidRDefault="0031368C" w:rsidP="0031368C">
      <w:pPr>
        <w:tabs>
          <w:tab w:val="left" w:pos="397"/>
        </w:tabs>
        <w:spacing w:after="120" w:line="360" w:lineRule="auto"/>
        <w:ind w:firstLine="709"/>
        <w:jc w:val="both"/>
        <w:rPr>
          <w:rFonts w:ascii="Times New Roman" w:hAnsi="Times New Roman"/>
          <w:sz w:val="24"/>
          <w:szCs w:val="24"/>
        </w:rPr>
      </w:pPr>
      <w:r w:rsidRPr="00282E23">
        <w:rPr>
          <w:rFonts w:ascii="Times New Roman" w:hAnsi="Times New Roman"/>
          <w:sz w:val="24"/>
          <w:szCs w:val="24"/>
        </w:rPr>
        <w:t>Kavram yanılgısı öğrencilerin bilim insanlarınca ortaya konan gerçeklerle çelişen, bilimsel olmayan anlamlandırma süreci olarak tanımlanmaktadır. Araştırma sonucunda öğrencilerin Canlıları Tanıyalım (20) ve İnsan- Çevre İlişkileri (20) konusu ile ilgili toplam kırk kavram yanılgısına sahip olduğu belirlenmiştir. Belirlenen kavram yanılgıları şunlardır:</w:t>
      </w: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28"/>
      </w:tblGrid>
      <w:tr w:rsidR="00282E23" w:rsidRPr="00282E23" w:rsidTr="00282E23">
        <w:trPr>
          <w:tblHeader/>
        </w:trPr>
        <w:tc>
          <w:tcPr>
            <w:tcW w:w="3544" w:type="dxa"/>
          </w:tcPr>
          <w:p w:rsidR="0031368C" w:rsidRPr="00282E23" w:rsidRDefault="0031368C" w:rsidP="0031368C">
            <w:pPr>
              <w:tabs>
                <w:tab w:val="left" w:pos="397"/>
                <w:tab w:val="left" w:pos="1134"/>
              </w:tabs>
              <w:jc w:val="both"/>
              <w:rPr>
                <w:rFonts w:ascii="Times New Roman" w:hAnsi="Times New Roman"/>
                <w:b/>
                <w:bCs/>
                <w:u w:val="single"/>
              </w:rPr>
            </w:pPr>
            <w:r w:rsidRPr="00282E23">
              <w:rPr>
                <w:rFonts w:ascii="Times New Roman" w:hAnsi="Times New Roman"/>
                <w:b/>
                <w:bCs/>
                <w:u w:val="single"/>
              </w:rPr>
              <w:t>Canlıları Tanıyalım</w:t>
            </w:r>
          </w:p>
        </w:tc>
        <w:tc>
          <w:tcPr>
            <w:tcW w:w="5528" w:type="dxa"/>
          </w:tcPr>
          <w:p w:rsidR="0031368C" w:rsidRPr="00282E23" w:rsidRDefault="0031368C" w:rsidP="0031368C">
            <w:pPr>
              <w:tabs>
                <w:tab w:val="left" w:pos="397"/>
                <w:tab w:val="left" w:pos="1134"/>
              </w:tabs>
              <w:jc w:val="both"/>
              <w:rPr>
                <w:rFonts w:ascii="Times New Roman" w:hAnsi="Times New Roman"/>
                <w:b/>
                <w:bCs/>
                <w:u w:val="single"/>
              </w:rPr>
            </w:pPr>
            <w:r w:rsidRPr="00282E23">
              <w:rPr>
                <w:rFonts w:ascii="Times New Roman" w:hAnsi="Times New Roman"/>
                <w:b/>
                <w:bCs/>
                <w:u w:val="single"/>
              </w:rPr>
              <w:t>İnsan- Çevre İlişkileri</w:t>
            </w:r>
          </w:p>
        </w:tc>
      </w:tr>
      <w:tr w:rsidR="0031368C" w:rsidRPr="00282E23" w:rsidTr="0031368C">
        <w:tc>
          <w:tcPr>
            <w:tcW w:w="3544" w:type="dxa"/>
          </w:tcPr>
          <w:p w:rsidR="0031368C" w:rsidRPr="00282E23" w:rsidRDefault="0031368C" w:rsidP="0031368C">
            <w:pPr>
              <w:tabs>
                <w:tab w:val="left" w:pos="397"/>
                <w:tab w:val="left" w:pos="1134"/>
              </w:tabs>
              <w:jc w:val="both"/>
              <w:rPr>
                <w:rFonts w:ascii="Times New Roman" w:hAnsi="Times New Roman"/>
              </w:rPr>
            </w:pPr>
            <w:r w:rsidRPr="00282E23">
              <w:rPr>
                <w:rFonts w:ascii="Times New Roman" w:hAnsi="Times New Roman"/>
                <w:b/>
                <w:bCs/>
              </w:rPr>
              <w:t>1.</w:t>
            </w:r>
            <w:r w:rsidRPr="00282E23">
              <w:rPr>
                <w:rFonts w:ascii="Times New Roman" w:hAnsi="Times New Roman"/>
              </w:rPr>
              <w:t>Bir iskelete sahip olma tüm canlıların ortak özelliğidir.</w:t>
            </w:r>
          </w:p>
        </w:tc>
        <w:tc>
          <w:tcPr>
            <w:tcW w:w="5528" w:type="dxa"/>
          </w:tcPr>
          <w:p w:rsidR="0031368C" w:rsidRPr="00282E23" w:rsidRDefault="0031368C" w:rsidP="0031368C">
            <w:pPr>
              <w:tabs>
                <w:tab w:val="left" w:pos="397"/>
                <w:tab w:val="left" w:pos="1134"/>
              </w:tabs>
              <w:jc w:val="both"/>
              <w:rPr>
                <w:rFonts w:ascii="Times New Roman" w:hAnsi="Times New Roman"/>
              </w:rPr>
            </w:pPr>
            <w:r w:rsidRPr="00282E23">
              <w:rPr>
                <w:rFonts w:ascii="Times New Roman" w:hAnsi="Times New Roman"/>
                <w:b/>
                <w:bCs/>
              </w:rPr>
              <w:t>1.</w:t>
            </w:r>
            <w:r w:rsidRPr="00282E23">
              <w:rPr>
                <w:rFonts w:ascii="Times New Roman" w:hAnsi="Times New Roman"/>
              </w:rPr>
              <w:t>Çevreyi korumak için geri dönüşüm ürünleri kullanmamalıyız.</w:t>
            </w:r>
          </w:p>
        </w:tc>
      </w:tr>
      <w:tr w:rsidR="0031368C" w:rsidRPr="00282E23" w:rsidTr="0031368C">
        <w:tc>
          <w:tcPr>
            <w:tcW w:w="3544" w:type="dxa"/>
          </w:tcPr>
          <w:p w:rsidR="0031368C" w:rsidRPr="00282E23" w:rsidRDefault="0031368C" w:rsidP="0031368C">
            <w:pPr>
              <w:tabs>
                <w:tab w:val="left" w:pos="397"/>
                <w:tab w:val="left" w:pos="1134"/>
              </w:tabs>
              <w:jc w:val="both"/>
              <w:rPr>
                <w:rFonts w:ascii="Times New Roman" w:hAnsi="Times New Roman"/>
              </w:rPr>
            </w:pPr>
            <w:r w:rsidRPr="00282E23">
              <w:rPr>
                <w:rFonts w:ascii="Times New Roman" w:hAnsi="Times New Roman"/>
                <w:b/>
                <w:bCs/>
              </w:rPr>
              <w:t>2.</w:t>
            </w:r>
            <w:r w:rsidRPr="00282E23">
              <w:rPr>
                <w:rFonts w:ascii="Times New Roman" w:hAnsi="Times New Roman"/>
              </w:rPr>
              <w:t>Dışarıdan beslenme tüm canlıların ortak özelliğidir.</w:t>
            </w:r>
          </w:p>
        </w:tc>
        <w:tc>
          <w:tcPr>
            <w:tcW w:w="5528" w:type="dxa"/>
          </w:tcPr>
          <w:p w:rsidR="0031368C" w:rsidRPr="00282E23" w:rsidRDefault="0031368C" w:rsidP="0031368C">
            <w:pPr>
              <w:tabs>
                <w:tab w:val="left" w:pos="397"/>
                <w:tab w:val="left" w:pos="1134"/>
              </w:tabs>
              <w:jc w:val="both"/>
              <w:rPr>
                <w:rFonts w:ascii="Times New Roman" w:hAnsi="Times New Roman"/>
              </w:rPr>
            </w:pPr>
            <w:r w:rsidRPr="00282E23">
              <w:rPr>
                <w:rFonts w:ascii="Times New Roman" w:hAnsi="Times New Roman"/>
                <w:b/>
                <w:bCs/>
              </w:rPr>
              <w:t>2.</w:t>
            </w:r>
            <w:r w:rsidRPr="00282E23">
              <w:rPr>
                <w:rFonts w:ascii="Times New Roman" w:hAnsi="Times New Roman"/>
              </w:rPr>
              <w:t>Çevreyi korumak için geri dönüşümlü ürünler kullanmamız yeterlidir.</w:t>
            </w:r>
          </w:p>
        </w:tc>
      </w:tr>
      <w:tr w:rsidR="0031368C" w:rsidRPr="00282E23" w:rsidTr="0031368C">
        <w:tc>
          <w:tcPr>
            <w:tcW w:w="3544" w:type="dxa"/>
          </w:tcPr>
          <w:p w:rsidR="0031368C" w:rsidRPr="00282E23" w:rsidRDefault="0031368C" w:rsidP="0031368C">
            <w:pPr>
              <w:tabs>
                <w:tab w:val="left" w:pos="173"/>
                <w:tab w:val="left" w:pos="1134"/>
              </w:tabs>
              <w:jc w:val="both"/>
              <w:rPr>
                <w:rFonts w:ascii="Times New Roman" w:hAnsi="Times New Roman"/>
              </w:rPr>
            </w:pPr>
            <w:r w:rsidRPr="00282E23">
              <w:rPr>
                <w:rFonts w:ascii="Times New Roman" w:hAnsi="Times New Roman"/>
                <w:b/>
                <w:bCs/>
              </w:rPr>
              <w:t>3.</w:t>
            </w:r>
            <w:r w:rsidRPr="00282E23">
              <w:rPr>
                <w:rFonts w:ascii="Times New Roman" w:hAnsi="Times New Roman"/>
              </w:rPr>
              <w:t xml:space="preserve"> Kuşlar yavrularını sütle besler.</w:t>
            </w:r>
          </w:p>
        </w:tc>
        <w:tc>
          <w:tcPr>
            <w:tcW w:w="5528" w:type="dxa"/>
          </w:tcPr>
          <w:p w:rsidR="0031368C" w:rsidRPr="00282E23" w:rsidRDefault="0031368C" w:rsidP="0031368C">
            <w:pPr>
              <w:tabs>
                <w:tab w:val="left" w:pos="397"/>
                <w:tab w:val="left" w:pos="1134"/>
              </w:tabs>
              <w:jc w:val="both"/>
              <w:rPr>
                <w:rFonts w:ascii="Times New Roman" w:hAnsi="Times New Roman"/>
              </w:rPr>
            </w:pPr>
            <w:r w:rsidRPr="00282E23">
              <w:rPr>
                <w:rFonts w:ascii="Times New Roman" w:hAnsi="Times New Roman"/>
                <w:b/>
                <w:bCs/>
              </w:rPr>
              <w:t>3.</w:t>
            </w:r>
            <w:r w:rsidRPr="00282E23">
              <w:rPr>
                <w:rFonts w:ascii="Times New Roman" w:hAnsi="Times New Roman"/>
              </w:rPr>
              <w:t>Bitki örtüsünün azalması sonucu toprak erozyonu oluşmaz.</w:t>
            </w:r>
          </w:p>
        </w:tc>
      </w:tr>
      <w:tr w:rsidR="0031368C" w:rsidRPr="00282E23" w:rsidTr="0031368C">
        <w:tc>
          <w:tcPr>
            <w:tcW w:w="3544" w:type="dxa"/>
          </w:tcPr>
          <w:p w:rsidR="0031368C" w:rsidRPr="00282E23" w:rsidRDefault="0031368C" w:rsidP="0031368C">
            <w:pPr>
              <w:tabs>
                <w:tab w:val="left" w:pos="397"/>
                <w:tab w:val="left" w:pos="1134"/>
              </w:tabs>
              <w:jc w:val="both"/>
              <w:rPr>
                <w:rFonts w:ascii="Times New Roman" w:hAnsi="Times New Roman"/>
              </w:rPr>
            </w:pPr>
            <w:r w:rsidRPr="00282E23">
              <w:rPr>
                <w:rFonts w:ascii="Times New Roman" w:hAnsi="Times New Roman"/>
                <w:b/>
                <w:bCs/>
              </w:rPr>
              <w:t>4.</w:t>
            </w:r>
            <w:r w:rsidRPr="00282E23">
              <w:rPr>
                <w:rFonts w:ascii="Times New Roman" w:hAnsi="Times New Roman"/>
              </w:rPr>
              <w:t>Bazı hayvanlar kendi besinlerini üretmezler.</w:t>
            </w:r>
          </w:p>
        </w:tc>
        <w:tc>
          <w:tcPr>
            <w:tcW w:w="5528" w:type="dxa"/>
          </w:tcPr>
          <w:p w:rsidR="0031368C" w:rsidRPr="00282E23" w:rsidRDefault="0031368C" w:rsidP="0031368C">
            <w:pPr>
              <w:tabs>
                <w:tab w:val="left" w:pos="397"/>
                <w:tab w:val="left" w:pos="1134"/>
              </w:tabs>
              <w:jc w:val="both"/>
              <w:rPr>
                <w:rFonts w:ascii="Times New Roman" w:hAnsi="Times New Roman"/>
              </w:rPr>
            </w:pPr>
            <w:r w:rsidRPr="00282E23">
              <w:rPr>
                <w:rFonts w:ascii="Times New Roman" w:hAnsi="Times New Roman"/>
                <w:b/>
                <w:bCs/>
              </w:rPr>
              <w:t>4.</w:t>
            </w:r>
            <w:r w:rsidRPr="00282E23">
              <w:rPr>
                <w:rFonts w:ascii="Times New Roman" w:hAnsi="Times New Roman"/>
              </w:rPr>
              <w:t>Bitki örtüsünün azalması sonucu oradaki canlı sayısında azalma olmaz.</w:t>
            </w:r>
          </w:p>
        </w:tc>
      </w:tr>
      <w:tr w:rsidR="0031368C" w:rsidRPr="00282E23" w:rsidTr="0031368C">
        <w:tc>
          <w:tcPr>
            <w:tcW w:w="3544" w:type="dxa"/>
          </w:tcPr>
          <w:p w:rsidR="0031368C" w:rsidRPr="00282E23" w:rsidRDefault="0031368C" w:rsidP="0031368C">
            <w:pPr>
              <w:tabs>
                <w:tab w:val="left" w:pos="397"/>
                <w:tab w:val="left" w:pos="1134"/>
              </w:tabs>
              <w:jc w:val="both"/>
              <w:rPr>
                <w:rFonts w:ascii="Times New Roman" w:hAnsi="Times New Roman"/>
              </w:rPr>
            </w:pPr>
            <w:r w:rsidRPr="00282E23">
              <w:rPr>
                <w:rFonts w:ascii="Times New Roman" w:hAnsi="Times New Roman"/>
                <w:b/>
                <w:bCs/>
              </w:rPr>
              <w:t>5.</w:t>
            </w:r>
            <w:r w:rsidRPr="00282E23">
              <w:rPr>
                <w:rFonts w:ascii="Times New Roman" w:hAnsi="Times New Roman"/>
              </w:rPr>
              <w:t xml:space="preserve"> Kuşlar doğurarak çoğalır.</w:t>
            </w:r>
          </w:p>
        </w:tc>
        <w:tc>
          <w:tcPr>
            <w:tcW w:w="5528" w:type="dxa"/>
          </w:tcPr>
          <w:p w:rsidR="0031368C" w:rsidRPr="00282E23" w:rsidRDefault="0031368C" w:rsidP="0031368C">
            <w:pPr>
              <w:tabs>
                <w:tab w:val="left" w:pos="397"/>
                <w:tab w:val="left" w:pos="1134"/>
              </w:tabs>
              <w:jc w:val="both"/>
              <w:rPr>
                <w:rFonts w:ascii="Times New Roman" w:hAnsi="Times New Roman"/>
              </w:rPr>
            </w:pPr>
            <w:r w:rsidRPr="00282E23">
              <w:rPr>
                <w:rFonts w:ascii="Times New Roman" w:hAnsi="Times New Roman"/>
                <w:b/>
                <w:bCs/>
              </w:rPr>
              <w:t>5.</w:t>
            </w:r>
            <w:r w:rsidRPr="00282E23">
              <w:rPr>
                <w:rFonts w:ascii="Times New Roman" w:hAnsi="Times New Roman"/>
              </w:rPr>
              <w:t>Bitki örtüsünün azalması sonucu bölge çoraklaşmaz.</w:t>
            </w:r>
          </w:p>
        </w:tc>
      </w:tr>
      <w:tr w:rsidR="0031368C" w:rsidRPr="00282E23" w:rsidTr="0031368C">
        <w:tc>
          <w:tcPr>
            <w:tcW w:w="3544" w:type="dxa"/>
          </w:tcPr>
          <w:p w:rsidR="0031368C" w:rsidRPr="00282E23" w:rsidRDefault="0031368C" w:rsidP="0031368C">
            <w:pPr>
              <w:tabs>
                <w:tab w:val="left" w:pos="397"/>
                <w:tab w:val="left" w:pos="1134"/>
              </w:tabs>
              <w:jc w:val="both"/>
              <w:rPr>
                <w:rFonts w:ascii="Times New Roman" w:hAnsi="Times New Roman"/>
              </w:rPr>
            </w:pPr>
            <w:r w:rsidRPr="00282E23">
              <w:rPr>
                <w:rFonts w:ascii="Times New Roman" w:hAnsi="Times New Roman"/>
                <w:b/>
                <w:bCs/>
              </w:rPr>
              <w:t>6.</w:t>
            </w:r>
            <w:r w:rsidRPr="00282E23">
              <w:rPr>
                <w:rFonts w:ascii="Times New Roman" w:hAnsi="Times New Roman"/>
              </w:rPr>
              <w:t xml:space="preserve"> Hayvanlar yer değiştirerek hareket etmez.</w:t>
            </w:r>
          </w:p>
        </w:tc>
        <w:tc>
          <w:tcPr>
            <w:tcW w:w="5528" w:type="dxa"/>
          </w:tcPr>
          <w:p w:rsidR="0031368C" w:rsidRPr="00282E23" w:rsidRDefault="0031368C" w:rsidP="0031368C">
            <w:pPr>
              <w:tabs>
                <w:tab w:val="left" w:pos="397"/>
                <w:tab w:val="left" w:pos="1134"/>
              </w:tabs>
              <w:jc w:val="both"/>
              <w:rPr>
                <w:rFonts w:ascii="Times New Roman" w:hAnsi="Times New Roman"/>
              </w:rPr>
            </w:pPr>
            <w:r w:rsidRPr="00282E23">
              <w:rPr>
                <w:rFonts w:ascii="Times New Roman" w:hAnsi="Times New Roman"/>
                <w:b/>
                <w:bCs/>
              </w:rPr>
              <w:t>6.</w:t>
            </w:r>
            <w:r w:rsidRPr="00282E23">
              <w:rPr>
                <w:rFonts w:ascii="Times New Roman" w:hAnsi="Times New Roman"/>
              </w:rPr>
              <w:t>Bölgenin çoraklaşması bitki örtüsünün azalmasının nedenidir.</w:t>
            </w:r>
          </w:p>
        </w:tc>
      </w:tr>
      <w:tr w:rsidR="0031368C" w:rsidRPr="00282E23" w:rsidTr="0031368C">
        <w:tc>
          <w:tcPr>
            <w:tcW w:w="3544" w:type="dxa"/>
          </w:tcPr>
          <w:p w:rsidR="0031368C" w:rsidRPr="00282E23" w:rsidRDefault="0031368C" w:rsidP="0031368C">
            <w:pPr>
              <w:tabs>
                <w:tab w:val="left" w:pos="397"/>
                <w:tab w:val="left" w:pos="1134"/>
              </w:tabs>
              <w:jc w:val="both"/>
              <w:rPr>
                <w:rFonts w:ascii="Times New Roman" w:hAnsi="Times New Roman"/>
              </w:rPr>
            </w:pPr>
            <w:r w:rsidRPr="00282E23">
              <w:rPr>
                <w:rFonts w:ascii="Times New Roman" w:hAnsi="Times New Roman"/>
                <w:b/>
                <w:bCs/>
              </w:rPr>
              <w:t>7.</w:t>
            </w:r>
            <w:r w:rsidRPr="00282E23">
              <w:rPr>
                <w:rFonts w:ascii="Times New Roman" w:hAnsi="Times New Roman"/>
              </w:rPr>
              <w:t>Yarasa bir kuştur.</w:t>
            </w:r>
          </w:p>
          <w:p w:rsidR="0031368C" w:rsidRPr="00282E23" w:rsidRDefault="0031368C" w:rsidP="0031368C">
            <w:pPr>
              <w:tabs>
                <w:tab w:val="left" w:pos="397"/>
                <w:tab w:val="left" w:pos="1134"/>
              </w:tabs>
              <w:jc w:val="both"/>
              <w:rPr>
                <w:rFonts w:ascii="Times New Roman" w:hAnsi="Times New Roman"/>
              </w:rPr>
            </w:pPr>
            <w:r w:rsidRPr="00282E23">
              <w:rPr>
                <w:rFonts w:ascii="Times New Roman" w:hAnsi="Times New Roman"/>
                <w:b/>
                <w:bCs/>
              </w:rPr>
              <w:t>8.</w:t>
            </w:r>
            <w:r w:rsidRPr="00282E23">
              <w:rPr>
                <w:rFonts w:ascii="Times New Roman" w:hAnsi="Times New Roman"/>
              </w:rPr>
              <w:t>Yarasa omurgasız canlıdır.</w:t>
            </w:r>
          </w:p>
        </w:tc>
        <w:tc>
          <w:tcPr>
            <w:tcW w:w="5528" w:type="dxa"/>
          </w:tcPr>
          <w:p w:rsidR="0031368C" w:rsidRPr="00282E23" w:rsidRDefault="0031368C" w:rsidP="0031368C">
            <w:pPr>
              <w:tabs>
                <w:tab w:val="left" w:pos="397"/>
                <w:tab w:val="left" w:pos="1134"/>
              </w:tabs>
              <w:jc w:val="both"/>
              <w:rPr>
                <w:rFonts w:ascii="Times New Roman" w:hAnsi="Times New Roman"/>
              </w:rPr>
            </w:pPr>
            <w:r w:rsidRPr="00282E23">
              <w:rPr>
                <w:rFonts w:ascii="Times New Roman" w:hAnsi="Times New Roman"/>
                <w:b/>
                <w:bCs/>
              </w:rPr>
              <w:t>7.</w:t>
            </w:r>
            <w:r w:rsidRPr="00282E23">
              <w:rPr>
                <w:rFonts w:ascii="Times New Roman" w:hAnsi="Times New Roman"/>
              </w:rPr>
              <w:t>Balıkların beslenme olanaklarının azalması balık sayısını azalmasına neden olmaz.</w:t>
            </w:r>
          </w:p>
        </w:tc>
      </w:tr>
      <w:tr w:rsidR="0031368C" w:rsidRPr="00282E23" w:rsidTr="0031368C">
        <w:tc>
          <w:tcPr>
            <w:tcW w:w="3544" w:type="dxa"/>
          </w:tcPr>
          <w:p w:rsidR="0031368C" w:rsidRPr="00282E23" w:rsidRDefault="0031368C" w:rsidP="0031368C">
            <w:pPr>
              <w:tabs>
                <w:tab w:val="left" w:pos="397"/>
                <w:tab w:val="left" w:pos="1134"/>
              </w:tabs>
              <w:jc w:val="both"/>
              <w:rPr>
                <w:rFonts w:ascii="Times New Roman" w:hAnsi="Times New Roman"/>
              </w:rPr>
            </w:pPr>
            <w:r w:rsidRPr="00282E23">
              <w:rPr>
                <w:rFonts w:ascii="Times New Roman" w:hAnsi="Times New Roman"/>
                <w:b/>
                <w:bCs/>
              </w:rPr>
              <w:t>9.</w:t>
            </w:r>
            <w:r w:rsidRPr="00282E23">
              <w:rPr>
                <w:rFonts w:ascii="Times New Roman" w:hAnsi="Times New Roman"/>
              </w:rPr>
              <w:t>Yılan omurgalı bir hayvan değildir.</w:t>
            </w:r>
          </w:p>
          <w:p w:rsidR="0031368C" w:rsidRPr="00282E23" w:rsidRDefault="0031368C" w:rsidP="0031368C">
            <w:pPr>
              <w:tabs>
                <w:tab w:val="left" w:pos="397"/>
                <w:tab w:val="left" w:pos="1134"/>
              </w:tabs>
              <w:jc w:val="both"/>
              <w:rPr>
                <w:rFonts w:ascii="Times New Roman" w:hAnsi="Times New Roman"/>
                <w:b/>
                <w:bCs/>
              </w:rPr>
            </w:pPr>
            <w:r w:rsidRPr="00282E23">
              <w:rPr>
                <w:rFonts w:ascii="Times New Roman" w:hAnsi="Times New Roman"/>
                <w:b/>
                <w:bCs/>
              </w:rPr>
              <w:t>10.</w:t>
            </w:r>
            <w:r w:rsidRPr="00282E23">
              <w:rPr>
                <w:rFonts w:ascii="Times New Roman" w:hAnsi="Times New Roman"/>
              </w:rPr>
              <w:t xml:space="preserve"> Kelebek omurgalı canlıdır.</w:t>
            </w:r>
          </w:p>
        </w:tc>
        <w:tc>
          <w:tcPr>
            <w:tcW w:w="5528" w:type="dxa"/>
          </w:tcPr>
          <w:p w:rsidR="0031368C" w:rsidRPr="00282E23" w:rsidRDefault="0031368C" w:rsidP="0031368C">
            <w:pPr>
              <w:tabs>
                <w:tab w:val="left" w:pos="397"/>
                <w:tab w:val="left" w:pos="1134"/>
              </w:tabs>
              <w:jc w:val="both"/>
              <w:rPr>
                <w:rFonts w:ascii="Times New Roman" w:hAnsi="Times New Roman"/>
              </w:rPr>
            </w:pPr>
            <w:r w:rsidRPr="00282E23">
              <w:rPr>
                <w:rFonts w:ascii="Times New Roman" w:hAnsi="Times New Roman"/>
                <w:b/>
                <w:bCs/>
              </w:rPr>
              <w:t>8.</w:t>
            </w:r>
            <w:r w:rsidRPr="00282E23">
              <w:rPr>
                <w:rFonts w:ascii="Times New Roman" w:hAnsi="Times New Roman"/>
              </w:rPr>
              <w:t>Yalıtım yaptırma, ısı ile alakalıdır. Hava kirliliği ile ilgili değildir.</w:t>
            </w:r>
          </w:p>
        </w:tc>
      </w:tr>
      <w:tr w:rsidR="0031368C" w:rsidRPr="00282E23" w:rsidTr="0031368C">
        <w:tc>
          <w:tcPr>
            <w:tcW w:w="3544" w:type="dxa"/>
          </w:tcPr>
          <w:p w:rsidR="0031368C" w:rsidRPr="00282E23" w:rsidRDefault="0031368C" w:rsidP="0031368C">
            <w:pPr>
              <w:tabs>
                <w:tab w:val="left" w:pos="397"/>
                <w:tab w:val="left" w:pos="1134"/>
              </w:tabs>
              <w:jc w:val="both"/>
              <w:rPr>
                <w:rFonts w:ascii="Times New Roman" w:hAnsi="Times New Roman"/>
              </w:rPr>
            </w:pPr>
            <w:r w:rsidRPr="00282E23">
              <w:rPr>
                <w:rFonts w:ascii="Times New Roman" w:hAnsi="Times New Roman"/>
                <w:b/>
                <w:bCs/>
              </w:rPr>
              <w:t>11.</w:t>
            </w:r>
            <w:r w:rsidRPr="00282E23">
              <w:rPr>
                <w:rFonts w:ascii="Times New Roman" w:hAnsi="Times New Roman"/>
              </w:rPr>
              <w:t>Yılan omurgalı hayvan değil, sürüngendir.</w:t>
            </w:r>
          </w:p>
        </w:tc>
        <w:tc>
          <w:tcPr>
            <w:tcW w:w="5528" w:type="dxa"/>
          </w:tcPr>
          <w:p w:rsidR="0031368C" w:rsidRPr="00282E23" w:rsidRDefault="0031368C" w:rsidP="0031368C">
            <w:pPr>
              <w:tabs>
                <w:tab w:val="left" w:pos="397"/>
                <w:tab w:val="left" w:pos="1134"/>
              </w:tabs>
              <w:jc w:val="both"/>
              <w:rPr>
                <w:rFonts w:ascii="Times New Roman" w:hAnsi="Times New Roman"/>
              </w:rPr>
            </w:pPr>
            <w:r w:rsidRPr="00282E23">
              <w:rPr>
                <w:rFonts w:ascii="Times New Roman" w:hAnsi="Times New Roman"/>
                <w:b/>
                <w:bCs/>
              </w:rPr>
              <w:t>9.</w:t>
            </w:r>
            <w:r w:rsidRPr="00282E23">
              <w:rPr>
                <w:rFonts w:ascii="Times New Roman" w:hAnsi="Times New Roman"/>
              </w:rPr>
              <w:t xml:space="preserve"> Kaliteli yakıt kullanımı ile hava kirliliği arasında bir bağlantı yoktur.</w:t>
            </w:r>
          </w:p>
        </w:tc>
      </w:tr>
      <w:tr w:rsidR="0031368C" w:rsidRPr="00282E23" w:rsidTr="0031368C">
        <w:tc>
          <w:tcPr>
            <w:tcW w:w="3544" w:type="dxa"/>
          </w:tcPr>
          <w:p w:rsidR="0031368C" w:rsidRPr="00282E23" w:rsidRDefault="0031368C" w:rsidP="0031368C">
            <w:pPr>
              <w:tabs>
                <w:tab w:val="left" w:pos="397"/>
                <w:tab w:val="left" w:pos="1134"/>
              </w:tabs>
              <w:jc w:val="both"/>
              <w:rPr>
                <w:rFonts w:ascii="Times New Roman" w:hAnsi="Times New Roman"/>
              </w:rPr>
            </w:pPr>
            <w:r w:rsidRPr="00282E23">
              <w:rPr>
                <w:rFonts w:ascii="Times New Roman" w:hAnsi="Times New Roman"/>
                <w:b/>
                <w:bCs/>
              </w:rPr>
              <w:t>12.</w:t>
            </w:r>
            <w:r w:rsidRPr="00282E23">
              <w:rPr>
                <w:rFonts w:ascii="Times New Roman" w:hAnsi="Times New Roman"/>
              </w:rPr>
              <w:t>Kelebeğin vücudu çok küçüktür, içinde kemik yoktur.</w:t>
            </w:r>
          </w:p>
        </w:tc>
        <w:tc>
          <w:tcPr>
            <w:tcW w:w="5528" w:type="dxa"/>
          </w:tcPr>
          <w:p w:rsidR="0031368C" w:rsidRPr="00282E23" w:rsidRDefault="0031368C" w:rsidP="0031368C">
            <w:pPr>
              <w:tabs>
                <w:tab w:val="left" w:pos="397"/>
                <w:tab w:val="left" w:pos="1134"/>
              </w:tabs>
              <w:jc w:val="both"/>
              <w:rPr>
                <w:rFonts w:ascii="Times New Roman" w:hAnsi="Times New Roman"/>
              </w:rPr>
            </w:pPr>
            <w:r w:rsidRPr="00282E23">
              <w:rPr>
                <w:rFonts w:ascii="Times New Roman" w:hAnsi="Times New Roman"/>
                <w:b/>
                <w:bCs/>
              </w:rPr>
              <w:t>10.</w:t>
            </w:r>
            <w:r w:rsidRPr="00282E23">
              <w:rPr>
                <w:rFonts w:ascii="Times New Roman" w:hAnsi="Times New Roman"/>
              </w:rPr>
              <w:t xml:space="preserve"> Endüstriyel atıklar, toprak kirliliğine neden olurken, su kirliliğine neden olmaz.</w:t>
            </w:r>
          </w:p>
        </w:tc>
      </w:tr>
      <w:tr w:rsidR="0031368C" w:rsidRPr="00282E23" w:rsidTr="0031368C">
        <w:tc>
          <w:tcPr>
            <w:tcW w:w="3544" w:type="dxa"/>
          </w:tcPr>
          <w:p w:rsidR="0031368C" w:rsidRPr="00282E23" w:rsidRDefault="0031368C" w:rsidP="0031368C">
            <w:pPr>
              <w:tabs>
                <w:tab w:val="left" w:pos="397"/>
                <w:tab w:val="left" w:pos="1134"/>
              </w:tabs>
              <w:jc w:val="both"/>
              <w:rPr>
                <w:rFonts w:ascii="Times New Roman" w:hAnsi="Times New Roman"/>
              </w:rPr>
            </w:pPr>
            <w:r w:rsidRPr="00282E23">
              <w:rPr>
                <w:rFonts w:ascii="Times New Roman" w:hAnsi="Times New Roman"/>
                <w:b/>
                <w:bCs/>
              </w:rPr>
              <w:t>13.</w:t>
            </w:r>
            <w:r w:rsidRPr="00282E23">
              <w:rPr>
                <w:rFonts w:ascii="Times New Roman" w:hAnsi="Times New Roman"/>
              </w:rPr>
              <w:t>Kelebeğin içinde kemik olmadığı için omurgalı hayvan değildir.</w:t>
            </w:r>
          </w:p>
          <w:p w:rsidR="0031368C" w:rsidRPr="00282E23" w:rsidRDefault="0031368C" w:rsidP="0031368C">
            <w:pPr>
              <w:tabs>
                <w:tab w:val="left" w:pos="397"/>
                <w:tab w:val="left" w:pos="1134"/>
              </w:tabs>
              <w:jc w:val="both"/>
              <w:rPr>
                <w:rFonts w:ascii="Times New Roman" w:hAnsi="Times New Roman"/>
              </w:rPr>
            </w:pPr>
            <w:r w:rsidRPr="00282E23">
              <w:rPr>
                <w:rFonts w:ascii="Times New Roman" w:hAnsi="Times New Roman"/>
                <w:b/>
                <w:bCs/>
              </w:rPr>
              <w:t>14.</w:t>
            </w:r>
            <w:r w:rsidRPr="00282E23">
              <w:rPr>
                <w:rFonts w:ascii="Times New Roman" w:hAnsi="Times New Roman"/>
              </w:rPr>
              <w:t>Köpekbalığı memeli bir canlıdır.</w:t>
            </w:r>
          </w:p>
        </w:tc>
        <w:tc>
          <w:tcPr>
            <w:tcW w:w="5528" w:type="dxa"/>
          </w:tcPr>
          <w:p w:rsidR="0031368C" w:rsidRPr="00282E23" w:rsidRDefault="0031368C" w:rsidP="0031368C">
            <w:pPr>
              <w:tabs>
                <w:tab w:val="left" w:pos="397"/>
                <w:tab w:val="left" w:pos="1134"/>
              </w:tabs>
              <w:jc w:val="both"/>
              <w:rPr>
                <w:rFonts w:ascii="Times New Roman" w:hAnsi="Times New Roman"/>
              </w:rPr>
            </w:pPr>
            <w:r w:rsidRPr="00282E23">
              <w:rPr>
                <w:rFonts w:ascii="Times New Roman" w:hAnsi="Times New Roman"/>
                <w:b/>
                <w:bCs/>
              </w:rPr>
              <w:t>11.</w:t>
            </w:r>
            <w:r w:rsidRPr="00282E23">
              <w:rPr>
                <w:rFonts w:ascii="Times New Roman" w:hAnsi="Times New Roman"/>
              </w:rPr>
              <w:t>Tarımda kimyasal ilaç ve gübre kullanımını azaltma konusunda çalışma yapmak çevre sorunlarını azaltmayacaktır.</w:t>
            </w:r>
          </w:p>
        </w:tc>
      </w:tr>
      <w:tr w:rsidR="0031368C" w:rsidRPr="00282E23" w:rsidTr="0031368C">
        <w:tc>
          <w:tcPr>
            <w:tcW w:w="3544" w:type="dxa"/>
          </w:tcPr>
          <w:p w:rsidR="0031368C" w:rsidRPr="00282E23" w:rsidRDefault="0031368C" w:rsidP="0031368C">
            <w:pPr>
              <w:tabs>
                <w:tab w:val="left" w:pos="397"/>
                <w:tab w:val="left" w:pos="1134"/>
              </w:tabs>
              <w:jc w:val="both"/>
              <w:rPr>
                <w:rFonts w:ascii="Times New Roman" w:hAnsi="Times New Roman"/>
              </w:rPr>
            </w:pPr>
            <w:r w:rsidRPr="00282E23">
              <w:rPr>
                <w:rFonts w:ascii="Times New Roman" w:hAnsi="Times New Roman"/>
                <w:b/>
                <w:bCs/>
              </w:rPr>
              <w:t>15.</w:t>
            </w:r>
            <w:r w:rsidRPr="00282E23">
              <w:rPr>
                <w:rFonts w:ascii="Times New Roman" w:hAnsi="Times New Roman"/>
              </w:rPr>
              <w:t>Kelebek omurgasızdır ve kuşlar grubunda yer alır.</w:t>
            </w:r>
          </w:p>
          <w:p w:rsidR="0031368C" w:rsidRPr="00282E23" w:rsidRDefault="0031368C" w:rsidP="0031368C">
            <w:pPr>
              <w:tabs>
                <w:tab w:val="left" w:pos="397"/>
                <w:tab w:val="left" w:pos="1134"/>
              </w:tabs>
              <w:jc w:val="both"/>
              <w:rPr>
                <w:rFonts w:ascii="Times New Roman" w:hAnsi="Times New Roman"/>
              </w:rPr>
            </w:pPr>
            <w:r w:rsidRPr="00282E23">
              <w:rPr>
                <w:rFonts w:ascii="Times New Roman" w:hAnsi="Times New Roman"/>
                <w:b/>
                <w:bCs/>
              </w:rPr>
              <w:t>16.</w:t>
            </w:r>
            <w:r w:rsidRPr="00282E23">
              <w:rPr>
                <w:rFonts w:ascii="Times New Roman" w:hAnsi="Times New Roman"/>
              </w:rPr>
              <w:t>Kurbağa omurgasız bir canlıdır.</w:t>
            </w:r>
          </w:p>
        </w:tc>
        <w:tc>
          <w:tcPr>
            <w:tcW w:w="5528" w:type="dxa"/>
          </w:tcPr>
          <w:p w:rsidR="0031368C" w:rsidRPr="00282E23" w:rsidRDefault="0031368C" w:rsidP="0031368C">
            <w:pPr>
              <w:tabs>
                <w:tab w:val="left" w:pos="397"/>
                <w:tab w:val="left" w:pos="1134"/>
              </w:tabs>
              <w:jc w:val="both"/>
              <w:rPr>
                <w:rFonts w:ascii="Times New Roman" w:hAnsi="Times New Roman"/>
              </w:rPr>
            </w:pPr>
            <w:r w:rsidRPr="00282E23">
              <w:rPr>
                <w:rFonts w:ascii="Times New Roman" w:hAnsi="Times New Roman"/>
                <w:b/>
                <w:bCs/>
              </w:rPr>
              <w:t>12.</w:t>
            </w:r>
            <w:r w:rsidRPr="00282E23">
              <w:rPr>
                <w:rFonts w:ascii="Times New Roman" w:hAnsi="Times New Roman"/>
              </w:rPr>
              <w:t>Su kirliliğinin artması Karadeniz’de yaşayan bir balık türüne ait birey sayısının zamanla azalmasında etkili değildir.</w:t>
            </w:r>
          </w:p>
        </w:tc>
      </w:tr>
      <w:tr w:rsidR="0031368C" w:rsidRPr="00282E23" w:rsidTr="0031368C">
        <w:tc>
          <w:tcPr>
            <w:tcW w:w="3544" w:type="dxa"/>
          </w:tcPr>
          <w:p w:rsidR="0031368C" w:rsidRPr="00282E23" w:rsidRDefault="0031368C" w:rsidP="0031368C">
            <w:pPr>
              <w:tabs>
                <w:tab w:val="left" w:pos="397"/>
                <w:tab w:val="left" w:pos="1134"/>
              </w:tabs>
              <w:jc w:val="both"/>
              <w:rPr>
                <w:rFonts w:ascii="Times New Roman" w:hAnsi="Times New Roman"/>
              </w:rPr>
            </w:pPr>
            <w:r w:rsidRPr="00282E23">
              <w:rPr>
                <w:rFonts w:ascii="Times New Roman" w:hAnsi="Times New Roman"/>
                <w:b/>
                <w:bCs/>
              </w:rPr>
              <w:t>17.</w:t>
            </w:r>
            <w:r w:rsidRPr="00282E23">
              <w:rPr>
                <w:rFonts w:ascii="Times New Roman" w:hAnsi="Times New Roman"/>
              </w:rPr>
              <w:t>Kurbağa omurgalı-sürüngen grubunda yer almaktadır.</w:t>
            </w:r>
          </w:p>
          <w:p w:rsidR="0031368C" w:rsidRPr="00282E23" w:rsidRDefault="0031368C" w:rsidP="0031368C">
            <w:pPr>
              <w:tabs>
                <w:tab w:val="left" w:pos="397"/>
                <w:tab w:val="left" w:pos="1134"/>
              </w:tabs>
              <w:jc w:val="both"/>
              <w:rPr>
                <w:rFonts w:ascii="Times New Roman" w:hAnsi="Times New Roman"/>
              </w:rPr>
            </w:pPr>
            <w:r w:rsidRPr="00282E23">
              <w:rPr>
                <w:rFonts w:ascii="Times New Roman" w:hAnsi="Times New Roman"/>
                <w:b/>
                <w:bCs/>
              </w:rPr>
              <w:t>18.</w:t>
            </w:r>
            <w:r w:rsidRPr="00282E23">
              <w:rPr>
                <w:rFonts w:ascii="Times New Roman" w:hAnsi="Times New Roman"/>
              </w:rPr>
              <w:t>Balina ve fok bir tür balıktır.</w:t>
            </w:r>
          </w:p>
        </w:tc>
        <w:tc>
          <w:tcPr>
            <w:tcW w:w="5528" w:type="dxa"/>
          </w:tcPr>
          <w:p w:rsidR="0031368C" w:rsidRPr="00282E23" w:rsidRDefault="0031368C" w:rsidP="0031368C">
            <w:pPr>
              <w:tabs>
                <w:tab w:val="left" w:pos="397"/>
                <w:tab w:val="left" w:pos="1134"/>
              </w:tabs>
              <w:jc w:val="both"/>
              <w:rPr>
                <w:rFonts w:ascii="Times New Roman" w:hAnsi="Times New Roman"/>
              </w:rPr>
            </w:pPr>
            <w:r w:rsidRPr="00282E23">
              <w:rPr>
                <w:rFonts w:ascii="Times New Roman" w:hAnsi="Times New Roman"/>
                <w:b/>
                <w:bCs/>
              </w:rPr>
              <w:t>13.</w:t>
            </w:r>
            <w:r w:rsidRPr="00282E23">
              <w:rPr>
                <w:rFonts w:ascii="Times New Roman" w:hAnsi="Times New Roman"/>
              </w:rPr>
              <w:t>Karadeniz’de yaşayan bir balık türüne ait birey sayısının zamanla azalması ile avlanma oranının artması arasında bir ilişki yoktur.</w:t>
            </w:r>
          </w:p>
        </w:tc>
      </w:tr>
      <w:tr w:rsidR="0031368C" w:rsidRPr="00282E23" w:rsidTr="0031368C">
        <w:tc>
          <w:tcPr>
            <w:tcW w:w="3544" w:type="dxa"/>
          </w:tcPr>
          <w:p w:rsidR="0031368C" w:rsidRPr="00282E23" w:rsidRDefault="0031368C" w:rsidP="0031368C">
            <w:pPr>
              <w:tabs>
                <w:tab w:val="left" w:pos="397"/>
                <w:tab w:val="left" w:pos="1134"/>
              </w:tabs>
              <w:jc w:val="both"/>
              <w:rPr>
                <w:rFonts w:ascii="Times New Roman" w:hAnsi="Times New Roman"/>
              </w:rPr>
            </w:pPr>
            <w:r w:rsidRPr="00282E23">
              <w:rPr>
                <w:rFonts w:ascii="Times New Roman" w:hAnsi="Times New Roman"/>
                <w:b/>
                <w:bCs/>
              </w:rPr>
              <w:t>19.</w:t>
            </w:r>
            <w:r w:rsidRPr="00282E23">
              <w:rPr>
                <w:rFonts w:ascii="Times New Roman" w:hAnsi="Times New Roman"/>
              </w:rPr>
              <w:t>Kavak ve limon çiçeksiz bitkidir.</w:t>
            </w:r>
          </w:p>
        </w:tc>
        <w:tc>
          <w:tcPr>
            <w:tcW w:w="5528" w:type="dxa"/>
          </w:tcPr>
          <w:p w:rsidR="0031368C" w:rsidRPr="00282E23" w:rsidRDefault="0031368C" w:rsidP="0031368C">
            <w:pPr>
              <w:tabs>
                <w:tab w:val="left" w:pos="397"/>
                <w:tab w:val="left" w:pos="1134"/>
              </w:tabs>
              <w:jc w:val="both"/>
              <w:rPr>
                <w:rFonts w:ascii="Times New Roman" w:hAnsi="Times New Roman"/>
              </w:rPr>
            </w:pPr>
            <w:r w:rsidRPr="00282E23">
              <w:rPr>
                <w:rFonts w:ascii="Times New Roman" w:hAnsi="Times New Roman"/>
                <w:b/>
                <w:bCs/>
              </w:rPr>
              <w:t>14.</w:t>
            </w:r>
            <w:r w:rsidRPr="00282E23">
              <w:rPr>
                <w:rFonts w:ascii="Times New Roman" w:hAnsi="Times New Roman"/>
              </w:rPr>
              <w:t xml:space="preserve"> Enerji üretim santrallerinin su kirliliğinde etkisi yoktur</w:t>
            </w:r>
          </w:p>
        </w:tc>
      </w:tr>
      <w:tr w:rsidR="0031368C" w:rsidRPr="00282E23" w:rsidTr="0031368C">
        <w:tc>
          <w:tcPr>
            <w:tcW w:w="3544" w:type="dxa"/>
          </w:tcPr>
          <w:p w:rsidR="0031368C" w:rsidRPr="00282E23" w:rsidRDefault="0031368C" w:rsidP="0031368C">
            <w:pPr>
              <w:tabs>
                <w:tab w:val="left" w:pos="397"/>
                <w:tab w:val="left" w:pos="1134"/>
              </w:tabs>
              <w:jc w:val="both"/>
              <w:rPr>
                <w:rFonts w:ascii="Times New Roman" w:hAnsi="Times New Roman"/>
              </w:rPr>
            </w:pPr>
            <w:r w:rsidRPr="00282E23">
              <w:rPr>
                <w:rFonts w:ascii="Times New Roman" w:hAnsi="Times New Roman"/>
                <w:b/>
                <w:bCs/>
              </w:rPr>
              <w:t>20</w:t>
            </w:r>
            <w:r w:rsidRPr="00282E23">
              <w:rPr>
                <w:rFonts w:ascii="Times New Roman" w:hAnsi="Times New Roman"/>
              </w:rPr>
              <w:t>.Eğrelti otu çiçekli bitkidir</w:t>
            </w:r>
          </w:p>
        </w:tc>
        <w:tc>
          <w:tcPr>
            <w:tcW w:w="5528" w:type="dxa"/>
          </w:tcPr>
          <w:p w:rsidR="0031368C" w:rsidRPr="00282E23" w:rsidRDefault="0031368C" w:rsidP="0031368C">
            <w:pPr>
              <w:tabs>
                <w:tab w:val="left" w:pos="397"/>
                <w:tab w:val="left" w:pos="1134"/>
              </w:tabs>
              <w:jc w:val="both"/>
              <w:rPr>
                <w:rFonts w:ascii="Times New Roman" w:hAnsi="Times New Roman"/>
              </w:rPr>
            </w:pPr>
            <w:r w:rsidRPr="00282E23">
              <w:rPr>
                <w:rFonts w:ascii="Times New Roman" w:hAnsi="Times New Roman"/>
                <w:b/>
                <w:bCs/>
              </w:rPr>
              <w:t>15.</w:t>
            </w:r>
            <w:r w:rsidRPr="00282E23">
              <w:rPr>
                <w:rFonts w:ascii="Times New Roman" w:hAnsi="Times New Roman"/>
              </w:rPr>
              <w:t xml:space="preserve"> Sanayi kuruluşları, su kirliliği nedeni değildir.</w:t>
            </w:r>
          </w:p>
        </w:tc>
      </w:tr>
      <w:tr w:rsidR="0031368C" w:rsidRPr="00282E23" w:rsidTr="0031368C">
        <w:tc>
          <w:tcPr>
            <w:tcW w:w="3544" w:type="dxa"/>
          </w:tcPr>
          <w:p w:rsidR="0031368C" w:rsidRPr="00282E23" w:rsidRDefault="0031368C" w:rsidP="0031368C">
            <w:pPr>
              <w:tabs>
                <w:tab w:val="left" w:pos="397"/>
                <w:tab w:val="left" w:pos="1134"/>
              </w:tabs>
              <w:jc w:val="both"/>
              <w:rPr>
                <w:rFonts w:ascii="Times New Roman" w:hAnsi="Times New Roman"/>
              </w:rPr>
            </w:pPr>
          </w:p>
        </w:tc>
        <w:tc>
          <w:tcPr>
            <w:tcW w:w="5528" w:type="dxa"/>
          </w:tcPr>
          <w:p w:rsidR="0031368C" w:rsidRPr="00282E23" w:rsidRDefault="0031368C" w:rsidP="0031368C">
            <w:pPr>
              <w:tabs>
                <w:tab w:val="left" w:pos="397"/>
                <w:tab w:val="left" w:pos="1134"/>
              </w:tabs>
              <w:jc w:val="both"/>
              <w:rPr>
                <w:rFonts w:ascii="Times New Roman" w:hAnsi="Times New Roman"/>
              </w:rPr>
            </w:pPr>
            <w:r w:rsidRPr="00282E23">
              <w:rPr>
                <w:rFonts w:ascii="Times New Roman" w:hAnsi="Times New Roman"/>
                <w:b/>
                <w:bCs/>
              </w:rPr>
              <w:t>16.</w:t>
            </w:r>
            <w:r w:rsidRPr="00282E23">
              <w:rPr>
                <w:rFonts w:ascii="Times New Roman" w:hAnsi="Times New Roman"/>
              </w:rPr>
              <w:t xml:space="preserve"> Asit yağmurları su kirliliğine yol açmaz.</w:t>
            </w:r>
          </w:p>
        </w:tc>
      </w:tr>
      <w:tr w:rsidR="0031368C" w:rsidRPr="00282E23" w:rsidTr="0031368C">
        <w:tc>
          <w:tcPr>
            <w:tcW w:w="3544" w:type="dxa"/>
          </w:tcPr>
          <w:p w:rsidR="0031368C" w:rsidRPr="00282E23" w:rsidRDefault="0031368C" w:rsidP="0031368C">
            <w:pPr>
              <w:tabs>
                <w:tab w:val="left" w:pos="397"/>
                <w:tab w:val="left" w:pos="1134"/>
              </w:tabs>
              <w:jc w:val="both"/>
              <w:rPr>
                <w:rFonts w:ascii="Times New Roman" w:hAnsi="Times New Roman"/>
              </w:rPr>
            </w:pPr>
          </w:p>
        </w:tc>
        <w:tc>
          <w:tcPr>
            <w:tcW w:w="5528" w:type="dxa"/>
          </w:tcPr>
          <w:p w:rsidR="0031368C" w:rsidRPr="00282E23" w:rsidRDefault="0031368C" w:rsidP="0031368C">
            <w:pPr>
              <w:tabs>
                <w:tab w:val="left" w:pos="397"/>
                <w:tab w:val="left" w:pos="1134"/>
              </w:tabs>
              <w:jc w:val="both"/>
              <w:rPr>
                <w:rFonts w:ascii="Times New Roman" w:hAnsi="Times New Roman"/>
              </w:rPr>
            </w:pPr>
            <w:r w:rsidRPr="00282E23">
              <w:rPr>
                <w:rFonts w:ascii="Times New Roman" w:hAnsi="Times New Roman"/>
                <w:b/>
                <w:bCs/>
              </w:rPr>
              <w:t>17.</w:t>
            </w:r>
            <w:r w:rsidRPr="00282E23">
              <w:rPr>
                <w:rFonts w:ascii="Times New Roman" w:hAnsi="Times New Roman"/>
              </w:rPr>
              <w:t xml:space="preserve"> Sanayi kuruluşları çevreci işlemler yaparlar.</w:t>
            </w:r>
          </w:p>
        </w:tc>
      </w:tr>
      <w:tr w:rsidR="0031368C" w:rsidRPr="00282E23" w:rsidTr="0031368C">
        <w:tc>
          <w:tcPr>
            <w:tcW w:w="3544" w:type="dxa"/>
          </w:tcPr>
          <w:p w:rsidR="0031368C" w:rsidRPr="00282E23" w:rsidRDefault="0031368C" w:rsidP="0031368C">
            <w:pPr>
              <w:tabs>
                <w:tab w:val="left" w:pos="397"/>
                <w:tab w:val="left" w:pos="1134"/>
              </w:tabs>
              <w:jc w:val="both"/>
              <w:rPr>
                <w:rFonts w:ascii="Times New Roman" w:hAnsi="Times New Roman"/>
              </w:rPr>
            </w:pPr>
          </w:p>
        </w:tc>
        <w:tc>
          <w:tcPr>
            <w:tcW w:w="5528" w:type="dxa"/>
          </w:tcPr>
          <w:p w:rsidR="0031368C" w:rsidRPr="00282E23" w:rsidRDefault="0031368C" w:rsidP="0031368C">
            <w:pPr>
              <w:tabs>
                <w:tab w:val="left" w:pos="397"/>
                <w:tab w:val="left" w:pos="1134"/>
              </w:tabs>
              <w:jc w:val="both"/>
              <w:rPr>
                <w:rFonts w:ascii="Times New Roman" w:hAnsi="Times New Roman"/>
              </w:rPr>
            </w:pPr>
            <w:r w:rsidRPr="00282E23">
              <w:rPr>
                <w:rFonts w:ascii="Times New Roman" w:hAnsi="Times New Roman"/>
                <w:b/>
                <w:bCs/>
              </w:rPr>
              <w:t>18.</w:t>
            </w:r>
            <w:r w:rsidRPr="00282E23">
              <w:rPr>
                <w:rFonts w:ascii="Times New Roman" w:hAnsi="Times New Roman"/>
              </w:rPr>
              <w:t xml:space="preserve"> Enerji üretim santralleri çevremizi korur.</w:t>
            </w:r>
          </w:p>
        </w:tc>
      </w:tr>
      <w:tr w:rsidR="0031368C" w:rsidRPr="00282E23" w:rsidTr="0031368C">
        <w:tc>
          <w:tcPr>
            <w:tcW w:w="3544" w:type="dxa"/>
          </w:tcPr>
          <w:p w:rsidR="0031368C" w:rsidRPr="00282E23" w:rsidRDefault="0031368C" w:rsidP="0031368C">
            <w:pPr>
              <w:tabs>
                <w:tab w:val="left" w:pos="397"/>
                <w:tab w:val="left" w:pos="1134"/>
              </w:tabs>
              <w:jc w:val="both"/>
              <w:rPr>
                <w:rFonts w:ascii="Times New Roman" w:hAnsi="Times New Roman"/>
              </w:rPr>
            </w:pPr>
          </w:p>
        </w:tc>
        <w:tc>
          <w:tcPr>
            <w:tcW w:w="5528" w:type="dxa"/>
          </w:tcPr>
          <w:p w:rsidR="0031368C" w:rsidRPr="00282E23" w:rsidRDefault="0031368C" w:rsidP="0031368C">
            <w:pPr>
              <w:tabs>
                <w:tab w:val="left" w:pos="397"/>
                <w:tab w:val="left" w:pos="1134"/>
              </w:tabs>
              <w:jc w:val="both"/>
              <w:rPr>
                <w:rFonts w:ascii="Times New Roman" w:hAnsi="Times New Roman"/>
              </w:rPr>
            </w:pPr>
            <w:r w:rsidRPr="00282E23">
              <w:rPr>
                <w:rFonts w:ascii="Times New Roman" w:hAnsi="Times New Roman"/>
                <w:b/>
                <w:bCs/>
              </w:rPr>
              <w:t>19.</w:t>
            </w:r>
            <w:r w:rsidRPr="00282E23">
              <w:rPr>
                <w:rFonts w:ascii="Times New Roman" w:hAnsi="Times New Roman"/>
              </w:rPr>
              <w:t xml:space="preserve"> Evlere yalıtım yapılması ve hava kirliliği alakalı değildir.</w:t>
            </w:r>
          </w:p>
        </w:tc>
      </w:tr>
      <w:tr w:rsidR="0031368C" w:rsidRPr="00282E23" w:rsidTr="0031368C">
        <w:tc>
          <w:tcPr>
            <w:tcW w:w="3544" w:type="dxa"/>
          </w:tcPr>
          <w:p w:rsidR="0031368C" w:rsidRPr="00282E23" w:rsidRDefault="0031368C" w:rsidP="0031368C">
            <w:pPr>
              <w:tabs>
                <w:tab w:val="left" w:pos="397"/>
                <w:tab w:val="left" w:pos="1134"/>
              </w:tabs>
              <w:jc w:val="both"/>
              <w:rPr>
                <w:rFonts w:ascii="Times New Roman" w:hAnsi="Times New Roman"/>
              </w:rPr>
            </w:pPr>
          </w:p>
        </w:tc>
        <w:tc>
          <w:tcPr>
            <w:tcW w:w="5528" w:type="dxa"/>
          </w:tcPr>
          <w:p w:rsidR="0031368C" w:rsidRPr="00282E23" w:rsidRDefault="0031368C" w:rsidP="0031368C">
            <w:pPr>
              <w:tabs>
                <w:tab w:val="left" w:pos="397"/>
                <w:tab w:val="left" w:pos="1134"/>
              </w:tabs>
              <w:jc w:val="both"/>
              <w:rPr>
                <w:rFonts w:ascii="Times New Roman" w:hAnsi="Times New Roman"/>
              </w:rPr>
            </w:pPr>
            <w:r w:rsidRPr="00282E23">
              <w:rPr>
                <w:rFonts w:ascii="Times New Roman" w:hAnsi="Times New Roman"/>
                <w:b/>
                <w:bCs/>
              </w:rPr>
              <w:t>20.</w:t>
            </w:r>
            <w:r w:rsidRPr="00282E23">
              <w:rPr>
                <w:rFonts w:ascii="Times New Roman" w:hAnsi="Times New Roman"/>
              </w:rPr>
              <w:t>Asit yağmurları su kirliliği sonucu oluşur.</w:t>
            </w:r>
          </w:p>
        </w:tc>
      </w:tr>
    </w:tbl>
    <w:p w:rsidR="0031368C" w:rsidRPr="00282E23" w:rsidRDefault="0031368C" w:rsidP="0031368C">
      <w:pPr>
        <w:tabs>
          <w:tab w:val="left" w:pos="397"/>
        </w:tabs>
        <w:spacing w:before="240" w:after="120" w:line="360" w:lineRule="auto"/>
        <w:ind w:firstLine="709"/>
        <w:jc w:val="both"/>
        <w:rPr>
          <w:rFonts w:ascii="Times New Roman" w:hAnsi="Times New Roman"/>
          <w:sz w:val="24"/>
          <w:szCs w:val="24"/>
        </w:rPr>
      </w:pPr>
      <w:r w:rsidRPr="00282E23">
        <w:rPr>
          <w:rFonts w:ascii="Times New Roman" w:hAnsi="Times New Roman"/>
          <w:sz w:val="24"/>
          <w:szCs w:val="24"/>
        </w:rPr>
        <w:lastRenderedPageBreak/>
        <w:t xml:space="preserve">Literatür incelendiğinde, bu araştırmada elde edilen kavram yanılgılarının belirlenmiş olduğu çalışmaların olduğu dikkat çekmektedir. Biyoloji öğretmen adaylarının kavram yanılgılarını inceleyen Tekkaya ve diğerleri (2000) ile lise öğrencilerinin kavram yanılgılarını araştıran Çinici (2011) ve Sivrikaya (2005) çalışmalarında, mevcut araştırmada belirlenen </w:t>
      </w:r>
      <w:r w:rsidRPr="00282E23">
        <w:rPr>
          <w:rFonts w:ascii="Times New Roman" w:hAnsi="Times New Roman"/>
          <w:i/>
          <w:sz w:val="24"/>
          <w:szCs w:val="24"/>
        </w:rPr>
        <w:t>Yarasa bir kuştur</w:t>
      </w:r>
      <w:r w:rsidRPr="00282E23">
        <w:rPr>
          <w:rFonts w:ascii="Times New Roman" w:hAnsi="Times New Roman"/>
          <w:sz w:val="24"/>
          <w:szCs w:val="24"/>
        </w:rPr>
        <w:t xml:space="preserve"> kavram yanılgısını belirlemiştir. Yine bu çalışmada elde edilen sonuçla paralel şekilde dokuzuncu sınıf öğrencileri ile çalışan Çardak (2002) ve üniversite dördüncü sınıf öğrencileri ile çalışan Çetinkaya (2010) öğrencilerin, mevcut araştırmada ortaya çıkan </w:t>
      </w:r>
      <w:r w:rsidRPr="00282E23">
        <w:rPr>
          <w:rFonts w:ascii="Times New Roman" w:hAnsi="Times New Roman"/>
          <w:i/>
          <w:sz w:val="24"/>
          <w:szCs w:val="24"/>
        </w:rPr>
        <w:t>Köpekbalığı memeliler grubundan bir canlıdır</w:t>
      </w:r>
      <w:r w:rsidRPr="00282E23">
        <w:rPr>
          <w:rFonts w:ascii="Times New Roman" w:hAnsi="Times New Roman"/>
          <w:sz w:val="24"/>
          <w:szCs w:val="24"/>
        </w:rPr>
        <w:t xml:space="preserve"> kavram yanılgısına sahip olduğunu ifade etmiştir. Bu araştırmada belirlenen kavram yanılgılarının hem ortaöğretim düzeyinde hem de öğretmen adaylarında tespit edilmiş olması, küçük yaşlardan itibaren var olan kavram yanılgılarının, gerekli tedbirler alınmadığında aynı şekilde bireylerde devam ettiğini ortaya koymaktadır. Demir ve Sezek (2009) de önlem alınmazsa,  kavram yanılgılarının üst sınıflara taşınabileceğini, hatta öğretmen adaylarındaki yanılgılar giderilmediğinde bu kavram yanılgılarının onların öğrencilerine de aktarılabileceğini belirtmektedir.</w:t>
      </w:r>
    </w:p>
    <w:p w:rsidR="0031368C" w:rsidRPr="00282E23" w:rsidRDefault="0031368C" w:rsidP="0031368C">
      <w:pPr>
        <w:tabs>
          <w:tab w:val="left" w:pos="397"/>
        </w:tabs>
        <w:spacing w:before="240" w:after="120" w:line="360" w:lineRule="auto"/>
        <w:ind w:firstLine="709"/>
        <w:jc w:val="both"/>
        <w:rPr>
          <w:rFonts w:ascii="Times New Roman" w:hAnsi="Times New Roman"/>
          <w:sz w:val="24"/>
          <w:szCs w:val="24"/>
        </w:rPr>
      </w:pPr>
      <w:r w:rsidRPr="00282E23">
        <w:rPr>
          <w:rFonts w:ascii="Times New Roman" w:hAnsi="Times New Roman"/>
          <w:sz w:val="24"/>
          <w:szCs w:val="24"/>
        </w:rPr>
        <w:t xml:space="preserve">İkinci, dördüncü ve altıncı sınıf öğrencilerinin hayvanlar alemi ve sınıflandırılması konusundaki alternatif görüşlerini belirleyen Dikmenli ve diğerleri (2002) öğrencilerin mevcut araştırmada da ortaya çıkan </w:t>
      </w:r>
      <w:r w:rsidRPr="00282E23">
        <w:rPr>
          <w:rFonts w:ascii="Times New Roman" w:hAnsi="Times New Roman"/>
          <w:i/>
          <w:sz w:val="24"/>
          <w:szCs w:val="24"/>
        </w:rPr>
        <w:t>Kelebek ve yarasa kuş sınıfına dahildir</w:t>
      </w:r>
      <w:r w:rsidRPr="00282E23">
        <w:rPr>
          <w:rFonts w:ascii="Times New Roman" w:hAnsi="Times New Roman"/>
          <w:sz w:val="24"/>
          <w:szCs w:val="24"/>
        </w:rPr>
        <w:t xml:space="preserve"> kavram yanılgısına sahip olduklarını tespit etmiştir. Özdemir ve Çalışkan (2018) da beşinci ve altıncı sınıf öğrencileri ile yaptıkları çalışmada öğrencilerin kelebek ve yarasayı kuş sınıfına dahil ettikleri sonucuna ulaşmıştır. Benzer kavram yanılgısının ikinci sınıftaki öğrencilerde belirlenmiş olması, küçük yaştaki çocukların, okulda öğrenme süreci gerçekleşmeden, kanadı olan ve uçarak hareket eden canlıları zihinlerinde kuş kategorisine dahil etmeleri ile açıklanabilir. Nitekim Caner (2008) çalışmasında yarasa ve kelebeği kuş olarak sınıflandıran öğrencilerin gerekçe olarak “bu hayvanlar da kuşlar gibi uçuyor” şeklinde bir açıklama yaptıklarını belirtmektedir.</w:t>
      </w:r>
    </w:p>
    <w:p w:rsidR="0031368C" w:rsidRPr="00282E23" w:rsidRDefault="0031368C" w:rsidP="0031368C">
      <w:pPr>
        <w:tabs>
          <w:tab w:val="left" w:pos="397"/>
        </w:tabs>
        <w:spacing w:before="240" w:after="120" w:line="360" w:lineRule="auto"/>
        <w:ind w:firstLine="709"/>
        <w:jc w:val="both"/>
        <w:rPr>
          <w:rFonts w:ascii="Times New Roman" w:hAnsi="Times New Roman"/>
          <w:sz w:val="24"/>
          <w:szCs w:val="24"/>
        </w:rPr>
      </w:pPr>
      <w:r w:rsidRPr="00282E23">
        <w:rPr>
          <w:rFonts w:ascii="Times New Roman" w:hAnsi="Times New Roman"/>
          <w:sz w:val="24"/>
          <w:szCs w:val="24"/>
        </w:rPr>
        <w:t xml:space="preserve">İlköğretimden yükseköğretime kadar farklı seviyelerde öğrencilerle çalışmalar gerçekleştiren Başoğlu (2017), Braund (2010), Caner (2008), Çinici (2011), Saka ve diğerleri (2002), Özdemir ve Çalışkan (2018), Ural Keleş (2009) ve Yen ve diğerleri (2007) gibi araştırmacılar, öğrencilerin </w:t>
      </w:r>
      <w:r w:rsidRPr="00282E23">
        <w:rPr>
          <w:rFonts w:ascii="Times New Roman" w:hAnsi="Times New Roman"/>
          <w:i/>
          <w:sz w:val="24"/>
          <w:szCs w:val="24"/>
        </w:rPr>
        <w:t>Yılan omurgasızdır</w:t>
      </w:r>
      <w:r w:rsidRPr="00282E23">
        <w:rPr>
          <w:rFonts w:ascii="Times New Roman" w:hAnsi="Times New Roman"/>
          <w:sz w:val="24"/>
          <w:szCs w:val="24"/>
        </w:rPr>
        <w:t xml:space="preserve">, </w:t>
      </w:r>
      <w:r w:rsidRPr="00282E23">
        <w:rPr>
          <w:rFonts w:ascii="Times New Roman" w:hAnsi="Times New Roman"/>
          <w:i/>
          <w:sz w:val="24"/>
          <w:szCs w:val="24"/>
        </w:rPr>
        <w:t>Balina balıktır, B</w:t>
      </w:r>
      <w:r w:rsidRPr="00282E23">
        <w:rPr>
          <w:rFonts w:ascii="Times New Roman" w:hAnsi="Times New Roman"/>
          <w:i/>
          <w:iCs/>
          <w:sz w:val="24"/>
          <w:szCs w:val="24"/>
        </w:rPr>
        <w:t xml:space="preserve">alina, fok, yunus yüzdüğü için balıktır </w:t>
      </w:r>
      <w:r w:rsidRPr="00282E23">
        <w:rPr>
          <w:rFonts w:ascii="Times New Roman" w:hAnsi="Times New Roman"/>
          <w:sz w:val="24"/>
          <w:szCs w:val="24"/>
        </w:rPr>
        <w:t xml:space="preserve">gibi kavram yanılgılarına sahip olduğunu ortaya koymuştur. Mevcut araştırmada ise </w:t>
      </w:r>
      <w:r w:rsidRPr="00AF36D6">
        <w:rPr>
          <w:rFonts w:ascii="Times New Roman" w:hAnsi="Times New Roman"/>
          <w:i/>
          <w:sz w:val="24"/>
          <w:szCs w:val="24"/>
        </w:rPr>
        <w:t>Yarasa, yılan ve kurbağa omurgasız canlıdır, balina ve fok bir tür balıktır</w:t>
      </w:r>
      <w:r w:rsidRPr="00282E23">
        <w:rPr>
          <w:rFonts w:ascii="Times New Roman" w:hAnsi="Times New Roman"/>
          <w:sz w:val="24"/>
          <w:szCs w:val="24"/>
        </w:rPr>
        <w:t xml:space="preserve"> şeklinde kavram yanılgıları belirlenmiştir. Omurgalı canlıların öğrenciler tarafından omurgasız canlı olarak sınıflandırılıyor olmaları Özdemir ve Çalışkan (2018)’ın da belirttiği gibi omurganın ne demek </w:t>
      </w:r>
      <w:r w:rsidRPr="00282E23">
        <w:rPr>
          <w:rFonts w:ascii="Times New Roman" w:hAnsi="Times New Roman"/>
          <w:sz w:val="24"/>
          <w:szCs w:val="24"/>
        </w:rPr>
        <w:lastRenderedPageBreak/>
        <w:t>olduğunun öğrenciler tarafından tam olarak anlaşılamamasından kaynaklanabilir. Yine balina ve fok gibi memelilerin suda yaşıyor ve yüzüyor olmaları, bu canlıların öğrenciler tarafından balık olarak sınıflandırılma sebebi olarak açıklanabilir.</w:t>
      </w:r>
    </w:p>
    <w:p w:rsidR="0031368C" w:rsidRPr="00282E23" w:rsidRDefault="0031368C" w:rsidP="0031368C">
      <w:pPr>
        <w:tabs>
          <w:tab w:val="left" w:pos="397"/>
        </w:tabs>
        <w:spacing w:before="240" w:after="120" w:line="360" w:lineRule="auto"/>
        <w:ind w:firstLine="709"/>
        <w:jc w:val="both"/>
        <w:rPr>
          <w:rFonts w:ascii="Times New Roman" w:hAnsi="Times New Roman"/>
          <w:sz w:val="24"/>
          <w:szCs w:val="24"/>
        </w:rPr>
      </w:pPr>
      <w:r w:rsidRPr="00282E23">
        <w:rPr>
          <w:rFonts w:ascii="Times New Roman" w:hAnsi="Times New Roman"/>
          <w:sz w:val="24"/>
          <w:szCs w:val="24"/>
        </w:rPr>
        <w:t xml:space="preserve">Çalışmada öğrencilerin, kurbağaların sınıflandırılması konusunda </w:t>
      </w:r>
      <w:r w:rsidRPr="00282E23">
        <w:rPr>
          <w:rFonts w:ascii="Times New Roman" w:hAnsi="Times New Roman"/>
          <w:i/>
          <w:sz w:val="24"/>
          <w:szCs w:val="24"/>
        </w:rPr>
        <w:t>Kurbağa omurgalı-sürüngen grubunda yer almaktadır</w:t>
      </w:r>
      <w:r w:rsidRPr="00282E23">
        <w:rPr>
          <w:rFonts w:ascii="Times New Roman" w:hAnsi="Times New Roman"/>
          <w:sz w:val="24"/>
          <w:szCs w:val="24"/>
        </w:rPr>
        <w:t xml:space="preserve"> ve </w:t>
      </w:r>
      <w:r w:rsidRPr="00282E23">
        <w:rPr>
          <w:rFonts w:ascii="Times New Roman" w:hAnsi="Times New Roman"/>
          <w:i/>
          <w:sz w:val="24"/>
          <w:szCs w:val="24"/>
        </w:rPr>
        <w:t>Kurbağa omurgasız bir canlıdır</w:t>
      </w:r>
      <w:r w:rsidR="00A22467">
        <w:rPr>
          <w:rFonts w:ascii="Times New Roman" w:hAnsi="Times New Roman"/>
          <w:sz w:val="24"/>
          <w:szCs w:val="24"/>
        </w:rPr>
        <w:t xml:space="preserve"> şeklinde</w:t>
      </w:r>
      <w:r w:rsidRPr="00282E23">
        <w:rPr>
          <w:rFonts w:ascii="Times New Roman" w:hAnsi="Times New Roman"/>
          <w:sz w:val="24"/>
          <w:szCs w:val="24"/>
        </w:rPr>
        <w:t xml:space="preserve"> iki farklı kavram yanılgısına sahip olduğu belirlenmiştir. Başoğlu (2017) ile Yen ve diğerleri (2007) öğrencilerin, bu çalışmada olduğu gibi </w:t>
      </w:r>
      <w:r w:rsidRPr="00282E23">
        <w:rPr>
          <w:rFonts w:ascii="Times New Roman" w:hAnsi="Times New Roman"/>
          <w:i/>
          <w:iCs/>
          <w:sz w:val="24"/>
          <w:szCs w:val="24"/>
        </w:rPr>
        <w:t xml:space="preserve">Kurbağalar sürüngenler sınıfında yer alır </w:t>
      </w:r>
      <w:r w:rsidRPr="00282E23">
        <w:rPr>
          <w:rFonts w:ascii="Times New Roman" w:hAnsi="Times New Roman"/>
          <w:sz w:val="24"/>
          <w:szCs w:val="24"/>
        </w:rPr>
        <w:t>kavram yanılgısına sahip olduklarını</w:t>
      </w:r>
      <w:r w:rsidRPr="00282E23">
        <w:rPr>
          <w:rFonts w:ascii="Times New Roman" w:hAnsi="Times New Roman"/>
          <w:i/>
          <w:iCs/>
          <w:sz w:val="24"/>
          <w:szCs w:val="24"/>
        </w:rPr>
        <w:t xml:space="preserve"> </w:t>
      </w:r>
      <w:r w:rsidRPr="00AF36D6">
        <w:rPr>
          <w:rFonts w:ascii="Times New Roman" w:hAnsi="Times New Roman"/>
          <w:iCs/>
          <w:sz w:val="24"/>
          <w:szCs w:val="24"/>
        </w:rPr>
        <w:t>tespit etmiştir.</w:t>
      </w:r>
      <w:r w:rsidRPr="00282E23">
        <w:rPr>
          <w:rFonts w:ascii="Times New Roman" w:hAnsi="Times New Roman"/>
          <w:i/>
          <w:iCs/>
          <w:sz w:val="24"/>
          <w:szCs w:val="24"/>
        </w:rPr>
        <w:t xml:space="preserve"> </w:t>
      </w:r>
      <w:r w:rsidRPr="00282E23">
        <w:rPr>
          <w:rFonts w:ascii="Times New Roman" w:hAnsi="Times New Roman"/>
          <w:sz w:val="24"/>
          <w:szCs w:val="24"/>
        </w:rPr>
        <w:t xml:space="preserve">Öğrencilerin Kurbağaları sürüngen sınıfına </w:t>
      </w:r>
      <w:r w:rsidR="00A22467" w:rsidRPr="00282E23">
        <w:rPr>
          <w:rFonts w:ascii="Times New Roman" w:hAnsi="Times New Roman"/>
          <w:sz w:val="24"/>
          <w:szCs w:val="24"/>
        </w:rPr>
        <w:t>dâhil</w:t>
      </w:r>
      <w:r w:rsidRPr="00282E23">
        <w:rPr>
          <w:rFonts w:ascii="Times New Roman" w:hAnsi="Times New Roman"/>
          <w:sz w:val="24"/>
          <w:szCs w:val="24"/>
        </w:rPr>
        <w:t xml:space="preserve"> etmeleri, sürüngenler sınıfında yer alan timsah ile kurbağalar arasında bir benzerlik kuruyor olmalarından kaynaklanabilir. Nitekim</w:t>
      </w:r>
      <w:r w:rsidR="00AF36D6">
        <w:rPr>
          <w:rFonts w:ascii="Times New Roman" w:hAnsi="Times New Roman"/>
          <w:sz w:val="24"/>
          <w:szCs w:val="24"/>
        </w:rPr>
        <w:t xml:space="preserve"> </w:t>
      </w:r>
      <w:r w:rsidRPr="00282E23">
        <w:rPr>
          <w:rFonts w:ascii="Times New Roman" w:hAnsi="Times New Roman"/>
          <w:sz w:val="24"/>
          <w:szCs w:val="24"/>
        </w:rPr>
        <w:t>Tekkaya ve diğ.</w:t>
      </w:r>
      <w:r w:rsidR="00AF36D6">
        <w:rPr>
          <w:rFonts w:ascii="Times New Roman" w:hAnsi="Times New Roman"/>
          <w:sz w:val="24"/>
          <w:szCs w:val="24"/>
        </w:rPr>
        <w:t xml:space="preserve"> </w:t>
      </w:r>
      <w:r w:rsidRPr="00282E23">
        <w:rPr>
          <w:rFonts w:ascii="Times New Roman" w:hAnsi="Times New Roman"/>
          <w:sz w:val="24"/>
          <w:szCs w:val="24"/>
        </w:rPr>
        <w:t>(2000) ile Yen ve diğ.</w:t>
      </w:r>
      <w:r w:rsidR="00AF36D6">
        <w:rPr>
          <w:rFonts w:ascii="Times New Roman" w:hAnsi="Times New Roman"/>
          <w:sz w:val="24"/>
          <w:szCs w:val="24"/>
        </w:rPr>
        <w:t xml:space="preserve"> </w:t>
      </w:r>
      <w:r w:rsidRPr="00282E23">
        <w:rPr>
          <w:rFonts w:ascii="Times New Roman" w:hAnsi="Times New Roman"/>
          <w:sz w:val="24"/>
          <w:szCs w:val="24"/>
        </w:rPr>
        <w:t>(2004) öğrencilerin, timsah ve kertenkele kurbağalar sınıfında yer alır şeklinde kavram yanılgılarının olduğunu ortaya koymuştur. Bu durum, öğrencilerin sürüngen ve iki yaşamlı canlıları karıştırdıklarını ortaya koymaktadır.</w:t>
      </w:r>
    </w:p>
    <w:p w:rsidR="0031368C" w:rsidRPr="00282E23" w:rsidRDefault="0031368C" w:rsidP="0031368C">
      <w:pPr>
        <w:tabs>
          <w:tab w:val="left" w:pos="397"/>
        </w:tabs>
        <w:spacing w:before="240" w:after="120" w:line="360" w:lineRule="auto"/>
        <w:ind w:firstLine="709"/>
        <w:jc w:val="both"/>
        <w:rPr>
          <w:rFonts w:ascii="Times New Roman" w:hAnsi="Times New Roman"/>
          <w:sz w:val="24"/>
          <w:szCs w:val="24"/>
        </w:rPr>
      </w:pPr>
      <w:r w:rsidRPr="00282E23">
        <w:rPr>
          <w:rFonts w:ascii="Times New Roman" w:hAnsi="Times New Roman"/>
          <w:sz w:val="24"/>
          <w:szCs w:val="24"/>
        </w:rPr>
        <w:t xml:space="preserve">Baysarı (2007) öğrencilerin </w:t>
      </w:r>
      <w:r w:rsidRPr="00282E23">
        <w:rPr>
          <w:rFonts w:ascii="Times New Roman" w:hAnsi="Times New Roman"/>
          <w:i/>
          <w:sz w:val="24"/>
          <w:szCs w:val="24"/>
        </w:rPr>
        <w:t>Memeliler kendi besinlerini üretir</w:t>
      </w:r>
      <w:r w:rsidRPr="00282E23">
        <w:rPr>
          <w:rFonts w:ascii="Times New Roman" w:hAnsi="Times New Roman"/>
          <w:sz w:val="24"/>
          <w:szCs w:val="24"/>
        </w:rPr>
        <w:t xml:space="preserve"> şeklinde kavram yanılgısına sahip olduklarını belirtirken mevcut çalışmada öğrencilerin </w:t>
      </w:r>
      <w:r w:rsidRPr="00282E23">
        <w:rPr>
          <w:rFonts w:ascii="Times New Roman" w:hAnsi="Times New Roman"/>
          <w:i/>
          <w:sz w:val="24"/>
          <w:szCs w:val="24"/>
        </w:rPr>
        <w:t>Bazı hayvanlar kendi besinlerini üretmezler</w:t>
      </w:r>
      <w:r w:rsidRPr="00282E23">
        <w:rPr>
          <w:rFonts w:ascii="Times New Roman" w:hAnsi="Times New Roman"/>
          <w:sz w:val="24"/>
          <w:szCs w:val="24"/>
        </w:rPr>
        <w:t xml:space="preserve"> şeklinde bir kavram yanılgısına sahip olduğu tespit edilmiştir. Aslında memeliler, bitkiler gibi kendi besinlerini üreten canlılar değildir. Yavruların belirli bir olgunluğa ulaşıncaya kadar tükettikleri sütün, dişi memelilerin süt bezlerinde salgılanması, bazı öğrenciler açısından bazı hayvanların kendi besinlerini üretmeleri olarak algılanıyor olabilir. </w:t>
      </w:r>
    </w:p>
    <w:p w:rsidR="0031368C" w:rsidRPr="00282E23" w:rsidRDefault="0031368C" w:rsidP="0031368C">
      <w:pPr>
        <w:tabs>
          <w:tab w:val="left" w:pos="397"/>
        </w:tabs>
        <w:spacing w:before="240" w:after="120" w:line="360" w:lineRule="auto"/>
        <w:ind w:firstLine="709"/>
        <w:jc w:val="both"/>
        <w:rPr>
          <w:rFonts w:ascii="Times New Roman" w:hAnsi="Times New Roman"/>
          <w:sz w:val="24"/>
          <w:szCs w:val="24"/>
        </w:rPr>
      </w:pPr>
      <w:r w:rsidRPr="00282E23">
        <w:rPr>
          <w:rFonts w:ascii="Times New Roman" w:hAnsi="Times New Roman"/>
          <w:sz w:val="24"/>
          <w:szCs w:val="24"/>
        </w:rPr>
        <w:t xml:space="preserve">Özyılmaz Akamca (2008) çalışmasında öğrencilerin, mevcut araştırmada da belirlenen </w:t>
      </w:r>
      <w:r w:rsidRPr="00282E23">
        <w:rPr>
          <w:rFonts w:ascii="Times New Roman" w:hAnsi="Times New Roman"/>
          <w:i/>
          <w:sz w:val="24"/>
          <w:szCs w:val="24"/>
        </w:rPr>
        <w:t>Eğrelti otu çiçekli bitkidir</w:t>
      </w:r>
      <w:r w:rsidRPr="00282E23">
        <w:rPr>
          <w:rFonts w:ascii="Times New Roman" w:hAnsi="Times New Roman"/>
          <w:sz w:val="24"/>
          <w:szCs w:val="24"/>
        </w:rPr>
        <w:t xml:space="preserve"> kavram yanılgısına sahip olduğunu tespit etmiştir. Eğrelti otunun gövde yapısının çiçekli bitkilere benziyor olması öğrencilerin bu kavram yanılgısına sahip olma sebebi olarak açıklanabilir.</w:t>
      </w:r>
    </w:p>
    <w:p w:rsidR="0031368C" w:rsidRPr="00282E23" w:rsidRDefault="0031368C" w:rsidP="0031368C">
      <w:pPr>
        <w:tabs>
          <w:tab w:val="left" w:pos="397"/>
        </w:tabs>
        <w:spacing w:before="240" w:after="120" w:line="360" w:lineRule="auto"/>
        <w:ind w:firstLine="709"/>
        <w:jc w:val="both"/>
        <w:rPr>
          <w:rFonts w:ascii="Times New Roman" w:hAnsi="Times New Roman"/>
          <w:sz w:val="24"/>
          <w:szCs w:val="24"/>
        </w:rPr>
      </w:pPr>
      <w:r w:rsidRPr="00282E23">
        <w:rPr>
          <w:rFonts w:ascii="Times New Roman" w:hAnsi="Times New Roman"/>
          <w:sz w:val="24"/>
          <w:szCs w:val="24"/>
        </w:rPr>
        <w:t xml:space="preserve">Ürey ve diğerleri (2011) çalışmasında öğretmen adaylarının asit yağmurları ile ilgili olarak </w:t>
      </w:r>
      <w:r w:rsidRPr="00282E23">
        <w:rPr>
          <w:rFonts w:ascii="Times New Roman" w:hAnsi="Times New Roman"/>
          <w:i/>
          <w:sz w:val="24"/>
          <w:szCs w:val="24"/>
        </w:rPr>
        <w:t>Karbonmonoksit, kimyasal atıklar ve nükleer atıklar hem sera etkisine, hem ozon tabakasının incelmesine hem de asit yağmurlarına neden olur</w:t>
      </w:r>
      <w:r w:rsidRPr="00282E23">
        <w:rPr>
          <w:rFonts w:ascii="Times New Roman" w:hAnsi="Times New Roman"/>
          <w:sz w:val="24"/>
          <w:szCs w:val="24"/>
        </w:rPr>
        <w:t xml:space="preserve"> ve </w:t>
      </w:r>
      <w:r w:rsidRPr="00282E23">
        <w:rPr>
          <w:rFonts w:ascii="Times New Roman" w:hAnsi="Times New Roman"/>
          <w:i/>
          <w:sz w:val="24"/>
          <w:szCs w:val="24"/>
        </w:rPr>
        <w:t>Asit yağmurları sonrasında seller meydana gelir</w:t>
      </w:r>
      <w:r w:rsidRPr="00282E23">
        <w:rPr>
          <w:rFonts w:ascii="Times New Roman" w:hAnsi="Times New Roman"/>
          <w:sz w:val="24"/>
          <w:szCs w:val="24"/>
        </w:rPr>
        <w:t xml:space="preserve"> şeklinde kavram yanılgısına sahip olduklarını ortaya koyarken mevcut araştırmada öğrencilerin konuyla ilgili olarak </w:t>
      </w:r>
      <w:r w:rsidRPr="00282E23">
        <w:rPr>
          <w:rFonts w:ascii="Times New Roman" w:hAnsi="Times New Roman"/>
          <w:i/>
          <w:sz w:val="24"/>
          <w:szCs w:val="24"/>
        </w:rPr>
        <w:t>Asit yağmurları su kirliliğine yol açmaz</w:t>
      </w:r>
      <w:r w:rsidRPr="00282E23">
        <w:rPr>
          <w:rFonts w:ascii="Times New Roman" w:hAnsi="Times New Roman"/>
          <w:sz w:val="24"/>
          <w:szCs w:val="24"/>
        </w:rPr>
        <w:t xml:space="preserve"> ve </w:t>
      </w:r>
      <w:r w:rsidRPr="00282E23">
        <w:rPr>
          <w:rFonts w:ascii="Times New Roman" w:hAnsi="Times New Roman"/>
          <w:i/>
          <w:sz w:val="24"/>
          <w:szCs w:val="24"/>
        </w:rPr>
        <w:t>Asit yağmurları su kirliliği sonucu oluşur</w:t>
      </w:r>
      <w:r w:rsidRPr="00282E23">
        <w:rPr>
          <w:rFonts w:ascii="Times New Roman" w:hAnsi="Times New Roman"/>
          <w:sz w:val="24"/>
          <w:szCs w:val="24"/>
        </w:rPr>
        <w:t xml:space="preserve"> şeklinde kavram yanılgılarına sahip oldukları sonucuna ulaşılmıştır.</w:t>
      </w:r>
    </w:p>
    <w:p w:rsidR="0031368C" w:rsidRDefault="0031368C" w:rsidP="0031368C">
      <w:pPr>
        <w:tabs>
          <w:tab w:val="left" w:pos="397"/>
        </w:tabs>
        <w:spacing w:before="240" w:after="120" w:line="360" w:lineRule="auto"/>
        <w:ind w:firstLine="709"/>
        <w:jc w:val="both"/>
        <w:rPr>
          <w:rFonts w:ascii="Times New Roman" w:hAnsi="Times New Roman"/>
          <w:sz w:val="24"/>
          <w:szCs w:val="24"/>
        </w:rPr>
      </w:pPr>
      <w:r w:rsidRPr="00282E23">
        <w:rPr>
          <w:rFonts w:ascii="Times New Roman" w:hAnsi="Times New Roman"/>
          <w:sz w:val="24"/>
          <w:szCs w:val="24"/>
        </w:rPr>
        <w:lastRenderedPageBreak/>
        <w:t xml:space="preserve">Araştırmada ayrıca, literatür taraması sonucunda belirlenmediği gözlenen </w:t>
      </w:r>
      <w:r w:rsidRPr="000F43BD">
        <w:rPr>
          <w:rFonts w:ascii="Times New Roman" w:hAnsi="Times New Roman"/>
          <w:i/>
          <w:sz w:val="24"/>
          <w:szCs w:val="24"/>
        </w:rPr>
        <w:t>Sanayi kuruluşları çevreci işlemler yaparlar</w:t>
      </w:r>
      <w:r w:rsidRPr="00282E23">
        <w:rPr>
          <w:rFonts w:ascii="Times New Roman" w:hAnsi="Times New Roman"/>
          <w:sz w:val="24"/>
          <w:szCs w:val="24"/>
        </w:rPr>
        <w:t xml:space="preserve">, </w:t>
      </w:r>
      <w:r w:rsidRPr="000F43BD">
        <w:rPr>
          <w:rFonts w:ascii="Times New Roman" w:hAnsi="Times New Roman"/>
          <w:i/>
          <w:sz w:val="24"/>
          <w:szCs w:val="24"/>
        </w:rPr>
        <w:t>Enerji üretim santralleri çevremizi korur</w:t>
      </w:r>
      <w:r w:rsidRPr="00282E23">
        <w:rPr>
          <w:rFonts w:ascii="Times New Roman" w:hAnsi="Times New Roman"/>
          <w:sz w:val="24"/>
          <w:szCs w:val="24"/>
        </w:rPr>
        <w:t xml:space="preserve">, </w:t>
      </w:r>
      <w:r w:rsidRPr="000F43BD">
        <w:rPr>
          <w:rFonts w:ascii="Times New Roman" w:hAnsi="Times New Roman"/>
          <w:i/>
          <w:sz w:val="24"/>
          <w:szCs w:val="24"/>
        </w:rPr>
        <w:t>Endüstriyel atıklar, toprak kirliliğine neden olurken, su kirliliğine neden olmaz, Yalıtım yaptırma, ısı ile alakalıdır. Hava kirliliği ile ilgili değildir, Evlere yalıtım yapılması ile hava kirliliğinin alakası yoktur, Kaliteli yakıt kullanımı ile hava kirliliği arasında bir bağlantı yoktur, Sanayi kuruluşları, su kirliliği nedenleri arasında bulunmaz, Enerji üretim santrallerinin su kirliliğinde etkisi yoktur, Çevreyi korumak için geri dönüşüm ürünleri kullanmamalıyız, Çevreyi korumak için geri dönüşümlü ürünler kullanmamız yeterlidir, Bitki örtüsünün azalması sonucu toprak erozyonu oluşmaz, Bitki örtüsünün azalması sonucu oradaki canlı sayısında azalma olmaz, Bitki örtüsünün azalması sonucu bölge çoraklaşmaz, Bölgenin çoraklaşması bitki örtüsünün azalmasının nedenidir, Tarımda kimyasal ilaç ve gübre kullanımını azaltma konusunda çalışma yapmak çevre sorunlarını azaltmayacaktır, Su kirliliğinin artması Karadeniz’de yaşayan bir balık türüne ait birey sayısının zamanla azalmasında etili değildir, Karadeniz’de yaşayan bir balık türüne ait birey sayısının zamanla azalması ile avlanma oranının artması arasında bir ilişki yoktur, Balıkların beslenme olanaklarının azalması balık sayısını azalmasına neden olmaz</w:t>
      </w:r>
      <w:r w:rsidRPr="00282E23">
        <w:rPr>
          <w:rFonts w:ascii="Times New Roman" w:hAnsi="Times New Roman"/>
          <w:sz w:val="24"/>
          <w:szCs w:val="24"/>
        </w:rPr>
        <w:t xml:space="preserve"> gibi İnsan-Çevre İ</w:t>
      </w:r>
      <w:r w:rsidR="000F43BD">
        <w:rPr>
          <w:rFonts w:ascii="Times New Roman" w:hAnsi="Times New Roman"/>
          <w:sz w:val="24"/>
          <w:szCs w:val="24"/>
        </w:rPr>
        <w:t xml:space="preserve">lişkileri konusu ile ilgili ve </w:t>
      </w:r>
      <w:r w:rsidRPr="000F43BD">
        <w:rPr>
          <w:rFonts w:ascii="Times New Roman" w:hAnsi="Times New Roman"/>
          <w:i/>
          <w:sz w:val="24"/>
          <w:szCs w:val="24"/>
        </w:rPr>
        <w:t>Bir iskelete sahip olma t</w:t>
      </w:r>
      <w:r w:rsidR="000F43BD" w:rsidRPr="000F43BD">
        <w:rPr>
          <w:rFonts w:ascii="Times New Roman" w:hAnsi="Times New Roman"/>
          <w:i/>
          <w:sz w:val="24"/>
          <w:szCs w:val="24"/>
        </w:rPr>
        <w:t xml:space="preserve">üm canlıların ortak özelliğidir, </w:t>
      </w:r>
      <w:r w:rsidRPr="000F43BD">
        <w:rPr>
          <w:rFonts w:ascii="Times New Roman" w:hAnsi="Times New Roman"/>
          <w:i/>
          <w:sz w:val="24"/>
          <w:szCs w:val="24"/>
        </w:rPr>
        <w:t>Dışarıdan beslenme t</w:t>
      </w:r>
      <w:r w:rsidR="000F43BD" w:rsidRPr="000F43BD">
        <w:rPr>
          <w:rFonts w:ascii="Times New Roman" w:hAnsi="Times New Roman"/>
          <w:i/>
          <w:sz w:val="24"/>
          <w:szCs w:val="24"/>
        </w:rPr>
        <w:t xml:space="preserve">üm canlıların ortak özelliğidir, </w:t>
      </w:r>
      <w:r w:rsidRPr="000F43BD">
        <w:rPr>
          <w:rFonts w:ascii="Times New Roman" w:hAnsi="Times New Roman"/>
          <w:i/>
          <w:sz w:val="24"/>
          <w:szCs w:val="24"/>
        </w:rPr>
        <w:t>Hayvanlar yer değiştirerek hareket etmez</w:t>
      </w:r>
      <w:r w:rsidR="000F43BD" w:rsidRPr="000F43BD">
        <w:rPr>
          <w:rFonts w:ascii="Times New Roman" w:hAnsi="Times New Roman"/>
          <w:i/>
          <w:sz w:val="24"/>
          <w:szCs w:val="24"/>
        </w:rPr>
        <w:t xml:space="preserve">, </w:t>
      </w:r>
      <w:r w:rsidRPr="000F43BD">
        <w:rPr>
          <w:rFonts w:ascii="Times New Roman" w:hAnsi="Times New Roman"/>
          <w:i/>
          <w:sz w:val="24"/>
          <w:szCs w:val="24"/>
        </w:rPr>
        <w:t>Kuşlar yavrularını süt</w:t>
      </w:r>
      <w:r w:rsidR="000F43BD" w:rsidRPr="000F43BD">
        <w:rPr>
          <w:rFonts w:ascii="Times New Roman" w:hAnsi="Times New Roman"/>
          <w:i/>
          <w:sz w:val="24"/>
          <w:szCs w:val="24"/>
        </w:rPr>
        <w:t>le besler ve Kuşlar doğurarak çoğalır</w:t>
      </w:r>
      <w:r w:rsidRPr="00282E23">
        <w:rPr>
          <w:rFonts w:ascii="Times New Roman" w:hAnsi="Times New Roman"/>
          <w:sz w:val="24"/>
          <w:szCs w:val="24"/>
        </w:rPr>
        <w:t xml:space="preserve"> gibi Canlıların Sınıflandırılması konusu ile ilgili kavram yanılgıları da tespit edilmiştir. Tüm bu sonuçlar “Canlılar Dünyasını Gezelim ve Tanıyalım” ünitesi ile ilgili ortaokul beşinci sınıf öğrencilerinin çok sayıda kavram yanılgısına sahip olduğunu gösterm</w:t>
      </w:r>
      <w:bookmarkStart w:id="14" w:name="_Hlk16180078"/>
      <w:r w:rsidRPr="00282E23">
        <w:rPr>
          <w:rFonts w:ascii="Times New Roman" w:hAnsi="Times New Roman"/>
          <w:sz w:val="24"/>
          <w:szCs w:val="24"/>
        </w:rPr>
        <w:t>ektedir. Bu nedenle, öğrencilerin bilimsel bilgiyi doğru şekilde algılayıp, zihinlerinde yapılandırabilecekleri ders tasarımlarının yapılması son derece önemlidir. Öğretmenlerin bu durumu biliyor olmaları ve derslerini planlarken bu noktalara dikkat etmeleri sayesinde, öğrencilerin bilgiyi doğru yapılandırmaları ve bu sayede de kavram yanılgılarının oluşmaması sağlanacaktır.</w:t>
      </w:r>
    </w:p>
    <w:bookmarkEnd w:id="14"/>
    <w:p w:rsidR="0031368C" w:rsidRPr="00282E23" w:rsidRDefault="0031368C" w:rsidP="0031368C">
      <w:pPr>
        <w:autoSpaceDE w:val="0"/>
        <w:autoSpaceDN w:val="0"/>
        <w:adjustRightInd w:val="0"/>
        <w:spacing w:after="0" w:line="360" w:lineRule="auto"/>
        <w:jc w:val="center"/>
        <w:rPr>
          <w:rFonts w:ascii="Times New Roman" w:hAnsi="Times New Roman"/>
          <w:b/>
          <w:sz w:val="24"/>
          <w:szCs w:val="24"/>
        </w:rPr>
      </w:pPr>
      <w:r w:rsidRPr="00282E23">
        <w:rPr>
          <w:rFonts w:ascii="Times New Roman" w:hAnsi="Times New Roman"/>
          <w:b/>
          <w:sz w:val="24"/>
          <w:szCs w:val="24"/>
        </w:rPr>
        <w:t>Öneriler</w:t>
      </w:r>
    </w:p>
    <w:p w:rsidR="000F43BD" w:rsidRDefault="0031368C" w:rsidP="000F43BD">
      <w:pPr>
        <w:pStyle w:val="ListeParagraf"/>
        <w:numPr>
          <w:ilvl w:val="0"/>
          <w:numId w:val="32"/>
        </w:numPr>
        <w:autoSpaceDE w:val="0"/>
        <w:autoSpaceDN w:val="0"/>
        <w:adjustRightInd w:val="0"/>
        <w:spacing w:line="360" w:lineRule="auto"/>
        <w:ind w:left="426" w:hanging="426"/>
        <w:jc w:val="both"/>
      </w:pPr>
      <w:r w:rsidRPr="00282E23">
        <w:t>Öğrencilerin sahip olduğu kavram yanılgılarının belirlenmesinde, öğrenci verdiği cevabın nedenini de açıklama şansına sahip olduğu için üç aşamalı testlere başvurulmalıdı</w:t>
      </w:r>
      <w:r w:rsidR="000F43BD">
        <w:t>r.</w:t>
      </w:r>
    </w:p>
    <w:p w:rsidR="000F43BD" w:rsidRDefault="0031368C" w:rsidP="000F43BD">
      <w:pPr>
        <w:pStyle w:val="ListeParagraf"/>
        <w:numPr>
          <w:ilvl w:val="0"/>
          <w:numId w:val="32"/>
        </w:numPr>
        <w:autoSpaceDE w:val="0"/>
        <w:autoSpaceDN w:val="0"/>
        <w:adjustRightInd w:val="0"/>
        <w:spacing w:line="360" w:lineRule="auto"/>
        <w:ind w:left="426" w:hanging="426"/>
        <w:jc w:val="both"/>
      </w:pPr>
      <w:r w:rsidRPr="00282E23">
        <w:t>Fen eğitimcileri öğrencilerin bilgiyi daha doğru şekilde yapılandırabilecekleri öğrenme ortamlarını hazırlamalı, tasarımlar yapmalıdır.</w:t>
      </w:r>
    </w:p>
    <w:p w:rsidR="0031368C" w:rsidRPr="00282E23" w:rsidRDefault="0031368C" w:rsidP="000F43BD">
      <w:pPr>
        <w:pStyle w:val="ListeParagraf"/>
        <w:numPr>
          <w:ilvl w:val="0"/>
          <w:numId w:val="32"/>
        </w:numPr>
        <w:autoSpaceDE w:val="0"/>
        <w:autoSpaceDN w:val="0"/>
        <w:adjustRightInd w:val="0"/>
        <w:spacing w:line="360" w:lineRule="auto"/>
        <w:ind w:left="426" w:hanging="426"/>
        <w:jc w:val="both"/>
      </w:pPr>
      <w:r w:rsidRPr="00282E23">
        <w:lastRenderedPageBreak/>
        <w:t>Eğitimcilerin, çalışmada tespit edilen kavram yanılgılarını dikkate alarak derslerini tasarlamaları, öğrencilerin kavram yanılgılarının azalmasında etkili olacaktır.</w:t>
      </w:r>
    </w:p>
    <w:p w:rsidR="0031368C" w:rsidRPr="00282E23" w:rsidRDefault="0031368C" w:rsidP="0031368C">
      <w:pPr>
        <w:shd w:val="clear" w:color="auto" w:fill="FFFFFF"/>
        <w:spacing w:before="240" w:after="0" w:line="360" w:lineRule="auto"/>
        <w:contextualSpacing/>
        <w:jc w:val="center"/>
        <w:textAlignment w:val="baseline"/>
        <w:rPr>
          <w:rFonts w:ascii="Times New Roman" w:hAnsi="Times New Roman"/>
          <w:b/>
          <w:bCs/>
          <w:sz w:val="24"/>
          <w:szCs w:val="24"/>
          <w:bdr w:val="none" w:sz="0" w:space="0" w:color="auto" w:frame="1"/>
          <w:lang w:eastAsia="tr-TR"/>
        </w:rPr>
      </w:pPr>
      <w:r w:rsidRPr="00282E23">
        <w:rPr>
          <w:rFonts w:ascii="Times New Roman" w:hAnsi="Times New Roman"/>
          <w:b/>
          <w:sz w:val="24"/>
          <w:szCs w:val="24"/>
        </w:rPr>
        <w:t>Makalenin Bilimdeki Konumu</w:t>
      </w:r>
    </w:p>
    <w:p w:rsidR="0031368C" w:rsidRDefault="0031368C" w:rsidP="0031368C">
      <w:pPr>
        <w:shd w:val="clear" w:color="auto" w:fill="FFFFFF"/>
        <w:spacing w:line="360" w:lineRule="auto"/>
        <w:ind w:firstLine="708"/>
        <w:contextualSpacing/>
        <w:textAlignment w:val="baseline"/>
        <w:rPr>
          <w:rFonts w:ascii="Times New Roman" w:hAnsi="Times New Roman"/>
          <w:bCs/>
          <w:sz w:val="24"/>
          <w:szCs w:val="24"/>
          <w:bdr w:val="none" w:sz="0" w:space="0" w:color="auto" w:frame="1"/>
          <w:lang w:eastAsia="tr-TR"/>
        </w:rPr>
      </w:pPr>
      <w:r w:rsidRPr="00282E23">
        <w:rPr>
          <w:rFonts w:ascii="Times New Roman" w:hAnsi="Times New Roman"/>
          <w:bCs/>
          <w:sz w:val="24"/>
          <w:szCs w:val="24"/>
          <w:bdr w:val="none" w:sz="0" w:space="0" w:color="auto" w:frame="1"/>
          <w:lang w:eastAsia="tr-TR"/>
        </w:rPr>
        <w:t>Matematik ve Fen Bilimleri Eğitimi Bölümü/Fen Bilgisi Eğitimi</w:t>
      </w:r>
    </w:p>
    <w:p w:rsidR="0031368C" w:rsidRPr="00282E23" w:rsidRDefault="0031368C" w:rsidP="0031368C">
      <w:pPr>
        <w:shd w:val="clear" w:color="auto" w:fill="FFFFFF"/>
        <w:spacing w:before="240" w:after="0" w:line="360" w:lineRule="auto"/>
        <w:contextualSpacing/>
        <w:jc w:val="center"/>
        <w:textAlignment w:val="baseline"/>
        <w:rPr>
          <w:rFonts w:ascii="Times New Roman" w:hAnsi="Times New Roman"/>
          <w:b/>
          <w:bCs/>
          <w:sz w:val="24"/>
          <w:szCs w:val="24"/>
          <w:bdr w:val="none" w:sz="0" w:space="0" w:color="auto" w:frame="1"/>
          <w:lang w:eastAsia="tr-TR"/>
        </w:rPr>
      </w:pPr>
      <w:r w:rsidRPr="00282E23">
        <w:rPr>
          <w:rFonts w:ascii="Times New Roman" w:hAnsi="Times New Roman"/>
          <w:b/>
          <w:sz w:val="24"/>
          <w:szCs w:val="24"/>
        </w:rPr>
        <w:t>Makalenin Bilimdeki Özgünlüğü</w:t>
      </w:r>
    </w:p>
    <w:p w:rsidR="0031368C" w:rsidRPr="00282E23" w:rsidRDefault="0031368C" w:rsidP="0031368C">
      <w:pPr>
        <w:spacing w:after="0" w:line="360" w:lineRule="auto"/>
        <w:ind w:firstLine="708"/>
        <w:jc w:val="both"/>
        <w:rPr>
          <w:rFonts w:ascii="Times New Roman" w:hAnsi="Times New Roman"/>
          <w:b/>
          <w:sz w:val="24"/>
          <w:szCs w:val="24"/>
        </w:rPr>
      </w:pPr>
      <w:r w:rsidRPr="00282E23">
        <w:rPr>
          <w:rFonts w:ascii="Times New Roman" w:hAnsi="Times New Roman"/>
          <w:sz w:val="24"/>
          <w:szCs w:val="24"/>
        </w:rPr>
        <w:t xml:space="preserve">Literatürde kavram yanılgıları konusunda çok sayıda çalışmaya rastlanmaktadır. Ancak ortaokul 5.sınıf öğrencilerinin Fen Bilimleri dersi Canlıların Sınıflandırılması ve Çevre sorunları konularında sahip olduğu kavram yanılgılarına yönelik yeterli çalışmanın yer almadığı tespit edilmiştir. Aynı zamanda öğrencilerin ilgili konularda sahip oldukları kavram yanılgılarının tespit edilmesinde üç aşamalı testlerin kullanımına yönelik çalışmalar da yeterli düzeyde değildir. Bu nedenle ortaokul beşinci sınıf öğrencilerinin “Canlılar Dünyasını Gezelim ve Tanıyalım” ünitesine yönelik kavram yanılgıları üç aşamalı test ve yarı yapılandırılmış görüşmelerle araştırılmıştır. </w:t>
      </w:r>
    </w:p>
    <w:p w:rsidR="0031368C" w:rsidRPr="00282E23" w:rsidRDefault="0031368C" w:rsidP="0031368C">
      <w:pPr>
        <w:spacing w:after="0" w:line="360" w:lineRule="auto"/>
        <w:jc w:val="center"/>
        <w:rPr>
          <w:rFonts w:ascii="Times New Roman" w:hAnsi="Times New Roman"/>
          <w:b/>
          <w:sz w:val="24"/>
          <w:szCs w:val="24"/>
        </w:rPr>
      </w:pPr>
      <w:r w:rsidRPr="00282E23">
        <w:rPr>
          <w:rFonts w:ascii="Times New Roman" w:hAnsi="Times New Roman"/>
          <w:b/>
          <w:sz w:val="24"/>
          <w:szCs w:val="24"/>
        </w:rPr>
        <w:t>Kaynaklar</w:t>
      </w:r>
    </w:p>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4"/>
          <w:szCs w:val="24"/>
        </w:rPr>
      </w:pPr>
      <w:r w:rsidRPr="00282E23">
        <w:rPr>
          <w:rFonts w:ascii="Times New Roman" w:hAnsi="Times New Roman"/>
          <w:sz w:val="24"/>
          <w:szCs w:val="24"/>
        </w:rPr>
        <w:t xml:space="preserve">Allen, M. (2010). </w:t>
      </w:r>
      <w:r w:rsidRPr="00282E23">
        <w:rPr>
          <w:rFonts w:ascii="Times New Roman" w:hAnsi="Times New Roman"/>
          <w:i/>
          <w:iCs/>
          <w:sz w:val="24"/>
          <w:szCs w:val="24"/>
        </w:rPr>
        <w:t>Misconceptions in primary</w:t>
      </w:r>
      <w:r w:rsidR="000F43BD">
        <w:rPr>
          <w:rFonts w:ascii="Times New Roman" w:hAnsi="Times New Roman"/>
          <w:i/>
          <w:iCs/>
          <w:sz w:val="24"/>
          <w:szCs w:val="24"/>
        </w:rPr>
        <w:t xml:space="preserve"> </w:t>
      </w:r>
      <w:r w:rsidRPr="00282E23">
        <w:rPr>
          <w:rFonts w:ascii="Times New Roman" w:hAnsi="Times New Roman"/>
          <w:i/>
          <w:iCs/>
          <w:sz w:val="24"/>
          <w:szCs w:val="24"/>
        </w:rPr>
        <w:t>science.</w:t>
      </w:r>
      <w:r w:rsidR="000F43BD">
        <w:rPr>
          <w:rFonts w:ascii="Times New Roman" w:hAnsi="Times New Roman"/>
          <w:i/>
          <w:iCs/>
          <w:sz w:val="24"/>
          <w:szCs w:val="24"/>
        </w:rPr>
        <w:t xml:space="preserve"> </w:t>
      </w:r>
      <w:r w:rsidRPr="00282E23">
        <w:rPr>
          <w:rFonts w:ascii="Times New Roman" w:hAnsi="Times New Roman"/>
          <w:sz w:val="24"/>
          <w:szCs w:val="24"/>
        </w:rPr>
        <w:t>Berkshire: Open University</w:t>
      </w:r>
      <w:r w:rsidR="000F43BD">
        <w:rPr>
          <w:rFonts w:ascii="Times New Roman" w:hAnsi="Times New Roman"/>
          <w:sz w:val="24"/>
          <w:szCs w:val="24"/>
        </w:rPr>
        <w:t xml:space="preserve"> </w:t>
      </w:r>
      <w:r w:rsidRPr="00282E23">
        <w:rPr>
          <w:rFonts w:ascii="Times New Roman" w:hAnsi="Times New Roman"/>
          <w:sz w:val="24"/>
          <w:szCs w:val="24"/>
        </w:rPr>
        <w:t xml:space="preserve">Press. </w:t>
      </w:r>
    </w:p>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4"/>
          <w:szCs w:val="24"/>
        </w:rPr>
      </w:pPr>
      <w:r w:rsidRPr="00282E23">
        <w:rPr>
          <w:rFonts w:ascii="Times New Roman" w:hAnsi="Times New Roman"/>
          <w:sz w:val="24"/>
          <w:szCs w:val="24"/>
        </w:rPr>
        <w:t xml:space="preserve">Altın, K. ve Aslan, M. (2006). Kavram haritalarının fizik dersinde kavram yanılgılarının belirlenmesinde kullanılması. </w:t>
      </w:r>
      <w:r w:rsidRPr="00282E23">
        <w:rPr>
          <w:rFonts w:ascii="Times New Roman" w:hAnsi="Times New Roman"/>
          <w:i/>
          <w:sz w:val="24"/>
          <w:szCs w:val="24"/>
        </w:rPr>
        <w:t>Yedi Tepe Üniversitesi Eğitim Fakültesi Dergisi EDU7</w:t>
      </w:r>
      <w:r w:rsidRPr="00282E23">
        <w:rPr>
          <w:rFonts w:ascii="Times New Roman" w:hAnsi="Times New Roman"/>
          <w:sz w:val="24"/>
          <w:szCs w:val="24"/>
        </w:rPr>
        <w:t>, 1 (2). Erişim adresi: http://journal.yeditepe.edu.tr/index.php/edu7/article/view/14</w:t>
      </w:r>
    </w:p>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4"/>
          <w:szCs w:val="24"/>
        </w:rPr>
      </w:pPr>
      <w:r w:rsidRPr="00282E23">
        <w:rPr>
          <w:rFonts w:ascii="Times New Roman" w:hAnsi="Times New Roman"/>
          <w:sz w:val="24"/>
          <w:szCs w:val="24"/>
        </w:rPr>
        <w:t xml:space="preserve">Anıl, Ö. ve Küçüközer, H. (2010). Ortaöğretim 9. sınıf öğrencilerinin düzlem ayna konusunda sahip oldukları ön bilgi ve kavram yanılgılarının belirlenmesi. </w:t>
      </w:r>
      <w:r w:rsidRPr="00282E23">
        <w:rPr>
          <w:rFonts w:ascii="Times New Roman" w:hAnsi="Times New Roman"/>
          <w:i/>
          <w:sz w:val="24"/>
          <w:szCs w:val="24"/>
        </w:rPr>
        <w:t>Türk Fen Eğitimi Dergisi</w:t>
      </w:r>
      <w:r w:rsidRPr="00282E23">
        <w:rPr>
          <w:rFonts w:ascii="Times New Roman" w:hAnsi="Times New Roman"/>
          <w:sz w:val="24"/>
          <w:szCs w:val="24"/>
        </w:rPr>
        <w:t>, 7 (3), 104-122.</w:t>
      </w:r>
    </w:p>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4"/>
          <w:szCs w:val="24"/>
        </w:rPr>
      </w:pPr>
      <w:r w:rsidRPr="00282E23">
        <w:rPr>
          <w:rFonts w:ascii="Times New Roman" w:hAnsi="Times New Roman"/>
          <w:sz w:val="24"/>
          <w:szCs w:val="24"/>
        </w:rPr>
        <w:t xml:space="preserve">Arsal, Z. (2010). İlköğretim öğretmen adaylarının sera etkisi ile ilgili kavram yanılgıları. </w:t>
      </w:r>
      <w:r w:rsidRPr="00282E23">
        <w:rPr>
          <w:rFonts w:ascii="Times New Roman" w:hAnsi="Times New Roman"/>
          <w:i/>
          <w:sz w:val="24"/>
          <w:szCs w:val="24"/>
        </w:rPr>
        <w:t>İlköğretim Online</w:t>
      </w:r>
      <w:r w:rsidRPr="00282E23">
        <w:rPr>
          <w:rFonts w:ascii="Times New Roman" w:hAnsi="Times New Roman"/>
          <w:sz w:val="24"/>
          <w:szCs w:val="24"/>
        </w:rPr>
        <w:t>, 9 (1), 229-240.</w:t>
      </w:r>
    </w:p>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4"/>
          <w:szCs w:val="24"/>
        </w:rPr>
      </w:pPr>
      <w:r w:rsidRPr="00282E23">
        <w:rPr>
          <w:rFonts w:ascii="Times New Roman" w:hAnsi="Times New Roman"/>
          <w:sz w:val="24"/>
          <w:szCs w:val="24"/>
        </w:rPr>
        <w:t>Arslan, H. O., Ciğdemoglu, C. &amp;Moseley, C. (2012). A three-tier</w:t>
      </w:r>
      <w:r w:rsidR="000F43BD">
        <w:rPr>
          <w:rFonts w:ascii="Times New Roman" w:hAnsi="Times New Roman"/>
          <w:sz w:val="24"/>
          <w:szCs w:val="24"/>
        </w:rPr>
        <w:t xml:space="preserve"> </w:t>
      </w:r>
      <w:r w:rsidRPr="00282E23">
        <w:rPr>
          <w:rFonts w:ascii="Times New Roman" w:hAnsi="Times New Roman"/>
          <w:sz w:val="24"/>
          <w:szCs w:val="24"/>
        </w:rPr>
        <w:t>diagnostic test to</w:t>
      </w:r>
      <w:r w:rsidR="000F43BD">
        <w:rPr>
          <w:rFonts w:ascii="Times New Roman" w:hAnsi="Times New Roman"/>
          <w:sz w:val="24"/>
          <w:szCs w:val="24"/>
        </w:rPr>
        <w:t xml:space="preserve"> </w:t>
      </w:r>
      <w:r w:rsidRPr="00282E23">
        <w:rPr>
          <w:rFonts w:ascii="Times New Roman" w:hAnsi="Times New Roman"/>
          <w:sz w:val="24"/>
          <w:szCs w:val="24"/>
        </w:rPr>
        <w:t>assess</w:t>
      </w:r>
      <w:r w:rsidR="000F43BD">
        <w:rPr>
          <w:rFonts w:ascii="Times New Roman" w:hAnsi="Times New Roman"/>
          <w:sz w:val="24"/>
          <w:szCs w:val="24"/>
        </w:rPr>
        <w:t xml:space="preserve"> </w:t>
      </w:r>
      <w:r w:rsidRPr="00282E23">
        <w:rPr>
          <w:rFonts w:ascii="Times New Roman" w:hAnsi="Times New Roman"/>
          <w:sz w:val="24"/>
          <w:szCs w:val="24"/>
        </w:rPr>
        <w:t>pre-service teachers’ misconceptions</w:t>
      </w:r>
      <w:r w:rsidR="000F43BD">
        <w:rPr>
          <w:rFonts w:ascii="Times New Roman" w:hAnsi="Times New Roman"/>
          <w:sz w:val="24"/>
          <w:szCs w:val="24"/>
        </w:rPr>
        <w:t xml:space="preserve"> </w:t>
      </w:r>
      <w:r w:rsidRPr="00282E23">
        <w:rPr>
          <w:rFonts w:ascii="Times New Roman" w:hAnsi="Times New Roman"/>
          <w:sz w:val="24"/>
          <w:szCs w:val="24"/>
        </w:rPr>
        <w:t>about global warming, green</w:t>
      </w:r>
      <w:r w:rsidR="000F43BD">
        <w:rPr>
          <w:rFonts w:ascii="Times New Roman" w:hAnsi="Times New Roman"/>
          <w:sz w:val="24"/>
          <w:szCs w:val="24"/>
        </w:rPr>
        <w:t xml:space="preserve"> </w:t>
      </w:r>
      <w:r w:rsidRPr="00282E23">
        <w:rPr>
          <w:rFonts w:ascii="Times New Roman" w:hAnsi="Times New Roman"/>
          <w:sz w:val="24"/>
          <w:szCs w:val="24"/>
        </w:rPr>
        <w:t>house</w:t>
      </w:r>
      <w:r w:rsidR="000F43BD">
        <w:rPr>
          <w:rFonts w:ascii="Times New Roman" w:hAnsi="Times New Roman"/>
          <w:sz w:val="24"/>
          <w:szCs w:val="24"/>
        </w:rPr>
        <w:t xml:space="preserve"> </w:t>
      </w:r>
      <w:r w:rsidRPr="00282E23">
        <w:rPr>
          <w:rFonts w:ascii="Times New Roman" w:hAnsi="Times New Roman"/>
          <w:sz w:val="24"/>
          <w:szCs w:val="24"/>
        </w:rPr>
        <w:t>effect, ozon</w:t>
      </w:r>
      <w:r w:rsidR="000F43BD">
        <w:rPr>
          <w:rFonts w:ascii="Times New Roman" w:hAnsi="Times New Roman"/>
          <w:sz w:val="24"/>
          <w:szCs w:val="24"/>
        </w:rPr>
        <w:t xml:space="preserve"> </w:t>
      </w:r>
      <w:r w:rsidRPr="00282E23">
        <w:rPr>
          <w:rFonts w:ascii="Times New Roman" w:hAnsi="Times New Roman"/>
          <w:sz w:val="24"/>
          <w:szCs w:val="24"/>
        </w:rPr>
        <w:t>elayer</w:t>
      </w:r>
      <w:r w:rsidR="000F43BD">
        <w:rPr>
          <w:rFonts w:ascii="Times New Roman" w:hAnsi="Times New Roman"/>
          <w:sz w:val="24"/>
          <w:szCs w:val="24"/>
        </w:rPr>
        <w:t xml:space="preserve"> </w:t>
      </w:r>
      <w:r w:rsidRPr="00282E23">
        <w:rPr>
          <w:rFonts w:ascii="Times New Roman" w:hAnsi="Times New Roman"/>
          <w:sz w:val="24"/>
          <w:szCs w:val="24"/>
        </w:rPr>
        <w:t>depletion, and</w:t>
      </w:r>
      <w:r w:rsidR="000F43BD">
        <w:rPr>
          <w:rFonts w:ascii="Times New Roman" w:hAnsi="Times New Roman"/>
          <w:sz w:val="24"/>
          <w:szCs w:val="24"/>
        </w:rPr>
        <w:t xml:space="preserve"> </w:t>
      </w:r>
      <w:r w:rsidRPr="00282E23">
        <w:rPr>
          <w:rFonts w:ascii="Times New Roman" w:hAnsi="Times New Roman"/>
          <w:sz w:val="24"/>
          <w:szCs w:val="24"/>
        </w:rPr>
        <w:t>acid</w:t>
      </w:r>
      <w:r w:rsidR="000F43BD">
        <w:rPr>
          <w:rFonts w:ascii="Times New Roman" w:hAnsi="Times New Roman"/>
          <w:sz w:val="24"/>
          <w:szCs w:val="24"/>
        </w:rPr>
        <w:t xml:space="preserve"> </w:t>
      </w:r>
      <w:r w:rsidRPr="00282E23">
        <w:rPr>
          <w:rFonts w:ascii="Times New Roman" w:hAnsi="Times New Roman"/>
          <w:sz w:val="24"/>
          <w:szCs w:val="24"/>
        </w:rPr>
        <w:t xml:space="preserve">rain. </w:t>
      </w:r>
      <w:r w:rsidRPr="00282E23">
        <w:rPr>
          <w:rFonts w:ascii="Times New Roman" w:hAnsi="Times New Roman"/>
          <w:i/>
          <w:sz w:val="24"/>
          <w:szCs w:val="24"/>
        </w:rPr>
        <w:t>International Journal of Science</w:t>
      </w:r>
      <w:r w:rsidR="000F43BD">
        <w:rPr>
          <w:rFonts w:ascii="Times New Roman" w:hAnsi="Times New Roman"/>
          <w:i/>
          <w:sz w:val="24"/>
          <w:szCs w:val="24"/>
        </w:rPr>
        <w:t xml:space="preserve"> </w:t>
      </w:r>
      <w:r w:rsidRPr="00282E23">
        <w:rPr>
          <w:rFonts w:ascii="Times New Roman" w:hAnsi="Times New Roman"/>
          <w:i/>
          <w:sz w:val="24"/>
          <w:szCs w:val="24"/>
        </w:rPr>
        <w:t>Education</w:t>
      </w:r>
      <w:r w:rsidRPr="00282E23">
        <w:rPr>
          <w:rFonts w:ascii="Times New Roman" w:hAnsi="Times New Roman"/>
          <w:sz w:val="24"/>
          <w:szCs w:val="24"/>
        </w:rPr>
        <w:t>, 34 (11), 1667-1686. doi:10.1080/09500693.2012.680618</w:t>
      </w:r>
    </w:p>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4"/>
          <w:szCs w:val="24"/>
        </w:rPr>
      </w:pPr>
      <w:r w:rsidRPr="00282E23">
        <w:rPr>
          <w:rFonts w:ascii="Times New Roman" w:hAnsi="Times New Roman"/>
          <w:sz w:val="24"/>
          <w:szCs w:val="24"/>
        </w:rPr>
        <w:t xml:space="preserve">Ausubel, D. P. (1968). </w:t>
      </w:r>
      <w:r w:rsidRPr="00282E23">
        <w:rPr>
          <w:rFonts w:ascii="Times New Roman" w:hAnsi="Times New Roman"/>
          <w:i/>
          <w:iCs/>
          <w:sz w:val="24"/>
          <w:szCs w:val="24"/>
        </w:rPr>
        <w:t>Educational</w:t>
      </w:r>
      <w:r w:rsidR="000F43BD">
        <w:rPr>
          <w:rFonts w:ascii="Times New Roman" w:hAnsi="Times New Roman"/>
          <w:i/>
          <w:iCs/>
          <w:sz w:val="24"/>
          <w:szCs w:val="24"/>
        </w:rPr>
        <w:t xml:space="preserve"> </w:t>
      </w:r>
      <w:r w:rsidRPr="00282E23">
        <w:rPr>
          <w:rFonts w:ascii="Times New Roman" w:hAnsi="Times New Roman"/>
          <w:i/>
          <w:iCs/>
          <w:sz w:val="24"/>
          <w:szCs w:val="24"/>
        </w:rPr>
        <w:t>psychology: A cognitive</w:t>
      </w:r>
      <w:r w:rsidR="000F43BD">
        <w:rPr>
          <w:rFonts w:ascii="Times New Roman" w:hAnsi="Times New Roman"/>
          <w:i/>
          <w:iCs/>
          <w:sz w:val="24"/>
          <w:szCs w:val="24"/>
        </w:rPr>
        <w:t xml:space="preserve"> </w:t>
      </w:r>
      <w:r w:rsidRPr="00282E23">
        <w:rPr>
          <w:rFonts w:ascii="Times New Roman" w:hAnsi="Times New Roman"/>
          <w:i/>
          <w:iCs/>
          <w:sz w:val="24"/>
          <w:szCs w:val="24"/>
        </w:rPr>
        <w:t>view</w:t>
      </w:r>
      <w:r w:rsidRPr="00282E23">
        <w:rPr>
          <w:rFonts w:ascii="Times New Roman" w:hAnsi="Times New Roman"/>
          <w:sz w:val="24"/>
          <w:szCs w:val="24"/>
        </w:rPr>
        <w:t>, New York: Holt, Rinehart</w:t>
      </w:r>
      <w:r w:rsidR="000F43BD">
        <w:rPr>
          <w:rFonts w:ascii="Times New Roman" w:hAnsi="Times New Roman"/>
          <w:sz w:val="24"/>
          <w:szCs w:val="24"/>
        </w:rPr>
        <w:t xml:space="preserve"> </w:t>
      </w:r>
      <w:r w:rsidRPr="00282E23">
        <w:rPr>
          <w:rFonts w:ascii="Times New Roman" w:hAnsi="Times New Roman"/>
          <w:sz w:val="24"/>
          <w:szCs w:val="24"/>
        </w:rPr>
        <w:t>and Winston.</w:t>
      </w:r>
    </w:p>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4"/>
          <w:szCs w:val="24"/>
        </w:rPr>
      </w:pPr>
      <w:r w:rsidRPr="00282E23">
        <w:rPr>
          <w:rFonts w:ascii="Times New Roman" w:hAnsi="Times New Roman"/>
          <w:sz w:val="24"/>
          <w:szCs w:val="24"/>
        </w:rPr>
        <w:t xml:space="preserve">Aydoğan, Ş. ve Köksal, E. A. (2017). İlköğretim fen eğitiminde kavram yanılgıları konusunda yapılan çalışmaların içerik analizi. </w:t>
      </w:r>
      <w:r w:rsidRPr="00282E23">
        <w:rPr>
          <w:rFonts w:ascii="Times New Roman" w:hAnsi="Times New Roman"/>
          <w:i/>
          <w:iCs/>
          <w:sz w:val="24"/>
          <w:szCs w:val="24"/>
        </w:rPr>
        <w:t>Eğitimde Kuram ve Uygulama</w:t>
      </w:r>
      <w:r w:rsidRPr="00282E23">
        <w:rPr>
          <w:rFonts w:ascii="Times New Roman" w:hAnsi="Times New Roman"/>
          <w:sz w:val="24"/>
          <w:szCs w:val="24"/>
        </w:rPr>
        <w:t>, 13 (2), 232-260.</w:t>
      </w:r>
    </w:p>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4"/>
          <w:szCs w:val="24"/>
        </w:rPr>
      </w:pPr>
      <w:r w:rsidRPr="00282E23">
        <w:rPr>
          <w:rFonts w:ascii="Times New Roman" w:hAnsi="Times New Roman"/>
          <w:sz w:val="24"/>
          <w:szCs w:val="24"/>
        </w:rPr>
        <w:lastRenderedPageBreak/>
        <w:t xml:space="preserve">Aymen Peker, E. ve Taş, E. (2019). Üç aşamalı kavram tanı testi geliştirme ve geçerlik çalışması: 5. sınıf canlılar dünyasını gezelim tanıyalım ünitesi. </w:t>
      </w:r>
      <w:r w:rsidRPr="00282E23">
        <w:rPr>
          <w:rFonts w:ascii="Times New Roman" w:hAnsi="Times New Roman"/>
          <w:i/>
          <w:iCs/>
          <w:sz w:val="24"/>
          <w:szCs w:val="24"/>
        </w:rPr>
        <w:t>Journal of Computer</w:t>
      </w:r>
      <w:r w:rsidR="000F43BD">
        <w:rPr>
          <w:rFonts w:ascii="Times New Roman" w:hAnsi="Times New Roman"/>
          <w:i/>
          <w:iCs/>
          <w:sz w:val="24"/>
          <w:szCs w:val="24"/>
        </w:rPr>
        <w:t xml:space="preserve"> </w:t>
      </w:r>
      <w:r w:rsidRPr="00282E23">
        <w:rPr>
          <w:rFonts w:ascii="Times New Roman" w:hAnsi="Times New Roman"/>
          <w:i/>
          <w:iCs/>
          <w:sz w:val="24"/>
          <w:szCs w:val="24"/>
        </w:rPr>
        <w:t>and</w:t>
      </w:r>
      <w:r w:rsidR="000F43BD">
        <w:rPr>
          <w:rFonts w:ascii="Times New Roman" w:hAnsi="Times New Roman"/>
          <w:i/>
          <w:iCs/>
          <w:sz w:val="24"/>
          <w:szCs w:val="24"/>
        </w:rPr>
        <w:t xml:space="preserve"> </w:t>
      </w:r>
      <w:r w:rsidRPr="00282E23">
        <w:rPr>
          <w:rFonts w:ascii="Times New Roman" w:hAnsi="Times New Roman"/>
          <w:i/>
          <w:iCs/>
          <w:sz w:val="24"/>
          <w:szCs w:val="24"/>
        </w:rPr>
        <w:t>Education</w:t>
      </w:r>
      <w:r w:rsidR="000F43BD">
        <w:rPr>
          <w:rFonts w:ascii="Times New Roman" w:hAnsi="Times New Roman"/>
          <w:i/>
          <w:iCs/>
          <w:sz w:val="24"/>
          <w:szCs w:val="24"/>
        </w:rPr>
        <w:t xml:space="preserve"> </w:t>
      </w:r>
      <w:r w:rsidRPr="00282E23">
        <w:rPr>
          <w:rFonts w:ascii="Times New Roman" w:hAnsi="Times New Roman"/>
          <w:i/>
          <w:iCs/>
          <w:sz w:val="24"/>
          <w:szCs w:val="24"/>
        </w:rPr>
        <w:t>Research,</w:t>
      </w:r>
      <w:r w:rsidRPr="00282E23">
        <w:rPr>
          <w:rFonts w:ascii="Times New Roman" w:hAnsi="Times New Roman"/>
          <w:sz w:val="24"/>
          <w:szCs w:val="24"/>
        </w:rPr>
        <w:t xml:space="preserve"> 7(14), 515-539. DOI: 10.18009/jcer.602223.</w:t>
      </w:r>
    </w:p>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4"/>
          <w:szCs w:val="24"/>
        </w:rPr>
      </w:pPr>
      <w:r w:rsidRPr="00282E23">
        <w:rPr>
          <w:rFonts w:ascii="Times New Roman" w:hAnsi="Times New Roman"/>
          <w:sz w:val="24"/>
          <w:szCs w:val="24"/>
        </w:rPr>
        <w:t xml:space="preserve">Bacanak, A., Küçük, M. ve Çepni, S. (2004). İlköğretim öğrencilerinin fotosentez ve solunum konularındaki kavram yanılgılarının belirlenmesi: Trabzon örneklemi. </w:t>
      </w:r>
      <w:r w:rsidRPr="00282E23">
        <w:rPr>
          <w:rFonts w:ascii="Times New Roman" w:hAnsi="Times New Roman"/>
          <w:i/>
          <w:sz w:val="24"/>
          <w:szCs w:val="24"/>
        </w:rPr>
        <w:t>Ondokuz Mayıs Üniversitesi Eğitim Fakültesi Dergisi</w:t>
      </w:r>
      <w:r w:rsidRPr="00282E23">
        <w:rPr>
          <w:rFonts w:ascii="Times New Roman" w:hAnsi="Times New Roman"/>
          <w:sz w:val="24"/>
          <w:szCs w:val="24"/>
        </w:rPr>
        <w:t>, 17, 67-80.</w:t>
      </w:r>
    </w:p>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4"/>
          <w:szCs w:val="24"/>
        </w:rPr>
      </w:pPr>
      <w:r w:rsidRPr="00282E23">
        <w:rPr>
          <w:rFonts w:ascii="Times New Roman" w:hAnsi="Times New Roman"/>
          <w:sz w:val="24"/>
          <w:szCs w:val="24"/>
        </w:rPr>
        <w:t xml:space="preserve">Başoğlu, S. (2017). </w:t>
      </w:r>
      <w:r w:rsidRPr="00282E23">
        <w:rPr>
          <w:rFonts w:ascii="Times New Roman" w:hAnsi="Times New Roman"/>
          <w:i/>
          <w:sz w:val="24"/>
          <w:szCs w:val="24"/>
        </w:rPr>
        <w:t>Klasik ve teknoloji destekli tanılayıcı dallanmış ağaç tekniğinin öğrencilerin akademik başarılarına, kavram yanılgılarına ve bilişsel yüklerine etkisi</w:t>
      </w:r>
      <w:r w:rsidRPr="00282E23">
        <w:rPr>
          <w:rFonts w:ascii="Times New Roman" w:hAnsi="Times New Roman"/>
          <w:sz w:val="24"/>
          <w:szCs w:val="24"/>
        </w:rPr>
        <w:t xml:space="preserve"> (Yayımlanmamış Yüksek Lisans Tezi). Ordu Üniversitesi Fen Bilimleri Enstitüsü, Ordu.</w:t>
      </w:r>
    </w:p>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4"/>
          <w:szCs w:val="24"/>
        </w:rPr>
      </w:pPr>
      <w:r w:rsidRPr="00282E23">
        <w:rPr>
          <w:rFonts w:ascii="Times New Roman" w:hAnsi="Times New Roman"/>
          <w:sz w:val="24"/>
          <w:szCs w:val="24"/>
        </w:rPr>
        <w:t xml:space="preserve">Baysarı, E. (2007). </w:t>
      </w:r>
      <w:r w:rsidRPr="00282E23">
        <w:rPr>
          <w:rFonts w:ascii="Times New Roman" w:hAnsi="Times New Roman"/>
          <w:i/>
          <w:sz w:val="24"/>
          <w:szCs w:val="24"/>
        </w:rPr>
        <w:t>İlköğretim düzeyinde 5. sınıf Fen ve Teknoloji dersi Canlılar ve Hayat ünitesi öğretiminde kavram karikatürü kullanımının öğrenci başarısına, fen tutumuna ve kavram yanılgılarının giderilmesine olan etkisi</w:t>
      </w:r>
      <w:r w:rsidRPr="00282E23">
        <w:rPr>
          <w:rFonts w:ascii="Times New Roman" w:hAnsi="Times New Roman"/>
          <w:sz w:val="24"/>
          <w:szCs w:val="24"/>
        </w:rPr>
        <w:t xml:space="preserve"> (Yayımlanmamış yüksek lisans tezi). Dokuz Eylül Üniversitesi Eğitim Bilimleri Enstitüsü, İzmir.</w:t>
      </w:r>
    </w:p>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4"/>
          <w:szCs w:val="24"/>
        </w:rPr>
      </w:pPr>
      <w:r w:rsidRPr="00282E23">
        <w:rPr>
          <w:rFonts w:ascii="Times New Roman" w:hAnsi="Times New Roman"/>
          <w:sz w:val="24"/>
          <w:szCs w:val="24"/>
        </w:rPr>
        <w:t xml:space="preserve">Bolat, A., Aydoğdu, R.Ü., Uluçınar Sağır, Ş. ve Değirmenci, S. (2014). 5. sınıf öğrencilerinin güneş, dünya ve ay kavramları hakkındaki kavram yanılgılarının tespit edilmesi. </w:t>
      </w:r>
      <w:r w:rsidRPr="00282E23">
        <w:rPr>
          <w:rFonts w:ascii="Times New Roman" w:hAnsi="Times New Roman"/>
          <w:i/>
          <w:sz w:val="24"/>
          <w:szCs w:val="24"/>
        </w:rPr>
        <w:t>Eğitim ve Öğretim Araştırmaları Dergisi</w:t>
      </w:r>
      <w:r w:rsidRPr="00282E23">
        <w:rPr>
          <w:rFonts w:ascii="Times New Roman" w:hAnsi="Times New Roman"/>
          <w:sz w:val="24"/>
          <w:szCs w:val="24"/>
        </w:rPr>
        <w:t>, 3 (1), 218-229.</w:t>
      </w:r>
    </w:p>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4"/>
          <w:szCs w:val="24"/>
        </w:rPr>
      </w:pPr>
      <w:r w:rsidRPr="00282E23">
        <w:rPr>
          <w:rFonts w:ascii="Times New Roman" w:hAnsi="Times New Roman"/>
          <w:sz w:val="24"/>
          <w:szCs w:val="24"/>
        </w:rPr>
        <w:t>Braund, M. (2010). Children's</w:t>
      </w:r>
      <w:r w:rsidR="000F43BD">
        <w:rPr>
          <w:rFonts w:ascii="Times New Roman" w:hAnsi="Times New Roman"/>
          <w:sz w:val="24"/>
          <w:szCs w:val="24"/>
        </w:rPr>
        <w:t xml:space="preserve"> </w:t>
      </w:r>
      <w:r w:rsidRPr="00282E23">
        <w:rPr>
          <w:rFonts w:ascii="Times New Roman" w:hAnsi="Times New Roman"/>
          <w:sz w:val="24"/>
          <w:szCs w:val="24"/>
        </w:rPr>
        <w:t>ideas in classifying</w:t>
      </w:r>
      <w:r w:rsidR="000F43BD">
        <w:rPr>
          <w:rFonts w:ascii="Times New Roman" w:hAnsi="Times New Roman"/>
          <w:sz w:val="24"/>
          <w:szCs w:val="24"/>
        </w:rPr>
        <w:t xml:space="preserve"> </w:t>
      </w:r>
      <w:r w:rsidRPr="00282E23">
        <w:rPr>
          <w:rFonts w:ascii="Times New Roman" w:hAnsi="Times New Roman"/>
          <w:sz w:val="24"/>
          <w:szCs w:val="24"/>
        </w:rPr>
        <w:t xml:space="preserve">animals. </w:t>
      </w:r>
      <w:r w:rsidRPr="00282E23">
        <w:rPr>
          <w:rFonts w:ascii="Times New Roman" w:hAnsi="Times New Roman"/>
          <w:i/>
          <w:sz w:val="24"/>
          <w:szCs w:val="24"/>
        </w:rPr>
        <w:t>Journal of Biological</w:t>
      </w:r>
      <w:r w:rsidR="000F43BD">
        <w:rPr>
          <w:rFonts w:ascii="Times New Roman" w:hAnsi="Times New Roman"/>
          <w:i/>
          <w:sz w:val="24"/>
          <w:szCs w:val="24"/>
        </w:rPr>
        <w:t xml:space="preserve"> </w:t>
      </w:r>
      <w:r w:rsidRPr="00282E23">
        <w:rPr>
          <w:rFonts w:ascii="Times New Roman" w:hAnsi="Times New Roman"/>
          <w:i/>
          <w:sz w:val="24"/>
          <w:szCs w:val="24"/>
        </w:rPr>
        <w:t>Education</w:t>
      </w:r>
      <w:r w:rsidRPr="00282E23">
        <w:rPr>
          <w:rFonts w:ascii="Times New Roman" w:hAnsi="Times New Roman"/>
          <w:sz w:val="24"/>
          <w:szCs w:val="24"/>
        </w:rPr>
        <w:t>, 25 (2), 103-110.</w:t>
      </w:r>
    </w:p>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4"/>
          <w:szCs w:val="24"/>
        </w:rPr>
      </w:pPr>
      <w:r w:rsidRPr="00282E23">
        <w:rPr>
          <w:rFonts w:ascii="Times New Roman" w:hAnsi="Times New Roman"/>
          <w:sz w:val="24"/>
          <w:szCs w:val="24"/>
        </w:rPr>
        <w:t>Buluş Kırıkkaya, E. ve Güllü, D. (2008). Fifth</w:t>
      </w:r>
      <w:r w:rsidR="000F43BD">
        <w:rPr>
          <w:rFonts w:ascii="Times New Roman" w:hAnsi="Times New Roman"/>
          <w:sz w:val="24"/>
          <w:szCs w:val="24"/>
        </w:rPr>
        <w:t xml:space="preserve"> </w:t>
      </w:r>
      <w:r w:rsidRPr="00282E23">
        <w:rPr>
          <w:rFonts w:ascii="Times New Roman" w:hAnsi="Times New Roman"/>
          <w:sz w:val="24"/>
          <w:szCs w:val="24"/>
        </w:rPr>
        <w:t>grade</w:t>
      </w:r>
      <w:r w:rsidR="000F43BD">
        <w:rPr>
          <w:rFonts w:ascii="Times New Roman" w:hAnsi="Times New Roman"/>
          <w:sz w:val="24"/>
          <w:szCs w:val="24"/>
        </w:rPr>
        <w:t xml:space="preserve"> </w:t>
      </w:r>
      <w:r w:rsidRPr="00282E23">
        <w:rPr>
          <w:rFonts w:ascii="Times New Roman" w:hAnsi="Times New Roman"/>
          <w:sz w:val="24"/>
          <w:szCs w:val="24"/>
        </w:rPr>
        <w:t>students’ misconceptions</w:t>
      </w:r>
      <w:r w:rsidR="000F43BD">
        <w:rPr>
          <w:rFonts w:ascii="Times New Roman" w:hAnsi="Times New Roman"/>
          <w:sz w:val="24"/>
          <w:szCs w:val="24"/>
        </w:rPr>
        <w:t xml:space="preserve"> </w:t>
      </w:r>
      <w:r w:rsidRPr="00282E23">
        <w:rPr>
          <w:rFonts w:ascii="Times New Roman" w:hAnsi="Times New Roman"/>
          <w:sz w:val="24"/>
          <w:szCs w:val="24"/>
        </w:rPr>
        <w:t>about</w:t>
      </w:r>
      <w:r w:rsidR="000F43BD">
        <w:rPr>
          <w:rFonts w:ascii="Times New Roman" w:hAnsi="Times New Roman"/>
          <w:sz w:val="24"/>
          <w:szCs w:val="24"/>
        </w:rPr>
        <w:t xml:space="preserve"> </w:t>
      </w:r>
      <w:r w:rsidRPr="00282E23">
        <w:rPr>
          <w:rFonts w:ascii="Times New Roman" w:hAnsi="Times New Roman"/>
          <w:sz w:val="24"/>
          <w:szCs w:val="24"/>
        </w:rPr>
        <w:t>heat -temperature</w:t>
      </w:r>
      <w:r w:rsidR="000F43BD">
        <w:rPr>
          <w:rFonts w:ascii="Times New Roman" w:hAnsi="Times New Roman"/>
          <w:sz w:val="24"/>
          <w:szCs w:val="24"/>
        </w:rPr>
        <w:t xml:space="preserve"> </w:t>
      </w:r>
      <w:r w:rsidRPr="00282E23">
        <w:rPr>
          <w:rFonts w:ascii="Times New Roman" w:hAnsi="Times New Roman"/>
          <w:sz w:val="24"/>
          <w:szCs w:val="24"/>
        </w:rPr>
        <w:t>and</w:t>
      </w:r>
      <w:r w:rsidR="000F43BD">
        <w:rPr>
          <w:rFonts w:ascii="Times New Roman" w:hAnsi="Times New Roman"/>
          <w:sz w:val="24"/>
          <w:szCs w:val="24"/>
        </w:rPr>
        <w:t xml:space="preserve"> </w:t>
      </w:r>
      <w:r w:rsidRPr="00282E23">
        <w:rPr>
          <w:rFonts w:ascii="Times New Roman" w:hAnsi="Times New Roman"/>
          <w:sz w:val="24"/>
          <w:szCs w:val="24"/>
        </w:rPr>
        <w:t xml:space="preserve">evaporation– boiling. </w:t>
      </w:r>
      <w:r w:rsidRPr="00282E23">
        <w:rPr>
          <w:rFonts w:ascii="Times New Roman" w:hAnsi="Times New Roman"/>
          <w:i/>
          <w:sz w:val="24"/>
          <w:szCs w:val="24"/>
        </w:rPr>
        <w:t>Elementary</w:t>
      </w:r>
      <w:r w:rsidR="000F43BD">
        <w:rPr>
          <w:rFonts w:ascii="Times New Roman" w:hAnsi="Times New Roman"/>
          <w:i/>
          <w:sz w:val="24"/>
          <w:szCs w:val="24"/>
        </w:rPr>
        <w:t xml:space="preserve"> </w:t>
      </w:r>
      <w:r w:rsidRPr="00282E23">
        <w:rPr>
          <w:rFonts w:ascii="Times New Roman" w:hAnsi="Times New Roman"/>
          <w:i/>
          <w:sz w:val="24"/>
          <w:szCs w:val="24"/>
        </w:rPr>
        <w:t>Education Online</w:t>
      </w:r>
      <w:r w:rsidRPr="00282E23">
        <w:rPr>
          <w:rFonts w:ascii="Times New Roman" w:hAnsi="Times New Roman"/>
          <w:sz w:val="24"/>
          <w:szCs w:val="24"/>
        </w:rPr>
        <w:t>, 7 (1), 15-27.</w:t>
      </w:r>
    </w:p>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4"/>
          <w:szCs w:val="24"/>
        </w:rPr>
      </w:pPr>
      <w:r w:rsidRPr="00282E23">
        <w:rPr>
          <w:rFonts w:ascii="Times New Roman" w:hAnsi="Times New Roman"/>
          <w:sz w:val="24"/>
          <w:szCs w:val="24"/>
        </w:rPr>
        <w:t xml:space="preserve">Caner, S. (2008). </w:t>
      </w:r>
      <w:r w:rsidRPr="00282E23">
        <w:rPr>
          <w:rFonts w:ascii="Times New Roman" w:hAnsi="Times New Roman"/>
          <w:i/>
          <w:sz w:val="24"/>
          <w:szCs w:val="24"/>
        </w:rPr>
        <w:t>Canlıların sınıflandırılması konusunda bilgisayar destekli materyal geliştirilerek 5E modeline uygulanması ve kavram yanılgılarını gidermedeki etkinliği</w:t>
      </w:r>
      <w:r w:rsidRPr="00282E23">
        <w:rPr>
          <w:rFonts w:ascii="Times New Roman" w:hAnsi="Times New Roman"/>
          <w:sz w:val="24"/>
          <w:szCs w:val="24"/>
        </w:rPr>
        <w:t xml:space="preserve"> (Yayımlanmamış Yüksek Lisans Tezi). Balıkesir Üniv</w:t>
      </w:r>
      <w:r w:rsidR="005D188D">
        <w:rPr>
          <w:rFonts w:ascii="Times New Roman" w:hAnsi="Times New Roman"/>
          <w:sz w:val="24"/>
          <w:szCs w:val="24"/>
        </w:rPr>
        <w:t>ersitesi Fen Bilimleri Ensti</w:t>
      </w:r>
      <w:r w:rsidR="00B647FF">
        <w:rPr>
          <w:rFonts w:ascii="Times New Roman" w:hAnsi="Times New Roman"/>
          <w:sz w:val="24"/>
          <w:szCs w:val="24"/>
        </w:rPr>
        <w:t>tüsü</w:t>
      </w:r>
      <w:r w:rsidRPr="00282E23">
        <w:rPr>
          <w:rFonts w:ascii="Times New Roman" w:hAnsi="Times New Roman"/>
          <w:sz w:val="24"/>
          <w:szCs w:val="24"/>
        </w:rPr>
        <w:t>, Balıkesir.</w:t>
      </w:r>
    </w:p>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4"/>
          <w:szCs w:val="24"/>
        </w:rPr>
      </w:pPr>
      <w:r w:rsidRPr="00282E23">
        <w:rPr>
          <w:rFonts w:ascii="Times New Roman" w:hAnsi="Times New Roman"/>
          <w:sz w:val="24"/>
          <w:szCs w:val="24"/>
        </w:rPr>
        <w:t xml:space="preserve">Creswell, J. W. (2003). </w:t>
      </w:r>
      <w:r w:rsidRPr="00282E23">
        <w:rPr>
          <w:rFonts w:ascii="Times New Roman" w:hAnsi="Times New Roman"/>
          <w:i/>
          <w:iCs/>
          <w:sz w:val="24"/>
          <w:szCs w:val="24"/>
        </w:rPr>
        <w:t>Research</w:t>
      </w:r>
      <w:r w:rsidR="00117F36">
        <w:rPr>
          <w:rFonts w:ascii="Times New Roman" w:hAnsi="Times New Roman"/>
          <w:i/>
          <w:iCs/>
          <w:sz w:val="24"/>
          <w:szCs w:val="24"/>
        </w:rPr>
        <w:t xml:space="preserve"> </w:t>
      </w:r>
      <w:r w:rsidRPr="00282E23">
        <w:rPr>
          <w:rFonts w:ascii="Times New Roman" w:hAnsi="Times New Roman"/>
          <w:i/>
          <w:iCs/>
          <w:sz w:val="24"/>
          <w:szCs w:val="24"/>
        </w:rPr>
        <w:t>design: Qualitative, quantitative, and</w:t>
      </w:r>
      <w:r w:rsidR="009737B0">
        <w:rPr>
          <w:rFonts w:ascii="Times New Roman" w:hAnsi="Times New Roman"/>
          <w:i/>
          <w:iCs/>
          <w:sz w:val="24"/>
          <w:szCs w:val="24"/>
        </w:rPr>
        <w:t xml:space="preserve"> </w:t>
      </w:r>
      <w:r w:rsidRPr="00282E23">
        <w:rPr>
          <w:rFonts w:ascii="Times New Roman" w:hAnsi="Times New Roman"/>
          <w:i/>
          <w:iCs/>
          <w:sz w:val="24"/>
          <w:szCs w:val="24"/>
        </w:rPr>
        <w:t>mixed</w:t>
      </w:r>
      <w:r w:rsidR="009737B0">
        <w:rPr>
          <w:rFonts w:ascii="Times New Roman" w:hAnsi="Times New Roman"/>
          <w:i/>
          <w:iCs/>
          <w:sz w:val="24"/>
          <w:szCs w:val="24"/>
        </w:rPr>
        <w:t xml:space="preserve"> </w:t>
      </w:r>
      <w:r w:rsidRPr="00282E23">
        <w:rPr>
          <w:rFonts w:ascii="Times New Roman" w:hAnsi="Times New Roman"/>
          <w:i/>
          <w:iCs/>
          <w:sz w:val="24"/>
          <w:szCs w:val="24"/>
        </w:rPr>
        <w:t>methods</w:t>
      </w:r>
      <w:r w:rsidR="009737B0">
        <w:rPr>
          <w:rFonts w:ascii="Times New Roman" w:hAnsi="Times New Roman"/>
          <w:i/>
          <w:iCs/>
          <w:sz w:val="24"/>
          <w:szCs w:val="24"/>
        </w:rPr>
        <w:t xml:space="preserve"> </w:t>
      </w:r>
      <w:r w:rsidRPr="00282E23">
        <w:rPr>
          <w:rFonts w:ascii="Times New Roman" w:hAnsi="Times New Roman"/>
          <w:i/>
          <w:iCs/>
          <w:sz w:val="24"/>
          <w:szCs w:val="24"/>
        </w:rPr>
        <w:t>approaches</w:t>
      </w:r>
      <w:r w:rsidR="009737B0">
        <w:rPr>
          <w:rFonts w:ascii="Times New Roman" w:hAnsi="Times New Roman"/>
          <w:i/>
          <w:iCs/>
          <w:sz w:val="24"/>
          <w:szCs w:val="24"/>
        </w:rPr>
        <w:t xml:space="preserve"> </w:t>
      </w:r>
      <w:r w:rsidRPr="00282E23">
        <w:rPr>
          <w:rFonts w:ascii="Times New Roman" w:hAnsi="Times New Roman"/>
          <w:sz w:val="24"/>
          <w:szCs w:val="24"/>
        </w:rPr>
        <w:t>(2nd ed.). Thousand</w:t>
      </w:r>
      <w:r w:rsidR="009737B0">
        <w:rPr>
          <w:rFonts w:ascii="Times New Roman" w:hAnsi="Times New Roman"/>
          <w:sz w:val="24"/>
          <w:szCs w:val="24"/>
        </w:rPr>
        <w:t xml:space="preserve"> </w:t>
      </w:r>
      <w:r w:rsidRPr="00282E23">
        <w:rPr>
          <w:rFonts w:ascii="Times New Roman" w:hAnsi="Times New Roman"/>
          <w:sz w:val="24"/>
          <w:szCs w:val="24"/>
        </w:rPr>
        <w:t>Oaks, CA: Sage Publications.</w:t>
      </w:r>
    </w:p>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4"/>
          <w:szCs w:val="24"/>
        </w:rPr>
      </w:pPr>
      <w:r w:rsidRPr="00282E23">
        <w:rPr>
          <w:rFonts w:ascii="Times New Roman" w:hAnsi="Times New Roman"/>
          <w:sz w:val="24"/>
          <w:szCs w:val="24"/>
        </w:rPr>
        <w:t>Creswell, J.W. &amp;Plano</w:t>
      </w:r>
      <w:r w:rsidR="00117F36">
        <w:rPr>
          <w:rFonts w:ascii="Times New Roman" w:hAnsi="Times New Roman"/>
          <w:sz w:val="24"/>
          <w:szCs w:val="24"/>
        </w:rPr>
        <w:t xml:space="preserve"> </w:t>
      </w:r>
      <w:r w:rsidRPr="00282E23">
        <w:rPr>
          <w:rFonts w:ascii="Times New Roman" w:hAnsi="Times New Roman"/>
          <w:sz w:val="24"/>
          <w:szCs w:val="24"/>
        </w:rPr>
        <w:t xml:space="preserve">Clark, V.L. (2015). </w:t>
      </w:r>
      <w:r w:rsidRPr="00282E23">
        <w:rPr>
          <w:rFonts w:ascii="Times New Roman" w:hAnsi="Times New Roman"/>
          <w:i/>
          <w:iCs/>
          <w:sz w:val="24"/>
          <w:szCs w:val="24"/>
        </w:rPr>
        <w:t>Karma yöntem araştırmaları tasarımı ve yürütülmesi</w:t>
      </w:r>
      <w:r w:rsidRPr="00282E23">
        <w:rPr>
          <w:rFonts w:ascii="Times New Roman" w:hAnsi="Times New Roman"/>
          <w:sz w:val="24"/>
          <w:szCs w:val="24"/>
        </w:rPr>
        <w:t>. Y. Dede &amp; S. B. Demir (Çeviri Ed.). Ankara: Anı Yayıncılık.</w:t>
      </w:r>
    </w:p>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4"/>
          <w:szCs w:val="24"/>
        </w:rPr>
      </w:pPr>
      <w:r w:rsidRPr="00282E23">
        <w:rPr>
          <w:rFonts w:ascii="Times New Roman" w:hAnsi="Times New Roman"/>
          <w:sz w:val="24"/>
          <w:szCs w:val="24"/>
        </w:rPr>
        <w:t xml:space="preserve">Çardak, O. (2002). </w:t>
      </w:r>
      <w:r w:rsidRPr="00282E23">
        <w:rPr>
          <w:rFonts w:ascii="Times New Roman" w:hAnsi="Times New Roman"/>
          <w:i/>
          <w:sz w:val="24"/>
          <w:szCs w:val="24"/>
        </w:rPr>
        <w:t>Lise birinci sınıf öğrencilerinin canlıların çeşitliliği ve sınıflandırılması ünitesindeki kavram yanılgılarının tespiti ve kavram haritaları ile giderilmesi</w:t>
      </w:r>
      <w:r w:rsidRPr="00282E23">
        <w:rPr>
          <w:rFonts w:ascii="Times New Roman" w:hAnsi="Times New Roman"/>
          <w:sz w:val="24"/>
          <w:szCs w:val="24"/>
        </w:rPr>
        <w:t xml:space="preserve"> (Yayımlanmamış Doktora Tezi). Selçuk Üniversitesi Fen Bilimleri Enstitüsü, Konya.</w:t>
      </w:r>
    </w:p>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4"/>
          <w:szCs w:val="24"/>
        </w:rPr>
      </w:pPr>
      <w:r w:rsidRPr="00282E23">
        <w:rPr>
          <w:rFonts w:ascii="Times New Roman" w:hAnsi="Times New Roman"/>
          <w:sz w:val="24"/>
          <w:szCs w:val="24"/>
        </w:rPr>
        <w:lastRenderedPageBreak/>
        <w:t xml:space="preserve">Çetinkaya, M. (2010). </w:t>
      </w:r>
      <w:r w:rsidRPr="00282E23">
        <w:rPr>
          <w:rFonts w:ascii="Times New Roman" w:hAnsi="Times New Roman"/>
          <w:i/>
          <w:sz w:val="24"/>
          <w:szCs w:val="24"/>
        </w:rPr>
        <w:t>Canlıların sınıflandırılması konusu için web destekli kavram haritaları ve anlam çözümleme tablolarının öğrenme üzerindeki etkisinin araştırılması</w:t>
      </w:r>
      <w:r w:rsidRPr="00282E23">
        <w:rPr>
          <w:rFonts w:ascii="Times New Roman" w:hAnsi="Times New Roman"/>
          <w:sz w:val="24"/>
          <w:szCs w:val="24"/>
        </w:rPr>
        <w:t xml:space="preserve"> (Yayımlanmamış yüksek lisans tezi). Ondokuz Mayıs Üniversitesi Fen Bilimleri Enstitüsü, Samsun.</w:t>
      </w:r>
    </w:p>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4"/>
          <w:szCs w:val="24"/>
        </w:rPr>
      </w:pPr>
      <w:r w:rsidRPr="00282E23">
        <w:rPr>
          <w:rFonts w:ascii="Times New Roman" w:hAnsi="Times New Roman"/>
          <w:sz w:val="24"/>
          <w:szCs w:val="24"/>
        </w:rPr>
        <w:t xml:space="preserve">Çıldır, I., ve Şen, A.İ. (2006) Lise öğrencilerinin elektrik akımı konusundaki kavram yanılgılarının kavram haritalarıyla belirlenmesi. </w:t>
      </w:r>
      <w:r w:rsidRPr="00282E23">
        <w:rPr>
          <w:rFonts w:ascii="Times New Roman" w:hAnsi="Times New Roman"/>
          <w:i/>
          <w:sz w:val="24"/>
          <w:szCs w:val="24"/>
        </w:rPr>
        <w:t>Hacettepe Üniversitesi Eğitim Fakültesi Dergisi</w:t>
      </w:r>
      <w:r w:rsidRPr="00282E23">
        <w:rPr>
          <w:rFonts w:ascii="Times New Roman" w:hAnsi="Times New Roman"/>
          <w:sz w:val="24"/>
          <w:szCs w:val="24"/>
        </w:rPr>
        <w:t>, 30, 92-101.</w:t>
      </w:r>
    </w:p>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4"/>
          <w:szCs w:val="24"/>
        </w:rPr>
      </w:pPr>
      <w:r w:rsidRPr="00282E23">
        <w:rPr>
          <w:rFonts w:ascii="Times New Roman" w:hAnsi="Times New Roman"/>
          <w:sz w:val="24"/>
          <w:szCs w:val="24"/>
        </w:rPr>
        <w:t xml:space="preserve">Çinici, A. (2011). Lise öğrencilerinin hayvanların sınıflandırılması ile ilgili alternatif kavramları: Omurgalı hayvanlar. </w:t>
      </w:r>
      <w:r w:rsidRPr="00282E23">
        <w:rPr>
          <w:rFonts w:ascii="Times New Roman" w:hAnsi="Times New Roman"/>
          <w:i/>
          <w:sz w:val="24"/>
          <w:szCs w:val="24"/>
        </w:rPr>
        <w:t>Türk Fen Eğitimi Dergisi</w:t>
      </w:r>
      <w:r w:rsidRPr="00282E23">
        <w:rPr>
          <w:rFonts w:ascii="Times New Roman" w:hAnsi="Times New Roman"/>
          <w:sz w:val="24"/>
          <w:szCs w:val="24"/>
        </w:rPr>
        <w:t>, 8 (4), 171-187.</w:t>
      </w:r>
    </w:p>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4"/>
          <w:szCs w:val="24"/>
        </w:rPr>
      </w:pPr>
      <w:r w:rsidRPr="00282E23">
        <w:rPr>
          <w:rFonts w:ascii="Times New Roman" w:hAnsi="Times New Roman"/>
          <w:sz w:val="24"/>
          <w:szCs w:val="24"/>
        </w:rPr>
        <w:t xml:space="preserve">Demir, A. ve Sezek, F. (2009). İlköğretim sekizinci sınıf fen ve teknoloji dersi genetik ünitesindeki kavram yanılgılarının giderilmesinde grafik materyallerinin etkisi. </w:t>
      </w:r>
      <w:r w:rsidRPr="00282E23">
        <w:rPr>
          <w:rFonts w:ascii="Times New Roman" w:hAnsi="Times New Roman"/>
          <w:i/>
          <w:iCs/>
          <w:sz w:val="24"/>
          <w:szCs w:val="24"/>
        </w:rPr>
        <w:t>Uludağ Üniversitesi Eğitim Fakültesi Dergisi</w:t>
      </w:r>
      <w:r w:rsidRPr="00282E23">
        <w:rPr>
          <w:rFonts w:ascii="Times New Roman" w:hAnsi="Times New Roman"/>
          <w:sz w:val="24"/>
          <w:szCs w:val="24"/>
        </w:rPr>
        <w:t>, 2 (12), 573–587.</w:t>
      </w:r>
    </w:p>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4"/>
          <w:szCs w:val="24"/>
        </w:rPr>
      </w:pPr>
      <w:r w:rsidRPr="00282E23">
        <w:rPr>
          <w:rFonts w:ascii="Times New Roman" w:hAnsi="Times New Roman"/>
          <w:sz w:val="24"/>
          <w:szCs w:val="24"/>
        </w:rPr>
        <w:t xml:space="preserve">Demirci, N. ve Efe, S. (2007). İlköğretim öğrencilerinin ses konusundaki kavram yanılgılarının belirlenmesi. </w:t>
      </w:r>
      <w:r w:rsidRPr="00282E23">
        <w:rPr>
          <w:rFonts w:ascii="Times New Roman" w:hAnsi="Times New Roman"/>
          <w:i/>
          <w:sz w:val="24"/>
          <w:szCs w:val="24"/>
        </w:rPr>
        <w:t>Necatibey Eğitim Fakültesi Elektronik Fen ve Matematik Eğitimi Dergisi(EFMED)</w:t>
      </w:r>
      <w:r w:rsidRPr="00282E23">
        <w:rPr>
          <w:rFonts w:ascii="Times New Roman" w:hAnsi="Times New Roman"/>
          <w:sz w:val="24"/>
          <w:szCs w:val="24"/>
        </w:rPr>
        <w:t>, 1 (1), 23-56.</w:t>
      </w:r>
    </w:p>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4"/>
          <w:szCs w:val="24"/>
        </w:rPr>
      </w:pPr>
      <w:r w:rsidRPr="00282E23">
        <w:rPr>
          <w:rFonts w:ascii="Times New Roman" w:hAnsi="Times New Roman"/>
          <w:sz w:val="24"/>
          <w:szCs w:val="24"/>
        </w:rPr>
        <w:t xml:space="preserve">Derman, İ. (2019). </w:t>
      </w:r>
      <w:r w:rsidRPr="00282E23">
        <w:rPr>
          <w:rFonts w:ascii="Times New Roman" w:hAnsi="Times New Roman"/>
          <w:i/>
          <w:iCs/>
          <w:sz w:val="24"/>
          <w:szCs w:val="24"/>
        </w:rPr>
        <w:t>Fen bilimleri dersinin yaşamla ilişkilendirilme düzeyi</w:t>
      </w:r>
      <w:r w:rsidRPr="00282E23">
        <w:rPr>
          <w:rFonts w:ascii="Times New Roman" w:hAnsi="Times New Roman"/>
          <w:sz w:val="24"/>
          <w:szCs w:val="24"/>
        </w:rPr>
        <w:t xml:space="preserve"> (Yayımlanmamış Doktora Tezi). Hacettepe Üniversitesi Eğitim Bilimleri Enstitüsü, Ankara.</w:t>
      </w:r>
    </w:p>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4"/>
          <w:szCs w:val="24"/>
        </w:rPr>
      </w:pPr>
      <w:r w:rsidRPr="00282E23">
        <w:rPr>
          <w:rFonts w:ascii="Times New Roman" w:hAnsi="Times New Roman"/>
          <w:sz w:val="24"/>
          <w:szCs w:val="24"/>
        </w:rPr>
        <w:t xml:space="preserve">Dikmenli, M., Türkmen, L. ve Çardak, O. (2002). </w:t>
      </w:r>
      <w:r w:rsidRPr="00282E23">
        <w:rPr>
          <w:rFonts w:ascii="Times New Roman" w:hAnsi="Times New Roman"/>
          <w:i/>
          <w:iCs/>
          <w:sz w:val="24"/>
          <w:szCs w:val="24"/>
        </w:rPr>
        <w:t xml:space="preserve">İlköğretim öğrencilerinin “Hayvanlar </w:t>
      </w:r>
      <w:r w:rsidR="00A22467">
        <w:rPr>
          <w:rFonts w:ascii="Times New Roman" w:hAnsi="Times New Roman"/>
          <w:i/>
          <w:iCs/>
          <w:sz w:val="24"/>
          <w:szCs w:val="24"/>
        </w:rPr>
        <w:t>a</w:t>
      </w:r>
      <w:r w:rsidR="00A22467" w:rsidRPr="00282E23">
        <w:rPr>
          <w:rFonts w:ascii="Times New Roman" w:hAnsi="Times New Roman"/>
          <w:i/>
          <w:iCs/>
          <w:sz w:val="24"/>
          <w:szCs w:val="24"/>
        </w:rPr>
        <w:t>lemi</w:t>
      </w:r>
      <w:r w:rsidRPr="00282E23">
        <w:rPr>
          <w:rFonts w:ascii="Times New Roman" w:hAnsi="Times New Roman"/>
          <w:i/>
          <w:iCs/>
          <w:sz w:val="24"/>
          <w:szCs w:val="24"/>
        </w:rPr>
        <w:t xml:space="preserve"> ve sınıflandırılması” kavramlarıyla ilgili alternatif görüşleri</w:t>
      </w:r>
      <w:r w:rsidRPr="00282E23">
        <w:rPr>
          <w:rFonts w:ascii="Times New Roman" w:hAnsi="Times New Roman"/>
          <w:sz w:val="24"/>
          <w:szCs w:val="24"/>
        </w:rPr>
        <w:t>. 5. Ulusal Fen Bilimleri ve Matematik Eğitimi Kongresi bildiri kitabı. Ankara: ODTÜ. Erişim adresi: http://old.fedu.metu.edu.tr/ufbmek-5/b_kitabi/PDF/Biyoloji/bildiri/t17d.pdf</w:t>
      </w:r>
    </w:p>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4"/>
          <w:szCs w:val="24"/>
        </w:rPr>
      </w:pPr>
      <w:r w:rsidRPr="00282E23">
        <w:rPr>
          <w:rFonts w:ascii="Times New Roman" w:hAnsi="Times New Roman"/>
          <w:sz w:val="24"/>
          <w:szCs w:val="24"/>
        </w:rPr>
        <w:t xml:space="preserve">Ercan, F., Taşdere, A. ve Ercan, N. (2010). Kelime ilişkilendirme testi aracılığıyla bilişsel yapının ve kavramsal değişimin gözlenmesi. </w:t>
      </w:r>
      <w:r w:rsidRPr="00282E23">
        <w:rPr>
          <w:rFonts w:ascii="Times New Roman" w:hAnsi="Times New Roman"/>
          <w:i/>
          <w:sz w:val="24"/>
          <w:szCs w:val="24"/>
        </w:rPr>
        <w:t>Türk Fen Eğitimi Dergisi</w:t>
      </w:r>
      <w:r w:rsidRPr="00282E23">
        <w:rPr>
          <w:rFonts w:ascii="Times New Roman" w:hAnsi="Times New Roman"/>
          <w:sz w:val="24"/>
          <w:szCs w:val="24"/>
        </w:rPr>
        <w:t>, 7 (2), 136-154.</w:t>
      </w:r>
    </w:p>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4"/>
          <w:szCs w:val="24"/>
        </w:rPr>
      </w:pPr>
      <w:r w:rsidRPr="00282E23">
        <w:rPr>
          <w:rFonts w:ascii="Times New Roman" w:hAnsi="Times New Roman"/>
          <w:sz w:val="24"/>
          <w:szCs w:val="24"/>
        </w:rPr>
        <w:t xml:space="preserve">Eryılmaz, A. ve Sürmeli, E. (2002). </w:t>
      </w:r>
      <w:r w:rsidRPr="00282E23">
        <w:rPr>
          <w:rFonts w:ascii="Times New Roman" w:hAnsi="Times New Roman"/>
          <w:i/>
          <w:iCs/>
          <w:sz w:val="24"/>
          <w:szCs w:val="24"/>
        </w:rPr>
        <w:t>Üç-aşamalı sorularla öğrencilerin ısı ve sıcaklık konularındaki kavram yanılgılarının ölçülmesi.</w:t>
      </w:r>
      <w:r w:rsidR="00A22467">
        <w:rPr>
          <w:rFonts w:ascii="Times New Roman" w:hAnsi="Times New Roman"/>
          <w:sz w:val="24"/>
          <w:szCs w:val="24"/>
        </w:rPr>
        <w:t xml:space="preserve"> 5</w:t>
      </w:r>
      <w:r w:rsidRPr="00282E23">
        <w:rPr>
          <w:rFonts w:ascii="Times New Roman" w:hAnsi="Times New Roman"/>
          <w:sz w:val="24"/>
          <w:szCs w:val="24"/>
        </w:rPr>
        <w:t xml:space="preserve">. Ulusal Fen Bilimleri ve Matematik eğitimi kongresi. Ankara: ODTÜ. Erişim adresi: </w:t>
      </w:r>
      <w:hyperlink r:id="rId9" w:history="1">
        <w:r w:rsidRPr="00282E23">
          <w:rPr>
            <w:rStyle w:val="Kpr"/>
            <w:rFonts w:ascii="Times New Roman" w:hAnsi="Times New Roman"/>
            <w:color w:val="auto"/>
            <w:sz w:val="24"/>
            <w:szCs w:val="24"/>
          </w:rPr>
          <w:t>http://old.fedu.metu.edu.tr/ufbmek-5/b_kitabi/PDF/Fizik/Bildiri/t110d.pdf</w:t>
        </w:r>
      </w:hyperlink>
    </w:p>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4"/>
          <w:szCs w:val="24"/>
        </w:rPr>
      </w:pPr>
      <w:r w:rsidRPr="00282E23">
        <w:rPr>
          <w:rFonts w:ascii="Times New Roman" w:hAnsi="Times New Roman"/>
          <w:sz w:val="24"/>
          <w:szCs w:val="24"/>
        </w:rPr>
        <w:t xml:space="preserve">Kaptan, F. (1999). </w:t>
      </w:r>
      <w:r w:rsidRPr="00282E23">
        <w:rPr>
          <w:rFonts w:ascii="Times New Roman" w:hAnsi="Times New Roman"/>
          <w:i/>
          <w:iCs/>
          <w:sz w:val="24"/>
          <w:szCs w:val="24"/>
        </w:rPr>
        <w:t>Fen bilgisi öğretimi</w:t>
      </w:r>
      <w:r w:rsidRPr="00282E23">
        <w:rPr>
          <w:rFonts w:ascii="Times New Roman" w:hAnsi="Times New Roman"/>
          <w:sz w:val="24"/>
          <w:szCs w:val="24"/>
        </w:rPr>
        <w:t>. İstanbul: Milli Eğitim Basımevi</w:t>
      </w:r>
    </w:p>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4"/>
          <w:szCs w:val="24"/>
        </w:rPr>
      </w:pPr>
      <w:r w:rsidRPr="00282E23">
        <w:rPr>
          <w:rFonts w:ascii="Times New Roman" w:hAnsi="Times New Roman"/>
          <w:sz w:val="24"/>
          <w:szCs w:val="24"/>
        </w:rPr>
        <w:t xml:space="preserve">Karakuyu, Y. ve Tüysüz, C. (2011). Elektrik konusunda kavram yanılgıları ve kavramsal değişim yaklaşımı. </w:t>
      </w:r>
      <w:r w:rsidRPr="00282E23">
        <w:rPr>
          <w:rFonts w:ascii="Times New Roman" w:hAnsi="Times New Roman"/>
          <w:i/>
          <w:sz w:val="24"/>
          <w:szCs w:val="24"/>
        </w:rPr>
        <w:t>Gaziantep Üniversitesi Sosyal Bilimler Dergisi</w:t>
      </w:r>
      <w:r w:rsidRPr="00282E23">
        <w:rPr>
          <w:rFonts w:ascii="Times New Roman" w:hAnsi="Times New Roman"/>
          <w:sz w:val="24"/>
          <w:szCs w:val="24"/>
        </w:rPr>
        <w:t>, 10 (2), 867-890.</w:t>
      </w:r>
    </w:p>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4"/>
          <w:szCs w:val="24"/>
        </w:rPr>
      </w:pPr>
      <w:r w:rsidRPr="00282E23">
        <w:rPr>
          <w:rFonts w:ascii="Times New Roman" w:hAnsi="Times New Roman"/>
          <w:sz w:val="24"/>
          <w:szCs w:val="24"/>
        </w:rPr>
        <w:t>Karataş F.Ö., Köse S. ve Coştu, B., (2003). Öğrenci yanılgılarını ve anlama düzeylerini belirlemede kullanılan iki aşamalı testler</w:t>
      </w:r>
      <w:r w:rsidRPr="00282E23">
        <w:rPr>
          <w:rFonts w:ascii="Times New Roman" w:hAnsi="Times New Roman"/>
          <w:i/>
          <w:sz w:val="24"/>
          <w:szCs w:val="24"/>
        </w:rPr>
        <w:t>. Pamukkale Eğitim Fakültesi Dergisi</w:t>
      </w:r>
      <w:r w:rsidRPr="00282E23">
        <w:rPr>
          <w:rFonts w:ascii="Times New Roman" w:hAnsi="Times New Roman"/>
          <w:sz w:val="24"/>
          <w:szCs w:val="24"/>
        </w:rPr>
        <w:t>, 1(13), 54-69.</w:t>
      </w:r>
    </w:p>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4"/>
          <w:szCs w:val="24"/>
        </w:rPr>
      </w:pPr>
      <w:r w:rsidRPr="00282E23">
        <w:rPr>
          <w:rFonts w:ascii="Times New Roman" w:hAnsi="Times New Roman"/>
          <w:sz w:val="24"/>
          <w:szCs w:val="24"/>
        </w:rPr>
        <w:lastRenderedPageBreak/>
        <w:t xml:space="preserve">Köse S., Coştu, B. ve Keser, Ö. F., (2003). Fen konularındaki kavram yanılgılarının belirlenmesi: TGA yöntemi ve örnek etkinlikler. </w:t>
      </w:r>
      <w:r w:rsidRPr="00282E23">
        <w:rPr>
          <w:rFonts w:ascii="Times New Roman" w:hAnsi="Times New Roman"/>
          <w:i/>
          <w:sz w:val="24"/>
          <w:szCs w:val="24"/>
        </w:rPr>
        <w:t>Pamukkale Eğitim Fakültesi Dergisi</w:t>
      </w:r>
      <w:r w:rsidRPr="00282E23">
        <w:rPr>
          <w:rFonts w:ascii="Times New Roman" w:hAnsi="Times New Roman"/>
          <w:sz w:val="24"/>
          <w:szCs w:val="24"/>
        </w:rPr>
        <w:t>, 1(13), 43-53.</w:t>
      </w:r>
    </w:p>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4"/>
          <w:szCs w:val="24"/>
        </w:rPr>
      </w:pPr>
      <w:r w:rsidRPr="00282E23">
        <w:rPr>
          <w:rFonts w:ascii="Times New Roman" w:hAnsi="Times New Roman"/>
          <w:sz w:val="24"/>
          <w:szCs w:val="24"/>
        </w:rPr>
        <w:t>Köse, S. &amp; Uşak, M. (2006). Determination of prospective</w:t>
      </w:r>
      <w:r w:rsidR="009737B0">
        <w:rPr>
          <w:rFonts w:ascii="Times New Roman" w:hAnsi="Times New Roman"/>
          <w:sz w:val="24"/>
          <w:szCs w:val="24"/>
        </w:rPr>
        <w:t xml:space="preserve"> </w:t>
      </w:r>
      <w:r w:rsidRPr="00282E23">
        <w:rPr>
          <w:rFonts w:ascii="Times New Roman" w:hAnsi="Times New Roman"/>
          <w:sz w:val="24"/>
          <w:szCs w:val="24"/>
        </w:rPr>
        <w:t>science</w:t>
      </w:r>
      <w:r w:rsidR="009737B0">
        <w:rPr>
          <w:rFonts w:ascii="Times New Roman" w:hAnsi="Times New Roman"/>
          <w:sz w:val="24"/>
          <w:szCs w:val="24"/>
        </w:rPr>
        <w:t xml:space="preserve"> </w:t>
      </w:r>
      <w:r w:rsidRPr="00282E23">
        <w:rPr>
          <w:rFonts w:ascii="Times New Roman" w:hAnsi="Times New Roman"/>
          <w:sz w:val="24"/>
          <w:szCs w:val="24"/>
        </w:rPr>
        <w:t>teachers' misconceptions: Photosynthesis</w:t>
      </w:r>
      <w:r w:rsidR="009737B0">
        <w:rPr>
          <w:rFonts w:ascii="Times New Roman" w:hAnsi="Times New Roman"/>
          <w:sz w:val="24"/>
          <w:szCs w:val="24"/>
        </w:rPr>
        <w:t xml:space="preserve"> </w:t>
      </w:r>
      <w:r w:rsidRPr="00282E23">
        <w:rPr>
          <w:rFonts w:ascii="Times New Roman" w:hAnsi="Times New Roman"/>
          <w:sz w:val="24"/>
          <w:szCs w:val="24"/>
        </w:rPr>
        <w:t>and</w:t>
      </w:r>
      <w:r w:rsidR="009737B0">
        <w:rPr>
          <w:rFonts w:ascii="Times New Roman" w:hAnsi="Times New Roman"/>
          <w:sz w:val="24"/>
          <w:szCs w:val="24"/>
        </w:rPr>
        <w:t xml:space="preserve"> </w:t>
      </w:r>
      <w:r w:rsidRPr="00282E23">
        <w:rPr>
          <w:rFonts w:ascii="Times New Roman" w:hAnsi="Times New Roman"/>
          <w:sz w:val="24"/>
          <w:szCs w:val="24"/>
        </w:rPr>
        <w:t xml:space="preserve">respiration in plants. </w:t>
      </w:r>
      <w:r w:rsidRPr="00282E23">
        <w:rPr>
          <w:rFonts w:ascii="Times New Roman" w:hAnsi="Times New Roman"/>
          <w:i/>
          <w:sz w:val="24"/>
          <w:szCs w:val="24"/>
        </w:rPr>
        <w:t>International Journal of Environmental</w:t>
      </w:r>
      <w:r w:rsidR="009737B0">
        <w:rPr>
          <w:rFonts w:ascii="Times New Roman" w:hAnsi="Times New Roman"/>
          <w:i/>
          <w:sz w:val="24"/>
          <w:szCs w:val="24"/>
        </w:rPr>
        <w:t xml:space="preserve"> </w:t>
      </w:r>
      <w:r w:rsidRPr="00282E23">
        <w:rPr>
          <w:rFonts w:ascii="Times New Roman" w:hAnsi="Times New Roman"/>
          <w:i/>
          <w:sz w:val="24"/>
          <w:szCs w:val="24"/>
        </w:rPr>
        <w:t>and</w:t>
      </w:r>
      <w:r w:rsidR="009737B0">
        <w:rPr>
          <w:rFonts w:ascii="Times New Roman" w:hAnsi="Times New Roman"/>
          <w:i/>
          <w:sz w:val="24"/>
          <w:szCs w:val="24"/>
        </w:rPr>
        <w:t xml:space="preserve"> </w:t>
      </w:r>
      <w:r w:rsidRPr="00282E23">
        <w:rPr>
          <w:rFonts w:ascii="Times New Roman" w:hAnsi="Times New Roman"/>
          <w:i/>
          <w:sz w:val="24"/>
          <w:szCs w:val="24"/>
        </w:rPr>
        <w:t>Science</w:t>
      </w:r>
      <w:r w:rsidR="009737B0">
        <w:rPr>
          <w:rFonts w:ascii="Times New Roman" w:hAnsi="Times New Roman"/>
          <w:i/>
          <w:sz w:val="24"/>
          <w:szCs w:val="24"/>
        </w:rPr>
        <w:t xml:space="preserve"> </w:t>
      </w:r>
      <w:r w:rsidRPr="00282E23">
        <w:rPr>
          <w:rFonts w:ascii="Times New Roman" w:hAnsi="Times New Roman"/>
          <w:i/>
          <w:sz w:val="24"/>
          <w:szCs w:val="24"/>
        </w:rPr>
        <w:t>Education</w:t>
      </w:r>
      <w:r w:rsidR="009737B0">
        <w:rPr>
          <w:rFonts w:ascii="Times New Roman" w:hAnsi="Times New Roman"/>
          <w:sz w:val="24"/>
          <w:szCs w:val="24"/>
        </w:rPr>
        <w:t xml:space="preserve"> 1(1), </w:t>
      </w:r>
      <w:r w:rsidRPr="00282E23">
        <w:rPr>
          <w:rFonts w:ascii="Times New Roman" w:hAnsi="Times New Roman"/>
          <w:sz w:val="24"/>
          <w:szCs w:val="24"/>
        </w:rPr>
        <w:t>25-52.</w:t>
      </w:r>
    </w:p>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4"/>
          <w:szCs w:val="24"/>
        </w:rPr>
      </w:pPr>
      <w:r w:rsidRPr="00282E23">
        <w:rPr>
          <w:rFonts w:ascii="Times New Roman" w:hAnsi="Times New Roman"/>
          <w:sz w:val="24"/>
          <w:szCs w:val="24"/>
        </w:rPr>
        <w:t>Malatyalı, E. &amp; Yılmaz, K. (2010). The</w:t>
      </w:r>
      <w:r w:rsidR="009737B0">
        <w:rPr>
          <w:rFonts w:ascii="Times New Roman" w:hAnsi="Times New Roman"/>
          <w:sz w:val="24"/>
          <w:szCs w:val="24"/>
        </w:rPr>
        <w:t xml:space="preserve"> </w:t>
      </w:r>
      <w:r w:rsidRPr="00282E23">
        <w:rPr>
          <w:rFonts w:ascii="Times New Roman" w:hAnsi="Times New Roman"/>
          <w:sz w:val="24"/>
          <w:szCs w:val="24"/>
        </w:rPr>
        <w:t>importance of concepts in the</w:t>
      </w:r>
      <w:r w:rsidR="009737B0">
        <w:rPr>
          <w:rFonts w:ascii="Times New Roman" w:hAnsi="Times New Roman"/>
          <w:sz w:val="24"/>
          <w:szCs w:val="24"/>
        </w:rPr>
        <w:t xml:space="preserve"> </w:t>
      </w:r>
      <w:r w:rsidRPr="00282E23">
        <w:rPr>
          <w:rFonts w:ascii="Times New Roman" w:hAnsi="Times New Roman"/>
          <w:sz w:val="24"/>
          <w:szCs w:val="24"/>
        </w:rPr>
        <w:t>constructivist</w:t>
      </w:r>
      <w:r w:rsidR="009737B0">
        <w:rPr>
          <w:rFonts w:ascii="Times New Roman" w:hAnsi="Times New Roman"/>
          <w:sz w:val="24"/>
          <w:szCs w:val="24"/>
        </w:rPr>
        <w:t xml:space="preserve"> </w:t>
      </w:r>
      <w:r w:rsidRPr="00282E23">
        <w:rPr>
          <w:rFonts w:ascii="Times New Roman" w:hAnsi="Times New Roman"/>
          <w:sz w:val="24"/>
          <w:szCs w:val="24"/>
        </w:rPr>
        <w:t>learning</w:t>
      </w:r>
      <w:r w:rsidR="009737B0">
        <w:rPr>
          <w:rFonts w:ascii="Times New Roman" w:hAnsi="Times New Roman"/>
          <w:sz w:val="24"/>
          <w:szCs w:val="24"/>
        </w:rPr>
        <w:t xml:space="preserve"> </w:t>
      </w:r>
      <w:r w:rsidRPr="00282E23">
        <w:rPr>
          <w:rFonts w:ascii="Times New Roman" w:hAnsi="Times New Roman"/>
          <w:sz w:val="24"/>
          <w:szCs w:val="24"/>
        </w:rPr>
        <w:t>process: an Examination of concepts</w:t>
      </w:r>
      <w:r w:rsidR="009737B0">
        <w:rPr>
          <w:rFonts w:ascii="Times New Roman" w:hAnsi="Times New Roman"/>
          <w:sz w:val="24"/>
          <w:szCs w:val="24"/>
        </w:rPr>
        <w:t xml:space="preserve"> </w:t>
      </w:r>
      <w:r w:rsidRPr="00282E23">
        <w:rPr>
          <w:rFonts w:ascii="Times New Roman" w:hAnsi="Times New Roman"/>
          <w:sz w:val="24"/>
          <w:szCs w:val="24"/>
        </w:rPr>
        <w:t>from</w:t>
      </w:r>
      <w:r w:rsidR="009737B0">
        <w:rPr>
          <w:rFonts w:ascii="Times New Roman" w:hAnsi="Times New Roman"/>
          <w:sz w:val="24"/>
          <w:szCs w:val="24"/>
        </w:rPr>
        <w:t xml:space="preserve"> </w:t>
      </w:r>
      <w:r w:rsidRPr="00282E23">
        <w:rPr>
          <w:rFonts w:ascii="Times New Roman" w:hAnsi="Times New Roman"/>
          <w:sz w:val="24"/>
          <w:szCs w:val="24"/>
        </w:rPr>
        <w:t xml:space="preserve">pedagogicalangle, </w:t>
      </w:r>
      <w:r w:rsidRPr="00282E23">
        <w:rPr>
          <w:rFonts w:ascii="Times New Roman" w:hAnsi="Times New Roman"/>
          <w:i/>
          <w:sz w:val="24"/>
          <w:szCs w:val="24"/>
        </w:rPr>
        <w:t>The</w:t>
      </w:r>
      <w:r w:rsidR="009737B0">
        <w:rPr>
          <w:rFonts w:ascii="Times New Roman" w:hAnsi="Times New Roman"/>
          <w:i/>
          <w:sz w:val="24"/>
          <w:szCs w:val="24"/>
        </w:rPr>
        <w:t xml:space="preserve"> </w:t>
      </w:r>
      <w:r w:rsidRPr="00282E23">
        <w:rPr>
          <w:rFonts w:ascii="Times New Roman" w:hAnsi="Times New Roman"/>
          <w:i/>
          <w:sz w:val="24"/>
          <w:szCs w:val="24"/>
        </w:rPr>
        <w:t>Journal of International Social</w:t>
      </w:r>
      <w:r w:rsidR="009737B0">
        <w:rPr>
          <w:rFonts w:ascii="Times New Roman" w:hAnsi="Times New Roman"/>
          <w:i/>
          <w:sz w:val="24"/>
          <w:szCs w:val="24"/>
        </w:rPr>
        <w:t xml:space="preserve"> </w:t>
      </w:r>
      <w:r w:rsidRPr="00282E23">
        <w:rPr>
          <w:rFonts w:ascii="Times New Roman" w:hAnsi="Times New Roman"/>
          <w:i/>
          <w:sz w:val="24"/>
          <w:szCs w:val="24"/>
        </w:rPr>
        <w:t>Research</w:t>
      </w:r>
      <w:r w:rsidRPr="00282E23">
        <w:rPr>
          <w:rFonts w:ascii="Times New Roman" w:hAnsi="Times New Roman"/>
          <w:sz w:val="24"/>
          <w:szCs w:val="24"/>
        </w:rPr>
        <w:t>, 3(14), 320-332.</w:t>
      </w:r>
    </w:p>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4"/>
          <w:szCs w:val="24"/>
        </w:rPr>
      </w:pPr>
      <w:r w:rsidRPr="00282E23">
        <w:rPr>
          <w:rFonts w:ascii="Times New Roman" w:hAnsi="Times New Roman"/>
          <w:sz w:val="24"/>
          <w:szCs w:val="24"/>
        </w:rPr>
        <w:t xml:space="preserve">Meşeci, B., Tekin, S. ve Karamustafaoğlu, S. (2013). Maddenin tanecikli yapısıyla ilgili kavram yanılgılarının tespiti. </w:t>
      </w:r>
      <w:r w:rsidRPr="00282E23">
        <w:rPr>
          <w:rFonts w:ascii="Times New Roman" w:hAnsi="Times New Roman"/>
          <w:i/>
          <w:sz w:val="24"/>
          <w:szCs w:val="24"/>
        </w:rPr>
        <w:t>Dicle Üniversitesi Sosyal Bilimler Enstitüsü Dergisi</w:t>
      </w:r>
      <w:r w:rsidRPr="00282E23">
        <w:rPr>
          <w:rFonts w:ascii="Times New Roman" w:hAnsi="Times New Roman"/>
          <w:sz w:val="24"/>
          <w:szCs w:val="24"/>
        </w:rPr>
        <w:t>, 5 (9), 20-40.</w:t>
      </w:r>
    </w:p>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4"/>
          <w:szCs w:val="24"/>
        </w:rPr>
      </w:pPr>
      <w:bookmarkStart w:id="15" w:name="_Hlk31144250"/>
      <w:r w:rsidRPr="00282E23">
        <w:rPr>
          <w:rFonts w:ascii="Times New Roman" w:hAnsi="Times New Roman"/>
          <w:sz w:val="24"/>
          <w:szCs w:val="24"/>
        </w:rPr>
        <w:t xml:space="preserve">Milli Eğitim Bakanlığı (MEB) (2013). </w:t>
      </w:r>
      <w:r w:rsidRPr="00282E23">
        <w:rPr>
          <w:rFonts w:ascii="Times New Roman" w:hAnsi="Times New Roman"/>
          <w:i/>
          <w:iCs/>
          <w:sz w:val="24"/>
          <w:szCs w:val="24"/>
        </w:rPr>
        <w:t>İlköğretim kurumları (İlkokullar ve Ortaokullar) Fen bilimleri dersi (3,4,5,6,7 ve 8. sınıflar) öğretim programı</w:t>
      </w:r>
      <w:r w:rsidRPr="00282E23">
        <w:rPr>
          <w:rFonts w:ascii="Times New Roman" w:hAnsi="Times New Roman"/>
          <w:sz w:val="24"/>
          <w:szCs w:val="24"/>
        </w:rPr>
        <w:t>. Ankara: MEB Talim ve Terbiye Kurulu Başkanlığı.</w:t>
      </w:r>
    </w:p>
    <w:bookmarkEnd w:id="15"/>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4"/>
          <w:szCs w:val="24"/>
        </w:rPr>
      </w:pPr>
      <w:r w:rsidRPr="00282E23">
        <w:rPr>
          <w:rFonts w:ascii="Times New Roman" w:hAnsi="Times New Roman"/>
          <w:sz w:val="24"/>
          <w:szCs w:val="24"/>
        </w:rPr>
        <w:t xml:space="preserve">Milli Eğitim Bakanlığı (MEB) (2018). </w:t>
      </w:r>
      <w:r w:rsidRPr="00282E23">
        <w:rPr>
          <w:rFonts w:ascii="Times New Roman" w:hAnsi="Times New Roman"/>
          <w:i/>
          <w:iCs/>
          <w:sz w:val="24"/>
          <w:szCs w:val="24"/>
        </w:rPr>
        <w:t>Fen bilimleri dersi öğretim programı (İlkokul ve Ortaokul 3,4,5,6,7 ve 8. sınıflar)</w:t>
      </w:r>
      <w:r w:rsidRPr="00282E23">
        <w:rPr>
          <w:rFonts w:ascii="Times New Roman" w:hAnsi="Times New Roman"/>
          <w:sz w:val="24"/>
          <w:szCs w:val="24"/>
        </w:rPr>
        <w:t>. Ankara: MEB Talim ve Terbiye Kurulu Başkanlığı.</w:t>
      </w:r>
    </w:p>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4"/>
          <w:szCs w:val="24"/>
        </w:rPr>
      </w:pPr>
      <w:r w:rsidRPr="00282E23">
        <w:rPr>
          <w:rFonts w:ascii="Times New Roman" w:hAnsi="Times New Roman"/>
          <w:sz w:val="24"/>
          <w:szCs w:val="24"/>
        </w:rPr>
        <w:t xml:space="preserve">Mutlu, M. ve Tokcan, H. (2012). İlköğretim 7. sınıf öğrencilerinin toprak kirliliği hakkındaki düşünceleri. </w:t>
      </w:r>
      <w:r w:rsidRPr="00282E23">
        <w:rPr>
          <w:rFonts w:ascii="Times New Roman" w:hAnsi="Times New Roman"/>
          <w:i/>
          <w:sz w:val="24"/>
          <w:szCs w:val="24"/>
        </w:rPr>
        <w:t>International Journal of Social</w:t>
      </w:r>
      <w:r w:rsidR="009737B0">
        <w:rPr>
          <w:rFonts w:ascii="Times New Roman" w:hAnsi="Times New Roman"/>
          <w:i/>
          <w:sz w:val="24"/>
          <w:szCs w:val="24"/>
        </w:rPr>
        <w:t xml:space="preserve"> </w:t>
      </w:r>
      <w:r w:rsidRPr="00282E23">
        <w:rPr>
          <w:rFonts w:ascii="Times New Roman" w:hAnsi="Times New Roman"/>
          <w:i/>
          <w:sz w:val="24"/>
          <w:szCs w:val="24"/>
        </w:rPr>
        <w:t>Science</w:t>
      </w:r>
      <w:r w:rsidR="009737B0">
        <w:rPr>
          <w:rFonts w:ascii="Times New Roman" w:hAnsi="Times New Roman"/>
          <w:i/>
          <w:sz w:val="24"/>
          <w:szCs w:val="24"/>
        </w:rPr>
        <w:t xml:space="preserve"> </w:t>
      </w:r>
      <w:r w:rsidRPr="00282E23">
        <w:rPr>
          <w:rFonts w:ascii="Times New Roman" w:hAnsi="Times New Roman"/>
          <w:i/>
          <w:sz w:val="24"/>
          <w:szCs w:val="24"/>
        </w:rPr>
        <w:t>Research</w:t>
      </w:r>
      <w:r w:rsidRPr="00282E23">
        <w:rPr>
          <w:rFonts w:ascii="Times New Roman" w:hAnsi="Times New Roman"/>
          <w:sz w:val="24"/>
          <w:szCs w:val="24"/>
        </w:rPr>
        <w:t>, 1 (1), 65-75.</w:t>
      </w:r>
    </w:p>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4"/>
          <w:szCs w:val="24"/>
        </w:rPr>
      </w:pPr>
      <w:r w:rsidRPr="00282E23">
        <w:rPr>
          <w:rFonts w:ascii="Times New Roman" w:hAnsi="Times New Roman"/>
          <w:sz w:val="24"/>
          <w:szCs w:val="24"/>
        </w:rPr>
        <w:t xml:space="preserve">Nakiboğlu, C. ve Arık, R. Ö. (2006). 4. sınıf öğrencilerinin “Gazlar” ile ilgili kavram yanılgılarının V-diyagramı kullanılarak belirlenmesi. </w:t>
      </w:r>
      <w:r w:rsidRPr="00282E23">
        <w:rPr>
          <w:rFonts w:ascii="Times New Roman" w:hAnsi="Times New Roman"/>
          <w:i/>
          <w:sz w:val="24"/>
          <w:szCs w:val="24"/>
        </w:rPr>
        <w:t>Yedi Tepe Üniversitesi Eğitim Fakültesi Dergisi</w:t>
      </w:r>
      <w:r w:rsidRPr="00282E23">
        <w:rPr>
          <w:rFonts w:ascii="Times New Roman" w:hAnsi="Times New Roman"/>
          <w:sz w:val="24"/>
          <w:szCs w:val="24"/>
        </w:rPr>
        <w:t xml:space="preserve">, </w:t>
      </w:r>
      <w:r w:rsidRPr="00282E23">
        <w:rPr>
          <w:rFonts w:ascii="Times New Roman" w:hAnsi="Times New Roman"/>
          <w:i/>
          <w:sz w:val="24"/>
          <w:szCs w:val="24"/>
        </w:rPr>
        <w:t>EDU7</w:t>
      </w:r>
      <w:r w:rsidRPr="00282E23">
        <w:rPr>
          <w:rFonts w:ascii="Times New Roman" w:hAnsi="Times New Roman"/>
          <w:sz w:val="24"/>
          <w:szCs w:val="24"/>
        </w:rPr>
        <w:t>, 1 (2), 1-17.</w:t>
      </w:r>
    </w:p>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4"/>
          <w:szCs w:val="24"/>
        </w:rPr>
      </w:pPr>
      <w:r w:rsidRPr="00282E23">
        <w:rPr>
          <w:rFonts w:ascii="Times New Roman" w:hAnsi="Times New Roman"/>
          <w:sz w:val="24"/>
          <w:szCs w:val="24"/>
        </w:rPr>
        <w:t xml:space="preserve">Novak, J. D. (1998). </w:t>
      </w:r>
      <w:r w:rsidRPr="00282E23">
        <w:rPr>
          <w:rFonts w:ascii="Times New Roman" w:hAnsi="Times New Roman"/>
          <w:i/>
          <w:iCs/>
          <w:sz w:val="24"/>
          <w:szCs w:val="24"/>
        </w:rPr>
        <w:t>Learning, creating</w:t>
      </w:r>
      <w:r w:rsidR="009737B0">
        <w:rPr>
          <w:rFonts w:ascii="Times New Roman" w:hAnsi="Times New Roman"/>
          <w:i/>
          <w:iCs/>
          <w:sz w:val="24"/>
          <w:szCs w:val="24"/>
        </w:rPr>
        <w:t xml:space="preserve"> </w:t>
      </w:r>
      <w:r w:rsidRPr="00282E23">
        <w:rPr>
          <w:rFonts w:ascii="Times New Roman" w:hAnsi="Times New Roman"/>
          <w:i/>
          <w:iCs/>
          <w:sz w:val="24"/>
          <w:szCs w:val="24"/>
        </w:rPr>
        <w:t>and</w:t>
      </w:r>
      <w:r w:rsidR="009737B0">
        <w:rPr>
          <w:rFonts w:ascii="Times New Roman" w:hAnsi="Times New Roman"/>
          <w:i/>
          <w:iCs/>
          <w:sz w:val="24"/>
          <w:szCs w:val="24"/>
        </w:rPr>
        <w:t xml:space="preserve"> </w:t>
      </w:r>
      <w:r w:rsidRPr="00282E23">
        <w:rPr>
          <w:rFonts w:ascii="Times New Roman" w:hAnsi="Times New Roman"/>
          <w:i/>
          <w:iCs/>
          <w:sz w:val="24"/>
          <w:szCs w:val="24"/>
        </w:rPr>
        <w:t>using</w:t>
      </w:r>
      <w:r w:rsidR="009737B0">
        <w:rPr>
          <w:rFonts w:ascii="Times New Roman" w:hAnsi="Times New Roman"/>
          <w:i/>
          <w:iCs/>
          <w:sz w:val="24"/>
          <w:szCs w:val="24"/>
        </w:rPr>
        <w:t xml:space="preserve"> </w:t>
      </w:r>
      <w:r w:rsidRPr="00282E23">
        <w:rPr>
          <w:rFonts w:ascii="Times New Roman" w:hAnsi="Times New Roman"/>
          <w:i/>
          <w:iCs/>
          <w:sz w:val="24"/>
          <w:szCs w:val="24"/>
        </w:rPr>
        <w:t>knowledge: concept</w:t>
      </w:r>
      <w:r w:rsidR="009737B0">
        <w:rPr>
          <w:rFonts w:ascii="Times New Roman" w:hAnsi="Times New Roman"/>
          <w:i/>
          <w:iCs/>
          <w:sz w:val="24"/>
          <w:szCs w:val="24"/>
        </w:rPr>
        <w:t xml:space="preserve"> </w:t>
      </w:r>
      <w:r w:rsidRPr="00282E23">
        <w:rPr>
          <w:rFonts w:ascii="Times New Roman" w:hAnsi="Times New Roman"/>
          <w:i/>
          <w:iCs/>
          <w:sz w:val="24"/>
          <w:szCs w:val="24"/>
        </w:rPr>
        <w:t>maps as facilitative</w:t>
      </w:r>
      <w:r w:rsidR="009737B0">
        <w:rPr>
          <w:rFonts w:ascii="Times New Roman" w:hAnsi="Times New Roman"/>
          <w:i/>
          <w:iCs/>
          <w:sz w:val="24"/>
          <w:szCs w:val="24"/>
        </w:rPr>
        <w:t xml:space="preserve"> </w:t>
      </w:r>
      <w:r w:rsidRPr="00282E23">
        <w:rPr>
          <w:rFonts w:ascii="Times New Roman" w:hAnsi="Times New Roman"/>
          <w:i/>
          <w:iCs/>
          <w:sz w:val="24"/>
          <w:szCs w:val="24"/>
        </w:rPr>
        <w:t>tools in schools</w:t>
      </w:r>
      <w:r w:rsidR="009737B0">
        <w:rPr>
          <w:rFonts w:ascii="Times New Roman" w:hAnsi="Times New Roman"/>
          <w:i/>
          <w:iCs/>
          <w:sz w:val="24"/>
          <w:szCs w:val="24"/>
        </w:rPr>
        <w:t xml:space="preserve"> </w:t>
      </w:r>
      <w:r w:rsidRPr="00282E23">
        <w:rPr>
          <w:rFonts w:ascii="Times New Roman" w:hAnsi="Times New Roman"/>
          <w:i/>
          <w:iCs/>
          <w:sz w:val="24"/>
          <w:szCs w:val="24"/>
        </w:rPr>
        <w:t>and</w:t>
      </w:r>
      <w:r w:rsidR="009737B0">
        <w:rPr>
          <w:rFonts w:ascii="Times New Roman" w:hAnsi="Times New Roman"/>
          <w:i/>
          <w:iCs/>
          <w:sz w:val="24"/>
          <w:szCs w:val="24"/>
        </w:rPr>
        <w:t xml:space="preserve"> </w:t>
      </w:r>
      <w:r w:rsidRPr="00282E23">
        <w:rPr>
          <w:rFonts w:ascii="Times New Roman" w:hAnsi="Times New Roman"/>
          <w:i/>
          <w:iCs/>
          <w:sz w:val="24"/>
          <w:szCs w:val="24"/>
        </w:rPr>
        <w:t>corporations</w:t>
      </w:r>
      <w:r w:rsidRPr="00282E23">
        <w:rPr>
          <w:rFonts w:ascii="Times New Roman" w:hAnsi="Times New Roman"/>
          <w:sz w:val="24"/>
          <w:szCs w:val="24"/>
        </w:rPr>
        <w:t>, Mahwah, NJ: Lawrence Erlbaum.</w:t>
      </w:r>
    </w:p>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4"/>
          <w:szCs w:val="24"/>
        </w:rPr>
      </w:pPr>
      <w:r w:rsidRPr="00282E23">
        <w:rPr>
          <w:rFonts w:ascii="Times New Roman" w:hAnsi="Times New Roman"/>
          <w:sz w:val="24"/>
          <w:szCs w:val="24"/>
        </w:rPr>
        <w:t xml:space="preserve">Özdemir, A. M. (2012). </w:t>
      </w:r>
      <w:r w:rsidRPr="00282E23">
        <w:rPr>
          <w:rFonts w:ascii="Times New Roman" w:hAnsi="Times New Roman"/>
          <w:i/>
          <w:iCs/>
          <w:sz w:val="24"/>
          <w:szCs w:val="24"/>
        </w:rPr>
        <w:t>İlköğretim 5. sınıf fen ve teknoloji dersi ünitelerinde kavramsal değişim yaklaşımının öğrenci başarısına etkisinin incelenmesi</w:t>
      </w:r>
      <w:r w:rsidRPr="00282E23">
        <w:rPr>
          <w:rFonts w:ascii="Times New Roman" w:hAnsi="Times New Roman"/>
          <w:sz w:val="24"/>
          <w:szCs w:val="24"/>
        </w:rPr>
        <w:t xml:space="preserve"> (Yayımlanmamış Doktora Tezi). Gazi Üniversitesi Eğitim Bilimleri Enstitüsü, Ankara.</w:t>
      </w:r>
    </w:p>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4"/>
          <w:szCs w:val="24"/>
        </w:rPr>
      </w:pPr>
      <w:r w:rsidRPr="00282E23">
        <w:rPr>
          <w:rFonts w:ascii="Times New Roman" w:hAnsi="Times New Roman"/>
          <w:sz w:val="24"/>
          <w:szCs w:val="24"/>
        </w:rPr>
        <w:t xml:space="preserve">Özdemir, G., ve Çalışkan, İ. (2018). Ortaokul 5. ve 6. sınıf öğrencilerinin “omurgalı ve omurgasız hayvanların sınıflandırılması” konusuna ilişkin kavram yanılgıları. </w:t>
      </w:r>
      <w:r w:rsidRPr="00282E23">
        <w:rPr>
          <w:rFonts w:ascii="Times New Roman" w:hAnsi="Times New Roman"/>
          <w:i/>
          <w:iCs/>
          <w:sz w:val="24"/>
          <w:szCs w:val="24"/>
        </w:rPr>
        <w:t>Elementary</w:t>
      </w:r>
      <w:r w:rsidR="009737B0">
        <w:rPr>
          <w:rFonts w:ascii="Times New Roman" w:hAnsi="Times New Roman"/>
          <w:i/>
          <w:iCs/>
          <w:sz w:val="24"/>
          <w:szCs w:val="24"/>
        </w:rPr>
        <w:t xml:space="preserve"> </w:t>
      </w:r>
      <w:r w:rsidRPr="00282E23">
        <w:rPr>
          <w:rFonts w:ascii="Times New Roman" w:hAnsi="Times New Roman"/>
          <w:i/>
          <w:iCs/>
          <w:sz w:val="24"/>
          <w:szCs w:val="24"/>
        </w:rPr>
        <w:t>Education Online</w:t>
      </w:r>
      <w:r w:rsidRPr="00282E23">
        <w:rPr>
          <w:rFonts w:ascii="Times New Roman" w:hAnsi="Times New Roman"/>
          <w:sz w:val="24"/>
          <w:szCs w:val="24"/>
        </w:rPr>
        <w:t>, 17 (2), 658-674.</w:t>
      </w:r>
    </w:p>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4"/>
          <w:szCs w:val="24"/>
        </w:rPr>
      </w:pPr>
      <w:r w:rsidRPr="00282E23">
        <w:rPr>
          <w:rFonts w:ascii="Times New Roman" w:hAnsi="Times New Roman"/>
          <w:sz w:val="24"/>
          <w:szCs w:val="24"/>
        </w:rPr>
        <w:t>Özyılmaz Akamca, G. (2008</w:t>
      </w:r>
      <w:r w:rsidRPr="00282E23">
        <w:rPr>
          <w:rFonts w:ascii="Times New Roman" w:hAnsi="Times New Roman"/>
          <w:i/>
          <w:iCs/>
          <w:sz w:val="24"/>
          <w:szCs w:val="24"/>
        </w:rPr>
        <w:t>). İlköğretimde analojiler, kavram karikatürleri ve tahmin-gözlem- açıklama teknikleriyle desteklenmiş fen ve teknoloji eğitiminin öğrenme ürünlerine etkisi</w:t>
      </w:r>
      <w:r w:rsidRPr="00282E23">
        <w:rPr>
          <w:rFonts w:ascii="Times New Roman" w:hAnsi="Times New Roman"/>
          <w:sz w:val="24"/>
          <w:szCs w:val="24"/>
        </w:rPr>
        <w:t xml:space="preserve"> (Yayımlanmamış doktora tezi). Dokuz Eylül Üniversitesi Eğitim Bilimleri Enstitüsü, İzmir.</w:t>
      </w:r>
    </w:p>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4"/>
          <w:szCs w:val="24"/>
        </w:rPr>
      </w:pPr>
      <w:r w:rsidRPr="00282E23">
        <w:rPr>
          <w:rFonts w:ascii="Times New Roman" w:hAnsi="Times New Roman"/>
          <w:sz w:val="24"/>
          <w:szCs w:val="24"/>
        </w:rPr>
        <w:lastRenderedPageBreak/>
        <w:t>Peşman, H. &amp; Eryılmaz, A. (2010). Development of a three-tier test to</w:t>
      </w:r>
      <w:r w:rsidR="009737B0">
        <w:rPr>
          <w:rFonts w:ascii="Times New Roman" w:hAnsi="Times New Roman"/>
          <w:sz w:val="24"/>
          <w:szCs w:val="24"/>
        </w:rPr>
        <w:t xml:space="preserve"> </w:t>
      </w:r>
      <w:r w:rsidRPr="00282E23">
        <w:rPr>
          <w:rFonts w:ascii="Times New Roman" w:hAnsi="Times New Roman"/>
          <w:sz w:val="24"/>
          <w:szCs w:val="24"/>
        </w:rPr>
        <w:t>assess</w:t>
      </w:r>
      <w:r w:rsidR="009737B0">
        <w:rPr>
          <w:rFonts w:ascii="Times New Roman" w:hAnsi="Times New Roman"/>
          <w:sz w:val="24"/>
          <w:szCs w:val="24"/>
        </w:rPr>
        <w:t xml:space="preserve"> </w:t>
      </w:r>
      <w:r w:rsidRPr="00282E23">
        <w:rPr>
          <w:rFonts w:ascii="Times New Roman" w:hAnsi="Times New Roman"/>
          <w:sz w:val="24"/>
          <w:szCs w:val="24"/>
        </w:rPr>
        <w:t>misconceptions</w:t>
      </w:r>
      <w:r w:rsidR="009737B0">
        <w:rPr>
          <w:rFonts w:ascii="Times New Roman" w:hAnsi="Times New Roman"/>
          <w:sz w:val="24"/>
          <w:szCs w:val="24"/>
        </w:rPr>
        <w:t xml:space="preserve"> </w:t>
      </w:r>
      <w:r w:rsidRPr="00282E23">
        <w:rPr>
          <w:rFonts w:ascii="Times New Roman" w:hAnsi="Times New Roman"/>
          <w:sz w:val="24"/>
          <w:szCs w:val="24"/>
        </w:rPr>
        <w:t>about</w:t>
      </w:r>
      <w:r w:rsidR="009737B0">
        <w:rPr>
          <w:rFonts w:ascii="Times New Roman" w:hAnsi="Times New Roman"/>
          <w:sz w:val="24"/>
          <w:szCs w:val="24"/>
        </w:rPr>
        <w:t xml:space="preserve"> </w:t>
      </w:r>
      <w:r w:rsidRPr="00282E23">
        <w:rPr>
          <w:rFonts w:ascii="Times New Roman" w:hAnsi="Times New Roman"/>
          <w:sz w:val="24"/>
          <w:szCs w:val="24"/>
        </w:rPr>
        <w:t>simple</w:t>
      </w:r>
      <w:r w:rsidR="009737B0">
        <w:rPr>
          <w:rFonts w:ascii="Times New Roman" w:hAnsi="Times New Roman"/>
          <w:sz w:val="24"/>
          <w:szCs w:val="24"/>
        </w:rPr>
        <w:t xml:space="preserve"> </w:t>
      </w:r>
      <w:r w:rsidRPr="00282E23">
        <w:rPr>
          <w:rFonts w:ascii="Times New Roman" w:hAnsi="Times New Roman"/>
          <w:sz w:val="24"/>
          <w:szCs w:val="24"/>
        </w:rPr>
        <w:t>electric</w:t>
      </w:r>
      <w:r w:rsidR="009737B0">
        <w:rPr>
          <w:rFonts w:ascii="Times New Roman" w:hAnsi="Times New Roman"/>
          <w:sz w:val="24"/>
          <w:szCs w:val="24"/>
        </w:rPr>
        <w:t xml:space="preserve"> </w:t>
      </w:r>
      <w:r w:rsidRPr="00282E23">
        <w:rPr>
          <w:rFonts w:ascii="Times New Roman" w:hAnsi="Times New Roman"/>
          <w:sz w:val="24"/>
          <w:szCs w:val="24"/>
        </w:rPr>
        <w:t xml:space="preserve">circuits. </w:t>
      </w:r>
      <w:r w:rsidRPr="00282E23">
        <w:rPr>
          <w:rFonts w:ascii="Times New Roman" w:hAnsi="Times New Roman"/>
          <w:i/>
          <w:sz w:val="24"/>
          <w:szCs w:val="24"/>
        </w:rPr>
        <w:t>Journal of EducationalResearch</w:t>
      </w:r>
      <w:r w:rsidRPr="00282E23">
        <w:rPr>
          <w:rFonts w:ascii="Times New Roman" w:hAnsi="Times New Roman"/>
          <w:sz w:val="24"/>
          <w:szCs w:val="24"/>
        </w:rPr>
        <w:t>, 103 (3), 208-222. doi: 10.1080/00220670903383002</w:t>
      </w:r>
    </w:p>
    <w:p w:rsidR="0031368C" w:rsidRPr="00282E23" w:rsidRDefault="005D188D" w:rsidP="0031368C">
      <w:pPr>
        <w:autoSpaceDE w:val="0"/>
        <w:autoSpaceDN w:val="0"/>
        <w:adjustRightInd w:val="0"/>
        <w:spacing w:after="0" w:line="360" w:lineRule="auto"/>
        <w:ind w:left="709" w:hanging="709"/>
        <w:jc w:val="both"/>
        <w:rPr>
          <w:rFonts w:ascii="Times New Roman" w:hAnsi="Times New Roman"/>
          <w:sz w:val="24"/>
          <w:szCs w:val="24"/>
        </w:rPr>
      </w:pPr>
      <w:r>
        <w:rPr>
          <w:rFonts w:ascii="Times New Roman" w:hAnsi="Times New Roman"/>
          <w:sz w:val="24"/>
          <w:szCs w:val="24"/>
        </w:rPr>
        <w:t xml:space="preserve">Richardson,V. (2003). </w:t>
      </w:r>
      <w:r w:rsidR="0031368C" w:rsidRPr="00282E23">
        <w:rPr>
          <w:rFonts w:ascii="Times New Roman" w:hAnsi="Times New Roman"/>
          <w:sz w:val="24"/>
          <w:szCs w:val="24"/>
        </w:rPr>
        <w:t>Constructivist</w:t>
      </w:r>
      <w:r w:rsidR="009737B0">
        <w:rPr>
          <w:rFonts w:ascii="Times New Roman" w:hAnsi="Times New Roman"/>
          <w:sz w:val="24"/>
          <w:szCs w:val="24"/>
        </w:rPr>
        <w:t xml:space="preserve"> </w:t>
      </w:r>
      <w:r>
        <w:rPr>
          <w:rFonts w:ascii="Times New Roman" w:hAnsi="Times New Roman"/>
          <w:sz w:val="24"/>
          <w:szCs w:val="24"/>
        </w:rPr>
        <w:t>pedagogy</w:t>
      </w:r>
      <w:r w:rsidR="0031368C" w:rsidRPr="00282E23">
        <w:rPr>
          <w:rFonts w:ascii="Times New Roman" w:hAnsi="Times New Roman"/>
          <w:sz w:val="24"/>
          <w:szCs w:val="24"/>
        </w:rPr>
        <w:t xml:space="preserve">, </w:t>
      </w:r>
      <w:r w:rsidR="0031368C" w:rsidRPr="00282E23">
        <w:rPr>
          <w:rFonts w:ascii="Times New Roman" w:hAnsi="Times New Roman"/>
          <w:i/>
          <w:sz w:val="24"/>
          <w:szCs w:val="24"/>
        </w:rPr>
        <w:t>Teachers</w:t>
      </w:r>
      <w:r w:rsidR="009737B0">
        <w:rPr>
          <w:rFonts w:ascii="Times New Roman" w:hAnsi="Times New Roman"/>
          <w:i/>
          <w:sz w:val="24"/>
          <w:szCs w:val="24"/>
        </w:rPr>
        <w:t xml:space="preserve"> </w:t>
      </w:r>
      <w:r w:rsidR="0031368C" w:rsidRPr="00282E23">
        <w:rPr>
          <w:rFonts w:ascii="Times New Roman" w:hAnsi="Times New Roman"/>
          <w:i/>
          <w:sz w:val="24"/>
          <w:szCs w:val="24"/>
        </w:rPr>
        <w:t>College</w:t>
      </w:r>
      <w:r w:rsidR="009737B0">
        <w:rPr>
          <w:rFonts w:ascii="Times New Roman" w:hAnsi="Times New Roman"/>
          <w:i/>
          <w:sz w:val="24"/>
          <w:szCs w:val="24"/>
        </w:rPr>
        <w:t xml:space="preserve"> </w:t>
      </w:r>
      <w:r w:rsidR="0031368C" w:rsidRPr="00282E23">
        <w:rPr>
          <w:rFonts w:ascii="Times New Roman" w:hAnsi="Times New Roman"/>
          <w:i/>
          <w:sz w:val="24"/>
          <w:szCs w:val="24"/>
        </w:rPr>
        <w:t>Record</w:t>
      </w:r>
      <w:r>
        <w:rPr>
          <w:rFonts w:ascii="Times New Roman" w:hAnsi="Times New Roman"/>
          <w:sz w:val="24"/>
          <w:szCs w:val="24"/>
        </w:rPr>
        <w:t>,105 (9),</w:t>
      </w:r>
      <w:r w:rsidR="0031368C" w:rsidRPr="00282E23">
        <w:rPr>
          <w:rFonts w:ascii="Times New Roman" w:hAnsi="Times New Roman"/>
          <w:sz w:val="24"/>
          <w:szCs w:val="24"/>
        </w:rPr>
        <w:t>1623-1640.</w:t>
      </w:r>
    </w:p>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4"/>
          <w:szCs w:val="24"/>
        </w:rPr>
      </w:pPr>
      <w:r w:rsidRPr="00282E23">
        <w:rPr>
          <w:rFonts w:ascii="Times New Roman" w:hAnsi="Times New Roman"/>
          <w:sz w:val="24"/>
          <w:szCs w:val="24"/>
        </w:rPr>
        <w:t>Roth, W.M. &amp;</w:t>
      </w:r>
      <w:r w:rsidR="009737B0">
        <w:rPr>
          <w:rFonts w:ascii="Times New Roman" w:hAnsi="Times New Roman"/>
          <w:sz w:val="24"/>
          <w:szCs w:val="24"/>
        </w:rPr>
        <w:t xml:space="preserve"> </w:t>
      </w:r>
      <w:r w:rsidRPr="00282E23">
        <w:rPr>
          <w:rFonts w:ascii="Times New Roman" w:hAnsi="Times New Roman"/>
          <w:sz w:val="24"/>
          <w:szCs w:val="24"/>
        </w:rPr>
        <w:t>Roychoughury, A. (1992). The</w:t>
      </w:r>
      <w:r w:rsidR="009737B0">
        <w:rPr>
          <w:rFonts w:ascii="Times New Roman" w:hAnsi="Times New Roman"/>
          <w:sz w:val="24"/>
          <w:szCs w:val="24"/>
        </w:rPr>
        <w:t xml:space="preserve"> </w:t>
      </w:r>
      <w:r w:rsidRPr="00282E23">
        <w:rPr>
          <w:rFonts w:ascii="Times New Roman" w:hAnsi="Times New Roman"/>
          <w:sz w:val="24"/>
          <w:szCs w:val="24"/>
        </w:rPr>
        <w:t>social of struction of scientific</w:t>
      </w:r>
      <w:r w:rsidR="009737B0">
        <w:rPr>
          <w:rFonts w:ascii="Times New Roman" w:hAnsi="Times New Roman"/>
          <w:sz w:val="24"/>
          <w:szCs w:val="24"/>
        </w:rPr>
        <w:t xml:space="preserve"> </w:t>
      </w:r>
      <w:r w:rsidRPr="00282E23">
        <w:rPr>
          <w:rFonts w:ascii="Times New Roman" w:hAnsi="Times New Roman"/>
          <w:sz w:val="24"/>
          <w:szCs w:val="24"/>
        </w:rPr>
        <w:t>concept</w:t>
      </w:r>
      <w:r w:rsidR="009737B0">
        <w:rPr>
          <w:rFonts w:ascii="Times New Roman" w:hAnsi="Times New Roman"/>
          <w:sz w:val="24"/>
          <w:szCs w:val="24"/>
        </w:rPr>
        <w:t xml:space="preserve"> </w:t>
      </w:r>
      <w:r w:rsidRPr="00282E23">
        <w:rPr>
          <w:rFonts w:ascii="Times New Roman" w:hAnsi="Times New Roman"/>
          <w:sz w:val="24"/>
          <w:szCs w:val="24"/>
        </w:rPr>
        <w:t>or</w:t>
      </w:r>
      <w:r w:rsidR="009737B0">
        <w:rPr>
          <w:rFonts w:ascii="Times New Roman" w:hAnsi="Times New Roman"/>
          <w:sz w:val="24"/>
          <w:szCs w:val="24"/>
        </w:rPr>
        <w:t xml:space="preserve"> </w:t>
      </w:r>
      <w:r w:rsidRPr="00282E23">
        <w:rPr>
          <w:rFonts w:ascii="Times New Roman" w:hAnsi="Times New Roman"/>
          <w:sz w:val="24"/>
          <w:szCs w:val="24"/>
        </w:rPr>
        <w:t>the</w:t>
      </w:r>
      <w:r w:rsidR="009737B0">
        <w:rPr>
          <w:rFonts w:ascii="Times New Roman" w:hAnsi="Times New Roman"/>
          <w:sz w:val="24"/>
          <w:szCs w:val="24"/>
        </w:rPr>
        <w:t xml:space="preserve"> </w:t>
      </w:r>
      <w:r w:rsidRPr="00282E23">
        <w:rPr>
          <w:rFonts w:ascii="Times New Roman" w:hAnsi="Times New Roman"/>
          <w:sz w:val="24"/>
          <w:szCs w:val="24"/>
        </w:rPr>
        <w:t>concept</w:t>
      </w:r>
      <w:r w:rsidR="009737B0">
        <w:rPr>
          <w:rFonts w:ascii="Times New Roman" w:hAnsi="Times New Roman"/>
          <w:sz w:val="24"/>
          <w:szCs w:val="24"/>
        </w:rPr>
        <w:t xml:space="preserve"> </w:t>
      </w:r>
      <w:r w:rsidRPr="00282E23">
        <w:rPr>
          <w:rFonts w:ascii="Times New Roman" w:hAnsi="Times New Roman"/>
          <w:sz w:val="24"/>
          <w:szCs w:val="24"/>
        </w:rPr>
        <w:t>map as conscription</w:t>
      </w:r>
      <w:r w:rsidR="009737B0">
        <w:rPr>
          <w:rFonts w:ascii="Times New Roman" w:hAnsi="Times New Roman"/>
          <w:sz w:val="24"/>
          <w:szCs w:val="24"/>
        </w:rPr>
        <w:t xml:space="preserve"> </w:t>
      </w:r>
      <w:r w:rsidRPr="00282E23">
        <w:rPr>
          <w:rFonts w:ascii="Times New Roman" w:hAnsi="Times New Roman"/>
          <w:sz w:val="24"/>
          <w:szCs w:val="24"/>
        </w:rPr>
        <w:t>device</w:t>
      </w:r>
      <w:r w:rsidR="009737B0">
        <w:rPr>
          <w:rFonts w:ascii="Times New Roman" w:hAnsi="Times New Roman"/>
          <w:sz w:val="24"/>
          <w:szCs w:val="24"/>
        </w:rPr>
        <w:t xml:space="preserve"> </w:t>
      </w:r>
      <w:r w:rsidRPr="00282E23">
        <w:rPr>
          <w:rFonts w:ascii="Times New Roman" w:hAnsi="Times New Roman"/>
          <w:sz w:val="24"/>
          <w:szCs w:val="24"/>
        </w:rPr>
        <w:t>and</w:t>
      </w:r>
      <w:r w:rsidR="009737B0">
        <w:rPr>
          <w:rFonts w:ascii="Times New Roman" w:hAnsi="Times New Roman"/>
          <w:sz w:val="24"/>
          <w:szCs w:val="24"/>
        </w:rPr>
        <w:t xml:space="preserve"> </w:t>
      </w:r>
      <w:r w:rsidRPr="00282E23">
        <w:rPr>
          <w:rFonts w:ascii="Times New Roman" w:hAnsi="Times New Roman"/>
          <w:sz w:val="24"/>
          <w:szCs w:val="24"/>
        </w:rPr>
        <w:t>tool</w:t>
      </w:r>
      <w:r w:rsidR="009737B0">
        <w:rPr>
          <w:rFonts w:ascii="Times New Roman" w:hAnsi="Times New Roman"/>
          <w:sz w:val="24"/>
          <w:szCs w:val="24"/>
        </w:rPr>
        <w:t xml:space="preserve"> </w:t>
      </w:r>
      <w:r w:rsidRPr="00282E23">
        <w:rPr>
          <w:rFonts w:ascii="Times New Roman" w:hAnsi="Times New Roman"/>
          <w:sz w:val="24"/>
          <w:szCs w:val="24"/>
        </w:rPr>
        <w:t>for</w:t>
      </w:r>
      <w:r w:rsidR="009737B0">
        <w:rPr>
          <w:rFonts w:ascii="Times New Roman" w:hAnsi="Times New Roman"/>
          <w:sz w:val="24"/>
          <w:szCs w:val="24"/>
        </w:rPr>
        <w:t xml:space="preserve"> </w:t>
      </w:r>
      <w:r w:rsidRPr="00282E23">
        <w:rPr>
          <w:rFonts w:ascii="Times New Roman" w:hAnsi="Times New Roman"/>
          <w:sz w:val="24"/>
          <w:szCs w:val="24"/>
        </w:rPr>
        <w:t>social</w:t>
      </w:r>
      <w:r w:rsidR="009737B0">
        <w:rPr>
          <w:rFonts w:ascii="Times New Roman" w:hAnsi="Times New Roman"/>
          <w:sz w:val="24"/>
          <w:szCs w:val="24"/>
        </w:rPr>
        <w:t xml:space="preserve"> </w:t>
      </w:r>
      <w:r w:rsidRPr="00282E23">
        <w:rPr>
          <w:rFonts w:ascii="Times New Roman" w:hAnsi="Times New Roman"/>
          <w:sz w:val="24"/>
          <w:szCs w:val="24"/>
        </w:rPr>
        <w:t>thinking in high</w:t>
      </w:r>
      <w:r w:rsidR="009737B0">
        <w:rPr>
          <w:rFonts w:ascii="Times New Roman" w:hAnsi="Times New Roman"/>
          <w:sz w:val="24"/>
          <w:szCs w:val="24"/>
        </w:rPr>
        <w:t xml:space="preserve"> </w:t>
      </w:r>
      <w:r w:rsidRPr="00282E23">
        <w:rPr>
          <w:rFonts w:ascii="Times New Roman" w:hAnsi="Times New Roman"/>
          <w:sz w:val="24"/>
          <w:szCs w:val="24"/>
        </w:rPr>
        <w:t>school</w:t>
      </w:r>
      <w:r w:rsidR="009737B0">
        <w:rPr>
          <w:rFonts w:ascii="Times New Roman" w:hAnsi="Times New Roman"/>
          <w:sz w:val="24"/>
          <w:szCs w:val="24"/>
        </w:rPr>
        <w:t xml:space="preserve"> </w:t>
      </w:r>
      <w:r w:rsidRPr="00282E23">
        <w:rPr>
          <w:rFonts w:ascii="Times New Roman" w:hAnsi="Times New Roman"/>
          <w:sz w:val="24"/>
          <w:szCs w:val="24"/>
        </w:rPr>
        <w:t xml:space="preserve">science. </w:t>
      </w:r>
      <w:r w:rsidRPr="00282E23">
        <w:rPr>
          <w:rFonts w:ascii="Times New Roman" w:hAnsi="Times New Roman"/>
          <w:i/>
          <w:sz w:val="24"/>
          <w:szCs w:val="24"/>
        </w:rPr>
        <w:t>Science</w:t>
      </w:r>
      <w:r w:rsidR="009737B0">
        <w:rPr>
          <w:rFonts w:ascii="Times New Roman" w:hAnsi="Times New Roman"/>
          <w:i/>
          <w:sz w:val="24"/>
          <w:szCs w:val="24"/>
        </w:rPr>
        <w:t xml:space="preserve"> </w:t>
      </w:r>
      <w:r w:rsidRPr="00282E23">
        <w:rPr>
          <w:rFonts w:ascii="Times New Roman" w:hAnsi="Times New Roman"/>
          <w:i/>
          <w:sz w:val="24"/>
          <w:szCs w:val="24"/>
        </w:rPr>
        <w:t>Education</w:t>
      </w:r>
      <w:r w:rsidRPr="00282E23">
        <w:rPr>
          <w:rFonts w:ascii="Times New Roman" w:hAnsi="Times New Roman"/>
          <w:sz w:val="24"/>
          <w:szCs w:val="24"/>
        </w:rPr>
        <w:t>, 76 (5), 531-557.</w:t>
      </w:r>
    </w:p>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4"/>
          <w:szCs w:val="24"/>
        </w:rPr>
      </w:pPr>
      <w:r w:rsidRPr="00282E23">
        <w:rPr>
          <w:rFonts w:ascii="Times New Roman" w:hAnsi="Times New Roman"/>
          <w:sz w:val="24"/>
          <w:szCs w:val="24"/>
        </w:rPr>
        <w:t xml:space="preserve">Saka, A., Ayas, A. ve Enginar, İ. (2002). </w:t>
      </w:r>
      <w:r w:rsidRPr="00282E23">
        <w:rPr>
          <w:rFonts w:ascii="Times New Roman" w:hAnsi="Times New Roman"/>
          <w:i/>
          <w:iCs/>
          <w:sz w:val="24"/>
          <w:szCs w:val="24"/>
        </w:rPr>
        <w:t>Öğrencilerin omurgalı-omurgasız canlılar ile ilgili görüşlerinin yaşlara göre değişimi</w:t>
      </w:r>
      <w:r w:rsidRPr="00282E23">
        <w:rPr>
          <w:rFonts w:ascii="Times New Roman" w:hAnsi="Times New Roman"/>
          <w:sz w:val="24"/>
          <w:szCs w:val="24"/>
        </w:rPr>
        <w:t>. 5. Ulusal Fen Bilimleri ve Matematik Eğitimi Kongresi. Eylül, Ankara: ODTÜ.</w:t>
      </w:r>
    </w:p>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8"/>
          <w:szCs w:val="28"/>
        </w:rPr>
      </w:pPr>
      <w:r w:rsidRPr="00282E23">
        <w:rPr>
          <w:rFonts w:ascii="Times New Roman" w:hAnsi="Times New Roman"/>
          <w:sz w:val="24"/>
          <w:szCs w:val="24"/>
        </w:rPr>
        <w:t xml:space="preserve">Sivrikaya, E., (2005). </w:t>
      </w:r>
      <w:r w:rsidRPr="009737B0">
        <w:rPr>
          <w:rFonts w:ascii="Times New Roman" w:hAnsi="Times New Roman"/>
          <w:i/>
          <w:sz w:val="24"/>
          <w:szCs w:val="24"/>
        </w:rPr>
        <w:t>Canlıların çeşitliliği ve sınıflandırılması ünitesine yönelik kavramsal değişim metinlerinin, başarıya etkisi</w:t>
      </w:r>
      <w:r w:rsidRPr="00282E23">
        <w:rPr>
          <w:rFonts w:ascii="Times New Roman" w:hAnsi="Times New Roman"/>
          <w:sz w:val="24"/>
          <w:szCs w:val="24"/>
        </w:rPr>
        <w:t xml:space="preserve"> (Yayımlanmamış Yüksek Lisans Tezi). KTÜ Fen Bilimleri Enstitüsü, Trabzon.</w:t>
      </w:r>
    </w:p>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4"/>
          <w:szCs w:val="24"/>
        </w:rPr>
      </w:pPr>
      <w:r w:rsidRPr="00282E23">
        <w:rPr>
          <w:rFonts w:ascii="Times New Roman" w:hAnsi="Times New Roman"/>
          <w:sz w:val="24"/>
          <w:szCs w:val="24"/>
        </w:rPr>
        <w:t>Summers, M., Kruger, C., Childs, A. &amp;Mant, J. (2000). Primary</w:t>
      </w:r>
      <w:r w:rsidR="009737B0">
        <w:rPr>
          <w:rFonts w:ascii="Times New Roman" w:hAnsi="Times New Roman"/>
          <w:sz w:val="24"/>
          <w:szCs w:val="24"/>
        </w:rPr>
        <w:t xml:space="preserve"> </w:t>
      </w:r>
      <w:r w:rsidRPr="00282E23">
        <w:rPr>
          <w:rFonts w:ascii="Times New Roman" w:hAnsi="Times New Roman"/>
          <w:sz w:val="24"/>
          <w:szCs w:val="24"/>
        </w:rPr>
        <w:t>school</w:t>
      </w:r>
      <w:r w:rsidR="009737B0">
        <w:rPr>
          <w:rFonts w:ascii="Times New Roman" w:hAnsi="Times New Roman"/>
          <w:sz w:val="24"/>
          <w:szCs w:val="24"/>
        </w:rPr>
        <w:t xml:space="preserve"> </w:t>
      </w:r>
      <w:r w:rsidRPr="00282E23">
        <w:rPr>
          <w:rFonts w:ascii="Times New Roman" w:hAnsi="Times New Roman"/>
          <w:sz w:val="24"/>
          <w:szCs w:val="24"/>
        </w:rPr>
        <w:t>teachers' understanding of environmental</w:t>
      </w:r>
      <w:r w:rsidR="009737B0">
        <w:rPr>
          <w:rFonts w:ascii="Times New Roman" w:hAnsi="Times New Roman"/>
          <w:sz w:val="24"/>
          <w:szCs w:val="24"/>
        </w:rPr>
        <w:t xml:space="preserve"> </w:t>
      </w:r>
      <w:r w:rsidRPr="00282E23">
        <w:rPr>
          <w:rFonts w:ascii="Times New Roman" w:hAnsi="Times New Roman"/>
          <w:sz w:val="24"/>
          <w:szCs w:val="24"/>
        </w:rPr>
        <w:t>issues: An interview</w:t>
      </w:r>
      <w:r w:rsidR="009737B0">
        <w:rPr>
          <w:rFonts w:ascii="Times New Roman" w:hAnsi="Times New Roman"/>
          <w:sz w:val="24"/>
          <w:szCs w:val="24"/>
        </w:rPr>
        <w:t xml:space="preserve"> </w:t>
      </w:r>
      <w:r w:rsidRPr="00282E23">
        <w:rPr>
          <w:rFonts w:ascii="Times New Roman" w:hAnsi="Times New Roman"/>
          <w:sz w:val="24"/>
          <w:szCs w:val="24"/>
        </w:rPr>
        <w:t xml:space="preserve">study. </w:t>
      </w:r>
      <w:r w:rsidRPr="00282E23">
        <w:rPr>
          <w:rFonts w:ascii="Times New Roman" w:hAnsi="Times New Roman"/>
          <w:i/>
          <w:sz w:val="24"/>
          <w:szCs w:val="24"/>
        </w:rPr>
        <w:t>Environmental</w:t>
      </w:r>
      <w:r w:rsidR="009737B0">
        <w:rPr>
          <w:rFonts w:ascii="Times New Roman" w:hAnsi="Times New Roman"/>
          <w:i/>
          <w:sz w:val="24"/>
          <w:szCs w:val="24"/>
        </w:rPr>
        <w:t xml:space="preserve"> </w:t>
      </w:r>
      <w:r w:rsidRPr="00282E23">
        <w:rPr>
          <w:rFonts w:ascii="Times New Roman" w:hAnsi="Times New Roman"/>
          <w:i/>
          <w:sz w:val="24"/>
          <w:szCs w:val="24"/>
        </w:rPr>
        <w:t>Education</w:t>
      </w:r>
      <w:r w:rsidR="009737B0">
        <w:rPr>
          <w:rFonts w:ascii="Times New Roman" w:hAnsi="Times New Roman"/>
          <w:i/>
          <w:sz w:val="24"/>
          <w:szCs w:val="24"/>
        </w:rPr>
        <w:t xml:space="preserve"> </w:t>
      </w:r>
      <w:r w:rsidRPr="00282E23">
        <w:rPr>
          <w:rFonts w:ascii="Times New Roman" w:hAnsi="Times New Roman"/>
          <w:i/>
          <w:sz w:val="24"/>
          <w:szCs w:val="24"/>
        </w:rPr>
        <w:t>Research</w:t>
      </w:r>
      <w:r w:rsidRPr="00282E23">
        <w:rPr>
          <w:rFonts w:ascii="Times New Roman" w:hAnsi="Times New Roman"/>
          <w:sz w:val="24"/>
          <w:szCs w:val="24"/>
        </w:rPr>
        <w:t>, 6 (4), 293-312.</w:t>
      </w:r>
    </w:p>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4"/>
          <w:szCs w:val="24"/>
        </w:rPr>
      </w:pPr>
      <w:r w:rsidRPr="00282E23">
        <w:rPr>
          <w:rFonts w:ascii="Times New Roman" w:hAnsi="Times New Roman"/>
          <w:sz w:val="24"/>
          <w:szCs w:val="24"/>
        </w:rPr>
        <w:t xml:space="preserve">Şaşmaz Ören, F., Karatekin, P., Erdem, Ş. ve Ormancı, Ü. (2012). Öğretmen adaylarının bitkilerde solunum-fotosentez konusundaki bilgi düzeylerinin kavram karikatürleriyle belirlenmesi ve farklı değişkenlere göre analizi. </w:t>
      </w:r>
      <w:r w:rsidRPr="00282E23">
        <w:rPr>
          <w:rFonts w:ascii="Times New Roman" w:hAnsi="Times New Roman"/>
          <w:i/>
          <w:sz w:val="24"/>
          <w:szCs w:val="24"/>
        </w:rPr>
        <w:t>Ahi Evran Üniversitesi Kırşehir Eğitim Fakültesi Dergisi</w:t>
      </w:r>
      <w:r w:rsidRPr="00282E23">
        <w:rPr>
          <w:rFonts w:ascii="Times New Roman" w:hAnsi="Times New Roman"/>
          <w:sz w:val="24"/>
          <w:szCs w:val="24"/>
        </w:rPr>
        <w:t>, 13 (3), 155-174.</w:t>
      </w:r>
    </w:p>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4"/>
          <w:szCs w:val="24"/>
        </w:rPr>
      </w:pPr>
      <w:r w:rsidRPr="00282E23">
        <w:rPr>
          <w:rFonts w:ascii="Times New Roman" w:hAnsi="Times New Roman"/>
          <w:sz w:val="24"/>
          <w:szCs w:val="24"/>
        </w:rPr>
        <w:t xml:space="preserve">Tashakkori, A., &amp;Teddlie, C. (1998). </w:t>
      </w:r>
      <w:r w:rsidRPr="00282E23">
        <w:rPr>
          <w:rFonts w:ascii="Times New Roman" w:hAnsi="Times New Roman"/>
          <w:i/>
          <w:iCs/>
          <w:sz w:val="24"/>
          <w:szCs w:val="24"/>
        </w:rPr>
        <w:t>Mixed methodology: combining</w:t>
      </w:r>
      <w:r w:rsidR="005D188D">
        <w:rPr>
          <w:rFonts w:ascii="Times New Roman" w:hAnsi="Times New Roman"/>
          <w:i/>
          <w:iCs/>
          <w:sz w:val="24"/>
          <w:szCs w:val="24"/>
        </w:rPr>
        <w:t xml:space="preserve"> </w:t>
      </w:r>
      <w:r w:rsidRPr="00282E23">
        <w:rPr>
          <w:rFonts w:ascii="Times New Roman" w:hAnsi="Times New Roman"/>
          <w:i/>
          <w:iCs/>
          <w:sz w:val="24"/>
          <w:szCs w:val="24"/>
        </w:rPr>
        <w:t>qualitative</w:t>
      </w:r>
      <w:r w:rsidR="005D188D">
        <w:rPr>
          <w:rFonts w:ascii="Times New Roman" w:hAnsi="Times New Roman"/>
          <w:i/>
          <w:iCs/>
          <w:sz w:val="24"/>
          <w:szCs w:val="24"/>
        </w:rPr>
        <w:t xml:space="preserve"> </w:t>
      </w:r>
      <w:r w:rsidRPr="00282E23">
        <w:rPr>
          <w:rFonts w:ascii="Times New Roman" w:hAnsi="Times New Roman"/>
          <w:i/>
          <w:iCs/>
          <w:sz w:val="24"/>
          <w:szCs w:val="24"/>
        </w:rPr>
        <w:t>and</w:t>
      </w:r>
      <w:r w:rsidR="005D188D">
        <w:rPr>
          <w:rFonts w:ascii="Times New Roman" w:hAnsi="Times New Roman"/>
          <w:i/>
          <w:iCs/>
          <w:sz w:val="24"/>
          <w:szCs w:val="24"/>
        </w:rPr>
        <w:t xml:space="preserve"> </w:t>
      </w:r>
      <w:r w:rsidRPr="00282E23">
        <w:rPr>
          <w:rFonts w:ascii="Times New Roman" w:hAnsi="Times New Roman"/>
          <w:i/>
          <w:iCs/>
          <w:sz w:val="24"/>
          <w:szCs w:val="24"/>
        </w:rPr>
        <w:t>quantitative</w:t>
      </w:r>
      <w:r w:rsidR="005D188D">
        <w:rPr>
          <w:rFonts w:ascii="Times New Roman" w:hAnsi="Times New Roman"/>
          <w:i/>
          <w:iCs/>
          <w:sz w:val="24"/>
          <w:szCs w:val="24"/>
        </w:rPr>
        <w:t xml:space="preserve"> </w:t>
      </w:r>
      <w:r w:rsidRPr="00282E23">
        <w:rPr>
          <w:rFonts w:ascii="Times New Roman" w:hAnsi="Times New Roman"/>
          <w:i/>
          <w:iCs/>
          <w:sz w:val="24"/>
          <w:szCs w:val="24"/>
        </w:rPr>
        <w:t>approaches</w:t>
      </w:r>
      <w:r w:rsidRPr="00282E23">
        <w:rPr>
          <w:rFonts w:ascii="Times New Roman" w:hAnsi="Times New Roman"/>
          <w:sz w:val="24"/>
          <w:szCs w:val="24"/>
        </w:rPr>
        <w:t xml:space="preserve"> (46.ed.). Thousand</w:t>
      </w:r>
      <w:r w:rsidR="005D188D">
        <w:rPr>
          <w:rFonts w:ascii="Times New Roman" w:hAnsi="Times New Roman"/>
          <w:sz w:val="24"/>
          <w:szCs w:val="24"/>
        </w:rPr>
        <w:t xml:space="preserve"> </w:t>
      </w:r>
      <w:r w:rsidRPr="00282E23">
        <w:rPr>
          <w:rFonts w:ascii="Times New Roman" w:hAnsi="Times New Roman"/>
          <w:sz w:val="24"/>
          <w:szCs w:val="24"/>
        </w:rPr>
        <w:t>Oaks, CA: Sage Publications.</w:t>
      </w:r>
    </w:p>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4"/>
          <w:szCs w:val="24"/>
        </w:rPr>
      </w:pPr>
      <w:r w:rsidRPr="00282E23">
        <w:rPr>
          <w:rFonts w:ascii="Times New Roman" w:hAnsi="Times New Roman"/>
          <w:sz w:val="24"/>
          <w:szCs w:val="24"/>
        </w:rPr>
        <w:t xml:space="preserve">Taş, E., Aymen Peker, E. &amp; Çetinkaya, M. (2014). </w:t>
      </w:r>
      <w:r w:rsidRPr="00282E23">
        <w:rPr>
          <w:rFonts w:ascii="Times New Roman" w:hAnsi="Times New Roman"/>
          <w:i/>
          <w:iCs/>
          <w:sz w:val="24"/>
          <w:szCs w:val="24"/>
        </w:rPr>
        <w:t>Determining of misconceptions</w:t>
      </w:r>
      <w:r w:rsidR="005D188D">
        <w:rPr>
          <w:rFonts w:ascii="Times New Roman" w:hAnsi="Times New Roman"/>
          <w:i/>
          <w:iCs/>
          <w:sz w:val="24"/>
          <w:szCs w:val="24"/>
        </w:rPr>
        <w:t xml:space="preserve"> </w:t>
      </w:r>
      <w:r w:rsidRPr="00282E23">
        <w:rPr>
          <w:rFonts w:ascii="Times New Roman" w:hAnsi="Times New Roman"/>
          <w:i/>
          <w:iCs/>
          <w:sz w:val="24"/>
          <w:szCs w:val="24"/>
        </w:rPr>
        <w:t>by</w:t>
      </w:r>
      <w:r w:rsidR="005D188D">
        <w:rPr>
          <w:rFonts w:ascii="Times New Roman" w:hAnsi="Times New Roman"/>
          <w:i/>
          <w:iCs/>
          <w:sz w:val="24"/>
          <w:szCs w:val="24"/>
        </w:rPr>
        <w:t xml:space="preserve"> </w:t>
      </w:r>
      <w:r w:rsidRPr="00282E23">
        <w:rPr>
          <w:rFonts w:ascii="Times New Roman" w:hAnsi="Times New Roman"/>
          <w:i/>
          <w:iCs/>
          <w:sz w:val="24"/>
          <w:szCs w:val="24"/>
        </w:rPr>
        <w:t>means of t</w:t>
      </w:r>
      <w:r w:rsidR="005D188D">
        <w:rPr>
          <w:rFonts w:ascii="Times New Roman" w:hAnsi="Times New Roman"/>
          <w:i/>
          <w:iCs/>
          <w:sz w:val="24"/>
          <w:szCs w:val="24"/>
        </w:rPr>
        <w:t>h</w:t>
      </w:r>
      <w:r w:rsidRPr="00282E23">
        <w:rPr>
          <w:rFonts w:ascii="Times New Roman" w:hAnsi="Times New Roman"/>
          <w:i/>
          <w:iCs/>
          <w:sz w:val="24"/>
          <w:szCs w:val="24"/>
        </w:rPr>
        <w:t>ree-tier test about</w:t>
      </w:r>
      <w:r w:rsidR="005D188D">
        <w:rPr>
          <w:rFonts w:ascii="Times New Roman" w:hAnsi="Times New Roman"/>
          <w:i/>
          <w:iCs/>
          <w:sz w:val="24"/>
          <w:szCs w:val="24"/>
        </w:rPr>
        <w:t xml:space="preserve"> </w:t>
      </w:r>
      <w:r w:rsidRPr="00282E23">
        <w:rPr>
          <w:rFonts w:ascii="Times New Roman" w:hAnsi="Times New Roman"/>
          <w:i/>
          <w:iCs/>
          <w:sz w:val="24"/>
          <w:szCs w:val="24"/>
        </w:rPr>
        <w:t>the</w:t>
      </w:r>
      <w:r w:rsidR="005D188D">
        <w:rPr>
          <w:rFonts w:ascii="Times New Roman" w:hAnsi="Times New Roman"/>
          <w:i/>
          <w:iCs/>
          <w:sz w:val="24"/>
          <w:szCs w:val="24"/>
        </w:rPr>
        <w:t xml:space="preserve"> </w:t>
      </w:r>
      <w:r w:rsidRPr="00282E23">
        <w:rPr>
          <w:rFonts w:ascii="Times New Roman" w:hAnsi="Times New Roman"/>
          <w:i/>
          <w:iCs/>
          <w:sz w:val="24"/>
          <w:szCs w:val="24"/>
        </w:rPr>
        <w:t>unit</w:t>
      </w:r>
      <w:r w:rsidR="005D188D">
        <w:rPr>
          <w:rFonts w:ascii="Times New Roman" w:hAnsi="Times New Roman"/>
          <w:i/>
          <w:iCs/>
          <w:sz w:val="24"/>
          <w:szCs w:val="24"/>
        </w:rPr>
        <w:t xml:space="preserve"> </w:t>
      </w:r>
      <w:r w:rsidRPr="00282E23">
        <w:rPr>
          <w:rFonts w:ascii="Times New Roman" w:hAnsi="Times New Roman"/>
          <w:i/>
          <w:iCs/>
          <w:sz w:val="24"/>
          <w:szCs w:val="24"/>
        </w:rPr>
        <w:t>human</w:t>
      </w:r>
      <w:r w:rsidR="005D188D">
        <w:rPr>
          <w:rFonts w:ascii="Times New Roman" w:hAnsi="Times New Roman"/>
          <w:i/>
          <w:iCs/>
          <w:sz w:val="24"/>
          <w:szCs w:val="24"/>
        </w:rPr>
        <w:t xml:space="preserve"> </w:t>
      </w:r>
      <w:r w:rsidRPr="00282E23">
        <w:rPr>
          <w:rFonts w:ascii="Times New Roman" w:hAnsi="Times New Roman"/>
          <w:i/>
          <w:iCs/>
          <w:sz w:val="24"/>
          <w:szCs w:val="24"/>
        </w:rPr>
        <w:t>and</w:t>
      </w:r>
      <w:r w:rsidR="005D188D">
        <w:rPr>
          <w:rFonts w:ascii="Times New Roman" w:hAnsi="Times New Roman"/>
          <w:i/>
          <w:iCs/>
          <w:sz w:val="24"/>
          <w:szCs w:val="24"/>
        </w:rPr>
        <w:t xml:space="preserve"> </w:t>
      </w:r>
      <w:r w:rsidRPr="00282E23">
        <w:rPr>
          <w:rFonts w:ascii="Times New Roman" w:hAnsi="Times New Roman"/>
          <w:i/>
          <w:iCs/>
          <w:sz w:val="24"/>
          <w:szCs w:val="24"/>
        </w:rPr>
        <w:t>environment</w:t>
      </w:r>
      <w:r w:rsidRPr="00282E23">
        <w:rPr>
          <w:rFonts w:ascii="Times New Roman" w:hAnsi="Times New Roman"/>
          <w:sz w:val="24"/>
          <w:szCs w:val="24"/>
        </w:rPr>
        <w:t>. Proceedings of 2nd International Conference on Economics</w:t>
      </w:r>
      <w:r w:rsidR="005D188D">
        <w:rPr>
          <w:rFonts w:ascii="Times New Roman" w:hAnsi="Times New Roman"/>
          <w:sz w:val="24"/>
          <w:szCs w:val="24"/>
        </w:rPr>
        <w:t xml:space="preserve"> </w:t>
      </w:r>
      <w:r w:rsidRPr="00282E23">
        <w:rPr>
          <w:rFonts w:ascii="Times New Roman" w:hAnsi="Times New Roman"/>
          <w:sz w:val="24"/>
          <w:szCs w:val="24"/>
        </w:rPr>
        <w:t>and</w:t>
      </w:r>
      <w:r w:rsidR="005D188D">
        <w:rPr>
          <w:rFonts w:ascii="Times New Roman" w:hAnsi="Times New Roman"/>
          <w:sz w:val="24"/>
          <w:szCs w:val="24"/>
        </w:rPr>
        <w:t xml:space="preserve"> </w:t>
      </w:r>
      <w:r w:rsidRPr="00282E23">
        <w:rPr>
          <w:rFonts w:ascii="Times New Roman" w:hAnsi="Times New Roman"/>
          <w:sz w:val="24"/>
          <w:szCs w:val="24"/>
        </w:rPr>
        <w:t>SocialSciences, 85-90.</w:t>
      </w:r>
    </w:p>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4"/>
          <w:szCs w:val="24"/>
        </w:rPr>
      </w:pPr>
      <w:r w:rsidRPr="00282E23">
        <w:rPr>
          <w:rFonts w:ascii="Times New Roman" w:hAnsi="Times New Roman"/>
          <w:sz w:val="24"/>
          <w:szCs w:val="24"/>
        </w:rPr>
        <w:t xml:space="preserve">Tekkaya, C., Çapa, Y. ve Yılmaz, Ö. (2000). Biyoloji öğretmen adaylarının genel biyoloji konularındaki kavram yanılgıları. </w:t>
      </w:r>
      <w:r w:rsidRPr="00282E23">
        <w:rPr>
          <w:rFonts w:ascii="Times New Roman" w:hAnsi="Times New Roman"/>
          <w:i/>
          <w:sz w:val="24"/>
          <w:szCs w:val="24"/>
        </w:rPr>
        <w:t>Hacettepe Üniversitesi Eğitim Fakültesi Dergisi</w:t>
      </w:r>
      <w:r w:rsidRPr="00282E23">
        <w:rPr>
          <w:rFonts w:ascii="Times New Roman" w:hAnsi="Times New Roman"/>
          <w:sz w:val="24"/>
          <w:szCs w:val="24"/>
        </w:rPr>
        <w:t>, 18, 140- 147.</w:t>
      </w:r>
    </w:p>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4"/>
          <w:szCs w:val="24"/>
        </w:rPr>
      </w:pPr>
      <w:r w:rsidRPr="00282E23">
        <w:rPr>
          <w:rFonts w:ascii="Times New Roman" w:hAnsi="Times New Roman"/>
          <w:sz w:val="24"/>
          <w:szCs w:val="24"/>
        </w:rPr>
        <w:t xml:space="preserve">Tortop, H.S., Çiçek Bezir, N., Uzunkavak, M., ve Özek, N. (2007). Dalgalar laboratuvarında, kavram yanılgılarını belirlemek için V-diyagramlarının kullanımı ve derse karşı geliştirilen tutuma olan etkisi. </w:t>
      </w:r>
      <w:r w:rsidRPr="00282E23">
        <w:rPr>
          <w:rFonts w:ascii="Times New Roman" w:hAnsi="Times New Roman"/>
          <w:i/>
          <w:sz w:val="24"/>
          <w:szCs w:val="24"/>
        </w:rPr>
        <w:t>Süleyman Demirel Üniversitesi Fen bilimleri Enstitüsü Dergisi</w:t>
      </w:r>
      <w:r w:rsidRPr="00282E23">
        <w:rPr>
          <w:rFonts w:ascii="Times New Roman" w:hAnsi="Times New Roman"/>
          <w:sz w:val="24"/>
          <w:szCs w:val="24"/>
        </w:rPr>
        <w:t>, 11 (2), 100-115.</w:t>
      </w:r>
    </w:p>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4"/>
          <w:szCs w:val="24"/>
        </w:rPr>
      </w:pPr>
      <w:r w:rsidRPr="00282E23">
        <w:rPr>
          <w:rFonts w:ascii="Times New Roman" w:hAnsi="Times New Roman"/>
          <w:sz w:val="24"/>
          <w:szCs w:val="24"/>
        </w:rPr>
        <w:t xml:space="preserve">Türk Dil Kurumu (TDK), 2018. Erişim adresi (15.01.2018) </w:t>
      </w:r>
      <w:hyperlink r:id="rId10" w:history="1">
        <w:r w:rsidRPr="00282E23">
          <w:rPr>
            <w:rStyle w:val="Kpr"/>
            <w:rFonts w:ascii="Times New Roman" w:hAnsi="Times New Roman"/>
            <w:color w:val="auto"/>
            <w:sz w:val="24"/>
            <w:szCs w:val="24"/>
          </w:rPr>
          <w:t>https://sozluk.gov.tr/?kelime=</w:t>
        </w:r>
      </w:hyperlink>
    </w:p>
    <w:p w:rsidR="0031368C" w:rsidRPr="00282E23" w:rsidRDefault="005D188D" w:rsidP="0031368C">
      <w:pPr>
        <w:autoSpaceDE w:val="0"/>
        <w:autoSpaceDN w:val="0"/>
        <w:adjustRightInd w:val="0"/>
        <w:spacing w:after="0" w:line="360" w:lineRule="auto"/>
        <w:ind w:left="709" w:hanging="709"/>
        <w:jc w:val="both"/>
        <w:rPr>
          <w:rFonts w:ascii="Times New Roman" w:hAnsi="Times New Roman"/>
          <w:sz w:val="24"/>
          <w:szCs w:val="24"/>
        </w:rPr>
      </w:pPr>
      <w:r>
        <w:rPr>
          <w:rFonts w:ascii="Times New Roman" w:hAnsi="Times New Roman"/>
          <w:sz w:val="24"/>
          <w:szCs w:val="24"/>
        </w:rPr>
        <w:lastRenderedPageBreak/>
        <w:t>Türkmen, L.,</w:t>
      </w:r>
      <w:r w:rsidR="0031368C" w:rsidRPr="00282E23">
        <w:rPr>
          <w:rFonts w:ascii="Times New Roman" w:hAnsi="Times New Roman"/>
          <w:sz w:val="24"/>
          <w:szCs w:val="24"/>
        </w:rPr>
        <w:t>Çardak,</w:t>
      </w:r>
      <w:r>
        <w:rPr>
          <w:rFonts w:ascii="Times New Roman" w:hAnsi="Times New Roman"/>
          <w:sz w:val="24"/>
          <w:szCs w:val="24"/>
        </w:rPr>
        <w:t xml:space="preserve"> O.,Dikmenli, M.,(2005). Lise-</w:t>
      </w:r>
      <w:r w:rsidR="0031368C" w:rsidRPr="00282E23">
        <w:rPr>
          <w:rFonts w:ascii="Times New Roman" w:hAnsi="Times New Roman"/>
          <w:sz w:val="24"/>
          <w:szCs w:val="24"/>
        </w:rPr>
        <w:t xml:space="preserve">1 Biyoloji dersi alan öğrencilerin canlıların çeşitliliği ve sınıflandırılmasıyla ilgili kavram yanılgılarının belirlenmesi ve kavram haritası yardımıyla değiştirilmesi, </w:t>
      </w:r>
      <w:r w:rsidR="0031368C" w:rsidRPr="00282E23">
        <w:rPr>
          <w:rFonts w:ascii="Times New Roman" w:hAnsi="Times New Roman"/>
          <w:i/>
          <w:sz w:val="24"/>
          <w:szCs w:val="24"/>
        </w:rPr>
        <w:t>Gazi Eğitim Fakültesi Dergisi</w:t>
      </w:r>
      <w:r w:rsidR="0031368C" w:rsidRPr="00282E23">
        <w:rPr>
          <w:rFonts w:ascii="Times New Roman" w:hAnsi="Times New Roman"/>
          <w:sz w:val="24"/>
          <w:szCs w:val="24"/>
        </w:rPr>
        <w:t>, 25(1), 155-168.</w:t>
      </w:r>
    </w:p>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4"/>
          <w:szCs w:val="24"/>
        </w:rPr>
      </w:pPr>
      <w:r w:rsidRPr="00282E23">
        <w:rPr>
          <w:rFonts w:ascii="Times New Roman" w:hAnsi="Times New Roman"/>
          <w:sz w:val="24"/>
          <w:szCs w:val="24"/>
        </w:rPr>
        <w:t xml:space="preserve">Uyanık, G. ve Dindar, H. (2016). İlkokul dördüncü sınıf fen bilimleri dersinde kavramsal değişim metinlerinin kavram yanılgılarının giderilmesine etkisi. </w:t>
      </w:r>
      <w:r w:rsidRPr="00282E23">
        <w:rPr>
          <w:rFonts w:ascii="Times New Roman" w:hAnsi="Times New Roman"/>
          <w:i/>
          <w:iCs/>
          <w:sz w:val="24"/>
          <w:szCs w:val="24"/>
        </w:rPr>
        <w:t>Gazi Eğitim Fakültesi Dergisi</w:t>
      </w:r>
      <w:r w:rsidRPr="00282E23">
        <w:rPr>
          <w:rFonts w:ascii="Times New Roman" w:hAnsi="Times New Roman"/>
          <w:sz w:val="24"/>
          <w:szCs w:val="24"/>
        </w:rPr>
        <w:t>, 36 (2), 349-374.</w:t>
      </w:r>
    </w:p>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4"/>
          <w:szCs w:val="24"/>
        </w:rPr>
      </w:pPr>
      <w:r w:rsidRPr="00282E23">
        <w:rPr>
          <w:rFonts w:ascii="Times New Roman" w:hAnsi="Times New Roman"/>
          <w:sz w:val="24"/>
          <w:szCs w:val="24"/>
        </w:rPr>
        <w:t xml:space="preserve">Ülgen, G. (2001). </w:t>
      </w:r>
      <w:r w:rsidRPr="00282E23">
        <w:rPr>
          <w:rFonts w:ascii="Times New Roman" w:hAnsi="Times New Roman"/>
          <w:i/>
          <w:iCs/>
          <w:sz w:val="24"/>
          <w:szCs w:val="24"/>
        </w:rPr>
        <w:t>Kavram geliştirme</w:t>
      </w:r>
      <w:r w:rsidRPr="00282E23">
        <w:rPr>
          <w:rFonts w:ascii="Times New Roman" w:hAnsi="Times New Roman"/>
          <w:sz w:val="24"/>
          <w:szCs w:val="24"/>
        </w:rPr>
        <w:t>, Ankara: Pegem A Yayıncılık.</w:t>
      </w:r>
    </w:p>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4"/>
          <w:szCs w:val="24"/>
        </w:rPr>
      </w:pPr>
      <w:r w:rsidRPr="00282E23">
        <w:rPr>
          <w:rFonts w:ascii="Times New Roman" w:hAnsi="Times New Roman"/>
          <w:sz w:val="24"/>
          <w:szCs w:val="24"/>
        </w:rPr>
        <w:t xml:space="preserve">Ürey, M., Şahin, B. ve Şahin, F. (2011). Öğretmen adaylarının temel ekoloji kavramları ve çevre sorunları konusundaki yanılgıları, </w:t>
      </w:r>
      <w:r w:rsidRPr="00282E23">
        <w:rPr>
          <w:rFonts w:ascii="Times New Roman" w:hAnsi="Times New Roman"/>
          <w:i/>
          <w:sz w:val="24"/>
          <w:szCs w:val="24"/>
        </w:rPr>
        <w:t>Ege Eğitim Dergisi</w:t>
      </w:r>
      <w:r w:rsidRPr="00282E23">
        <w:rPr>
          <w:rFonts w:ascii="Times New Roman" w:hAnsi="Times New Roman"/>
          <w:sz w:val="24"/>
          <w:szCs w:val="24"/>
        </w:rPr>
        <w:t>, 12 (1), 22-51.</w:t>
      </w:r>
    </w:p>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4"/>
          <w:szCs w:val="24"/>
        </w:rPr>
      </w:pPr>
      <w:r w:rsidRPr="00282E23">
        <w:rPr>
          <w:rFonts w:ascii="Times New Roman" w:hAnsi="Times New Roman"/>
          <w:sz w:val="24"/>
          <w:szCs w:val="24"/>
        </w:rPr>
        <w:t xml:space="preserve">Yağbasan, R. ve Gülçiçek, Ç. (2003). Fen öğretiminde kavram yanılgılarının karakteristiklerinin tanımlanması. </w:t>
      </w:r>
      <w:r w:rsidRPr="00282E23">
        <w:rPr>
          <w:rFonts w:ascii="Times New Roman" w:hAnsi="Times New Roman"/>
          <w:i/>
          <w:sz w:val="24"/>
          <w:szCs w:val="24"/>
        </w:rPr>
        <w:t>Pamukkale Üniversitesi Eğitim Fakültesi Dergis</w:t>
      </w:r>
      <w:r w:rsidRPr="00282E23">
        <w:rPr>
          <w:rFonts w:ascii="Times New Roman" w:hAnsi="Times New Roman"/>
          <w:sz w:val="24"/>
          <w:szCs w:val="24"/>
        </w:rPr>
        <w:t>i, 13, 102-120.</w:t>
      </w:r>
    </w:p>
    <w:p w:rsidR="0031368C" w:rsidRPr="00282E23" w:rsidRDefault="0031368C" w:rsidP="0031368C">
      <w:pPr>
        <w:autoSpaceDE w:val="0"/>
        <w:autoSpaceDN w:val="0"/>
        <w:adjustRightInd w:val="0"/>
        <w:spacing w:after="0" w:line="360" w:lineRule="auto"/>
        <w:ind w:left="709" w:hanging="709"/>
        <w:jc w:val="both"/>
        <w:rPr>
          <w:rFonts w:ascii="Times New Roman" w:hAnsi="Times New Roman"/>
          <w:sz w:val="24"/>
          <w:szCs w:val="24"/>
        </w:rPr>
      </w:pPr>
      <w:r w:rsidRPr="00282E23">
        <w:rPr>
          <w:rFonts w:ascii="Times New Roman" w:hAnsi="Times New Roman"/>
          <w:sz w:val="24"/>
          <w:szCs w:val="24"/>
        </w:rPr>
        <w:t xml:space="preserve">Yen, C-F., Yao, T-W. &amp;Mintzes, J-J. (2007). Taiwanesestudents’ alternativeconceptions of animalbiodiversity. </w:t>
      </w:r>
      <w:r w:rsidRPr="00282E23">
        <w:rPr>
          <w:rFonts w:ascii="Times New Roman" w:hAnsi="Times New Roman"/>
          <w:i/>
          <w:sz w:val="24"/>
          <w:szCs w:val="24"/>
        </w:rPr>
        <w:t>International Journal of ScienceEducation</w:t>
      </w:r>
      <w:r w:rsidRPr="00282E23">
        <w:rPr>
          <w:rFonts w:ascii="Times New Roman" w:hAnsi="Times New Roman"/>
          <w:sz w:val="24"/>
          <w:szCs w:val="24"/>
        </w:rPr>
        <w:t>. 29 (4), 535–553. doi: 10.1080/09500690601073418.</w:t>
      </w:r>
    </w:p>
    <w:p w:rsidR="0031368C" w:rsidRPr="00282E23" w:rsidRDefault="0031368C" w:rsidP="0031368C">
      <w:pPr>
        <w:jc w:val="center"/>
        <w:rPr>
          <w:rFonts w:ascii="Times New Roman" w:hAnsi="Times New Roman"/>
          <w:b/>
          <w:sz w:val="24"/>
          <w:szCs w:val="24"/>
          <w:lang w:val="en-US"/>
        </w:rPr>
      </w:pPr>
      <w:r w:rsidRPr="00282E23">
        <w:rPr>
          <w:lang w:val="en-US"/>
        </w:rPr>
        <w:br w:type="page"/>
      </w:r>
      <w:r w:rsidRPr="00282E23">
        <w:rPr>
          <w:rFonts w:ascii="Times New Roman" w:hAnsi="Times New Roman"/>
          <w:b/>
          <w:sz w:val="24"/>
          <w:szCs w:val="24"/>
          <w:lang w:val="en-US"/>
        </w:rPr>
        <w:lastRenderedPageBreak/>
        <w:t>Summary</w:t>
      </w:r>
    </w:p>
    <w:p w:rsidR="0031368C" w:rsidRPr="00282E23" w:rsidRDefault="0031368C" w:rsidP="00282E23">
      <w:pPr>
        <w:autoSpaceDE w:val="0"/>
        <w:autoSpaceDN w:val="0"/>
        <w:adjustRightInd w:val="0"/>
        <w:spacing w:after="0" w:line="360" w:lineRule="auto"/>
        <w:jc w:val="center"/>
        <w:rPr>
          <w:rFonts w:ascii="Times New Roman" w:hAnsi="Times New Roman"/>
          <w:b/>
          <w:sz w:val="24"/>
          <w:szCs w:val="24"/>
          <w:lang w:val="en-US"/>
        </w:rPr>
      </w:pPr>
      <w:r w:rsidRPr="00282E23">
        <w:rPr>
          <w:rFonts w:ascii="Times New Roman" w:hAnsi="Times New Roman"/>
          <w:b/>
          <w:sz w:val="24"/>
          <w:szCs w:val="24"/>
          <w:lang w:val="en-US"/>
        </w:rPr>
        <w:t>Statement of Problem</w:t>
      </w:r>
    </w:p>
    <w:p w:rsidR="0031368C" w:rsidRPr="00282E23" w:rsidRDefault="0031368C" w:rsidP="0031368C">
      <w:pPr>
        <w:spacing w:line="360" w:lineRule="auto"/>
        <w:ind w:firstLine="708"/>
        <w:jc w:val="both"/>
        <w:rPr>
          <w:rFonts w:ascii="Times New Roman" w:hAnsi="Times New Roman"/>
          <w:sz w:val="24"/>
          <w:szCs w:val="24"/>
          <w:lang w:val="en-US"/>
        </w:rPr>
      </w:pPr>
      <w:r w:rsidRPr="00282E23">
        <w:rPr>
          <w:rFonts w:ascii="Times New Roman" w:hAnsi="Times New Roman"/>
          <w:sz w:val="24"/>
          <w:szCs w:val="24"/>
          <w:lang w:val="en-US"/>
        </w:rPr>
        <w:t>Concept is abstract and general design of an object or an idea in the mind (TDK, 2018). In other words, the concept is an abstract unit of thought in which people visualize objects and ideas in their minds (Ülgen,2001; Yağbasan</w:t>
      </w:r>
      <w:r w:rsidR="00117F36">
        <w:rPr>
          <w:rFonts w:ascii="Times New Roman" w:hAnsi="Times New Roman"/>
          <w:sz w:val="24"/>
          <w:szCs w:val="24"/>
          <w:lang w:val="en-US"/>
        </w:rPr>
        <w:t xml:space="preserve"> </w:t>
      </w:r>
      <w:r w:rsidRPr="00282E23">
        <w:rPr>
          <w:rFonts w:ascii="Times New Roman" w:hAnsi="Times New Roman"/>
          <w:sz w:val="24"/>
          <w:szCs w:val="24"/>
          <w:lang w:val="en-US"/>
        </w:rPr>
        <w:t>&amp;</w:t>
      </w:r>
      <w:r w:rsidR="00117F36">
        <w:rPr>
          <w:rFonts w:ascii="Times New Roman" w:hAnsi="Times New Roman"/>
          <w:sz w:val="24"/>
          <w:szCs w:val="24"/>
          <w:lang w:val="en-US"/>
        </w:rPr>
        <w:t xml:space="preserve"> </w:t>
      </w:r>
      <w:r w:rsidRPr="00282E23">
        <w:rPr>
          <w:rFonts w:ascii="Times New Roman" w:hAnsi="Times New Roman"/>
          <w:sz w:val="24"/>
          <w:szCs w:val="24"/>
          <w:lang w:val="en-US"/>
        </w:rPr>
        <w:t>Gülçiçek, 2003).</w:t>
      </w:r>
    </w:p>
    <w:p w:rsidR="0031368C" w:rsidRPr="00282E23" w:rsidRDefault="0031368C" w:rsidP="0031368C">
      <w:pPr>
        <w:autoSpaceDE w:val="0"/>
        <w:autoSpaceDN w:val="0"/>
        <w:adjustRightInd w:val="0"/>
        <w:spacing w:line="360" w:lineRule="auto"/>
        <w:ind w:firstLine="708"/>
        <w:jc w:val="both"/>
        <w:rPr>
          <w:rFonts w:ascii="Times New Roman" w:hAnsi="Times New Roman"/>
          <w:sz w:val="24"/>
          <w:szCs w:val="24"/>
          <w:lang w:val="en-US"/>
        </w:rPr>
      </w:pPr>
      <w:r w:rsidRPr="00282E23">
        <w:rPr>
          <w:rFonts w:ascii="Times New Roman" w:hAnsi="Times New Roman"/>
          <w:sz w:val="24"/>
          <w:szCs w:val="24"/>
          <w:lang w:val="en-US"/>
        </w:rPr>
        <w:t>One of the main objectives of science education is to enable students understand the concepts in science and apply it. Therefore, it is important to reveal the concepts that students have about the subject before teaching science topics (Yağbasan</w:t>
      </w:r>
      <w:r w:rsidR="00117F36">
        <w:rPr>
          <w:rFonts w:ascii="Times New Roman" w:hAnsi="Times New Roman"/>
          <w:sz w:val="24"/>
          <w:szCs w:val="24"/>
          <w:lang w:val="en-US"/>
        </w:rPr>
        <w:t xml:space="preserve"> </w:t>
      </w:r>
      <w:r w:rsidRPr="00282E23">
        <w:rPr>
          <w:rFonts w:ascii="Times New Roman" w:hAnsi="Times New Roman"/>
          <w:sz w:val="24"/>
          <w:szCs w:val="24"/>
          <w:lang w:val="en-US"/>
        </w:rPr>
        <w:t>&amp;</w:t>
      </w:r>
      <w:r w:rsidR="00117F36">
        <w:rPr>
          <w:rFonts w:ascii="Times New Roman" w:hAnsi="Times New Roman"/>
          <w:sz w:val="24"/>
          <w:szCs w:val="24"/>
          <w:lang w:val="en-US"/>
        </w:rPr>
        <w:t xml:space="preserve"> </w:t>
      </w:r>
      <w:r w:rsidRPr="00282E23">
        <w:rPr>
          <w:rFonts w:ascii="Times New Roman" w:hAnsi="Times New Roman"/>
          <w:sz w:val="24"/>
          <w:szCs w:val="24"/>
          <w:lang w:val="en-US"/>
        </w:rPr>
        <w:t>Gülçiçek, 2003).</w:t>
      </w:r>
    </w:p>
    <w:p w:rsidR="0031368C" w:rsidRPr="00282E23" w:rsidRDefault="0031368C" w:rsidP="0031368C">
      <w:pPr>
        <w:autoSpaceDE w:val="0"/>
        <w:autoSpaceDN w:val="0"/>
        <w:adjustRightInd w:val="0"/>
        <w:spacing w:line="360" w:lineRule="auto"/>
        <w:ind w:firstLine="708"/>
        <w:jc w:val="both"/>
        <w:rPr>
          <w:rFonts w:ascii="Times New Roman" w:hAnsi="Times New Roman"/>
          <w:sz w:val="24"/>
          <w:szCs w:val="24"/>
          <w:lang w:val="en-US"/>
        </w:rPr>
      </w:pPr>
      <w:r w:rsidRPr="00282E23">
        <w:rPr>
          <w:rFonts w:ascii="Times New Roman" w:hAnsi="Times New Roman"/>
          <w:sz w:val="24"/>
          <w:szCs w:val="24"/>
          <w:lang w:val="en-US"/>
        </w:rPr>
        <w:t>When the science course gains are examined, it is observed that it contains both concrete and abstract concepts (Ministry of Education; 2013, 2018). Some researches reveal that abstract concepts are not fully understood by students. (Bell, 1985; Marek, 1986; Osborne &amp; Cosgrove, 1983, retrieved from Bacanak et al, 2004).</w:t>
      </w:r>
    </w:p>
    <w:p w:rsidR="00AF2AA5" w:rsidRDefault="0031368C" w:rsidP="00AF2AA5">
      <w:pPr>
        <w:autoSpaceDE w:val="0"/>
        <w:autoSpaceDN w:val="0"/>
        <w:adjustRightInd w:val="0"/>
        <w:spacing w:line="360" w:lineRule="auto"/>
        <w:ind w:firstLine="708"/>
        <w:jc w:val="both"/>
        <w:rPr>
          <w:rFonts w:ascii="Times New Roman" w:hAnsi="Times New Roman"/>
          <w:sz w:val="24"/>
          <w:szCs w:val="24"/>
          <w:lang w:val="en-US"/>
        </w:rPr>
      </w:pPr>
      <w:r w:rsidRPr="00282E23">
        <w:rPr>
          <w:rFonts w:ascii="Times New Roman" w:hAnsi="Times New Roman"/>
          <w:sz w:val="24"/>
          <w:szCs w:val="24"/>
          <w:lang w:val="en-US"/>
        </w:rPr>
        <w:t>Depending on reasons such as the student's daily life and experiences, beliefs, learning environments, undeveloped mental skills and efforts to make sense of the concepts, the concept in the student's mind conflicts with the nature of science and scientific knowledge. The student assigns false meanings to scientific knowledge, in this process.</w:t>
      </w:r>
      <w:r w:rsidR="00117F36">
        <w:rPr>
          <w:rFonts w:ascii="Times New Roman" w:hAnsi="Times New Roman"/>
          <w:sz w:val="24"/>
          <w:szCs w:val="24"/>
          <w:lang w:val="en-US"/>
        </w:rPr>
        <w:t xml:space="preserve"> </w:t>
      </w:r>
      <w:r w:rsidRPr="00282E23">
        <w:rPr>
          <w:rFonts w:ascii="Times New Roman" w:hAnsi="Times New Roman"/>
          <w:sz w:val="24"/>
          <w:szCs w:val="24"/>
          <w:lang w:val="en-US"/>
        </w:rPr>
        <w:t>Such non-scientific interpretation process is explained by the term misconception. (Ercan, Taşdere</w:t>
      </w:r>
      <w:r w:rsidR="00D243E4">
        <w:rPr>
          <w:rFonts w:ascii="Times New Roman" w:hAnsi="Times New Roman"/>
          <w:sz w:val="24"/>
          <w:szCs w:val="24"/>
          <w:lang w:val="en-US"/>
        </w:rPr>
        <w:t xml:space="preserve"> </w:t>
      </w:r>
      <w:r w:rsidRPr="00282E23">
        <w:rPr>
          <w:rFonts w:ascii="Times New Roman" w:hAnsi="Times New Roman"/>
          <w:sz w:val="24"/>
          <w:szCs w:val="24"/>
          <w:lang w:val="en-US"/>
        </w:rPr>
        <w:t>&amp;</w:t>
      </w:r>
      <w:r w:rsidR="00D243E4">
        <w:rPr>
          <w:rFonts w:ascii="Times New Roman" w:hAnsi="Times New Roman"/>
          <w:sz w:val="24"/>
          <w:szCs w:val="24"/>
          <w:lang w:val="en-US"/>
        </w:rPr>
        <w:t xml:space="preserve"> </w:t>
      </w:r>
      <w:r w:rsidRPr="00282E23">
        <w:rPr>
          <w:rFonts w:ascii="Times New Roman" w:hAnsi="Times New Roman"/>
          <w:sz w:val="24"/>
          <w:szCs w:val="24"/>
          <w:lang w:val="en-US"/>
        </w:rPr>
        <w:t>Ercan, 2010).</w:t>
      </w:r>
    </w:p>
    <w:p w:rsidR="0031368C" w:rsidRDefault="0031368C" w:rsidP="00AF2AA5">
      <w:pPr>
        <w:autoSpaceDE w:val="0"/>
        <w:autoSpaceDN w:val="0"/>
        <w:adjustRightInd w:val="0"/>
        <w:spacing w:line="360" w:lineRule="auto"/>
        <w:ind w:firstLine="708"/>
        <w:jc w:val="both"/>
        <w:rPr>
          <w:rFonts w:ascii="Times New Roman" w:hAnsi="Times New Roman"/>
          <w:sz w:val="24"/>
          <w:szCs w:val="24"/>
          <w:lang w:val="en-US"/>
        </w:rPr>
      </w:pPr>
      <w:r w:rsidRPr="00282E23">
        <w:rPr>
          <w:rFonts w:ascii="Times New Roman" w:hAnsi="Times New Roman"/>
          <w:sz w:val="24"/>
          <w:szCs w:val="24"/>
          <w:lang w:val="en-US"/>
        </w:rPr>
        <w:t>Many methods are used to determine students' misconceptions. Although achievement test is a frequently used method, it is not sufficient to determine misconceptions. Because if the student explains his / her own misconceptions and states that he / she is sure of his / her answer, it can be said that the student has misconceptions (Demirci</w:t>
      </w:r>
      <w:r w:rsidR="00117F36">
        <w:rPr>
          <w:rFonts w:ascii="Times New Roman" w:hAnsi="Times New Roman"/>
          <w:sz w:val="24"/>
          <w:szCs w:val="24"/>
          <w:lang w:val="en-US"/>
        </w:rPr>
        <w:t xml:space="preserve"> </w:t>
      </w:r>
      <w:r w:rsidRPr="00282E23">
        <w:rPr>
          <w:rFonts w:ascii="Times New Roman" w:hAnsi="Times New Roman"/>
          <w:sz w:val="24"/>
          <w:szCs w:val="24"/>
          <w:lang w:val="en-US"/>
        </w:rPr>
        <w:t>&amp;</w:t>
      </w:r>
      <w:r w:rsidR="00117F36">
        <w:rPr>
          <w:rFonts w:ascii="Times New Roman" w:hAnsi="Times New Roman"/>
          <w:sz w:val="24"/>
          <w:szCs w:val="24"/>
          <w:lang w:val="en-US"/>
        </w:rPr>
        <w:t xml:space="preserve"> </w:t>
      </w:r>
      <w:r w:rsidRPr="00282E23">
        <w:rPr>
          <w:rFonts w:ascii="Times New Roman" w:hAnsi="Times New Roman"/>
          <w:sz w:val="24"/>
          <w:szCs w:val="24"/>
          <w:lang w:val="en-US"/>
        </w:rPr>
        <w:t>Efe, 2007; Eryılmaz</w:t>
      </w:r>
      <w:r w:rsidR="00117F36">
        <w:rPr>
          <w:rFonts w:ascii="Times New Roman" w:hAnsi="Times New Roman"/>
          <w:sz w:val="24"/>
          <w:szCs w:val="24"/>
          <w:lang w:val="en-US"/>
        </w:rPr>
        <w:t xml:space="preserve"> </w:t>
      </w:r>
      <w:r w:rsidRPr="00282E23">
        <w:rPr>
          <w:rFonts w:ascii="Times New Roman" w:hAnsi="Times New Roman"/>
          <w:sz w:val="24"/>
          <w:szCs w:val="24"/>
          <w:lang w:val="en-US"/>
        </w:rPr>
        <w:t>&amp;</w:t>
      </w:r>
      <w:r w:rsidR="00117F36">
        <w:rPr>
          <w:rFonts w:ascii="Times New Roman" w:hAnsi="Times New Roman"/>
          <w:sz w:val="24"/>
          <w:szCs w:val="24"/>
          <w:lang w:val="en-US"/>
        </w:rPr>
        <w:t xml:space="preserve"> </w:t>
      </w:r>
      <w:r w:rsidRPr="00282E23">
        <w:rPr>
          <w:rFonts w:ascii="Times New Roman" w:hAnsi="Times New Roman"/>
          <w:sz w:val="24"/>
          <w:szCs w:val="24"/>
          <w:lang w:val="en-US"/>
        </w:rPr>
        <w:t>Sürmeli, 2002; Karataş, Köse</w:t>
      </w:r>
      <w:r w:rsidR="00117F36">
        <w:rPr>
          <w:rFonts w:ascii="Times New Roman" w:hAnsi="Times New Roman"/>
          <w:sz w:val="24"/>
          <w:szCs w:val="24"/>
          <w:lang w:val="en-US"/>
        </w:rPr>
        <w:t xml:space="preserve"> </w:t>
      </w:r>
      <w:r w:rsidRPr="00282E23">
        <w:rPr>
          <w:rFonts w:ascii="Times New Roman" w:hAnsi="Times New Roman"/>
          <w:sz w:val="24"/>
          <w:szCs w:val="24"/>
          <w:lang w:val="en-US"/>
        </w:rPr>
        <w:t>&amp;</w:t>
      </w:r>
      <w:r w:rsidR="00117F36">
        <w:rPr>
          <w:rFonts w:ascii="Times New Roman" w:hAnsi="Times New Roman"/>
          <w:sz w:val="24"/>
          <w:szCs w:val="24"/>
          <w:lang w:val="en-US"/>
        </w:rPr>
        <w:t xml:space="preserve"> </w:t>
      </w:r>
      <w:r w:rsidRPr="00282E23">
        <w:rPr>
          <w:rFonts w:ascii="Times New Roman" w:hAnsi="Times New Roman"/>
          <w:sz w:val="24"/>
          <w:szCs w:val="24"/>
          <w:lang w:val="en-US"/>
        </w:rPr>
        <w:t xml:space="preserve">Coştu, 2003). Although there are researches conducted in order to determine students' misconceptions in science subjects, researches on </w:t>
      </w:r>
      <w:r w:rsidRPr="00282E23">
        <w:rPr>
          <w:rFonts w:ascii="Times New Roman" w:hAnsi="Times New Roman"/>
          <w:bCs/>
          <w:sz w:val="24"/>
          <w:szCs w:val="24"/>
          <w:lang w:val="en-US"/>
        </w:rPr>
        <w:t xml:space="preserve">misconceptions of fifth grade students about the “Let’s Travel and Learn about the Living World” </w:t>
      </w:r>
      <w:r w:rsidRPr="00282E23">
        <w:rPr>
          <w:rFonts w:ascii="Times New Roman" w:hAnsi="Times New Roman"/>
          <w:sz w:val="24"/>
          <w:szCs w:val="24"/>
          <w:lang w:val="en-US"/>
        </w:rPr>
        <w:t>unit is insufficient after the 2013 curriculum change. Based on this deficiency, this research was conducted to determine the answer to the question of What kind of misconceptions the fifth-grade students have about the "</w:t>
      </w:r>
      <w:r w:rsidRPr="00282E23">
        <w:rPr>
          <w:rFonts w:ascii="Times New Roman" w:hAnsi="Times New Roman"/>
          <w:bCs/>
          <w:sz w:val="24"/>
          <w:szCs w:val="24"/>
          <w:lang w:val="en-US"/>
        </w:rPr>
        <w:t xml:space="preserve"> Let’s Travel and Learn about the Living World</w:t>
      </w:r>
      <w:r w:rsidRPr="00282E23">
        <w:rPr>
          <w:rFonts w:ascii="Times New Roman" w:hAnsi="Times New Roman"/>
          <w:sz w:val="24"/>
          <w:szCs w:val="24"/>
          <w:lang w:val="en-US"/>
        </w:rPr>
        <w:t xml:space="preserve"> " unit.</w:t>
      </w:r>
    </w:p>
    <w:p w:rsidR="00976865" w:rsidRDefault="00976865" w:rsidP="0031368C">
      <w:pPr>
        <w:spacing w:line="360" w:lineRule="auto"/>
        <w:jc w:val="both"/>
        <w:rPr>
          <w:rFonts w:ascii="Times New Roman" w:hAnsi="Times New Roman"/>
          <w:sz w:val="24"/>
          <w:szCs w:val="24"/>
          <w:lang w:val="en-US"/>
        </w:rPr>
      </w:pPr>
    </w:p>
    <w:p w:rsidR="00976865" w:rsidRPr="00282E23" w:rsidRDefault="00976865" w:rsidP="0031368C">
      <w:pPr>
        <w:spacing w:line="360" w:lineRule="auto"/>
        <w:jc w:val="both"/>
        <w:rPr>
          <w:rFonts w:ascii="Times New Roman" w:hAnsi="Times New Roman"/>
          <w:sz w:val="24"/>
          <w:szCs w:val="24"/>
          <w:lang w:val="en-US"/>
        </w:rPr>
      </w:pPr>
    </w:p>
    <w:p w:rsidR="0031368C" w:rsidRPr="00282E23" w:rsidRDefault="0031368C" w:rsidP="0031368C">
      <w:pPr>
        <w:autoSpaceDE w:val="0"/>
        <w:autoSpaceDN w:val="0"/>
        <w:adjustRightInd w:val="0"/>
        <w:spacing w:after="0" w:line="360" w:lineRule="auto"/>
        <w:jc w:val="center"/>
        <w:rPr>
          <w:rFonts w:ascii="Times New Roman" w:hAnsi="Times New Roman"/>
          <w:b/>
          <w:sz w:val="24"/>
          <w:szCs w:val="24"/>
          <w:lang w:val="en-US"/>
        </w:rPr>
      </w:pPr>
      <w:r w:rsidRPr="00282E23">
        <w:rPr>
          <w:rFonts w:ascii="Times New Roman" w:hAnsi="Times New Roman"/>
          <w:b/>
          <w:sz w:val="24"/>
          <w:szCs w:val="24"/>
          <w:lang w:val="en-US"/>
        </w:rPr>
        <w:lastRenderedPageBreak/>
        <w:t>Method</w:t>
      </w:r>
    </w:p>
    <w:p w:rsidR="0031368C" w:rsidRPr="00282E23" w:rsidRDefault="0031368C" w:rsidP="0031368C">
      <w:pPr>
        <w:spacing w:after="0" w:line="360" w:lineRule="auto"/>
        <w:ind w:firstLine="708"/>
        <w:jc w:val="both"/>
        <w:rPr>
          <w:rFonts w:ascii="Times New Roman" w:hAnsi="Times New Roman"/>
          <w:bCs/>
          <w:sz w:val="24"/>
          <w:szCs w:val="24"/>
          <w:lang w:val="en-US"/>
        </w:rPr>
      </w:pPr>
      <w:r w:rsidRPr="00282E23">
        <w:rPr>
          <w:rFonts w:ascii="Times New Roman" w:hAnsi="Times New Roman"/>
          <w:bCs/>
          <w:sz w:val="24"/>
          <w:szCs w:val="24"/>
          <w:lang w:val="en-US"/>
        </w:rPr>
        <w:t>In this research, qualitative and quantitative research methods were used together. Qualitative data were obtained through semi-structured interviews, while the 23-item three-tier concept achievement test was used to obtain quantitative data. 226 secondary school 5th grade students which from three different schools participated in the study conducted in Samsun in the 2014-2015 academic years.</w:t>
      </w:r>
    </w:p>
    <w:p w:rsidR="0031368C" w:rsidRPr="00282E23" w:rsidRDefault="0031368C" w:rsidP="0031368C">
      <w:pPr>
        <w:spacing w:after="0" w:line="360" w:lineRule="auto"/>
        <w:ind w:firstLine="708"/>
        <w:jc w:val="both"/>
        <w:rPr>
          <w:rFonts w:ascii="Times New Roman" w:hAnsi="Times New Roman"/>
          <w:bCs/>
          <w:sz w:val="24"/>
          <w:szCs w:val="24"/>
          <w:lang w:val="en-US"/>
        </w:rPr>
      </w:pPr>
      <w:r w:rsidRPr="00282E23">
        <w:rPr>
          <w:rFonts w:ascii="Times New Roman" w:hAnsi="Times New Roman"/>
          <w:bCs/>
          <w:sz w:val="24"/>
          <w:szCs w:val="24"/>
          <w:lang w:val="en-US"/>
        </w:rPr>
        <w:t>In the three-tier test, the response to each tier of the question was considered. By using the macro application developed in MS Excel program, findings have been reached in four categories: misconceptions, scientific knowledge, lucky answer and lack of knowledge.</w:t>
      </w:r>
    </w:p>
    <w:p w:rsidR="0031368C" w:rsidRPr="00282E23" w:rsidRDefault="0031368C" w:rsidP="0031368C">
      <w:pPr>
        <w:spacing w:after="0" w:line="360" w:lineRule="auto"/>
        <w:ind w:firstLine="708"/>
        <w:jc w:val="both"/>
        <w:rPr>
          <w:rFonts w:ascii="Times New Roman" w:hAnsi="Times New Roman"/>
          <w:bCs/>
          <w:sz w:val="24"/>
          <w:szCs w:val="24"/>
          <w:lang w:val="en-US"/>
        </w:rPr>
      </w:pPr>
      <w:r w:rsidRPr="00282E23">
        <w:rPr>
          <w:rFonts w:ascii="Times New Roman" w:hAnsi="Times New Roman"/>
          <w:bCs/>
          <w:sz w:val="24"/>
          <w:szCs w:val="24"/>
          <w:lang w:val="en-US"/>
        </w:rPr>
        <w:t>In addition, in order to determine students' misconceptions, semi-structured interviews were conducted with the students after the unit was processed. The data obtained from the interviews were analyzed descriptively.</w:t>
      </w:r>
    </w:p>
    <w:p w:rsidR="0031368C" w:rsidRPr="00282E23" w:rsidRDefault="0031368C" w:rsidP="0031368C">
      <w:pPr>
        <w:autoSpaceDE w:val="0"/>
        <w:autoSpaceDN w:val="0"/>
        <w:adjustRightInd w:val="0"/>
        <w:spacing w:after="0" w:line="360" w:lineRule="auto"/>
        <w:jc w:val="center"/>
        <w:rPr>
          <w:rFonts w:ascii="Times New Roman" w:hAnsi="Times New Roman"/>
          <w:b/>
          <w:sz w:val="24"/>
          <w:szCs w:val="24"/>
          <w:lang w:val="en-US"/>
        </w:rPr>
      </w:pPr>
      <w:r w:rsidRPr="00282E23">
        <w:rPr>
          <w:rFonts w:ascii="Times New Roman" w:hAnsi="Times New Roman"/>
          <w:b/>
          <w:sz w:val="24"/>
          <w:szCs w:val="24"/>
          <w:lang w:val="en-US"/>
        </w:rPr>
        <w:t>Findings</w:t>
      </w:r>
    </w:p>
    <w:p w:rsidR="0031368C" w:rsidRPr="00282E23" w:rsidRDefault="0031368C" w:rsidP="0031368C">
      <w:pPr>
        <w:spacing w:line="360" w:lineRule="auto"/>
        <w:ind w:firstLine="708"/>
        <w:jc w:val="both"/>
        <w:rPr>
          <w:rFonts w:ascii="Times New Roman" w:hAnsi="Times New Roman"/>
          <w:sz w:val="24"/>
          <w:szCs w:val="28"/>
          <w:lang w:val="en-US"/>
        </w:rPr>
      </w:pPr>
      <w:r w:rsidRPr="00282E23">
        <w:rPr>
          <w:rFonts w:ascii="Times New Roman" w:hAnsi="Times New Roman"/>
          <w:sz w:val="24"/>
          <w:szCs w:val="24"/>
          <w:lang w:val="en-US"/>
        </w:rPr>
        <w:t xml:space="preserve">When </w:t>
      </w:r>
      <w:r w:rsidR="001C6994" w:rsidRPr="001C6994">
        <w:rPr>
          <w:rFonts w:ascii="Times New Roman" w:hAnsi="Times New Roman" w:cs="Times New Roman"/>
          <w:sz w:val="24"/>
        </w:rPr>
        <w:t>Table 3</w:t>
      </w:r>
      <w:r w:rsidRPr="001C6994">
        <w:rPr>
          <w:rFonts w:ascii="Times New Roman" w:hAnsi="Times New Roman" w:cs="Times New Roman"/>
          <w:sz w:val="28"/>
          <w:szCs w:val="28"/>
          <w:lang w:val="en-US"/>
        </w:rPr>
        <w:t xml:space="preserve"> </w:t>
      </w:r>
      <w:r w:rsidRPr="00282E23">
        <w:rPr>
          <w:rFonts w:ascii="Times New Roman" w:hAnsi="Times New Roman"/>
          <w:sz w:val="24"/>
          <w:szCs w:val="28"/>
          <w:lang w:val="en-US"/>
        </w:rPr>
        <w:t xml:space="preserve">is examined, it is seen that the students' correct answer rate of question items is higher when the question is evaluated as a single item. Percentage of misconceptions in questions 5., 7., 9., 16. and 23. on the subject of “Let's Know Living Things" and 10, 13, 14, 15, 20 and 22 on subject of “Human and Environment” is over </w:t>
      </w:r>
      <w:r w:rsidRPr="001C6994">
        <w:rPr>
          <w:rFonts w:ascii="Times New Roman" w:hAnsi="Times New Roman" w:cs="Times New Roman"/>
          <w:sz w:val="24"/>
          <w:szCs w:val="24"/>
          <w:lang w:val="en-US"/>
        </w:rPr>
        <w:t>20. (</w:t>
      </w:r>
      <w:r w:rsidR="001C6994" w:rsidRPr="001C6994">
        <w:rPr>
          <w:rFonts w:ascii="Times New Roman" w:hAnsi="Times New Roman" w:cs="Times New Roman"/>
          <w:sz w:val="24"/>
          <w:szCs w:val="24"/>
        </w:rPr>
        <w:t>Table 3</w:t>
      </w:r>
      <w:r w:rsidRPr="001C6994">
        <w:rPr>
          <w:rFonts w:ascii="Times New Roman" w:hAnsi="Times New Roman" w:cs="Times New Roman"/>
          <w:sz w:val="24"/>
          <w:szCs w:val="24"/>
          <w:lang w:val="en-US"/>
        </w:rPr>
        <w:t>).</w:t>
      </w:r>
    </w:p>
    <w:p w:rsidR="00AF2AA5" w:rsidRDefault="0031368C" w:rsidP="00AF2AA5">
      <w:pPr>
        <w:spacing w:line="360" w:lineRule="auto"/>
        <w:ind w:firstLine="708"/>
        <w:jc w:val="both"/>
        <w:rPr>
          <w:rFonts w:ascii="Times New Roman" w:hAnsi="Times New Roman"/>
          <w:sz w:val="24"/>
          <w:szCs w:val="28"/>
          <w:lang w:val="en-US"/>
        </w:rPr>
      </w:pPr>
      <w:r w:rsidRPr="00282E23">
        <w:rPr>
          <w:rFonts w:ascii="Times New Roman" w:hAnsi="Times New Roman"/>
          <w:sz w:val="24"/>
          <w:szCs w:val="28"/>
          <w:lang w:val="en-US"/>
        </w:rPr>
        <w:t xml:space="preserve">Twelve questions which were found to be misconceptions were examined in detail. Data tables showing the response frequencies of the students were obtained. The data are presented in </w:t>
      </w:r>
      <w:r w:rsidR="001C6994">
        <w:rPr>
          <w:rFonts w:ascii="Times New Roman" w:hAnsi="Times New Roman"/>
          <w:sz w:val="24"/>
          <w:szCs w:val="28"/>
          <w:lang w:val="en-US"/>
        </w:rPr>
        <w:t xml:space="preserve">Table 4 </w:t>
      </w:r>
      <w:r w:rsidRPr="00282E23">
        <w:rPr>
          <w:rFonts w:ascii="Times New Roman" w:hAnsi="Times New Roman"/>
          <w:sz w:val="24"/>
          <w:szCs w:val="28"/>
          <w:lang w:val="en-US"/>
        </w:rPr>
        <w:t>to</w:t>
      </w:r>
      <w:r w:rsidR="00DE53CE">
        <w:rPr>
          <w:rFonts w:ascii="Times New Roman" w:hAnsi="Times New Roman"/>
          <w:sz w:val="24"/>
          <w:szCs w:val="28"/>
          <w:lang w:val="en-US"/>
        </w:rPr>
        <w:t xml:space="preserve"> </w:t>
      </w:r>
      <w:r w:rsidR="00B647FF">
        <w:rPr>
          <w:rFonts w:ascii="Times New Roman" w:hAnsi="Times New Roman"/>
          <w:sz w:val="24"/>
          <w:szCs w:val="28"/>
          <w:lang w:val="en-US"/>
        </w:rPr>
        <w:t>Table 15</w:t>
      </w:r>
      <w:r w:rsidRPr="00282E23">
        <w:rPr>
          <w:rFonts w:ascii="Times New Roman" w:hAnsi="Times New Roman"/>
          <w:sz w:val="24"/>
          <w:szCs w:val="28"/>
          <w:lang w:val="en-US"/>
        </w:rPr>
        <w:t xml:space="preserve"> respectively. At the end of each table, students' misconceptions about the related question were listed.</w:t>
      </w:r>
    </w:p>
    <w:p w:rsidR="0031368C" w:rsidRPr="00282E23" w:rsidRDefault="00117F36" w:rsidP="00AF2AA5">
      <w:pPr>
        <w:spacing w:line="360" w:lineRule="auto"/>
        <w:ind w:firstLine="708"/>
        <w:jc w:val="both"/>
        <w:rPr>
          <w:rFonts w:ascii="Times New Roman" w:hAnsi="Times New Roman"/>
          <w:sz w:val="24"/>
          <w:szCs w:val="28"/>
          <w:lang w:val="en-US"/>
        </w:rPr>
      </w:pPr>
      <w:r w:rsidRPr="00117F36">
        <w:rPr>
          <w:rFonts w:ascii="Times New Roman" w:hAnsi="Times New Roman" w:cs="Times New Roman"/>
          <w:sz w:val="24"/>
          <w:szCs w:val="24"/>
          <w:lang w:val="en-US"/>
        </w:rPr>
        <w:t>When</w:t>
      </w:r>
      <w:r w:rsidRPr="00117F36">
        <w:rPr>
          <w:rFonts w:ascii="Times New Roman" w:hAnsi="Times New Roman" w:cs="Times New Roman"/>
          <w:sz w:val="24"/>
          <w:szCs w:val="24"/>
        </w:rPr>
        <w:t xml:space="preserve"> </w:t>
      </w:r>
      <w:r w:rsidRPr="00117F36">
        <w:rPr>
          <w:rFonts w:ascii="Times New Roman" w:hAnsi="Times New Roman" w:cs="Times New Roman"/>
          <w:sz w:val="24"/>
          <w:szCs w:val="24"/>
          <w:lang w:val="en-US"/>
        </w:rPr>
        <w:t>the</w:t>
      </w:r>
      <w:r w:rsidRPr="00117F36">
        <w:rPr>
          <w:rFonts w:ascii="Times New Roman" w:hAnsi="Times New Roman" w:cs="Times New Roman"/>
          <w:sz w:val="24"/>
          <w:szCs w:val="24"/>
        </w:rPr>
        <w:t xml:space="preserve"> data </w:t>
      </w:r>
      <w:r w:rsidRPr="00117F36">
        <w:rPr>
          <w:rFonts w:ascii="Times New Roman" w:hAnsi="Times New Roman" w:cs="Times New Roman"/>
          <w:sz w:val="24"/>
          <w:szCs w:val="24"/>
          <w:lang w:val="en-US"/>
        </w:rPr>
        <w:t>obtained</w:t>
      </w:r>
      <w:r w:rsidRPr="00A22467">
        <w:rPr>
          <w:rFonts w:ascii="Times New Roman" w:hAnsi="Times New Roman" w:cs="Times New Roman"/>
          <w:sz w:val="24"/>
          <w:szCs w:val="24"/>
          <w:lang w:val="en-US"/>
        </w:rPr>
        <w:t xml:space="preserve"> from</w:t>
      </w:r>
      <w:r w:rsidRPr="00117F36">
        <w:rPr>
          <w:rFonts w:ascii="Times New Roman" w:hAnsi="Times New Roman" w:cs="Times New Roman"/>
          <w:sz w:val="24"/>
          <w:szCs w:val="24"/>
        </w:rPr>
        <w:t xml:space="preserve"> semi</w:t>
      </w:r>
      <w:r w:rsidRPr="00A22467">
        <w:rPr>
          <w:rFonts w:ascii="Times New Roman" w:hAnsi="Times New Roman" w:cs="Times New Roman"/>
          <w:sz w:val="24"/>
          <w:szCs w:val="24"/>
          <w:lang w:val="en-US"/>
        </w:rPr>
        <w:t>-structured interviews with</w:t>
      </w:r>
      <w:r w:rsidRPr="00A22467">
        <w:rPr>
          <w:rFonts w:ascii="Times New Roman" w:hAnsi="Times New Roman" w:cs="Times New Roman"/>
          <w:sz w:val="24"/>
          <w:szCs w:val="24"/>
          <w:lang w:val="en-AU"/>
        </w:rPr>
        <w:t xml:space="preserve"> forty</w:t>
      </w:r>
      <w:r w:rsidRPr="00117F36">
        <w:rPr>
          <w:rFonts w:ascii="Times New Roman" w:hAnsi="Times New Roman" w:cs="Times New Roman"/>
          <w:sz w:val="24"/>
          <w:szCs w:val="24"/>
        </w:rPr>
        <w:t>-nine</w:t>
      </w:r>
      <w:r w:rsidRPr="00A22467">
        <w:rPr>
          <w:rFonts w:ascii="Times New Roman" w:hAnsi="Times New Roman" w:cs="Times New Roman"/>
          <w:sz w:val="24"/>
          <w:szCs w:val="24"/>
          <w:lang w:val="en-US"/>
        </w:rPr>
        <w:t xml:space="preserve"> students were analyzed descriptively</w:t>
      </w:r>
      <w:r w:rsidRPr="00117F36">
        <w:rPr>
          <w:rFonts w:ascii="Times New Roman" w:hAnsi="Times New Roman" w:cs="Times New Roman"/>
          <w:sz w:val="24"/>
          <w:szCs w:val="24"/>
        </w:rPr>
        <w:t>, it</w:t>
      </w:r>
      <w:r w:rsidRPr="00A22467">
        <w:rPr>
          <w:rFonts w:ascii="Times New Roman" w:hAnsi="Times New Roman" w:cs="Times New Roman"/>
          <w:sz w:val="24"/>
          <w:szCs w:val="24"/>
          <w:lang w:val="en-US"/>
        </w:rPr>
        <w:t xml:space="preserve"> was observed that twenty-six students</w:t>
      </w:r>
      <w:r w:rsidRPr="00117F36">
        <w:rPr>
          <w:rFonts w:ascii="Times New Roman" w:hAnsi="Times New Roman" w:cs="Times New Roman"/>
          <w:sz w:val="24"/>
          <w:szCs w:val="24"/>
        </w:rPr>
        <w:t xml:space="preserve"> had</w:t>
      </w:r>
      <w:r w:rsidRPr="00A22467">
        <w:rPr>
          <w:rFonts w:ascii="Times New Roman" w:hAnsi="Times New Roman" w:cs="Times New Roman"/>
          <w:sz w:val="24"/>
          <w:szCs w:val="24"/>
          <w:lang w:val="en-US"/>
        </w:rPr>
        <w:t xml:space="preserve"> the misconception after the learning process</w:t>
      </w:r>
      <w:r w:rsidRPr="00117F36">
        <w:rPr>
          <w:rFonts w:ascii="Times New Roman" w:hAnsi="Times New Roman" w:cs="Times New Roman"/>
          <w:sz w:val="24"/>
          <w:szCs w:val="24"/>
        </w:rPr>
        <w:t xml:space="preserve">. </w:t>
      </w:r>
      <w:r w:rsidR="0031368C" w:rsidRPr="00117F36">
        <w:rPr>
          <w:rFonts w:ascii="Times New Roman" w:hAnsi="Times New Roman" w:cs="Times New Roman"/>
          <w:sz w:val="24"/>
          <w:szCs w:val="24"/>
          <w:lang w:val="en-US"/>
        </w:rPr>
        <w:t xml:space="preserve">It was observed that the students expressed some misconceptions determined in the three-tier test in the interview. Such as </w:t>
      </w:r>
      <w:r w:rsidR="0031368C" w:rsidRPr="00117F36">
        <w:rPr>
          <w:rFonts w:ascii="Times New Roman" w:hAnsi="Times New Roman" w:cs="Times New Roman"/>
          <w:i/>
          <w:sz w:val="24"/>
          <w:szCs w:val="24"/>
          <w:lang w:val="en-US"/>
        </w:rPr>
        <w:t xml:space="preserve">Bat is a bird </w:t>
      </w:r>
      <w:r w:rsidR="0031368C" w:rsidRPr="00117F36">
        <w:rPr>
          <w:rFonts w:ascii="Times New Roman" w:hAnsi="Times New Roman" w:cs="Times New Roman"/>
          <w:sz w:val="24"/>
          <w:szCs w:val="24"/>
          <w:lang w:val="en-US"/>
        </w:rPr>
        <w:t>(</w:t>
      </w:r>
      <w:r w:rsidR="001C6994">
        <w:rPr>
          <w:rFonts w:ascii="Times New Roman" w:hAnsi="Times New Roman" w:cs="Times New Roman"/>
          <w:sz w:val="24"/>
          <w:szCs w:val="24"/>
          <w:lang w:val="en-US"/>
        </w:rPr>
        <w:t>Table 11</w:t>
      </w:r>
      <w:r w:rsidR="0031368C" w:rsidRPr="00117F36">
        <w:rPr>
          <w:rFonts w:ascii="Times New Roman" w:hAnsi="Times New Roman" w:cs="Times New Roman"/>
          <w:sz w:val="24"/>
          <w:szCs w:val="24"/>
          <w:lang w:val="en-US"/>
        </w:rPr>
        <w:t xml:space="preserve">), </w:t>
      </w:r>
      <w:r w:rsidR="0031368C" w:rsidRPr="00117F36">
        <w:rPr>
          <w:rFonts w:ascii="Times New Roman" w:hAnsi="Times New Roman" w:cs="Times New Roman"/>
          <w:i/>
          <w:iCs/>
          <w:sz w:val="24"/>
          <w:szCs w:val="24"/>
          <w:lang w:val="en-US"/>
        </w:rPr>
        <w:t>Snake is not a vertebrate</w:t>
      </w:r>
      <w:r w:rsidR="0031368C" w:rsidRPr="00117F36">
        <w:rPr>
          <w:rFonts w:ascii="Times New Roman" w:hAnsi="Times New Roman" w:cs="Times New Roman"/>
          <w:sz w:val="24"/>
          <w:szCs w:val="24"/>
          <w:lang w:val="en-US"/>
        </w:rPr>
        <w:t xml:space="preserve">, </w:t>
      </w:r>
      <w:r w:rsidR="0031368C" w:rsidRPr="00117F36">
        <w:rPr>
          <w:rFonts w:ascii="Times New Roman" w:hAnsi="Times New Roman" w:cs="Times New Roman"/>
          <w:i/>
          <w:sz w:val="24"/>
          <w:szCs w:val="24"/>
          <w:lang w:val="en-US"/>
        </w:rPr>
        <w:t>The butterfly</w:t>
      </w:r>
      <w:r w:rsidR="0031368C" w:rsidRPr="00282E23">
        <w:rPr>
          <w:rFonts w:ascii="Times New Roman" w:hAnsi="Times New Roman"/>
          <w:i/>
          <w:sz w:val="24"/>
          <w:szCs w:val="24"/>
          <w:lang w:val="en-US"/>
        </w:rPr>
        <w:t xml:space="preserve"> is not a vertebrate because there is no bone in it. </w:t>
      </w:r>
      <w:r w:rsidR="0031368C" w:rsidRPr="00282E23">
        <w:rPr>
          <w:rFonts w:ascii="Times New Roman" w:hAnsi="Times New Roman"/>
          <w:sz w:val="24"/>
          <w:szCs w:val="24"/>
          <w:lang w:val="en-US"/>
        </w:rPr>
        <w:t>(</w:t>
      </w:r>
      <w:r w:rsidR="001C6994">
        <w:rPr>
          <w:rFonts w:ascii="Times New Roman" w:hAnsi="Times New Roman"/>
          <w:sz w:val="24"/>
          <w:szCs w:val="24"/>
          <w:lang w:val="en-US"/>
        </w:rPr>
        <w:t>Table 15</w:t>
      </w:r>
      <w:r w:rsidR="0031368C" w:rsidRPr="00282E23">
        <w:rPr>
          <w:rFonts w:ascii="Times New Roman" w:hAnsi="Times New Roman"/>
          <w:sz w:val="24"/>
          <w:szCs w:val="24"/>
          <w:lang w:val="en-US"/>
        </w:rPr>
        <w:t xml:space="preserve">). </w:t>
      </w:r>
    </w:p>
    <w:p w:rsidR="0031368C" w:rsidRPr="00282E23" w:rsidRDefault="0031368C" w:rsidP="0031368C">
      <w:pPr>
        <w:autoSpaceDE w:val="0"/>
        <w:autoSpaceDN w:val="0"/>
        <w:adjustRightInd w:val="0"/>
        <w:spacing w:after="0" w:line="360" w:lineRule="auto"/>
        <w:jc w:val="center"/>
        <w:rPr>
          <w:rFonts w:ascii="Times New Roman" w:hAnsi="Times New Roman"/>
          <w:b/>
          <w:sz w:val="24"/>
          <w:szCs w:val="24"/>
          <w:lang w:val="en-US"/>
        </w:rPr>
      </w:pPr>
      <w:r w:rsidRPr="00282E23">
        <w:rPr>
          <w:rFonts w:ascii="Times New Roman" w:hAnsi="Times New Roman"/>
          <w:b/>
          <w:sz w:val="24"/>
          <w:szCs w:val="24"/>
          <w:lang w:val="en-US"/>
        </w:rPr>
        <w:t>Discussion and Conclusion</w:t>
      </w:r>
    </w:p>
    <w:p w:rsidR="0031368C" w:rsidRPr="00282E23" w:rsidRDefault="0031368C" w:rsidP="0031368C">
      <w:pPr>
        <w:autoSpaceDE w:val="0"/>
        <w:autoSpaceDN w:val="0"/>
        <w:adjustRightInd w:val="0"/>
        <w:spacing w:after="0" w:line="360" w:lineRule="auto"/>
        <w:ind w:firstLine="708"/>
        <w:jc w:val="both"/>
        <w:rPr>
          <w:rFonts w:ascii="Times New Roman" w:hAnsi="Times New Roman"/>
          <w:sz w:val="24"/>
          <w:szCs w:val="24"/>
          <w:lang w:val="en-US"/>
        </w:rPr>
      </w:pPr>
      <w:r w:rsidRPr="00282E23">
        <w:rPr>
          <w:rFonts w:ascii="Times New Roman" w:hAnsi="Times New Roman"/>
          <w:sz w:val="24"/>
          <w:szCs w:val="24"/>
          <w:lang w:val="en-US"/>
        </w:rPr>
        <w:t>In this study, students' misconceptions about the "</w:t>
      </w:r>
      <w:r w:rsidRPr="00282E23">
        <w:rPr>
          <w:rFonts w:ascii="Times New Roman" w:hAnsi="Times New Roman"/>
          <w:bCs/>
          <w:sz w:val="24"/>
          <w:szCs w:val="24"/>
          <w:lang w:val="en-US"/>
        </w:rPr>
        <w:t xml:space="preserve">Let’s Travel and Learn </w:t>
      </w:r>
      <w:r w:rsidR="00A22467">
        <w:rPr>
          <w:rFonts w:ascii="Times New Roman" w:hAnsi="Times New Roman"/>
          <w:bCs/>
          <w:sz w:val="24"/>
          <w:szCs w:val="24"/>
          <w:lang w:val="en-US"/>
        </w:rPr>
        <w:t>a</w:t>
      </w:r>
      <w:r w:rsidRPr="00282E23">
        <w:rPr>
          <w:rFonts w:ascii="Times New Roman" w:hAnsi="Times New Roman"/>
          <w:bCs/>
          <w:sz w:val="24"/>
          <w:szCs w:val="24"/>
          <w:lang w:val="en-US"/>
        </w:rPr>
        <w:t xml:space="preserve">bout </w:t>
      </w:r>
      <w:r w:rsidR="00A22467">
        <w:rPr>
          <w:rFonts w:ascii="Times New Roman" w:hAnsi="Times New Roman"/>
          <w:bCs/>
          <w:sz w:val="24"/>
          <w:szCs w:val="24"/>
          <w:lang w:val="en-US"/>
        </w:rPr>
        <w:t>t</w:t>
      </w:r>
      <w:r w:rsidRPr="00282E23">
        <w:rPr>
          <w:rFonts w:ascii="Times New Roman" w:hAnsi="Times New Roman"/>
          <w:bCs/>
          <w:sz w:val="24"/>
          <w:szCs w:val="24"/>
          <w:lang w:val="en-US"/>
        </w:rPr>
        <w:t>he Living World</w:t>
      </w:r>
      <w:r w:rsidRPr="00282E23">
        <w:rPr>
          <w:rFonts w:ascii="Times New Roman" w:hAnsi="Times New Roman"/>
          <w:sz w:val="24"/>
          <w:szCs w:val="24"/>
          <w:lang w:val="en-US"/>
        </w:rPr>
        <w:t xml:space="preserve">" unit within the “Creatures and life” learning area were determined through three-tier concept achievement test and semi-structured interviews after processing the unit. As a result of the research, it was determined that the students had a total of forty-one misconceptions </w:t>
      </w:r>
      <w:r w:rsidRPr="00282E23">
        <w:rPr>
          <w:rFonts w:ascii="Times New Roman" w:hAnsi="Times New Roman"/>
          <w:sz w:val="24"/>
          <w:szCs w:val="24"/>
          <w:lang w:val="en-US"/>
        </w:rPr>
        <w:lastRenderedPageBreak/>
        <w:t>related to the twelve questions in the concept achievement test consisting of twenty-three questions.</w:t>
      </w:r>
    </w:p>
    <w:p w:rsidR="0031368C" w:rsidRPr="00282E23" w:rsidRDefault="0031368C" w:rsidP="0031368C">
      <w:pPr>
        <w:spacing w:line="360" w:lineRule="auto"/>
        <w:ind w:firstLine="708"/>
        <w:jc w:val="both"/>
        <w:rPr>
          <w:lang w:val="en-US"/>
        </w:rPr>
      </w:pPr>
      <w:r w:rsidRPr="00282E23">
        <w:rPr>
          <w:rFonts w:ascii="Times New Roman" w:hAnsi="Times New Roman"/>
          <w:sz w:val="24"/>
          <w:szCs w:val="24"/>
          <w:lang w:val="en-US"/>
        </w:rPr>
        <w:t xml:space="preserve">Some of the misconceptions detected are the same as the misconceptions found in previous studies Başoğlu (2017), Braund, 2010, Caner (2008), Çardak, 2002, Çetinkaya, 2010, Çinici, 2011, Dikmenli et all., 2002, ÖzdemirveÇalışkan (2018), ÖzyılmazAkamca, 2008, Saka et all., 2002, Tekkaya et all, 2000 and Ural Keleş (2009)). Some of the misconceptions are related to misconceptions previously identified by some researchers (Baysarı, 2007, Caner, 2008, Ürey et all., 2011, Yen et all., 2007). As a result of the research, twenty misconceptions about Human-Environment Relationship subject and </w:t>
      </w:r>
      <w:r w:rsidR="00BA61DA">
        <w:rPr>
          <w:rFonts w:ascii="Times New Roman" w:hAnsi="Times New Roman"/>
          <w:sz w:val="24"/>
          <w:szCs w:val="24"/>
          <w:lang w:val="en-US"/>
        </w:rPr>
        <w:t>twenty</w:t>
      </w:r>
      <w:r w:rsidRPr="00282E23">
        <w:rPr>
          <w:rFonts w:ascii="Times New Roman" w:hAnsi="Times New Roman"/>
          <w:sz w:val="24"/>
          <w:szCs w:val="24"/>
          <w:lang w:val="en-US"/>
        </w:rPr>
        <w:t xml:space="preserve"> misconceptions about the Classification of living things subject have been determined. </w:t>
      </w:r>
      <w:r w:rsidR="00BA61DA">
        <w:rPr>
          <w:rFonts w:ascii="Times New Roman" w:hAnsi="Times New Roman"/>
          <w:sz w:val="24"/>
          <w:szCs w:val="24"/>
          <w:lang w:val="en-US"/>
        </w:rPr>
        <w:t>Some of t</w:t>
      </w:r>
      <w:r w:rsidRPr="00282E23">
        <w:rPr>
          <w:rFonts w:ascii="Times New Roman" w:hAnsi="Times New Roman"/>
          <w:sz w:val="24"/>
          <w:szCs w:val="24"/>
          <w:lang w:val="en-US"/>
        </w:rPr>
        <w:t>hese misconceptions are different previously identified in the literature</w:t>
      </w:r>
      <w:r w:rsidR="00BA61DA">
        <w:rPr>
          <w:rFonts w:ascii="Times New Roman" w:hAnsi="Times New Roman"/>
          <w:sz w:val="24"/>
          <w:szCs w:val="24"/>
          <w:lang w:val="en-US"/>
        </w:rPr>
        <w:t>.</w:t>
      </w:r>
    </w:p>
    <w:sectPr w:rsidR="0031368C" w:rsidRPr="00282E23" w:rsidSect="00230757">
      <w:headerReference w:type="even" r:id="rId11"/>
      <w:headerReference w:type="default" r:id="rId12"/>
      <w:footerReference w:type="even" r:id="rId13"/>
      <w:footerReference w:type="default" r:id="rId14"/>
      <w:headerReference w:type="first" r:id="rId15"/>
      <w:footerReference w:type="first" r:id="rId16"/>
      <w:footnotePr>
        <w:numFmt w:val="chicago"/>
      </w:footnotePr>
      <w:pgSz w:w="11906" w:h="16838"/>
      <w:pgMar w:top="1417" w:right="1417" w:bottom="1417" w:left="1417" w:header="708" w:footer="708" w:gutter="0"/>
      <w:pgNumType w:start="64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607" w:rsidRDefault="00F31607" w:rsidP="0005661A">
      <w:pPr>
        <w:spacing w:after="0" w:line="240" w:lineRule="auto"/>
      </w:pPr>
      <w:r>
        <w:separator/>
      </w:r>
    </w:p>
  </w:endnote>
  <w:endnote w:type="continuationSeparator" w:id="0">
    <w:p w:rsidR="00F31607" w:rsidRDefault="00F31607" w:rsidP="0005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467" w:rsidRDefault="00A2246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242670"/>
      <w:docPartObj>
        <w:docPartGallery w:val="Page Numbers (Bottom of Page)"/>
        <w:docPartUnique/>
      </w:docPartObj>
    </w:sdtPr>
    <w:sdtEndPr>
      <w:rPr>
        <w:rFonts w:ascii="Times New Roman" w:hAnsi="Times New Roman" w:cs="Times New Roman"/>
        <w:sz w:val="24"/>
        <w:szCs w:val="24"/>
      </w:rPr>
    </w:sdtEndPr>
    <w:sdtContent>
      <w:p w:rsidR="00A22467" w:rsidRPr="00230757" w:rsidRDefault="00A22467">
        <w:pPr>
          <w:pStyle w:val="AltBilgi"/>
          <w:jc w:val="center"/>
          <w:rPr>
            <w:rFonts w:ascii="Times New Roman" w:hAnsi="Times New Roman" w:cs="Times New Roman"/>
            <w:sz w:val="24"/>
            <w:szCs w:val="24"/>
          </w:rPr>
        </w:pPr>
        <w:r w:rsidRPr="00230757">
          <w:rPr>
            <w:rFonts w:ascii="Times New Roman" w:hAnsi="Times New Roman" w:cs="Times New Roman"/>
            <w:sz w:val="24"/>
            <w:szCs w:val="24"/>
          </w:rPr>
          <w:fldChar w:fldCharType="begin"/>
        </w:r>
        <w:r w:rsidRPr="00230757">
          <w:rPr>
            <w:rFonts w:ascii="Times New Roman" w:hAnsi="Times New Roman" w:cs="Times New Roman"/>
            <w:sz w:val="24"/>
            <w:szCs w:val="24"/>
          </w:rPr>
          <w:instrText>PAGE   \* MERGEFORMAT</w:instrText>
        </w:r>
        <w:r w:rsidRPr="00230757">
          <w:rPr>
            <w:rFonts w:ascii="Times New Roman" w:hAnsi="Times New Roman" w:cs="Times New Roman"/>
            <w:sz w:val="24"/>
            <w:szCs w:val="24"/>
          </w:rPr>
          <w:fldChar w:fldCharType="separate"/>
        </w:r>
        <w:r w:rsidR="005269DF">
          <w:rPr>
            <w:rFonts w:ascii="Times New Roman" w:hAnsi="Times New Roman" w:cs="Times New Roman"/>
            <w:noProof/>
            <w:sz w:val="24"/>
            <w:szCs w:val="24"/>
          </w:rPr>
          <w:t>643</w:t>
        </w:r>
        <w:r w:rsidRPr="00230757">
          <w:rPr>
            <w:rFonts w:ascii="Times New Roman" w:hAnsi="Times New Roman" w:cs="Times New Roman"/>
            <w:sz w:val="24"/>
            <w:szCs w:val="24"/>
          </w:rPr>
          <w:fldChar w:fldCharType="end"/>
        </w:r>
      </w:p>
    </w:sdtContent>
  </w:sdt>
  <w:p w:rsidR="00A22467" w:rsidRDefault="00A2246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467" w:rsidRDefault="00A2246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607" w:rsidRDefault="00F31607" w:rsidP="0005661A">
      <w:pPr>
        <w:spacing w:after="0" w:line="240" w:lineRule="auto"/>
      </w:pPr>
      <w:r>
        <w:separator/>
      </w:r>
    </w:p>
  </w:footnote>
  <w:footnote w:type="continuationSeparator" w:id="0">
    <w:p w:rsidR="00F31607" w:rsidRDefault="00F31607" w:rsidP="0005661A">
      <w:pPr>
        <w:spacing w:after="0" w:line="240" w:lineRule="auto"/>
      </w:pPr>
      <w:r>
        <w:continuationSeparator/>
      </w:r>
    </w:p>
  </w:footnote>
  <w:footnote w:id="1">
    <w:p w:rsidR="00FA63CD" w:rsidRPr="00976865" w:rsidRDefault="00FA63CD" w:rsidP="00DB0B1E">
      <w:pPr>
        <w:autoSpaceDE w:val="0"/>
        <w:autoSpaceDN w:val="0"/>
        <w:adjustRightInd w:val="0"/>
        <w:spacing w:after="0" w:line="240" w:lineRule="auto"/>
        <w:rPr>
          <w:rFonts w:asciiTheme="majorBidi" w:hAnsiTheme="majorBidi" w:cstheme="majorBidi"/>
          <w:sz w:val="18"/>
          <w:szCs w:val="18"/>
        </w:rPr>
      </w:pPr>
      <w:r>
        <w:rPr>
          <w:rFonts w:asciiTheme="majorBidi" w:hAnsiTheme="majorBidi" w:cstheme="majorBidi"/>
          <w:sz w:val="18"/>
          <w:szCs w:val="18"/>
        </w:rPr>
        <w:t>*</w:t>
      </w:r>
      <w:r w:rsidRPr="00976865">
        <w:rPr>
          <w:rFonts w:asciiTheme="majorBidi" w:hAnsiTheme="majorBidi" w:cstheme="majorBidi"/>
          <w:sz w:val="18"/>
          <w:szCs w:val="18"/>
        </w:rPr>
        <w:t>Uluslararası Fen; Matematik, Girişimcilik ve Teknoloji Kongresinde sunulan sözlü bildirimin genişletilmiş versiyonu olan çalışma Ondokuz Mayıs Üniversitesi Bilimsel Araştırma Projeleri kapsamında PYO.EGF.1904.14.006 no’lu proje olarak desteklenen birinci yazarın doktora tezinin bir parçasından oluşmaktadır.</w:t>
      </w:r>
      <w:r>
        <w:rPr>
          <w:rFonts w:asciiTheme="majorBidi" w:hAnsiTheme="majorBidi" w:cstheme="majorBidi"/>
          <w:sz w:val="18"/>
          <w:szCs w:val="18"/>
        </w:rPr>
        <w:tab/>
      </w:r>
      <w:r>
        <w:rPr>
          <w:sz w:val="20"/>
          <w:szCs w:val="20"/>
        </w:rPr>
        <w:br/>
      </w:r>
      <w:r w:rsidRPr="00FA63CD">
        <w:rPr>
          <w:rStyle w:val="DipnotBavurusu"/>
          <w:sz w:val="20"/>
          <w:szCs w:val="20"/>
        </w:rPr>
        <w:sym w:font="Symbol" w:char="F02A"/>
      </w:r>
      <w:r w:rsidRPr="00FA63CD">
        <w:rPr>
          <w:rStyle w:val="DipnotBavurusu"/>
          <w:sz w:val="20"/>
          <w:szCs w:val="20"/>
        </w:rPr>
        <w:sym w:font="Symbol" w:char="F02A"/>
      </w:r>
      <w:r>
        <w:rPr>
          <w:sz w:val="20"/>
          <w:szCs w:val="20"/>
        </w:rPr>
        <w:t xml:space="preserve"> </w:t>
      </w:r>
      <w:r w:rsidRPr="00976865">
        <w:rPr>
          <w:rFonts w:asciiTheme="majorBidi" w:hAnsiTheme="majorBidi" w:cstheme="majorBidi"/>
          <w:sz w:val="18"/>
          <w:szCs w:val="18"/>
        </w:rPr>
        <w:t xml:space="preserve">Dr. /Fen Bilimleri Öğrt.,MEB, Tevfik İleri İHO, Atakum, Samsun, </w:t>
      </w:r>
      <w:hyperlink r:id="rId1" w:history="1">
        <w:r w:rsidRPr="00976865">
          <w:rPr>
            <w:rStyle w:val="Kpr"/>
            <w:rFonts w:asciiTheme="majorBidi" w:hAnsiTheme="majorBidi" w:cstheme="majorBidi"/>
            <w:sz w:val="18"/>
            <w:szCs w:val="18"/>
          </w:rPr>
          <w:t>evsenaymen@hotmail.com</w:t>
        </w:r>
      </w:hyperlink>
      <w:r w:rsidRPr="00976865">
        <w:rPr>
          <w:rFonts w:asciiTheme="majorBidi" w:hAnsiTheme="majorBidi" w:cstheme="majorBidi"/>
          <w:sz w:val="18"/>
          <w:szCs w:val="18"/>
        </w:rPr>
        <w:t xml:space="preserve">  ORCİD ID: 0000-0003-0969-5753</w:t>
      </w:r>
    </w:p>
    <w:p w:rsidR="00FA63CD" w:rsidRPr="00976865" w:rsidRDefault="00FA63CD" w:rsidP="00DB0B1E">
      <w:pPr>
        <w:autoSpaceDE w:val="0"/>
        <w:autoSpaceDN w:val="0"/>
        <w:adjustRightInd w:val="0"/>
        <w:spacing w:after="0" w:line="240" w:lineRule="auto"/>
        <w:rPr>
          <w:rFonts w:asciiTheme="majorBidi" w:hAnsiTheme="majorBidi" w:cstheme="majorBidi"/>
          <w:sz w:val="18"/>
          <w:szCs w:val="18"/>
        </w:rPr>
      </w:pPr>
      <w:r w:rsidRPr="00976865">
        <w:rPr>
          <w:rFonts w:asciiTheme="majorBidi" w:hAnsiTheme="majorBidi" w:cstheme="majorBidi"/>
          <w:sz w:val="18"/>
          <w:szCs w:val="18"/>
        </w:rPr>
        <w:t>**</w:t>
      </w:r>
      <w:r>
        <w:rPr>
          <w:rFonts w:asciiTheme="majorBidi" w:hAnsiTheme="majorBidi" w:cstheme="majorBidi"/>
          <w:sz w:val="18"/>
          <w:szCs w:val="18"/>
        </w:rPr>
        <w:t>*</w:t>
      </w:r>
      <w:r w:rsidRPr="00976865">
        <w:rPr>
          <w:rFonts w:asciiTheme="majorBidi" w:hAnsiTheme="majorBidi" w:cstheme="majorBidi"/>
          <w:sz w:val="18"/>
          <w:szCs w:val="18"/>
        </w:rPr>
        <w:t xml:space="preserve">Doç. Dr. Ordu Üniversitesi, Eğitim Fakültesi, Matematik </w:t>
      </w:r>
      <w:r>
        <w:rPr>
          <w:rFonts w:asciiTheme="majorBidi" w:hAnsiTheme="majorBidi" w:cstheme="majorBidi"/>
          <w:sz w:val="18"/>
          <w:szCs w:val="18"/>
        </w:rPr>
        <w:t>v</w:t>
      </w:r>
      <w:r w:rsidRPr="00976865">
        <w:rPr>
          <w:rFonts w:asciiTheme="majorBidi" w:hAnsiTheme="majorBidi" w:cstheme="majorBidi"/>
          <w:sz w:val="18"/>
          <w:szCs w:val="18"/>
        </w:rPr>
        <w:t xml:space="preserve">e Fen Bilimleri Eğitimi Bölümü, Fen Bilgisi Eğitimi Bilim Dalı, Cumhuriyet Kampüsü, Ordu, </w:t>
      </w:r>
      <w:hyperlink r:id="rId2" w:history="1">
        <w:r w:rsidRPr="00976865">
          <w:rPr>
            <w:rStyle w:val="Kpr"/>
            <w:rFonts w:asciiTheme="majorBidi" w:hAnsiTheme="majorBidi" w:cstheme="majorBidi"/>
            <w:sz w:val="18"/>
            <w:szCs w:val="18"/>
          </w:rPr>
          <w:t>eroltas@odu.edu.tr</w:t>
        </w:r>
      </w:hyperlink>
      <w:r w:rsidRPr="00976865">
        <w:rPr>
          <w:rFonts w:asciiTheme="majorBidi" w:hAnsiTheme="majorBidi" w:cstheme="majorBidi"/>
          <w:sz w:val="18"/>
          <w:szCs w:val="18"/>
        </w:rPr>
        <w:t xml:space="preserve">  ORCİD ID: 0000-0003-4077-7351</w:t>
      </w:r>
    </w:p>
    <w:p w:rsidR="00FA63CD" w:rsidRDefault="00FA63CD" w:rsidP="001665EB">
      <w:pPr>
        <w:tabs>
          <w:tab w:val="left" w:pos="284"/>
          <w:tab w:val="left" w:pos="709"/>
        </w:tabs>
        <w:spacing w:before="120" w:after="120" w:line="240" w:lineRule="auto"/>
        <w:jc w:val="both"/>
        <w:rPr>
          <w:rFonts w:ascii="Times New Roman" w:hAnsi="Times New Roman"/>
          <w:sz w:val="18"/>
          <w:szCs w:val="18"/>
        </w:rPr>
      </w:pPr>
      <w:r>
        <w:rPr>
          <w:rFonts w:asciiTheme="majorBidi" w:hAnsiTheme="majorBidi" w:cstheme="majorBidi"/>
          <w:sz w:val="18"/>
          <w:szCs w:val="18"/>
        </w:rPr>
        <w:br/>
      </w:r>
      <w:r>
        <w:rPr>
          <w:rFonts w:ascii="Times New Roman" w:hAnsi="Times New Roman"/>
          <w:sz w:val="18"/>
          <w:szCs w:val="18"/>
        </w:rPr>
        <w:t>__________________________________________________________________________________________________</w:t>
      </w:r>
    </w:p>
    <w:p w:rsidR="00FA63CD" w:rsidRPr="007B32AA" w:rsidRDefault="00FA63CD" w:rsidP="001665EB">
      <w:pPr>
        <w:pStyle w:val="DipnotMetni"/>
        <w:tabs>
          <w:tab w:val="left" w:pos="483"/>
        </w:tabs>
        <w:ind w:left="45"/>
        <w:rPr>
          <w:rFonts w:ascii="Times New Roman" w:hAnsi="Times New Roman"/>
          <w:i/>
        </w:rPr>
      </w:pPr>
      <w:r w:rsidRPr="0049556A">
        <w:rPr>
          <w:rFonts w:ascii="Times New Roman" w:hAnsi="Times New Roman" w:cs="Times New Roman"/>
          <w:b/>
          <w:i/>
        </w:rPr>
        <w:t>Gönderim:</w:t>
      </w:r>
      <w:r>
        <w:rPr>
          <w:rFonts w:ascii="Times New Roman" w:hAnsi="Times New Roman" w:cs="Times New Roman"/>
          <w:i/>
        </w:rPr>
        <w:t>22.08.</w:t>
      </w:r>
      <w:r w:rsidRPr="0049556A">
        <w:rPr>
          <w:rFonts w:ascii="Times New Roman" w:hAnsi="Times New Roman" w:cs="Times New Roman"/>
          <w:i/>
        </w:rPr>
        <w:t xml:space="preserve">2019 </w:t>
      </w:r>
      <w:r>
        <w:rPr>
          <w:rFonts w:ascii="Times New Roman" w:hAnsi="Times New Roman" w:cs="Times New Roman"/>
          <w:i/>
        </w:rPr>
        <w:t>                         </w:t>
      </w:r>
      <w:r w:rsidRPr="0049556A">
        <w:rPr>
          <w:rFonts w:ascii="Times New Roman" w:hAnsi="Times New Roman" w:cs="Times New Roman"/>
          <w:b/>
          <w:i/>
        </w:rPr>
        <w:t>Kabul:</w:t>
      </w:r>
      <w:r>
        <w:rPr>
          <w:rFonts w:ascii="Times New Roman" w:hAnsi="Times New Roman" w:cs="Times New Roman"/>
          <w:i/>
        </w:rPr>
        <w:t>24</w:t>
      </w:r>
      <w:r w:rsidRPr="0049556A">
        <w:rPr>
          <w:rFonts w:ascii="Times New Roman" w:hAnsi="Times New Roman" w:cs="Times New Roman"/>
          <w:i/>
        </w:rPr>
        <w:t>.</w:t>
      </w:r>
      <w:r>
        <w:rPr>
          <w:rFonts w:ascii="Times New Roman" w:hAnsi="Times New Roman" w:cs="Times New Roman"/>
          <w:i/>
        </w:rPr>
        <w:t>12</w:t>
      </w:r>
      <w:r w:rsidRPr="0049556A">
        <w:rPr>
          <w:rFonts w:ascii="Times New Roman" w:hAnsi="Times New Roman" w:cs="Times New Roman"/>
          <w:i/>
        </w:rPr>
        <w:t>.20</w:t>
      </w:r>
      <w:r>
        <w:rPr>
          <w:rFonts w:ascii="Times New Roman" w:hAnsi="Times New Roman" w:cs="Times New Roman"/>
          <w:i/>
        </w:rPr>
        <w:t>19</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49556A">
        <w:rPr>
          <w:rFonts w:ascii="Times New Roman" w:hAnsi="Times New Roman" w:cs="Times New Roman"/>
          <w:b/>
          <w:i/>
        </w:rPr>
        <w:t>Yayın:</w:t>
      </w:r>
      <w:r>
        <w:rPr>
          <w:rFonts w:ascii="Times New Roman" w:hAnsi="Times New Roman" w:cs="Times New Roman"/>
          <w:i/>
        </w:rPr>
        <w:t>30</w:t>
      </w:r>
      <w:r w:rsidRPr="0049556A">
        <w:rPr>
          <w:rFonts w:ascii="Times New Roman" w:hAnsi="Times New Roman" w:cs="Times New Roman"/>
          <w:i/>
        </w:rPr>
        <w:t>.0</w:t>
      </w:r>
      <w:r>
        <w:rPr>
          <w:rFonts w:ascii="Times New Roman" w:hAnsi="Times New Roman" w:cs="Times New Roman"/>
          <w:i/>
        </w:rPr>
        <w:t>3</w:t>
      </w:r>
      <w:r w:rsidRPr="0049556A">
        <w:rPr>
          <w:rFonts w:ascii="Times New Roman" w:hAnsi="Times New Roman" w:cs="Times New Roman"/>
          <w:i/>
        </w:rPr>
        <w:t>.2020</w:t>
      </w:r>
      <w:r>
        <w:rPr>
          <w:rFonts w:ascii="Times New Roman" w:hAnsi="Times New Roman"/>
          <w:i/>
        </w:rPr>
        <w:br/>
        <w:t>__________________________________________________________________________________________</w:t>
      </w:r>
    </w:p>
    <w:p w:rsidR="00FA63CD" w:rsidRPr="00E97AA2" w:rsidRDefault="00FA63CD" w:rsidP="001665EB">
      <w:pPr>
        <w:pStyle w:val="DipnotMetni"/>
        <w:rPr>
          <w:rFonts w:ascii="Times New Roman" w:hAnsi="Times New Roman" w:cs="Times New Roman"/>
        </w:rPr>
      </w:pPr>
    </w:p>
    <w:p w:rsidR="00FA63CD" w:rsidRPr="00C97956" w:rsidRDefault="00FA63CD" w:rsidP="001665EB">
      <w:pPr>
        <w:tabs>
          <w:tab w:val="left" w:pos="1015"/>
        </w:tabs>
        <w:spacing w:after="0"/>
        <w:jc w:val="both"/>
        <w:rPr>
          <w:rFonts w:ascii="Times New Roman" w:hAnsi="Times New Roman" w:cs="Times New Roman"/>
          <w:sz w:val="24"/>
          <w:szCs w:val="24"/>
        </w:rPr>
      </w:pPr>
      <w:r w:rsidRPr="006864C0">
        <w:rPr>
          <w:rFonts w:ascii="Times New Roman" w:hAnsi="Times New Roman" w:cs="Times New Roman"/>
          <w:sz w:val="18"/>
          <w:szCs w:val="18"/>
        </w:rPr>
        <w:t> </w:t>
      </w:r>
    </w:p>
    <w:p w:rsidR="00FA63CD" w:rsidRPr="00976865" w:rsidRDefault="00FA63CD" w:rsidP="0091583E">
      <w:pPr>
        <w:pStyle w:val="DipnotMetni"/>
        <w:jc w:val="both"/>
        <w:rPr>
          <w:rFonts w:asciiTheme="majorBidi" w:hAnsiTheme="majorBidi" w:cstheme="majorBid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467" w:rsidRDefault="00A2246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467" w:rsidRPr="005016F2" w:rsidRDefault="00A22467" w:rsidP="001665EB">
    <w:pPr>
      <w:rPr>
        <w:rFonts w:ascii="Times New Roman" w:hAnsi="Times New Roman" w:cs="Times New Roman"/>
        <w:i/>
        <w:sz w:val="18"/>
        <w:szCs w:val="18"/>
      </w:rPr>
    </w:pPr>
    <w:r w:rsidRPr="005016F2">
      <w:rPr>
        <w:rFonts w:ascii="Times New Roman" w:hAnsi="Times New Roman" w:cs="Times New Roman"/>
        <w:noProof/>
        <w:sz w:val="18"/>
        <w:szCs w:val="18"/>
        <w:lang w:eastAsia="tr-TR"/>
      </w:rPr>
      <w:drawing>
        <wp:anchor distT="0" distB="0" distL="114300" distR="114300" simplePos="0" relativeHeight="251659264" behindDoc="0" locked="0" layoutInCell="1" allowOverlap="1">
          <wp:simplePos x="0" y="0"/>
          <wp:positionH relativeFrom="page">
            <wp:posOffset>0</wp:posOffset>
          </wp:positionH>
          <wp:positionV relativeFrom="page">
            <wp:posOffset>19050</wp:posOffset>
          </wp:positionV>
          <wp:extent cx="904875" cy="980440"/>
          <wp:effectExtent l="0" t="0" r="9525" b="0"/>
          <wp:wrapNone/>
          <wp:docPr id="4" name="Resim 4"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anchor>
      </w:drawing>
    </w:r>
    <w:r w:rsidRPr="005016F2">
      <w:rPr>
        <w:rFonts w:ascii="Times New Roman" w:hAnsi="Times New Roman" w:cs="Times New Roman"/>
        <w:i/>
        <w:sz w:val="18"/>
        <w:szCs w:val="18"/>
      </w:rPr>
      <w:t xml:space="preserve"> YYÜ Eğitim Fakültesi Dergisi (YYU Journal of E</w:t>
    </w:r>
    <w:r>
      <w:rPr>
        <w:rFonts w:ascii="Times New Roman" w:hAnsi="Times New Roman" w:cs="Times New Roman"/>
        <w:i/>
        <w:sz w:val="18"/>
        <w:szCs w:val="18"/>
      </w:rPr>
      <w:t>ducation Faculty), 2020; 17(1):643</w:t>
    </w:r>
    <w:r w:rsidRPr="005016F2">
      <w:rPr>
        <w:rFonts w:ascii="Times New Roman" w:hAnsi="Times New Roman" w:cs="Times New Roman"/>
        <w:i/>
        <w:sz w:val="18"/>
        <w:szCs w:val="18"/>
      </w:rPr>
      <w:t>-</w:t>
    </w:r>
    <w:r>
      <w:rPr>
        <w:rFonts w:ascii="Times New Roman" w:hAnsi="Times New Roman" w:cs="Times New Roman"/>
        <w:i/>
        <w:sz w:val="18"/>
        <w:szCs w:val="18"/>
      </w:rPr>
      <w:t>670</w:t>
    </w:r>
    <w:r w:rsidRPr="005016F2">
      <w:rPr>
        <w:rFonts w:ascii="Times New Roman" w:hAnsi="Times New Roman" w:cs="Times New Roman"/>
        <w:i/>
        <w:sz w:val="18"/>
        <w:szCs w:val="18"/>
      </w:rPr>
      <w:t xml:space="preserve">, </w:t>
    </w:r>
    <w:hyperlink r:id="rId2" w:history="1">
      <w:r w:rsidRPr="00BA350A">
        <w:rPr>
          <w:rFonts w:ascii="Times New Roman" w:hAnsi="Times New Roman" w:cs="Times New Roman"/>
          <w:i/>
          <w:color w:val="0000FF"/>
          <w:sz w:val="18"/>
          <w:szCs w:val="18"/>
          <w:u w:val="single"/>
        </w:rPr>
        <w:t>http://efdergi.yyu.edu.tr</w:t>
      </w:r>
    </w:hyperlink>
    <w:r w:rsidRPr="005016F2">
      <w:rPr>
        <w:rFonts w:ascii="Times New Roman" w:hAnsi="Times New Roman" w:cs="Times New Roman"/>
        <w:i/>
        <w:sz w:val="18"/>
        <w:szCs w:val="18"/>
      </w:rPr>
      <w:t xml:space="preserve"> ,</w:t>
    </w:r>
  </w:p>
  <w:p w:rsidR="00A22467" w:rsidRDefault="00A22467" w:rsidP="001665EB">
    <w:r w:rsidRPr="005016F2">
      <w:rPr>
        <w:rFonts w:ascii="Times New Roman" w:hAnsi="Times New Roman" w:cs="Times New Roman"/>
        <w:color w:val="352CE6"/>
        <w:sz w:val="18"/>
        <w:szCs w:val="18"/>
        <w:u w:val="single"/>
      </w:rPr>
      <w:br/>
    </w:r>
    <w:r w:rsidR="005269DF">
      <w:rPr>
        <w:rFonts w:ascii="Times New Roman" w:hAnsi="Times New Roman" w:cs="Times New Roman"/>
        <w:b/>
        <w:color w:val="FF0000"/>
        <w:sz w:val="18"/>
        <w:szCs w:val="18"/>
      </w:rPr>
      <w:t xml:space="preserve"> </w:t>
    </w:r>
    <w:bookmarkStart w:id="16" w:name="_GoBack"/>
    <w:r w:rsidRPr="005269DF">
      <w:rPr>
        <w:rFonts w:ascii="Times New Roman" w:hAnsi="Times New Roman" w:cs="Times New Roman"/>
        <w:b/>
        <w:sz w:val="18"/>
        <w:szCs w:val="18"/>
      </w:rPr>
      <w:t xml:space="preserve">doi: </w:t>
    </w:r>
    <w:r w:rsidR="005269DF" w:rsidRPr="005269DF">
      <w:rPr>
        <w:rFonts w:ascii="Times New Roman" w:hAnsi="Times New Roman" w:cs="Times New Roman"/>
        <w:b/>
        <w:sz w:val="18"/>
        <w:szCs w:val="18"/>
      </w:rPr>
      <w:t>10.33711/yyuefd.710025</w:t>
    </w:r>
    <w:r w:rsidRPr="005269DF">
      <w:rPr>
        <w:rFonts w:ascii="Times New Roman" w:hAnsi="Times New Roman" w:cs="Times New Roman"/>
        <w:sz w:val="18"/>
        <w:szCs w:val="18"/>
      </w:rPr>
      <w:t> </w:t>
    </w:r>
    <w:bookmarkEnd w:id="16"/>
    <w:r w:rsidRPr="005016F2">
      <w:rPr>
        <w:rFonts w:ascii="Times New Roman" w:hAnsi="Times New Roman" w:cs="Times New Roman"/>
        <w:color w:val="4472C4"/>
        <w:sz w:val="18"/>
        <w:szCs w:val="18"/>
      </w:rPr>
      <w:t xml:space="preserve">                  </w:t>
    </w:r>
    <w:r w:rsidRPr="005016F2">
      <w:rPr>
        <w:rFonts w:ascii="Times New Roman" w:hAnsi="Times New Roman" w:cs="Times New Roman"/>
        <w:b/>
        <w:sz w:val="18"/>
        <w:szCs w:val="18"/>
      </w:rPr>
      <w:t>Araştırma Makalesi                                          ISSN: 1305-2020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467" w:rsidRDefault="00A2246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2A9"/>
    <w:multiLevelType w:val="hybridMultilevel"/>
    <w:tmpl w:val="812E55C2"/>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 w15:restartNumberingAfterBreak="0">
    <w:nsid w:val="097F0C74"/>
    <w:multiLevelType w:val="hybridMultilevel"/>
    <w:tmpl w:val="04544A82"/>
    <w:lvl w:ilvl="0" w:tplc="BD8E6446">
      <w:start w:val="1"/>
      <w:numFmt w:val="bullet"/>
      <w:lvlText w:val=""/>
      <w:lvlJc w:val="left"/>
      <w:pPr>
        <w:tabs>
          <w:tab w:val="num" w:pos="720"/>
        </w:tabs>
        <w:ind w:left="720" w:hanging="360"/>
      </w:pPr>
      <w:rPr>
        <w:rFonts w:ascii="Wingdings" w:hAnsi="Wingdings" w:hint="default"/>
      </w:rPr>
    </w:lvl>
    <w:lvl w:ilvl="1" w:tplc="62A27082">
      <w:start w:val="1"/>
      <w:numFmt w:val="bullet"/>
      <w:lvlText w:val=""/>
      <w:lvlJc w:val="left"/>
      <w:pPr>
        <w:tabs>
          <w:tab w:val="num" w:pos="1440"/>
        </w:tabs>
        <w:ind w:left="1440" w:hanging="360"/>
      </w:pPr>
      <w:rPr>
        <w:rFonts w:ascii="Wingdings" w:hAnsi="Wingdings" w:hint="default"/>
      </w:rPr>
    </w:lvl>
    <w:lvl w:ilvl="2" w:tplc="88FA6286" w:tentative="1">
      <w:start w:val="1"/>
      <w:numFmt w:val="bullet"/>
      <w:lvlText w:val=""/>
      <w:lvlJc w:val="left"/>
      <w:pPr>
        <w:tabs>
          <w:tab w:val="num" w:pos="2160"/>
        </w:tabs>
        <w:ind w:left="2160" w:hanging="360"/>
      </w:pPr>
      <w:rPr>
        <w:rFonts w:ascii="Wingdings" w:hAnsi="Wingdings" w:hint="default"/>
      </w:rPr>
    </w:lvl>
    <w:lvl w:ilvl="3" w:tplc="2CF64D0A" w:tentative="1">
      <w:start w:val="1"/>
      <w:numFmt w:val="bullet"/>
      <w:lvlText w:val=""/>
      <w:lvlJc w:val="left"/>
      <w:pPr>
        <w:tabs>
          <w:tab w:val="num" w:pos="2880"/>
        </w:tabs>
        <w:ind w:left="2880" w:hanging="360"/>
      </w:pPr>
      <w:rPr>
        <w:rFonts w:ascii="Wingdings" w:hAnsi="Wingdings" w:hint="default"/>
      </w:rPr>
    </w:lvl>
    <w:lvl w:ilvl="4" w:tplc="FBFC833E" w:tentative="1">
      <w:start w:val="1"/>
      <w:numFmt w:val="bullet"/>
      <w:lvlText w:val=""/>
      <w:lvlJc w:val="left"/>
      <w:pPr>
        <w:tabs>
          <w:tab w:val="num" w:pos="3600"/>
        </w:tabs>
        <w:ind w:left="3600" w:hanging="360"/>
      </w:pPr>
      <w:rPr>
        <w:rFonts w:ascii="Wingdings" w:hAnsi="Wingdings" w:hint="default"/>
      </w:rPr>
    </w:lvl>
    <w:lvl w:ilvl="5" w:tplc="5F361C64" w:tentative="1">
      <w:start w:val="1"/>
      <w:numFmt w:val="bullet"/>
      <w:lvlText w:val=""/>
      <w:lvlJc w:val="left"/>
      <w:pPr>
        <w:tabs>
          <w:tab w:val="num" w:pos="4320"/>
        </w:tabs>
        <w:ind w:left="4320" w:hanging="360"/>
      </w:pPr>
      <w:rPr>
        <w:rFonts w:ascii="Wingdings" w:hAnsi="Wingdings" w:hint="default"/>
      </w:rPr>
    </w:lvl>
    <w:lvl w:ilvl="6" w:tplc="674AE202" w:tentative="1">
      <w:start w:val="1"/>
      <w:numFmt w:val="bullet"/>
      <w:lvlText w:val=""/>
      <w:lvlJc w:val="left"/>
      <w:pPr>
        <w:tabs>
          <w:tab w:val="num" w:pos="5040"/>
        </w:tabs>
        <w:ind w:left="5040" w:hanging="360"/>
      </w:pPr>
      <w:rPr>
        <w:rFonts w:ascii="Wingdings" w:hAnsi="Wingdings" w:hint="default"/>
      </w:rPr>
    </w:lvl>
    <w:lvl w:ilvl="7" w:tplc="1A8CCBB0" w:tentative="1">
      <w:start w:val="1"/>
      <w:numFmt w:val="bullet"/>
      <w:lvlText w:val=""/>
      <w:lvlJc w:val="left"/>
      <w:pPr>
        <w:tabs>
          <w:tab w:val="num" w:pos="5760"/>
        </w:tabs>
        <w:ind w:left="5760" w:hanging="360"/>
      </w:pPr>
      <w:rPr>
        <w:rFonts w:ascii="Wingdings" w:hAnsi="Wingdings" w:hint="default"/>
      </w:rPr>
    </w:lvl>
    <w:lvl w:ilvl="8" w:tplc="A03EDE9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D37BD"/>
    <w:multiLevelType w:val="hybridMultilevel"/>
    <w:tmpl w:val="3EE0A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29579C"/>
    <w:multiLevelType w:val="hybridMultilevel"/>
    <w:tmpl w:val="678E51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0F3E78B8"/>
    <w:multiLevelType w:val="hybridMultilevel"/>
    <w:tmpl w:val="EA7A0826"/>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5" w15:restartNumberingAfterBreak="0">
    <w:nsid w:val="10107ADD"/>
    <w:multiLevelType w:val="hybridMultilevel"/>
    <w:tmpl w:val="C9FAF6C8"/>
    <w:lvl w:ilvl="0" w:tplc="079EB58E">
      <w:start w:val="1"/>
      <w:numFmt w:val="upperLetter"/>
      <w:lvlText w:val="%1."/>
      <w:lvlJc w:val="left"/>
      <w:pPr>
        <w:ind w:left="720" w:hanging="360"/>
      </w:pPr>
      <w:rPr>
        <w:b/>
        <w:sz w:val="20"/>
        <w:szCs w:val="2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11D60473"/>
    <w:multiLevelType w:val="hybridMultilevel"/>
    <w:tmpl w:val="AC5E1144"/>
    <w:lvl w:ilvl="0" w:tplc="B87CE9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5493CA9"/>
    <w:multiLevelType w:val="hybridMultilevel"/>
    <w:tmpl w:val="D7989FEE"/>
    <w:lvl w:ilvl="0" w:tplc="DA36D0CE">
      <w:start w:val="1"/>
      <w:numFmt w:val="bullet"/>
      <w:lvlText w:val=""/>
      <w:lvlJc w:val="left"/>
      <w:pPr>
        <w:tabs>
          <w:tab w:val="num" w:pos="720"/>
        </w:tabs>
        <w:ind w:left="720" w:hanging="360"/>
      </w:pPr>
      <w:rPr>
        <w:rFonts w:ascii="Wingdings" w:hAnsi="Wingdings" w:hint="default"/>
      </w:rPr>
    </w:lvl>
    <w:lvl w:ilvl="1" w:tplc="144AC12A" w:tentative="1">
      <w:start w:val="1"/>
      <w:numFmt w:val="bullet"/>
      <w:lvlText w:val=""/>
      <w:lvlJc w:val="left"/>
      <w:pPr>
        <w:tabs>
          <w:tab w:val="num" w:pos="1440"/>
        </w:tabs>
        <w:ind w:left="1440" w:hanging="360"/>
      </w:pPr>
      <w:rPr>
        <w:rFonts w:ascii="Wingdings" w:hAnsi="Wingdings" w:hint="default"/>
      </w:rPr>
    </w:lvl>
    <w:lvl w:ilvl="2" w:tplc="0B2006B6" w:tentative="1">
      <w:start w:val="1"/>
      <w:numFmt w:val="bullet"/>
      <w:lvlText w:val=""/>
      <w:lvlJc w:val="left"/>
      <w:pPr>
        <w:tabs>
          <w:tab w:val="num" w:pos="2160"/>
        </w:tabs>
        <w:ind w:left="2160" w:hanging="360"/>
      </w:pPr>
      <w:rPr>
        <w:rFonts w:ascii="Wingdings" w:hAnsi="Wingdings" w:hint="default"/>
      </w:rPr>
    </w:lvl>
    <w:lvl w:ilvl="3" w:tplc="CA8AC4AE" w:tentative="1">
      <w:start w:val="1"/>
      <w:numFmt w:val="bullet"/>
      <w:lvlText w:val=""/>
      <w:lvlJc w:val="left"/>
      <w:pPr>
        <w:tabs>
          <w:tab w:val="num" w:pos="2880"/>
        </w:tabs>
        <w:ind w:left="2880" w:hanging="360"/>
      </w:pPr>
      <w:rPr>
        <w:rFonts w:ascii="Wingdings" w:hAnsi="Wingdings" w:hint="default"/>
      </w:rPr>
    </w:lvl>
    <w:lvl w:ilvl="4" w:tplc="E3027D76" w:tentative="1">
      <w:start w:val="1"/>
      <w:numFmt w:val="bullet"/>
      <w:lvlText w:val=""/>
      <w:lvlJc w:val="left"/>
      <w:pPr>
        <w:tabs>
          <w:tab w:val="num" w:pos="3600"/>
        </w:tabs>
        <w:ind w:left="3600" w:hanging="360"/>
      </w:pPr>
      <w:rPr>
        <w:rFonts w:ascii="Wingdings" w:hAnsi="Wingdings" w:hint="default"/>
      </w:rPr>
    </w:lvl>
    <w:lvl w:ilvl="5" w:tplc="A3F09E80" w:tentative="1">
      <w:start w:val="1"/>
      <w:numFmt w:val="bullet"/>
      <w:lvlText w:val=""/>
      <w:lvlJc w:val="left"/>
      <w:pPr>
        <w:tabs>
          <w:tab w:val="num" w:pos="4320"/>
        </w:tabs>
        <w:ind w:left="4320" w:hanging="360"/>
      </w:pPr>
      <w:rPr>
        <w:rFonts w:ascii="Wingdings" w:hAnsi="Wingdings" w:hint="default"/>
      </w:rPr>
    </w:lvl>
    <w:lvl w:ilvl="6" w:tplc="138C4E1A" w:tentative="1">
      <w:start w:val="1"/>
      <w:numFmt w:val="bullet"/>
      <w:lvlText w:val=""/>
      <w:lvlJc w:val="left"/>
      <w:pPr>
        <w:tabs>
          <w:tab w:val="num" w:pos="5040"/>
        </w:tabs>
        <w:ind w:left="5040" w:hanging="360"/>
      </w:pPr>
      <w:rPr>
        <w:rFonts w:ascii="Wingdings" w:hAnsi="Wingdings" w:hint="default"/>
      </w:rPr>
    </w:lvl>
    <w:lvl w:ilvl="7" w:tplc="C04CD20E" w:tentative="1">
      <w:start w:val="1"/>
      <w:numFmt w:val="bullet"/>
      <w:lvlText w:val=""/>
      <w:lvlJc w:val="left"/>
      <w:pPr>
        <w:tabs>
          <w:tab w:val="num" w:pos="5760"/>
        </w:tabs>
        <w:ind w:left="5760" w:hanging="360"/>
      </w:pPr>
      <w:rPr>
        <w:rFonts w:ascii="Wingdings" w:hAnsi="Wingdings" w:hint="default"/>
      </w:rPr>
    </w:lvl>
    <w:lvl w:ilvl="8" w:tplc="DC24FA3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31B65"/>
    <w:multiLevelType w:val="hybridMultilevel"/>
    <w:tmpl w:val="48B6D8D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18263206"/>
    <w:multiLevelType w:val="hybridMultilevel"/>
    <w:tmpl w:val="FB685150"/>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0" w15:restartNumberingAfterBreak="0">
    <w:nsid w:val="194A5EC1"/>
    <w:multiLevelType w:val="hybridMultilevel"/>
    <w:tmpl w:val="71680DEA"/>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1" w15:restartNumberingAfterBreak="0">
    <w:nsid w:val="1B6C22D6"/>
    <w:multiLevelType w:val="hybridMultilevel"/>
    <w:tmpl w:val="E2EC28F4"/>
    <w:lvl w:ilvl="0" w:tplc="76285666">
      <w:start w:val="1"/>
      <w:numFmt w:val="decimal"/>
      <w:lvlText w:val="%1."/>
      <w:lvlJc w:val="left"/>
      <w:pPr>
        <w:ind w:left="644"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D2C6403"/>
    <w:multiLevelType w:val="hybridMultilevel"/>
    <w:tmpl w:val="3DD460E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200801FB"/>
    <w:multiLevelType w:val="hybridMultilevel"/>
    <w:tmpl w:val="7152CB9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2646774B"/>
    <w:multiLevelType w:val="hybridMultilevel"/>
    <w:tmpl w:val="E92E2B7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5" w15:restartNumberingAfterBreak="0">
    <w:nsid w:val="26E97C9B"/>
    <w:multiLevelType w:val="hybridMultilevel"/>
    <w:tmpl w:val="E4A076B2"/>
    <w:lvl w:ilvl="0" w:tplc="EC2007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98D4F89"/>
    <w:multiLevelType w:val="hybridMultilevel"/>
    <w:tmpl w:val="5F18AF02"/>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15:restartNumberingAfterBreak="0">
    <w:nsid w:val="3218764B"/>
    <w:multiLevelType w:val="hybridMultilevel"/>
    <w:tmpl w:val="E2349AFE"/>
    <w:lvl w:ilvl="0" w:tplc="70084B2A">
      <w:start w:val="1"/>
      <w:numFmt w:val="bullet"/>
      <w:lvlText w:val=""/>
      <w:lvlJc w:val="left"/>
      <w:pPr>
        <w:tabs>
          <w:tab w:val="num" w:pos="720"/>
        </w:tabs>
        <w:ind w:left="720" w:hanging="360"/>
      </w:pPr>
      <w:rPr>
        <w:rFonts w:ascii="Wingdings" w:hAnsi="Wingdings" w:hint="default"/>
      </w:rPr>
    </w:lvl>
    <w:lvl w:ilvl="1" w:tplc="0C9CFCF0" w:tentative="1">
      <w:start w:val="1"/>
      <w:numFmt w:val="bullet"/>
      <w:lvlText w:val=""/>
      <w:lvlJc w:val="left"/>
      <w:pPr>
        <w:tabs>
          <w:tab w:val="num" w:pos="1440"/>
        </w:tabs>
        <w:ind w:left="1440" w:hanging="360"/>
      </w:pPr>
      <w:rPr>
        <w:rFonts w:ascii="Wingdings" w:hAnsi="Wingdings" w:hint="default"/>
      </w:rPr>
    </w:lvl>
    <w:lvl w:ilvl="2" w:tplc="4C92E55E" w:tentative="1">
      <w:start w:val="1"/>
      <w:numFmt w:val="bullet"/>
      <w:lvlText w:val=""/>
      <w:lvlJc w:val="left"/>
      <w:pPr>
        <w:tabs>
          <w:tab w:val="num" w:pos="2160"/>
        </w:tabs>
        <w:ind w:left="2160" w:hanging="360"/>
      </w:pPr>
      <w:rPr>
        <w:rFonts w:ascii="Wingdings" w:hAnsi="Wingdings" w:hint="default"/>
      </w:rPr>
    </w:lvl>
    <w:lvl w:ilvl="3" w:tplc="CB76EB46" w:tentative="1">
      <w:start w:val="1"/>
      <w:numFmt w:val="bullet"/>
      <w:lvlText w:val=""/>
      <w:lvlJc w:val="left"/>
      <w:pPr>
        <w:tabs>
          <w:tab w:val="num" w:pos="2880"/>
        </w:tabs>
        <w:ind w:left="2880" w:hanging="360"/>
      </w:pPr>
      <w:rPr>
        <w:rFonts w:ascii="Wingdings" w:hAnsi="Wingdings" w:hint="default"/>
      </w:rPr>
    </w:lvl>
    <w:lvl w:ilvl="4" w:tplc="6E38FB26" w:tentative="1">
      <w:start w:val="1"/>
      <w:numFmt w:val="bullet"/>
      <w:lvlText w:val=""/>
      <w:lvlJc w:val="left"/>
      <w:pPr>
        <w:tabs>
          <w:tab w:val="num" w:pos="3600"/>
        </w:tabs>
        <w:ind w:left="3600" w:hanging="360"/>
      </w:pPr>
      <w:rPr>
        <w:rFonts w:ascii="Wingdings" w:hAnsi="Wingdings" w:hint="default"/>
      </w:rPr>
    </w:lvl>
    <w:lvl w:ilvl="5" w:tplc="8E5A84C6" w:tentative="1">
      <w:start w:val="1"/>
      <w:numFmt w:val="bullet"/>
      <w:lvlText w:val=""/>
      <w:lvlJc w:val="left"/>
      <w:pPr>
        <w:tabs>
          <w:tab w:val="num" w:pos="4320"/>
        </w:tabs>
        <w:ind w:left="4320" w:hanging="360"/>
      </w:pPr>
      <w:rPr>
        <w:rFonts w:ascii="Wingdings" w:hAnsi="Wingdings" w:hint="default"/>
      </w:rPr>
    </w:lvl>
    <w:lvl w:ilvl="6" w:tplc="07A8F076" w:tentative="1">
      <w:start w:val="1"/>
      <w:numFmt w:val="bullet"/>
      <w:lvlText w:val=""/>
      <w:lvlJc w:val="left"/>
      <w:pPr>
        <w:tabs>
          <w:tab w:val="num" w:pos="5040"/>
        </w:tabs>
        <w:ind w:left="5040" w:hanging="360"/>
      </w:pPr>
      <w:rPr>
        <w:rFonts w:ascii="Wingdings" w:hAnsi="Wingdings" w:hint="default"/>
      </w:rPr>
    </w:lvl>
    <w:lvl w:ilvl="7" w:tplc="948E999C" w:tentative="1">
      <w:start w:val="1"/>
      <w:numFmt w:val="bullet"/>
      <w:lvlText w:val=""/>
      <w:lvlJc w:val="left"/>
      <w:pPr>
        <w:tabs>
          <w:tab w:val="num" w:pos="5760"/>
        </w:tabs>
        <w:ind w:left="5760" w:hanging="360"/>
      </w:pPr>
      <w:rPr>
        <w:rFonts w:ascii="Wingdings" w:hAnsi="Wingdings" w:hint="default"/>
      </w:rPr>
    </w:lvl>
    <w:lvl w:ilvl="8" w:tplc="67A6A13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291196"/>
    <w:multiLevelType w:val="hybridMultilevel"/>
    <w:tmpl w:val="9F2027D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 w15:restartNumberingAfterBreak="0">
    <w:nsid w:val="4A804646"/>
    <w:multiLevelType w:val="hybridMultilevel"/>
    <w:tmpl w:val="496661B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15:restartNumberingAfterBreak="0">
    <w:nsid w:val="4DF33570"/>
    <w:multiLevelType w:val="hybridMultilevel"/>
    <w:tmpl w:val="75EAF018"/>
    <w:lvl w:ilvl="0" w:tplc="5546E314">
      <w:start w:val="1"/>
      <w:numFmt w:val="bullet"/>
      <w:lvlText w:val=""/>
      <w:lvlJc w:val="left"/>
      <w:pPr>
        <w:tabs>
          <w:tab w:val="num" w:pos="720"/>
        </w:tabs>
        <w:ind w:left="720" w:hanging="360"/>
      </w:pPr>
      <w:rPr>
        <w:rFonts w:ascii="Wingdings" w:hAnsi="Wingdings" w:hint="default"/>
      </w:rPr>
    </w:lvl>
    <w:lvl w:ilvl="1" w:tplc="27AC358E">
      <w:start w:val="1"/>
      <w:numFmt w:val="bullet"/>
      <w:lvlText w:val=""/>
      <w:lvlJc w:val="left"/>
      <w:pPr>
        <w:tabs>
          <w:tab w:val="num" w:pos="1440"/>
        </w:tabs>
        <w:ind w:left="1440" w:hanging="360"/>
      </w:pPr>
      <w:rPr>
        <w:rFonts w:ascii="Wingdings" w:hAnsi="Wingdings" w:hint="default"/>
      </w:rPr>
    </w:lvl>
    <w:lvl w:ilvl="2" w:tplc="0E7ACD0E" w:tentative="1">
      <w:start w:val="1"/>
      <w:numFmt w:val="bullet"/>
      <w:lvlText w:val=""/>
      <w:lvlJc w:val="left"/>
      <w:pPr>
        <w:tabs>
          <w:tab w:val="num" w:pos="2160"/>
        </w:tabs>
        <w:ind w:left="2160" w:hanging="360"/>
      </w:pPr>
      <w:rPr>
        <w:rFonts w:ascii="Wingdings" w:hAnsi="Wingdings" w:hint="default"/>
      </w:rPr>
    </w:lvl>
    <w:lvl w:ilvl="3" w:tplc="3192F77A" w:tentative="1">
      <w:start w:val="1"/>
      <w:numFmt w:val="bullet"/>
      <w:lvlText w:val=""/>
      <w:lvlJc w:val="left"/>
      <w:pPr>
        <w:tabs>
          <w:tab w:val="num" w:pos="2880"/>
        </w:tabs>
        <w:ind w:left="2880" w:hanging="360"/>
      </w:pPr>
      <w:rPr>
        <w:rFonts w:ascii="Wingdings" w:hAnsi="Wingdings" w:hint="default"/>
      </w:rPr>
    </w:lvl>
    <w:lvl w:ilvl="4" w:tplc="B4500B00" w:tentative="1">
      <w:start w:val="1"/>
      <w:numFmt w:val="bullet"/>
      <w:lvlText w:val=""/>
      <w:lvlJc w:val="left"/>
      <w:pPr>
        <w:tabs>
          <w:tab w:val="num" w:pos="3600"/>
        </w:tabs>
        <w:ind w:left="3600" w:hanging="360"/>
      </w:pPr>
      <w:rPr>
        <w:rFonts w:ascii="Wingdings" w:hAnsi="Wingdings" w:hint="default"/>
      </w:rPr>
    </w:lvl>
    <w:lvl w:ilvl="5" w:tplc="46769738" w:tentative="1">
      <w:start w:val="1"/>
      <w:numFmt w:val="bullet"/>
      <w:lvlText w:val=""/>
      <w:lvlJc w:val="left"/>
      <w:pPr>
        <w:tabs>
          <w:tab w:val="num" w:pos="4320"/>
        </w:tabs>
        <w:ind w:left="4320" w:hanging="360"/>
      </w:pPr>
      <w:rPr>
        <w:rFonts w:ascii="Wingdings" w:hAnsi="Wingdings" w:hint="default"/>
      </w:rPr>
    </w:lvl>
    <w:lvl w:ilvl="6" w:tplc="EBA6E178" w:tentative="1">
      <w:start w:val="1"/>
      <w:numFmt w:val="bullet"/>
      <w:lvlText w:val=""/>
      <w:lvlJc w:val="left"/>
      <w:pPr>
        <w:tabs>
          <w:tab w:val="num" w:pos="5040"/>
        </w:tabs>
        <w:ind w:left="5040" w:hanging="360"/>
      </w:pPr>
      <w:rPr>
        <w:rFonts w:ascii="Wingdings" w:hAnsi="Wingdings" w:hint="default"/>
      </w:rPr>
    </w:lvl>
    <w:lvl w:ilvl="7" w:tplc="4E6ABAC2" w:tentative="1">
      <w:start w:val="1"/>
      <w:numFmt w:val="bullet"/>
      <w:lvlText w:val=""/>
      <w:lvlJc w:val="left"/>
      <w:pPr>
        <w:tabs>
          <w:tab w:val="num" w:pos="5760"/>
        </w:tabs>
        <w:ind w:left="5760" w:hanging="360"/>
      </w:pPr>
      <w:rPr>
        <w:rFonts w:ascii="Wingdings" w:hAnsi="Wingdings" w:hint="default"/>
      </w:rPr>
    </w:lvl>
    <w:lvl w:ilvl="8" w:tplc="27B6FBB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6E7089"/>
    <w:multiLevelType w:val="hybridMultilevel"/>
    <w:tmpl w:val="1F7C344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22" w15:restartNumberingAfterBreak="0">
    <w:nsid w:val="5C3946B9"/>
    <w:multiLevelType w:val="hybridMultilevel"/>
    <w:tmpl w:val="F26CB86C"/>
    <w:lvl w:ilvl="0" w:tplc="B5E81E2E">
      <w:start w:val="1"/>
      <w:numFmt w:val="bullet"/>
      <w:lvlText w:val=""/>
      <w:lvlJc w:val="left"/>
      <w:pPr>
        <w:tabs>
          <w:tab w:val="num" w:pos="720"/>
        </w:tabs>
        <w:ind w:left="720" w:hanging="360"/>
      </w:pPr>
      <w:rPr>
        <w:rFonts w:ascii="Wingdings" w:hAnsi="Wingdings" w:hint="default"/>
      </w:rPr>
    </w:lvl>
    <w:lvl w:ilvl="1" w:tplc="1C044398">
      <w:start w:val="1"/>
      <w:numFmt w:val="bullet"/>
      <w:lvlText w:val=""/>
      <w:lvlJc w:val="left"/>
      <w:pPr>
        <w:tabs>
          <w:tab w:val="num" w:pos="1440"/>
        </w:tabs>
        <w:ind w:left="1440" w:hanging="360"/>
      </w:pPr>
      <w:rPr>
        <w:rFonts w:ascii="Wingdings" w:hAnsi="Wingdings" w:hint="default"/>
      </w:rPr>
    </w:lvl>
    <w:lvl w:ilvl="2" w:tplc="A6E89358" w:tentative="1">
      <w:start w:val="1"/>
      <w:numFmt w:val="bullet"/>
      <w:lvlText w:val=""/>
      <w:lvlJc w:val="left"/>
      <w:pPr>
        <w:tabs>
          <w:tab w:val="num" w:pos="2160"/>
        </w:tabs>
        <w:ind w:left="2160" w:hanging="360"/>
      </w:pPr>
      <w:rPr>
        <w:rFonts w:ascii="Wingdings" w:hAnsi="Wingdings" w:hint="default"/>
      </w:rPr>
    </w:lvl>
    <w:lvl w:ilvl="3" w:tplc="2798770E" w:tentative="1">
      <w:start w:val="1"/>
      <w:numFmt w:val="bullet"/>
      <w:lvlText w:val=""/>
      <w:lvlJc w:val="left"/>
      <w:pPr>
        <w:tabs>
          <w:tab w:val="num" w:pos="2880"/>
        </w:tabs>
        <w:ind w:left="2880" w:hanging="360"/>
      </w:pPr>
      <w:rPr>
        <w:rFonts w:ascii="Wingdings" w:hAnsi="Wingdings" w:hint="default"/>
      </w:rPr>
    </w:lvl>
    <w:lvl w:ilvl="4" w:tplc="E8D82B68" w:tentative="1">
      <w:start w:val="1"/>
      <w:numFmt w:val="bullet"/>
      <w:lvlText w:val=""/>
      <w:lvlJc w:val="left"/>
      <w:pPr>
        <w:tabs>
          <w:tab w:val="num" w:pos="3600"/>
        </w:tabs>
        <w:ind w:left="3600" w:hanging="360"/>
      </w:pPr>
      <w:rPr>
        <w:rFonts w:ascii="Wingdings" w:hAnsi="Wingdings" w:hint="default"/>
      </w:rPr>
    </w:lvl>
    <w:lvl w:ilvl="5" w:tplc="B23C202E" w:tentative="1">
      <w:start w:val="1"/>
      <w:numFmt w:val="bullet"/>
      <w:lvlText w:val=""/>
      <w:lvlJc w:val="left"/>
      <w:pPr>
        <w:tabs>
          <w:tab w:val="num" w:pos="4320"/>
        </w:tabs>
        <w:ind w:left="4320" w:hanging="360"/>
      </w:pPr>
      <w:rPr>
        <w:rFonts w:ascii="Wingdings" w:hAnsi="Wingdings" w:hint="default"/>
      </w:rPr>
    </w:lvl>
    <w:lvl w:ilvl="6" w:tplc="E9564C08" w:tentative="1">
      <w:start w:val="1"/>
      <w:numFmt w:val="bullet"/>
      <w:lvlText w:val=""/>
      <w:lvlJc w:val="left"/>
      <w:pPr>
        <w:tabs>
          <w:tab w:val="num" w:pos="5040"/>
        </w:tabs>
        <w:ind w:left="5040" w:hanging="360"/>
      </w:pPr>
      <w:rPr>
        <w:rFonts w:ascii="Wingdings" w:hAnsi="Wingdings" w:hint="default"/>
      </w:rPr>
    </w:lvl>
    <w:lvl w:ilvl="7" w:tplc="4802EA76" w:tentative="1">
      <w:start w:val="1"/>
      <w:numFmt w:val="bullet"/>
      <w:lvlText w:val=""/>
      <w:lvlJc w:val="left"/>
      <w:pPr>
        <w:tabs>
          <w:tab w:val="num" w:pos="5760"/>
        </w:tabs>
        <w:ind w:left="5760" w:hanging="360"/>
      </w:pPr>
      <w:rPr>
        <w:rFonts w:ascii="Wingdings" w:hAnsi="Wingdings" w:hint="default"/>
      </w:rPr>
    </w:lvl>
    <w:lvl w:ilvl="8" w:tplc="5D88A0D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44379C"/>
    <w:multiLevelType w:val="hybridMultilevel"/>
    <w:tmpl w:val="E2EC28F4"/>
    <w:lvl w:ilvl="0" w:tplc="7628566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5801F4D"/>
    <w:multiLevelType w:val="hybridMultilevel"/>
    <w:tmpl w:val="21B0B8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A1618E9"/>
    <w:multiLevelType w:val="hybridMultilevel"/>
    <w:tmpl w:val="F4121E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FA439DC"/>
    <w:multiLevelType w:val="hybridMultilevel"/>
    <w:tmpl w:val="49C8F816"/>
    <w:lvl w:ilvl="0" w:tplc="098C836E">
      <w:start w:val="1"/>
      <w:numFmt w:val="upperLetter"/>
      <w:lvlText w:val="%1."/>
      <w:lvlJc w:val="left"/>
      <w:pPr>
        <w:ind w:left="720" w:hanging="360"/>
      </w:pPr>
      <w:rPr>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38B5E41"/>
    <w:multiLevelType w:val="hybridMultilevel"/>
    <w:tmpl w:val="30CA157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8" w15:restartNumberingAfterBreak="0">
    <w:nsid w:val="74071327"/>
    <w:multiLevelType w:val="hybridMultilevel"/>
    <w:tmpl w:val="D78CBA74"/>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9" w15:restartNumberingAfterBreak="0">
    <w:nsid w:val="750F0000"/>
    <w:multiLevelType w:val="hybridMultilevel"/>
    <w:tmpl w:val="46CEB5C0"/>
    <w:lvl w:ilvl="0" w:tplc="1FF4183A">
      <w:start w:val="1"/>
      <w:numFmt w:val="bullet"/>
      <w:lvlText w:val=""/>
      <w:lvlJc w:val="left"/>
      <w:pPr>
        <w:tabs>
          <w:tab w:val="num" w:pos="720"/>
        </w:tabs>
        <w:ind w:left="720" w:hanging="360"/>
      </w:pPr>
      <w:rPr>
        <w:rFonts w:ascii="Wingdings" w:hAnsi="Wingdings" w:hint="default"/>
      </w:rPr>
    </w:lvl>
    <w:lvl w:ilvl="1" w:tplc="DB7E2458" w:tentative="1">
      <w:start w:val="1"/>
      <w:numFmt w:val="bullet"/>
      <w:lvlText w:val=""/>
      <w:lvlJc w:val="left"/>
      <w:pPr>
        <w:tabs>
          <w:tab w:val="num" w:pos="1440"/>
        </w:tabs>
        <w:ind w:left="1440" w:hanging="360"/>
      </w:pPr>
      <w:rPr>
        <w:rFonts w:ascii="Wingdings" w:hAnsi="Wingdings" w:hint="default"/>
      </w:rPr>
    </w:lvl>
    <w:lvl w:ilvl="2" w:tplc="BD9CC4D0" w:tentative="1">
      <w:start w:val="1"/>
      <w:numFmt w:val="bullet"/>
      <w:lvlText w:val=""/>
      <w:lvlJc w:val="left"/>
      <w:pPr>
        <w:tabs>
          <w:tab w:val="num" w:pos="2160"/>
        </w:tabs>
        <w:ind w:left="2160" w:hanging="360"/>
      </w:pPr>
      <w:rPr>
        <w:rFonts w:ascii="Wingdings" w:hAnsi="Wingdings" w:hint="default"/>
      </w:rPr>
    </w:lvl>
    <w:lvl w:ilvl="3" w:tplc="00565B9E" w:tentative="1">
      <w:start w:val="1"/>
      <w:numFmt w:val="bullet"/>
      <w:lvlText w:val=""/>
      <w:lvlJc w:val="left"/>
      <w:pPr>
        <w:tabs>
          <w:tab w:val="num" w:pos="2880"/>
        </w:tabs>
        <w:ind w:left="2880" w:hanging="360"/>
      </w:pPr>
      <w:rPr>
        <w:rFonts w:ascii="Wingdings" w:hAnsi="Wingdings" w:hint="default"/>
      </w:rPr>
    </w:lvl>
    <w:lvl w:ilvl="4" w:tplc="4956BE44" w:tentative="1">
      <w:start w:val="1"/>
      <w:numFmt w:val="bullet"/>
      <w:lvlText w:val=""/>
      <w:lvlJc w:val="left"/>
      <w:pPr>
        <w:tabs>
          <w:tab w:val="num" w:pos="3600"/>
        </w:tabs>
        <w:ind w:left="3600" w:hanging="360"/>
      </w:pPr>
      <w:rPr>
        <w:rFonts w:ascii="Wingdings" w:hAnsi="Wingdings" w:hint="default"/>
      </w:rPr>
    </w:lvl>
    <w:lvl w:ilvl="5" w:tplc="BA82BBFE" w:tentative="1">
      <w:start w:val="1"/>
      <w:numFmt w:val="bullet"/>
      <w:lvlText w:val=""/>
      <w:lvlJc w:val="left"/>
      <w:pPr>
        <w:tabs>
          <w:tab w:val="num" w:pos="4320"/>
        </w:tabs>
        <w:ind w:left="4320" w:hanging="360"/>
      </w:pPr>
      <w:rPr>
        <w:rFonts w:ascii="Wingdings" w:hAnsi="Wingdings" w:hint="default"/>
      </w:rPr>
    </w:lvl>
    <w:lvl w:ilvl="6" w:tplc="A0B2554E" w:tentative="1">
      <w:start w:val="1"/>
      <w:numFmt w:val="bullet"/>
      <w:lvlText w:val=""/>
      <w:lvlJc w:val="left"/>
      <w:pPr>
        <w:tabs>
          <w:tab w:val="num" w:pos="5040"/>
        </w:tabs>
        <w:ind w:left="5040" w:hanging="360"/>
      </w:pPr>
      <w:rPr>
        <w:rFonts w:ascii="Wingdings" w:hAnsi="Wingdings" w:hint="default"/>
      </w:rPr>
    </w:lvl>
    <w:lvl w:ilvl="7" w:tplc="019E7CFE" w:tentative="1">
      <w:start w:val="1"/>
      <w:numFmt w:val="bullet"/>
      <w:lvlText w:val=""/>
      <w:lvlJc w:val="left"/>
      <w:pPr>
        <w:tabs>
          <w:tab w:val="num" w:pos="5760"/>
        </w:tabs>
        <w:ind w:left="5760" w:hanging="360"/>
      </w:pPr>
      <w:rPr>
        <w:rFonts w:ascii="Wingdings" w:hAnsi="Wingdings" w:hint="default"/>
      </w:rPr>
    </w:lvl>
    <w:lvl w:ilvl="8" w:tplc="79E0F38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EE13A9"/>
    <w:multiLevelType w:val="hybridMultilevel"/>
    <w:tmpl w:val="6E368292"/>
    <w:lvl w:ilvl="0" w:tplc="42983B4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29"/>
  </w:num>
  <w:num w:numId="3">
    <w:abstractNumId w:val="22"/>
  </w:num>
  <w:num w:numId="4">
    <w:abstractNumId w:val="1"/>
  </w:num>
  <w:num w:numId="5">
    <w:abstractNumId w:val="20"/>
  </w:num>
  <w:num w:numId="6">
    <w:abstractNumId w:val="7"/>
  </w:num>
  <w:num w:numId="7">
    <w:abstractNumId w:val="25"/>
  </w:num>
  <w:num w:numId="8">
    <w:abstractNumId w:val="0"/>
  </w:num>
  <w:num w:numId="9">
    <w:abstractNumId w:val="0"/>
  </w:num>
  <w:num w:numId="10">
    <w:abstractNumId w:val="14"/>
  </w:num>
  <w:num w:numId="11">
    <w:abstractNumId w:val="4"/>
  </w:num>
  <w:num w:numId="12">
    <w:abstractNumId w:val="10"/>
  </w:num>
  <w:num w:numId="13">
    <w:abstractNumId w:val="21"/>
  </w:num>
  <w:num w:numId="14">
    <w:abstractNumId w:val="9"/>
  </w:num>
  <w:num w:numId="15">
    <w:abstractNumId w:val="11"/>
  </w:num>
  <w:num w:numId="16">
    <w:abstractNumId w:val="2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3"/>
  </w:num>
  <w:num w:numId="20">
    <w:abstractNumId w:val="18"/>
  </w:num>
  <w:num w:numId="21">
    <w:abstractNumId w:val="19"/>
  </w:num>
  <w:num w:numId="22">
    <w:abstractNumId w:val="8"/>
  </w:num>
  <w:num w:numId="23">
    <w:abstractNumId w:val="28"/>
  </w:num>
  <w:num w:numId="24">
    <w:abstractNumId w:val="27"/>
  </w:num>
  <w:num w:numId="25">
    <w:abstractNumId w:val="16"/>
  </w:num>
  <w:num w:numId="26">
    <w:abstractNumId w:val="12"/>
  </w:num>
  <w:num w:numId="27">
    <w:abstractNumId w:val="3"/>
  </w:num>
  <w:num w:numId="28">
    <w:abstractNumId w:val="26"/>
  </w:num>
  <w:num w:numId="29">
    <w:abstractNumId w:val="30"/>
  </w:num>
  <w:num w:numId="30">
    <w:abstractNumId w:val="3"/>
  </w:num>
  <w:num w:numId="31">
    <w:abstractNumId w:val="5"/>
  </w:num>
  <w:num w:numId="32">
    <w:abstractNumId w:val="2"/>
  </w:num>
  <w:num w:numId="33">
    <w:abstractNumId w:val="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4C"/>
    <w:rsid w:val="0000047E"/>
    <w:rsid w:val="00001787"/>
    <w:rsid w:val="00001CB5"/>
    <w:rsid w:val="0000272F"/>
    <w:rsid w:val="00002811"/>
    <w:rsid w:val="000049DA"/>
    <w:rsid w:val="00005167"/>
    <w:rsid w:val="00010E73"/>
    <w:rsid w:val="00017B16"/>
    <w:rsid w:val="00017B4F"/>
    <w:rsid w:val="00017D9E"/>
    <w:rsid w:val="00017FAC"/>
    <w:rsid w:val="0002113A"/>
    <w:rsid w:val="00022458"/>
    <w:rsid w:val="00022779"/>
    <w:rsid w:val="000236C3"/>
    <w:rsid w:val="00026EBC"/>
    <w:rsid w:val="0002718E"/>
    <w:rsid w:val="00027AEC"/>
    <w:rsid w:val="00031D5C"/>
    <w:rsid w:val="0003274B"/>
    <w:rsid w:val="00035E76"/>
    <w:rsid w:val="000419BC"/>
    <w:rsid w:val="00041BFE"/>
    <w:rsid w:val="00043D59"/>
    <w:rsid w:val="00046A81"/>
    <w:rsid w:val="00046DCD"/>
    <w:rsid w:val="00047370"/>
    <w:rsid w:val="000506FE"/>
    <w:rsid w:val="00051239"/>
    <w:rsid w:val="0005163A"/>
    <w:rsid w:val="00051C6E"/>
    <w:rsid w:val="0005560C"/>
    <w:rsid w:val="0005590B"/>
    <w:rsid w:val="0005661A"/>
    <w:rsid w:val="0005687F"/>
    <w:rsid w:val="00062255"/>
    <w:rsid w:val="00063E18"/>
    <w:rsid w:val="00065642"/>
    <w:rsid w:val="000662B1"/>
    <w:rsid w:val="000675F8"/>
    <w:rsid w:val="000705A6"/>
    <w:rsid w:val="000748DE"/>
    <w:rsid w:val="00074F9C"/>
    <w:rsid w:val="00076A30"/>
    <w:rsid w:val="00076AFF"/>
    <w:rsid w:val="000800BB"/>
    <w:rsid w:val="0008034C"/>
    <w:rsid w:val="00082BD9"/>
    <w:rsid w:val="000842A0"/>
    <w:rsid w:val="00084DD8"/>
    <w:rsid w:val="00091A1B"/>
    <w:rsid w:val="00092D0D"/>
    <w:rsid w:val="00094272"/>
    <w:rsid w:val="0009591C"/>
    <w:rsid w:val="00096A64"/>
    <w:rsid w:val="00097773"/>
    <w:rsid w:val="000A0862"/>
    <w:rsid w:val="000A10D7"/>
    <w:rsid w:val="000A2724"/>
    <w:rsid w:val="000A3116"/>
    <w:rsid w:val="000A4701"/>
    <w:rsid w:val="000B4FB8"/>
    <w:rsid w:val="000B71DA"/>
    <w:rsid w:val="000C228C"/>
    <w:rsid w:val="000C2725"/>
    <w:rsid w:val="000C3639"/>
    <w:rsid w:val="000C4D69"/>
    <w:rsid w:val="000C4FF9"/>
    <w:rsid w:val="000C74AD"/>
    <w:rsid w:val="000D0D6C"/>
    <w:rsid w:val="000D48E1"/>
    <w:rsid w:val="000D5650"/>
    <w:rsid w:val="000D62ED"/>
    <w:rsid w:val="000D6BD9"/>
    <w:rsid w:val="000E046A"/>
    <w:rsid w:val="000E0707"/>
    <w:rsid w:val="000E254C"/>
    <w:rsid w:val="000E2AD7"/>
    <w:rsid w:val="000E2DAE"/>
    <w:rsid w:val="000E3A35"/>
    <w:rsid w:val="000F10A2"/>
    <w:rsid w:val="000F2FEE"/>
    <w:rsid w:val="000F42C9"/>
    <w:rsid w:val="000F43BD"/>
    <w:rsid w:val="000F4D47"/>
    <w:rsid w:val="00100BF5"/>
    <w:rsid w:val="0010308E"/>
    <w:rsid w:val="00103328"/>
    <w:rsid w:val="001039F7"/>
    <w:rsid w:val="00104460"/>
    <w:rsid w:val="001045F1"/>
    <w:rsid w:val="001046F2"/>
    <w:rsid w:val="001050D8"/>
    <w:rsid w:val="00105107"/>
    <w:rsid w:val="001059AE"/>
    <w:rsid w:val="0010746C"/>
    <w:rsid w:val="001123C8"/>
    <w:rsid w:val="00112BB5"/>
    <w:rsid w:val="001131DF"/>
    <w:rsid w:val="00114DCE"/>
    <w:rsid w:val="00115D14"/>
    <w:rsid w:val="001179BD"/>
    <w:rsid w:val="00117F36"/>
    <w:rsid w:val="00120745"/>
    <w:rsid w:val="001214B2"/>
    <w:rsid w:val="00122EC4"/>
    <w:rsid w:val="00125A48"/>
    <w:rsid w:val="0012795B"/>
    <w:rsid w:val="00131E40"/>
    <w:rsid w:val="00131F0D"/>
    <w:rsid w:val="0013304C"/>
    <w:rsid w:val="00134AC6"/>
    <w:rsid w:val="00134CAE"/>
    <w:rsid w:val="00136A6A"/>
    <w:rsid w:val="00137A11"/>
    <w:rsid w:val="00140C84"/>
    <w:rsid w:val="00145640"/>
    <w:rsid w:val="001461D5"/>
    <w:rsid w:val="00146D95"/>
    <w:rsid w:val="00150592"/>
    <w:rsid w:val="00151C6B"/>
    <w:rsid w:val="00152BB7"/>
    <w:rsid w:val="001549D0"/>
    <w:rsid w:val="0015505C"/>
    <w:rsid w:val="00155FA1"/>
    <w:rsid w:val="001577BC"/>
    <w:rsid w:val="00160232"/>
    <w:rsid w:val="001612B2"/>
    <w:rsid w:val="00161A2A"/>
    <w:rsid w:val="001622CD"/>
    <w:rsid w:val="00162F67"/>
    <w:rsid w:val="00163962"/>
    <w:rsid w:val="001665EB"/>
    <w:rsid w:val="00167035"/>
    <w:rsid w:val="001702AF"/>
    <w:rsid w:val="00171C2C"/>
    <w:rsid w:val="0017635A"/>
    <w:rsid w:val="00177EE1"/>
    <w:rsid w:val="00182A63"/>
    <w:rsid w:val="00183CBC"/>
    <w:rsid w:val="00184BEE"/>
    <w:rsid w:val="00187D16"/>
    <w:rsid w:val="00187D3D"/>
    <w:rsid w:val="00193DB1"/>
    <w:rsid w:val="001953B9"/>
    <w:rsid w:val="00195CE5"/>
    <w:rsid w:val="001A16DC"/>
    <w:rsid w:val="001A60E4"/>
    <w:rsid w:val="001A784C"/>
    <w:rsid w:val="001B13C2"/>
    <w:rsid w:val="001B22AF"/>
    <w:rsid w:val="001B3800"/>
    <w:rsid w:val="001C4A2C"/>
    <w:rsid w:val="001C6251"/>
    <w:rsid w:val="001C6994"/>
    <w:rsid w:val="001C7F0A"/>
    <w:rsid w:val="001C7FE4"/>
    <w:rsid w:val="001D3D44"/>
    <w:rsid w:val="001D73BD"/>
    <w:rsid w:val="001E00C8"/>
    <w:rsid w:val="001E3F91"/>
    <w:rsid w:val="001E60CF"/>
    <w:rsid w:val="001E7FBF"/>
    <w:rsid w:val="001F365F"/>
    <w:rsid w:val="001F4FBF"/>
    <w:rsid w:val="0020236E"/>
    <w:rsid w:val="00202EE0"/>
    <w:rsid w:val="002051EB"/>
    <w:rsid w:val="002078CD"/>
    <w:rsid w:val="00211572"/>
    <w:rsid w:val="00213844"/>
    <w:rsid w:val="00213950"/>
    <w:rsid w:val="002175AD"/>
    <w:rsid w:val="00221718"/>
    <w:rsid w:val="00222789"/>
    <w:rsid w:val="0022354D"/>
    <w:rsid w:val="002278DC"/>
    <w:rsid w:val="00230757"/>
    <w:rsid w:val="00233626"/>
    <w:rsid w:val="00233802"/>
    <w:rsid w:val="00236258"/>
    <w:rsid w:val="00236919"/>
    <w:rsid w:val="00244504"/>
    <w:rsid w:val="00245B13"/>
    <w:rsid w:val="00245C94"/>
    <w:rsid w:val="0025037B"/>
    <w:rsid w:val="0025301A"/>
    <w:rsid w:val="0025352B"/>
    <w:rsid w:val="00256C20"/>
    <w:rsid w:val="002628EB"/>
    <w:rsid w:val="00262966"/>
    <w:rsid w:val="00264365"/>
    <w:rsid w:val="00270003"/>
    <w:rsid w:val="00275A3E"/>
    <w:rsid w:val="00282940"/>
    <w:rsid w:val="00282E23"/>
    <w:rsid w:val="002831AB"/>
    <w:rsid w:val="002855EE"/>
    <w:rsid w:val="00285D36"/>
    <w:rsid w:val="00285EB4"/>
    <w:rsid w:val="00285F8D"/>
    <w:rsid w:val="00290B2A"/>
    <w:rsid w:val="002912D0"/>
    <w:rsid w:val="00293EC8"/>
    <w:rsid w:val="00295596"/>
    <w:rsid w:val="0029590C"/>
    <w:rsid w:val="002A29DD"/>
    <w:rsid w:val="002A2A1B"/>
    <w:rsid w:val="002A2FA4"/>
    <w:rsid w:val="002A4FEA"/>
    <w:rsid w:val="002B121B"/>
    <w:rsid w:val="002B3A9A"/>
    <w:rsid w:val="002B45D0"/>
    <w:rsid w:val="002B69B8"/>
    <w:rsid w:val="002B7453"/>
    <w:rsid w:val="002C0135"/>
    <w:rsid w:val="002C135E"/>
    <w:rsid w:val="002C5289"/>
    <w:rsid w:val="002C5521"/>
    <w:rsid w:val="002D23BD"/>
    <w:rsid w:val="002D2C98"/>
    <w:rsid w:val="002D3C67"/>
    <w:rsid w:val="002D4B3E"/>
    <w:rsid w:val="002D4C28"/>
    <w:rsid w:val="002E1E70"/>
    <w:rsid w:val="002E29C4"/>
    <w:rsid w:val="002E2B7C"/>
    <w:rsid w:val="002E74F6"/>
    <w:rsid w:val="002F208E"/>
    <w:rsid w:val="002F51A7"/>
    <w:rsid w:val="00302B2D"/>
    <w:rsid w:val="00304EFA"/>
    <w:rsid w:val="0031368C"/>
    <w:rsid w:val="00315737"/>
    <w:rsid w:val="003164D1"/>
    <w:rsid w:val="00322414"/>
    <w:rsid w:val="00322DF9"/>
    <w:rsid w:val="00324509"/>
    <w:rsid w:val="003252D3"/>
    <w:rsid w:val="003312FA"/>
    <w:rsid w:val="00331551"/>
    <w:rsid w:val="00334673"/>
    <w:rsid w:val="00336362"/>
    <w:rsid w:val="00340083"/>
    <w:rsid w:val="00343DA4"/>
    <w:rsid w:val="0035022A"/>
    <w:rsid w:val="003518D8"/>
    <w:rsid w:val="00352788"/>
    <w:rsid w:val="00352995"/>
    <w:rsid w:val="00353332"/>
    <w:rsid w:val="00353496"/>
    <w:rsid w:val="00356236"/>
    <w:rsid w:val="00360B93"/>
    <w:rsid w:val="00373244"/>
    <w:rsid w:val="00373AE3"/>
    <w:rsid w:val="0037659B"/>
    <w:rsid w:val="00376854"/>
    <w:rsid w:val="00380774"/>
    <w:rsid w:val="00382865"/>
    <w:rsid w:val="00383C12"/>
    <w:rsid w:val="00385531"/>
    <w:rsid w:val="003867E2"/>
    <w:rsid w:val="00387DD6"/>
    <w:rsid w:val="00394C49"/>
    <w:rsid w:val="00395C90"/>
    <w:rsid w:val="00395E7C"/>
    <w:rsid w:val="00396CDC"/>
    <w:rsid w:val="003A0517"/>
    <w:rsid w:val="003A0648"/>
    <w:rsid w:val="003A1374"/>
    <w:rsid w:val="003A19BB"/>
    <w:rsid w:val="003A5763"/>
    <w:rsid w:val="003A6AFE"/>
    <w:rsid w:val="003A71C1"/>
    <w:rsid w:val="003B3A5B"/>
    <w:rsid w:val="003B4310"/>
    <w:rsid w:val="003B79FE"/>
    <w:rsid w:val="003B7B86"/>
    <w:rsid w:val="003C203E"/>
    <w:rsid w:val="003C28B6"/>
    <w:rsid w:val="003C2DB5"/>
    <w:rsid w:val="003C5B5F"/>
    <w:rsid w:val="003C63DB"/>
    <w:rsid w:val="003C79D9"/>
    <w:rsid w:val="003D04EA"/>
    <w:rsid w:val="003D19B4"/>
    <w:rsid w:val="003D34B5"/>
    <w:rsid w:val="003D43E8"/>
    <w:rsid w:val="003D5E2D"/>
    <w:rsid w:val="003D7EA5"/>
    <w:rsid w:val="003E0012"/>
    <w:rsid w:val="003E2377"/>
    <w:rsid w:val="003E6372"/>
    <w:rsid w:val="003F0C08"/>
    <w:rsid w:val="003F6056"/>
    <w:rsid w:val="00400683"/>
    <w:rsid w:val="00400FCE"/>
    <w:rsid w:val="00401610"/>
    <w:rsid w:val="00402CB1"/>
    <w:rsid w:val="0040618E"/>
    <w:rsid w:val="00406A6A"/>
    <w:rsid w:val="00410074"/>
    <w:rsid w:val="00411B80"/>
    <w:rsid w:val="0041379A"/>
    <w:rsid w:val="00414904"/>
    <w:rsid w:val="004168E0"/>
    <w:rsid w:val="00421B7A"/>
    <w:rsid w:val="00422338"/>
    <w:rsid w:val="00424CD2"/>
    <w:rsid w:val="00426F58"/>
    <w:rsid w:val="00430D66"/>
    <w:rsid w:val="00431DA0"/>
    <w:rsid w:val="004329B2"/>
    <w:rsid w:val="0043342E"/>
    <w:rsid w:val="00433C62"/>
    <w:rsid w:val="00433D59"/>
    <w:rsid w:val="004365C5"/>
    <w:rsid w:val="004373A1"/>
    <w:rsid w:val="004373AB"/>
    <w:rsid w:val="0044033C"/>
    <w:rsid w:val="004420EF"/>
    <w:rsid w:val="00442800"/>
    <w:rsid w:val="00443504"/>
    <w:rsid w:val="00443C70"/>
    <w:rsid w:val="004444F7"/>
    <w:rsid w:val="00445055"/>
    <w:rsid w:val="004478E3"/>
    <w:rsid w:val="00452CB5"/>
    <w:rsid w:val="00453A40"/>
    <w:rsid w:val="00453FFE"/>
    <w:rsid w:val="004559AF"/>
    <w:rsid w:val="0045694D"/>
    <w:rsid w:val="00456BDA"/>
    <w:rsid w:val="00456BFA"/>
    <w:rsid w:val="00463682"/>
    <w:rsid w:val="00463BE7"/>
    <w:rsid w:val="00464107"/>
    <w:rsid w:val="004654C0"/>
    <w:rsid w:val="00467438"/>
    <w:rsid w:val="0046771E"/>
    <w:rsid w:val="00467E51"/>
    <w:rsid w:val="0047101B"/>
    <w:rsid w:val="00480BE8"/>
    <w:rsid w:val="00481024"/>
    <w:rsid w:val="004831CB"/>
    <w:rsid w:val="00483A1A"/>
    <w:rsid w:val="00484220"/>
    <w:rsid w:val="0048472F"/>
    <w:rsid w:val="00487907"/>
    <w:rsid w:val="00487E29"/>
    <w:rsid w:val="00487F84"/>
    <w:rsid w:val="00494480"/>
    <w:rsid w:val="00496C05"/>
    <w:rsid w:val="00497750"/>
    <w:rsid w:val="004A1815"/>
    <w:rsid w:val="004A27D9"/>
    <w:rsid w:val="004A2A79"/>
    <w:rsid w:val="004A64E7"/>
    <w:rsid w:val="004B4172"/>
    <w:rsid w:val="004B496E"/>
    <w:rsid w:val="004C36C0"/>
    <w:rsid w:val="004C5690"/>
    <w:rsid w:val="004C75C0"/>
    <w:rsid w:val="004D01F4"/>
    <w:rsid w:val="004D4696"/>
    <w:rsid w:val="004D685F"/>
    <w:rsid w:val="004D6BDD"/>
    <w:rsid w:val="004D7735"/>
    <w:rsid w:val="004E0C03"/>
    <w:rsid w:val="004E33C8"/>
    <w:rsid w:val="004E3C5B"/>
    <w:rsid w:val="004F0941"/>
    <w:rsid w:val="004F1DFE"/>
    <w:rsid w:val="005007B6"/>
    <w:rsid w:val="00503E28"/>
    <w:rsid w:val="00514B8D"/>
    <w:rsid w:val="005170E1"/>
    <w:rsid w:val="00517F58"/>
    <w:rsid w:val="005214EB"/>
    <w:rsid w:val="00522573"/>
    <w:rsid w:val="0052300A"/>
    <w:rsid w:val="00523CDA"/>
    <w:rsid w:val="005269DF"/>
    <w:rsid w:val="00530D23"/>
    <w:rsid w:val="00535836"/>
    <w:rsid w:val="0053598F"/>
    <w:rsid w:val="00535E87"/>
    <w:rsid w:val="00537C47"/>
    <w:rsid w:val="00543718"/>
    <w:rsid w:val="00543E04"/>
    <w:rsid w:val="005443DD"/>
    <w:rsid w:val="0054470E"/>
    <w:rsid w:val="0054533B"/>
    <w:rsid w:val="0054658C"/>
    <w:rsid w:val="00553049"/>
    <w:rsid w:val="00554139"/>
    <w:rsid w:val="00555BB4"/>
    <w:rsid w:val="0055688D"/>
    <w:rsid w:val="00565FF3"/>
    <w:rsid w:val="0056780F"/>
    <w:rsid w:val="00571ECA"/>
    <w:rsid w:val="00572218"/>
    <w:rsid w:val="00573BE1"/>
    <w:rsid w:val="00577551"/>
    <w:rsid w:val="0057758C"/>
    <w:rsid w:val="005806EF"/>
    <w:rsid w:val="00580EE3"/>
    <w:rsid w:val="00582359"/>
    <w:rsid w:val="0058263A"/>
    <w:rsid w:val="00582881"/>
    <w:rsid w:val="00582BC8"/>
    <w:rsid w:val="005836D9"/>
    <w:rsid w:val="00583D99"/>
    <w:rsid w:val="0058468D"/>
    <w:rsid w:val="005903CE"/>
    <w:rsid w:val="00590AF1"/>
    <w:rsid w:val="00590CCC"/>
    <w:rsid w:val="00591C94"/>
    <w:rsid w:val="00591FA3"/>
    <w:rsid w:val="00593429"/>
    <w:rsid w:val="00595CFE"/>
    <w:rsid w:val="00596B2C"/>
    <w:rsid w:val="005A01A8"/>
    <w:rsid w:val="005A048D"/>
    <w:rsid w:val="005A182D"/>
    <w:rsid w:val="005A3E43"/>
    <w:rsid w:val="005A7E37"/>
    <w:rsid w:val="005B1AF6"/>
    <w:rsid w:val="005B426E"/>
    <w:rsid w:val="005B6BF6"/>
    <w:rsid w:val="005B712C"/>
    <w:rsid w:val="005C1095"/>
    <w:rsid w:val="005C20B1"/>
    <w:rsid w:val="005C3B98"/>
    <w:rsid w:val="005C3D4A"/>
    <w:rsid w:val="005C47A9"/>
    <w:rsid w:val="005D05E6"/>
    <w:rsid w:val="005D1027"/>
    <w:rsid w:val="005D188D"/>
    <w:rsid w:val="005D40FC"/>
    <w:rsid w:val="005D569E"/>
    <w:rsid w:val="005D5E4C"/>
    <w:rsid w:val="005D6C31"/>
    <w:rsid w:val="005E030A"/>
    <w:rsid w:val="005E128D"/>
    <w:rsid w:val="005E1C5F"/>
    <w:rsid w:val="005E7E38"/>
    <w:rsid w:val="005F04B8"/>
    <w:rsid w:val="005F0BB3"/>
    <w:rsid w:val="005F2C94"/>
    <w:rsid w:val="005F4E66"/>
    <w:rsid w:val="005F5D12"/>
    <w:rsid w:val="005F62FE"/>
    <w:rsid w:val="005F6726"/>
    <w:rsid w:val="005F69CF"/>
    <w:rsid w:val="006003B2"/>
    <w:rsid w:val="006031EF"/>
    <w:rsid w:val="00604511"/>
    <w:rsid w:val="006054C9"/>
    <w:rsid w:val="00605B26"/>
    <w:rsid w:val="00607F02"/>
    <w:rsid w:val="00610FFD"/>
    <w:rsid w:val="006122A1"/>
    <w:rsid w:val="00620418"/>
    <w:rsid w:val="00620D5F"/>
    <w:rsid w:val="006213E1"/>
    <w:rsid w:val="00621DB9"/>
    <w:rsid w:val="00624150"/>
    <w:rsid w:val="006248F2"/>
    <w:rsid w:val="0062717C"/>
    <w:rsid w:val="00631C7B"/>
    <w:rsid w:val="00633989"/>
    <w:rsid w:val="00636041"/>
    <w:rsid w:val="006364CA"/>
    <w:rsid w:val="00636D1E"/>
    <w:rsid w:val="00637262"/>
    <w:rsid w:val="00641AE6"/>
    <w:rsid w:val="00642244"/>
    <w:rsid w:val="00642486"/>
    <w:rsid w:val="00642B30"/>
    <w:rsid w:val="00642B37"/>
    <w:rsid w:val="0064479A"/>
    <w:rsid w:val="0064594F"/>
    <w:rsid w:val="00652134"/>
    <w:rsid w:val="00653410"/>
    <w:rsid w:val="00653B3C"/>
    <w:rsid w:val="006621FD"/>
    <w:rsid w:val="0066234D"/>
    <w:rsid w:val="006646B4"/>
    <w:rsid w:val="006646F9"/>
    <w:rsid w:val="00671048"/>
    <w:rsid w:val="00671155"/>
    <w:rsid w:val="0067170E"/>
    <w:rsid w:val="0067543C"/>
    <w:rsid w:val="0067556C"/>
    <w:rsid w:val="00675C55"/>
    <w:rsid w:val="006810A0"/>
    <w:rsid w:val="00682BDF"/>
    <w:rsid w:val="00684F84"/>
    <w:rsid w:val="00685CEA"/>
    <w:rsid w:val="00686979"/>
    <w:rsid w:val="00693999"/>
    <w:rsid w:val="006A291A"/>
    <w:rsid w:val="006A2D9C"/>
    <w:rsid w:val="006A5769"/>
    <w:rsid w:val="006A5E9B"/>
    <w:rsid w:val="006B06B6"/>
    <w:rsid w:val="006B4D66"/>
    <w:rsid w:val="006B729D"/>
    <w:rsid w:val="006C20F1"/>
    <w:rsid w:val="006C6401"/>
    <w:rsid w:val="006C7B3D"/>
    <w:rsid w:val="006C7F45"/>
    <w:rsid w:val="006D25B3"/>
    <w:rsid w:val="006D388D"/>
    <w:rsid w:val="006D3F45"/>
    <w:rsid w:val="006D4F76"/>
    <w:rsid w:val="006D5532"/>
    <w:rsid w:val="006E71A3"/>
    <w:rsid w:val="006E7643"/>
    <w:rsid w:val="006F1C88"/>
    <w:rsid w:val="006F1F89"/>
    <w:rsid w:val="006F688A"/>
    <w:rsid w:val="006F743C"/>
    <w:rsid w:val="00700F1D"/>
    <w:rsid w:val="007056D2"/>
    <w:rsid w:val="00706CC1"/>
    <w:rsid w:val="00707451"/>
    <w:rsid w:val="00707B27"/>
    <w:rsid w:val="0071000C"/>
    <w:rsid w:val="007106B0"/>
    <w:rsid w:val="00711F68"/>
    <w:rsid w:val="00712513"/>
    <w:rsid w:val="007175AA"/>
    <w:rsid w:val="00721376"/>
    <w:rsid w:val="0072308C"/>
    <w:rsid w:val="007233E2"/>
    <w:rsid w:val="00723CE1"/>
    <w:rsid w:val="007242DF"/>
    <w:rsid w:val="0072594A"/>
    <w:rsid w:val="00727D0A"/>
    <w:rsid w:val="007341D5"/>
    <w:rsid w:val="007345A8"/>
    <w:rsid w:val="0073502F"/>
    <w:rsid w:val="0073560C"/>
    <w:rsid w:val="00737086"/>
    <w:rsid w:val="007372E6"/>
    <w:rsid w:val="007403B6"/>
    <w:rsid w:val="007411C9"/>
    <w:rsid w:val="007437CD"/>
    <w:rsid w:val="007442D4"/>
    <w:rsid w:val="00745400"/>
    <w:rsid w:val="00745724"/>
    <w:rsid w:val="0075101D"/>
    <w:rsid w:val="00755F4D"/>
    <w:rsid w:val="007613BD"/>
    <w:rsid w:val="0076231D"/>
    <w:rsid w:val="00763D79"/>
    <w:rsid w:val="00766B39"/>
    <w:rsid w:val="0076701F"/>
    <w:rsid w:val="00770DD2"/>
    <w:rsid w:val="00772399"/>
    <w:rsid w:val="0077451F"/>
    <w:rsid w:val="00783C0A"/>
    <w:rsid w:val="00783D82"/>
    <w:rsid w:val="00783FD0"/>
    <w:rsid w:val="007960CC"/>
    <w:rsid w:val="00796E4E"/>
    <w:rsid w:val="007A0E2B"/>
    <w:rsid w:val="007A1F2D"/>
    <w:rsid w:val="007A23E6"/>
    <w:rsid w:val="007A3F9C"/>
    <w:rsid w:val="007A6CB5"/>
    <w:rsid w:val="007B20EB"/>
    <w:rsid w:val="007B5034"/>
    <w:rsid w:val="007B5083"/>
    <w:rsid w:val="007B7E83"/>
    <w:rsid w:val="007C4266"/>
    <w:rsid w:val="007C515F"/>
    <w:rsid w:val="007C59CC"/>
    <w:rsid w:val="007D0DC2"/>
    <w:rsid w:val="007D21C4"/>
    <w:rsid w:val="007D34A4"/>
    <w:rsid w:val="007D3DE9"/>
    <w:rsid w:val="007D485E"/>
    <w:rsid w:val="007D7766"/>
    <w:rsid w:val="007E25FC"/>
    <w:rsid w:val="007E4267"/>
    <w:rsid w:val="007E56A1"/>
    <w:rsid w:val="007E6D90"/>
    <w:rsid w:val="007F0DF5"/>
    <w:rsid w:val="007F1A2F"/>
    <w:rsid w:val="007F535E"/>
    <w:rsid w:val="007F72DF"/>
    <w:rsid w:val="007F7348"/>
    <w:rsid w:val="007F74FA"/>
    <w:rsid w:val="0080090F"/>
    <w:rsid w:val="00800B9B"/>
    <w:rsid w:val="00803C9E"/>
    <w:rsid w:val="00804A41"/>
    <w:rsid w:val="00806558"/>
    <w:rsid w:val="00811E42"/>
    <w:rsid w:val="008153F0"/>
    <w:rsid w:val="008166A7"/>
    <w:rsid w:val="00821004"/>
    <w:rsid w:val="008221B3"/>
    <w:rsid w:val="00824572"/>
    <w:rsid w:val="0082567E"/>
    <w:rsid w:val="00827644"/>
    <w:rsid w:val="00830308"/>
    <w:rsid w:val="0083354B"/>
    <w:rsid w:val="00835A73"/>
    <w:rsid w:val="00835EE3"/>
    <w:rsid w:val="00837036"/>
    <w:rsid w:val="0083736D"/>
    <w:rsid w:val="008373E4"/>
    <w:rsid w:val="008409A9"/>
    <w:rsid w:val="00841468"/>
    <w:rsid w:val="00841903"/>
    <w:rsid w:val="00841D7C"/>
    <w:rsid w:val="00842083"/>
    <w:rsid w:val="008421EC"/>
    <w:rsid w:val="0084458F"/>
    <w:rsid w:val="008455E6"/>
    <w:rsid w:val="0084796E"/>
    <w:rsid w:val="00847A93"/>
    <w:rsid w:val="0085135E"/>
    <w:rsid w:val="00851918"/>
    <w:rsid w:val="00852E7D"/>
    <w:rsid w:val="00854F0B"/>
    <w:rsid w:val="0085720D"/>
    <w:rsid w:val="008579F7"/>
    <w:rsid w:val="008617FB"/>
    <w:rsid w:val="00861CB7"/>
    <w:rsid w:val="00862A13"/>
    <w:rsid w:val="00866B23"/>
    <w:rsid w:val="00871A1F"/>
    <w:rsid w:val="00872F53"/>
    <w:rsid w:val="00874C7D"/>
    <w:rsid w:val="00874DD9"/>
    <w:rsid w:val="00874EE2"/>
    <w:rsid w:val="00876F5C"/>
    <w:rsid w:val="00877A5A"/>
    <w:rsid w:val="008811B2"/>
    <w:rsid w:val="00884714"/>
    <w:rsid w:val="00884F41"/>
    <w:rsid w:val="00884FC8"/>
    <w:rsid w:val="00887E21"/>
    <w:rsid w:val="00887E31"/>
    <w:rsid w:val="0089006C"/>
    <w:rsid w:val="00890EEE"/>
    <w:rsid w:val="00893FB1"/>
    <w:rsid w:val="008A0021"/>
    <w:rsid w:val="008A1DA0"/>
    <w:rsid w:val="008A313F"/>
    <w:rsid w:val="008A3C41"/>
    <w:rsid w:val="008B6475"/>
    <w:rsid w:val="008C150B"/>
    <w:rsid w:val="008C25B3"/>
    <w:rsid w:val="008C27AC"/>
    <w:rsid w:val="008C4404"/>
    <w:rsid w:val="008C7715"/>
    <w:rsid w:val="008D43A3"/>
    <w:rsid w:val="008E22B4"/>
    <w:rsid w:val="008E288B"/>
    <w:rsid w:val="008E2B82"/>
    <w:rsid w:val="008F0099"/>
    <w:rsid w:val="008F3581"/>
    <w:rsid w:val="008F3DCF"/>
    <w:rsid w:val="008F6762"/>
    <w:rsid w:val="009024F9"/>
    <w:rsid w:val="00906A18"/>
    <w:rsid w:val="009112D5"/>
    <w:rsid w:val="00912DF9"/>
    <w:rsid w:val="009145C3"/>
    <w:rsid w:val="009146DC"/>
    <w:rsid w:val="0091583E"/>
    <w:rsid w:val="00916AF6"/>
    <w:rsid w:val="009171BA"/>
    <w:rsid w:val="00920D8A"/>
    <w:rsid w:val="0092216B"/>
    <w:rsid w:val="009222A5"/>
    <w:rsid w:val="00923C36"/>
    <w:rsid w:val="00925412"/>
    <w:rsid w:val="00925BD5"/>
    <w:rsid w:val="00930060"/>
    <w:rsid w:val="009317EB"/>
    <w:rsid w:val="00932F1D"/>
    <w:rsid w:val="009339F3"/>
    <w:rsid w:val="00935742"/>
    <w:rsid w:val="0093714A"/>
    <w:rsid w:val="00944651"/>
    <w:rsid w:val="009449E5"/>
    <w:rsid w:val="00946DE9"/>
    <w:rsid w:val="00952019"/>
    <w:rsid w:val="00952467"/>
    <w:rsid w:val="0095277C"/>
    <w:rsid w:val="00952EB1"/>
    <w:rsid w:val="00953963"/>
    <w:rsid w:val="009572CE"/>
    <w:rsid w:val="00964203"/>
    <w:rsid w:val="00964586"/>
    <w:rsid w:val="00965CA1"/>
    <w:rsid w:val="00965E41"/>
    <w:rsid w:val="0097214F"/>
    <w:rsid w:val="00972CB6"/>
    <w:rsid w:val="009737B0"/>
    <w:rsid w:val="00974E79"/>
    <w:rsid w:val="00976865"/>
    <w:rsid w:val="009769EA"/>
    <w:rsid w:val="00976AA2"/>
    <w:rsid w:val="009770D3"/>
    <w:rsid w:val="009808D9"/>
    <w:rsid w:val="00982350"/>
    <w:rsid w:val="00982F69"/>
    <w:rsid w:val="00985611"/>
    <w:rsid w:val="00985C7C"/>
    <w:rsid w:val="00987E9D"/>
    <w:rsid w:val="00991D88"/>
    <w:rsid w:val="00996EBA"/>
    <w:rsid w:val="009A12E2"/>
    <w:rsid w:val="009A1738"/>
    <w:rsid w:val="009A2459"/>
    <w:rsid w:val="009A4B23"/>
    <w:rsid w:val="009A4DE5"/>
    <w:rsid w:val="009B770B"/>
    <w:rsid w:val="009C06EE"/>
    <w:rsid w:val="009C09EC"/>
    <w:rsid w:val="009C220D"/>
    <w:rsid w:val="009C2B4C"/>
    <w:rsid w:val="009C57AA"/>
    <w:rsid w:val="009C79FE"/>
    <w:rsid w:val="009D1A19"/>
    <w:rsid w:val="009D25C4"/>
    <w:rsid w:val="009D2EFF"/>
    <w:rsid w:val="009D4FF5"/>
    <w:rsid w:val="009E3076"/>
    <w:rsid w:val="009E6D23"/>
    <w:rsid w:val="009E737F"/>
    <w:rsid w:val="009E744E"/>
    <w:rsid w:val="009F0815"/>
    <w:rsid w:val="009F1B3C"/>
    <w:rsid w:val="009F27D2"/>
    <w:rsid w:val="009F3519"/>
    <w:rsid w:val="009F5B72"/>
    <w:rsid w:val="009F6E3B"/>
    <w:rsid w:val="00A00661"/>
    <w:rsid w:val="00A04E53"/>
    <w:rsid w:val="00A0532F"/>
    <w:rsid w:val="00A06576"/>
    <w:rsid w:val="00A07243"/>
    <w:rsid w:val="00A10CB6"/>
    <w:rsid w:val="00A11560"/>
    <w:rsid w:val="00A11F8C"/>
    <w:rsid w:val="00A13558"/>
    <w:rsid w:val="00A153D3"/>
    <w:rsid w:val="00A16CFB"/>
    <w:rsid w:val="00A17000"/>
    <w:rsid w:val="00A20045"/>
    <w:rsid w:val="00A20A63"/>
    <w:rsid w:val="00A22467"/>
    <w:rsid w:val="00A229A6"/>
    <w:rsid w:val="00A22CE8"/>
    <w:rsid w:val="00A24F4B"/>
    <w:rsid w:val="00A260E2"/>
    <w:rsid w:val="00A26F15"/>
    <w:rsid w:val="00A3114C"/>
    <w:rsid w:val="00A337EE"/>
    <w:rsid w:val="00A35D47"/>
    <w:rsid w:val="00A36B91"/>
    <w:rsid w:val="00A37D91"/>
    <w:rsid w:val="00A411FA"/>
    <w:rsid w:val="00A44016"/>
    <w:rsid w:val="00A4662B"/>
    <w:rsid w:val="00A46A4C"/>
    <w:rsid w:val="00A4780E"/>
    <w:rsid w:val="00A50F68"/>
    <w:rsid w:val="00A5572D"/>
    <w:rsid w:val="00A56F04"/>
    <w:rsid w:val="00A57804"/>
    <w:rsid w:val="00A6200A"/>
    <w:rsid w:val="00A7014B"/>
    <w:rsid w:val="00A712A9"/>
    <w:rsid w:val="00A71F59"/>
    <w:rsid w:val="00A72048"/>
    <w:rsid w:val="00A76FEE"/>
    <w:rsid w:val="00A77BE7"/>
    <w:rsid w:val="00A80A54"/>
    <w:rsid w:val="00A8129D"/>
    <w:rsid w:val="00A81D91"/>
    <w:rsid w:val="00A82D7E"/>
    <w:rsid w:val="00A91097"/>
    <w:rsid w:val="00A9246C"/>
    <w:rsid w:val="00A96B92"/>
    <w:rsid w:val="00AA6807"/>
    <w:rsid w:val="00AA767E"/>
    <w:rsid w:val="00AB12E7"/>
    <w:rsid w:val="00AB23CE"/>
    <w:rsid w:val="00AB34E7"/>
    <w:rsid w:val="00AB370D"/>
    <w:rsid w:val="00AC1579"/>
    <w:rsid w:val="00AC401D"/>
    <w:rsid w:val="00AC4F2A"/>
    <w:rsid w:val="00AC5A83"/>
    <w:rsid w:val="00AC7C2B"/>
    <w:rsid w:val="00AC7F66"/>
    <w:rsid w:val="00AD35CA"/>
    <w:rsid w:val="00AD3A71"/>
    <w:rsid w:val="00AD57F2"/>
    <w:rsid w:val="00AD74C3"/>
    <w:rsid w:val="00AE1BD1"/>
    <w:rsid w:val="00AE345F"/>
    <w:rsid w:val="00AE3AC6"/>
    <w:rsid w:val="00AE4AD8"/>
    <w:rsid w:val="00AE67E3"/>
    <w:rsid w:val="00AF2AA5"/>
    <w:rsid w:val="00AF36D6"/>
    <w:rsid w:val="00AF3FF3"/>
    <w:rsid w:val="00AF4C7B"/>
    <w:rsid w:val="00AF5011"/>
    <w:rsid w:val="00AF64EC"/>
    <w:rsid w:val="00AF7957"/>
    <w:rsid w:val="00B04C6C"/>
    <w:rsid w:val="00B073D9"/>
    <w:rsid w:val="00B07985"/>
    <w:rsid w:val="00B1180F"/>
    <w:rsid w:val="00B12454"/>
    <w:rsid w:val="00B1311F"/>
    <w:rsid w:val="00B144EA"/>
    <w:rsid w:val="00B1468D"/>
    <w:rsid w:val="00B150A8"/>
    <w:rsid w:val="00B15C09"/>
    <w:rsid w:val="00B21CD7"/>
    <w:rsid w:val="00B23D16"/>
    <w:rsid w:val="00B257FC"/>
    <w:rsid w:val="00B3011C"/>
    <w:rsid w:val="00B304D0"/>
    <w:rsid w:val="00B3330F"/>
    <w:rsid w:val="00B341CA"/>
    <w:rsid w:val="00B3427F"/>
    <w:rsid w:val="00B347A7"/>
    <w:rsid w:val="00B4186B"/>
    <w:rsid w:val="00B51597"/>
    <w:rsid w:val="00B52688"/>
    <w:rsid w:val="00B567DE"/>
    <w:rsid w:val="00B579B2"/>
    <w:rsid w:val="00B60B4B"/>
    <w:rsid w:val="00B647FF"/>
    <w:rsid w:val="00B648AB"/>
    <w:rsid w:val="00B70AAB"/>
    <w:rsid w:val="00B71726"/>
    <w:rsid w:val="00B75DCF"/>
    <w:rsid w:val="00B84D0E"/>
    <w:rsid w:val="00B906B4"/>
    <w:rsid w:val="00B91F8A"/>
    <w:rsid w:val="00B92FF6"/>
    <w:rsid w:val="00B94E97"/>
    <w:rsid w:val="00B96CAA"/>
    <w:rsid w:val="00BA05A5"/>
    <w:rsid w:val="00BA584D"/>
    <w:rsid w:val="00BA61DA"/>
    <w:rsid w:val="00BB0A15"/>
    <w:rsid w:val="00BB28BA"/>
    <w:rsid w:val="00BB5452"/>
    <w:rsid w:val="00BB65C8"/>
    <w:rsid w:val="00BB7B3B"/>
    <w:rsid w:val="00BC05E4"/>
    <w:rsid w:val="00BC0F0C"/>
    <w:rsid w:val="00BC114C"/>
    <w:rsid w:val="00BC229A"/>
    <w:rsid w:val="00BC3C91"/>
    <w:rsid w:val="00BC4C26"/>
    <w:rsid w:val="00BC4CB9"/>
    <w:rsid w:val="00BC5113"/>
    <w:rsid w:val="00BC6219"/>
    <w:rsid w:val="00BC783B"/>
    <w:rsid w:val="00BD2D70"/>
    <w:rsid w:val="00BD4FE1"/>
    <w:rsid w:val="00BD600D"/>
    <w:rsid w:val="00BD60D6"/>
    <w:rsid w:val="00BD6949"/>
    <w:rsid w:val="00BE107D"/>
    <w:rsid w:val="00BE128C"/>
    <w:rsid w:val="00BE28C8"/>
    <w:rsid w:val="00BE2ADA"/>
    <w:rsid w:val="00BE30D9"/>
    <w:rsid w:val="00BE4339"/>
    <w:rsid w:val="00BE5E1D"/>
    <w:rsid w:val="00BE6739"/>
    <w:rsid w:val="00BE6C8D"/>
    <w:rsid w:val="00BE71A4"/>
    <w:rsid w:val="00BE7481"/>
    <w:rsid w:val="00BF109E"/>
    <w:rsid w:val="00BF6AAE"/>
    <w:rsid w:val="00C01A9F"/>
    <w:rsid w:val="00C11280"/>
    <w:rsid w:val="00C12692"/>
    <w:rsid w:val="00C1341F"/>
    <w:rsid w:val="00C1349C"/>
    <w:rsid w:val="00C13A0E"/>
    <w:rsid w:val="00C15A66"/>
    <w:rsid w:val="00C26018"/>
    <w:rsid w:val="00C26AA5"/>
    <w:rsid w:val="00C26D29"/>
    <w:rsid w:val="00C27785"/>
    <w:rsid w:val="00C30C27"/>
    <w:rsid w:val="00C30D26"/>
    <w:rsid w:val="00C33F9F"/>
    <w:rsid w:val="00C374CC"/>
    <w:rsid w:val="00C37615"/>
    <w:rsid w:val="00C37A55"/>
    <w:rsid w:val="00C40CB1"/>
    <w:rsid w:val="00C414B2"/>
    <w:rsid w:val="00C449DC"/>
    <w:rsid w:val="00C45C78"/>
    <w:rsid w:val="00C45FD6"/>
    <w:rsid w:val="00C46A4A"/>
    <w:rsid w:val="00C5168F"/>
    <w:rsid w:val="00C537D7"/>
    <w:rsid w:val="00C537FA"/>
    <w:rsid w:val="00C55708"/>
    <w:rsid w:val="00C573A1"/>
    <w:rsid w:val="00C575C8"/>
    <w:rsid w:val="00C61806"/>
    <w:rsid w:val="00C6314A"/>
    <w:rsid w:val="00C63312"/>
    <w:rsid w:val="00C67069"/>
    <w:rsid w:val="00C67EE1"/>
    <w:rsid w:val="00C767E2"/>
    <w:rsid w:val="00C77745"/>
    <w:rsid w:val="00C806F7"/>
    <w:rsid w:val="00C80E2C"/>
    <w:rsid w:val="00C84A33"/>
    <w:rsid w:val="00C84B41"/>
    <w:rsid w:val="00C864D6"/>
    <w:rsid w:val="00C87671"/>
    <w:rsid w:val="00C91C83"/>
    <w:rsid w:val="00C92BBB"/>
    <w:rsid w:val="00C935E7"/>
    <w:rsid w:val="00C93C01"/>
    <w:rsid w:val="00CA0948"/>
    <w:rsid w:val="00CA2A1F"/>
    <w:rsid w:val="00CA3286"/>
    <w:rsid w:val="00CA5308"/>
    <w:rsid w:val="00CA63CF"/>
    <w:rsid w:val="00CA6F2C"/>
    <w:rsid w:val="00CB2064"/>
    <w:rsid w:val="00CB3918"/>
    <w:rsid w:val="00CB4DD0"/>
    <w:rsid w:val="00CB551C"/>
    <w:rsid w:val="00CB635C"/>
    <w:rsid w:val="00CB756E"/>
    <w:rsid w:val="00CB7629"/>
    <w:rsid w:val="00CC1865"/>
    <w:rsid w:val="00CC2CD2"/>
    <w:rsid w:val="00CC5175"/>
    <w:rsid w:val="00CD00AE"/>
    <w:rsid w:val="00CD088F"/>
    <w:rsid w:val="00CD0DB1"/>
    <w:rsid w:val="00CD5C67"/>
    <w:rsid w:val="00CD64CB"/>
    <w:rsid w:val="00CE0A6C"/>
    <w:rsid w:val="00CE0FE7"/>
    <w:rsid w:val="00CE1019"/>
    <w:rsid w:val="00CE65F4"/>
    <w:rsid w:val="00CF00F3"/>
    <w:rsid w:val="00CF0A26"/>
    <w:rsid w:val="00CF108F"/>
    <w:rsid w:val="00CF3909"/>
    <w:rsid w:val="00CF41AD"/>
    <w:rsid w:val="00D01143"/>
    <w:rsid w:val="00D01B6A"/>
    <w:rsid w:val="00D028B9"/>
    <w:rsid w:val="00D0314C"/>
    <w:rsid w:val="00D04776"/>
    <w:rsid w:val="00D06789"/>
    <w:rsid w:val="00D11C47"/>
    <w:rsid w:val="00D11F9F"/>
    <w:rsid w:val="00D12DA0"/>
    <w:rsid w:val="00D1309E"/>
    <w:rsid w:val="00D14EFB"/>
    <w:rsid w:val="00D15548"/>
    <w:rsid w:val="00D16F68"/>
    <w:rsid w:val="00D1758C"/>
    <w:rsid w:val="00D1791A"/>
    <w:rsid w:val="00D21B1A"/>
    <w:rsid w:val="00D21FCF"/>
    <w:rsid w:val="00D2403D"/>
    <w:rsid w:val="00D243E4"/>
    <w:rsid w:val="00D27902"/>
    <w:rsid w:val="00D32698"/>
    <w:rsid w:val="00D33438"/>
    <w:rsid w:val="00D33C60"/>
    <w:rsid w:val="00D354CE"/>
    <w:rsid w:val="00D358E4"/>
    <w:rsid w:val="00D35C7E"/>
    <w:rsid w:val="00D406A4"/>
    <w:rsid w:val="00D40CB4"/>
    <w:rsid w:val="00D4341E"/>
    <w:rsid w:val="00D43518"/>
    <w:rsid w:val="00D435F0"/>
    <w:rsid w:val="00D51FB9"/>
    <w:rsid w:val="00D540A7"/>
    <w:rsid w:val="00D560E0"/>
    <w:rsid w:val="00D5723F"/>
    <w:rsid w:val="00D57BDF"/>
    <w:rsid w:val="00D605AD"/>
    <w:rsid w:val="00D61309"/>
    <w:rsid w:val="00D61315"/>
    <w:rsid w:val="00D6174D"/>
    <w:rsid w:val="00D63E09"/>
    <w:rsid w:val="00D64230"/>
    <w:rsid w:val="00D7048B"/>
    <w:rsid w:val="00D70E26"/>
    <w:rsid w:val="00D70F96"/>
    <w:rsid w:val="00D71C84"/>
    <w:rsid w:val="00D75661"/>
    <w:rsid w:val="00D760CB"/>
    <w:rsid w:val="00D80666"/>
    <w:rsid w:val="00D80B03"/>
    <w:rsid w:val="00D81873"/>
    <w:rsid w:val="00D81F58"/>
    <w:rsid w:val="00D82637"/>
    <w:rsid w:val="00D836C7"/>
    <w:rsid w:val="00D849C7"/>
    <w:rsid w:val="00D84A3E"/>
    <w:rsid w:val="00D860AA"/>
    <w:rsid w:val="00D86722"/>
    <w:rsid w:val="00D86FCD"/>
    <w:rsid w:val="00D90E70"/>
    <w:rsid w:val="00D95309"/>
    <w:rsid w:val="00DA090D"/>
    <w:rsid w:val="00DA1499"/>
    <w:rsid w:val="00DA4434"/>
    <w:rsid w:val="00DA5987"/>
    <w:rsid w:val="00DA5F2D"/>
    <w:rsid w:val="00DA6EFD"/>
    <w:rsid w:val="00DA7E0D"/>
    <w:rsid w:val="00DB003E"/>
    <w:rsid w:val="00DB0B1E"/>
    <w:rsid w:val="00DB12FF"/>
    <w:rsid w:val="00DB53C7"/>
    <w:rsid w:val="00DB6205"/>
    <w:rsid w:val="00DC3A6D"/>
    <w:rsid w:val="00DC3C9F"/>
    <w:rsid w:val="00DC4C31"/>
    <w:rsid w:val="00DD2387"/>
    <w:rsid w:val="00DD3060"/>
    <w:rsid w:val="00DD3E4F"/>
    <w:rsid w:val="00DD4788"/>
    <w:rsid w:val="00DD56E4"/>
    <w:rsid w:val="00DD5BD8"/>
    <w:rsid w:val="00DD6141"/>
    <w:rsid w:val="00DD63F5"/>
    <w:rsid w:val="00DD6917"/>
    <w:rsid w:val="00DD7491"/>
    <w:rsid w:val="00DE1EAA"/>
    <w:rsid w:val="00DE1FAC"/>
    <w:rsid w:val="00DE3E31"/>
    <w:rsid w:val="00DE53CE"/>
    <w:rsid w:val="00DE540D"/>
    <w:rsid w:val="00DF01BB"/>
    <w:rsid w:val="00DF22B8"/>
    <w:rsid w:val="00DF2559"/>
    <w:rsid w:val="00DF394B"/>
    <w:rsid w:val="00DF3A7D"/>
    <w:rsid w:val="00E00585"/>
    <w:rsid w:val="00E00B3B"/>
    <w:rsid w:val="00E01E38"/>
    <w:rsid w:val="00E024AF"/>
    <w:rsid w:val="00E0250D"/>
    <w:rsid w:val="00E02B0A"/>
    <w:rsid w:val="00E034E4"/>
    <w:rsid w:val="00E03791"/>
    <w:rsid w:val="00E03804"/>
    <w:rsid w:val="00E056FC"/>
    <w:rsid w:val="00E05930"/>
    <w:rsid w:val="00E06F6F"/>
    <w:rsid w:val="00E07123"/>
    <w:rsid w:val="00E077A4"/>
    <w:rsid w:val="00E12021"/>
    <w:rsid w:val="00E150BB"/>
    <w:rsid w:val="00E160BC"/>
    <w:rsid w:val="00E230E6"/>
    <w:rsid w:val="00E257AE"/>
    <w:rsid w:val="00E30B38"/>
    <w:rsid w:val="00E31E7F"/>
    <w:rsid w:val="00E32FFC"/>
    <w:rsid w:val="00E34BF6"/>
    <w:rsid w:val="00E36A3B"/>
    <w:rsid w:val="00E3701B"/>
    <w:rsid w:val="00E42D99"/>
    <w:rsid w:val="00E42FD5"/>
    <w:rsid w:val="00E4679E"/>
    <w:rsid w:val="00E530BE"/>
    <w:rsid w:val="00E532B8"/>
    <w:rsid w:val="00E60178"/>
    <w:rsid w:val="00E60455"/>
    <w:rsid w:val="00E606B5"/>
    <w:rsid w:val="00E61AC8"/>
    <w:rsid w:val="00E702E4"/>
    <w:rsid w:val="00E70612"/>
    <w:rsid w:val="00E71BD8"/>
    <w:rsid w:val="00E72D57"/>
    <w:rsid w:val="00E733E0"/>
    <w:rsid w:val="00E75C37"/>
    <w:rsid w:val="00E75C5E"/>
    <w:rsid w:val="00E76118"/>
    <w:rsid w:val="00E8209A"/>
    <w:rsid w:val="00E82491"/>
    <w:rsid w:val="00E92535"/>
    <w:rsid w:val="00E92EFB"/>
    <w:rsid w:val="00E9481B"/>
    <w:rsid w:val="00E948DD"/>
    <w:rsid w:val="00E94C67"/>
    <w:rsid w:val="00EA0E03"/>
    <w:rsid w:val="00EA1EAE"/>
    <w:rsid w:val="00EA3FA0"/>
    <w:rsid w:val="00EA450B"/>
    <w:rsid w:val="00EA510E"/>
    <w:rsid w:val="00EA65A9"/>
    <w:rsid w:val="00EA7B87"/>
    <w:rsid w:val="00EB4E3A"/>
    <w:rsid w:val="00EC1F64"/>
    <w:rsid w:val="00EC45CD"/>
    <w:rsid w:val="00EC54AE"/>
    <w:rsid w:val="00EC5EE2"/>
    <w:rsid w:val="00EC7553"/>
    <w:rsid w:val="00ED0B7E"/>
    <w:rsid w:val="00ED5099"/>
    <w:rsid w:val="00ED5BCC"/>
    <w:rsid w:val="00ED69F1"/>
    <w:rsid w:val="00EE25D3"/>
    <w:rsid w:val="00EE7E4F"/>
    <w:rsid w:val="00EF50FE"/>
    <w:rsid w:val="00EF5343"/>
    <w:rsid w:val="00EF7DC8"/>
    <w:rsid w:val="00F02170"/>
    <w:rsid w:val="00F03FBF"/>
    <w:rsid w:val="00F041B3"/>
    <w:rsid w:val="00F0445C"/>
    <w:rsid w:val="00F0511B"/>
    <w:rsid w:val="00F10E65"/>
    <w:rsid w:val="00F127BD"/>
    <w:rsid w:val="00F16948"/>
    <w:rsid w:val="00F2436A"/>
    <w:rsid w:val="00F24A42"/>
    <w:rsid w:val="00F25F06"/>
    <w:rsid w:val="00F271AC"/>
    <w:rsid w:val="00F30739"/>
    <w:rsid w:val="00F31607"/>
    <w:rsid w:val="00F31C25"/>
    <w:rsid w:val="00F3376A"/>
    <w:rsid w:val="00F4105D"/>
    <w:rsid w:val="00F4127E"/>
    <w:rsid w:val="00F419A1"/>
    <w:rsid w:val="00F439CF"/>
    <w:rsid w:val="00F46DD7"/>
    <w:rsid w:val="00F47AF9"/>
    <w:rsid w:val="00F54313"/>
    <w:rsid w:val="00F56909"/>
    <w:rsid w:val="00F56910"/>
    <w:rsid w:val="00F56BAF"/>
    <w:rsid w:val="00F57A27"/>
    <w:rsid w:val="00F60533"/>
    <w:rsid w:val="00F62087"/>
    <w:rsid w:val="00F65B18"/>
    <w:rsid w:val="00F65F6E"/>
    <w:rsid w:val="00F664B3"/>
    <w:rsid w:val="00F71574"/>
    <w:rsid w:val="00F71B51"/>
    <w:rsid w:val="00F724E6"/>
    <w:rsid w:val="00F77354"/>
    <w:rsid w:val="00F80D83"/>
    <w:rsid w:val="00F81449"/>
    <w:rsid w:val="00F815E2"/>
    <w:rsid w:val="00F83100"/>
    <w:rsid w:val="00F84A9E"/>
    <w:rsid w:val="00F85C69"/>
    <w:rsid w:val="00F86E3E"/>
    <w:rsid w:val="00F8744E"/>
    <w:rsid w:val="00F90710"/>
    <w:rsid w:val="00F925AF"/>
    <w:rsid w:val="00F94184"/>
    <w:rsid w:val="00F9427A"/>
    <w:rsid w:val="00F951A1"/>
    <w:rsid w:val="00F96BB9"/>
    <w:rsid w:val="00F97B5C"/>
    <w:rsid w:val="00FA2E04"/>
    <w:rsid w:val="00FA4F94"/>
    <w:rsid w:val="00FA52B0"/>
    <w:rsid w:val="00FA63CD"/>
    <w:rsid w:val="00FA7FA7"/>
    <w:rsid w:val="00FB0FD6"/>
    <w:rsid w:val="00FB3139"/>
    <w:rsid w:val="00FB3860"/>
    <w:rsid w:val="00FB3FC6"/>
    <w:rsid w:val="00FC1BAE"/>
    <w:rsid w:val="00FC33B6"/>
    <w:rsid w:val="00FC3E00"/>
    <w:rsid w:val="00FC5AD9"/>
    <w:rsid w:val="00FD1288"/>
    <w:rsid w:val="00FD1B37"/>
    <w:rsid w:val="00FD6654"/>
    <w:rsid w:val="00FD67D9"/>
    <w:rsid w:val="00FD6F15"/>
    <w:rsid w:val="00FD717A"/>
    <w:rsid w:val="00FD71CD"/>
    <w:rsid w:val="00FE0A8C"/>
    <w:rsid w:val="00FE0A93"/>
    <w:rsid w:val="00FE3E71"/>
    <w:rsid w:val="00FF225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47C10"/>
  <w15:docId w15:val="{848A7B83-6918-434E-A64A-9593329D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uiPriority="61"/>
    <w:lsdException w:name="Light Grid"/>
    <w:lsdException w:name="Medium Shading 1" w:uiPriority="63"/>
    <w:lsdException w:name="Medium Shading 2"/>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lsdException w:name="Light Grid Accent 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E7D"/>
  </w:style>
  <w:style w:type="paragraph" w:styleId="Balk1">
    <w:name w:val="heading 1"/>
    <w:basedOn w:val="Normal"/>
    <w:next w:val="Normal"/>
    <w:link w:val="Balk1Char"/>
    <w:uiPriority w:val="99"/>
    <w:qFormat/>
    <w:rsid w:val="00CB2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uiPriority w:val="99"/>
    <w:unhideWhenUsed/>
    <w:qFormat/>
    <w:rsid w:val="005806E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B648AB"/>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99"/>
    <w:qFormat/>
    <w:rsid w:val="00400FCE"/>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566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661A"/>
    <w:rPr>
      <w:rFonts w:ascii="Tahoma" w:hAnsi="Tahoma" w:cs="Tahoma"/>
      <w:sz w:val="16"/>
      <w:szCs w:val="16"/>
    </w:rPr>
  </w:style>
  <w:style w:type="paragraph" w:styleId="stBilgi">
    <w:name w:val="header"/>
    <w:basedOn w:val="Normal"/>
    <w:link w:val="stBilgiChar"/>
    <w:uiPriority w:val="99"/>
    <w:unhideWhenUsed/>
    <w:rsid w:val="0005661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5661A"/>
  </w:style>
  <w:style w:type="paragraph" w:styleId="AltBilgi">
    <w:name w:val="footer"/>
    <w:basedOn w:val="Normal"/>
    <w:link w:val="AltBilgiChar"/>
    <w:uiPriority w:val="99"/>
    <w:unhideWhenUsed/>
    <w:rsid w:val="0005661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5661A"/>
  </w:style>
  <w:style w:type="character" w:customStyle="1" w:styleId="Balk1Char">
    <w:name w:val="Başlık 1 Char"/>
    <w:basedOn w:val="VarsaylanParagrafYazTipi"/>
    <w:link w:val="Balk1"/>
    <w:uiPriority w:val="99"/>
    <w:rsid w:val="00CB2064"/>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99"/>
    <w:unhideWhenUsed/>
    <w:rsid w:val="00A26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
    <w:name w:val="Açık Gölgeleme1"/>
    <w:basedOn w:val="NormalTablo"/>
    <w:uiPriority w:val="99"/>
    <w:rsid w:val="00A26F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99"/>
    <w:rsid w:val="00A26F1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99"/>
    <w:rsid w:val="00A26F1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99"/>
    <w:rsid w:val="00A26F1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99"/>
    <w:rsid w:val="00A26F1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99"/>
    <w:rsid w:val="00A26F1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Vurgu2">
    <w:name w:val="Light List Accent 2"/>
    <w:basedOn w:val="NormalTablo"/>
    <w:uiPriority w:val="99"/>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Klavuz-Vurgu2">
    <w:name w:val="Light Grid Accent 2"/>
    <w:basedOn w:val="NormalTablo"/>
    <w:uiPriority w:val="99"/>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OrtaGlgeleme21">
    <w:name w:val="Orta Gölgeleme 21"/>
    <w:basedOn w:val="NormalTablo"/>
    <w:uiPriority w:val="99"/>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99"/>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99"/>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kKlavuz1">
    <w:name w:val="Açık Kılavuz1"/>
    <w:basedOn w:val="NormalTablo"/>
    <w:uiPriority w:val="99"/>
    <w:rsid w:val="00A26F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OrtaKlavuz3-Vurgu1">
    <w:name w:val="Medium Grid 3 Accent 1"/>
    <w:basedOn w:val="NormalTablo"/>
    <w:uiPriority w:val="99"/>
    <w:rsid w:val="00835E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Kpr">
    <w:name w:val="Hyperlink"/>
    <w:basedOn w:val="VarsaylanParagrafYazTipi"/>
    <w:uiPriority w:val="99"/>
    <w:unhideWhenUsed/>
    <w:rsid w:val="001F4FBF"/>
    <w:rPr>
      <w:color w:val="0000FF"/>
      <w:u w:val="single"/>
    </w:rPr>
  </w:style>
  <w:style w:type="paragraph" w:styleId="DipnotMetni">
    <w:name w:val="footnote text"/>
    <w:aliases w:val="Dipnot Metni Char Char Char"/>
    <w:basedOn w:val="Normal"/>
    <w:link w:val="DipnotMetniChar"/>
    <w:uiPriority w:val="99"/>
    <w:unhideWhenUsed/>
    <w:rsid w:val="00041BFE"/>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041BFE"/>
    <w:rPr>
      <w:sz w:val="20"/>
      <w:szCs w:val="20"/>
    </w:rPr>
  </w:style>
  <w:style w:type="character" w:styleId="DipnotBavurusu">
    <w:name w:val="footnote reference"/>
    <w:basedOn w:val="VarsaylanParagrafYazTipi"/>
    <w:uiPriority w:val="99"/>
    <w:semiHidden/>
    <w:unhideWhenUsed/>
    <w:rsid w:val="00041BFE"/>
    <w:rPr>
      <w:vertAlign w:val="superscript"/>
    </w:rPr>
  </w:style>
  <w:style w:type="character" w:customStyle="1" w:styleId="zmlenmeyenBahsetme1">
    <w:name w:val="Çözümlenmeyen Bahsetme1"/>
    <w:basedOn w:val="VarsaylanParagrafYazTipi"/>
    <w:uiPriority w:val="99"/>
    <w:semiHidden/>
    <w:unhideWhenUsed/>
    <w:rsid w:val="00041BFE"/>
    <w:rPr>
      <w:color w:val="605E5C"/>
      <w:shd w:val="clear" w:color="auto" w:fill="E1DFDD"/>
    </w:rPr>
  </w:style>
  <w:style w:type="character" w:customStyle="1" w:styleId="UnresolvedMention">
    <w:name w:val="Unresolved Mention"/>
    <w:basedOn w:val="VarsaylanParagrafYazTipi"/>
    <w:uiPriority w:val="99"/>
    <w:semiHidden/>
    <w:unhideWhenUsed/>
    <w:rsid w:val="00DB0B1E"/>
    <w:rPr>
      <w:color w:val="605E5C"/>
      <w:shd w:val="clear" w:color="auto" w:fill="E1DFDD"/>
    </w:rPr>
  </w:style>
  <w:style w:type="paragraph" w:styleId="KonuBal">
    <w:name w:val="Title"/>
    <w:basedOn w:val="Normal"/>
    <w:next w:val="Normal"/>
    <w:link w:val="KonuBalChar"/>
    <w:uiPriority w:val="99"/>
    <w:qFormat/>
    <w:rsid w:val="006054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99"/>
    <w:rsid w:val="006054C9"/>
    <w:rPr>
      <w:rFonts w:asciiTheme="majorHAnsi" w:eastAsiaTheme="majorEastAsia" w:hAnsiTheme="majorHAnsi" w:cstheme="majorBidi"/>
      <w:spacing w:val="-10"/>
      <w:kern w:val="28"/>
      <w:sz w:val="56"/>
      <w:szCs w:val="56"/>
    </w:rPr>
  </w:style>
  <w:style w:type="numbering" w:customStyle="1" w:styleId="ListeYok1">
    <w:name w:val="Liste Yok1"/>
    <w:next w:val="ListeYok"/>
    <w:uiPriority w:val="99"/>
    <w:semiHidden/>
    <w:unhideWhenUsed/>
    <w:rsid w:val="006054C9"/>
  </w:style>
  <w:style w:type="paragraph" w:customStyle="1" w:styleId="a">
    <w:basedOn w:val="Normal"/>
    <w:next w:val="Normal"/>
    <w:qFormat/>
    <w:rsid w:val="006054C9"/>
    <w:pPr>
      <w:spacing w:after="60" w:line="240" w:lineRule="auto"/>
      <w:jc w:val="center"/>
      <w:outlineLvl w:val="1"/>
    </w:pPr>
    <w:rPr>
      <w:rFonts w:ascii="Cambria" w:eastAsia="Times New Roman" w:hAnsi="Cambria" w:cs="Times New Roman"/>
      <w:sz w:val="24"/>
      <w:szCs w:val="24"/>
      <w:lang w:val="en-US"/>
    </w:rPr>
  </w:style>
  <w:style w:type="character" w:customStyle="1" w:styleId="stbilgiChar0">
    <w:name w:val="Üstbilgi Char"/>
    <w:basedOn w:val="VarsaylanParagrafYazTipi"/>
    <w:uiPriority w:val="99"/>
    <w:rsid w:val="006054C9"/>
  </w:style>
  <w:style w:type="character" w:customStyle="1" w:styleId="AltbilgiChar0">
    <w:name w:val="Altbilgi Char"/>
    <w:basedOn w:val="VarsaylanParagrafYazTipi"/>
    <w:uiPriority w:val="99"/>
    <w:rsid w:val="006054C9"/>
  </w:style>
  <w:style w:type="character" w:styleId="AklamaBavurusu">
    <w:name w:val="annotation reference"/>
    <w:uiPriority w:val="99"/>
    <w:semiHidden/>
    <w:unhideWhenUsed/>
    <w:rsid w:val="006054C9"/>
    <w:rPr>
      <w:sz w:val="16"/>
      <w:szCs w:val="16"/>
    </w:rPr>
  </w:style>
  <w:style w:type="paragraph" w:styleId="AklamaMetni">
    <w:name w:val="annotation text"/>
    <w:basedOn w:val="Normal"/>
    <w:link w:val="AklamaMetniChar"/>
    <w:uiPriority w:val="99"/>
    <w:unhideWhenUsed/>
    <w:rsid w:val="006054C9"/>
    <w:rPr>
      <w:rFonts w:ascii="Calibri" w:eastAsia="Calibri" w:hAnsi="Calibri" w:cs="Times New Roman"/>
      <w:sz w:val="20"/>
      <w:szCs w:val="20"/>
      <w:lang w:val="en-US"/>
    </w:rPr>
  </w:style>
  <w:style w:type="character" w:customStyle="1" w:styleId="AklamaMetniChar">
    <w:name w:val="Açıklama Metni Char"/>
    <w:basedOn w:val="VarsaylanParagrafYazTipi"/>
    <w:link w:val="AklamaMetni"/>
    <w:uiPriority w:val="99"/>
    <w:rsid w:val="006054C9"/>
    <w:rPr>
      <w:rFonts w:ascii="Calibri" w:eastAsia="Calibri" w:hAnsi="Calibri" w:cs="Times New Roman"/>
      <w:sz w:val="20"/>
      <w:szCs w:val="20"/>
      <w:lang w:val="en-US"/>
    </w:rPr>
  </w:style>
  <w:style w:type="paragraph" w:styleId="AklamaKonusu">
    <w:name w:val="annotation subject"/>
    <w:basedOn w:val="AklamaMetni"/>
    <w:next w:val="AklamaMetni"/>
    <w:link w:val="AklamaKonusuChar"/>
    <w:uiPriority w:val="99"/>
    <w:semiHidden/>
    <w:unhideWhenUsed/>
    <w:rsid w:val="006054C9"/>
    <w:rPr>
      <w:b/>
      <w:bCs/>
    </w:rPr>
  </w:style>
  <w:style w:type="character" w:customStyle="1" w:styleId="AklamaKonusuChar">
    <w:name w:val="Açıklama Konusu Char"/>
    <w:basedOn w:val="AklamaMetniChar"/>
    <w:link w:val="AklamaKonusu"/>
    <w:uiPriority w:val="99"/>
    <w:semiHidden/>
    <w:rsid w:val="006054C9"/>
    <w:rPr>
      <w:rFonts w:ascii="Calibri" w:eastAsia="Calibri" w:hAnsi="Calibri" w:cs="Times New Roman"/>
      <w:b/>
      <w:bCs/>
      <w:sz w:val="20"/>
      <w:szCs w:val="20"/>
      <w:lang w:val="en-US"/>
    </w:rPr>
  </w:style>
  <w:style w:type="table" w:customStyle="1" w:styleId="TabloKlavuzu1">
    <w:name w:val="Tablo Kılavuzu1"/>
    <w:basedOn w:val="NormalTablo"/>
    <w:next w:val="TabloKlavuzu"/>
    <w:uiPriority w:val="99"/>
    <w:rsid w:val="006054C9"/>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yazChar1">
    <w:name w:val="Altyazı Char1"/>
    <w:link w:val="Altyaz"/>
    <w:uiPriority w:val="99"/>
    <w:rsid w:val="006054C9"/>
    <w:rPr>
      <w:rFonts w:ascii="Cambria" w:eastAsia="Times New Roman" w:hAnsi="Cambria"/>
      <w:sz w:val="24"/>
      <w:szCs w:val="24"/>
      <w:lang w:val="en-US" w:eastAsia="en-US"/>
    </w:rPr>
  </w:style>
  <w:style w:type="character" w:customStyle="1" w:styleId="apple-converted-space">
    <w:name w:val="apple-converted-space"/>
    <w:uiPriority w:val="99"/>
    <w:rsid w:val="006054C9"/>
  </w:style>
  <w:style w:type="character" w:styleId="Vurgu">
    <w:name w:val="Emphasis"/>
    <w:uiPriority w:val="99"/>
    <w:qFormat/>
    <w:rsid w:val="006054C9"/>
    <w:rPr>
      <w:i/>
      <w:iCs/>
    </w:rPr>
  </w:style>
  <w:style w:type="paragraph" w:styleId="Dzeltme">
    <w:name w:val="Revision"/>
    <w:hidden/>
    <w:uiPriority w:val="99"/>
    <w:semiHidden/>
    <w:rsid w:val="006054C9"/>
    <w:pPr>
      <w:spacing w:after="0" w:line="240" w:lineRule="auto"/>
    </w:pPr>
    <w:rPr>
      <w:rFonts w:ascii="Calibri" w:eastAsia="Calibri" w:hAnsi="Calibri" w:cs="Times New Roman"/>
      <w:lang w:val="en-US"/>
    </w:rPr>
  </w:style>
  <w:style w:type="paragraph" w:styleId="ResimYazs">
    <w:name w:val="caption"/>
    <w:basedOn w:val="Normal"/>
    <w:next w:val="Normal"/>
    <w:uiPriority w:val="99"/>
    <w:unhideWhenUsed/>
    <w:qFormat/>
    <w:rsid w:val="006054C9"/>
    <w:rPr>
      <w:rFonts w:ascii="Calibri" w:eastAsia="Calibri" w:hAnsi="Calibri" w:cs="Times New Roman"/>
      <w:b/>
      <w:bCs/>
      <w:sz w:val="20"/>
      <w:szCs w:val="20"/>
      <w:lang w:val="en-US"/>
    </w:rPr>
  </w:style>
  <w:style w:type="paragraph" w:styleId="Altyaz">
    <w:name w:val="Subtitle"/>
    <w:basedOn w:val="Normal"/>
    <w:next w:val="Normal"/>
    <w:link w:val="AltyazChar1"/>
    <w:uiPriority w:val="99"/>
    <w:qFormat/>
    <w:rsid w:val="006054C9"/>
    <w:pPr>
      <w:numPr>
        <w:ilvl w:val="1"/>
      </w:numPr>
      <w:spacing w:after="160"/>
    </w:pPr>
    <w:rPr>
      <w:rFonts w:ascii="Cambria" w:eastAsia="Times New Roman" w:hAnsi="Cambria"/>
      <w:sz w:val="24"/>
      <w:szCs w:val="24"/>
      <w:lang w:val="en-US"/>
    </w:rPr>
  </w:style>
  <w:style w:type="character" w:customStyle="1" w:styleId="AltyazChar">
    <w:name w:val="Altyazı Char"/>
    <w:basedOn w:val="VarsaylanParagrafYazTipi"/>
    <w:uiPriority w:val="99"/>
    <w:rsid w:val="006054C9"/>
    <w:rPr>
      <w:rFonts w:eastAsiaTheme="minorEastAsia"/>
      <w:color w:val="5A5A5A" w:themeColor="text1" w:themeTint="A5"/>
      <w:spacing w:val="15"/>
    </w:rPr>
  </w:style>
  <w:style w:type="character" w:customStyle="1" w:styleId="Balk3Char">
    <w:name w:val="Başlık 3 Char"/>
    <w:basedOn w:val="VarsaylanParagrafYazTipi"/>
    <w:link w:val="Balk3"/>
    <w:uiPriority w:val="99"/>
    <w:rsid w:val="005806EF"/>
    <w:rPr>
      <w:rFonts w:asciiTheme="majorHAnsi" w:eastAsiaTheme="majorEastAsia" w:hAnsiTheme="majorHAnsi" w:cstheme="majorBidi"/>
      <w:color w:val="243F60" w:themeColor="accent1" w:themeShade="7F"/>
      <w:sz w:val="24"/>
      <w:szCs w:val="24"/>
    </w:rPr>
  </w:style>
  <w:style w:type="character" w:customStyle="1" w:styleId="zmlenmeyenBahsetme2">
    <w:name w:val="Çözümlenmeyen Bahsetme2"/>
    <w:basedOn w:val="VarsaylanParagrafYazTipi"/>
    <w:uiPriority w:val="99"/>
    <w:semiHidden/>
    <w:rsid w:val="0031368C"/>
    <w:rPr>
      <w:rFonts w:cs="Times New Roman"/>
      <w:color w:val="605E5C"/>
      <w:shd w:val="clear" w:color="auto" w:fill="E1DFDD"/>
    </w:rPr>
  </w:style>
  <w:style w:type="paragraph" w:customStyle="1" w:styleId="Stil">
    <w:name w:val="Stil"/>
    <w:basedOn w:val="Normal"/>
    <w:next w:val="Normal"/>
    <w:uiPriority w:val="99"/>
    <w:rsid w:val="0031368C"/>
    <w:pPr>
      <w:spacing w:after="60" w:line="240" w:lineRule="auto"/>
      <w:jc w:val="center"/>
      <w:outlineLvl w:val="1"/>
    </w:pPr>
    <w:rPr>
      <w:rFonts w:ascii="Cambria" w:eastAsia="Times New Roman" w:hAnsi="Cambria" w:cs="Times New Roman"/>
      <w:sz w:val="24"/>
      <w:szCs w:val="24"/>
      <w:lang w:val="en-US"/>
    </w:rPr>
  </w:style>
  <w:style w:type="character" w:customStyle="1" w:styleId="SubtitleChar1">
    <w:name w:val="Subtitle Char1"/>
    <w:basedOn w:val="VarsaylanParagrafYazTipi"/>
    <w:uiPriority w:val="11"/>
    <w:rsid w:val="0031368C"/>
    <w:rPr>
      <w:rFonts w:asciiTheme="majorHAnsi" w:eastAsiaTheme="majorEastAsia" w:hAnsiTheme="majorHAnsi" w:cstheme="majorBidi"/>
      <w:sz w:val="24"/>
      <w:szCs w:val="24"/>
      <w:lang w:eastAsia="en-US"/>
    </w:rPr>
  </w:style>
  <w:style w:type="paragraph" w:customStyle="1" w:styleId="Paragraf">
    <w:name w:val="Paragraf"/>
    <w:basedOn w:val="Normal"/>
    <w:link w:val="ParagrafChar"/>
    <w:autoRedefine/>
    <w:uiPriority w:val="99"/>
    <w:qFormat/>
    <w:rsid w:val="00282E23"/>
    <w:pPr>
      <w:tabs>
        <w:tab w:val="left" w:pos="0"/>
        <w:tab w:val="left" w:pos="709"/>
      </w:tabs>
      <w:spacing w:before="240" w:after="240" w:line="360" w:lineRule="auto"/>
      <w:ind w:firstLine="709"/>
      <w:jc w:val="both"/>
    </w:pPr>
    <w:rPr>
      <w:rFonts w:ascii="Times New Roman" w:eastAsia="Times New Roman" w:hAnsi="Times New Roman" w:cs="Times New Roman"/>
      <w:sz w:val="24"/>
      <w:szCs w:val="24"/>
    </w:rPr>
  </w:style>
  <w:style w:type="character" w:customStyle="1" w:styleId="ParagrafChar">
    <w:name w:val="Paragraf Char"/>
    <w:basedOn w:val="VarsaylanParagrafYazTipi"/>
    <w:link w:val="Paragraf"/>
    <w:uiPriority w:val="99"/>
    <w:rsid w:val="00282E23"/>
    <w:rPr>
      <w:rFonts w:ascii="Times New Roman" w:eastAsia="Times New Roman" w:hAnsi="Times New Roman" w:cs="Times New Roman"/>
      <w:sz w:val="24"/>
      <w:szCs w:val="24"/>
    </w:rPr>
  </w:style>
  <w:style w:type="character" w:customStyle="1" w:styleId="zmlenmeyenBahsetme3">
    <w:name w:val="Çözümlenmeyen Bahsetme3"/>
    <w:basedOn w:val="VarsaylanParagrafYazTipi"/>
    <w:uiPriority w:val="99"/>
    <w:semiHidden/>
    <w:unhideWhenUsed/>
    <w:rsid w:val="00313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59564">
      <w:bodyDiv w:val="1"/>
      <w:marLeft w:val="0"/>
      <w:marRight w:val="0"/>
      <w:marTop w:val="0"/>
      <w:marBottom w:val="0"/>
      <w:divBdr>
        <w:top w:val="none" w:sz="0" w:space="0" w:color="auto"/>
        <w:left w:val="none" w:sz="0" w:space="0" w:color="auto"/>
        <w:bottom w:val="none" w:sz="0" w:space="0" w:color="auto"/>
        <w:right w:val="none" w:sz="0" w:space="0" w:color="auto"/>
      </w:divBdr>
    </w:div>
    <w:div w:id="270091245">
      <w:bodyDiv w:val="1"/>
      <w:marLeft w:val="0"/>
      <w:marRight w:val="0"/>
      <w:marTop w:val="0"/>
      <w:marBottom w:val="0"/>
      <w:divBdr>
        <w:top w:val="none" w:sz="0" w:space="0" w:color="auto"/>
        <w:left w:val="none" w:sz="0" w:space="0" w:color="auto"/>
        <w:bottom w:val="none" w:sz="0" w:space="0" w:color="auto"/>
        <w:right w:val="none" w:sz="0" w:space="0" w:color="auto"/>
      </w:divBdr>
    </w:div>
    <w:div w:id="396829532">
      <w:bodyDiv w:val="1"/>
      <w:marLeft w:val="0"/>
      <w:marRight w:val="0"/>
      <w:marTop w:val="0"/>
      <w:marBottom w:val="0"/>
      <w:divBdr>
        <w:top w:val="none" w:sz="0" w:space="0" w:color="auto"/>
        <w:left w:val="none" w:sz="0" w:space="0" w:color="auto"/>
        <w:bottom w:val="none" w:sz="0" w:space="0" w:color="auto"/>
        <w:right w:val="none" w:sz="0" w:space="0" w:color="auto"/>
      </w:divBdr>
      <w:divsChild>
        <w:div w:id="1499879661">
          <w:marLeft w:val="1166"/>
          <w:marRight w:val="0"/>
          <w:marTop w:val="106"/>
          <w:marBottom w:val="0"/>
          <w:divBdr>
            <w:top w:val="none" w:sz="0" w:space="0" w:color="auto"/>
            <w:left w:val="none" w:sz="0" w:space="0" w:color="auto"/>
            <w:bottom w:val="none" w:sz="0" w:space="0" w:color="auto"/>
            <w:right w:val="none" w:sz="0" w:space="0" w:color="auto"/>
          </w:divBdr>
        </w:div>
      </w:divsChild>
    </w:div>
    <w:div w:id="426195222">
      <w:bodyDiv w:val="1"/>
      <w:marLeft w:val="0"/>
      <w:marRight w:val="0"/>
      <w:marTop w:val="0"/>
      <w:marBottom w:val="0"/>
      <w:divBdr>
        <w:top w:val="none" w:sz="0" w:space="0" w:color="auto"/>
        <w:left w:val="none" w:sz="0" w:space="0" w:color="auto"/>
        <w:bottom w:val="none" w:sz="0" w:space="0" w:color="auto"/>
        <w:right w:val="none" w:sz="0" w:space="0" w:color="auto"/>
      </w:divBdr>
      <w:divsChild>
        <w:div w:id="2104304207">
          <w:marLeft w:val="547"/>
          <w:marRight w:val="0"/>
          <w:marTop w:val="134"/>
          <w:marBottom w:val="0"/>
          <w:divBdr>
            <w:top w:val="none" w:sz="0" w:space="0" w:color="auto"/>
            <w:left w:val="none" w:sz="0" w:space="0" w:color="auto"/>
            <w:bottom w:val="none" w:sz="0" w:space="0" w:color="auto"/>
            <w:right w:val="none" w:sz="0" w:space="0" w:color="auto"/>
          </w:divBdr>
        </w:div>
        <w:div w:id="1976642572">
          <w:marLeft w:val="547"/>
          <w:marRight w:val="0"/>
          <w:marTop w:val="134"/>
          <w:marBottom w:val="0"/>
          <w:divBdr>
            <w:top w:val="none" w:sz="0" w:space="0" w:color="auto"/>
            <w:left w:val="none" w:sz="0" w:space="0" w:color="auto"/>
            <w:bottom w:val="none" w:sz="0" w:space="0" w:color="auto"/>
            <w:right w:val="none" w:sz="0" w:space="0" w:color="auto"/>
          </w:divBdr>
        </w:div>
        <w:div w:id="441657454">
          <w:marLeft w:val="547"/>
          <w:marRight w:val="0"/>
          <w:marTop w:val="134"/>
          <w:marBottom w:val="0"/>
          <w:divBdr>
            <w:top w:val="none" w:sz="0" w:space="0" w:color="auto"/>
            <w:left w:val="none" w:sz="0" w:space="0" w:color="auto"/>
            <w:bottom w:val="none" w:sz="0" w:space="0" w:color="auto"/>
            <w:right w:val="none" w:sz="0" w:space="0" w:color="auto"/>
          </w:divBdr>
        </w:div>
        <w:div w:id="938105821">
          <w:marLeft w:val="547"/>
          <w:marRight w:val="0"/>
          <w:marTop w:val="134"/>
          <w:marBottom w:val="0"/>
          <w:divBdr>
            <w:top w:val="none" w:sz="0" w:space="0" w:color="auto"/>
            <w:left w:val="none" w:sz="0" w:space="0" w:color="auto"/>
            <w:bottom w:val="none" w:sz="0" w:space="0" w:color="auto"/>
            <w:right w:val="none" w:sz="0" w:space="0" w:color="auto"/>
          </w:divBdr>
        </w:div>
        <w:div w:id="927083136">
          <w:marLeft w:val="547"/>
          <w:marRight w:val="0"/>
          <w:marTop w:val="134"/>
          <w:marBottom w:val="0"/>
          <w:divBdr>
            <w:top w:val="none" w:sz="0" w:space="0" w:color="auto"/>
            <w:left w:val="none" w:sz="0" w:space="0" w:color="auto"/>
            <w:bottom w:val="none" w:sz="0" w:space="0" w:color="auto"/>
            <w:right w:val="none" w:sz="0" w:space="0" w:color="auto"/>
          </w:divBdr>
        </w:div>
        <w:div w:id="835461242">
          <w:marLeft w:val="547"/>
          <w:marRight w:val="0"/>
          <w:marTop w:val="134"/>
          <w:marBottom w:val="0"/>
          <w:divBdr>
            <w:top w:val="none" w:sz="0" w:space="0" w:color="auto"/>
            <w:left w:val="none" w:sz="0" w:space="0" w:color="auto"/>
            <w:bottom w:val="none" w:sz="0" w:space="0" w:color="auto"/>
            <w:right w:val="none" w:sz="0" w:space="0" w:color="auto"/>
          </w:divBdr>
        </w:div>
        <w:div w:id="361825771">
          <w:marLeft w:val="547"/>
          <w:marRight w:val="0"/>
          <w:marTop w:val="134"/>
          <w:marBottom w:val="0"/>
          <w:divBdr>
            <w:top w:val="none" w:sz="0" w:space="0" w:color="auto"/>
            <w:left w:val="none" w:sz="0" w:space="0" w:color="auto"/>
            <w:bottom w:val="none" w:sz="0" w:space="0" w:color="auto"/>
            <w:right w:val="none" w:sz="0" w:space="0" w:color="auto"/>
          </w:divBdr>
        </w:div>
      </w:divsChild>
    </w:div>
    <w:div w:id="439423398">
      <w:bodyDiv w:val="1"/>
      <w:marLeft w:val="0"/>
      <w:marRight w:val="0"/>
      <w:marTop w:val="0"/>
      <w:marBottom w:val="0"/>
      <w:divBdr>
        <w:top w:val="none" w:sz="0" w:space="0" w:color="auto"/>
        <w:left w:val="none" w:sz="0" w:space="0" w:color="auto"/>
        <w:bottom w:val="none" w:sz="0" w:space="0" w:color="auto"/>
        <w:right w:val="none" w:sz="0" w:space="0" w:color="auto"/>
      </w:divBdr>
      <w:divsChild>
        <w:div w:id="1550070741">
          <w:marLeft w:val="1166"/>
          <w:marRight w:val="0"/>
          <w:marTop w:val="106"/>
          <w:marBottom w:val="0"/>
          <w:divBdr>
            <w:top w:val="none" w:sz="0" w:space="0" w:color="auto"/>
            <w:left w:val="none" w:sz="0" w:space="0" w:color="auto"/>
            <w:bottom w:val="none" w:sz="0" w:space="0" w:color="auto"/>
            <w:right w:val="none" w:sz="0" w:space="0" w:color="auto"/>
          </w:divBdr>
        </w:div>
      </w:divsChild>
    </w:div>
    <w:div w:id="593829291">
      <w:bodyDiv w:val="1"/>
      <w:marLeft w:val="0"/>
      <w:marRight w:val="0"/>
      <w:marTop w:val="0"/>
      <w:marBottom w:val="0"/>
      <w:divBdr>
        <w:top w:val="none" w:sz="0" w:space="0" w:color="auto"/>
        <w:left w:val="none" w:sz="0" w:space="0" w:color="auto"/>
        <w:bottom w:val="none" w:sz="0" w:space="0" w:color="auto"/>
        <w:right w:val="none" w:sz="0" w:space="0" w:color="auto"/>
      </w:divBdr>
      <w:divsChild>
        <w:div w:id="873349409">
          <w:marLeft w:val="547"/>
          <w:marRight w:val="0"/>
          <w:marTop w:val="134"/>
          <w:marBottom w:val="0"/>
          <w:divBdr>
            <w:top w:val="none" w:sz="0" w:space="0" w:color="auto"/>
            <w:left w:val="none" w:sz="0" w:space="0" w:color="auto"/>
            <w:bottom w:val="none" w:sz="0" w:space="0" w:color="auto"/>
            <w:right w:val="none" w:sz="0" w:space="0" w:color="auto"/>
          </w:divBdr>
        </w:div>
      </w:divsChild>
    </w:div>
    <w:div w:id="692457794">
      <w:bodyDiv w:val="1"/>
      <w:marLeft w:val="0"/>
      <w:marRight w:val="0"/>
      <w:marTop w:val="0"/>
      <w:marBottom w:val="0"/>
      <w:divBdr>
        <w:top w:val="none" w:sz="0" w:space="0" w:color="auto"/>
        <w:left w:val="none" w:sz="0" w:space="0" w:color="auto"/>
        <w:bottom w:val="none" w:sz="0" w:space="0" w:color="auto"/>
        <w:right w:val="none" w:sz="0" w:space="0" w:color="auto"/>
      </w:divBdr>
    </w:div>
    <w:div w:id="704915120">
      <w:bodyDiv w:val="1"/>
      <w:marLeft w:val="0"/>
      <w:marRight w:val="0"/>
      <w:marTop w:val="0"/>
      <w:marBottom w:val="0"/>
      <w:divBdr>
        <w:top w:val="none" w:sz="0" w:space="0" w:color="auto"/>
        <w:left w:val="none" w:sz="0" w:space="0" w:color="auto"/>
        <w:bottom w:val="none" w:sz="0" w:space="0" w:color="auto"/>
        <w:right w:val="none" w:sz="0" w:space="0" w:color="auto"/>
      </w:divBdr>
      <w:divsChild>
        <w:div w:id="1905991163">
          <w:marLeft w:val="547"/>
          <w:marRight w:val="0"/>
          <w:marTop w:val="125"/>
          <w:marBottom w:val="0"/>
          <w:divBdr>
            <w:top w:val="none" w:sz="0" w:space="0" w:color="auto"/>
            <w:left w:val="none" w:sz="0" w:space="0" w:color="auto"/>
            <w:bottom w:val="none" w:sz="0" w:space="0" w:color="auto"/>
            <w:right w:val="none" w:sz="0" w:space="0" w:color="auto"/>
          </w:divBdr>
        </w:div>
      </w:divsChild>
    </w:div>
    <w:div w:id="723484184">
      <w:bodyDiv w:val="1"/>
      <w:marLeft w:val="0"/>
      <w:marRight w:val="0"/>
      <w:marTop w:val="0"/>
      <w:marBottom w:val="0"/>
      <w:divBdr>
        <w:top w:val="none" w:sz="0" w:space="0" w:color="auto"/>
        <w:left w:val="none" w:sz="0" w:space="0" w:color="auto"/>
        <w:bottom w:val="none" w:sz="0" w:space="0" w:color="auto"/>
        <w:right w:val="none" w:sz="0" w:space="0" w:color="auto"/>
      </w:divBdr>
      <w:divsChild>
        <w:div w:id="1023559676">
          <w:marLeft w:val="1166"/>
          <w:marRight w:val="0"/>
          <w:marTop w:val="106"/>
          <w:marBottom w:val="0"/>
          <w:divBdr>
            <w:top w:val="none" w:sz="0" w:space="0" w:color="auto"/>
            <w:left w:val="none" w:sz="0" w:space="0" w:color="auto"/>
            <w:bottom w:val="none" w:sz="0" w:space="0" w:color="auto"/>
            <w:right w:val="none" w:sz="0" w:space="0" w:color="auto"/>
          </w:divBdr>
        </w:div>
      </w:divsChild>
    </w:div>
    <w:div w:id="820002427">
      <w:bodyDiv w:val="1"/>
      <w:marLeft w:val="0"/>
      <w:marRight w:val="0"/>
      <w:marTop w:val="0"/>
      <w:marBottom w:val="0"/>
      <w:divBdr>
        <w:top w:val="none" w:sz="0" w:space="0" w:color="auto"/>
        <w:left w:val="none" w:sz="0" w:space="0" w:color="auto"/>
        <w:bottom w:val="none" w:sz="0" w:space="0" w:color="auto"/>
        <w:right w:val="none" w:sz="0" w:space="0" w:color="auto"/>
      </w:divBdr>
    </w:div>
    <w:div w:id="1398087428">
      <w:bodyDiv w:val="1"/>
      <w:marLeft w:val="0"/>
      <w:marRight w:val="0"/>
      <w:marTop w:val="0"/>
      <w:marBottom w:val="0"/>
      <w:divBdr>
        <w:top w:val="none" w:sz="0" w:space="0" w:color="auto"/>
        <w:left w:val="none" w:sz="0" w:space="0" w:color="auto"/>
        <w:bottom w:val="none" w:sz="0" w:space="0" w:color="auto"/>
        <w:right w:val="none" w:sz="0" w:space="0" w:color="auto"/>
      </w:divBdr>
      <w:divsChild>
        <w:div w:id="1311515356">
          <w:marLeft w:val="1166"/>
          <w:marRight w:val="0"/>
          <w:marTop w:val="115"/>
          <w:marBottom w:val="0"/>
          <w:divBdr>
            <w:top w:val="none" w:sz="0" w:space="0" w:color="auto"/>
            <w:left w:val="none" w:sz="0" w:space="0" w:color="auto"/>
            <w:bottom w:val="none" w:sz="0" w:space="0" w:color="auto"/>
            <w:right w:val="none" w:sz="0" w:space="0" w:color="auto"/>
          </w:divBdr>
        </w:div>
      </w:divsChild>
    </w:div>
    <w:div w:id="1567951830">
      <w:bodyDiv w:val="1"/>
      <w:marLeft w:val="0"/>
      <w:marRight w:val="0"/>
      <w:marTop w:val="0"/>
      <w:marBottom w:val="0"/>
      <w:divBdr>
        <w:top w:val="none" w:sz="0" w:space="0" w:color="auto"/>
        <w:left w:val="none" w:sz="0" w:space="0" w:color="auto"/>
        <w:bottom w:val="none" w:sz="0" w:space="0" w:color="auto"/>
        <w:right w:val="none" w:sz="0" w:space="0" w:color="auto"/>
      </w:divBdr>
      <w:divsChild>
        <w:div w:id="2217948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ozluk.gov.tr/?kelime=" TargetMode="External"/><Relationship Id="rId4" Type="http://schemas.openxmlformats.org/officeDocument/2006/relationships/settings" Target="settings.xml"/><Relationship Id="rId9" Type="http://schemas.openxmlformats.org/officeDocument/2006/relationships/hyperlink" Target="http://old.fedu.metu.edu.tr/ufbmek-5/b_kitabi/PDF/Fizik/Bildiri/t110d.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mailto:eroltas@odu.edu.tr" TargetMode="External"/><Relationship Id="rId1" Type="http://schemas.openxmlformats.org/officeDocument/2006/relationships/hyperlink" Target="mailto:evsenaymen@hot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D:\masa&#252;st&#252;dokumanlar&#305;m\TEZ%20DOKUMANLARIM-kaynak\tez%20ASIL%20UYGULAMA%20VER&#304;LER&#304;\1-&#246;n%20testler\tutum\OYUN%20&#304;&#199;&#304;N%20VER&#304;%20TABLOLARI.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lt1">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Sayfa3!$K$4</c:f>
              <c:strCache>
                <c:ptCount val="1"/>
                <c:pt idx="0">
                  <c:v>KIZ</c:v>
                </c:pt>
              </c:strCache>
            </c:strRef>
          </c:tx>
          <c:spPr>
            <a:solidFill>
              <a:schemeClr val="accent1"/>
            </a:solidFill>
            <a:ln>
              <a:solidFill>
                <a:schemeClr val="accent1">
                  <a:lumMod val="75000"/>
                </a:schemeClr>
              </a:solidFill>
            </a:ln>
            <a:effectLst/>
            <a:scene3d>
              <a:camera prst="orthographicFront"/>
              <a:lightRig rig="threePt" dir="t"/>
            </a:scene3d>
            <a:sp3d prstMaterial="translucentPowder">
              <a:contourClr>
                <a:schemeClr val="accent1">
                  <a:lumMod val="75000"/>
                </a:schemeClr>
              </a:contourClr>
            </a:sp3d>
          </c:spPr>
          <c:invertIfNegative val="0"/>
          <c:cat>
            <c:strRef>
              <c:f>Sayfa3!$J$5:$J$7</c:f>
              <c:strCache>
                <c:ptCount val="3"/>
                <c:pt idx="0">
                  <c:v>A ORTAOKULU</c:v>
                </c:pt>
                <c:pt idx="1">
                  <c:v>B ORTAOKULU</c:v>
                </c:pt>
                <c:pt idx="2">
                  <c:v>C ORTAOKULU</c:v>
                </c:pt>
              </c:strCache>
            </c:strRef>
          </c:cat>
          <c:val>
            <c:numRef>
              <c:f>Sayfa3!$K$5:$K$7</c:f>
              <c:numCache>
                <c:formatCode>General</c:formatCode>
                <c:ptCount val="3"/>
                <c:pt idx="0">
                  <c:v>54</c:v>
                </c:pt>
                <c:pt idx="1">
                  <c:v>32</c:v>
                </c:pt>
                <c:pt idx="2">
                  <c:v>16</c:v>
                </c:pt>
              </c:numCache>
            </c:numRef>
          </c:val>
          <c:extLst>
            <c:ext xmlns:c16="http://schemas.microsoft.com/office/drawing/2014/chart" uri="{C3380CC4-5D6E-409C-BE32-E72D297353CC}">
              <c16:uniqueId val="{00000000-ABD0-403F-BAE5-C9C8BA451E00}"/>
            </c:ext>
          </c:extLst>
        </c:ser>
        <c:ser>
          <c:idx val="1"/>
          <c:order val="1"/>
          <c:tx>
            <c:strRef>
              <c:f>Sayfa3!$L$4</c:f>
              <c:strCache>
                <c:ptCount val="1"/>
                <c:pt idx="0">
                  <c:v>ERKEK</c:v>
                </c:pt>
              </c:strCache>
            </c:strRef>
          </c:tx>
          <c:spPr>
            <a:solidFill>
              <a:schemeClr val="accent2"/>
            </a:solidFill>
            <a:ln>
              <a:solidFill>
                <a:schemeClr val="accent2">
                  <a:lumMod val="75000"/>
                </a:schemeClr>
              </a:solidFill>
            </a:ln>
            <a:effectLst/>
            <a:scene3d>
              <a:camera prst="orthographicFront"/>
              <a:lightRig rig="threePt" dir="t"/>
            </a:scene3d>
            <a:sp3d prstMaterial="translucentPowder">
              <a:contourClr>
                <a:schemeClr val="accent2">
                  <a:lumMod val="75000"/>
                </a:schemeClr>
              </a:contourClr>
            </a:sp3d>
          </c:spPr>
          <c:invertIfNegative val="0"/>
          <c:cat>
            <c:strRef>
              <c:f>Sayfa3!$J$5:$J$7</c:f>
              <c:strCache>
                <c:ptCount val="3"/>
                <c:pt idx="0">
                  <c:v>A ORTAOKULU</c:v>
                </c:pt>
                <c:pt idx="1">
                  <c:v>B ORTAOKULU</c:v>
                </c:pt>
                <c:pt idx="2">
                  <c:v>C ORTAOKULU</c:v>
                </c:pt>
              </c:strCache>
            </c:strRef>
          </c:cat>
          <c:val>
            <c:numRef>
              <c:f>Sayfa3!$L$5:$L$7</c:f>
              <c:numCache>
                <c:formatCode>General</c:formatCode>
                <c:ptCount val="3"/>
                <c:pt idx="0">
                  <c:v>61</c:v>
                </c:pt>
                <c:pt idx="1">
                  <c:v>37</c:v>
                </c:pt>
                <c:pt idx="2">
                  <c:v>26</c:v>
                </c:pt>
              </c:numCache>
            </c:numRef>
          </c:val>
          <c:extLst>
            <c:ext xmlns:c16="http://schemas.microsoft.com/office/drawing/2014/chart" uri="{C3380CC4-5D6E-409C-BE32-E72D297353CC}">
              <c16:uniqueId val="{00000001-ABD0-403F-BAE5-C9C8BA451E00}"/>
            </c:ext>
          </c:extLst>
        </c:ser>
        <c:dLbls>
          <c:showLegendKey val="0"/>
          <c:showVal val="0"/>
          <c:showCatName val="0"/>
          <c:showSerName val="0"/>
          <c:showPercent val="0"/>
          <c:showBubbleSize val="0"/>
        </c:dLbls>
        <c:gapWidth val="150"/>
        <c:shape val="box"/>
        <c:axId val="473092368"/>
        <c:axId val="473094000"/>
        <c:axId val="0"/>
      </c:bar3DChart>
      <c:catAx>
        <c:axId val="47309236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tr-TR"/>
          </a:p>
        </c:txPr>
        <c:crossAx val="473094000"/>
        <c:crosses val="autoZero"/>
        <c:auto val="1"/>
        <c:lblAlgn val="ctr"/>
        <c:lblOffset val="100"/>
        <c:noMultiLvlLbl val="0"/>
      </c:catAx>
      <c:valAx>
        <c:axId val="473094000"/>
        <c:scaling>
          <c:orientation val="minMax"/>
        </c:scaling>
        <c:delete val="0"/>
        <c:axPos val="b"/>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tr-TR"/>
          </a:p>
        </c:txPr>
        <c:crossAx val="47309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25A54-0BC5-49C4-AE28-5834052B0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28</Pages>
  <Words>7800</Words>
  <Characters>51170</Characters>
  <Application>Microsoft Office Word</Application>
  <DocSecurity>0</DocSecurity>
  <Lines>1505</Lines>
  <Paragraphs>999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Casper</dc:creator>
  <cp:lastModifiedBy>Nasip DEMİRKUŞ</cp:lastModifiedBy>
  <cp:revision>4</cp:revision>
  <cp:lastPrinted>2020-03-24T19:33:00Z</cp:lastPrinted>
  <dcterms:created xsi:type="dcterms:W3CDTF">2020-03-24T22:28:00Z</dcterms:created>
  <dcterms:modified xsi:type="dcterms:W3CDTF">2020-03-27T08:36:00Z</dcterms:modified>
</cp:coreProperties>
</file>