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380" w:rsidRDefault="00650BAA" w:rsidP="00CC6380">
      <w:pPr>
        <w:spacing w:line="480" w:lineRule="auto"/>
        <w:jc w:val="center"/>
        <w:rPr>
          <w:rFonts w:ascii="Times New Roman" w:hAnsi="Times New Roman" w:cs="Times New Roman"/>
          <w:b/>
          <w:sz w:val="24"/>
          <w:szCs w:val="24"/>
        </w:rPr>
      </w:pPr>
      <w:r w:rsidRPr="004473C7">
        <w:rPr>
          <w:rFonts w:ascii="Times New Roman" w:hAnsi="Times New Roman" w:cs="Times New Roman"/>
          <w:b/>
          <w:sz w:val="24"/>
          <w:szCs w:val="24"/>
        </w:rPr>
        <w:t>Gerçek Yaşam İçerikli Öğretim Uygulamalarının</w:t>
      </w:r>
      <w:r>
        <w:rPr>
          <w:rFonts w:ascii="Times New Roman" w:hAnsi="Times New Roman" w:cs="Times New Roman"/>
          <w:b/>
          <w:sz w:val="24"/>
          <w:szCs w:val="24"/>
        </w:rPr>
        <w:t xml:space="preserve"> İlköğretim Matematik Öğretmen Adaylarının Matematiği Günlük Yaşamla İlişkilendirebilme Düzeylerine Etkisi</w:t>
      </w:r>
      <w:r>
        <w:rPr>
          <w:rStyle w:val="DipnotBavurusu"/>
          <w:rFonts w:ascii="Times New Roman" w:hAnsi="Times New Roman" w:cs="Times New Roman"/>
          <w:b/>
          <w:sz w:val="24"/>
          <w:szCs w:val="24"/>
        </w:rPr>
        <w:t xml:space="preserve"> </w:t>
      </w:r>
      <w:r w:rsidR="00CC6380">
        <w:rPr>
          <w:rStyle w:val="DipnotBavurusu"/>
          <w:rFonts w:ascii="Times New Roman" w:hAnsi="Times New Roman" w:cs="Times New Roman"/>
          <w:b/>
          <w:sz w:val="24"/>
          <w:szCs w:val="24"/>
        </w:rPr>
        <w:footnoteReference w:customMarkFollows="1" w:id="1"/>
        <w:t>*</w:t>
      </w:r>
    </w:p>
    <w:p w:rsidR="00CC6380" w:rsidRDefault="00CC6380" w:rsidP="00CC63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Meryem ÖZTURAN SAĞIRLI</w:t>
      </w:r>
      <w:r>
        <w:rPr>
          <w:rStyle w:val="DipnotBavurusu"/>
          <w:rFonts w:ascii="Times New Roman" w:hAnsi="Times New Roman" w:cs="Times New Roman"/>
          <w:b/>
          <w:sz w:val="24"/>
          <w:szCs w:val="24"/>
        </w:rPr>
        <w:footnoteReference w:customMarkFollows="1" w:id="2"/>
        <w:t>**</w:t>
      </w:r>
    </w:p>
    <w:p w:rsidR="00CC6380" w:rsidRDefault="00CC6380" w:rsidP="00CC63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Fatih BAŞ</w:t>
      </w:r>
      <w:r>
        <w:rPr>
          <w:rStyle w:val="DipnotBavurusu"/>
          <w:rFonts w:ascii="Times New Roman" w:hAnsi="Times New Roman" w:cs="Times New Roman"/>
          <w:b/>
          <w:sz w:val="24"/>
          <w:szCs w:val="24"/>
        </w:rPr>
        <w:footnoteReference w:customMarkFollows="1" w:id="3"/>
        <w:t>***</w:t>
      </w:r>
    </w:p>
    <w:p w:rsidR="00CC6380" w:rsidRDefault="00CC6380" w:rsidP="00CC63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Zeynep ÇAKMAK</w:t>
      </w:r>
      <w:r>
        <w:rPr>
          <w:rStyle w:val="DipnotBavurusu"/>
          <w:rFonts w:ascii="Times New Roman" w:hAnsi="Times New Roman" w:cs="Times New Roman"/>
          <w:b/>
          <w:sz w:val="24"/>
          <w:szCs w:val="24"/>
        </w:rPr>
        <w:footnoteReference w:customMarkFollows="1" w:id="4"/>
        <w:t>****</w:t>
      </w:r>
    </w:p>
    <w:p w:rsidR="00CC6380" w:rsidRPr="00274EC8" w:rsidRDefault="00CC6380" w:rsidP="00CC638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Muzaffer OKUR</w:t>
      </w:r>
      <w:r>
        <w:rPr>
          <w:rStyle w:val="DipnotBavurusu"/>
          <w:rFonts w:ascii="Times New Roman" w:hAnsi="Times New Roman" w:cs="Times New Roman"/>
          <w:b/>
          <w:sz w:val="24"/>
          <w:szCs w:val="24"/>
        </w:rPr>
        <w:footnoteReference w:customMarkFollows="1" w:id="5"/>
        <w:t>*****</w:t>
      </w:r>
    </w:p>
    <w:p w:rsidR="009556F3" w:rsidRPr="00833263" w:rsidRDefault="00B242C6" w:rsidP="001A6E97">
      <w:pPr>
        <w:spacing w:line="480" w:lineRule="auto"/>
        <w:jc w:val="both"/>
        <w:rPr>
          <w:rFonts w:ascii="Times New Roman" w:hAnsi="Times New Roman" w:cs="Times New Roman"/>
          <w:sz w:val="24"/>
          <w:szCs w:val="24"/>
        </w:rPr>
      </w:pPr>
      <w:proofErr w:type="gramStart"/>
      <w:r>
        <w:rPr>
          <w:rFonts w:ascii="Times New Roman" w:hAnsi="Times New Roman" w:cs="Times New Roman"/>
          <w:b/>
          <w:sz w:val="24"/>
          <w:szCs w:val="24"/>
        </w:rPr>
        <w:t>Ö</w:t>
      </w:r>
      <w:r w:rsidR="00AB4FD6">
        <w:rPr>
          <w:rFonts w:ascii="Times New Roman" w:hAnsi="Times New Roman" w:cs="Times New Roman"/>
          <w:b/>
          <w:sz w:val="24"/>
          <w:szCs w:val="24"/>
        </w:rPr>
        <w:t>z</w:t>
      </w:r>
      <w:r w:rsidR="00B70C16">
        <w:rPr>
          <w:rFonts w:ascii="Times New Roman" w:hAnsi="Times New Roman" w:cs="Times New Roman"/>
          <w:b/>
          <w:sz w:val="24"/>
          <w:szCs w:val="24"/>
        </w:rPr>
        <w:t>:</w:t>
      </w:r>
      <w:r w:rsidR="007265B1" w:rsidRPr="00971773">
        <w:rPr>
          <w:rFonts w:ascii="Times New Roman" w:hAnsi="Times New Roman" w:cs="Times New Roman"/>
          <w:sz w:val="24"/>
          <w:szCs w:val="24"/>
        </w:rPr>
        <w:t>Bu</w:t>
      </w:r>
      <w:proofErr w:type="gramEnd"/>
      <w:r w:rsidR="007265B1" w:rsidRPr="00971773">
        <w:rPr>
          <w:rFonts w:ascii="Times New Roman" w:hAnsi="Times New Roman" w:cs="Times New Roman"/>
          <w:sz w:val="24"/>
          <w:szCs w:val="24"/>
        </w:rPr>
        <w:t xml:space="preserve"> araştırmada </w:t>
      </w:r>
      <w:r w:rsidR="004473C7" w:rsidRPr="00971773">
        <w:rPr>
          <w:rFonts w:ascii="Times New Roman" w:hAnsi="Times New Roman" w:cs="Times New Roman"/>
          <w:sz w:val="24"/>
          <w:szCs w:val="24"/>
        </w:rPr>
        <w:t xml:space="preserve">gerçek yaşam içerikli öğretim uygulamalarının ilköğretim matematik öğretmen adaylarının matematiği günlük yaşamla ilişkilendirebilme düzeylerine etkisi incelenmiştir. </w:t>
      </w:r>
      <w:r w:rsidR="00E65B6D">
        <w:rPr>
          <w:rFonts w:ascii="Times New Roman" w:hAnsi="Times New Roman" w:cs="Times New Roman"/>
          <w:sz w:val="24"/>
          <w:szCs w:val="24"/>
        </w:rPr>
        <w:t>T</w:t>
      </w:r>
      <w:r w:rsidR="00273489">
        <w:rPr>
          <w:rFonts w:ascii="Times New Roman" w:hAnsi="Times New Roman" w:cs="Times New Roman"/>
          <w:sz w:val="24"/>
          <w:szCs w:val="24"/>
        </w:rPr>
        <w:t xml:space="preserve">ek grup </w:t>
      </w:r>
      <w:r w:rsidR="007265B1" w:rsidRPr="00971773">
        <w:rPr>
          <w:rFonts w:ascii="Times New Roman" w:hAnsi="Times New Roman" w:cs="Times New Roman"/>
          <w:sz w:val="24"/>
          <w:szCs w:val="24"/>
        </w:rPr>
        <w:t xml:space="preserve">ön-test son-test </w:t>
      </w:r>
      <w:r w:rsidR="00E65B6D">
        <w:rPr>
          <w:rFonts w:ascii="Times New Roman" w:hAnsi="Times New Roman" w:cs="Times New Roman"/>
          <w:sz w:val="24"/>
          <w:szCs w:val="24"/>
        </w:rPr>
        <w:t xml:space="preserve">deneysel </w:t>
      </w:r>
      <w:r w:rsidR="007265B1" w:rsidRPr="00971773">
        <w:rPr>
          <w:rFonts w:ascii="Times New Roman" w:hAnsi="Times New Roman" w:cs="Times New Roman"/>
          <w:sz w:val="24"/>
          <w:szCs w:val="24"/>
        </w:rPr>
        <w:t xml:space="preserve">desen </w:t>
      </w:r>
      <w:r w:rsidR="00E65B6D">
        <w:rPr>
          <w:rFonts w:ascii="Times New Roman" w:hAnsi="Times New Roman" w:cs="Times New Roman"/>
          <w:sz w:val="24"/>
          <w:szCs w:val="24"/>
        </w:rPr>
        <w:t>temel alınarak yapılan araştırma</w:t>
      </w:r>
      <w:r w:rsidR="0049453D">
        <w:rPr>
          <w:rFonts w:ascii="Times New Roman" w:hAnsi="Times New Roman" w:cs="Times New Roman"/>
          <w:sz w:val="24"/>
          <w:szCs w:val="24"/>
        </w:rPr>
        <w:t xml:space="preserve"> </w:t>
      </w:r>
      <w:r w:rsidR="007265B1" w:rsidRPr="00971773">
        <w:rPr>
          <w:rFonts w:ascii="Times New Roman" w:hAnsi="Times New Roman" w:cs="Times New Roman"/>
          <w:sz w:val="24"/>
          <w:szCs w:val="24"/>
        </w:rPr>
        <w:t xml:space="preserve">2013-2014 öğretim </w:t>
      </w:r>
      <w:r w:rsidR="00DB605A" w:rsidRPr="00971773">
        <w:rPr>
          <w:rFonts w:ascii="Times New Roman" w:hAnsi="Times New Roman" w:cs="Times New Roman"/>
          <w:sz w:val="24"/>
          <w:szCs w:val="24"/>
        </w:rPr>
        <w:t xml:space="preserve">yılında </w:t>
      </w:r>
      <w:r w:rsidR="007265B1" w:rsidRPr="00971773">
        <w:rPr>
          <w:rFonts w:ascii="Times New Roman" w:hAnsi="Times New Roman" w:cs="Times New Roman"/>
          <w:sz w:val="24"/>
          <w:szCs w:val="24"/>
        </w:rPr>
        <w:t xml:space="preserve">24 </w:t>
      </w:r>
      <w:r w:rsidR="00505026" w:rsidRPr="00971773">
        <w:rPr>
          <w:rFonts w:ascii="Times New Roman" w:hAnsi="Times New Roman" w:cs="Times New Roman"/>
          <w:sz w:val="24"/>
          <w:szCs w:val="24"/>
        </w:rPr>
        <w:t>matematik öğretmen adayı ile gerçekleştirilmiş olup; v</w:t>
      </w:r>
      <w:r w:rsidR="007265B1" w:rsidRPr="00971773">
        <w:rPr>
          <w:rFonts w:ascii="Times New Roman" w:hAnsi="Times New Roman" w:cs="Times New Roman"/>
          <w:sz w:val="24"/>
          <w:szCs w:val="24"/>
        </w:rPr>
        <w:t xml:space="preserve">eriler, </w:t>
      </w:r>
      <w:r w:rsidR="00505026" w:rsidRPr="00971773">
        <w:rPr>
          <w:rFonts w:ascii="Times New Roman" w:hAnsi="Times New Roman" w:cs="Times New Roman"/>
          <w:sz w:val="24"/>
          <w:szCs w:val="24"/>
        </w:rPr>
        <w:t xml:space="preserve">öğrenme alanlarının </w:t>
      </w:r>
      <w:r w:rsidR="00C42A4C" w:rsidRPr="00971773">
        <w:rPr>
          <w:rFonts w:ascii="Times New Roman" w:hAnsi="Times New Roman" w:cs="Times New Roman"/>
          <w:sz w:val="24"/>
          <w:szCs w:val="24"/>
        </w:rPr>
        <w:t>gerçek yaşamd</w:t>
      </w:r>
      <w:r w:rsidR="00505026" w:rsidRPr="00971773">
        <w:rPr>
          <w:rFonts w:ascii="Times New Roman" w:hAnsi="Times New Roman" w:cs="Times New Roman"/>
          <w:sz w:val="24"/>
          <w:szCs w:val="24"/>
        </w:rPr>
        <w:t>a kullanımına ilişkin</w:t>
      </w:r>
      <w:r w:rsidR="0049453D">
        <w:rPr>
          <w:rFonts w:ascii="Times New Roman" w:hAnsi="Times New Roman" w:cs="Times New Roman"/>
          <w:sz w:val="24"/>
          <w:szCs w:val="24"/>
        </w:rPr>
        <w:t xml:space="preserve"> hazırlanan</w:t>
      </w:r>
      <w:r w:rsidR="00505026" w:rsidRPr="00971773">
        <w:rPr>
          <w:rFonts w:ascii="Times New Roman" w:hAnsi="Times New Roman" w:cs="Times New Roman"/>
          <w:sz w:val="24"/>
          <w:szCs w:val="24"/>
        </w:rPr>
        <w:t xml:space="preserve"> açık uçlu anketler </w:t>
      </w:r>
      <w:r w:rsidR="007265B1" w:rsidRPr="00971773">
        <w:rPr>
          <w:rFonts w:ascii="Times New Roman" w:hAnsi="Times New Roman" w:cs="Times New Roman"/>
          <w:sz w:val="24"/>
          <w:szCs w:val="24"/>
        </w:rPr>
        <w:t xml:space="preserve">ile toplanmıştır. </w:t>
      </w:r>
      <w:r w:rsidR="00E65B6D">
        <w:rPr>
          <w:rFonts w:ascii="Times New Roman" w:hAnsi="Times New Roman" w:cs="Times New Roman"/>
          <w:sz w:val="24"/>
          <w:szCs w:val="24"/>
        </w:rPr>
        <w:t>Araştırma</w:t>
      </w:r>
      <w:r w:rsidR="007265B1" w:rsidRPr="00971773">
        <w:rPr>
          <w:rFonts w:ascii="Times New Roman" w:hAnsi="Times New Roman" w:cs="Times New Roman"/>
          <w:sz w:val="24"/>
          <w:szCs w:val="24"/>
        </w:rPr>
        <w:t xml:space="preserve"> sonunda öğrenme alanlarının günlük yaşamla ilişkilendirme düzeylerinin </w:t>
      </w:r>
      <w:r w:rsidR="00740437">
        <w:rPr>
          <w:rFonts w:ascii="Times New Roman" w:hAnsi="Times New Roman" w:cs="Times New Roman"/>
          <w:sz w:val="24"/>
          <w:szCs w:val="24"/>
        </w:rPr>
        <w:t xml:space="preserve">uygulamalar öncesine kıyasla </w:t>
      </w:r>
      <w:r w:rsidR="004A3BAC">
        <w:rPr>
          <w:rFonts w:ascii="Times New Roman" w:hAnsi="Times New Roman" w:cs="Times New Roman"/>
          <w:sz w:val="24"/>
          <w:szCs w:val="24"/>
        </w:rPr>
        <w:t>c</w:t>
      </w:r>
      <w:r w:rsidR="007265B1" w:rsidRPr="00971773">
        <w:rPr>
          <w:rFonts w:ascii="Times New Roman" w:hAnsi="Times New Roman" w:cs="Times New Roman"/>
          <w:sz w:val="24"/>
          <w:szCs w:val="24"/>
        </w:rPr>
        <w:t>ebir öğrenme alanında yaklaşık dört, istatistik ve olasılık öğrenme alanında on iki, ölçme öğrenme alanında iki, geometri öğrenme alanında üç ve sayılar öğrenme alanında iki katına çıktığı görülmüştür.</w:t>
      </w:r>
      <w:r w:rsidR="000B15B9" w:rsidRPr="00971773">
        <w:rPr>
          <w:rFonts w:ascii="Times New Roman" w:hAnsi="Times New Roman" w:cs="Times New Roman"/>
          <w:sz w:val="24"/>
          <w:szCs w:val="24"/>
        </w:rPr>
        <w:t xml:space="preserve"> </w:t>
      </w:r>
      <w:r w:rsidR="00740437">
        <w:rPr>
          <w:rFonts w:ascii="Times New Roman" w:hAnsi="Times New Roman" w:cs="Times New Roman"/>
          <w:sz w:val="24"/>
          <w:szCs w:val="24"/>
        </w:rPr>
        <w:t>Sonuçlar ışığında m</w:t>
      </w:r>
      <w:r w:rsidR="00E41AF6" w:rsidRPr="00971773">
        <w:rPr>
          <w:rFonts w:ascii="Times New Roman" w:hAnsi="Times New Roman" w:cs="Times New Roman"/>
          <w:sz w:val="24"/>
          <w:szCs w:val="24"/>
        </w:rPr>
        <w:t>atematiğin g</w:t>
      </w:r>
      <w:r w:rsidR="00740437">
        <w:rPr>
          <w:rFonts w:ascii="Times New Roman" w:hAnsi="Times New Roman" w:cs="Times New Roman"/>
          <w:sz w:val="24"/>
          <w:szCs w:val="24"/>
        </w:rPr>
        <w:t>erçek</w:t>
      </w:r>
      <w:r w:rsidR="00E41AF6" w:rsidRPr="00971773">
        <w:rPr>
          <w:rFonts w:ascii="Times New Roman" w:hAnsi="Times New Roman" w:cs="Times New Roman"/>
          <w:sz w:val="24"/>
          <w:szCs w:val="24"/>
        </w:rPr>
        <w:t xml:space="preserve"> yaşamdaki kullanım alanlarına ilişkin gerekli bilgi ve becerilerin kazandırılması amacıyla hizmet öncesi ve sonrasındaki eğitimlerin benzer etkinliklerle desteklenmesi önerilmektedir.</w:t>
      </w:r>
      <w:r w:rsidR="001A6E97">
        <w:rPr>
          <w:rFonts w:ascii="Times New Roman" w:hAnsi="Times New Roman" w:cs="Times New Roman"/>
          <w:sz w:val="24"/>
          <w:szCs w:val="24"/>
        </w:rPr>
        <w:br/>
      </w:r>
      <w:r w:rsidR="001A6E97" w:rsidRPr="00AB4FD6">
        <w:rPr>
          <w:rFonts w:ascii="Times New Roman" w:hAnsi="Times New Roman" w:cs="Times New Roman"/>
          <w:b/>
          <w:sz w:val="24"/>
          <w:szCs w:val="24"/>
        </w:rPr>
        <w:t xml:space="preserve"> </w:t>
      </w:r>
      <w:r w:rsidR="00DB605A" w:rsidRPr="00AB4FD6">
        <w:rPr>
          <w:rFonts w:ascii="Times New Roman" w:hAnsi="Times New Roman" w:cs="Times New Roman"/>
          <w:b/>
          <w:sz w:val="24"/>
          <w:szCs w:val="24"/>
        </w:rPr>
        <w:t>Anahtar Kelimeler:</w:t>
      </w:r>
      <w:r w:rsidR="00612388">
        <w:rPr>
          <w:rFonts w:ascii="Times New Roman" w:hAnsi="Times New Roman" w:cs="Times New Roman"/>
          <w:b/>
          <w:sz w:val="24"/>
          <w:szCs w:val="24"/>
        </w:rPr>
        <w:t xml:space="preserve"> </w:t>
      </w:r>
      <w:r w:rsidR="00DB605A">
        <w:rPr>
          <w:rFonts w:ascii="Times New Roman" w:hAnsi="Times New Roman" w:cs="Times New Roman"/>
          <w:sz w:val="24"/>
          <w:szCs w:val="24"/>
        </w:rPr>
        <w:t>Matematik, g</w:t>
      </w:r>
      <w:r w:rsidR="00945855" w:rsidRPr="00274EC8">
        <w:rPr>
          <w:rFonts w:ascii="Times New Roman" w:hAnsi="Times New Roman" w:cs="Times New Roman"/>
          <w:sz w:val="24"/>
          <w:szCs w:val="24"/>
        </w:rPr>
        <w:t>erçek y</w:t>
      </w:r>
      <w:r w:rsidR="00DB605A">
        <w:rPr>
          <w:rFonts w:ascii="Times New Roman" w:hAnsi="Times New Roman" w:cs="Times New Roman"/>
          <w:sz w:val="24"/>
          <w:szCs w:val="24"/>
        </w:rPr>
        <w:t>aşam, g</w:t>
      </w:r>
      <w:r w:rsidR="00945855" w:rsidRPr="00274EC8">
        <w:rPr>
          <w:rFonts w:ascii="Times New Roman" w:hAnsi="Times New Roman" w:cs="Times New Roman"/>
          <w:sz w:val="24"/>
          <w:szCs w:val="24"/>
        </w:rPr>
        <w:t>erçek yaşam</w:t>
      </w:r>
      <w:r w:rsidR="00DB605A">
        <w:rPr>
          <w:rFonts w:ascii="Times New Roman" w:hAnsi="Times New Roman" w:cs="Times New Roman"/>
          <w:sz w:val="24"/>
          <w:szCs w:val="24"/>
        </w:rPr>
        <w:t xml:space="preserve"> içerikli </w:t>
      </w:r>
      <w:r w:rsidR="004A3BAC">
        <w:rPr>
          <w:rFonts w:ascii="Times New Roman" w:hAnsi="Times New Roman" w:cs="Times New Roman"/>
          <w:sz w:val="24"/>
          <w:szCs w:val="24"/>
        </w:rPr>
        <w:t>öğretim uygulamaları</w:t>
      </w:r>
      <w:r w:rsidR="00A94882">
        <w:rPr>
          <w:rFonts w:ascii="Times New Roman" w:hAnsi="Times New Roman" w:cs="Times New Roman"/>
          <w:sz w:val="24"/>
          <w:szCs w:val="24"/>
        </w:rPr>
        <w:t>.</w:t>
      </w:r>
    </w:p>
    <w:p w:rsidR="003B6B3C" w:rsidRDefault="003B6B3C" w:rsidP="002C262A">
      <w:pPr>
        <w:spacing w:after="0" w:line="480" w:lineRule="auto"/>
        <w:ind w:firstLine="284"/>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Effects o</w:t>
      </w:r>
      <w:r w:rsidRPr="003B6B3C">
        <w:rPr>
          <w:rFonts w:ascii="Times New Roman" w:hAnsi="Times New Roman" w:cs="Times New Roman"/>
          <w:b/>
          <w:sz w:val="24"/>
          <w:szCs w:val="24"/>
          <w:lang w:val="en-US"/>
        </w:rPr>
        <w:t>f Real Lif</w:t>
      </w:r>
      <w:r>
        <w:rPr>
          <w:rFonts w:ascii="Times New Roman" w:hAnsi="Times New Roman" w:cs="Times New Roman"/>
          <w:b/>
          <w:sz w:val="24"/>
          <w:szCs w:val="24"/>
          <w:lang w:val="en-US"/>
        </w:rPr>
        <w:t>e Contented Teaching Practices on the Levels o</w:t>
      </w:r>
      <w:r w:rsidRPr="003B6B3C">
        <w:rPr>
          <w:rFonts w:ascii="Times New Roman" w:hAnsi="Times New Roman" w:cs="Times New Roman"/>
          <w:b/>
          <w:sz w:val="24"/>
          <w:szCs w:val="24"/>
          <w:lang w:val="en-US"/>
        </w:rPr>
        <w:t xml:space="preserve">f Pre-Service Elementary Mathematics Teachers’ Association Mathematics </w:t>
      </w:r>
      <w:proofErr w:type="gramStart"/>
      <w:r w:rsidRPr="003B6B3C">
        <w:rPr>
          <w:rFonts w:ascii="Times New Roman" w:hAnsi="Times New Roman" w:cs="Times New Roman"/>
          <w:b/>
          <w:sz w:val="24"/>
          <w:szCs w:val="24"/>
          <w:lang w:val="en-US"/>
        </w:rPr>
        <w:t>With</w:t>
      </w:r>
      <w:proofErr w:type="gramEnd"/>
      <w:r w:rsidRPr="003B6B3C">
        <w:rPr>
          <w:rFonts w:ascii="Times New Roman" w:hAnsi="Times New Roman" w:cs="Times New Roman"/>
          <w:b/>
          <w:sz w:val="24"/>
          <w:szCs w:val="24"/>
          <w:lang w:val="en-US"/>
        </w:rPr>
        <w:t xml:space="preserve"> Daily Life</w:t>
      </w:r>
    </w:p>
    <w:p w:rsidR="00415E17" w:rsidRPr="006F40A4" w:rsidRDefault="00B242C6" w:rsidP="00B70C16">
      <w:pPr>
        <w:spacing w:line="480" w:lineRule="auto"/>
        <w:jc w:val="both"/>
        <w:rPr>
          <w:rFonts w:ascii="Times New Roman" w:hAnsi="Times New Roman" w:cs="Times New Roman"/>
          <w:b/>
          <w:sz w:val="24"/>
          <w:szCs w:val="24"/>
          <w:lang w:val="en-US"/>
        </w:rPr>
      </w:pPr>
      <w:proofErr w:type="spellStart"/>
      <w:proofErr w:type="gramStart"/>
      <w:r w:rsidRPr="00274EC8">
        <w:rPr>
          <w:rFonts w:ascii="Times New Roman" w:hAnsi="Times New Roman" w:cs="Times New Roman"/>
          <w:b/>
          <w:sz w:val="24"/>
          <w:szCs w:val="24"/>
        </w:rPr>
        <w:t>Abstract</w:t>
      </w:r>
      <w:proofErr w:type="spellEnd"/>
      <w:r w:rsidR="00B70C16">
        <w:rPr>
          <w:rFonts w:ascii="Times New Roman" w:hAnsi="Times New Roman" w:cs="Times New Roman"/>
          <w:b/>
          <w:sz w:val="24"/>
          <w:szCs w:val="24"/>
        </w:rPr>
        <w:t>:</w:t>
      </w:r>
      <w:r w:rsidR="003B6B3C" w:rsidRPr="003B6B3C">
        <w:rPr>
          <w:rFonts w:ascii="Times New Roman" w:hAnsi="Times New Roman" w:cs="Times New Roman"/>
          <w:sz w:val="24"/>
          <w:szCs w:val="24"/>
          <w:lang w:val="en-US"/>
        </w:rPr>
        <w:t>In</w:t>
      </w:r>
      <w:proofErr w:type="gramEnd"/>
      <w:r w:rsidR="003B6B3C" w:rsidRPr="003B6B3C">
        <w:rPr>
          <w:rFonts w:ascii="Times New Roman" w:hAnsi="Times New Roman" w:cs="Times New Roman"/>
          <w:sz w:val="24"/>
          <w:szCs w:val="24"/>
          <w:lang w:val="en-US"/>
        </w:rPr>
        <w:t xml:space="preserve"> this study, the effects of real life contented teaching practices on the levels of pre-service elementary mathematics teachers’ association mathematics with daily life were investigated.</w:t>
      </w:r>
      <w:r w:rsidR="0097177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One-group</w:t>
      </w:r>
      <w:r w:rsidR="0097177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pretest-posttest</w:t>
      </w:r>
      <w:r w:rsidR="0097177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design</w:t>
      </w:r>
      <w:r w:rsidR="0097177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from</w:t>
      </w:r>
      <w:r w:rsidR="00971773">
        <w:rPr>
          <w:rFonts w:ascii="Times New Roman" w:hAnsi="Times New Roman" w:cs="Times New Roman"/>
          <w:sz w:val="24"/>
          <w:szCs w:val="24"/>
          <w:lang w:val="en-US"/>
        </w:rPr>
        <w:t xml:space="preserve"> p</w:t>
      </w:r>
      <w:r w:rsidR="00415E17" w:rsidRPr="006F40A4">
        <w:rPr>
          <w:rFonts w:ascii="Times New Roman" w:hAnsi="Times New Roman" w:cs="Times New Roman"/>
          <w:sz w:val="24"/>
          <w:szCs w:val="24"/>
          <w:lang w:val="en-US"/>
        </w:rPr>
        <w:t>re-experimental</w:t>
      </w:r>
      <w:r w:rsidR="0097177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research</w:t>
      </w:r>
      <w:r w:rsidR="0097177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designs</w:t>
      </w:r>
      <w:r w:rsidR="0097177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was</w:t>
      </w:r>
      <w:r w:rsidR="0097177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adopted in the</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study. The</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data</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were</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collected</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with a survey</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including</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open-ended</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questions</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about</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the</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use of learning</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domains in daily life in the</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academic</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year 2013-2014 from 24 senior</w:t>
      </w:r>
      <w:r w:rsidR="002C262A">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students of Elementary</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Mathematics</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Department. Findings</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showed</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that</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the</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level of relating</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learning domain daily life approximately</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increased</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twelve</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times in statistic</w:t>
      </w:r>
      <w:r w:rsidR="00125CF3">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and</w:t>
      </w:r>
      <w:r w:rsidR="003B6B3C">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probability; quadrupled in algebra; tripled in geometry; doubled in the</w:t>
      </w:r>
      <w:r w:rsidR="00132F04">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domains</w:t>
      </w:r>
      <w:r w:rsidR="00132F04">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number</w:t>
      </w:r>
      <w:r w:rsidR="00132F04">
        <w:rPr>
          <w:rFonts w:ascii="Times New Roman" w:hAnsi="Times New Roman" w:cs="Times New Roman"/>
          <w:sz w:val="24"/>
          <w:szCs w:val="24"/>
          <w:lang w:val="en-US"/>
        </w:rPr>
        <w:t xml:space="preserve">s  </w:t>
      </w:r>
      <w:r w:rsidR="00415E17" w:rsidRPr="006F40A4">
        <w:rPr>
          <w:rFonts w:ascii="Times New Roman" w:hAnsi="Times New Roman" w:cs="Times New Roman"/>
          <w:sz w:val="24"/>
          <w:szCs w:val="24"/>
          <w:lang w:val="en-US"/>
        </w:rPr>
        <w:t>and</w:t>
      </w:r>
      <w:r w:rsidR="00132F04">
        <w:rPr>
          <w:rFonts w:ascii="Times New Roman" w:hAnsi="Times New Roman" w:cs="Times New Roman"/>
          <w:sz w:val="24"/>
          <w:szCs w:val="24"/>
          <w:lang w:val="en-US"/>
        </w:rPr>
        <w:t xml:space="preserve"> </w:t>
      </w:r>
      <w:r w:rsidR="00415E17" w:rsidRPr="006F40A4">
        <w:rPr>
          <w:rFonts w:ascii="Times New Roman" w:hAnsi="Times New Roman" w:cs="Times New Roman"/>
          <w:sz w:val="24"/>
          <w:szCs w:val="24"/>
          <w:lang w:val="en-US"/>
        </w:rPr>
        <w:t>measurement.</w:t>
      </w:r>
      <w:r w:rsidR="006F40A4" w:rsidRPr="006F40A4">
        <w:rPr>
          <w:rFonts w:ascii="Times New Roman" w:hAnsi="Times New Roman" w:cs="Times New Roman"/>
          <w:sz w:val="24"/>
          <w:szCs w:val="24"/>
          <w:lang w:val="en-US"/>
        </w:rPr>
        <w:t xml:space="preserve"> It is suggested to support in-service training taken before and after the educational year with similar activities with an aim to make students gain necessary knowledge and skills that are required for daily use of mathematics.</w:t>
      </w:r>
    </w:p>
    <w:p w:rsidR="005C7452" w:rsidRPr="005C7452" w:rsidRDefault="00415E17" w:rsidP="005C7452">
      <w:pPr>
        <w:spacing w:after="0" w:line="480" w:lineRule="auto"/>
        <w:ind w:firstLine="284"/>
        <w:rPr>
          <w:rFonts w:ascii="Times New Roman" w:hAnsi="Times New Roman" w:cs="Times New Roman"/>
          <w:sz w:val="24"/>
          <w:szCs w:val="24"/>
        </w:rPr>
      </w:pPr>
      <w:r w:rsidRPr="002A5A68">
        <w:rPr>
          <w:rFonts w:ascii="Times New Roman" w:hAnsi="Times New Roman" w:cs="Times New Roman"/>
          <w:b/>
          <w:sz w:val="24"/>
          <w:szCs w:val="24"/>
          <w:lang w:val="en-US"/>
        </w:rPr>
        <w:t>Keywords:</w:t>
      </w:r>
      <w:r w:rsidR="002A5A68" w:rsidRPr="002A5A68">
        <w:rPr>
          <w:rFonts w:ascii="Times New Roman" w:hAnsi="Times New Roman" w:cs="Times New Roman"/>
          <w:b/>
          <w:sz w:val="24"/>
          <w:szCs w:val="24"/>
          <w:lang w:val="en-US"/>
        </w:rPr>
        <w:t xml:space="preserve"> </w:t>
      </w:r>
      <w:r w:rsidR="00DB605A" w:rsidRPr="002A5A68">
        <w:rPr>
          <w:rFonts w:ascii="Times New Roman" w:hAnsi="Times New Roman" w:cs="Times New Roman"/>
          <w:sz w:val="24"/>
          <w:szCs w:val="24"/>
          <w:lang w:val="en-US"/>
        </w:rPr>
        <w:t>Mathematics, real life,</w:t>
      </w:r>
      <w:r w:rsidR="002A5A68" w:rsidRPr="002A5A68">
        <w:rPr>
          <w:rFonts w:ascii="Times New Roman" w:hAnsi="Times New Roman" w:cs="Times New Roman"/>
          <w:sz w:val="24"/>
          <w:szCs w:val="24"/>
          <w:lang w:val="en-US"/>
        </w:rPr>
        <w:t xml:space="preserve"> </w:t>
      </w:r>
      <w:r w:rsidR="00DB605A" w:rsidRPr="002A5A68">
        <w:rPr>
          <w:rFonts w:ascii="Times New Roman" w:hAnsi="Times New Roman" w:cs="Times New Roman"/>
          <w:sz w:val="24"/>
          <w:szCs w:val="24"/>
          <w:lang w:val="en-US"/>
        </w:rPr>
        <w:t>t</w:t>
      </w:r>
      <w:r w:rsidRPr="002A5A68">
        <w:rPr>
          <w:rFonts w:ascii="Times New Roman" w:hAnsi="Times New Roman" w:cs="Times New Roman"/>
          <w:sz w:val="24"/>
          <w:szCs w:val="24"/>
          <w:lang w:val="en-US"/>
        </w:rPr>
        <w:t>eaching</w:t>
      </w:r>
      <w:r w:rsidR="002A5A68" w:rsidRPr="002A5A68">
        <w:rPr>
          <w:rFonts w:ascii="Times New Roman" w:hAnsi="Times New Roman" w:cs="Times New Roman"/>
          <w:sz w:val="24"/>
          <w:szCs w:val="24"/>
          <w:lang w:val="en-US"/>
        </w:rPr>
        <w:t xml:space="preserve"> </w:t>
      </w:r>
      <w:r w:rsidRPr="002A5A68">
        <w:rPr>
          <w:rFonts w:ascii="Times New Roman" w:hAnsi="Times New Roman" w:cs="Times New Roman"/>
          <w:sz w:val="24"/>
          <w:szCs w:val="24"/>
          <w:lang w:val="en-US"/>
        </w:rPr>
        <w:t>applications</w:t>
      </w:r>
      <w:r w:rsidR="002A5A68" w:rsidRPr="002A5A68">
        <w:rPr>
          <w:rFonts w:ascii="Times New Roman" w:hAnsi="Times New Roman" w:cs="Times New Roman"/>
          <w:sz w:val="24"/>
          <w:szCs w:val="24"/>
          <w:lang w:val="en-US"/>
        </w:rPr>
        <w:t xml:space="preserve"> </w:t>
      </w:r>
      <w:r w:rsidRPr="002A5A68">
        <w:rPr>
          <w:rFonts w:ascii="Times New Roman" w:hAnsi="Times New Roman" w:cs="Times New Roman"/>
          <w:sz w:val="24"/>
          <w:szCs w:val="24"/>
          <w:lang w:val="en-US"/>
        </w:rPr>
        <w:t>with</w:t>
      </w:r>
      <w:r w:rsidR="002A5A68">
        <w:rPr>
          <w:rFonts w:ascii="Times New Roman" w:hAnsi="Times New Roman" w:cs="Times New Roman"/>
          <w:sz w:val="24"/>
          <w:szCs w:val="24"/>
          <w:lang w:val="en-US"/>
        </w:rPr>
        <w:t xml:space="preserve"> </w:t>
      </w:r>
      <w:r w:rsidR="00A444B2" w:rsidRPr="002A5A68">
        <w:rPr>
          <w:rFonts w:ascii="Times New Roman" w:hAnsi="Times New Roman" w:cs="Times New Roman"/>
          <w:sz w:val="24"/>
          <w:szCs w:val="24"/>
          <w:lang w:val="en-US"/>
        </w:rPr>
        <w:t>real life content</w:t>
      </w:r>
      <w:r w:rsidR="00A444B2">
        <w:rPr>
          <w:rFonts w:ascii="Times New Roman" w:hAnsi="Times New Roman" w:cs="Times New Roman"/>
          <w:sz w:val="24"/>
          <w:szCs w:val="24"/>
        </w:rPr>
        <w:t>.</w:t>
      </w:r>
    </w:p>
    <w:p w:rsidR="004F0240" w:rsidRPr="00274EC8" w:rsidRDefault="00B242C6" w:rsidP="005C7452">
      <w:pPr>
        <w:spacing w:after="0" w:line="480" w:lineRule="auto"/>
        <w:rPr>
          <w:rFonts w:ascii="Times New Roman" w:hAnsi="Times New Roman" w:cs="Times New Roman"/>
          <w:b/>
          <w:sz w:val="24"/>
          <w:szCs w:val="24"/>
        </w:rPr>
      </w:pPr>
      <w:r w:rsidRPr="00274EC8">
        <w:rPr>
          <w:rFonts w:ascii="Times New Roman" w:hAnsi="Times New Roman" w:cs="Times New Roman"/>
          <w:b/>
          <w:sz w:val="24"/>
          <w:szCs w:val="24"/>
        </w:rPr>
        <w:t>Giriş</w:t>
      </w:r>
    </w:p>
    <w:p w:rsidR="001D3A62" w:rsidRPr="00E022A9" w:rsidRDefault="00CA5E61" w:rsidP="00E022A9">
      <w:pPr>
        <w:pStyle w:val="ListeParagraf"/>
        <w:spacing w:after="0" w:line="480" w:lineRule="auto"/>
        <w:ind w:left="0" w:firstLine="284"/>
        <w:jc w:val="both"/>
        <w:rPr>
          <w:rFonts w:ascii="Times New Roman" w:hAnsi="Times New Roman" w:cs="Times New Roman"/>
          <w:sz w:val="24"/>
          <w:szCs w:val="24"/>
        </w:rPr>
      </w:pPr>
      <w:r w:rsidRPr="00274EC8">
        <w:rPr>
          <w:rFonts w:ascii="Times New Roman" w:hAnsi="Times New Roman" w:cs="Times New Roman"/>
          <w:sz w:val="24"/>
          <w:szCs w:val="24"/>
        </w:rPr>
        <w:t>Literatürde gerçek</w:t>
      </w:r>
      <w:r w:rsidR="00656146" w:rsidRPr="00274EC8">
        <w:rPr>
          <w:rFonts w:ascii="Times New Roman" w:hAnsi="Times New Roman" w:cs="Times New Roman"/>
          <w:sz w:val="24"/>
          <w:szCs w:val="24"/>
        </w:rPr>
        <w:t xml:space="preserve"> yaşam (</w:t>
      </w:r>
      <w:proofErr w:type="spellStart"/>
      <w:r w:rsidR="00656146" w:rsidRPr="00274EC8">
        <w:rPr>
          <w:rFonts w:ascii="Times New Roman" w:hAnsi="Times New Roman" w:cs="Times New Roman"/>
          <w:sz w:val="24"/>
          <w:szCs w:val="24"/>
        </w:rPr>
        <w:t>real</w:t>
      </w:r>
      <w:proofErr w:type="spellEnd"/>
      <w:r w:rsidR="00656146" w:rsidRPr="00274EC8">
        <w:rPr>
          <w:rFonts w:ascii="Times New Roman" w:hAnsi="Times New Roman" w:cs="Times New Roman"/>
          <w:sz w:val="24"/>
          <w:szCs w:val="24"/>
        </w:rPr>
        <w:t xml:space="preserve"> life) kavramı, </w:t>
      </w:r>
      <w:r w:rsidR="00802BB8" w:rsidRPr="00274EC8">
        <w:rPr>
          <w:rFonts w:ascii="Times New Roman" w:hAnsi="Times New Roman" w:cs="Times New Roman"/>
          <w:sz w:val="24"/>
          <w:szCs w:val="24"/>
        </w:rPr>
        <w:t>günlük yaşam (</w:t>
      </w:r>
      <w:proofErr w:type="spellStart"/>
      <w:r w:rsidR="00802BB8" w:rsidRPr="00274EC8">
        <w:rPr>
          <w:rFonts w:ascii="Times New Roman" w:hAnsi="Times New Roman" w:cs="Times New Roman"/>
          <w:sz w:val="24"/>
          <w:szCs w:val="24"/>
        </w:rPr>
        <w:t>daily</w:t>
      </w:r>
      <w:proofErr w:type="spellEnd"/>
      <w:r w:rsidR="00802BB8" w:rsidRPr="00274EC8">
        <w:rPr>
          <w:rFonts w:ascii="Times New Roman" w:hAnsi="Times New Roman" w:cs="Times New Roman"/>
          <w:sz w:val="24"/>
          <w:szCs w:val="24"/>
        </w:rPr>
        <w:t xml:space="preserve"> life)</w:t>
      </w:r>
      <w:r w:rsidR="00656146" w:rsidRPr="00274EC8">
        <w:rPr>
          <w:rFonts w:ascii="Times New Roman" w:hAnsi="Times New Roman" w:cs="Times New Roman"/>
          <w:sz w:val="24"/>
          <w:szCs w:val="24"/>
        </w:rPr>
        <w:t>,</w:t>
      </w:r>
      <w:r w:rsidR="00802BB8" w:rsidRPr="00274EC8">
        <w:rPr>
          <w:rFonts w:ascii="Times New Roman" w:hAnsi="Times New Roman" w:cs="Times New Roman"/>
          <w:sz w:val="24"/>
          <w:szCs w:val="24"/>
        </w:rPr>
        <w:t xml:space="preserve"> gerçek dünya (</w:t>
      </w:r>
      <w:proofErr w:type="spellStart"/>
      <w:r w:rsidR="00802BB8" w:rsidRPr="00274EC8">
        <w:rPr>
          <w:rFonts w:ascii="Times New Roman" w:hAnsi="Times New Roman" w:cs="Times New Roman"/>
          <w:sz w:val="24"/>
          <w:szCs w:val="24"/>
        </w:rPr>
        <w:t>realworld</w:t>
      </w:r>
      <w:proofErr w:type="spellEnd"/>
      <w:r w:rsidR="00802BB8" w:rsidRPr="00274EC8">
        <w:rPr>
          <w:rFonts w:ascii="Times New Roman" w:hAnsi="Times New Roman" w:cs="Times New Roman"/>
          <w:sz w:val="24"/>
          <w:szCs w:val="24"/>
        </w:rPr>
        <w:t>), gerçekçilik (</w:t>
      </w:r>
      <w:proofErr w:type="spellStart"/>
      <w:r w:rsidR="00802BB8" w:rsidRPr="00274EC8">
        <w:rPr>
          <w:rFonts w:ascii="Times New Roman" w:hAnsi="Times New Roman" w:cs="Times New Roman"/>
          <w:sz w:val="24"/>
          <w:szCs w:val="24"/>
        </w:rPr>
        <w:t>realistic</w:t>
      </w:r>
      <w:proofErr w:type="spellEnd"/>
      <w:r w:rsidR="00802BB8" w:rsidRPr="00274EC8">
        <w:rPr>
          <w:rFonts w:ascii="Times New Roman" w:hAnsi="Times New Roman" w:cs="Times New Roman"/>
          <w:sz w:val="24"/>
          <w:szCs w:val="24"/>
        </w:rPr>
        <w:t>), bağlamsal (</w:t>
      </w:r>
      <w:proofErr w:type="spellStart"/>
      <w:r w:rsidR="00802BB8" w:rsidRPr="00274EC8">
        <w:rPr>
          <w:rFonts w:ascii="Times New Roman" w:hAnsi="Times New Roman" w:cs="Times New Roman"/>
          <w:sz w:val="24"/>
          <w:szCs w:val="24"/>
        </w:rPr>
        <w:t>contextual</w:t>
      </w:r>
      <w:proofErr w:type="spellEnd"/>
      <w:r w:rsidR="00802BB8" w:rsidRPr="00274EC8">
        <w:rPr>
          <w:rFonts w:ascii="Times New Roman" w:hAnsi="Times New Roman" w:cs="Times New Roman"/>
          <w:sz w:val="24"/>
          <w:szCs w:val="24"/>
        </w:rPr>
        <w:t>) ve durumlu (</w:t>
      </w:r>
      <w:proofErr w:type="spellStart"/>
      <w:r w:rsidR="00802BB8" w:rsidRPr="00274EC8">
        <w:rPr>
          <w:rFonts w:ascii="Times New Roman" w:hAnsi="Times New Roman" w:cs="Times New Roman"/>
          <w:sz w:val="24"/>
          <w:szCs w:val="24"/>
        </w:rPr>
        <w:t>situated</w:t>
      </w:r>
      <w:proofErr w:type="spellEnd"/>
      <w:r w:rsidR="003440A1" w:rsidRPr="00274EC8">
        <w:rPr>
          <w:rFonts w:ascii="Times New Roman" w:hAnsi="Times New Roman" w:cs="Times New Roman"/>
          <w:sz w:val="24"/>
          <w:szCs w:val="24"/>
        </w:rPr>
        <w:t xml:space="preserve">) </w:t>
      </w:r>
      <w:r w:rsidR="00802BB8" w:rsidRPr="00274EC8">
        <w:rPr>
          <w:rFonts w:ascii="Times New Roman" w:hAnsi="Times New Roman" w:cs="Times New Roman"/>
          <w:sz w:val="24"/>
          <w:szCs w:val="24"/>
        </w:rPr>
        <w:t>kavramlarıyla aynı anlamda kullanılmaktadır</w:t>
      </w:r>
      <w:r w:rsidR="004713D6" w:rsidRPr="00274EC8">
        <w:rPr>
          <w:rFonts w:ascii="Times New Roman" w:hAnsi="Times New Roman" w:cs="Times New Roman"/>
          <w:sz w:val="24"/>
          <w:szCs w:val="24"/>
        </w:rPr>
        <w:t xml:space="preserve"> (</w:t>
      </w:r>
      <w:proofErr w:type="spellStart"/>
      <w:r w:rsidR="004713D6" w:rsidRPr="00274EC8">
        <w:rPr>
          <w:rFonts w:ascii="Times New Roman" w:hAnsi="Times New Roman" w:cs="Times New Roman"/>
          <w:sz w:val="24"/>
          <w:szCs w:val="24"/>
        </w:rPr>
        <w:t>Mosvold</w:t>
      </w:r>
      <w:proofErr w:type="spellEnd"/>
      <w:r w:rsidR="004713D6" w:rsidRPr="00274EC8">
        <w:rPr>
          <w:rFonts w:ascii="Times New Roman" w:hAnsi="Times New Roman" w:cs="Times New Roman"/>
          <w:sz w:val="24"/>
          <w:szCs w:val="24"/>
        </w:rPr>
        <w:t>,</w:t>
      </w:r>
      <w:r w:rsidR="00C9721A" w:rsidRPr="00274EC8">
        <w:rPr>
          <w:rFonts w:ascii="Times New Roman" w:hAnsi="Times New Roman" w:cs="Times New Roman"/>
          <w:sz w:val="24"/>
          <w:szCs w:val="24"/>
        </w:rPr>
        <w:t xml:space="preserve"> 2005)</w:t>
      </w:r>
      <w:r w:rsidR="00802BB8" w:rsidRPr="00274EC8">
        <w:rPr>
          <w:rFonts w:ascii="Times New Roman" w:hAnsi="Times New Roman" w:cs="Times New Roman"/>
          <w:sz w:val="24"/>
          <w:szCs w:val="24"/>
        </w:rPr>
        <w:t>. Bu kavramlar ile matematik dersleri sırasında kullanılan basit analojiler, sözlü problemler, gerçek istatistiksel verilerin analizi, gerçek hayattan üç boyutlu geometrik şekiller, matematiksel modeller ve benzetmeler kastedilmektedir (</w:t>
      </w:r>
      <w:proofErr w:type="spellStart"/>
      <w:r w:rsidR="00802BB8" w:rsidRPr="00274EC8">
        <w:rPr>
          <w:rFonts w:ascii="Times New Roman" w:hAnsi="Times New Roman" w:cs="Times New Roman"/>
          <w:sz w:val="24"/>
          <w:szCs w:val="24"/>
        </w:rPr>
        <w:t>Gainsburg</w:t>
      </w:r>
      <w:proofErr w:type="spellEnd"/>
      <w:r w:rsidR="00802BB8" w:rsidRPr="00274EC8">
        <w:rPr>
          <w:rFonts w:ascii="Times New Roman" w:hAnsi="Times New Roman" w:cs="Times New Roman"/>
          <w:sz w:val="24"/>
          <w:szCs w:val="24"/>
        </w:rPr>
        <w:t>, 2008, p.200).</w:t>
      </w:r>
      <w:r w:rsidR="00173187" w:rsidRPr="00274EC8">
        <w:rPr>
          <w:rFonts w:ascii="Times New Roman" w:hAnsi="Times New Roman" w:cs="Times New Roman"/>
          <w:sz w:val="24"/>
          <w:szCs w:val="24"/>
        </w:rPr>
        <w:t xml:space="preserve"> Bu çalışmada da</w:t>
      </w:r>
      <w:r w:rsidR="001F3676" w:rsidRPr="00274EC8">
        <w:rPr>
          <w:rFonts w:ascii="Times New Roman" w:hAnsi="Times New Roman" w:cs="Times New Roman"/>
          <w:sz w:val="24"/>
          <w:szCs w:val="24"/>
        </w:rPr>
        <w:t xml:space="preserve">, gerçek yaşam içerikli sözlü problemler </w:t>
      </w:r>
      <w:r w:rsidR="00B37BBD">
        <w:rPr>
          <w:rFonts w:ascii="Times New Roman" w:hAnsi="Times New Roman" w:cs="Times New Roman"/>
          <w:sz w:val="24"/>
          <w:szCs w:val="24"/>
        </w:rPr>
        <w:t>kullanılarak;</w:t>
      </w:r>
      <w:r w:rsidR="00E022A9">
        <w:rPr>
          <w:rFonts w:ascii="Times New Roman" w:hAnsi="Times New Roman" w:cs="Times New Roman"/>
          <w:sz w:val="24"/>
          <w:szCs w:val="24"/>
        </w:rPr>
        <w:t xml:space="preserve"> </w:t>
      </w:r>
      <w:r w:rsidR="00B37BBD" w:rsidRPr="00274EC8">
        <w:rPr>
          <w:rFonts w:ascii="Times New Roman" w:hAnsi="Times New Roman" w:cs="Times New Roman"/>
          <w:sz w:val="24"/>
          <w:szCs w:val="24"/>
        </w:rPr>
        <w:t>gerçek yaşam ve matematik arasındaki ilişki</w:t>
      </w:r>
      <w:r w:rsidR="00B37BBD">
        <w:rPr>
          <w:rFonts w:ascii="Times New Roman" w:hAnsi="Times New Roman" w:cs="Times New Roman"/>
          <w:sz w:val="24"/>
          <w:szCs w:val="24"/>
        </w:rPr>
        <w:t>ye ait</w:t>
      </w:r>
      <w:r w:rsidR="00B37BBD" w:rsidRPr="00B37BBD">
        <w:rPr>
          <w:rFonts w:ascii="Times New Roman" w:hAnsi="Times New Roman" w:cs="Times New Roman"/>
          <w:sz w:val="24"/>
          <w:szCs w:val="24"/>
        </w:rPr>
        <w:t xml:space="preserve"> bilinç ve duyarlılık kazandırmak veya var olan bilinç ve duyarlığı artırmak</w:t>
      </w:r>
      <w:r w:rsidR="00145488">
        <w:rPr>
          <w:rFonts w:ascii="Times New Roman" w:hAnsi="Times New Roman" w:cs="Times New Roman"/>
          <w:sz w:val="24"/>
          <w:szCs w:val="24"/>
        </w:rPr>
        <w:t xml:space="preserve"> amaçlanmıştır. Çünkü u</w:t>
      </w:r>
      <w:r w:rsidR="00E40900" w:rsidRPr="0083473E">
        <w:rPr>
          <w:rFonts w:ascii="Times New Roman" w:hAnsi="Times New Roman" w:cs="Times New Roman"/>
          <w:sz w:val="24"/>
          <w:szCs w:val="24"/>
        </w:rPr>
        <w:t xml:space="preserve">lusal ve </w:t>
      </w:r>
      <w:r w:rsidR="000B15B9">
        <w:rPr>
          <w:rFonts w:ascii="Times New Roman" w:hAnsi="Times New Roman" w:cs="Times New Roman"/>
          <w:sz w:val="24"/>
          <w:szCs w:val="24"/>
        </w:rPr>
        <w:t>u</w:t>
      </w:r>
      <w:r w:rsidR="00E40900" w:rsidRPr="0083473E">
        <w:rPr>
          <w:rFonts w:ascii="Times New Roman" w:hAnsi="Times New Roman" w:cs="Times New Roman"/>
          <w:sz w:val="24"/>
          <w:szCs w:val="24"/>
        </w:rPr>
        <w:t xml:space="preserve">luslararası yapılan </w:t>
      </w:r>
      <w:r w:rsidR="000B15B9">
        <w:rPr>
          <w:rFonts w:ascii="Times New Roman" w:hAnsi="Times New Roman" w:cs="Times New Roman"/>
          <w:sz w:val="24"/>
          <w:szCs w:val="24"/>
        </w:rPr>
        <w:t xml:space="preserve">bazı </w:t>
      </w:r>
      <w:r w:rsidR="00E40900" w:rsidRPr="0083473E">
        <w:rPr>
          <w:rFonts w:ascii="Times New Roman" w:hAnsi="Times New Roman" w:cs="Times New Roman"/>
          <w:sz w:val="24"/>
          <w:szCs w:val="24"/>
        </w:rPr>
        <w:t>ar</w:t>
      </w:r>
      <w:r w:rsidR="0083473E">
        <w:rPr>
          <w:rFonts w:ascii="Times New Roman" w:hAnsi="Times New Roman" w:cs="Times New Roman"/>
          <w:sz w:val="24"/>
          <w:szCs w:val="24"/>
        </w:rPr>
        <w:t>aştırmalar</w:t>
      </w:r>
      <w:r w:rsidR="00E022A9">
        <w:rPr>
          <w:rFonts w:ascii="Times New Roman" w:hAnsi="Times New Roman" w:cs="Times New Roman"/>
          <w:sz w:val="24"/>
          <w:szCs w:val="24"/>
        </w:rPr>
        <w:t>,</w:t>
      </w:r>
      <w:r w:rsidR="000B15B9" w:rsidRPr="000B15B9">
        <w:rPr>
          <w:rFonts w:ascii="Times New Roman" w:hAnsi="Times New Roman" w:cs="Times New Roman"/>
          <w:sz w:val="24"/>
          <w:szCs w:val="24"/>
        </w:rPr>
        <w:t xml:space="preserve"> </w:t>
      </w:r>
      <w:r w:rsidR="004A3BAC">
        <w:rPr>
          <w:rFonts w:ascii="Times New Roman" w:hAnsi="Times New Roman" w:cs="Times New Roman"/>
          <w:sz w:val="24"/>
          <w:szCs w:val="24"/>
        </w:rPr>
        <w:t>c</w:t>
      </w:r>
      <w:r w:rsidR="000B15B9" w:rsidRPr="0083473E">
        <w:rPr>
          <w:rFonts w:ascii="Times New Roman" w:hAnsi="Times New Roman" w:cs="Times New Roman"/>
          <w:sz w:val="24"/>
          <w:szCs w:val="24"/>
        </w:rPr>
        <w:t xml:space="preserve">ebir (Dede, Yalın ve </w:t>
      </w:r>
      <w:proofErr w:type="spellStart"/>
      <w:r w:rsidR="000B15B9" w:rsidRPr="0083473E">
        <w:rPr>
          <w:rFonts w:ascii="Times New Roman" w:hAnsi="Times New Roman" w:cs="Times New Roman"/>
          <w:sz w:val="24"/>
          <w:szCs w:val="24"/>
        </w:rPr>
        <w:t>Argün</w:t>
      </w:r>
      <w:proofErr w:type="spellEnd"/>
      <w:r w:rsidR="000B15B9" w:rsidRPr="0083473E">
        <w:rPr>
          <w:rFonts w:ascii="Times New Roman" w:hAnsi="Times New Roman" w:cs="Times New Roman"/>
          <w:sz w:val="24"/>
          <w:szCs w:val="24"/>
        </w:rPr>
        <w:t xml:space="preserve">, 2002; Dede ve </w:t>
      </w:r>
      <w:r w:rsidR="000B15B9" w:rsidRPr="0083473E">
        <w:rPr>
          <w:rFonts w:ascii="Times New Roman" w:hAnsi="Times New Roman" w:cs="Times New Roman"/>
          <w:sz w:val="24"/>
          <w:szCs w:val="24"/>
        </w:rPr>
        <w:lastRenderedPageBreak/>
        <w:t xml:space="preserve">Argun, 2003; Dede ve Peker, 2004; Ersoy ve </w:t>
      </w:r>
      <w:proofErr w:type="spellStart"/>
      <w:r w:rsidR="000B15B9" w:rsidRPr="0083473E">
        <w:rPr>
          <w:rFonts w:ascii="Times New Roman" w:hAnsi="Times New Roman" w:cs="Times New Roman"/>
          <w:sz w:val="24"/>
          <w:szCs w:val="24"/>
        </w:rPr>
        <w:t>Erbas</w:t>
      </w:r>
      <w:proofErr w:type="spellEnd"/>
      <w:r w:rsidR="000B15B9" w:rsidRPr="0083473E">
        <w:rPr>
          <w:rFonts w:ascii="Times New Roman" w:hAnsi="Times New Roman" w:cs="Times New Roman"/>
          <w:sz w:val="24"/>
          <w:szCs w:val="24"/>
        </w:rPr>
        <w:t xml:space="preserve">, 2002; Telese, 2000; </w:t>
      </w:r>
      <w:proofErr w:type="spellStart"/>
      <w:r w:rsidR="000B15B9" w:rsidRPr="0083473E">
        <w:rPr>
          <w:rFonts w:ascii="Times New Roman" w:hAnsi="Times New Roman" w:cs="Times New Roman"/>
          <w:sz w:val="24"/>
          <w:szCs w:val="24"/>
        </w:rPr>
        <w:t>Witzel</w:t>
      </w:r>
      <w:proofErr w:type="spellEnd"/>
      <w:r w:rsidR="000B15B9" w:rsidRPr="0083473E">
        <w:rPr>
          <w:rFonts w:ascii="Times New Roman" w:hAnsi="Times New Roman" w:cs="Times New Roman"/>
          <w:sz w:val="24"/>
          <w:szCs w:val="24"/>
        </w:rPr>
        <w:t xml:space="preserve">, </w:t>
      </w:r>
      <w:proofErr w:type="spellStart"/>
      <w:r w:rsidR="000B15B9" w:rsidRPr="0083473E">
        <w:rPr>
          <w:rFonts w:ascii="Times New Roman" w:hAnsi="Times New Roman" w:cs="Times New Roman"/>
          <w:sz w:val="24"/>
          <w:szCs w:val="24"/>
        </w:rPr>
        <w:t>Smith</w:t>
      </w:r>
      <w:proofErr w:type="spellEnd"/>
      <w:r w:rsidR="000B15B9" w:rsidRPr="0083473E">
        <w:rPr>
          <w:rFonts w:ascii="Times New Roman" w:hAnsi="Times New Roman" w:cs="Times New Roman"/>
          <w:sz w:val="24"/>
          <w:szCs w:val="24"/>
        </w:rPr>
        <w:t xml:space="preserve"> ve </w:t>
      </w:r>
      <w:proofErr w:type="spellStart"/>
      <w:r w:rsidR="000B15B9" w:rsidRPr="0083473E">
        <w:rPr>
          <w:rFonts w:ascii="Times New Roman" w:hAnsi="Times New Roman" w:cs="Times New Roman"/>
          <w:sz w:val="24"/>
          <w:szCs w:val="24"/>
        </w:rPr>
        <w:t>Brownell</w:t>
      </w:r>
      <w:proofErr w:type="spellEnd"/>
      <w:r w:rsidR="000B15B9" w:rsidRPr="0083473E">
        <w:rPr>
          <w:rFonts w:ascii="Times New Roman" w:hAnsi="Times New Roman" w:cs="Times New Roman"/>
          <w:sz w:val="24"/>
          <w:szCs w:val="24"/>
        </w:rPr>
        <w:t xml:space="preserve"> 2001; Yenilmez ve </w:t>
      </w:r>
      <w:proofErr w:type="spellStart"/>
      <w:r w:rsidR="000B15B9" w:rsidRPr="0083473E">
        <w:rPr>
          <w:rFonts w:ascii="Times New Roman" w:hAnsi="Times New Roman" w:cs="Times New Roman"/>
          <w:sz w:val="24"/>
          <w:szCs w:val="24"/>
        </w:rPr>
        <w:t>Avcu</w:t>
      </w:r>
      <w:proofErr w:type="spellEnd"/>
      <w:r w:rsidR="000B15B9" w:rsidRPr="0083473E">
        <w:rPr>
          <w:rFonts w:ascii="Times New Roman" w:hAnsi="Times New Roman" w:cs="Times New Roman"/>
          <w:sz w:val="24"/>
          <w:szCs w:val="24"/>
        </w:rPr>
        <w:t xml:space="preserve">, 2009), </w:t>
      </w:r>
      <w:r w:rsidR="004A3BAC">
        <w:rPr>
          <w:rFonts w:ascii="Times New Roman" w:hAnsi="Times New Roman" w:cs="Times New Roman"/>
          <w:sz w:val="24"/>
          <w:szCs w:val="24"/>
        </w:rPr>
        <w:t>i</w:t>
      </w:r>
      <w:r w:rsidR="000B15B9" w:rsidRPr="0083473E">
        <w:rPr>
          <w:rFonts w:ascii="Times New Roman" w:hAnsi="Times New Roman" w:cs="Times New Roman"/>
          <w:sz w:val="24"/>
          <w:szCs w:val="24"/>
        </w:rPr>
        <w:t>statistik ve olasılık (</w:t>
      </w:r>
      <w:proofErr w:type="spellStart"/>
      <w:r w:rsidR="000B15B9" w:rsidRPr="0083473E">
        <w:rPr>
          <w:rFonts w:ascii="Times New Roman" w:hAnsi="Times New Roman" w:cs="Times New Roman"/>
          <w:sz w:val="24"/>
          <w:szCs w:val="24"/>
        </w:rPr>
        <w:t>Cai</w:t>
      </w:r>
      <w:proofErr w:type="spellEnd"/>
      <w:r w:rsidR="000B15B9" w:rsidRPr="0083473E">
        <w:rPr>
          <w:rFonts w:ascii="Times New Roman" w:hAnsi="Times New Roman" w:cs="Times New Roman"/>
          <w:sz w:val="24"/>
          <w:szCs w:val="24"/>
        </w:rPr>
        <w:t xml:space="preserve">, 2000; </w:t>
      </w:r>
      <w:r w:rsidR="003271F7">
        <w:rPr>
          <w:rFonts w:ascii="Times New Roman" w:hAnsi="Times New Roman" w:cs="Times New Roman"/>
          <w:sz w:val="24"/>
          <w:szCs w:val="24"/>
        </w:rPr>
        <w:t xml:space="preserve">Çakmak ve Durmuş, 2015; Gürbüz, 2006; </w:t>
      </w:r>
      <w:r w:rsidR="00B71F2D">
        <w:rPr>
          <w:rFonts w:ascii="Times New Roman" w:hAnsi="Times New Roman" w:cs="Times New Roman"/>
          <w:sz w:val="24"/>
          <w:szCs w:val="24"/>
        </w:rPr>
        <w:t xml:space="preserve">Gürbüz; 2010; </w:t>
      </w:r>
      <w:r w:rsidR="000B15B9" w:rsidRPr="0083473E">
        <w:rPr>
          <w:rFonts w:ascii="Times New Roman" w:hAnsi="Times New Roman" w:cs="Times New Roman"/>
          <w:sz w:val="24"/>
          <w:szCs w:val="24"/>
        </w:rPr>
        <w:t xml:space="preserve">Güven, Özmen ve </w:t>
      </w:r>
      <w:proofErr w:type="spellStart"/>
      <w:r w:rsidR="000B15B9" w:rsidRPr="0083473E">
        <w:rPr>
          <w:rFonts w:ascii="Times New Roman" w:hAnsi="Times New Roman" w:cs="Times New Roman"/>
          <w:sz w:val="24"/>
          <w:szCs w:val="24"/>
        </w:rPr>
        <w:t>Öztürk</w:t>
      </w:r>
      <w:proofErr w:type="spellEnd"/>
      <w:r w:rsidR="000B15B9" w:rsidRPr="0083473E">
        <w:rPr>
          <w:rFonts w:ascii="Times New Roman" w:hAnsi="Times New Roman" w:cs="Times New Roman"/>
          <w:sz w:val="24"/>
          <w:szCs w:val="24"/>
        </w:rPr>
        <w:t>, 2012; Kaynar ve Halat, 2012; Koparan ve Güven, 2013;</w:t>
      </w:r>
      <w:r w:rsidR="003271F7">
        <w:rPr>
          <w:rFonts w:ascii="Times New Roman" w:hAnsi="Times New Roman" w:cs="Times New Roman"/>
          <w:sz w:val="24"/>
          <w:szCs w:val="24"/>
        </w:rPr>
        <w:t xml:space="preserve"> </w:t>
      </w:r>
      <w:proofErr w:type="spellStart"/>
      <w:r w:rsidR="000B15B9" w:rsidRPr="0083473E">
        <w:rPr>
          <w:rFonts w:ascii="Times New Roman" w:hAnsi="Times New Roman" w:cs="Times New Roman"/>
          <w:sz w:val="24"/>
          <w:szCs w:val="24"/>
        </w:rPr>
        <w:t>Leavy</w:t>
      </w:r>
      <w:proofErr w:type="spellEnd"/>
      <w:r w:rsidR="000B15B9" w:rsidRPr="0083473E">
        <w:rPr>
          <w:rFonts w:ascii="Times New Roman" w:hAnsi="Times New Roman" w:cs="Times New Roman"/>
          <w:sz w:val="24"/>
          <w:szCs w:val="24"/>
        </w:rPr>
        <w:t xml:space="preserve"> ve </w:t>
      </w:r>
      <w:proofErr w:type="spellStart"/>
      <w:r w:rsidR="000B15B9" w:rsidRPr="0083473E">
        <w:rPr>
          <w:rFonts w:ascii="Times New Roman" w:hAnsi="Times New Roman" w:cs="Times New Roman"/>
          <w:sz w:val="24"/>
          <w:szCs w:val="24"/>
        </w:rPr>
        <w:t>O’loughlin</w:t>
      </w:r>
      <w:proofErr w:type="spellEnd"/>
      <w:r w:rsidR="000B15B9" w:rsidRPr="0083473E">
        <w:rPr>
          <w:rFonts w:ascii="Times New Roman" w:hAnsi="Times New Roman" w:cs="Times New Roman"/>
          <w:sz w:val="24"/>
          <w:szCs w:val="24"/>
        </w:rPr>
        <w:t xml:space="preserve">, 2006; </w:t>
      </w:r>
      <w:r w:rsidR="003271F7">
        <w:rPr>
          <w:rFonts w:ascii="Times New Roman" w:hAnsi="Times New Roman" w:cs="Times New Roman"/>
          <w:sz w:val="24"/>
          <w:szCs w:val="24"/>
        </w:rPr>
        <w:t xml:space="preserve">Memnun, 2008; </w:t>
      </w:r>
      <w:proofErr w:type="spellStart"/>
      <w:r w:rsidR="000B15B9" w:rsidRPr="0083473E">
        <w:rPr>
          <w:rFonts w:ascii="Times New Roman" w:hAnsi="Times New Roman" w:cs="Times New Roman"/>
          <w:sz w:val="24"/>
          <w:szCs w:val="24"/>
        </w:rPr>
        <w:t>Taşdemir</w:t>
      </w:r>
      <w:proofErr w:type="spellEnd"/>
      <w:r w:rsidR="000B15B9" w:rsidRPr="0083473E">
        <w:rPr>
          <w:rFonts w:ascii="Times New Roman" w:hAnsi="Times New Roman" w:cs="Times New Roman"/>
          <w:sz w:val="24"/>
          <w:szCs w:val="24"/>
        </w:rPr>
        <w:t xml:space="preserve">, Demirbaş ve </w:t>
      </w:r>
      <w:proofErr w:type="spellStart"/>
      <w:r w:rsidR="000B15B9" w:rsidRPr="0083473E">
        <w:rPr>
          <w:rFonts w:ascii="Times New Roman" w:hAnsi="Times New Roman" w:cs="Times New Roman"/>
          <w:sz w:val="24"/>
          <w:szCs w:val="24"/>
        </w:rPr>
        <w:t>Bozdağ</w:t>
      </w:r>
      <w:proofErr w:type="spellEnd"/>
      <w:r w:rsidR="000B15B9" w:rsidRPr="0083473E">
        <w:rPr>
          <w:rFonts w:ascii="Times New Roman" w:hAnsi="Times New Roman" w:cs="Times New Roman"/>
          <w:sz w:val="24"/>
          <w:szCs w:val="24"/>
        </w:rPr>
        <w:t xml:space="preserve">, 2005; Uçar ve Akdoğan, 2009; Watson ve </w:t>
      </w:r>
      <w:proofErr w:type="spellStart"/>
      <w:r w:rsidR="000B15B9" w:rsidRPr="0083473E">
        <w:rPr>
          <w:rFonts w:ascii="Times New Roman" w:hAnsi="Times New Roman" w:cs="Times New Roman"/>
          <w:sz w:val="24"/>
          <w:szCs w:val="24"/>
        </w:rPr>
        <w:t>Moritz</w:t>
      </w:r>
      <w:proofErr w:type="spellEnd"/>
      <w:r w:rsidR="000B15B9" w:rsidRPr="0083473E">
        <w:rPr>
          <w:rFonts w:ascii="Times New Roman" w:hAnsi="Times New Roman" w:cs="Times New Roman"/>
          <w:sz w:val="24"/>
          <w:szCs w:val="24"/>
        </w:rPr>
        <w:t>, 2000)</w:t>
      </w:r>
      <w:r w:rsidR="000B15B9">
        <w:rPr>
          <w:rFonts w:ascii="Times New Roman" w:hAnsi="Times New Roman" w:cs="Times New Roman"/>
          <w:sz w:val="24"/>
          <w:szCs w:val="24"/>
        </w:rPr>
        <w:t>,</w:t>
      </w:r>
      <w:r w:rsidR="000B15B9" w:rsidRPr="000B15B9">
        <w:rPr>
          <w:rFonts w:ascii="Times New Roman" w:hAnsi="Times New Roman" w:cs="Times New Roman"/>
          <w:sz w:val="24"/>
          <w:szCs w:val="24"/>
        </w:rPr>
        <w:t xml:space="preserve"> </w:t>
      </w:r>
      <w:r w:rsidR="004A3BAC">
        <w:rPr>
          <w:rFonts w:ascii="Times New Roman" w:hAnsi="Times New Roman" w:cs="Times New Roman"/>
          <w:sz w:val="24"/>
          <w:szCs w:val="24"/>
        </w:rPr>
        <w:t>g</w:t>
      </w:r>
      <w:r w:rsidR="000B15B9" w:rsidRPr="0083473E">
        <w:rPr>
          <w:rFonts w:ascii="Times New Roman" w:hAnsi="Times New Roman" w:cs="Times New Roman"/>
          <w:sz w:val="24"/>
          <w:szCs w:val="24"/>
        </w:rPr>
        <w:t>eometri (</w:t>
      </w:r>
      <w:proofErr w:type="spellStart"/>
      <w:r w:rsidR="000B15B9" w:rsidRPr="0083473E">
        <w:rPr>
          <w:rFonts w:ascii="Times New Roman" w:hAnsi="Times New Roman" w:cs="Times New Roman"/>
          <w:sz w:val="24"/>
          <w:szCs w:val="24"/>
        </w:rPr>
        <w:t>Başer</w:t>
      </w:r>
      <w:proofErr w:type="spellEnd"/>
      <w:r w:rsidR="000B15B9" w:rsidRPr="0083473E">
        <w:rPr>
          <w:rFonts w:ascii="Times New Roman" w:hAnsi="Times New Roman" w:cs="Times New Roman"/>
          <w:sz w:val="24"/>
          <w:szCs w:val="24"/>
        </w:rPr>
        <w:t xml:space="preserve">, </w:t>
      </w:r>
      <w:proofErr w:type="spellStart"/>
      <w:r w:rsidR="000B15B9" w:rsidRPr="0083473E">
        <w:rPr>
          <w:rFonts w:ascii="Times New Roman" w:hAnsi="Times New Roman" w:cs="Times New Roman"/>
          <w:sz w:val="24"/>
          <w:szCs w:val="24"/>
        </w:rPr>
        <w:t>Köröğlu</w:t>
      </w:r>
      <w:proofErr w:type="spellEnd"/>
      <w:r w:rsidR="000B15B9" w:rsidRPr="0083473E">
        <w:rPr>
          <w:rFonts w:ascii="Times New Roman" w:hAnsi="Times New Roman" w:cs="Times New Roman"/>
          <w:sz w:val="24"/>
          <w:szCs w:val="24"/>
        </w:rPr>
        <w:t xml:space="preserve">, </w:t>
      </w:r>
      <w:proofErr w:type="spellStart"/>
      <w:proofErr w:type="gramStart"/>
      <w:r w:rsidR="000B15B9" w:rsidRPr="0083473E">
        <w:rPr>
          <w:rFonts w:ascii="Times New Roman" w:hAnsi="Times New Roman" w:cs="Times New Roman"/>
          <w:sz w:val="24"/>
          <w:szCs w:val="24"/>
        </w:rPr>
        <w:t>Özbellek</w:t>
      </w:r>
      <w:proofErr w:type="spellEnd"/>
      <w:r w:rsidR="000B15B9" w:rsidRPr="0083473E">
        <w:rPr>
          <w:rFonts w:ascii="Times New Roman" w:hAnsi="Times New Roman" w:cs="Times New Roman"/>
          <w:sz w:val="24"/>
          <w:szCs w:val="24"/>
        </w:rPr>
        <w:t>,</w:t>
      </w:r>
      <w:proofErr w:type="gramEnd"/>
      <w:r w:rsidR="000B15B9" w:rsidRPr="0083473E">
        <w:rPr>
          <w:rFonts w:ascii="Times New Roman" w:hAnsi="Times New Roman" w:cs="Times New Roman"/>
          <w:sz w:val="24"/>
          <w:szCs w:val="24"/>
        </w:rPr>
        <w:t xml:space="preserve"> ve </w:t>
      </w:r>
      <w:proofErr w:type="spellStart"/>
      <w:r w:rsidR="000B15B9" w:rsidRPr="0083473E">
        <w:rPr>
          <w:rFonts w:ascii="Times New Roman" w:hAnsi="Times New Roman" w:cs="Times New Roman"/>
          <w:sz w:val="24"/>
          <w:szCs w:val="24"/>
        </w:rPr>
        <w:t>Tezcan</w:t>
      </w:r>
      <w:proofErr w:type="spellEnd"/>
      <w:r w:rsidR="000B15B9" w:rsidRPr="0083473E">
        <w:rPr>
          <w:rFonts w:ascii="Times New Roman" w:hAnsi="Times New Roman" w:cs="Times New Roman"/>
          <w:sz w:val="24"/>
          <w:szCs w:val="24"/>
        </w:rPr>
        <w:t>, 2002;</w:t>
      </w:r>
      <w:r w:rsidR="00ED094D">
        <w:rPr>
          <w:rFonts w:ascii="Times New Roman" w:hAnsi="Times New Roman" w:cs="Times New Roman"/>
          <w:sz w:val="24"/>
          <w:szCs w:val="24"/>
        </w:rPr>
        <w:t xml:space="preserve"> </w:t>
      </w:r>
      <w:r w:rsidR="00040037">
        <w:rPr>
          <w:rFonts w:ascii="Times New Roman" w:hAnsi="Times New Roman" w:cs="Times New Roman"/>
          <w:sz w:val="24"/>
          <w:szCs w:val="24"/>
        </w:rPr>
        <w:t>Karpuz, Koparan ve Güven, 2014;</w:t>
      </w:r>
      <w:r w:rsidR="000B15B9" w:rsidRPr="0083473E">
        <w:rPr>
          <w:rFonts w:ascii="Times New Roman" w:hAnsi="Times New Roman" w:cs="Times New Roman"/>
          <w:sz w:val="24"/>
          <w:szCs w:val="24"/>
        </w:rPr>
        <w:t xml:space="preserve"> </w:t>
      </w:r>
      <w:proofErr w:type="spellStart"/>
      <w:r w:rsidR="000B15B9" w:rsidRPr="0083473E">
        <w:rPr>
          <w:rFonts w:ascii="Times New Roman" w:hAnsi="Times New Roman" w:cs="Times New Roman"/>
          <w:sz w:val="24"/>
          <w:szCs w:val="24"/>
        </w:rPr>
        <w:t>Olkun</w:t>
      </w:r>
      <w:proofErr w:type="spellEnd"/>
      <w:r w:rsidR="000B15B9" w:rsidRPr="0083473E">
        <w:rPr>
          <w:rFonts w:ascii="Times New Roman" w:hAnsi="Times New Roman" w:cs="Times New Roman"/>
          <w:sz w:val="24"/>
          <w:szCs w:val="24"/>
        </w:rPr>
        <w:t xml:space="preserve"> ve </w:t>
      </w:r>
      <w:proofErr w:type="spellStart"/>
      <w:r w:rsidR="000B15B9" w:rsidRPr="0083473E">
        <w:rPr>
          <w:rFonts w:ascii="Times New Roman" w:hAnsi="Times New Roman" w:cs="Times New Roman"/>
          <w:sz w:val="24"/>
          <w:szCs w:val="24"/>
        </w:rPr>
        <w:t>Aydoğdu</w:t>
      </w:r>
      <w:proofErr w:type="spellEnd"/>
      <w:r w:rsidR="000B15B9" w:rsidRPr="0083473E">
        <w:rPr>
          <w:rFonts w:ascii="Times New Roman" w:hAnsi="Times New Roman" w:cs="Times New Roman"/>
          <w:sz w:val="24"/>
          <w:szCs w:val="24"/>
        </w:rPr>
        <w:t>, 2003</w:t>
      </w:r>
      <w:r w:rsidR="003271F7">
        <w:rPr>
          <w:rFonts w:ascii="Times New Roman" w:hAnsi="Times New Roman" w:cs="Times New Roman"/>
          <w:sz w:val="24"/>
          <w:szCs w:val="24"/>
        </w:rPr>
        <w:t xml:space="preserve">; </w:t>
      </w:r>
      <w:proofErr w:type="spellStart"/>
      <w:r w:rsidR="003271F7">
        <w:rPr>
          <w:rFonts w:ascii="Times New Roman" w:hAnsi="Times New Roman" w:cs="Times New Roman"/>
          <w:sz w:val="24"/>
          <w:szCs w:val="24"/>
        </w:rPr>
        <w:t>Ubuz</w:t>
      </w:r>
      <w:proofErr w:type="spellEnd"/>
      <w:r w:rsidR="003271F7">
        <w:rPr>
          <w:rFonts w:ascii="Times New Roman" w:hAnsi="Times New Roman" w:cs="Times New Roman"/>
          <w:sz w:val="24"/>
          <w:szCs w:val="24"/>
        </w:rPr>
        <w:t>, 1999;</w:t>
      </w:r>
      <w:r w:rsidR="000B15B9" w:rsidRPr="0083473E">
        <w:rPr>
          <w:rFonts w:ascii="Times New Roman" w:hAnsi="Times New Roman" w:cs="Times New Roman"/>
          <w:sz w:val="24"/>
          <w:szCs w:val="24"/>
        </w:rPr>
        <w:t xml:space="preserve"> Yücel, Karadağ ve Turan, 2013)</w:t>
      </w:r>
      <w:r w:rsidR="000B15B9">
        <w:rPr>
          <w:rFonts w:ascii="Times New Roman" w:hAnsi="Times New Roman" w:cs="Times New Roman"/>
          <w:sz w:val="24"/>
          <w:szCs w:val="24"/>
        </w:rPr>
        <w:t xml:space="preserve">, </w:t>
      </w:r>
      <w:r w:rsidR="004A3BAC">
        <w:rPr>
          <w:rFonts w:ascii="Times New Roman" w:hAnsi="Times New Roman" w:cs="Times New Roman"/>
          <w:sz w:val="24"/>
          <w:szCs w:val="24"/>
        </w:rPr>
        <w:t>ö</w:t>
      </w:r>
      <w:r w:rsidR="000B15B9" w:rsidRPr="0083473E">
        <w:rPr>
          <w:rFonts w:ascii="Times New Roman" w:hAnsi="Times New Roman" w:cs="Times New Roman"/>
          <w:sz w:val="24"/>
          <w:szCs w:val="24"/>
        </w:rPr>
        <w:t>lçme (</w:t>
      </w:r>
      <w:r w:rsidR="00B81466">
        <w:rPr>
          <w:rFonts w:ascii="Times New Roman" w:hAnsi="Times New Roman" w:cs="Times New Roman"/>
          <w:sz w:val="24"/>
          <w:szCs w:val="24"/>
        </w:rPr>
        <w:t xml:space="preserve">Işıksal, Koç ve </w:t>
      </w:r>
      <w:proofErr w:type="spellStart"/>
      <w:r w:rsidR="00B81466">
        <w:rPr>
          <w:rFonts w:ascii="Times New Roman" w:hAnsi="Times New Roman" w:cs="Times New Roman"/>
          <w:sz w:val="24"/>
          <w:szCs w:val="24"/>
        </w:rPr>
        <w:t>Osmanoğlu</w:t>
      </w:r>
      <w:proofErr w:type="spellEnd"/>
      <w:r w:rsidR="00B81466">
        <w:rPr>
          <w:rFonts w:ascii="Times New Roman" w:hAnsi="Times New Roman" w:cs="Times New Roman"/>
          <w:sz w:val="24"/>
          <w:szCs w:val="24"/>
        </w:rPr>
        <w:t xml:space="preserve">, 2010; </w:t>
      </w:r>
      <w:r w:rsidR="003271F7">
        <w:rPr>
          <w:rFonts w:ascii="Times New Roman" w:hAnsi="Times New Roman" w:cs="Times New Roman"/>
          <w:sz w:val="24"/>
          <w:szCs w:val="24"/>
        </w:rPr>
        <w:t xml:space="preserve">Yenilmez ve </w:t>
      </w:r>
      <w:proofErr w:type="spellStart"/>
      <w:r w:rsidR="003271F7">
        <w:rPr>
          <w:rFonts w:ascii="Times New Roman" w:hAnsi="Times New Roman" w:cs="Times New Roman"/>
          <w:sz w:val="24"/>
          <w:szCs w:val="24"/>
        </w:rPr>
        <w:t>Pargan</w:t>
      </w:r>
      <w:proofErr w:type="spellEnd"/>
      <w:r w:rsidR="003271F7">
        <w:rPr>
          <w:rFonts w:ascii="Times New Roman" w:hAnsi="Times New Roman" w:cs="Times New Roman"/>
          <w:sz w:val="24"/>
          <w:szCs w:val="24"/>
        </w:rPr>
        <w:t xml:space="preserve">, 2008; </w:t>
      </w:r>
      <w:r w:rsidR="000B15B9" w:rsidRPr="0083473E">
        <w:rPr>
          <w:rFonts w:ascii="Times New Roman" w:hAnsi="Times New Roman" w:cs="Times New Roman"/>
          <w:sz w:val="24"/>
          <w:szCs w:val="24"/>
        </w:rPr>
        <w:t>Yücel, Karadağ ve Turan, 2013)</w:t>
      </w:r>
      <w:r w:rsidR="000B15B9">
        <w:rPr>
          <w:rFonts w:ascii="Times New Roman" w:hAnsi="Times New Roman" w:cs="Times New Roman"/>
          <w:sz w:val="24"/>
          <w:szCs w:val="24"/>
        </w:rPr>
        <w:t xml:space="preserve"> ve </w:t>
      </w:r>
      <w:r w:rsidR="004A3BAC">
        <w:rPr>
          <w:rFonts w:ascii="Times New Roman" w:hAnsi="Times New Roman" w:cs="Times New Roman"/>
          <w:sz w:val="24"/>
          <w:szCs w:val="24"/>
        </w:rPr>
        <w:t>s</w:t>
      </w:r>
      <w:r w:rsidR="000B15B9" w:rsidRPr="0083473E">
        <w:rPr>
          <w:rFonts w:ascii="Times New Roman" w:hAnsi="Times New Roman" w:cs="Times New Roman"/>
          <w:sz w:val="24"/>
          <w:szCs w:val="24"/>
        </w:rPr>
        <w:t>ayılar (</w:t>
      </w:r>
      <w:proofErr w:type="spellStart"/>
      <w:r w:rsidR="000B15B9" w:rsidRPr="0083473E">
        <w:rPr>
          <w:rFonts w:ascii="Times New Roman" w:hAnsi="Times New Roman" w:cs="Times New Roman"/>
          <w:sz w:val="24"/>
          <w:szCs w:val="24"/>
        </w:rPr>
        <w:t>Haser</w:t>
      </w:r>
      <w:proofErr w:type="spellEnd"/>
      <w:r w:rsidR="000B15B9" w:rsidRPr="0083473E">
        <w:rPr>
          <w:rFonts w:ascii="Times New Roman" w:hAnsi="Times New Roman" w:cs="Times New Roman"/>
          <w:sz w:val="24"/>
          <w:szCs w:val="24"/>
        </w:rPr>
        <w:t xml:space="preserve"> ve </w:t>
      </w:r>
      <w:proofErr w:type="spellStart"/>
      <w:r w:rsidR="000B15B9" w:rsidRPr="0083473E">
        <w:rPr>
          <w:rFonts w:ascii="Times New Roman" w:hAnsi="Times New Roman" w:cs="Times New Roman"/>
          <w:sz w:val="24"/>
          <w:szCs w:val="24"/>
        </w:rPr>
        <w:t>Ubuz</w:t>
      </w:r>
      <w:proofErr w:type="spellEnd"/>
      <w:r w:rsidR="000B15B9" w:rsidRPr="002F4EC9">
        <w:rPr>
          <w:rFonts w:ascii="Times New Roman" w:hAnsi="Times New Roman" w:cs="Times New Roman"/>
          <w:sz w:val="24"/>
          <w:szCs w:val="24"/>
        </w:rPr>
        <w:t xml:space="preserve">, 2000; </w:t>
      </w:r>
      <w:proofErr w:type="spellStart"/>
      <w:r w:rsidR="000B15B9" w:rsidRPr="002F4EC9">
        <w:rPr>
          <w:rFonts w:ascii="Times New Roman" w:hAnsi="Times New Roman" w:cs="Times New Roman"/>
          <w:sz w:val="24"/>
          <w:szCs w:val="24"/>
        </w:rPr>
        <w:t>Reys</w:t>
      </w:r>
      <w:proofErr w:type="spellEnd"/>
      <w:r w:rsidR="000B15B9" w:rsidRPr="002F4EC9">
        <w:rPr>
          <w:rFonts w:ascii="Times New Roman" w:hAnsi="Times New Roman" w:cs="Times New Roman"/>
          <w:sz w:val="24"/>
          <w:szCs w:val="24"/>
        </w:rPr>
        <w:t>, Kim ve Bay, 1999;</w:t>
      </w:r>
      <w:proofErr w:type="spellStart"/>
      <w:r w:rsidR="000B15B9" w:rsidRPr="002F4EC9">
        <w:rPr>
          <w:rFonts w:ascii="Times New Roman" w:hAnsi="Times New Roman" w:cs="Times New Roman"/>
          <w:sz w:val="24"/>
          <w:szCs w:val="24"/>
        </w:rPr>
        <w:t>Yanik</w:t>
      </w:r>
      <w:proofErr w:type="spellEnd"/>
      <w:r w:rsidR="000B15B9" w:rsidRPr="002F4EC9">
        <w:rPr>
          <w:rFonts w:ascii="Times New Roman" w:hAnsi="Times New Roman" w:cs="Times New Roman"/>
          <w:sz w:val="24"/>
          <w:szCs w:val="24"/>
        </w:rPr>
        <w:t xml:space="preserve">, </w:t>
      </w:r>
      <w:proofErr w:type="spellStart"/>
      <w:r w:rsidR="000B15B9" w:rsidRPr="002F4EC9">
        <w:rPr>
          <w:rFonts w:ascii="Times New Roman" w:hAnsi="Times New Roman" w:cs="Times New Roman"/>
          <w:sz w:val="24"/>
          <w:szCs w:val="24"/>
        </w:rPr>
        <w:t>Helding</w:t>
      </w:r>
      <w:proofErr w:type="spellEnd"/>
      <w:r w:rsidR="000B15B9" w:rsidRPr="002F4EC9">
        <w:rPr>
          <w:rFonts w:ascii="Times New Roman" w:hAnsi="Times New Roman" w:cs="Times New Roman"/>
          <w:sz w:val="24"/>
          <w:szCs w:val="24"/>
        </w:rPr>
        <w:t xml:space="preserve"> ve </w:t>
      </w:r>
      <w:proofErr w:type="spellStart"/>
      <w:r w:rsidR="000B15B9" w:rsidRPr="002F4EC9">
        <w:rPr>
          <w:rFonts w:ascii="Times New Roman" w:hAnsi="Times New Roman" w:cs="Times New Roman"/>
          <w:sz w:val="24"/>
          <w:szCs w:val="24"/>
        </w:rPr>
        <w:t>Flores</w:t>
      </w:r>
      <w:proofErr w:type="spellEnd"/>
      <w:r w:rsidR="000B15B9" w:rsidRPr="002F4EC9">
        <w:rPr>
          <w:rFonts w:ascii="Times New Roman" w:hAnsi="Times New Roman" w:cs="Times New Roman"/>
          <w:sz w:val="24"/>
          <w:szCs w:val="24"/>
        </w:rPr>
        <w:t>, 2008)</w:t>
      </w:r>
      <w:r w:rsidR="00E022A9">
        <w:rPr>
          <w:rFonts w:ascii="Times New Roman" w:hAnsi="Times New Roman" w:cs="Times New Roman"/>
          <w:sz w:val="24"/>
          <w:szCs w:val="24"/>
        </w:rPr>
        <w:t xml:space="preserve"> </w:t>
      </w:r>
      <w:r w:rsidR="00466B8E" w:rsidRPr="00E022A9">
        <w:rPr>
          <w:rFonts w:ascii="Times New Roman" w:hAnsi="Times New Roman" w:cs="Times New Roman"/>
          <w:sz w:val="24"/>
          <w:szCs w:val="24"/>
        </w:rPr>
        <w:t>ö</w:t>
      </w:r>
      <w:r w:rsidR="0083473E" w:rsidRPr="00E022A9">
        <w:rPr>
          <w:rFonts w:ascii="Times New Roman" w:hAnsi="Times New Roman" w:cs="Times New Roman"/>
          <w:sz w:val="24"/>
          <w:szCs w:val="24"/>
        </w:rPr>
        <w:t xml:space="preserve">ğrenme alanlarında öğrenci başarısının istenilen düzeyde </w:t>
      </w:r>
      <w:r w:rsidR="000B15B9" w:rsidRPr="00E022A9">
        <w:rPr>
          <w:rFonts w:ascii="Times New Roman" w:hAnsi="Times New Roman" w:cs="Times New Roman"/>
          <w:sz w:val="24"/>
          <w:szCs w:val="24"/>
        </w:rPr>
        <w:t>olmadığını göstermektedir.</w:t>
      </w:r>
      <w:r w:rsidR="0025192B" w:rsidRPr="00E022A9">
        <w:rPr>
          <w:rFonts w:ascii="Times New Roman" w:hAnsi="Times New Roman" w:cs="Times New Roman"/>
          <w:sz w:val="24"/>
          <w:szCs w:val="24"/>
        </w:rPr>
        <w:t xml:space="preserve"> Bu sorunun çözümü için sunulan önerilerden biri</w:t>
      </w:r>
      <w:r w:rsidR="004A3BAC">
        <w:rPr>
          <w:rFonts w:ascii="Times New Roman" w:hAnsi="Times New Roman" w:cs="Times New Roman"/>
          <w:sz w:val="24"/>
          <w:szCs w:val="24"/>
        </w:rPr>
        <w:t xml:space="preserve"> </w:t>
      </w:r>
      <w:r w:rsidR="00145488" w:rsidRPr="00E022A9">
        <w:rPr>
          <w:rFonts w:ascii="Times New Roman" w:hAnsi="Times New Roman" w:cs="Times New Roman"/>
          <w:sz w:val="24"/>
          <w:szCs w:val="24"/>
        </w:rPr>
        <w:t>de</w:t>
      </w:r>
      <w:r w:rsidR="0025192B" w:rsidRPr="00E022A9">
        <w:rPr>
          <w:rFonts w:ascii="Times New Roman" w:hAnsi="Times New Roman" w:cs="Times New Roman"/>
          <w:sz w:val="24"/>
          <w:szCs w:val="24"/>
        </w:rPr>
        <w:t xml:space="preserve"> günlük yaşam içerikli uygulamaların matematik öğretim sürecine </w:t>
      </w:r>
      <w:proofErr w:type="gramStart"/>
      <w:r w:rsidR="0025192B" w:rsidRPr="00E022A9">
        <w:rPr>
          <w:rFonts w:ascii="Times New Roman" w:hAnsi="Times New Roman" w:cs="Times New Roman"/>
          <w:sz w:val="24"/>
          <w:szCs w:val="24"/>
        </w:rPr>
        <w:t>entegre</w:t>
      </w:r>
      <w:proofErr w:type="gramEnd"/>
      <w:r w:rsidR="0025192B" w:rsidRPr="00E022A9">
        <w:rPr>
          <w:rFonts w:ascii="Times New Roman" w:hAnsi="Times New Roman" w:cs="Times New Roman"/>
          <w:sz w:val="24"/>
          <w:szCs w:val="24"/>
        </w:rPr>
        <w:t xml:space="preserve"> edilmesidir (</w:t>
      </w:r>
      <w:proofErr w:type="spellStart"/>
      <w:r w:rsidR="0025192B" w:rsidRPr="00E022A9">
        <w:rPr>
          <w:rFonts w:ascii="Times New Roman" w:hAnsi="Times New Roman" w:cs="Times New Roman"/>
          <w:sz w:val="24"/>
          <w:szCs w:val="24"/>
        </w:rPr>
        <w:t>Ball</w:t>
      </w:r>
      <w:proofErr w:type="spellEnd"/>
      <w:r w:rsidR="005C7452" w:rsidRPr="00E022A9">
        <w:rPr>
          <w:rFonts w:ascii="Times New Roman" w:hAnsi="Times New Roman" w:cs="Times New Roman"/>
          <w:sz w:val="24"/>
          <w:szCs w:val="24"/>
        </w:rPr>
        <w:t>, 1990;</w:t>
      </w:r>
      <w:r w:rsidR="00935037">
        <w:rPr>
          <w:rFonts w:ascii="Times New Roman" w:hAnsi="Times New Roman" w:cs="Times New Roman"/>
          <w:sz w:val="24"/>
          <w:szCs w:val="24"/>
        </w:rPr>
        <w:t xml:space="preserve"> </w:t>
      </w:r>
      <w:proofErr w:type="spellStart"/>
      <w:r w:rsidR="005C7452" w:rsidRPr="00E022A9">
        <w:rPr>
          <w:rFonts w:ascii="Times New Roman" w:hAnsi="Times New Roman" w:cs="Times New Roman"/>
          <w:sz w:val="24"/>
          <w:szCs w:val="24"/>
        </w:rPr>
        <w:t>Başer</w:t>
      </w:r>
      <w:proofErr w:type="spellEnd"/>
      <w:r w:rsidR="005C7452" w:rsidRPr="00E022A9">
        <w:rPr>
          <w:rFonts w:ascii="Times New Roman" w:hAnsi="Times New Roman" w:cs="Times New Roman"/>
          <w:sz w:val="24"/>
          <w:szCs w:val="24"/>
        </w:rPr>
        <w:t xml:space="preserve">, </w:t>
      </w:r>
      <w:proofErr w:type="spellStart"/>
      <w:r w:rsidR="005C7452" w:rsidRPr="00E022A9">
        <w:rPr>
          <w:rFonts w:ascii="Times New Roman" w:hAnsi="Times New Roman" w:cs="Times New Roman"/>
          <w:sz w:val="24"/>
          <w:szCs w:val="24"/>
        </w:rPr>
        <w:t>Köröğlu</w:t>
      </w:r>
      <w:proofErr w:type="spellEnd"/>
      <w:r w:rsidR="005C7452" w:rsidRPr="00E022A9">
        <w:rPr>
          <w:rFonts w:ascii="Times New Roman" w:hAnsi="Times New Roman" w:cs="Times New Roman"/>
          <w:sz w:val="24"/>
          <w:szCs w:val="24"/>
        </w:rPr>
        <w:t xml:space="preserve">, </w:t>
      </w:r>
      <w:proofErr w:type="spellStart"/>
      <w:r w:rsidR="005C7452" w:rsidRPr="00E022A9">
        <w:rPr>
          <w:rFonts w:ascii="Times New Roman" w:hAnsi="Times New Roman" w:cs="Times New Roman"/>
          <w:sz w:val="24"/>
          <w:szCs w:val="24"/>
        </w:rPr>
        <w:t>Özbellek</w:t>
      </w:r>
      <w:proofErr w:type="spellEnd"/>
      <w:r w:rsidR="0025192B" w:rsidRPr="00E022A9">
        <w:rPr>
          <w:rFonts w:ascii="Times New Roman" w:hAnsi="Times New Roman" w:cs="Times New Roman"/>
          <w:sz w:val="24"/>
          <w:szCs w:val="24"/>
        </w:rPr>
        <w:t xml:space="preserve"> ve </w:t>
      </w:r>
      <w:proofErr w:type="spellStart"/>
      <w:r w:rsidR="0025192B" w:rsidRPr="00E022A9">
        <w:rPr>
          <w:rFonts w:ascii="Times New Roman" w:hAnsi="Times New Roman" w:cs="Times New Roman"/>
          <w:sz w:val="24"/>
          <w:szCs w:val="24"/>
        </w:rPr>
        <w:t>Tezcan</w:t>
      </w:r>
      <w:proofErr w:type="spellEnd"/>
      <w:r w:rsidR="0025192B" w:rsidRPr="00E022A9">
        <w:rPr>
          <w:rFonts w:ascii="Times New Roman" w:hAnsi="Times New Roman" w:cs="Times New Roman"/>
          <w:sz w:val="24"/>
          <w:szCs w:val="24"/>
        </w:rPr>
        <w:t xml:space="preserve">, 2002; </w:t>
      </w:r>
      <w:proofErr w:type="spellStart"/>
      <w:r w:rsidR="00466B8E" w:rsidRPr="00E022A9">
        <w:rPr>
          <w:rFonts w:ascii="Times New Roman" w:hAnsi="Times New Roman" w:cs="Times New Roman"/>
          <w:sz w:val="24"/>
          <w:szCs w:val="24"/>
        </w:rPr>
        <w:t>Erturan</w:t>
      </w:r>
      <w:proofErr w:type="spellEnd"/>
      <w:r w:rsidR="00466B8E" w:rsidRPr="00E022A9">
        <w:rPr>
          <w:rFonts w:ascii="Times New Roman" w:hAnsi="Times New Roman" w:cs="Times New Roman"/>
          <w:sz w:val="24"/>
          <w:szCs w:val="24"/>
        </w:rPr>
        <w:t xml:space="preserve">, 2007; </w:t>
      </w:r>
      <w:proofErr w:type="spellStart"/>
      <w:r w:rsidR="0025192B" w:rsidRPr="00E022A9">
        <w:rPr>
          <w:rFonts w:ascii="Times New Roman" w:hAnsi="Times New Roman" w:cs="Times New Roman"/>
          <w:sz w:val="24"/>
          <w:szCs w:val="24"/>
        </w:rPr>
        <w:t>House</w:t>
      </w:r>
      <w:proofErr w:type="spellEnd"/>
      <w:r w:rsidR="0025192B" w:rsidRPr="00E022A9">
        <w:rPr>
          <w:rFonts w:ascii="Times New Roman" w:hAnsi="Times New Roman" w:cs="Times New Roman"/>
          <w:sz w:val="24"/>
          <w:szCs w:val="24"/>
        </w:rPr>
        <w:t xml:space="preserve"> ve Telese, 2004;</w:t>
      </w:r>
      <w:r w:rsidR="005C7452" w:rsidRPr="00E022A9">
        <w:rPr>
          <w:rFonts w:ascii="Times New Roman" w:hAnsi="Times New Roman" w:cs="Times New Roman"/>
          <w:sz w:val="24"/>
          <w:szCs w:val="24"/>
        </w:rPr>
        <w:t xml:space="preserve"> </w:t>
      </w:r>
      <w:r w:rsidR="001D629B" w:rsidRPr="001D629B">
        <w:rPr>
          <w:rFonts w:ascii="Times New Roman" w:hAnsi="Times New Roman" w:cs="Times New Roman"/>
          <w:bCs/>
          <w:sz w:val="24"/>
          <w:szCs w:val="24"/>
        </w:rPr>
        <w:t>Erdem, Gürbüz, ve Duran, 2011</w:t>
      </w:r>
      <w:r w:rsidR="001D629B">
        <w:rPr>
          <w:rFonts w:ascii="Times New Roman" w:hAnsi="Times New Roman" w:cs="Times New Roman"/>
          <w:b/>
          <w:bCs/>
          <w:sz w:val="24"/>
          <w:szCs w:val="24"/>
        </w:rPr>
        <w:t xml:space="preserve">; </w:t>
      </w:r>
      <w:proofErr w:type="spellStart"/>
      <w:r w:rsidR="00466B8E" w:rsidRPr="00E022A9">
        <w:rPr>
          <w:rFonts w:ascii="Times New Roman" w:hAnsi="Times New Roman" w:cs="Times New Roman"/>
          <w:sz w:val="24"/>
          <w:szCs w:val="24"/>
        </w:rPr>
        <w:t>Lamon</w:t>
      </w:r>
      <w:proofErr w:type="spellEnd"/>
      <w:r w:rsidR="00466B8E" w:rsidRPr="00E022A9">
        <w:rPr>
          <w:rFonts w:ascii="Times New Roman" w:hAnsi="Times New Roman" w:cs="Times New Roman"/>
          <w:sz w:val="24"/>
          <w:szCs w:val="24"/>
        </w:rPr>
        <w:t xml:space="preserve">, 1999; MEB, 2013; </w:t>
      </w:r>
      <w:proofErr w:type="spellStart"/>
      <w:r w:rsidR="00466B8E" w:rsidRPr="00E022A9">
        <w:rPr>
          <w:rFonts w:ascii="Times New Roman" w:hAnsi="Times New Roman" w:cs="Times New Roman"/>
          <w:sz w:val="24"/>
          <w:szCs w:val="24"/>
        </w:rPr>
        <w:t>Naresh</w:t>
      </w:r>
      <w:proofErr w:type="spellEnd"/>
      <w:r w:rsidR="00466B8E" w:rsidRPr="00E022A9">
        <w:rPr>
          <w:rFonts w:ascii="Times New Roman" w:hAnsi="Times New Roman" w:cs="Times New Roman"/>
          <w:sz w:val="24"/>
          <w:szCs w:val="24"/>
        </w:rPr>
        <w:t>, 2008;</w:t>
      </w:r>
      <w:r w:rsidR="004A3BAC">
        <w:rPr>
          <w:rFonts w:ascii="Times New Roman" w:hAnsi="Times New Roman" w:cs="Times New Roman"/>
          <w:sz w:val="24"/>
          <w:szCs w:val="24"/>
        </w:rPr>
        <w:t xml:space="preserve"> </w:t>
      </w:r>
      <w:r w:rsidR="00466B8E" w:rsidRPr="00E022A9">
        <w:rPr>
          <w:rFonts w:ascii="Times New Roman" w:hAnsi="Times New Roman" w:cs="Times New Roman"/>
          <w:sz w:val="24"/>
          <w:szCs w:val="24"/>
        </w:rPr>
        <w:t>Telese, 2000</w:t>
      </w:r>
      <w:r w:rsidR="0025192B" w:rsidRPr="00E022A9">
        <w:rPr>
          <w:rFonts w:ascii="Times New Roman" w:hAnsi="Times New Roman" w:cs="Times New Roman"/>
          <w:sz w:val="24"/>
          <w:szCs w:val="24"/>
        </w:rPr>
        <w:t>).</w:t>
      </w:r>
    </w:p>
    <w:p w:rsidR="00C31A67" w:rsidRDefault="00B37BBD" w:rsidP="00BD132F">
      <w:pPr>
        <w:spacing w:after="0" w:line="480" w:lineRule="auto"/>
        <w:ind w:firstLine="284"/>
        <w:jc w:val="both"/>
        <w:rPr>
          <w:rFonts w:ascii="Times New Roman" w:hAnsi="Times New Roman" w:cs="Times New Roman"/>
          <w:sz w:val="24"/>
          <w:szCs w:val="24"/>
        </w:rPr>
      </w:pPr>
      <w:r w:rsidRPr="00E022A9">
        <w:rPr>
          <w:rFonts w:ascii="Times New Roman" w:hAnsi="Times New Roman" w:cs="Times New Roman"/>
          <w:sz w:val="24"/>
          <w:szCs w:val="24"/>
        </w:rPr>
        <w:t xml:space="preserve">Uluslararası Matematik Öğretmenleri Konseyi </w:t>
      </w:r>
      <w:r w:rsidR="00C716C3">
        <w:rPr>
          <w:rFonts w:ascii="Times New Roman" w:hAnsi="Times New Roman" w:cs="Times New Roman"/>
          <w:sz w:val="24"/>
          <w:szCs w:val="24"/>
        </w:rPr>
        <w:t>(</w:t>
      </w:r>
      <w:proofErr w:type="spellStart"/>
      <w:r w:rsidRPr="00E022A9">
        <w:rPr>
          <w:rFonts w:ascii="Times New Roman" w:hAnsi="Times New Roman" w:cs="Times New Roman"/>
          <w:sz w:val="24"/>
          <w:szCs w:val="24"/>
        </w:rPr>
        <w:t>National</w:t>
      </w:r>
      <w:proofErr w:type="spellEnd"/>
      <w:r w:rsidR="00C716C3">
        <w:rPr>
          <w:rFonts w:ascii="Times New Roman" w:hAnsi="Times New Roman" w:cs="Times New Roman"/>
          <w:sz w:val="24"/>
          <w:szCs w:val="24"/>
        </w:rPr>
        <w:t xml:space="preserve"> </w:t>
      </w:r>
      <w:proofErr w:type="spellStart"/>
      <w:r w:rsidRPr="00E022A9">
        <w:rPr>
          <w:rFonts w:ascii="Times New Roman" w:hAnsi="Times New Roman" w:cs="Times New Roman"/>
          <w:sz w:val="24"/>
          <w:szCs w:val="24"/>
        </w:rPr>
        <w:t>Council</w:t>
      </w:r>
      <w:proofErr w:type="spellEnd"/>
      <w:r w:rsidRPr="00E022A9">
        <w:rPr>
          <w:rFonts w:ascii="Times New Roman" w:hAnsi="Times New Roman" w:cs="Times New Roman"/>
          <w:sz w:val="24"/>
          <w:szCs w:val="24"/>
        </w:rPr>
        <w:t xml:space="preserve"> of </w:t>
      </w:r>
      <w:proofErr w:type="spellStart"/>
      <w:r w:rsidRPr="00E022A9">
        <w:rPr>
          <w:rFonts w:ascii="Times New Roman" w:hAnsi="Times New Roman" w:cs="Times New Roman"/>
          <w:sz w:val="24"/>
          <w:szCs w:val="24"/>
        </w:rPr>
        <w:t>Teachers</w:t>
      </w:r>
      <w:proofErr w:type="spellEnd"/>
      <w:r w:rsidRPr="00E022A9">
        <w:rPr>
          <w:rFonts w:ascii="Times New Roman" w:hAnsi="Times New Roman" w:cs="Times New Roman"/>
          <w:sz w:val="24"/>
          <w:szCs w:val="24"/>
        </w:rPr>
        <w:t xml:space="preserve"> of </w:t>
      </w:r>
      <w:proofErr w:type="spellStart"/>
      <w:r w:rsidRPr="00E022A9">
        <w:rPr>
          <w:rFonts w:ascii="Times New Roman" w:hAnsi="Times New Roman" w:cs="Times New Roman"/>
          <w:sz w:val="24"/>
          <w:szCs w:val="24"/>
        </w:rPr>
        <w:t>Mathematics</w:t>
      </w:r>
      <w:proofErr w:type="spellEnd"/>
      <w:r w:rsidRPr="00E022A9">
        <w:rPr>
          <w:rFonts w:ascii="Times New Roman" w:hAnsi="Times New Roman" w:cs="Times New Roman"/>
          <w:sz w:val="24"/>
          <w:szCs w:val="24"/>
        </w:rPr>
        <w:t xml:space="preserve"> </w:t>
      </w:r>
      <w:r w:rsidR="00E022A9">
        <w:rPr>
          <w:rFonts w:ascii="Times New Roman" w:hAnsi="Times New Roman" w:cs="Times New Roman"/>
          <w:sz w:val="24"/>
          <w:szCs w:val="24"/>
        </w:rPr>
        <w:t>[</w:t>
      </w:r>
      <w:r w:rsidRPr="00E022A9">
        <w:rPr>
          <w:rFonts w:ascii="Times New Roman" w:hAnsi="Times New Roman" w:cs="Times New Roman"/>
          <w:sz w:val="24"/>
          <w:szCs w:val="24"/>
        </w:rPr>
        <w:t>NCTM</w:t>
      </w:r>
      <w:r w:rsidR="00E022A9">
        <w:rPr>
          <w:rFonts w:ascii="Times New Roman" w:hAnsi="Times New Roman" w:cs="Times New Roman"/>
          <w:sz w:val="24"/>
          <w:szCs w:val="24"/>
        </w:rPr>
        <w:t>]</w:t>
      </w:r>
      <w:r w:rsidRPr="00E022A9">
        <w:rPr>
          <w:rFonts w:ascii="Times New Roman" w:hAnsi="Times New Roman" w:cs="Times New Roman"/>
          <w:sz w:val="24"/>
          <w:szCs w:val="24"/>
        </w:rPr>
        <w:t>, 2000</w:t>
      </w:r>
      <w:r w:rsidR="00C716C3">
        <w:rPr>
          <w:rFonts w:ascii="Times New Roman" w:hAnsi="Times New Roman" w:cs="Times New Roman"/>
          <w:sz w:val="24"/>
          <w:szCs w:val="24"/>
        </w:rPr>
        <w:t>)</w:t>
      </w:r>
      <w:r w:rsidRPr="00E022A9">
        <w:rPr>
          <w:rFonts w:ascii="Times New Roman" w:hAnsi="Times New Roman" w:cs="Times New Roman"/>
          <w:sz w:val="24"/>
          <w:szCs w:val="24"/>
        </w:rPr>
        <w:t xml:space="preserve"> tarafından matematiksel bilginin dünyayı anlamak</w:t>
      </w:r>
      <w:r w:rsidRPr="00274EC8">
        <w:rPr>
          <w:rFonts w:ascii="Times New Roman" w:hAnsi="Times New Roman"/>
          <w:sz w:val="24"/>
          <w:szCs w:val="24"/>
        </w:rPr>
        <w:t xml:space="preserve"> için önemli olduğunu ve gerçek yaşamda</w:t>
      </w:r>
      <w:r w:rsidR="005C7452">
        <w:rPr>
          <w:rFonts w:ascii="Times New Roman" w:hAnsi="Times New Roman"/>
          <w:sz w:val="24"/>
          <w:szCs w:val="24"/>
        </w:rPr>
        <w:t xml:space="preserve"> </w:t>
      </w:r>
      <w:r w:rsidRPr="00274EC8">
        <w:rPr>
          <w:rFonts w:ascii="Times New Roman" w:hAnsi="Times New Roman"/>
          <w:sz w:val="24"/>
          <w:szCs w:val="24"/>
        </w:rPr>
        <w:t>matematiği kullanma ihtiyacın</w:t>
      </w:r>
      <w:r>
        <w:rPr>
          <w:rFonts w:ascii="Times New Roman" w:hAnsi="Times New Roman"/>
          <w:sz w:val="24"/>
          <w:szCs w:val="24"/>
        </w:rPr>
        <w:t>ın</w:t>
      </w:r>
      <w:r w:rsidRPr="00274EC8">
        <w:rPr>
          <w:rFonts w:ascii="Times New Roman" w:hAnsi="Times New Roman"/>
          <w:sz w:val="24"/>
          <w:szCs w:val="24"/>
        </w:rPr>
        <w:t xml:space="preserve"> gittikçe</w:t>
      </w:r>
      <w:r w:rsidR="005C7452">
        <w:rPr>
          <w:rFonts w:ascii="Times New Roman" w:hAnsi="Times New Roman"/>
          <w:sz w:val="24"/>
          <w:szCs w:val="24"/>
        </w:rPr>
        <w:t xml:space="preserve"> </w:t>
      </w:r>
      <w:r w:rsidRPr="00274EC8">
        <w:rPr>
          <w:rFonts w:ascii="Times New Roman" w:hAnsi="Times New Roman"/>
          <w:sz w:val="24"/>
          <w:szCs w:val="24"/>
        </w:rPr>
        <w:t>arttığı belirtilmiştir.</w:t>
      </w:r>
      <w:r w:rsidR="000B15B9">
        <w:rPr>
          <w:rFonts w:ascii="Times New Roman" w:hAnsi="Times New Roman"/>
          <w:sz w:val="24"/>
          <w:szCs w:val="24"/>
        </w:rPr>
        <w:t xml:space="preserve"> </w:t>
      </w:r>
      <w:r w:rsidRPr="00274EC8">
        <w:rPr>
          <w:rFonts w:ascii="Times New Roman" w:hAnsi="Times New Roman"/>
          <w:sz w:val="24"/>
          <w:szCs w:val="24"/>
        </w:rPr>
        <w:t>Ülkemizde</w:t>
      </w:r>
      <w:r w:rsidR="00E85BDA">
        <w:rPr>
          <w:rFonts w:ascii="Times New Roman" w:hAnsi="Times New Roman"/>
          <w:sz w:val="24"/>
          <w:szCs w:val="24"/>
        </w:rPr>
        <w:t>ki</w:t>
      </w:r>
      <w:r w:rsidRPr="00274EC8">
        <w:rPr>
          <w:rFonts w:ascii="Times New Roman" w:hAnsi="Times New Roman"/>
          <w:sz w:val="24"/>
          <w:szCs w:val="24"/>
        </w:rPr>
        <w:t xml:space="preserve"> matematik </w:t>
      </w:r>
      <w:r w:rsidR="00E85BDA">
        <w:rPr>
          <w:rFonts w:ascii="Times New Roman" w:hAnsi="Times New Roman"/>
          <w:sz w:val="24"/>
          <w:szCs w:val="24"/>
        </w:rPr>
        <w:t>öğretim programında da</w:t>
      </w:r>
      <w:r w:rsidRPr="00274EC8">
        <w:rPr>
          <w:rFonts w:ascii="Times New Roman" w:hAnsi="Times New Roman"/>
          <w:sz w:val="24"/>
          <w:szCs w:val="24"/>
        </w:rPr>
        <w:t xml:space="preserve"> öğrenilen bilgi</w:t>
      </w:r>
      <w:r w:rsidR="0049453D">
        <w:rPr>
          <w:rFonts w:ascii="Times New Roman" w:hAnsi="Times New Roman"/>
          <w:sz w:val="24"/>
          <w:szCs w:val="24"/>
        </w:rPr>
        <w:t>lerin gerçek yaşama transferi üzerinde önemle durulmaktadır</w:t>
      </w:r>
      <w:r w:rsidRPr="00274EC8">
        <w:rPr>
          <w:rFonts w:ascii="Times New Roman" w:hAnsi="Times New Roman"/>
          <w:sz w:val="24"/>
          <w:szCs w:val="24"/>
        </w:rPr>
        <w:t xml:space="preserve"> (</w:t>
      </w:r>
      <w:r>
        <w:rPr>
          <w:rFonts w:ascii="Times New Roman" w:hAnsi="Times New Roman"/>
          <w:sz w:val="24"/>
          <w:szCs w:val="24"/>
        </w:rPr>
        <w:t>Millî Eğitim Bakanlığı [MEB]</w:t>
      </w:r>
      <w:r w:rsidRPr="00274EC8">
        <w:rPr>
          <w:rFonts w:ascii="Times New Roman" w:hAnsi="Times New Roman"/>
          <w:sz w:val="24"/>
          <w:szCs w:val="24"/>
        </w:rPr>
        <w:t>, 2005).</w:t>
      </w:r>
      <w:r w:rsidR="000B15B9">
        <w:rPr>
          <w:rFonts w:ascii="Times New Roman" w:hAnsi="Times New Roman"/>
          <w:sz w:val="24"/>
          <w:szCs w:val="24"/>
        </w:rPr>
        <w:t xml:space="preserve"> </w:t>
      </w:r>
      <w:r w:rsidRPr="00274EC8">
        <w:rPr>
          <w:rFonts w:ascii="Times New Roman" w:hAnsi="Times New Roman" w:cs="Times New Roman"/>
          <w:sz w:val="24"/>
          <w:szCs w:val="24"/>
        </w:rPr>
        <w:t>Matematiği</w:t>
      </w:r>
      <w:r w:rsidR="00287028">
        <w:rPr>
          <w:rFonts w:ascii="Times New Roman" w:hAnsi="Times New Roman" w:cs="Times New Roman"/>
          <w:sz w:val="24"/>
          <w:szCs w:val="24"/>
        </w:rPr>
        <w:t>n</w:t>
      </w:r>
      <w:r w:rsidRPr="00274EC8">
        <w:rPr>
          <w:rFonts w:ascii="Times New Roman" w:hAnsi="Times New Roman" w:cs="Times New Roman"/>
          <w:sz w:val="24"/>
          <w:szCs w:val="24"/>
        </w:rPr>
        <w:t xml:space="preserve"> </w:t>
      </w:r>
      <w:r>
        <w:rPr>
          <w:rFonts w:ascii="Times New Roman" w:hAnsi="Times New Roman" w:cs="Times New Roman"/>
          <w:sz w:val="24"/>
          <w:szCs w:val="24"/>
        </w:rPr>
        <w:t>gerçek yaşamla ilişkilendir</w:t>
      </w:r>
      <w:r w:rsidR="00622F61">
        <w:rPr>
          <w:rFonts w:ascii="Times New Roman" w:hAnsi="Times New Roman" w:cs="Times New Roman"/>
          <w:sz w:val="24"/>
          <w:szCs w:val="24"/>
        </w:rPr>
        <w:t xml:space="preserve">ilmesi </w:t>
      </w:r>
      <w:r w:rsidRPr="00274EC8">
        <w:rPr>
          <w:rFonts w:ascii="Times New Roman" w:hAnsi="Times New Roman" w:cs="Times New Roman"/>
          <w:sz w:val="24"/>
          <w:szCs w:val="24"/>
        </w:rPr>
        <w:t>matematiksel kavramların daha iyi anlaşılması, öğrencilerin</w:t>
      </w:r>
      <w:r w:rsidR="005C7452">
        <w:rPr>
          <w:rFonts w:ascii="Times New Roman" w:hAnsi="Times New Roman" w:cs="Times New Roman"/>
          <w:sz w:val="24"/>
          <w:szCs w:val="24"/>
        </w:rPr>
        <w:t xml:space="preserve"> </w:t>
      </w:r>
      <w:proofErr w:type="gramStart"/>
      <w:r w:rsidRPr="00274EC8">
        <w:rPr>
          <w:rFonts w:ascii="Times New Roman" w:hAnsi="Times New Roman" w:cs="Times New Roman"/>
          <w:sz w:val="24"/>
          <w:szCs w:val="24"/>
        </w:rPr>
        <w:t>motivasyonunu</w:t>
      </w:r>
      <w:proofErr w:type="gramEnd"/>
      <w:r w:rsidRPr="00274EC8">
        <w:rPr>
          <w:rFonts w:ascii="Times New Roman" w:hAnsi="Times New Roman" w:cs="Times New Roman"/>
          <w:sz w:val="24"/>
          <w:szCs w:val="24"/>
        </w:rPr>
        <w:t xml:space="preserve"> arttırması ve matematiğe yönelik olumlu tutum geliştirmesi </w:t>
      </w:r>
      <w:r>
        <w:rPr>
          <w:rFonts w:ascii="Times New Roman" w:hAnsi="Times New Roman" w:cs="Times New Roman"/>
          <w:sz w:val="24"/>
          <w:szCs w:val="24"/>
        </w:rPr>
        <w:t>açısından oldukça önemlidir  (</w:t>
      </w:r>
      <w:proofErr w:type="spellStart"/>
      <w:r>
        <w:rPr>
          <w:rFonts w:ascii="Times New Roman" w:hAnsi="Times New Roman" w:cs="Times New Roman"/>
          <w:sz w:val="24"/>
          <w:szCs w:val="24"/>
        </w:rPr>
        <w:t>Gainsburg</w:t>
      </w:r>
      <w:proofErr w:type="spellEnd"/>
      <w:r>
        <w:rPr>
          <w:rFonts w:ascii="Times New Roman" w:hAnsi="Times New Roman" w:cs="Times New Roman"/>
          <w:sz w:val="24"/>
          <w:szCs w:val="24"/>
        </w:rPr>
        <w:t xml:space="preserve">, 2008). </w:t>
      </w:r>
      <w:r w:rsidRPr="00274EC8">
        <w:rPr>
          <w:rFonts w:ascii="Times New Roman" w:hAnsi="Times New Roman" w:cs="Times New Roman"/>
          <w:sz w:val="24"/>
          <w:szCs w:val="24"/>
        </w:rPr>
        <w:t>Özellikle gerçek hayat bağlantıların</w:t>
      </w:r>
      <w:r>
        <w:rPr>
          <w:rFonts w:ascii="Times New Roman" w:hAnsi="Times New Roman" w:cs="Times New Roman"/>
          <w:sz w:val="24"/>
          <w:szCs w:val="24"/>
        </w:rPr>
        <w:t>ın</w:t>
      </w:r>
      <w:r w:rsidRPr="00274EC8">
        <w:rPr>
          <w:rFonts w:ascii="Times New Roman" w:hAnsi="Times New Roman" w:cs="Times New Roman"/>
          <w:sz w:val="24"/>
          <w:szCs w:val="24"/>
        </w:rPr>
        <w:t xml:space="preserve"> matematikte kullanımının öğrencilerin her zaman sormaya alışık oldukları </w:t>
      </w:r>
      <w:r>
        <w:rPr>
          <w:rFonts w:ascii="Times New Roman" w:hAnsi="Times New Roman" w:cs="Times New Roman"/>
          <w:sz w:val="24"/>
          <w:szCs w:val="24"/>
        </w:rPr>
        <w:t>“</w:t>
      </w:r>
      <w:r w:rsidRPr="00274EC8">
        <w:rPr>
          <w:rFonts w:ascii="Times New Roman" w:hAnsi="Times New Roman" w:cs="Times New Roman"/>
          <w:i/>
          <w:sz w:val="24"/>
          <w:szCs w:val="24"/>
        </w:rPr>
        <w:t>bunu nerede kullanacağız?</w:t>
      </w:r>
      <w:r>
        <w:rPr>
          <w:rFonts w:ascii="Times New Roman" w:hAnsi="Times New Roman" w:cs="Times New Roman"/>
          <w:i/>
          <w:sz w:val="24"/>
          <w:szCs w:val="24"/>
        </w:rPr>
        <w:t xml:space="preserve">” </w:t>
      </w:r>
      <w:r w:rsidRPr="00274EC8">
        <w:rPr>
          <w:rFonts w:ascii="Times New Roman" w:hAnsi="Times New Roman" w:cs="Times New Roman"/>
          <w:sz w:val="24"/>
          <w:szCs w:val="24"/>
        </w:rPr>
        <w:t>sorusuna</w:t>
      </w:r>
      <w:r>
        <w:rPr>
          <w:rFonts w:ascii="Times New Roman" w:hAnsi="Times New Roman" w:cs="Times New Roman"/>
          <w:sz w:val="24"/>
          <w:szCs w:val="24"/>
        </w:rPr>
        <w:t xml:space="preserve"> cevap niteliğinde olduğu söylenebilir.</w:t>
      </w:r>
      <w:r w:rsidRPr="00274EC8">
        <w:rPr>
          <w:rFonts w:ascii="Times New Roman" w:hAnsi="Times New Roman" w:cs="Times New Roman"/>
          <w:sz w:val="24"/>
          <w:szCs w:val="24"/>
        </w:rPr>
        <w:t xml:space="preserve"> Bu bağlamda öğrencilerin matematiğin günlük yaşamla olan ilişkisini görmelerini sağlamanın, </w:t>
      </w:r>
      <w:r w:rsidR="00427527">
        <w:rPr>
          <w:rFonts w:ascii="Times New Roman" w:hAnsi="Times New Roman" w:cs="Times New Roman"/>
          <w:sz w:val="24"/>
          <w:szCs w:val="24"/>
        </w:rPr>
        <w:t>“</w:t>
      </w:r>
      <w:r w:rsidR="00040037">
        <w:rPr>
          <w:rFonts w:ascii="Times New Roman" w:hAnsi="Times New Roman" w:cs="Times New Roman"/>
          <w:sz w:val="24"/>
          <w:szCs w:val="24"/>
        </w:rPr>
        <w:t xml:space="preserve">matematiğin </w:t>
      </w:r>
      <w:r w:rsidR="00427527">
        <w:rPr>
          <w:rFonts w:ascii="Times New Roman" w:hAnsi="Times New Roman" w:cs="Times New Roman"/>
          <w:sz w:val="24"/>
          <w:szCs w:val="24"/>
        </w:rPr>
        <w:t xml:space="preserve">sadece </w:t>
      </w:r>
      <w:r w:rsidRPr="00274EC8">
        <w:rPr>
          <w:rFonts w:ascii="Times New Roman" w:hAnsi="Times New Roman" w:cs="Times New Roman"/>
          <w:sz w:val="24"/>
          <w:szCs w:val="24"/>
        </w:rPr>
        <w:t>kurallar</w:t>
      </w:r>
      <w:r w:rsidR="00040037">
        <w:rPr>
          <w:rFonts w:ascii="Times New Roman" w:hAnsi="Times New Roman" w:cs="Times New Roman"/>
          <w:sz w:val="24"/>
          <w:szCs w:val="24"/>
        </w:rPr>
        <w:t xml:space="preserve"> </w:t>
      </w:r>
      <w:r w:rsidR="00040037">
        <w:rPr>
          <w:rFonts w:ascii="Times New Roman" w:hAnsi="Times New Roman" w:cs="Times New Roman"/>
          <w:sz w:val="24"/>
          <w:szCs w:val="24"/>
        </w:rPr>
        <w:lastRenderedPageBreak/>
        <w:t>bütünü</w:t>
      </w:r>
      <w:r w:rsidR="00427527">
        <w:rPr>
          <w:rFonts w:ascii="Times New Roman" w:hAnsi="Times New Roman" w:cs="Times New Roman"/>
          <w:sz w:val="24"/>
          <w:szCs w:val="24"/>
        </w:rPr>
        <w:t xml:space="preserve">nden ibaret </w:t>
      </w:r>
      <w:r w:rsidRPr="00274EC8">
        <w:rPr>
          <w:rFonts w:ascii="Times New Roman" w:hAnsi="Times New Roman" w:cs="Times New Roman"/>
          <w:sz w:val="24"/>
          <w:szCs w:val="24"/>
        </w:rPr>
        <w:t>olduğu</w:t>
      </w:r>
      <w:r w:rsidR="00427527">
        <w:rPr>
          <w:rFonts w:ascii="Times New Roman" w:hAnsi="Times New Roman" w:cs="Times New Roman"/>
          <w:sz w:val="24"/>
          <w:szCs w:val="24"/>
        </w:rPr>
        <w:t>”</w:t>
      </w:r>
      <w:r w:rsidRPr="00274EC8">
        <w:rPr>
          <w:rFonts w:ascii="Times New Roman" w:hAnsi="Times New Roman" w:cs="Times New Roman"/>
          <w:sz w:val="24"/>
          <w:szCs w:val="24"/>
        </w:rPr>
        <w:t xml:space="preserve"> şeklindeki düşüncelerinde bir değişime neden olacağı düşünülmektedir (NCTM, 2000). Yapılan çalışmalarda konuların</w:t>
      </w:r>
      <w:r w:rsidR="005C7452">
        <w:rPr>
          <w:rFonts w:ascii="Times New Roman" w:hAnsi="Times New Roman" w:cs="Times New Roman"/>
          <w:sz w:val="24"/>
          <w:szCs w:val="24"/>
        </w:rPr>
        <w:t xml:space="preserve"> </w:t>
      </w:r>
      <w:r w:rsidRPr="00274EC8">
        <w:rPr>
          <w:rFonts w:ascii="Times New Roman" w:hAnsi="Times New Roman" w:cs="Times New Roman"/>
          <w:sz w:val="24"/>
          <w:szCs w:val="24"/>
        </w:rPr>
        <w:t>gerçek hayatla benzerliği doğrultusunda ilgi uyandıracağı ve öğrencileri ezbercilikten kurtararak öğrenmenin de o derece etkili olacağı ileri sürülmektedir (</w:t>
      </w:r>
      <w:proofErr w:type="spellStart"/>
      <w:r w:rsidRPr="00274EC8">
        <w:rPr>
          <w:rFonts w:ascii="Times New Roman" w:hAnsi="Times New Roman" w:cs="Times New Roman"/>
          <w:sz w:val="24"/>
          <w:szCs w:val="24"/>
        </w:rPr>
        <w:t>Akyüz</w:t>
      </w:r>
      <w:proofErr w:type="spellEnd"/>
      <w:r w:rsidRPr="00274EC8">
        <w:rPr>
          <w:rFonts w:ascii="Times New Roman" w:hAnsi="Times New Roman" w:cs="Times New Roman"/>
          <w:sz w:val="24"/>
          <w:szCs w:val="24"/>
        </w:rPr>
        <w:t xml:space="preserve">, 2001; </w:t>
      </w:r>
      <w:proofErr w:type="spellStart"/>
      <w:r w:rsidRPr="00274EC8">
        <w:rPr>
          <w:rFonts w:ascii="Times New Roman" w:hAnsi="Times New Roman" w:cs="Times New Roman"/>
          <w:sz w:val="24"/>
          <w:szCs w:val="24"/>
        </w:rPr>
        <w:t>Büyükkaragöz</w:t>
      </w:r>
      <w:proofErr w:type="spellEnd"/>
      <w:r w:rsidRPr="00274EC8">
        <w:rPr>
          <w:rFonts w:ascii="Times New Roman" w:hAnsi="Times New Roman" w:cs="Times New Roman"/>
          <w:sz w:val="24"/>
          <w:szCs w:val="24"/>
        </w:rPr>
        <w:t xml:space="preserve"> ve Çivi, 1994).</w:t>
      </w:r>
      <w:r w:rsidR="004A3BAC">
        <w:rPr>
          <w:rFonts w:ascii="Times New Roman" w:hAnsi="Times New Roman" w:cs="Times New Roman"/>
          <w:sz w:val="24"/>
          <w:szCs w:val="24"/>
        </w:rPr>
        <w:t xml:space="preserve"> </w:t>
      </w:r>
      <w:r w:rsidRPr="00274EC8">
        <w:rPr>
          <w:rFonts w:ascii="Times New Roman" w:hAnsi="Times New Roman" w:cs="Times New Roman"/>
          <w:sz w:val="24"/>
          <w:szCs w:val="24"/>
        </w:rPr>
        <w:t xml:space="preserve">Özetle matematiğin etkili bir şekilde öğrenilebilmesi için öğrenme sürecinde matematik ve gerçek yaşam arasındaki ilişkilerin kurulması </w:t>
      </w:r>
      <w:r>
        <w:rPr>
          <w:rFonts w:ascii="Times New Roman" w:hAnsi="Times New Roman" w:cs="Times New Roman"/>
          <w:sz w:val="24"/>
          <w:szCs w:val="24"/>
        </w:rPr>
        <w:t>önem arz etmektedir.</w:t>
      </w:r>
    </w:p>
    <w:p w:rsidR="00923DF7" w:rsidRPr="004F0DD1" w:rsidRDefault="005A5B1E" w:rsidP="004F0DD1">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Fakat bu alanda yapılan çalışmalara bakıldığında</w:t>
      </w:r>
      <w:r w:rsidR="00040037">
        <w:rPr>
          <w:rFonts w:ascii="Times New Roman" w:hAnsi="Times New Roman" w:cs="Times New Roman"/>
          <w:sz w:val="24"/>
          <w:szCs w:val="24"/>
        </w:rPr>
        <w:t>, öğrencilerin matematik ve gerçek yaşam arasındaki ilişkisinin kurulmasında problemler yaşadığı görülmektedir</w:t>
      </w:r>
      <w:r w:rsidR="00250FCE">
        <w:rPr>
          <w:rFonts w:ascii="Times New Roman" w:hAnsi="Times New Roman" w:cs="Times New Roman"/>
          <w:sz w:val="24"/>
          <w:szCs w:val="24"/>
        </w:rPr>
        <w:t xml:space="preserve"> (</w:t>
      </w:r>
      <w:proofErr w:type="spellStart"/>
      <w:r w:rsidR="00250FCE">
        <w:rPr>
          <w:rFonts w:ascii="Times New Roman" w:hAnsi="Times New Roman" w:cs="Times New Roman"/>
          <w:sz w:val="24"/>
          <w:szCs w:val="24"/>
        </w:rPr>
        <w:t>Arslan</w:t>
      </w:r>
      <w:proofErr w:type="spellEnd"/>
      <w:r w:rsidR="00250FCE">
        <w:rPr>
          <w:rFonts w:ascii="Times New Roman" w:hAnsi="Times New Roman" w:cs="Times New Roman"/>
          <w:sz w:val="24"/>
          <w:szCs w:val="24"/>
        </w:rPr>
        <w:t xml:space="preserve"> ve </w:t>
      </w:r>
      <w:proofErr w:type="spellStart"/>
      <w:r w:rsidR="00250FCE">
        <w:rPr>
          <w:rFonts w:ascii="Times New Roman" w:hAnsi="Times New Roman" w:cs="Times New Roman"/>
          <w:sz w:val="24"/>
          <w:szCs w:val="24"/>
        </w:rPr>
        <w:t>Altun</w:t>
      </w:r>
      <w:proofErr w:type="spellEnd"/>
      <w:r w:rsidR="00250FCE">
        <w:rPr>
          <w:rFonts w:ascii="Times New Roman" w:hAnsi="Times New Roman" w:cs="Times New Roman"/>
          <w:sz w:val="24"/>
          <w:szCs w:val="24"/>
        </w:rPr>
        <w:t xml:space="preserve">, 2007; </w:t>
      </w:r>
      <w:proofErr w:type="spellStart"/>
      <w:r w:rsidR="00250FCE" w:rsidRPr="00250FCE">
        <w:rPr>
          <w:rFonts w:ascii="Times New Roman" w:hAnsi="Times New Roman" w:cs="Times New Roman"/>
          <w:sz w:val="24"/>
          <w:szCs w:val="24"/>
        </w:rPr>
        <w:t>Bayazıt</w:t>
      </w:r>
      <w:proofErr w:type="spellEnd"/>
      <w:r w:rsidR="00250FCE" w:rsidRPr="00250FCE">
        <w:rPr>
          <w:rFonts w:ascii="Times New Roman" w:hAnsi="Times New Roman" w:cs="Times New Roman"/>
          <w:sz w:val="24"/>
          <w:szCs w:val="24"/>
        </w:rPr>
        <w:t>, 2013</w:t>
      </w:r>
      <w:r w:rsidR="00250FCE">
        <w:rPr>
          <w:rFonts w:ascii="Times New Roman" w:hAnsi="Times New Roman" w:cs="Times New Roman"/>
          <w:sz w:val="24"/>
          <w:szCs w:val="24"/>
        </w:rPr>
        <w:t xml:space="preserve">; </w:t>
      </w:r>
      <w:proofErr w:type="spellStart"/>
      <w:r w:rsidR="00DB5A89">
        <w:rPr>
          <w:rFonts w:ascii="Times New Roman" w:hAnsi="Times New Roman" w:cs="Times New Roman"/>
          <w:bCs/>
          <w:sz w:val="24"/>
          <w:szCs w:val="24"/>
        </w:rPr>
        <w:t>Chacko</w:t>
      </w:r>
      <w:proofErr w:type="spellEnd"/>
      <w:r w:rsidR="00DB5A89">
        <w:rPr>
          <w:rFonts w:ascii="Times New Roman" w:hAnsi="Times New Roman" w:cs="Times New Roman"/>
          <w:bCs/>
          <w:sz w:val="24"/>
          <w:szCs w:val="24"/>
        </w:rPr>
        <w:t xml:space="preserve">, 2004; </w:t>
      </w:r>
      <w:bookmarkStart w:id="0" w:name="_GoBack"/>
      <w:bookmarkEnd w:id="0"/>
      <w:r w:rsidR="00250FCE">
        <w:rPr>
          <w:rFonts w:ascii="Times New Roman" w:hAnsi="Times New Roman" w:cs="Times New Roman"/>
          <w:sz w:val="24"/>
          <w:szCs w:val="24"/>
        </w:rPr>
        <w:t xml:space="preserve">Çelik ve Güler, </w:t>
      </w:r>
      <w:r w:rsidR="00250FCE" w:rsidRPr="00250FCE">
        <w:rPr>
          <w:rFonts w:ascii="Times New Roman" w:hAnsi="Times New Roman" w:cs="Times New Roman"/>
          <w:sz w:val="24"/>
          <w:szCs w:val="24"/>
        </w:rPr>
        <w:t>2013</w:t>
      </w:r>
      <w:r w:rsidR="00250FCE">
        <w:rPr>
          <w:rFonts w:ascii="Times New Roman" w:hAnsi="Times New Roman" w:cs="Times New Roman"/>
          <w:sz w:val="24"/>
          <w:szCs w:val="24"/>
        </w:rPr>
        <w:t xml:space="preserve">; </w:t>
      </w:r>
      <w:proofErr w:type="spellStart"/>
      <w:r w:rsidR="00250FCE" w:rsidRPr="00250FCE">
        <w:rPr>
          <w:rFonts w:ascii="Times New Roman" w:hAnsi="Times New Roman" w:cs="Times New Roman"/>
          <w:sz w:val="24"/>
          <w:szCs w:val="24"/>
        </w:rPr>
        <w:t>Elia</w:t>
      </w:r>
      <w:proofErr w:type="spellEnd"/>
      <w:r w:rsidR="00250FCE" w:rsidRPr="00250FCE">
        <w:rPr>
          <w:rFonts w:ascii="Times New Roman" w:hAnsi="Times New Roman" w:cs="Times New Roman"/>
          <w:sz w:val="24"/>
          <w:szCs w:val="24"/>
        </w:rPr>
        <w:t xml:space="preserve">, </w:t>
      </w:r>
      <w:proofErr w:type="spellStart"/>
      <w:r w:rsidR="00250FCE" w:rsidRPr="00250FCE">
        <w:rPr>
          <w:rFonts w:ascii="Times New Roman" w:hAnsi="Times New Roman" w:cs="Times New Roman"/>
          <w:sz w:val="24"/>
          <w:szCs w:val="24"/>
        </w:rPr>
        <w:t>Heuvel</w:t>
      </w:r>
      <w:proofErr w:type="spellEnd"/>
      <w:r w:rsidR="00250FCE" w:rsidRPr="00250FCE">
        <w:rPr>
          <w:rFonts w:ascii="Times New Roman" w:hAnsi="Times New Roman" w:cs="Times New Roman"/>
          <w:sz w:val="24"/>
          <w:szCs w:val="24"/>
        </w:rPr>
        <w:t xml:space="preserve"> ve </w:t>
      </w:r>
      <w:proofErr w:type="spellStart"/>
      <w:r w:rsidR="00250FCE" w:rsidRPr="00250FCE">
        <w:rPr>
          <w:rFonts w:ascii="Times New Roman" w:hAnsi="Times New Roman" w:cs="Times New Roman"/>
          <w:sz w:val="24"/>
          <w:szCs w:val="24"/>
        </w:rPr>
        <w:t>Kolovou</w:t>
      </w:r>
      <w:proofErr w:type="spellEnd"/>
      <w:r w:rsidR="00250FCE">
        <w:rPr>
          <w:rFonts w:ascii="Times New Roman" w:hAnsi="Times New Roman" w:cs="Times New Roman"/>
          <w:sz w:val="24"/>
          <w:szCs w:val="24"/>
        </w:rPr>
        <w:t xml:space="preserve">, </w:t>
      </w:r>
      <w:r w:rsidR="00250FCE" w:rsidRPr="00250FCE">
        <w:rPr>
          <w:rFonts w:ascii="Times New Roman" w:hAnsi="Times New Roman" w:cs="Times New Roman"/>
          <w:sz w:val="24"/>
          <w:szCs w:val="24"/>
        </w:rPr>
        <w:t>20</w:t>
      </w:r>
      <w:r w:rsidR="00250FCE">
        <w:rPr>
          <w:rFonts w:ascii="Times New Roman" w:hAnsi="Times New Roman" w:cs="Times New Roman"/>
          <w:sz w:val="24"/>
          <w:szCs w:val="24"/>
        </w:rPr>
        <w:t>09; Karataş ve Güven, 2010;</w:t>
      </w:r>
      <w:r w:rsidR="00250FCE" w:rsidRPr="00250FCE">
        <w:rPr>
          <w:rFonts w:ascii="Times New Roman" w:hAnsi="Times New Roman" w:cs="Times New Roman"/>
          <w:sz w:val="24"/>
          <w:szCs w:val="24"/>
        </w:rPr>
        <w:t xml:space="preserve"> </w:t>
      </w:r>
      <w:proofErr w:type="spellStart"/>
      <w:r w:rsidR="00250FCE" w:rsidRPr="00250FCE">
        <w:rPr>
          <w:rFonts w:ascii="Times New Roman" w:hAnsi="Times New Roman" w:cs="Times New Roman"/>
          <w:sz w:val="24"/>
          <w:szCs w:val="24"/>
        </w:rPr>
        <w:t>Verschaffel</w:t>
      </w:r>
      <w:proofErr w:type="spellEnd"/>
      <w:r w:rsidR="00250FCE" w:rsidRPr="00250FCE">
        <w:rPr>
          <w:rFonts w:ascii="Times New Roman" w:hAnsi="Times New Roman" w:cs="Times New Roman"/>
          <w:sz w:val="24"/>
          <w:szCs w:val="24"/>
        </w:rPr>
        <w:t xml:space="preserve">, De </w:t>
      </w:r>
      <w:proofErr w:type="spellStart"/>
      <w:r w:rsidR="00250FCE" w:rsidRPr="00250FCE">
        <w:rPr>
          <w:rFonts w:ascii="Times New Roman" w:hAnsi="Times New Roman" w:cs="Times New Roman"/>
          <w:sz w:val="24"/>
          <w:szCs w:val="24"/>
        </w:rPr>
        <w:t>Corte</w:t>
      </w:r>
      <w:proofErr w:type="spellEnd"/>
      <w:r w:rsidR="00250FCE" w:rsidRPr="00250FCE">
        <w:rPr>
          <w:rFonts w:ascii="Times New Roman" w:hAnsi="Times New Roman" w:cs="Times New Roman"/>
          <w:sz w:val="24"/>
          <w:szCs w:val="24"/>
        </w:rPr>
        <w:t xml:space="preserve"> ve </w:t>
      </w:r>
      <w:proofErr w:type="spellStart"/>
      <w:r w:rsidR="00250FCE" w:rsidRPr="00250FCE">
        <w:rPr>
          <w:rFonts w:ascii="Times New Roman" w:hAnsi="Times New Roman" w:cs="Times New Roman"/>
          <w:sz w:val="24"/>
          <w:szCs w:val="24"/>
        </w:rPr>
        <w:t>Lasure</w:t>
      </w:r>
      <w:proofErr w:type="spellEnd"/>
      <w:r w:rsidR="00250FCE" w:rsidRPr="00250FCE">
        <w:rPr>
          <w:rFonts w:ascii="Times New Roman" w:hAnsi="Times New Roman" w:cs="Times New Roman"/>
          <w:sz w:val="24"/>
          <w:szCs w:val="24"/>
        </w:rPr>
        <w:t>, 1994</w:t>
      </w:r>
      <w:r w:rsidR="00250FCE">
        <w:rPr>
          <w:rFonts w:ascii="Times New Roman" w:hAnsi="Times New Roman" w:cs="Times New Roman"/>
          <w:sz w:val="24"/>
          <w:szCs w:val="24"/>
        </w:rPr>
        <w:t xml:space="preserve">). </w:t>
      </w:r>
      <w:r w:rsidR="00040037">
        <w:rPr>
          <w:rFonts w:ascii="Times New Roman" w:hAnsi="Times New Roman" w:cs="Times New Roman"/>
          <w:sz w:val="24"/>
          <w:szCs w:val="24"/>
        </w:rPr>
        <w:t xml:space="preserve">Örneğin; </w:t>
      </w:r>
      <w:r>
        <w:rPr>
          <w:rFonts w:ascii="Times New Roman" w:hAnsi="Times New Roman" w:cs="Times New Roman"/>
          <w:sz w:val="24"/>
          <w:szCs w:val="24"/>
        </w:rPr>
        <w:t xml:space="preserve">Karataş ve Güven (2010) ortaöğretim öğrencilerinin günlük yaşam problemlerini çözebilme becerilerini incelemeyi amaçladıkları çalışmalarında </w:t>
      </w:r>
      <w:r w:rsidRPr="005A5B1E">
        <w:rPr>
          <w:rFonts w:ascii="Times New Roman" w:hAnsi="Times New Roman" w:cs="Times New Roman"/>
          <w:sz w:val="24"/>
          <w:szCs w:val="24"/>
        </w:rPr>
        <w:t>öğrencilerin çoğunluğ</w:t>
      </w:r>
      <w:r>
        <w:rPr>
          <w:rFonts w:ascii="Times New Roman" w:hAnsi="Times New Roman" w:cs="Times New Roman"/>
          <w:sz w:val="24"/>
          <w:szCs w:val="24"/>
        </w:rPr>
        <w:t xml:space="preserve">unun </w:t>
      </w:r>
      <w:r w:rsidRPr="005A5B1E">
        <w:rPr>
          <w:rFonts w:ascii="Times New Roman" w:hAnsi="Times New Roman" w:cs="Times New Roman"/>
          <w:sz w:val="24"/>
          <w:szCs w:val="24"/>
        </w:rPr>
        <w:t xml:space="preserve">günlük </w:t>
      </w:r>
      <w:r>
        <w:rPr>
          <w:rFonts w:ascii="Times New Roman" w:hAnsi="Times New Roman" w:cs="Times New Roman"/>
          <w:sz w:val="24"/>
          <w:szCs w:val="24"/>
        </w:rPr>
        <w:t>yaşam</w:t>
      </w:r>
      <w:r w:rsidRPr="005A5B1E">
        <w:rPr>
          <w:rFonts w:ascii="Times New Roman" w:hAnsi="Times New Roman" w:cs="Times New Roman"/>
          <w:sz w:val="24"/>
          <w:szCs w:val="24"/>
        </w:rPr>
        <w:t xml:space="preserve"> problemlerini ç</w:t>
      </w:r>
      <w:r>
        <w:rPr>
          <w:rFonts w:ascii="Times New Roman" w:hAnsi="Times New Roman" w:cs="Times New Roman"/>
          <w:sz w:val="24"/>
          <w:szCs w:val="24"/>
        </w:rPr>
        <w:t xml:space="preserve">özme becerilerinin yetersiz olduğunu ve özellikle </w:t>
      </w:r>
      <w:r w:rsidRPr="005A5B1E">
        <w:rPr>
          <w:rFonts w:ascii="Times New Roman" w:hAnsi="Times New Roman" w:cs="Times New Roman"/>
          <w:sz w:val="24"/>
          <w:szCs w:val="24"/>
        </w:rPr>
        <w:t xml:space="preserve">günlük yaşam problemlerini </w:t>
      </w:r>
      <w:r>
        <w:rPr>
          <w:rFonts w:ascii="Times New Roman" w:hAnsi="Times New Roman" w:cs="Times New Roman"/>
          <w:sz w:val="24"/>
          <w:szCs w:val="24"/>
        </w:rPr>
        <w:t xml:space="preserve">matematikselleştirme aşamasında </w:t>
      </w:r>
      <w:r w:rsidR="00DE792F">
        <w:rPr>
          <w:rFonts w:ascii="Times New Roman" w:hAnsi="Times New Roman" w:cs="Times New Roman"/>
          <w:sz w:val="24"/>
          <w:szCs w:val="24"/>
        </w:rPr>
        <w:t xml:space="preserve">sorun </w:t>
      </w:r>
      <w:r>
        <w:rPr>
          <w:rFonts w:ascii="Times New Roman" w:hAnsi="Times New Roman" w:cs="Times New Roman"/>
          <w:sz w:val="24"/>
          <w:szCs w:val="24"/>
        </w:rPr>
        <w:t xml:space="preserve">yaşadıklarını </w:t>
      </w:r>
      <w:r w:rsidR="009E2C34">
        <w:rPr>
          <w:rFonts w:ascii="Times New Roman" w:hAnsi="Times New Roman" w:cs="Times New Roman"/>
          <w:sz w:val="24"/>
          <w:szCs w:val="24"/>
        </w:rPr>
        <w:t xml:space="preserve">ifade etmişlerdir. </w:t>
      </w:r>
      <w:r>
        <w:rPr>
          <w:rFonts w:ascii="Times New Roman" w:hAnsi="Times New Roman" w:cs="Times New Roman"/>
          <w:sz w:val="24"/>
          <w:szCs w:val="24"/>
        </w:rPr>
        <w:t>İ</w:t>
      </w:r>
      <w:r w:rsidRPr="005A5B1E">
        <w:rPr>
          <w:rFonts w:ascii="Times New Roman" w:hAnsi="Times New Roman" w:cs="Times New Roman"/>
          <w:sz w:val="24"/>
          <w:szCs w:val="24"/>
        </w:rPr>
        <w:t xml:space="preserve">lköğretim öğrencilerinin gerçek-yaşam problemlerini çözerken sergiledikleri </w:t>
      </w:r>
      <w:r w:rsidR="00923DF7">
        <w:rPr>
          <w:rFonts w:ascii="Times New Roman" w:hAnsi="Times New Roman" w:cs="Times New Roman"/>
          <w:sz w:val="24"/>
          <w:szCs w:val="24"/>
        </w:rPr>
        <w:t xml:space="preserve">davranışları incelenen başka bir çalışmada, </w:t>
      </w:r>
      <w:r w:rsidR="00923DF7" w:rsidRPr="00923DF7">
        <w:rPr>
          <w:rFonts w:ascii="Times New Roman" w:hAnsi="Times New Roman" w:cs="Times New Roman"/>
          <w:sz w:val="24"/>
          <w:szCs w:val="24"/>
        </w:rPr>
        <w:t>gerçek yaşam problemlerinin çö</w:t>
      </w:r>
      <w:r w:rsidR="00923DF7" w:rsidRPr="00923DF7">
        <w:rPr>
          <w:rFonts w:ascii="Times New Roman" w:hAnsi="Times New Roman" w:cs="Times New Roman"/>
          <w:sz w:val="24"/>
          <w:szCs w:val="24"/>
        </w:rPr>
        <w:softHyphen/>
        <w:t>zümünde öğrencilerin ciddi zorluk</w:t>
      </w:r>
      <w:r w:rsidR="006B7725">
        <w:rPr>
          <w:rFonts w:ascii="Times New Roman" w:hAnsi="Times New Roman" w:cs="Times New Roman"/>
          <w:sz w:val="24"/>
          <w:szCs w:val="24"/>
        </w:rPr>
        <w:t>lar yaşadıkları</w:t>
      </w:r>
      <w:r w:rsidR="00923DF7">
        <w:rPr>
          <w:rFonts w:ascii="Times New Roman" w:hAnsi="Times New Roman" w:cs="Times New Roman"/>
          <w:sz w:val="24"/>
          <w:szCs w:val="24"/>
        </w:rPr>
        <w:t xml:space="preserve"> belir</w:t>
      </w:r>
      <w:r w:rsidR="006B7725">
        <w:rPr>
          <w:rFonts w:ascii="Times New Roman" w:hAnsi="Times New Roman" w:cs="Times New Roman"/>
          <w:sz w:val="24"/>
          <w:szCs w:val="24"/>
        </w:rPr>
        <w:t xml:space="preserve">lenmiştir </w:t>
      </w:r>
      <w:r w:rsidR="00C954A8">
        <w:rPr>
          <w:rFonts w:ascii="Times New Roman" w:hAnsi="Times New Roman" w:cs="Times New Roman"/>
          <w:sz w:val="24"/>
          <w:szCs w:val="24"/>
        </w:rPr>
        <w:t>(</w:t>
      </w:r>
      <w:proofErr w:type="spellStart"/>
      <w:r w:rsidR="004A3BAC">
        <w:rPr>
          <w:rFonts w:ascii="Times New Roman" w:hAnsi="Times New Roman" w:cs="Times New Roman"/>
          <w:sz w:val="24"/>
          <w:szCs w:val="24"/>
        </w:rPr>
        <w:t>Bayazıt</w:t>
      </w:r>
      <w:proofErr w:type="spellEnd"/>
      <w:r w:rsidR="00C954A8">
        <w:rPr>
          <w:rFonts w:ascii="Times New Roman" w:hAnsi="Times New Roman" w:cs="Times New Roman"/>
          <w:sz w:val="24"/>
          <w:szCs w:val="24"/>
        </w:rPr>
        <w:t xml:space="preserve">, </w:t>
      </w:r>
      <w:r w:rsidR="004A3BAC">
        <w:rPr>
          <w:rFonts w:ascii="Times New Roman" w:hAnsi="Times New Roman" w:cs="Times New Roman"/>
          <w:sz w:val="24"/>
          <w:szCs w:val="24"/>
        </w:rPr>
        <w:t>2013)</w:t>
      </w:r>
      <w:r w:rsidR="00857EF4">
        <w:rPr>
          <w:rFonts w:ascii="Times New Roman" w:hAnsi="Times New Roman" w:cs="Times New Roman"/>
          <w:sz w:val="24"/>
          <w:szCs w:val="24"/>
        </w:rPr>
        <w:t xml:space="preserve">. </w:t>
      </w:r>
      <w:r w:rsidR="00923DF7">
        <w:rPr>
          <w:rFonts w:ascii="Times New Roman" w:hAnsi="Times New Roman" w:cs="Times New Roman"/>
          <w:sz w:val="24"/>
          <w:szCs w:val="24"/>
        </w:rPr>
        <w:t>Ayrıca araştırmanın sonuçları ö</w:t>
      </w:r>
      <w:r w:rsidR="00923DF7" w:rsidRPr="00923DF7">
        <w:rPr>
          <w:rFonts w:ascii="Times New Roman" w:hAnsi="Times New Roman" w:cs="Times New Roman"/>
          <w:sz w:val="24"/>
          <w:szCs w:val="24"/>
        </w:rPr>
        <w:t xml:space="preserve">ğrencilerin eleştirel ve yaratıcı düşüncenin işe koşulması, çözüm sürecinin kontrollü bir şekilde yürütülmesi, uygun model ve stratejilerin kullanımı gibi yeterliliklerden büyük oranda yoksun oldukları </w:t>
      </w:r>
      <w:r w:rsidR="00923DF7">
        <w:rPr>
          <w:rFonts w:ascii="Times New Roman" w:hAnsi="Times New Roman" w:cs="Times New Roman"/>
          <w:sz w:val="24"/>
          <w:szCs w:val="24"/>
        </w:rPr>
        <w:t>ve</w:t>
      </w:r>
      <w:r w:rsidR="00923DF7" w:rsidRPr="00923DF7">
        <w:rPr>
          <w:rFonts w:ascii="Times New Roman" w:hAnsi="Times New Roman" w:cs="Times New Roman"/>
          <w:sz w:val="24"/>
          <w:szCs w:val="24"/>
        </w:rPr>
        <w:t xml:space="preserve"> öğrencilerin büyük çoğunluğunun gerçek-yaşam problemlerine tamamen matematiksel yaklaştıkları</w:t>
      </w:r>
      <w:r w:rsidR="00923DF7" w:rsidRPr="00923DF7">
        <w:rPr>
          <w:rFonts w:ascii="Times New Roman" w:hAnsi="Times New Roman" w:cs="Times New Roman"/>
          <w:sz w:val="24"/>
          <w:szCs w:val="24"/>
        </w:rPr>
        <w:softHyphen/>
        <w:t>nı, güncel yaşamdan kaynaklanan özgün koşulları göz ardı ettiklerini göstermektedir.</w:t>
      </w:r>
      <w:r w:rsidR="00923DF7">
        <w:rPr>
          <w:rFonts w:ascii="Times New Roman" w:hAnsi="Times New Roman" w:cs="Times New Roman"/>
          <w:sz w:val="24"/>
          <w:szCs w:val="24"/>
        </w:rPr>
        <w:t xml:space="preserve"> </w:t>
      </w:r>
      <w:proofErr w:type="spellStart"/>
      <w:r w:rsidR="00923DF7" w:rsidRPr="00923DF7">
        <w:rPr>
          <w:rFonts w:ascii="Times New Roman" w:hAnsi="Times New Roman" w:cs="Times New Roman"/>
          <w:sz w:val="24"/>
          <w:szCs w:val="24"/>
        </w:rPr>
        <w:t>Verschaffel</w:t>
      </w:r>
      <w:proofErr w:type="spellEnd"/>
      <w:r w:rsidR="00923DF7" w:rsidRPr="00923DF7">
        <w:rPr>
          <w:rFonts w:ascii="Times New Roman" w:hAnsi="Times New Roman" w:cs="Times New Roman"/>
          <w:sz w:val="24"/>
          <w:szCs w:val="24"/>
        </w:rPr>
        <w:t xml:space="preserve">, </w:t>
      </w:r>
      <w:r w:rsidR="00923DF7">
        <w:rPr>
          <w:rFonts w:ascii="Times New Roman" w:hAnsi="Times New Roman" w:cs="Times New Roman"/>
          <w:sz w:val="24"/>
          <w:szCs w:val="24"/>
        </w:rPr>
        <w:t xml:space="preserve">De </w:t>
      </w:r>
      <w:proofErr w:type="spellStart"/>
      <w:r w:rsidR="00923DF7">
        <w:rPr>
          <w:rFonts w:ascii="Times New Roman" w:hAnsi="Times New Roman" w:cs="Times New Roman"/>
          <w:sz w:val="24"/>
          <w:szCs w:val="24"/>
        </w:rPr>
        <w:t>Corte</w:t>
      </w:r>
      <w:proofErr w:type="spellEnd"/>
      <w:r w:rsidR="00923DF7">
        <w:rPr>
          <w:rFonts w:ascii="Times New Roman" w:hAnsi="Times New Roman" w:cs="Times New Roman"/>
          <w:sz w:val="24"/>
          <w:szCs w:val="24"/>
        </w:rPr>
        <w:t xml:space="preserve"> ve </w:t>
      </w:r>
      <w:proofErr w:type="spellStart"/>
      <w:r w:rsidR="00923DF7" w:rsidRPr="00923DF7">
        <w:rPr>
          <w:rFonts w:ascii="Times New Roman" w:hAnsi="Times New Roman" w:cs="Times New Roman"/>
          <w:sz w:val="24"/>
          <w:szCs w:val="24"/>
        </w:rPr>
        <w:t>Lasure</w:t>
      </w:r>
      <w:proofErr w:type="spellEnd"/>
      <w:r w:rsidR="00923DF7" w:rsidRPr="00923DF7">
        <w:rPr>
          <w:rFonts w:ascii="Times New Roman" w:hAnsi="Times New Roman" w:cs="Times New Roman"/>
          <w:sz w:val="24"/>
          <w:szCs w:val="24"/>
        </w:rPr>
        <w:t xml:space="preserve">, </w:t>
      </w:r>
      <w:r w:rsidR="00923DF7">
        <w:rPr>
          <w:rFonts w:ascii="Times New Roman" w:hAnsi="Times New Roman" w:cs="Times New Roman"/>
          <w:sz w:val="24"/>
          <w:szCs w:val="24"/>
        </w:rPr>
        <w:t xml:space="preserve">(1994), </w:t>
      </w:r>
      <w:r w:rsidR="00923DF7" w:rsidRPr="00923DF7">
        <w:rPr>
          <w:rFonts w:ascii="Times New Roman" w:hAnsi="Times New Roman" w:cs="Times New Roman"/>
          <w:sz w:val="24"/>
          <w:szCs w:val="24"/>
        </w:rPr>
        <w:t>10-11 yaş grubundaki öğrenci</w:t>
      </w:r>
      <w:r w:rsidR="00923DF7">
        <w:rPr>
          <w:rFonts w:ascii="Times New Roman" w:hAnsi="Times New Roman" w:cs="Times New Roman"/>
          <w:sz w:val="24"/>
          <w:szCs w:val="24"/>
        </w:rPr>
        <w:t>ler ile gerçekleştirdikleri çalışmalarında</w:t>
      </w:r>
      <w:r w:rsidR="00B613F7">
        <w:rPr>
          <w:rFonts w:ascii="Times New Roman" w:hAnsi="Times New Roman" w:cs="Times New Roman"/>
          <w:sz w:val="24"/>
          <w:szCs w:val="24"/>
        </w:rPr>
        <w:t>,</w:t>
      </w:r>
      <w:r w:rsidR="00923DF7">
        <w:rPr>
          <w:rFonts w:ascii="Times New Roman" w:hAnsi="Times New Roman" w:cs="Times New Roman"/>
          <w:sz w:val="24"/>
          <w:szCs w:val="24"/>
        </w:rPr>
        <w:t xml:space="preserve"> </w:t>
      </w:r>
      <w:r w:rsidR="00923DF7" w:rsidRPr="00923DF7">
        <w:rPr>
          <w:rFonts w:ascii="Times New Roman" w:hAnsi="Times New Roman" w:cs="Times New Roman"/>
          <w:sz w:val="24"/>
          <w:szCs w:val="24"/>
        </w:rPr>
        <w:t>öğrencilerin</w:t>
      </w:r>
      <w:r w:rsidR="00923DF7">
        <w:rPr>
          <w:rFonts w:ascii="Times New Roman" w:hAnsi="Times New Roman" w:cs="Times New Roman"/>
          <w:sz w:val="24"/>
          <w:szCs w:val="24"/>
        </w:rPr>
        <w:t xml:space="preserve"> problem</w:t>
      </w:r>
      <w:r w:rsidR="004A3BAC">
        <w:rPr>
          <w:rFonts w:ascii="Times New Roman" w:hAnsi="Times New Roman" w:cs="Times New Roman"/>
          <w:sz w:val="24"/>
          <w:szCs w:val="24"/>
        </w:rPr>
        <w:t>ler</w:t>
      </w:r>
      <w:r w:rsidR="00923DF7">
        <w:rPr>
          <w:rFonts w:ascii="Times New Roman" w:hAnsi="Times New Roman" w:cs="Times New Roman"/>
          <w:sz w:val="24"/>
          <w:szCs w:val="24"/>
        </w:rPr>
        <w:t xml:space="preserve">in çözümünde </w:t>
      </w:r>
      <w:r w:rsidR="00923DF7" w:rsidRPr="00923DF7">
        <w:rPr>
          <w:rFonts w:ascii="Times New Roman" w:hAnsi="Times New Roman" w:cs="Times New Roman"/>
          <w:sz w:val="24"/>
          <w:szCs w:val="24"/>
        </w:rPr>
        <w:t>gerçek yaşam koşullarıyla bağdaşmayan yanıtlar verdiği</w:t>
      </w:r>
      <w:r w:rsidR="00B613F7">
        <w:rPr>
          <w:rFonts w:ascii="Times New Roman" w:hAnsi="Times New Roman" w:cs="Times New Roman"/>
          <w:sz w:val="24"/>
          <w:szCs w:val="24"/>
        </w:rPr>
        <w:t>ni</w:t>
      </w:r>
      <w:r w:rsidR="00923DF7" w:rsidRPr="00923DF7">
        <w:rPr>
          <w:rFonts w:ascii="Times New Roman" w:hAnsi="Times New Roman" w:cs="Times New Roman"/>
          <w:sz w:val="24"/>
          <w:szCs w:val="24"/>
        </w:rPr>
        <w:t xml:space="preserve"> </w:t>
      </w:r>
      <w:r w:rsidR="00923DF7">
        <w:rPr>
          <w:rFonts w:ascii="Times New Roman" w:hAnsi="Times New Roman" w:cs="Times New Roman"/>
          <w:sz w:val="24"/>
          <w:szCs w:val="24"/>
        </w:rPr>
        <w:t xml:space="preserve">ve </w:t>
      </w:r>
      <w:r w:rsidR="00923DF7" w:rsidRPr="00923DF7">
        <w:rPr>
          <w:rFonts w:ascii="Times New Roman" w:hAnsi="Times New Roman" w:cs="Times New Roman"/>
          <w:sz w:val="24"/>
          <w:szCs w:val="24"/>
        </w:rPr>
        <w:t>günlük yaşam problemlerini çözme becerilerinin yetersiz oldu</w:t>
      </w:r>
      <w:r w:rsidR="00923DF7">
        <w:rPr>
          <w:rFonts w:ascii="Times New Roman" w:hAnsi="Times New Roman" w:cs="Times New Roman"/>
          <w:sz w:val="24"/>
          <w:szCs w:val="24"/>
        </w:rPr>
        <w:t>ğu</w:t>
      </w:r>
      <w:r w:rsidR="00B613F7">
        <w:rPr>
          <w:rFonts w:ascii="Times New Roman" w:hAnsi="Times New Roman" w:cs="Times New Roman"/>
          <w:sz w:val="24"/>
          <w:szCs w:val="24"/>
        </w:rPr>
        <w:t>nu</w:t>
      </w:r>
      <w:r w:rsidR="00923DF7" w:rsidRPr="00923DF7">
        <w:rPr>
          <w:rFonts w:ascii="Times New Roman" w:hAnsi="Times New Roman" w:cs="Times New Roman"/>
          <w:sz w:val="24"/>
          <w:szCs w:val="24"/>
        </w:rPr>
        <w:t xml:space="preserve"> </w:t>
      </w:r>
      <w:r w:rsidR="00B613F7">
        <w:rPr>
          <w:rFonts w:ascii="Times New Roman" w:hAnsi="Times New Roman" w:cs="Times New Roman"/>
          <w:sz w:val="24"/>
          <w:szCs w:val="24"/>
        </w:rPr>
        <w:t xml:space="preserve">tespit etmiştir. </w:t>
      </w:r>
      <w:r w:rsidR="00923DF7" w:rsidRPr="00923DF7">
        <w:rPr>
          <w:rFonts w:ascii="Times New Roman" w:hAnsi="Times New Roman" w:cs="Times New Roman"/>
          <w:sz w:val="24"/>
          <w:szCs w:val="24"/>
        </w:rPr>
        <w:t xml:space="preserve"> </w:t>
      </w:r>
      <w:r w:rsidR="00B613F7">
        <w:rPr>
          <w:rFonts w:ascii="Times New Roman" w:hAnsi="Times New Roman" w:cs="Times New Roman"/>
          <w:sz w:val="24"/>
          <w:szCs w:val="24"/>
        </w:rPr>
        <w:t xml:space="preserve">Yine Çelik ve Güler (2013) tarafından </w:t>
      </w:r>
      <w:r w:rsidR="00B613F7">
        <w:rPr>
          <w:rFonts w:ascii="Times New Roman" w:hAnsi="Times New Roman" w:cs="Times New Roman"/>
          <w:sz w:val="24"/>
          <w:szCs w:val="24"/>
        </w:rPr>
        <w:lastRenderedPageBreak/>
        <w:t xml:space="preserve">gerçekleştirilen </w:t>
      </w:r>
      <w:r w:rsidR="00EF258E">
        <w:rPr>
          <w:rFonts w:ascii="Times New Roman" w:hAnsi="Times New Roman" w:cs="Times New Roman"/>
          <w:sz w:val="24"/>
          <w:szCs w:val="24"/>
        </w:rPr>
        <w:t xml:space="preserve">çalışmada, ilköğretim </w:t>
      </w:r>
      <w:r w:rsidR="004F0DD1">
        <w:rPr>
          <w:rFonts w:ascii="Times New Roman" w:hAnsi="Times New Roman" w:cs="Times New Roman"/>
          <w:sz w:val="24"/>
          <w:szCs w:val="24"/>
        </w:rPr>
        <w:t xml:space="preserve">öğrencilerinin </w:t>
      </w:r>
      <w:r w:rsidR="00B613F7" w:rsidRPr="00EF258E">
        <w:rPr>
          <w:rFonts w:ascii="Times New Roman" w:hAnsi="Times New Roman" w:cs="Times New Roman"/>
          <w:iCs/>
          <w:sz w:val="24"/>
          <w:szCs w:val="24"/>
        </w:rPr>
        <w:t xml:space="preserve">gerçek yaşam problemlerini </w:t>
      </w:r>
      <w:r w:rsidR="00B613F7" w:rsidRPr="004F0DD1">
        <w:rPr>
          <w:rFonts w:ascii="Times New Roman" w:hAnsi="Times New Roman" w:cs="Times New Roman"/>
          <w:sz w:val="24"/>
          <w:szCs w:val="24"/>
        </w:rPr>
        <w:t>çözme becerileri</w:t>
      </w:r>
      <w:r w:rsidR="004F0DD1" w:rsidRPr="004F0DD1">
        <w:rPr>
          <w:rFonts w:ascii="Times New Roman" w:hAnsi="Times New Roman" w:cs="Times New Roman"/>
          <w:sz w:val="24"/>
          <w:szCs w:val="24"/>
        </w:rPr>
        <w:t xml:space="preserve"> incelenmiş </w:t>
      </w:r>
      <w:r w:rsidR="004F0DD1">
        <w:rPr>
          <w:rFonts w:ascii="Times New Roman" w:hAnsi="Times New Roman" w:cs="Times New Roman"/>
          <w:sz w:val="24"/>
          <w:szCs w:val="24"/>
        </w:rPr>
        <w:t xml:space="preserve">ve </w:t>
      </w:r>
      <w:r w:rsidR="004F0DD1" w:rsidRPr="004F0DD1">
        <w:rPr>
          <w:rFonts w:ascii="Times New Roman" w:hAnsi="Times New Roman" w:cs="Times New Roman"/>
          <w:sz w:val="24"/>
          <w:szCs w:val="24"/>
        </w:rPr>
        <w:t>öğrencilerin rutin</w:t>
      </w:r>
      <w:r w:rsidR="004F0DD1">
        <w:rPr>
          <w:rFonts w:ascii="Times New Roman" w:hAnsi="Times New Roman" w:cs="Times New Roman"/>
          <w:sz w:val="24"/>
          <w:szCs w:val="24"/>
        </w:rPr>
        <w:t xml:space="preserve"> </w:t>
      </w:r>
      <w:r w:rsidR="004F0DD1" w:rsidRPr="004F0DD1">
        <w:rPr>
          <w:rFonts w:ascii="Times New Roman" w:hAnsi="Times New Roman" w:cs="Times New Roman"/>
          <w:sz w:val="24"/>
          <w:szCs w:val="24"/>
        </w:rPr>
        <w:t>problemlere verdikleri doğru cevap oranlarının, gerçek yaşam</w:t>
      </w:r>
      <w:r w:rsidR="004F0DD1">
        <w:rPr>
          <w:rFonts w:ascii="Times New Roman" w:hAnsi="Times New Roman" w:cs="Times New Roman"/>
          <w:sz w:val="24"/>
          <w:szCs w:val="24"/>
        </w:rPr>
        <w:t xml:space="preserve"> </w:t>
      </w:r>
      <w:r w:rsidR="004F0DD1" w:rsidRPr="004F0DD1">
        <w:rPr>
          <w:rFonts w:ascii="Times New Roman" w:hAnsi="Times New Roman" w:cs="Times New Roman"/>
          <w:sz w:val="24"/>
          <w:szCs w:val="24"/>
        </w:rPr>
        <w:t>problemlerine verdikleri doğru cevap oranlarından çok belirgin şekilde</w:t>
      </w:r>
      <w:r w:rsidR="004F0DD1">
        <w:rPr>
          <w:rFonts w:ascii="Times New Roman" w:hAnsi="Times New Roman" w:cs="Times New Roman"/>
          <w:sz w:val="24"/>
          <w:szCs w:val="24"/>
        </w:rPr>
        <w:t xml:space="preserve"> </w:t>
      </w:r>
      <w:r w:rsidR="004F0DD1" w:rsidRPr="004F0DD1">
        <w:rPr>
          <w:rFonts w:ascii="Times New Roman" w:hAnsi="Times New Roman" w:cs="Times New Roman"/>
          <w:sz w:val="24"/>
          <w:szCs w:val="24"/>
        </w:rPr>
        <w:t xml:space="preserve">farklılaştığı görülmüştür. </w:t>
      </w:r>
      <w:r w:rsidR="004F0DD1">
        <w:rPr>
          <w:rFonts w:ascii="Times New Roman" w:hAnsi="Times New Roman" w:cs="Times New Roman"/>
          <w:sz w:val="24"/>
          <w:szCs w:val="24"/>
        </w:rPr>
        <w:t>Ayrıca çalışmada ö</w:t>
      </w:r>
      <w:r w:rsidR="004F0DD1" w:rsidRPr="004F0DD1">
        <w:rPr>
          <w:rFonts w:ascii="Times New Roman" w:hAnsi="Times New Roman" w:cs="Times New Roman"/>
          <w:sz w:val="24"/>
          <w:szCs w:val="24"/>
        </w:rPr>
        <w:t xml:space="preserve">ğrencilerin </w:t>
      </w:r>
      <w:r w:rsidR="004F0DD1">
        <w:rPr>
          <w:rFonts w:ascii="Times New Roman" w:hAnsi="Times New Roman" w:cs="Times New Roman"/>
          <w:sz w:val="24"/>
          <w:szCs w:val="24"/>
        </w:rPr>
        <w:t xml:space="preserve">çoğunluğunun </w:t>
      </w:r>
      <w:r w:rsidR="004F0DD1" w:rsidRPr="004F0DD1">
        <w:rPr>
          <w:rFonts w:ascii="Times New Roman" w:hAnsi="Times New Roman" w:cs="Times New Roman"/>
          <w:sz w:val="24"/>
          <w:szCs w:val="24"/>
        </w:rPr>
        <w:t>gerçek</w:t>
      </w:r>
      <w:r w:rsidR="004F0DD1">
        <w:rPr>
          <w:rFonts w:ascii="Times New Roman" w:hAnsi="Times New Roman" w:cs="Times New Roman"/>
          <w:sz w:val="24"/>
          <w:szCs w:val="24"/>
        </w:rPr>
        <w:t xml:space="preserve"> </w:t>
      </w:r>
      <w:r w:rsidR="004F0DD1" w:rsidRPr="004F0DD1">
        <w:rPr>
          <w:rFonts w:ascii="Times New Roman" w:hAnsi="Times New Roman" w:cs="Times New Roman"/>
          <w:sz w:val="24"/>
          <w:szCs w:val="24"/>
        </w:rPr>
        <w:t>yaşam problemlerini</w:t>
      </w:r>
      <w:r w:rsidR="004F0DD1">
        <w:rPr>
          <w:rFonts w:ascii="Times New Roman" w:hAnsi="Times New Roman" w:cs="Times New Roman"/>
          <w:sz w:val="24"/>
          <w:szCs w:val="24"/>
        </w:rPr>
        <w:t>n</w:t>
      </w:r>
      <w:r w:rsidR="004F0DD1" w:rsidRPr="004F0DD1">
        <w:rPr>
          <w:rFonts w:ascii="Times New Roman" w:hAnsi="Times New Roman" w:cs="Times New Roman"/>
          <w:sz w:val="24"/>
          <w:szCs w:val="24"/>
        </w:rPr>
        <w:t xml:space="preserve"> içerdiği gerçek yaşam durumunu dikkate alm</w:t>
      </w:r>
      <w:r w:rsidR="004F0DD1">
        <w:rPr>
          <w:rFonts w:ascii="Times New Roman" w:hAnsi="Times New Roman" w:cs="Times New Roman"/>
          <w:sz w:val="24"/>
          <w:szCs w:val="24"/>
        </w:rPr>
        <w:t xml:space="preserve">adan </w:t>
      </w:r>
      <w:r w:rsidR="004F0DD1" w:rsidRPr="004F0DD1">
        <w:rPr>
          <w:rFonts w:ascii="Times New Roman" w:hAnsi="Times New Roman" w:cs="Times New Roman"/>
          <w:sz w:val="24"/>
          <w:szCs w:val="24"/>
        </w:rPr>
        <w:t>çözdükleri sonucuna ulaşılmıştır.</w:t>
      </w:r>
    </w:p>
    <w:p w:rsidR="006B12B1" w:rsidRPr="00274EC8" w:rsidRDefault="00F80DFA" w:rsidP="00BD132F">
      <w:pPr>
        <w:tabs>
          <w:tab w:val="left" w:pos="426"/>
        </w:tabs>
        <w:spacing w:after="0" w:line="480" w:lineRule="auto"/>
        <w:ind w:firstLine="284"/>
        <w:jc w:val="both"/>
        <w:rPr>
          <w:rFonts w:ascii="Times New Roman" w:hAnsi="Times New Roman" w:cs="Times New Roman"/>
          <w:sz w:val="24"/>
          <w:szCs w:val="24"/>
        </w:rPr>
      </w:pPr>
      <w:r w:rsidRPr="00274EC8">
        <w:rPr>
          <w:rFonts w:ascii="Times New Roman" w:hAnsi="Times New Roman" w:cs="Times New Roman"/>
          <w:sz w:val="24"/>
          <w:szCs w:val="24"/>
        </w:rPr>
        <w:t xml:space="preserve">Bu noktada öğretmenlere gerçek yaşam bağlantılarını </w:t>
      </w:r>
      <w:r w:rsidR="00CB2601" w:rsidRPr="00274EC8">
        <w:rPr>
          <w:rFonts w:ascii="Times New Roman" w:hAnsi="Times New Roman" w:cs="Times New Roman"/>
          <w:sz w:val="24"/>
          <w:szCs w:val="24"/>
        </w:rPr>
        <w:t xml:space="preserve">derslerinde </w:t>
      </w:r>
      <w:r w:rsidRPr="00274EC8">
        <w:rPr>
          <w:rFonts w:ascii="Times New Roman" w:hAnsi="Times New Roman" w:cs="Times New Roman"/>
          <w:sz w:val="24"/>
          <w:szCs w:val="24"/>
        </w:rPr>
        <w:t xml:space="preserve">etkin bir şekilde kullanabilme açısından bazı sorumluluklar düşmektedir.  </w:t>
      </w:r>
      <w:r w:rsidR="000551F0" w:rsidRPr="00274EC8">
        <w:rPr>
          <w:rFonts w:ascii="Times New Roman" w:hAnsi="Times New Roman" w:cs="Times New Roman"/>
          <w:sz w:val="24"/>
          <w:szCs w:val="24"/>
        </w:rPr>
        <w:t xml:space="preserve">Öğretmenlerin bu sorumlulukları yerine getirebilmeleri için matematik ve gerçek yaşam arasındaki ilişkileri bilme </w:t>
      </w:r>
      <w:r w:rsidR="004A3BAC">
        <w:rPr>
          <w:rFonts w:ascii="Times New Roman" w:hAnsi="Times New Roman" w:cs="Times New Roman"/>
          <w:sz w:val="24"/>
          <w:szCs w:val="24"/>
        </w:rPr>
        <w:t>noktasında</w:t>
      </w:r>
      <w:r w:rsidR="004A3BAC" w:rsidRPr="00274EC8">
        <w:rPr>
          <w:rFonts w:ascii="Times New Roman" w:hAnsi="Times New Roman" w:cs="Times New Roman"/>
          <w:sz w:val="24"/>
          <w:szCs w:val="24"/>
        </w:rPr>
        <w:t xml:space="preserve"> </w:t>
      </w:r>
      <w:r w:rsidR="000551F0" w:rsidRPr="00274EC8">
        <w:rPr>
          <w:rFonts w:ascii="Times New Roman" w:hAnsi="Times New Roman" w:cs="Times New Roman"/>
          <w:sz w:val="24"/>
          <w:szCs w:val="24"/>
        </w:rPr>
        <w:t xml:space="preserve">donanımlı olmaları gerekmektedir.  </w:t>
      </w:r>
      <w:r w:rsidR="007D607F" w:rsidRPr="00274EC8">
        <w:rPr>
          <w:rFonts w:ascii="Times New Roman" w:hAnsi="Times New Roman" w:cs="Times New Roman"/>
          <w:sz w:val="24"/>
          <w:szCs w:val="24"/>
        </w:rPr>
        <w:t>Karakoç ve Alacacı (2012) tarafından yapılan çalışmada öğretmenlerin matematik ve gerçek yaşam arasındaki ilişkileri kurma açısından yetersiz oldukları tespit edilmiştir. Bu y</w:t>
      </w:r>
      <w:r w:rsidR="00A374A5" w:rsidRPr="00274EC8">
        <w:rPr>
          <w:rFonts w:ascii="Times New Roman" w:hAnsi="Times New Roman" w:cs="Times New Roman"/>
          <w:sz w:val="24"/>
          <w:szCs w:val="24"/>
        </w:rPr>
        <w:t xml:space="preserve">etersizliklerin giderilebilmesinin bir yolu </w:t>
      </w:r>
      <w:r w:rsidR="003137DB" w:rsidRPr="00274EC8">
        <w:rPr>
          <w:rFonts w:ascii="Times New Roman" w:hAnsi="Times New Roman" w:cs="Times New Roman"/>
          <w:sz w:val="24"/>
          <w:szCs w:val="24"/>
        </w:rPr>
        <w:t xml:space="preserve">da </w:t>
      </w:r>
      <w:r w:rsidR="007D607F" w:rsidRPr="00274EC8">
        <w:rPr>
          <w:rFonts w:ascii="Times New Roman" w:hAnsi="Times New Roman" w:cs="Times New Roman"/>
          <w:sz w:val="24"/>
          <w:szCs w:val="24"/>
        </w:rPr>
        <w:t xml:space="preserve">hizmet içi </w:t>
      </w:r>
      <w:r w:rsidR="00A374A5" w:rsidRPr="00274EC8">
        <w:rPr>
          <w:rFonts w:ascii="Times New Roman" w:hAnsi="Times New Roman" w:cs="Times New Roman"/>
          <w:sz w:val="24"/>
          <w:szCs w:val="24"/>
        </w:rPr>
        <w:t>ve hizmet öncesi dönemlerde</w:t>
      </w:r>
      <w:r w:rsidR="003137DB" w:rsidRPr="00274EC8">
        <w:rPr>
          <w:rFonts w:ascii="Times New Roman" w:hAnsi="Times New Roman" w:cs="Times New Roman"/>
          <w:sz w:val="24"/>
          <w:szCs w:val="24"/>
        </w:rPr>
        <w:t xml:space="preserve"> öğretmen ve öğretmen adaylarına</w:t>
      </w:r>
      <w:r w:rsidR="005C7452">
        <w:rPr>
          <w:rFonts w:ascii="Times New Roman" w:hAnsi="Times New Roman" w:cs="Times New Roman"/>
          <w:sz w:val="24"/>
          <w:szCs w:val="24"/>
        </w:rPr>
        <w:t xml:space="preserve"> </w:t>
      </w:r>
      <w:r w:rsidR="00A374A5" w:rsidRPr="00274EC8">
        <w:rPr>
          <w:rFonts w:ascii="Times New Roman" w:hAnsi="Times New Roman" w:cs="Times New Roman"/>
          <w:sz w:val="24"/>
          <w:szCs w:val="24"/>
        </w:rPr>
        <w:t>matematiği farklı günlük yaşam durumlarında tanımaları ve kullanmalarının gerekliliği</w:t>
      </w:r>
      <w:r w:rsidR="003137DB" w:rsidRPr="00274EC8">
        <w:rPr>
          <w:rFonts w:ascii="Times New Roman" w:hAnsi="Times New Roman" w:cs="Times New Roman"/>
          <w:sz w:val="24"/>
          <w:szCs w:val="24"/>
        </w:rPr>
        <w:t xml:space="preserve">, </w:t>
      </w:r>
      <w:r w:rsidR="00A374A5" w:rsidRPr="00274EC8">
        <w:rPr>
          <w:rFonts w:ascii="Times New Roman" w:hAnsi="Times New Roman" w:cs="Times New Roman"/>
          <w:sz w:val="24"/>
          <w:szCs w:val="24"/>
        </w:rPr>
        <w:t xml:space="preserve"> matematik ve gerçek yaşam arasındaki ilişkileri </w:t>
      </w:r>
      <w:r w:rsidR="00B23968" w:rsidRPr="00274EC8">
        <w:rPr>
          <w:rFonts w:ascii="Times New Roman" w:hAnsi="Times New Roman" w:cs="Times New Roman"/>
          <w:sz w:val="24"/>
          <w:szCs w:val="24"/>
        </w:rPr>
        <w:t xml:space="preserve">nasıl </w:t>
      </w:r>
      <w:r w:rsidR="00A374A5" w:rsidRPr="00274EC8">
        <w:rPr>
          <w:rFonts w:ascii="Times New Roman" w:hAnsi="Times New Roman" w:cs="Times New Roman"/>
          <w:sz w:val="24"/>
          <w:szCs w:val="24"/>
        </w:rPr>
        <w:t>ortaya çıkarabi</w:t>
      </w:r>
      <w:r w:rsidR="003137DB" w:rsidRPr="00274EC8">
        <w:rPr>
          <w:rFonts w:ascii="Times New Roman" w:hAnsi="Times New Roman" w:cs="Times New Roman"/>
          <w:sz w:val="24"/>
          <w:szCs w:val="24"/>
        </w:rPr>
        <w:t>l</w:t>
      </w:r>
      <w:r w:rsidR="00B23968" w:rsidRPr="00274EC8">
        <w:rPr>
          <w:rFonts w:ascii="Times New Roman" w:hAnsi="Times New Roman" w:cs="Times New Roman"/>
          <w:sz w:val="24"/>
          <w:szCs w:val="24"/>
        </w:rPr>
        <w:t xml:space="preserve">ecekleri </w:t>
      </w:r>
      <w:r w:rsidR="003137DB" w:rsidRPr="00274EC8">
        <w:rPr>
          <w:rFonts w:ascii="Times New Roman" w:hAnsi="Times New Roman" w:cs="Times New Roman"/>
          <w:sz w:val="24"/>
          <w:szCs w:val="24"/>
        </w:rPr>
        <w:t>konularında eğitimlerin</w:t>
      </w:r>
      <w:r w:rsidR="00A374A5" w:rsidRPr="00274EC8">
        <w:rPr>
          <w:rFonts w:ascii="Times New Roman" w:hAnsi="Times New Roman" w:cs="Times New Roman"/>
          <w:sz w:val="24"/>
          <w:szCs w:val="24"/>
        </w:rPr>
        <w:t xml:space="preserve"> verilmesi</w:t>
      </w:r>
      <w:r w:rsidR="00B23968" w:rsidRPr="00274EC8">
        <w:rPr>
          <w:rFonts w:ascii="Times New Roman" w:hAnsi="Times New Roman" w:cs="Times New Roman"/>
          <w:sz w:val="24"/>
          <w:szCs w:val="24"/>
        </w:rPr>
        <w:t xml:space="preserve">dir </w:t>
      </w:r>
      <w:r w:rsidR="00A374A5" w:rsidRPr="00274EC8">
        <w:rPr>
          <w:rFonts w:ascii="Times New Roman" w:hAnsi="Times New Roman" w:cs="Times New Roman"/>
          <w:sz w:val="24"/>
          <w:szCs w:val="24"/>
        </w:rPr>
        <w:t>(Akkuş, 2008; Karakoç ve Alacacı, 2012)</w:t>
      </w:r>
      <w:r w:rsidR="000551F0" w:rsidRPr="00274EC8">
        <w:rPr>
          <w:rFonts w:ascii="Times New Roman" w:hAnsi="Times New Roman" w:cs="Times New Roman"/>
          <w:sz w:val="24"/>
          <w:szCs w:val="24"/>
        </w:rPr>
        <w:t xml:space="preserve">. </w:t>
      </w:r>
      <w:r w:rsidR="00AD7149" w:rsidRPr="00274EC8">
        <w:rPr>
          <w:rFonts w:ascii="Times New Roman" w:hAnsi="Times New Roman" w:cs="Times New Roman"/>
          <w:sz w:val="24"/>
          <w:szCs w:val="24"/>
        </w:rPr>
        <w:t xml:space="preserve">Gerçek Yaşam İçerikli Öğretim Uygulamaları </w:t>
      </w:r>
      <w:r w:rsidR="009E0C8D" w:rsidRPr="00274EC8">
        <w:rPr>
          <w:rFonts w:ascii="Times New Roman" w:hAnsi="Times New Roman" w:cs="Times New Roman"/>
          <w:sz w:val="24"/>
          <w:szCs w:val="24"/>
        </w:rPr>
        <w:t>(GYİÖU)</w:t>
      </w:r>
      <w:r w:rsidR="006B12B1" w:rsidRPr="00274EC8">
        <w:rPr>
          <w:rFonts w:ascii="Times New Roman" w:hAnsi="Times New Roman" w:cs="Times New Roman"/>
          <w:sz w:val="24"/>
          <w:szCs w:val="24"/>
        </w:rPr>
        <w:t xml:space="preserve"> </w:t>
      </w:r>
      <w:r w:rsidR="004A3BAC">
        <w:rPr>
          <w:rFonts w:ascii="Times New Roman" w:hAnsi="Times New Roman" w:cs="Times New Roman"/>
          <w:sz w:val="24"/>
          <w:szCs w:val="24"/>
        </w:rPr>
        <w:t xml:space="preserve">kullanımının? </w:t>
      </w:r>
      <w:proofErr w:type="gramStart"/>
      <w:r w:rsidR="006B12B1" w:rsidRPr="00274EC8">
        <w:rPr>
          <w:rFonts w:ascii="Times New Roman" w:hAnsi="Times New Roman" w:cs="Times New Roman"/>
          <w:sz w:val="24"/>
          <w:szCs w:val="24"/>
        </w:rPr>
        <w:t>öğretmen</w:t>
      </w:r>
      <w:proofErr w:type="gramEnd"/>
      <w:r w:rsidR="006B12B1" w:rsidRPr="00274EC8">
        <w:rPr>
          <w:rFonts w:ascii="Times New Roman" w:hAnsi="Times New Roman" w:cs="Times New Roman"/>
          <w:sz w:val="24"/>
          <w:szCs w:val="24"/>
        </w:rPr>
        <w:t xml:space="preserve"> adaylarının cebir, istatistik ve olasılık, </w:t>
      </w:r>
      <w:r w:rsidR="00AA5897" w:rsidRPr="00274EC8">
        <w:rPr>
          <w:rFonts w:ascii="Times New Roman" w:hAnsi="Times New Roman" w:cs="Times New Roman"/>
          <w:sz w:val="24"/>
          <w:szCs w:val="24"/>
        </w:rPr>
        <w:t>ölçme</w:t>
      </w:r>
      <w:r w:rsidR="00AA5897">
        <w:rPr>
          <w:rFonts w:ascii="Times New Roman" w:hAnsi="Times New Roman" w:cs="Times New Roman"/>
          <w:sz w:val="24"/>
          <w:szCs w:val="24"/>
        </w:rPr>
        <w:t>,</w:t>
      </w:r>
      <w:r w:rsidR="00AA5897" w:rsidRPr="00274EC8">
        <w:rPr>
          <w:rFonts w:ascii="Times New Roman" w:hAnsi="Times New Roman" w:cs="Times New Roman"/>
          <w:sz w:val="24"/>
          <w:szCs w:val="24"/>
        </w:rPr>
        <w:t xml:space="preserve"> </w:t>
      </w:r>
      <w:r w:rsidR="006B12B1" w:rsidRPr="00274EC8">
        <w:rPr>
          <w:rFonts w:ascii="Times New Roman" w:hAnsi="Times New Roman" w:cs="Times New Roman"/>
          <w:sz w:val="24"/>
          <w:szCs w:val="24"/>
        </w:rPr>
        <w:t xml:space="preserve">geometri ve </w:t>
      </w:r>
      <w:r w:rsidR="00AA5897">
        <w:rPr>
          <w:rFonts w:ascii="Times New Roman" w:hAnsi="Times New Roman" w:cs="Times New Roman"/>
          <w:sz w:val="24"/>
          <w:szCs w:val="24"/>
        </w:rPr>
        <w:t>sayılar</w:t>
      </w:r>
      <w:r w:rsidR="004A3BAC">
        <w:rPr>
          <w:rFonts w:ascii="Times New Roman" w:hAnsi="Times New Roman" w:cs="Times New Roman"/>
          <w:sz w:val="24"/>
          <w:szCs w:val="24"/>
        </w:rPr>
        <w:t xml:space="preserve"> </w:t>
      </w:r>
      <w:r w:rsidR="006B12B1" w:rsidRPr="00274EC8">
        <w:rPr>
          <w:rFonts w:ascii="Times New Roman" w:hAnsi="Times New Roman" w:cs="Times New Roman"/>
          <w:sz w:val="24"/>
          <w:szCs w:val="24"/>
        </w:rPr>
        <w:t>öğrenme alanları ile günlük yaşamı ilişkilendirebilme düzeylerine etkisini</w:t>
      </w:r>
      <w:r w:rsidR="00C45743" w:rsidRPr="00274EC8">
        <w:rPr>
          <w:rFonts w:ascii="Times New Roman" w:hAnsi="Times New Roman" w:cs="Times New Roman"/>
          <w:sz w:val="24"/>
          <w:szCs w:val="24"/>
        </w:rPr>
        <w:t>n incelen</w:t>
      </w:r>
      <w:r w:rsidR="00A273B4" w:rsidRPr="00274EC8">
        <w:rPr>
          <w:rFonts w:ascii="Times New Roman" w:hAnsi="Times New Roman" w:cs="Times New Roman"/>
          <w:sz w:val="24"/>
          <w:szCs w:val="24"/>
        </w:rPr>
        <w:t xml:space="preserve">mesinin amaçlandığı </w:t>
      </w:r>
      <w:r w:rsidR="00C45743" w:rsidRPr="00274EC8">
        <w:rPr>
          <w:rFonts w:ascii="Times New Roman" w:hAnsi="Times New Roman" w:cs="Times New Roman"/>
          <w:sz w:val="24"/>
          <w:szCs w:val="24"/>
        </w:rPr>
        <w:t>bu araştırmada</w:t>
      </w:r>
      <w:r w:rsidR="006B12B1" w:rsidRPr="00274EC8">
        <w:rPr>
          <w:rFonts w:ascii="Times New Roman" w:hAnsi="Times New Roman" w:cs="Times New Roman"/>
          <w:sz w:val="24"/>
          <w:szCs w:val="24"/>
        </w:rPr>
        <w:t xml:space="preserve"> aşağıdaki alt problemlere cevap aranmaktadır:</w:t>
      </w:r>
    </w:p>
    <w:p w:rsidR="006B12B1" w:rsidRPr="00274EC8" w:rsidRDefault="00AD1BBA" w:rsidP="00BD132F">
      <w:pPr>
        <w:pStyle w:val="ListeParagraf"/>
        <w:numPr>
          <w:ilvl w:val="0"/>
          <w:numId w:val="21"/>
        </w:numPr>
        <w:spacing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GYİÖU’</w:t>
      </w:r>
      <w:r w:rsidR="00161ACC">
        <w:rPr>
          <w:rFonts w:ascii="Times New Roman" w:hAnsi="Times New Roman" w:cs="Times New Roman"/>
          <w:sz w:val="24"/>
          <w:szCs w:val="24"/>
        </w:rPr>
        <w:t>nu</w:t>
      </w:r>
      <w:r w:rsidR="00161ACC" w:rsidRPr="00274EC8">
        <w:rPr>
          <w:rFonts w:ascii="Times New Roman" w:hAnsi="Times New Roman" w:cs="Times New Roman"/>
          <w:sz w:val="24"/>
          <w:szCs w:val="24"/>
        </w:rPr>
        <w:t>n</w:t>
      </w:r>
      <w:proofErr w:type="spellEnd"/>
      <w:r w:rsidR="005C7452">
        <w:rPr>
          <w:rFonts w:ascii="Times New Roman" w:hAnsi="Times New Roman" w:cs="Times New Roman"/>
          <w:sz w:val="24"/>
          <w:szCs w:val="24"/>
        </w:rPr>
        <w:t xml:space="preserve"> </w:t>
      </w:r>
      <w:r w:rsidR="006B12B1" w:rsidRPr="00274EC8">
        <w:rPr>
          <w:rFonts w:ascii="Times New Roman" w:hAnsi="Times New Roman" w:cs="Times New Roman"/>
          <w:sz w:val="24"/>
          <w:szCs w:val="24"/>
        </w:rPr>
        <w:t>öğretmen adaylarının cebir öğrenme alanı ile günlük yaşamı ilişkilendirebilme düzeylerine etkisi nedir?</w:t>
      </w:r>
    </w:p>
    <w:p w:rsidR="006B12B1" w:rsidRPr="00274EC8" w:rsidRDefault="00AD1BBA" w:rsidP="00BD132F">
      <w:pPr>
        <w:pStyle w:val="ListeParagraf"/>
        <w:numPr>
          <w:ilvl w:val="0"/>
          <w:numId w:val="21"/>
        </w:numPr>
        <w:spacing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GYİÖU’</w:t>
      </w:r>
      <w:r w:rsidR="00161ACC">
        <w:rPr>
          <w:rFonts w:ascii="Times New Roman" w:hAnsi="Times New Roman" w:cs="Times New Roman"/>
          <w:sz w:val="24"/>
          <w:szCs w:val="24"/>
        </w:rPr>
        <w:t>nu</w:t>
      </w:r>
      <w:r w:rsidR="00161ACC" w:rsidRPr="00274EC8">
        <w:rPr>
          <w:rFonts w:ascii="Times New Roman" w:hAnsi="Times New Roman" w:cs="Times New Roman"/>
          <w:sz w:val="24"/>
          <w:szCs w:val="24"/>
        </w:rPr>
        <w:t>n</w:t>
      </w:r>
      <w:proofErr w:type="spellEnd"/>
      <w:r w:rsidR="005C7452">
        <w:rPr>
          <w:rFonts w:ascii="Times New Roman" w:hAnsi="Times New Roman" w:cs="Times New Roman"/>
          <w:sz w:val="24"/>
          <w:szCs w:val="24"/>
        </w:rPr>
        <w:t xml:space="preserve"> </w:t>
      </w:r>
      <w:r w:rsidR="006B12B1" w:rsidRPr="00274EC8">
        <w:rPr>
          <w:rFonts w:ascii="Times New Roman" w:hAnsi="Times New Roman" w:cs="Times New Roman"/>
          <w:sz w:val="24"/>
          <w:szCs w:val="24"/>
        </w:rPr>
        <w:t xml:space="preserve">öğretmen adaylarının istatistik ve olasılık öğrenme alanı ile </w:t>
      </w:r>
      <w:r w:rsidR="008B399C">
        <w:rPr>
          <w:rFonts w:ascii="Times New Roman" w:hAnsi="Times New Roman" w:cs="Times New Roman"/>
          <w:sz w:val="24"/>
          <w:szCs w:val="24"/>
        </w:rPr>
        <w:t xml:space="preserve">gerçek </w:t>
      </w:r>
      <w:r w:rsidR="006B12B1" w:rsidRPr="00274EC8">
        <w:rPr>
          <w:rFonts w:ascii="Times New Roman" w:hAnsi="Times New Roman" w:cs="Times New Roman"/>
          <w:sz w:val="24"/>
          <w:szCs w:val="24"/>
        </w:rPr>
        <w:t>yaşamı ilişkilendirebilme düzeylerine etkisi nedir?</w:t>
      </w:r>
    </w:p>
    <w:p w:rsidR="006B12B1" w:rsidRDefault="00AD1BBA" w:rsidP="00BD132F">
      <w:pPr>
        <w:pStyle w:val="ListeParagraf"/>
        <w:numPr>
          <w:ilvl w:val="0"/>
          <w:numId w:val="21"/>
        </w:numPr>
        <w:spacing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GYİÖU’</w:t>
      </w:r>
      <w:r w:rsidR="00161ACC">
        <w:rPr>
          <w:rFonts w:ascii="Times New Roman" w:hAnsi="Times New Roman" w:cs="Times New Roman"/>
          <w:sz w:val="24"/>
          <w:szCs w:val="24"/>
        </w:rPr>
        <w:t>nu</w:t>
      </w:r>
      <w:r w:rsidR="00161ACC" w:rsidRPr="00274EC8">
        <w:rPr>
          <w:rFonts w:ascii="Times New Roman" w:hAnsi="Times New Roman" w:cs="Times New Roman"/>
          <w:sz w:val="24"/>
          <w:szCs w:val="24"/>
        </w:rPr>
        <w:t>n</w:t>
      </w:r>
      <w:proofErr w:type="spellEnd"/>
      <w:r w:rsidR="005C7452">
        <w:rPr>
          <w:rFonts w:ascii="Times New Roman" w:hAnsi="Times New Roman" w:cs="Times New Roman"/>
          <w:sz w:val="24"/>
          <w:szCs w:val="24"/>
        </w:rPr>
        <w:t xml:space="preserve"> </w:t>
      </w:r>
      <w:r w:rsidR="006B12B1" w:rsidRPr="00274EC8">
        <w:rPr>
          <w:rFonts w:ascii="Times New Roman" w:hAnsi="Times New Roman" w:cs="Times New Roman"/>
          <w:sz w:val="24"/>
          <w:szCs w:val="24"/>
        </w:rPr>
        <w:t xml:space="preserve">öğretmen adaylarının ölçme öğrenme alanı ile </w:t>
      </w:r>
      <w:r w:rsidR="008B399C">
        <w:rPr>
          <w:rFonts w:ascii="Times New Roman" w:hAnsi="Times New Roman" w:cs="Times New Roman"/>
          <w:sz w:val="24"/>
          <w:szCs w:val="24"/>
        </w:rPr>
        <w:t>gerçek</w:t>
      </w:r>
      <w:r w:rsidR="006B12B1" w:rsidRPr="00274EC8">
        <w:rPr>
          <w:rFonts w:ascii="Times New Roman" w:hAnsi="Times New Roman" w:cs="Times New Roman"/>
          <w:sz w:val="24"/>
          <w:szCs w:val="24"/>
        </w:rPr>
        <w:t xml:space="preserve"> yaşamı ilişkilendirebilme düzeylerine etkisi nedir?</w:t>
      </w:r>
    </w:p>
    <w:p w:rsidR="00AA5897" w:rsidRPr="004E6A29" w:rsidRDefault="00AD1BBA" w:rsidP="00273489">
      <w:pPr>
        <w:pStyle w:val="ListeParagraf"/>
        <w:numPr>
          <w:ilvl w:val="0"/>
          <w:numId w:val="21"/>
        </w:numPr>
        <w:spacing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GYİÖU’</w:t>
      </w:r>
      <w:r w:rsidR="00AA5897">
        <w:rPr>
          <w:rFonts w:ascii="Times New Roman" w:hAnsi="Times New Roman" w:cs="Times New Roman"/>
          <w:sz w:val="24"/>
          <w:szCs w:val="24"/>
        </w:rPr>
        <w:t>nu</w:t>
      </w:r>
      <w:r w:rsidR="00AA5897" w:rsidRPr="00274EC8">
        <w:rPr>
          <w:rFonts w:ascii="Times New Roman" w:hAnsi="Times New Roman" w:cs="Times New Roman"/>
          <w:sz w:val="24"/>
          <w:szCs w:val="24"/>
        </w:rPr>
        <w:t>n</w:t>
      </w:r>
      <w:proofErr w:type="spellEnd"/>
      <w:r w:rsidR="00AA5897">
        <w:rPr>
          <w:rFonts w:ascii="Times New Roman" w:hAnsi="Times New Roman" w:cs="Times New Roman"/>
          <w:sz w:val="24"/>
          <w:szCs w:val="24"/>
        </w:rPr>
        <w:t xml:space="preserve"> </w:t>
      </w:r>
      <w:r w:rsidR="00AA5897" w:rsidRPr="00274EC8">
        <w:rPr>
          <w:rFonts w:ascii="Times New Roman" w:hAnsi="Times New Roman" w:cs="Times New Roman"/>
          <w:sz w:val="24"/>
          <w:szCs w:val="24"/>
        </w:rPr>
        <w:t>öğretmen adaylarının geometri öğrenme alanı ile g</w:t>
      </w:r>
      <w:r w:rsidR="008B399C">
        <w:rPr>
          <w:rFonts w:ascii="Times New Roman" w:hAnsi="Times New Roman" w:cs="Times New Roman"/>
          <w:sz w:val="24"/>
          <w:szCs w:val="24"/>
        </w:rPr>
        <w:t>erçek</w:t>
      </w:r>
      <w:r w:rsidR="00AA5897" w:rsidRPr="00274EC8">
        <w:rPr>
          <w:rFonts w:ascii="Times New Roman" w:hAnsi="Times New Roman" w:cs="Times New Roman"/>
          <w:sz w:val="24"/>
          <w:szCs w:val="24"/>
        </w:rPr>
        <w:t xml:space="preserve"> yaşamı ilişkilendirebilme düzeylerine etkisi nedir?</w:t>
      </w:r>
    </w:p>
    <w:p w:rsidR="00AA5897" w:rsidRPr="004E6A29" w:rsidRDefault="00AD1BBA" w:rsidP="004E6A29">
      <w:pPr>
        <w:pStyle w:val="ListeParagraf"/>
        <w:numPr>
          <w:ilvl w:val="0"/>
          <w:numId w:val="21"/>
        </w:numPr>
        <w:spacing w:line="480" w:lineRule="auto"/>
        <w:ind w:left="0" w:firstLine="284"/>
        <w:jc w:val="both"/>
        <w:rPr>
          <w:rFonts w:ascii="Times New Roman" w:hAnsi="Times New Roman" w:cs="Times New Roman"/>
          <w:sz w:val="24"/>
          <w:szCs w:val="24"/>
        </w:rPr>
      </w:pPr>
      <w:proofErr w:type="spellStart"/>
      <w:r>
        <w:rPr>
          <w:rFonts w:ascii="Times New Roman" w:hAnsi="Times New Roman" w:cs="Times New Roman"/>
          <w:sz w:val="24"/>
          <w:szCs w:val="24"/>
        </w:rPr>
        <w:t>GYİÖU’</w:t>
      </w:r>
      <w:r w:rsidR="00AA5897" w:rsidRPr="00274EC8">
        <w:rPr>
          <w:rFonts w:ascii="Times New Roman" w:hAnsi="Times New Roman" w:cs="Times New Roman"/>
          <w:sz w:val="24"/>
          <w:szCs w:val="24"/>
        </w:rPr>
        <w:t>nun</w:t>
      </w:r>
      <w:proofErr w:type="spellEnd"/>
      <w:r w:rsidR="00AA5897">
        <w:rPr>
          <w:rFonts w:ascii="Times New Roman" w:hAnsi="Times New Roman" w:cs="Times New Roman"/>
          <w:sz w:val="24"/>
          <w:szCs w:val="24"/>
        </w:rPr>
        <w:t xml:space="preserve"> </w:t>
      </w:r>
      <w:r w:rsidR="00AA5897" w:rsidRPr="00274EC8">
        <w:rPr>
          <w:rFonts w:ascii="Times New Roman" w:hAnsi="Times New Roman" w:cs="Times New Roman"/>
          <w:sz w:val="24"/>
          <w:szCs w:val="24"/>
        </w:rPr>
        <w:t>öğretmen adaylarının sayılar öğrenme alanı ile g</w:t>
      </w:r>
      <w:r w:rsidR="008B399C">
        <w:rPr>
          <w:rFonts w:ascii="Times New Roman" w:hAnsi="Times New Roman" w:cs="Times New Roman"/>
          <w:sz w:val="24"/>
          <w:szCs w:val="24"/>
        </w:rPr>
        <w:t>erçek</w:t>
      </w:r>
      <w:r w:rsidR="00AA5897" w:rsidRPr="00274EC8">
        <w:rPr>
          <w:rFonts w:ascii="Times New Roman" w:hAnsi="Times New Roman" w:cs="Times New Roman"/>
          <w:sz w:val="24"/>
          <w:szCs w:val="24"/>
        </w:rPr>
        <w:t xml:space="preserve"> yaşamı ilişkilendirebilme düzeylerine etkisi nedir?</w:t>
      </w:r>
    </w:p>
    <w:p w:rsidR="00FC7CA9" w:rsidRPr="00274EC8" w:rsidRDefault="00B242C6" w:rsidP="00E12168">
      <w:pPr>
        <w:spacing w:line="480" w:lineRule="auto"/>
        <w:rPr>
          <w:rFonts w:ascii="Times New Roman" w:hAnsi="Times New Roman" w:cs="Times New Roman"/>
          <w:b/>
          <w:sz w:val="24"/>
          <w:szCs w:val="24"/>
        </w:rPr>
      </w:pPr>
      <w:r w:rsidRPr="00274EC8">
        <w:rPr>
          <w:rFonts w:ascii="Times New Roman" w:hAnsi="Times New Roman" w:cs="Times New Roman"/>
          <w:b/>
          <w:sz w:val="24"/>
          <w:szCs w:val="24"/>
        </w:rPr>
        <w:t>Yöntem</w:t>
      </w:r>
    </w:p>
    <w:p w:rsidR="00FC7CA9" w:rsidRPr="00274EC8" w:rsidRDefault="00AD7149" w:rsidP="005C7452">
      <w:pPr>
        <w:spacing w:line="480" w:lineRule="auto"/>
        <w:ind w:firstLine="709"/>
        <w:jc w:val="both"/>
        <w:rPr>
          <w:rFonts w:ascii="Times New Roman" w:hAnsi="Times New Roman" w:cs="Times New Roman"/>
          <w:sz w:val="24"/>
          <w:szCs w:val="24"/>
        </w:rPr>
      </w:pPr>
      <w:r w:rsidRPr="00AD7149">
        <w:rPr>
          <w:rFonts w:ascii="Times New Roman" w:hAnsi="Times New Roman" w:cs="Times New Roman"/>
          <w:b/>
          <w:sz w:val="24"/>
          <w:szCs w:val="24"/>
        </w:rPr>
        <w:t>Çalışma Deseni:</w:t>
      </w:r>
      <w:r w:rsidR="004F0DD1">
        <w:rPr>
          <w:rFonts w:ascii="Times New Roman" w:hAnsi="Times New Roman" w:cs="Times New Roman"/>
          <w:b/>
          <w:sz w:val="24"/>
          <w:szCs w:val="24"/>
        </w:rPr>
        <w:t xml:space="preserve"> </w:t>
      </w:r>
      <w:r w:rsidR="00FC7CA9" w:rsidRPr="00274EC8">
        <w:rPr>
          <w:rFonts w:ascii="Times New Roman" w:hAnsi="Times New Roman" w:cs="Times New Roman"/>
          <w:sz w:val="24"/>
          <w:szCs w:val="24"/>
        </w:rPr>
        <w:t>Araştırma deneysel nitelikte olup veriler deneysel işlemin tek bir grup üzerinde etkisinin ön-test ve son-test kullanılarak incelendiği zayıf deneysel desenler kapsamında ele alınan tek grup ön-test son-test desen (</w:t>
      </w:r>
      <w:proofErr w:type="spellStart"/>
      <w:r w:rsidR="00FC7CA9" w:rsidRPr="00274EC8">
        <w:rPr>
          <w:rFonts w:ascii="Times New Roman" w:hAnsi="Times New Roman" w:cs="Times New Roman"/>
          <w:sz w:val="24"/>
          <w:szCs w:val="24"/>
        </w:rPr>
        <w:t>Büyüköztürk</w:t>
      </w:r>
      <w:proofErr w:type="spellEnd"/>
      <w:r w:rsidR="00786531">
        <w:rPr>
          <w:rFonts w:ascii="Times New Roman" w:hAnsi="Times New Roman" w:cs="Times New Roman"/>
          <w:sz w:val="24"/>
          <w:szCs w:val="24"/>
        </w:rPr>
        <w:t xml:space="preserve">, </w:t>
      </w:r>
      <w:r w:rsidR="00786531" w:rsidRPr="009556F3">
        <w:rPr>
          <w:rFonts w:ascii="Times New Roman" w:hAnsi="Times New Roman" w:cs="Times New Roman"/>
          <w:sz w:val="24"/>
          <w:szCs w:val="24"/>
        </w:rPr>
        <w:t>Çakmak, Akgün, Karadeniz</w:t>
      </w:r>
      <w:r w:rsidR="00FC1774">
        <w:rPr>
          <w:rFonts w:ascii="Times New Roman" w:hAnsi="Times New Roman" w:cs="Times New Roman"/>
          <w:sz w:val="24"/>
          <w:szCs w:val="24"/>
        </w:rPr>
        <w:t xml:space="preserve"> </w:t>
      </w:r>
      <w:r w:rsidR="00786531" w:rsidRPr="009556F3">
        <w:rPr>
          <w:rFonts w:ascii="Times New Roman" w:hAnsi="Times New Roman" w:cs="Times New Roman"/>
          <w:sz w:val="24"/>
          <w:szCs w:val="24"/>
        </w:rPr>
        <w:t>ve Demirel</w:t>
      </w:r>
      <w:r w:rsidR="0000791A" w:rsidRPr="00274EC8">
        <w:rPr>
          <w:rFonts w:ascii="Times New Roman" w:hAnsi="Times New Roman" w:cs="Times New Roman"/>
          <w:sz w:val="24"/>
          <w:szCs w:val="24"/>
        </w:rPr>
        <w:t>,</w:t>
      </w:r>
      <w:r w:rsidR="00C9721A" w:rsidRPr="00274EC8">
        <w:rPr>
          <w:rFonts w:ascii="Times New Roman" w:hAnsi="Times New Roman" w:cs="Times New Roman"/>
          <w:sz w:val="24"/>
          <w:szCs w:val="24"/>
        </w:rPr>
        <w:t xml:space="preserve"> 2010</w:t>
      </w:r>
      <w:r w:rsidR="00FC7CA9" w:rsidRPr="00274EC8">
        <w:rPr>
          <w:rFonts w:ascii="Times New Roman" w:hAnsi="Times New Roman" w:cs="Times New Roman"/>
          <w:sz w:val="24"/>
          <w:szCs w:val="24"/>
        </w:rPr>
        <w:t>) kullanıl</w:t>
      </w:r>
      <w:r w:rsidR="00654269">
        <w:rPr>
          <w:rFonts w:ascii="Times New Roman" w:hAnsi="Times New Roman" w:cs="Times New Roman"/>
          <w:sz w:val="24"/>
          <w:szCs w:val="24"/>
        </w:rPr>
        <w:t>mıştır</w:t>
      </w:r>
      <w:r w:rsidR="00FC7CA9" w:rsidRPr="00274EC8">
        <w:rPr>
          <w:rFonts w:ascii="Times New Roman" w:hAnsi="Times New Roman" w:cs="Times New Roman"/>
          <w:sz w:val="24"/>
          <w:szCs w:val="24"/>
        </w:rPr>
        <w:t xml:space="preserve">. </w:t>
      </w:r>
      <w:r w:rsidR="00255B91" w:rsidRPr="00274EC8">
        <w:rPr>
          <w:rFonts w:ascii="Times New Roman" w:hAnsi="Times New Roman" w:cs="Times New Roman"/>
          <w:sz w:val="24"/>
          <w:szCs w:val="24"/>
        </w:rPr>
        <w:t>Çalışmanın yaklaşık b</w:t>
      </w:r>
      <w:r w:rsidR="005010A7" w:rsidRPr="00274EC8">
        <w:rPr>
          <w:rFonts w:ascii="Times New Roman" w:hAnsi="Times New Roman" w:cs="Times New Roman"/>
          <w:sz w:val="24"/>
          <w:szCs w:val="24"/>
        </w:rPr>
        <w:t>ir yıllık bir süreyi içermesi</w:t>
      </w:r>
      <w:r w:rsidR="00FC1774">
        <w:rPr>
          <w:rFonts w:ascii="Times New Roman" w:hAnsi="Times New Roman" w:cs="Times New Roman"/>
          <w:sz w:val="24"/>
          <w:szCs w:val="24"/>
        </w:rPr>
        <w:t xml:space="preserve"> </w:t>
      </w:r>
      <w:r w:rsidR="005010A7" w:rsidRPr="00274EC8">
        <w:rPr>
          <w:rFonts w:ascii="Times New Roman" w:hAnsi="Times New Roman" w:cs="Times New Roman"/>
          <w:sz w:val="24"/>
          <w:szCs w:val="24"/>
        </w:rPr>
        <w:t xml:space="preserve">dolayısıyla </w:t>
      </w:r>
      <w:r w:rsidR="00255B91" w:rsidRPr="00274EC8">
        <w:rPr>
          <w:rFonts w:ascii="Times New Roman" w:hAnsi="Times New Roman" w:cs="Times New Roman"/>
          <w:sz w:val="24"/>
          <w:szCs w:val="24"/>
        </w:rPr>
        <w:t>kontrol grubunda değişkenlerin kontrol altında tutulması</w:t>
      </w:r>
      <w:r w:rsidR="00BB5235" w:rsidRPr="00274EC8">
        <w:rPr>
          <w:rFonts w:ascii="Times New Roman" w:hAnsi="Times New Roman" w:cs="Times New Roman"/>
          <w:sz w:val="24"/>
          <w:szCs w:val="24"/>
        </w:rPr>
        <w:t>nın</w:t>
      </w:r>
      <w:r w:rsidR="00255B91" w:rsidRPr="00274EC8">
        <w:rPr>
          <w:rFonts w:ascii="Times New Roman" w:hAnsi="Times New Roman" w:cs="Times New Roman"/>
          <w:sz w:val="24"/>
          <w:szCs w:val="24"/>
        </w:rPr>
        <w:t xml:space="preserve"> güç ol</w:t>
      </w:r>
      <w:r w:rsidR="00BB5235" w:rsidRPr="00274EC8">
        <w:rPr>
          <w:rFonts w:ascii="Times New Roman" w:hAnsi="Times New Roman" w:cs="Times New Roman"/>
          <w:sz w:val="24"/>
          <w:szCs w:val="24"/>
        </w:rPr>
        <w:t xml:space="preserve">acağı düşünüldüğünden </w:t>
      </w:r>
      <w:r w:rsidR="00040037">
        <w:rPr>
          <w:rFonts w:ascii="Times New Roman" w:hAnsi="Times New Roman" w:cs="Times New Roman"/>
          <w:sz w:val="24"/>
          <w:szCs w:val="24"/>
        </w:rPr>
        <w:t xml:space="preserve">araştırma </w:t>
      </w:r>
      <w:r w:rsidR="00255B91" w:rsidRPr="00274EC8">
        <w:rPr>
          <w:rFonts w:ascii="Times New Roman" w:hAnsi="Times New Roman" w:cs="Times New Roman"/>
          <w:sz w:val="24"/>
          <w:szCs w:val="24"/>
        </w:rPr>
        <w:t>tek grup üzerinde gerçekleştirilmiştir.</w:t>
      </w:r>
    </w:p>
    <w:p w:rsidR="0007170D" w:rsidRPr="00AD7149" w:rsidRDefault="00AD7149" w:rsidP="005C7452">
      <w:pPr>
        <w:spacing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Çalışma Grubu: </w:t>
      </w:r>
      <w:r w:rsidR="00FC7CA9" w:rsidRPr="00274EC8">
        <w:rPr>
          <w:rFonts w:ascii="Times New Roman" w:hAnsi="Times New Roman" w:cs="Times New Roman"/>
          <w:sz w:val="24"/>
          <w:szCs w:val="24"/>
        </w:rPr>
        <w:t>Araştırma 2013-2014 öğretim yılında Doğu Anadolu Bölgesi’nde yer alan Eğitim Fakültesinin İlköğretim Bölümü, Matematik Eğitimi Ana Bilim Dalında öğrenim gören toplam 24 dördüncü sınıf öğrencisinden oluşmaktadır. Örneklemin belirlenmesinde özellikle zaman ve işgücü kaybını önleyebilmek amacıyla a</w:t>
      </w:r>
      <w:r w:rsidR="00E80B26" w:rsidRPr="00274EC8">
        <w:rPr>
          <w:rFonts w:ascii="Times New Roman" w:hAnsi="Times New Roman" w:cs="Times New Roman"/>
          <w:sz w:val="24"/>
          <w:szCs w:val="24"/>
        </w:rPr>
        <w:t>maçlı örnekleme yöntemlerinden u</w:t>
      </w:r>
      <w:r w:rsidR="00FC7CA9" w:rsidRPr="00274EC8">
        <w:rPr>
          <w:rFonts w:ascii="Times New Roman" w:hAnsi="Times New Roman" w:cs="Times New Roman"/>
          <w:sz w:val="24"/>
          <w:szCs w:val="24"/>
        </w:rPr>
        <w:t>ygun örnekleme yöntemi</w:t>
      </w:r>
      <w:r w:rsidR="0000214C" w:rsidRPr="00274EC8">
        <w:rPr>
          <w:rFonts w:ascii="Times New Roman" w:hAnsi="Times New Roman" w:cs="Times New Roman"/>
          <w:sz w:val="24"/>
          <w:szCs w:val="24"/>
        </w:rPr>
        <w:t xml:space="preserve"> (</w:t>
      </w:r>
      <w:proofErr w:type="spellStart"/>
      <w:r w:rsidR="0000214C" w:rsidRPr="00274EC8">
        <w:rPr>
          <w:rFonts w:ascii="Times New Roman" w:hAnsi="Times New Roman" w:cs="Times New Roman"/>
          <w:sz w:val="24"/>
          <w:szCs w:val="24"/>
        </w:rPr>
        <w:t>Büyüköztürk</w:t>
      </w:r>
      <w:proofErr w:type="spellEnd"/>
      <w:r w:rsidR="0000214C" w:rsidRPr="00274EC8">
        <w:rPr>
          <w:rFonts w:ascii="Times New Roman" w:hAnsi="Times New Roman" w:cs="Times New Roman"/>
          <w:sz w:val="24"/>
          <w:szCs w:val="24"/>
        </w:rPr>
        <w:t xml:space="preserve">, </w:t>
      </w:r>
      <w:r w:rsidR="00C9721A" w:rsidRPr="00274EC8">
        <w:rPr>
          <w:rFonts w:ascii="Times New Roman" w:hAnsi="Times New Roman" w:cs="Times New Roman"/>
          <w:sz w:val="24"/>
          <w:szCs w:val="24"/>
        </w:rPr>
        <w:t xml:space="preserve">2011) </w:t>
      </w:r>
      <w:r w:rsidR="00FC7CA9" w:rsidRPr="00274EC8">
        <w:rPr>
          <w:rFonts w:ascii="Times New Roman" w:hAnsi="Times New Roman" w:cs="Times New Roman"/>
          <w:sz w:val="24"/>
          <w:szCs w:val="24"/>
        </w:rPr>
        <w:t xml:space="preserve">kullanılmıştır. Çalışma grubunun dördüncü sınıflardan seçilmesinin amacı </w:t>
      </w:r>
      <w:r w:rsidR="0007170D" w:rsidRPr="00274EC8">
        <w:rPr>
          <w:rFonts w:ascii="Times New Roman" w:hAnsi="Times New Roman" w:cs="Times New Roman"/>
          <w:sz w:val="24"/>
          <w:szCs w:val="24"/>
        </w:rPr>
        <w:t xml:space="preserve">hem hizmet öncesi eğitimlerini tamamlamak üzere olmaları hem de bir yıl sonra </w:t>
      </w:r>
      <w:r>
        <w:rPr>
          <w:rFonts w:ascii="Times New Roman" w:hAnsi="Times New Roman" w:cs="Times New Roman"/>
          <w:sz w:val="24"/>
          <w:szCs w:val="24"/>
        </w:rPr>
        <w:t xml:space="preserve">gerekli koşulları sağladıklarında </w:t>
      </w:r>
      <w:r w:rsidR="0007170D" w:rsidRPr="00274EC8">
        <w:rPr>
          <w:rFonts w:ascii="Times New Roman" w:hAnsi="Times New Roman" w:cs="Times New Roman"/>
          <w:sz w:val="24"/>
          <w:szCs w:val="24"/>
        </w:rPr>
        <w:t>öğretmenlik mesleğini icra edebilecek olmalarıdır.</w:t>
      </w:r>
    </w:p>
    <w:p w:rsidR="00FC7CA9" w:rsidRPr="00AD7149" w:rsidRDefault="005C7452" w:rsidP="005C7452">
      <w:pPr>
        <w:tabs>
          <w:tab w:val="left" w:pos="709"/>
        </w:tabs>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ab/>
      </w:r>
      <w:r w:rsidR="00FC7CA9" w:rsidRPr="00274EC8">
        <w:rPr>
          <w:rFonts w:ascii="Times New Roman" w:hAnsi="Times New Roman" w:cs="Times New Roman"/>
          <w:b/>
          <w:sz w:val="24"/>
          <w:szCs w:val="24"/>
        </w:rPr>
        <w:t>Veri Toplama Araçları</w:t>
      </w:r>
      <w:r w:rsidR="00AD7149">
        <w:rPr>
          <w:rFonts w:ascii="Times New Roman" w:hAnsi="Times New Roman" w:cs="Times New Roman"/>
          <w:b/>
          <w:sz w:val="24"/>
          <w:szCs w:val="24"/>
        </w:rPr>
        <w:t xml:space="preserve">: </w:t>
      </w:r>
      <w:r w:rsidR="00743284" w:rsidRPr="00274EC8">
        <w:rPr>
          <w:rFonts w:ascii="Times New Roman" w:hAnsi="Times New Roman" w:cs="Times New Roman"/>
          <w:sz w:val="24"/>
          <w:szCs w:val="24"/>
        </w:rPr>
        <w:t xml:space="preserve">Veriler, </w:t>
      </w:r>
      <w:r w:rsidR="00B23539" w:rsidRPr="00274EC8">
        <w:rPr>
          <w:rFonts w:ascii="Times New Roman" w:hAnsi="Times New Roman" w:cs="Times New Roman"/>
          <w:sz w:val="24"/>
          <w:szCs w:val="24"/>
        </w:rPr>
        <w:t>ö</w:t>
      </w:r>
      <w:r w:rsidR="00FC7CA9" w:rsidRPr="00274EC8">
        <w:rPr>
          <w:rFonts w:ascii="Times New Roman" w:hAnsi="Times New Roman" w:cs="Times New Roman"/>
          <w:sz w:val="24"/>
          <w:szCs w:val="24"/>
        </w:rPr>
        <w:t xml:space="preserve">ğrenme </w:t>
      </w:r>
      <w:r w:rsidR="00243F36">
        <w:rPr>
          <w:rFonts w:ascii="Times New Roman" w:hAnsi="Times New Roman" w:cs="Times New Roman"/>
          <w:sz w:val="24"/>
          <w:szCs w:val="24"/>
        </w:rPr>
        <w:t>a</w:t>
      </w:r>
      <w:r w:rsidR="00FC7CA9" w:rsidRPr="00274EC8">
        <w:rPr>
          <w:rFonts w:ascii="Times New Roman" w:hAnsi="Times New Roman" w:cs="Times New Roman"/>
          <w:sz w:val="24"/>
          <w:szCs w:val="24"/>
        </w:rPr>
        <w:t xml:space="preserve">lanlarının </w:t>
      </w:r>
      <w:r w:rsidR="00C42A4C">
        <w:rPr>
          <w:rFonts w:ascii="Times New Roman" w:hAnsi="Times New Roman" w:cs="Times New Roman"/>
          <w:sz w:val="24"/>
          <w:szCs w:val="24"/>
        </w:rPr>
        <w:t>Gerçek Yaşamda</w:t>
      </w:r>
      <w:r w:rsidR="00FC7CA9" w:rsidRPr="00274EC8">
        <w:rPr>
          <w:rFonts w:ascii="Times New Roman" w:hAnsi="Times New Roman" w:cs="Times New Roman"/>
          <w:sz w:val="24"/>
          <w:szCs w:val="24"/>
        </w:rPr>
        <w:t xml:space="preserve"> Kullanımına İlişkin </w:t>
      </w:r>
      <w:r w:rsidR="00580F3A" w:rsidRPr="00274EC8">
        <w:rPr>
          <w:rFonts w:ascii="Times New Roman" w:hAnsi="Times New Roman" w:cs="Times New Roman"/>
          <w:sz w:val="24"/>
          <w:szCs w:val="24"/>
        </w:rPr>
        <w:t xml:space="preserve">Açık Uçlu Anketler </w:t>
      </w:r>
      <w:r w:rsidR="009B6E9F">
        <w:rPr>
          <w:rFonts w:ascii="Times New Roman" w:hAnsi="Times New Roman" w:cs="Times New Roman"/>
          <w:sz w:val="24"/>
          <w:szCs w:val="24"/>
        </w:rPr>
        <w:t xml:space="preserve">yardımıyla </w:t>
      </w:r>
      <w:r w:rsidR="00743284" w:rsidRPr="00274EC8">
        <w:rPr>
          <w:rFonts w:ascii="Times New Roman" w:hAnsi="Times New Roman" w:cs="Times New Roman"/>
          <w:sz w:val="24"/>
          <w:szCs w:val="24"/>
        </w:rPr>
        <w:t>toplanmıştır.</w:t>
      </w:r>
      <w:r w:rsidR="009B6E9F">
        <w:rPr>
          <w:rFonts w:ascii="Times New Roman" w:hAnsi="Times New Roman" w:cs="Times New Roman"/>
          <w:sz w:val="24"/>
          <w:szCs w:val="24"/>
        </w:rPr>
        <w:t xml:space="preserve"> </w:t>
      </w:r>
      <w:r w:rsidR="00FC7CA9" w:rsidRPr="00274EC8">
        <w:rPr>
          <w:rFonts w:ascii="Times New Roman" w:hAnsi="Times New Roman" w:cs="Times New Roman"/>
          <w:sz w:val="24"/>
          <w:szCs w:val="24"/>
        </w:rPr>
        <w:t xml:space="preserve">Bu </w:t>
      </w:r>
      <w:r w:rsidR="00580F3A" w:rsidRPr="00274EC8">
        <w:rPr>
          <w:rFonts w:ascii="Times New Roman" w:hAnsi="Times New Roman" w:cs="Times New Roman"/>
          <w:sz w:val="24"/>
          <w:szCs w:val="24"/>
        </w:rPr>
        <w:t xml:space="preserve">anketler </w:t>
      </w:r>
      <w:r w:rsidR="00FC7CA9" w:rsidRPr="00274EC8">
        <w:rPr>
          <w:rFonts w:ascii="Times New Roman" w:hAnsi="Times New Roman" w:cs="Times New Roman"/>
          <w:sz w:val="24"/>
          <w:szCs w:val="24"/>
        </w:rPr>
        <w:t>katılımcı öğretmen</w:t>
      </w:r>
      <w:r w:rsidR="007A26E2" w:rsidRPr="00274EC8">
        <w:rPr>
          <w:rFonts w:ascii="Times New Roman" w:hAnsi="Times New Roman" w:cs="Times New Roman"/>
          <w:sz w:val="24"/>
          <w:szCs w:val="24"/>
        </w:rPr>
        <w:t xml:space="preserve"> adaylarının etkinlikler öncesi ve sonrasında </w:t>
      </w:r>
      <w:r w:rsidR="00FC7CA9" w:rsidRPr="00274EC8">
        <w:rPr>
          <w:rFonts w:ascii="Times New Roman" w:hAnsi="Times New Roman" w:cs="Times New Roman"/>
          <w:sz w:val="24"/>
          <w:szCs w:val="24"/>
        </w:rPr>
        <w:t xml:space="preserve">matematiğin </w:t>
      </w:r>
      <w:r w:rsidR="007A26E2" w:rsidRPr="00274EC8">
        <w:rPr>
          <w:rFonts w:ascii="Times New Roman" w:hAnsi="Times New Roman" w:cs="Times New Roman"/>
          <w:sz w:val="24"/>
          <w:szCs w:val="24"/>
        </w:rPr>
        <w:t>gerçek yaşamla ilişkisi</w:t>
      </w:r>
      <w:r w:rsidR="00FC7CA9" w:rsidRPr="00274EC8">
        <w:rPr>
          <w:rFonts w:ascii="Times New Roman" w:hAnsi="Times New Roman" w:cs="Times New Roman"/>
          <w:sz w:val="24"/>
          <w:szCs w:val="24"/>
        </w:rPr>
        <w:t xml:space="preserve"> hakkındaki </w:t>
      </w:r>
      <w:r w:rsidR="007A26E2" w:rsidRPr="00274EC8">
        <w:rPr>
          <w:rFonts w:ascii="Times New Roman" w:hAnsi="Times New Roman" w:cs="Times New Roman"/>
          <w:sz w:val="24"/>
          <w:szCs w:val="24"/>
        </w:rPr>
        <w:t xml:space="preserve">bilgilerini ve </w:t>
      </w:r>
      <w:r w:rsidR="00FC7CA9" w:rsidRPr="00274EC8">
        <w:rPr>
          <w:rFonts w:ascii="Times New Roman" w:hAnsi="Times New Roman" w:cs="Times New Roman"/>
          <w:sz w:val="24"/>
          <w:szCs w:val="24"/>
        </w:rPr>
        <w:t xml:space="preserve">gelişimlerini belirleyebilmek amacıyla hazırlanmıştır. Nitel araştırma </w:t>
      </w:r>
      <w:r w:rsidR="00FC7CA9" w:rsidRPr="00274EC8">
        <w:rPr>
          <w:rFonts w:ascii="Times New Roman" w:hAnsi="Times New Roman" w:cs="Times New Roman"/>
          <w:sz w:val="24"/>
          <w:szCs w:val="24"/>
        </w:rPr>
        <w:lastRenderedPageBreak/>
        <w:t xml:space="preserve">konusunda bilgi sahibi </w:t>
      </w:r>
      <w:r w:rsidR="00E65B6D">
        <w:rPr>
          <w:rFonts w:ascii="Times New Roman" w:hAnsi="Times New Roman" w:cs="Times New Roman"/>
          <w:sz w:val="24"/>
          <w:szCs w:val="24"/>
        </w:rPr>
        <w:t>dört</w:t>
      </w:r>
      <w:r w:rsidR="00427527" w:rsidRPr="00274EC8">
        <w:rPr>
          <w:rFonts w:ascii="Times New Roman" w:hAnsi="Times New Roman" w:cs="Times New Roman"/>
          <w:sz w:val="24"/>
          <w:szCs w:val="24"/>
        </w:rPr>
        <w:t xml:space="preserve"> </w:t>
      </w:r>
      <w:r w:rsidR="00E65B6D" w:rsidRPr="00274EC8">
        <w:rPr>
          <w:rFonts w:ascii="Times New Roman" w:hAnsi="Times New Roman" w:cs="Times New Roman"/>
          <w:sz w:val="24"/>
          <w:szCs w:val="24"/>
        </w:rPr>
        <w:t xml:space="preserve">matematik eğitimi </w:t>
      </w:r>
      <w:r w:rsidR="00FC7CA9" w:rsidRPr="00274EC8">
        <w:rPr>
          <w:rFonts w:ascii="Times New Roman" w:hAnsi="Times New Roman" w:cs="Times New Roman"/>
          <w:sz w:val="24"/>
          <w:szCs w:val="24"/>
        </w:rPr>
        <w:t>araştırmacısının</w:t>
      </w:r>
      <w:r w:rsidR="00E65B6D">
        <w:rPr>
          <w:rFonts w:ascii="Times New Roman" w:hAnsi="Times New Roman" w:cs="Times New Roman"/>
          <w:sz w:val="24"/>
          <w:szCs w:val="24"/>
        </w:rPr>
        <w:t xml:space="preserve"> </w:t>
      </w:r>
      <w:r w:rsidR="00FC7CA9" w:rsidRPr="00274EC8">
        <w:rPr>
          <w:rFonts w:ascii="Times New Roman" w:hAnsi="Times New Roman" w:cs="Times New Roman"/>
          <w:sz w:val="24"/>
          <w:szCs w:val="24"/>
        </w:rPr>
        <w:t xml:space="preserve">ortak görüşleri doğrultusunda hazırlanan </w:t>
      </w:r>
      <w:r w:rsidR="001114AF" w:rsidRPr="00274EC8">
        <w:rPr>
          <w:rFonts w:ascii="Times New Roman" w:hAnsi="Times New Roman" w:cs="Times New Roman"/>
          <w:sz w:val="24"/>
          <w:szCs w:val="24"/>
        </w:rPr>
        <w:t>anket</w:t>
      </w:r>
      <w:r>
        <w:rPr>
          <w:rFonts w:ascii="Times New Roman" w:hAnsi="Times New Roman" w:cs="Times New Roman"/>
          <w:sz w:val="24"/>
          <w:szCs w:val="24"/>
        </w:rPr>
        <w:t xml:space="preserve"> </w:t>
      </w:r>
      <w:r w:rsidR="00B23968" w:rsidRPr="00274EC8">
        <w:rPr>
          <w:rFonts w:ascii="Times New Roman" w:hAnsi="Times New Roman" w:cs="Times New Roman"/>
          <w:sz w:val="24"/>
          <w:szCs w:val="24"/>
        </w:rPr>
        <w:t>her bir</w:t>
      </w:r>
      <w:r w:rsidR="00FC7CA9" w:rsidRPr="00274EC8">
        <w:rPr>
          <w:rFonts w:ascii="Times New Roman" w:hAnsi="Times New Roman" w:cs="Times New Roman"/>
          <w:sz w:val="24"/>
          <w:szCs w:val="24"/>
        </w:rPr>
        <w:t xml:space="preserve"> öğrenme alanı için</w:t>
      </w:r>
      <w:r w:rsidR="001A5A2B">
        <w:rPr>
          <w:rFonts w:ascii="Times New Roman" w:hAnsi="Times New Roman" w:cs="Times New Roman"/>
          <w:sz w:val="24"/>
          <w:szCs w:val="24"/>
        </w:rPr>
        <w:t>”</w:t>
      </w:r>
      <w:proofErr w:type="gramStart"/>
      <w:r w:rsidR="005B0106" w:rsidRPr="00274EC8">
        <w:rPr>
          <w:rFonts w:ascii="Times New Roman" w:hAnsi="Times New Roman" w:cs="Times New Roman"/>
          <w:i/>
          <w:sz w:val="24"/>
          <w:szCs w:val="24"/>
        </w:rPr>
        <w:t>…………</w:t>
      </w:r>
      <w:proofErr w:type="gramEnd"/>
      <w:r w:rsidR="005B0106" w:rsidRPr="00274EC8">
        <w:rPr>
          <w:rFonts w:ascii="Times New Roman" w:hAnsi="Times New Roman" w:cs="Times New Roman"/>
          <w:i/>
          <w:sz w:val="24"/>
          <w:szCs w:val="24"/>
        </w:rPr>
        <w:t xml:space="preserve">öğrenme alanının gerçek hayatla ilişkisi var mıdır? Varsa </w:t>
      </w:r>
      <w:r w:rsidR="005B0106" w:rsidRPr="005C7452">
        <w:rPr>
          <w:rFonts w:ascii="Times New Roman" w:hAnsi="Times New Roman" w:cs="Times New Roman"/>
          <w:i/>
          <w:sz w:val="24"/>
          <w:szCs w:val="24"/>
        </w:rPr>
        <w:t>bildiğiniz tüm</w:t>
      </w:r>
      <w:r w:rsidR="005B0106" w:rsidRPr="00274EC8">
        <w:rPr>
          <w:rFonts w:ascii="Times New Roman" w:hAnsi="Times New Roman" w:cs="Times New Roman"/>
          <w:i/>
          <w:sz w:val="24"/>
          <w:szCs w:val="24"/>
        </w:rPr>
        <w:t xml:space="preserve"> kullanım alanlarını yazarak nasıl kullanıldığını açıklayınız.</w:t>
      </w:r>
      <w:r w:rsidR="001A5A2B">
        <w:rPr>
          <w:rFonts w:ascii="Times New Roman" w:hAnsi="Times New Roman" w:cs="Times New Roman"/>
          <w:i/>
          <w:sz w:val="24"/>
          <w:szCs w:val="24"/>
        </w:rPr>
        <w:t>”</w:t>
      </w:r>
      <w:r w:rsidR="00040037">
        <w:rPr>
          <w:rFonts w:ascii="Times New Roman" w:hAnsi="Times New Roman" w:cs="Times New Roman"/>
          <w:i/>
          <w:sz w:val="24"/>
          <w:szCs w:val="24"/>
        </w:rPr>
        <w:t xml:space="preserve"> </w:t>
      </w:r>
      <w:r w:rsidR="005B0106" w:rsidRPr="00274EC8">
        <w:rPr>
          <w:rFonts w:ascii="Times New Roman" w:hAnsi="Times New Roman" w:cs="Times New Roman"/>
          <w:sz w:val="24"/>
          <w:szCs w:val="24"/>
        </w:rPr>
        <w:t>şeklindeki</w:t>
      </w:r>
      <w:r w:rsidR="00932CFE" w:rsidRPr="00274EC8">
        <w:rPr>
          <w:rFonts w:ascii="Times New Roman" w:hAnsi="Times New Roman" w:cs="Times New Roman"/>
          <w:sz w:val="24"/>
          <w:szCs w:val="24"/>
        </w:rPr>
        <w:t xml:space="preserve"> soru</w:t>
      </w:r>
      <w:r w:rsidR="00FC7CA9" w:rsidRPr="00274EC8">
        <w:rPr>
          <w:rFonts w:ascii="Times New Roman" w:hAnsi="Times New Roman" w:cs="Times New Roman"/>
          <w:sz w:val="24"/>
          <w:szCs w:val="24"/>
        </w:rPr>
        <w:t>dan oluşmaktadır.</w:t>
      </w:r>
    </w:p>
    <w:p w:rsidR="00504EF9" w:rsidRDefault="00D31C1C" w:rsidP="00BD132F">
      <w:pPr>
        <w:spacing w:line="480" w:lineRule="auto"/>
        <w:ind w:firstLine="284"/>
        <w:jc w:val="both"/>
        <w:rPr>
          <w:rFonts w:ascii="Times New Roman" w:hAnsi="Times New Roman" w:cs="Times New Roman"/>
          <w:sz w:val="24"/>
          <w:szCs w:val="24"/>
        </w:rPr>
      </w:pPr>
      <w:r w:rsidRPr="00274EC8">
        <w:rPr>
          <w:rFonts w:ascii="Times New Roman" w:hAnsi="Times New Roman" w:cs="Times New Roman"/>
          <w:b/>
          <w:sz w:val="24"/>
          <w:szCs w:val="24"/>
        </w:rPr>
        <w:t>Uygulama</w:t>
      </w:r>
      <w:r w:rsidR="00AD7149">
        <w:rPr>
          <w:rFonts w:ascii="Times New Roman" w:hAnsi="Times New Roman" w:cs="Times New Roman"/>
          <w:b/>
          <w:sz w:val="24"/>
          <w:szCs w:val="24"/>
        </w:rPr>
        <w:t xml:space="preserve">: </w:t>
      </w:r>
      <w:r w:rsidRPr="00274EC8">
        <w:rPr>
          <w:rFonts w:ascii="Times New Roman" w:hAnsi="Times New Roman" w:cs="Times New Roman"/>
          <w:sz w:val="24"/>
          <w:szCs w:val="24"/>
        </w:rPr>
        <w:t xml:space="preserve">Bu çalışma beş farklı öğrenme alanıyla ilgili </w:t>
      </w:r>
      <w:r w:rsidR="00371455" w:rsidRPr="00274EC8">
        <w:rPr>
          <w:rFonts w:ascii="Times New Roman" w:hAnsi="Times New Roman" w:cs="Times New Roman"/>
          <w:sz w:val="24"/>
          <w:szCs w:val="24"/>
        </w:rPr>
        <w:t xml:space="preserve">hazırlanan </w:t>
      </w:r>
      <w:proofErr w:type="spellStart"/>
      <w:r w:rsidR="00AD1BBA">
        <w:rPr>
          <w:rFonts w:ascii="Times New Roman" w:hAnsi="Times New Roman" w:cs="Times New Roman"/>
          <w:sz w:val="24"/>
          <w:szCs w:val="24"/>
        </w:rPr>
        <w:t>GYİÖU’</w:t>
      </w:r>
      <w:r w:rsidRPr="00274EC8">
        <w:rPr>
          <w:rFonts w:ascii="Times New Roman" w:hAnsi="Times New Roman" w:cs="Times New Roman"/>
          <w:sz w:val="24"/>
          <w:szCs w:val="24"/>
        </w:rPr>
        <w:t>nun</w:t>
      </w:r>
      <w:proofErr w:type="spellEnd"/>
      <w:r w:rsidRPr="00274EC8">
        <w:rPr>
          <w:rFonts w:ascii="Times New Roman" w:hAnsi="Times New Roman" w:cs="Times New Roman"/>
          <w:sz w:val="24"/>
          <w:szCs w:val="24"/>
        </w:rPr>
        <w:t xml:space="preserve"> öğretmen adaylarına uygulanmasıyla gerçekleşmiştir. </w:t>
      </w:r>
      <w:proofErr w:type="spellStart"/>
      <w:r w:rsidR="00CA5737" w:rsidRPr="00274EC8">
        <w:rPr>
          <w:rFonts w:ascii="Times New Roman" w:hAnsi="Times New Roman" w:cs="Times New Roman"/>
          <w:sz w:val="24"/>
          <w:szCs w:val="24"/>
        </w:rPr>
        <w:t>GYİÖU</w:t>
      </w:r>
      <w:r w:rsidR="007B2343" w:rsidRPr="00274EC8">
        <w:rPr>
          <w:rFonts w:ascii="Times New Roman" w:hAnsi="Times New Roman" w:cs="Times New Roman"/>
          <w:sz w:val="24"/>
          <w:szCs w:val="24"/>
        </w:rPr>
        <w:t>’</w:t>
      </w:r>
      <w:r w:rsidR="00751C82" w:rsidRPr="00274EC8">
        <w:rPr>
          <w:rFonts w:ascii="Times New Roman" w:hAnsi="Times New Roman" w:cs="Times New Roman"/>
          <w:sz w:val="24"/>
          <w:szCs w:val="24"/>
        </w:rPr>
        <w:t>larını</w:t>
      </w:r>
      <w:proofErr w:type="spellEnd"/>
      <w:r w:rsidR="00751C82" w:rsidRPr="00274EC8">
        <w:rPr>
          <w:rFonts w:ascii="Times New Roman" w:hAnsi="Times New Roman" w:cs="Times New Roman"/>
          <w:sz w:val="24"/>
          <w:szCs w:val="24"/>
        </w:rPr>
        <w:t xml:space="preserve"> belirleme süreci </w:t>
      </w:r>
      <w:r w:rsidR="00FD6524" w:rsidRPr="00274EC8">
        <w:rPr>
          <w:rFonts w:ascii="Times New Roman" w:hAnsi="Times New Roman" w:cs="Times New Roman"/>
          <w:sz w:val="24"/>
          <w:szCs w:val="24"/>
        </w:rPr>
        <w:t>ö</w:t>
      </w:r>
      <w:r w:rsidR="00186200" w:rsidRPr="00274EC8">
        <w:rPr>
          <w:rFonts w:ascii="Times New Roman" w:hAnsi="Times New Roman" w:cs="Times New Roman"/>
          <w:sz w:val="24"/>
          <w:szCs w:val="24"/>
        </w:rPr>
        <w:t xml:space="preserve">ncelikle var olan </w:t>
      </w:r>
      <w:proofErr w:type="gramStart"/>
      <w:r w:rsidR="00186200" w:rsidRPr="00274EC8">
        <w:rPr>
          <w:rFonts w:ascii="Times New Roman" w:hAnsi="Times New Roman" w:cs="Times New Roman"/>
          <w:sz w:val="24"/>
          <w:szCs w:val="24"/>
        </w:rPr>
        <w:t>literatür</w:t>
      </w:r>
      <w:r w:rsidR="00FD6524" w:rsidRPr="00274EC8">
        <w:rPr>
          <w:rFonts w:ascii="Times New Roman" w:hAnsi="Times New Roman" w:cs="Times New Roman"/>
          <w:sz w:val="24"/>
          <w:szCs w:val="24"/>
        </w:rPr>
        <w:t>ün</w:t>
      </w:r>
      <w:proofErr w:type="gramEnd"/>
      <w:r w:rsidR="005C7452">
        <w:rPr>
          <w:rFonts w:ascii="Times New Roman" w:hAnsi="Times New Roman" w:cs="Times New Roman"/>
          <w:sz w:val="24"/>
          <w:szCs w:val="24"/>
        </w:rPr>
        <w:t xml:space="preserve"> </w:t>
      </w:r>
      <w:r w:rsidR="000B30F0" w:rsidRPr="00274EC8">
        <w:rPr>
          <w:rFonts w:ascii="Times New Roman" w:hAnsi="Times New Roman" w:cs="Times New Roman"/>
          <w:sz w:val="24"/>
          <w:szCs w:val="24"/>
        </w:rPr>
        <w:t xml:space="preserve">araştırmanın amacına uygun </w:t>
      </w:r>
      <w:r w:rsidR="007B2343" w:rsidRPr="00274EC8">
        <w:rPr>
          <w:rFonts w:ascii="Times New Roman" w:hAnsi="Times New Roman" w:cs="Times New Roman"/>
          <w:sz w:val="24"/>
          <w:szCs w:val="24"/>
        </w:rPr>
        <w:t>olarak taran</w:t>
      </w:r>
      <w:r w:rsidR="00CC375F" w:rsidRPr="00274EC8">
        <w:rPr>
          <w:rFonts w:ascii="Times New Roman" w:hAnsi="Times New Roman" w:cs="Times New Roman"/>
          <w:sz w:val="24"/>
          <w:szCs w:val="24"/>
        </w:rPr>
        <w:t>ması</w:t>
      </w:r>
      <w:r w:rsidR="00DC2090" w:rsidRPr="00274EC8">
        <w:rPr>
          <w:rFonts w:ascii="Times New Roman" w:hAnsi="Times New Roman" w:cs="Times New Roman"/>
          <w:sz w:val="24"/>
          <w:szCs w:val="24"/>
        </w:rPr>
        <w:t>,</w:t>
      </w:r>
      <w:r w:rsidR="007B2343" w:rsidRPr="00274EC8">
        <w:rPr>
          <w:rFonts w:ascii="Times New Roman" w:hAnsi="Times New Roman" w:cs="Times New Roman"/>
          <w:sz w:val="24"/>
          <w:szCs w:val="24"/>
        </w:rPr>
        <w:t xml:space="preserve"> ilgili uygulamalar</w:t>
      </w:r>
      <w:r w:rsidR="00FA3A6D" w:rsidRPr="00274EC8">
        <w:rPr>
          <w:rFonts w:ascii="Times New Roman" w:hAnsi="Times New Roman" w:cs="Times New Roman"/>
          <w:sz w:val="24"/>
          <w:szCs w:val="24"/>
        </w:rPr>
        <w:t>ın seçilerek</w:t>
      </w:r>
      <w:r w:rsidR="007B2343" w:rsidRPr="00274EC8">
        <w:rPr>
          <w:rFonts w:ascii="Times New Roman" w:hAnsi="Times New Roman" w:cs="Times New Roman"/>
          <w:sz w:val="24"/>
          <w:szCs w:val="24"/>
        </w:rPr>
        <w:t xml:space="preserve"> bir havuz oluşturulm</w:t>
      </w:r>
      <w:r w:rsidR="00FD6524" w:rsidRPr="00274EC8">
        <w:rPr>
          <w:rFonts w:ascii="Times New Roman" w:hAnsi="Times New Roman" w:cs="Times New Roman"/>
          <w:sz w:val="24"/>
          <w:szCs w:val="24"/>
        </w:rPr>
        <w:t>asıyla başlamıştır</w:t>
      </w:r>
      <w:r w:rsidR="007B2343" w:rsidRPr="00274EC8">
        <w:rPr>
          <w:rFonts w:ascii="Times New Roman" w:hAnsi="Times New Roman" w:cs="Times New Roman"/>
          <w:sz w:val="24"/>
          <w:szCs w:val="24"/>
        </w:rPr>
        <w:t xml:space="preserve">. </w:t>
      </w:r>
      <w:r w:rsidR="00895EF0" w:rsidRPr="00274EC8">
        <w:rPr>
          <w:rFonts w:ascii="Times New Roman" w:hAnsi="Times New Roman" w:cs="Times New Roman"/>
          <w:sz w:val="24"/>
          <w:szCs w:val="24"/>
        </w:rPr>
        <w:t xml:space="preserve">Araştırma projenin başlama tarihiyle ilköğretim altı, yedi ve sekizinci sınıfta öğretmenlik yapacak katılımcıları kapsadığı için katılımcıların bu sınıf seviyelerinde işlemeleri gereken ders kitapları, kaynak kitaplar ve kılavuz kitaplarında yer alan </w:t>
      </w:r>
      <w:r w:rsidR="00371F6E" w:rsidRPr="00274EC8">
        <w:rPr>
          <w:rFonts w:ascii="Times New Roman" w:hAnsi="Times New Roman" w:cs="Times New Roman"/>
          <w:sz w:val="24"/>
          <w:szCs w:val="24"/>
        </w:rPr>
        <w:t>öğrenme alanlarını gerçek yaşamla ilişkilendiren örnek, etkinlik ve uygulamalar dikkatle incelenmiş</w:t>
      </w:r>
      <w:r w:rsidR="00DC2090" w:rsidRPr="00274EC8">
        <w:rPr>
          <w:rFonts w:ascii="Times New Roman" w:hAnsi="Times New Roman" w:cs="Times New Roman"/>
          <w:sz w:val="24"/>
          <w:szCs w:val="24"/>
        </w:rPr>
        <w:t>tir.  B</w:t>
      </w:r>
      <w:r w:rsidR="00371F6E" w:rsidRPr="00274EC8">
        <w:rPr>
          <w:rFonts w:ascii="Times New Roman" w:hAnsi="Times New Roman" w:cs="Times New Roman"/>
          <w:sz w:val="24"/>
          <w:szCs w:val="24"/>
        </w:rPr>
        <w:t xml:space="preserve">u </w:t>
      </w:r>
      <w:r w:rsidR="00DC2090" w:rsidRPr="00274EC8">
        <w:rPr>
          <w:rFonts w:ascii="Times New Roman" w:hAnsi="Times New Roman" w:cs="Times New Roman"/>
          <w:sz w:val="24"/>
          <w:szCs w:val="24"/>
        </w:rPr>
        <w:t xml:space="preserve">incelemenin sonucunda var olan </w:t>
      </w:r>
      <w:r w:rsidR="00371F6E" w:rsidRPr="00274EC8">
        <w:rPr>
          <w:rFonts w:ascii="Times New Roman" w:hAnsi="Times New Roman" w:cs="Times New Roman"/>
          <w:sz w:val="24"/>
          <w:szCs w:val="24"/>
        </w:rPr>
        <w:t xml:space="preserve">etkinliklere paralel ama aynı zamanda bu etkinlikleri olabildiği kadar </w:t>
      </w:r>
      <w:r w:rsidR="00C42A4C">
        <w:rPr>
          <w:rFonts w:ascii="Times New Roman" w:hAnsi="Times New Roman" w:cs="Times New Roman"/>
          <w:sz w:val="24"/>
          <w:szCs w:val="24"/>
        </w:rPr>
        <w:t>gerçek yaşam</w:t>
      </w:r>
      <w:r w:rsidR="00371F6E" w:rsidRPr="00274EC8">
        <w:rPr>
          <w:rFonts w:ascii="Times New Roman" w:hAnsi="Times New Roman" w:cs="Times New Roman"/>
          <w:sz w:val="24"/>
          <w:szCs w:val="24"/>
        </w:rPr>
        <w:t>ın farklı noktalarıyla çeşitlendirecek</w:t>
      </w:r>
      <w:r w:rsidR="00FD6524" w:rsidRPr="00274EC8">
        <w:rPr>
          <w:rFonts w:ascii="Times New Roman" w:hAnsi="Times New Roman" w:cs="Times New Roman"/>
          <w:sz w:val="24"/>
          <w:szCs w:val="24"/>
        </w:rPr>
        <w:t xml:space="preserve"> uygulamalara yer verilmeye çalışılmıştır.</w:t>
      </w:r>
      <w:r w:rsidR="004F0DD1">
        <w:rPr>
          <w:rFonts w:ascii="Times New Roman" w:hAnsi="Times New Roman" w:cs="Times New Roman"/>
          <w:sz w:val="24"/>
          <w:szCs w:val="24"/>
        </w:rPr>
        <w:t xml:space="preserve"> </w:t>
      </w:r>
      <w:r w:rsidR="007B2343" w:rsidRPr="00274EC8">
        <w:rPr>
          <w:rFonts w:ascii="Times New Roman" w:hAnsi="Times New Roman" w:cs="Times New Roman"/>
          <w:sz w:val="24"/>
          <w:szCs w:val="24"/>
        </w:rPr>
        <w:t xml:space="preserve">Ayrıca araştırmacılar </w:t>
      </w:r>
      <w:r w:rsidR="00F66955" w:rsidRPr="00274EC8">
        <w:rPr>
          <w:rFonts w:ascii="Times New Roman" w:hAnsi="Times New Roman" w:cs="Times New Roman"/>
          <w:sz w:val="24"/>
          <w:szCs w:val="24"/>
        </w:rPr>
        <w:t xml:space="preserve">da </w:t>
      </w:r>
      <w:r w:rsidR="007B2343" w:rsidRPr="00274EC8">
        <w:rPr>
          <w:rFonts w:ascii="Times New Roman" w:hAnsi="Times New Roman" w:cs="Times New Roman"/>
          <w:sz w:val="24"/>
          <w:szCs w:val="24"/>
        </w:rPr>
        <w:t>amaca uygun olarak</w:t>
      </w:r>
      <w:r w:rsidR="003D5262" w:rsidRPr="00274EC8">
        <w:rPr>
          <w:rFonts w:ascii="Times New Roman" w:hAnsi="Times New Roman" w:cs="Times New Roman"/>
          <w:sz w:val="24"/>
          <w:szCs w:val="24"/>
        </w:rPr>
        <w:t xml:space="preserve"> ve bahsedilen noktaları göz önüne alarak</w:t>
      </w:r>
      <w:r w:rsidR="005C7452">
        <w:rPr>
          <w:rFonts w:ascii="Times New Roman" w:hAnsi="Times New Roman" w:cs="Times New Roman"/>
          <w:sz w:val="24"/>
          <w:szCs w:val="24"/>
        </w:rPr>
        <w:t xml:space="preserve"> </w:t>
      </w:r>
      <w:r w:rsidR="00DC2090" w:rsidRPr="00274EC8">
        <w:rPr>
          <w:rFonts w:ascii="Times New Roman" w:hAnsi="Times New Roman" w:cs="Times New Roman"/>
          <w:sz w:val="24"/>
          <w:szCs w:val="24"/>
        </w:rPr>
        <w:t xml:space="preserve">yeni </w:t>
      </w:r>
      <w:r w:rsidR="00F66955" w:rsidRPr="00274EC8">
        <w:rPr>
          <w:rFonts w:ascii="Times New Roman" w:hAnsi="Times New Roman" w:cs="Times New Roman"/>
          <w:sz w:val="24"/>
          <w:szCs w:val="24"/>
        </w:rPr>
        <w:t xml:space="preserve">uygulamalar </w:t>
      </w:r>
      <w:r w:rsidR="003D5262" w:rsidRPr="00274EC8">
        <w:rPr>
          <w:rFonts w:ascii="Times New Roman" w:hAnsi="Times New Roman" w:cs="Times New Roman"/>
          <w:sz w:val="24"/>
          <w:szCs w:val="24"/>
        </w:rPr>
        <w:t>yazmı</w:t>
      </w:r>
      <w:r w:rsidR="00BB7044" w:rsidRPr="00274EC8">
        <w:rPr>
          <w:rFonts w:ascii="Times New Roman" w:hAnsi="Times New Roman" w:cs="Times New Roman"/>
          <w:sz w:val="24"/>
          <w:szCs w:val="24"/>
        </w:rPr>
        <w:t xml:space="preserve">şlardır. </w:t>
      </w:r>
      <w:r w:rsidR="0087739B" w:rsidRPr="00274EC8">
        <w:rPr>
          <w:rFonts w:ascii="Times New Roman" w:hAnsi="Times New Roman" w:cs="Times New Roman"/>
          <w:sz w:val="24"/>
          <w:szCs w:val="24"/>
        </w:rPr>
        <w:t>H</w:t>
      </w:r>
      <w:r w:rsidR="008F118D" w:rsidRPr="00274EC8">
        <w:rPr>
          <w:rFonts w:ascii="Times New Roman" w:hAnsi="Times New Roman" w:cs="Times New Roman"/>
          <w:sz w:val="24"/>
          <w:szCs w:val="24"/>
        </w:rPr>
        <w:t xml:space="preserve">avuzdan ve </w:t>
      </w:r>
      <w:r w:rsidR="00BB7044" w:rsidRPr="00274EC8">
        <w:rPr>
          <w:rFonts w:ascii="Times New Roman" w:hAnsi="Times New Roman" w:cs="Times New Roman"/>
          <w:sz w:val="24"/>
          <w:szCs w:val="24"/>
        </w:rPr>
        <w:t>yazılan uygulamalardan seçilen GYİÖU</w:t>
      </w:r>
      <w:r w:rsidR="005C7452">
        <w:rPr>
          <w:rFonts w:ascii="Times New Roman" w:hAnsi="Times New Roman" w:cs="Times New Roman"/>
          <w:sz w:val="24"/>
          <w:szCs w:val="24"/>
        </w:rPr>
        <w:t xml:space="preserve"> </w:t>
      </w:r>
      <w:r w:rsidR="00D60E8A" w:rsidRPr="00274EC8">
        <w:rPr>
          <w:rFonts w:ascii="Times New Roman" w:hAnsi="Times New Roman" w:cs="Times New Roman"/>
          <w:sz w:val="24"/>
          <w:szCs w:val="24"/>
        </w:rPr>
        <w:t>dört araştırmacı tarafından</w:t>
      </w:r>
      <w:r w:rsidR="00DC2090" w:rsidRPr="00274EC8">
        <w:rPr>
          <w:rFonts w:ascii="Times New Roman" w:hAnsi="Times New Roman" w:cs="Times New Roman"/>
          <w:sz w:val="24"/>
          <w:szCs w:val="24"/>
        </w:rPr>
        <w:t>,</w:t>
      </w:r>
      <w:r w:rsidR="00243F36">
        <w:rPr>
          <w:rFonts w:ascii="Times New Roman" w:hAnsi="Times New Roman" w:cs="Times New Roman"/>
          <w:sz w:val="24"/>
          <w:szCs w:val="24"/>
        </w:rPr>
        <w:t xml:space="preserve"> </w:t>
      </w:r>
    </w:p>
    <w:p w:rsidR="00504EF9" w:rsidRPr="00504EF9" w:rsidRDefault="00DC2090" w:rsidP="00504EF9">
      <w:pPr>
        <w:pStyle w:val="ListeParagraf"/>
        <w:numPr>
          <w:ilvl w:val="0"/>
          <w:numId w:val="50"/>
        </w:numPr>
        <w:spacing w:line="480" w:lineRule="auto"/>
        <w:jc w:val="both"/>
        <w:rPr>
          <w:rFonts w:ascii="Times New Roman" w:hAnsi="Times New Roman" w:cs="Times New Roman"/>
          <w:sz w:val="24"/>
          <w:szCs w:val="24"/>
        </w:rPr>
      </w:pPr>
      <w:proofErr w:type="gramStart"/>
      <w:r w:rsidRPr="00504EF9">
        <w:rPr>
          <w:rFonts w:ascii="Times New Roman" w:hAnsi="Times New Roman" w:cs="Times New Roman"/>
          <w:sz w:val="24"/>
          <w:szCs w:val="24"/>
        </w:rPr>
        <w:t>öğrenme</w:t>
      </w:r>
      <w:proofErr w:type="gramEnd"/>
      <w:r w:rsidRPr="00504EF9">
        <w:rPr>
          <w:rFonts w:ascii="Times New Roman" w:hAnsi="Times New Roman" w:cs="Times New Roman"/>
          <w:sz w:val="24"/>
          <w:szCs w:val="24"/>
        </w:rPr>
        <w:t xml:space="preserve"> alanlarını </w:t>
      </w:r>
      <w:r w:rsidR="00AD1BBA">
        <w:rPr>
          <w:rFonts w:ascii="Times New Roman" w:hAnsi="Times New Roman" w:cs="Times New Roman"/>
          <w:sz w:val="24"/>
          <w:szCs w:val="24"/>
        </w:rPr>
        <w:t>bütünüyle</w:t>
      </w:r>
      <w:r w:rsidRPr="00504EF9">
        <w:rPr>
          <w:rFonts w:ascii="Times New Roman" w:hAnsi="Times New Roman" w:cs="Times New Roman"/>
          <w:sz w:val="24"/>
          <w:szCs w:val="24"/>
        </w:rPr>
        <w:t xml:space="preserve"> kapsıyor mu? </w:t>
      </w:r>
    </w:p>
    <w:p w:rsidR="00504EF9" w:rsidRPr="00504EF9" w:rsidRDefault="00DC2090" w:rsidP="00504EF9">
      <w:pPr>
        <w:pStyle w:val="ListeParagraf"/>
        <w:numPr>
          <w:ilvl w:val="0"/>
          <w:numId w:val="50"/>
        </w:numPr>
        <w:spacing w:line="480" w:lineRule="auto"/>
        <w:jc w:val="both"/>
        <w:rPr>
          <w:rFonts w:ascii="Times New Roman" w:hAnsi="Times New Roman" w:cs="Times New Roman"/>
          <w:sz w:val="24"/>
          <w:szCs w:val="24"/>
        </w:rPr>
      </w:pPr>
      <w:proofErr w:type="gramStart"/>
      <w:r w:rsidRPr="00504EF9">
        <w:rPr>
          <w:rFonts w:ascii="Times New Roman" w:hAnsi="Times New Roman" w:cs="Times New Roman"/>
          <w:sz w:val="24"/>
          <w:szCs w:val="24"/>
        </w:rPr>
        <w:t>öğrenme</w:t>
      </w:r>
      <w:proofErr w:type="gramEnd"/>
      <w:r w:rsidRPr="00504EF9">
        <w:rPr>
          <w:rFonts w:ascii="Times New Roman" w:hAnsi="Times New Roman" w:cs="Times New Roman"/>
          <w:sz w:val="24"/>
          <w:szCs w:val="24"/>
        </w:rPr>
        <w:t xml:space="preserve"> alanlarının gerçek yaşamla ilişkisini ortaya çıkaracak nitelikte mi? </w:t>
      </w:r>
    </w:p>
    <w:p w:rsidR="00504EF9" w:rsidRPr="00504EF9" w:rsidRDefault="00DC2090" w:rsidP="00504EF9">
      <w:pPr>
        <w:pStyle w:val="ListeParagraf"/>
        <w:numPr>
          <w:ilvl w:val="0"/>
          <w:numId w:val="50"/>
        </w:numPr>
        <w:spacing w:line="480" w:lineRule="auto"/>
        <w:jc w:val="both"/>
        <w:rPr>
          <w:rFonts w:ascii="Times New Roman" w:hAnsi="Times New Roman" w:cs="Times New Roman"/>
          <w:sz w:val="24"/>
          <w:szCs w:val="24"/>
        </w:rPr>
      </w:pPr>
      <w:proofErr w:type="gramStart"/>
      <w:r w:rsidRPr="00504EF9">
        <w:rPr>
          <w:rFonts w:ascii="Times New Roman" w:hAnsi="Times New Roman" w:cs="Times New Roman"/>
          <w:sz w:val="24"/>
          <w:szCs w:val="24"/>
        </w:rPr>
        <w:t>anlam</w:t>
      </w:r>
      <w:proofErr w:type="gramEnd"/>
      <w:r w:rsidRPr="00504EF9">
        <w:rPr>
          <w:rFonts w:ascii="Times New Roman" w:hAnsi="Times New Roman" w:cs="Times New Roman"/>
          <w:sz w:val="24"/>
          <w:szCs w:val="24"/>
        </w:rPr>
        <w:t xml:space="preserve"> açık ve anlaşılır bir şekilde ifade edilmiş mi</w:t>
      </w:r>
      <w:r w:rsidR="00AD7149" w:rsidRPr="00504EF9">
        <w:rPr>
          <w:rFonts w:ascii="Times New Roman" w:hAnsi="Times New Roman" w:cs="Times New Roman"/>
          <w:sz w:val="24"/>
          <w:szCs w:val="24"/>
        </w:rPr>
        <w:t xml:space="preserve">? </w:t>
      </w:r>
    </w:p>
    <w:p w:rsidR="00504EF9" w:rsidRPr="00504EF9" w:rsidRDefault="00C93C6F" w:rsidP="00504EF9">
      <w:pPr>
        <w:pStyle w:val="ListeParagraf"/>
        <w:numPr>
          <w:ilvl w:val="0"/>
          <w:numId w:val="50"/>
        </w:numPr>
        <w:spacing w:line="480" w:lineRule="auto"/>
        <w:jc w:val="both"/>
        <w:rPr>
          <w:rFonts w:ascii="Times New Roman" w:hAnsi="Times New Roman" w:cs="Times New Roman"/>
          <w:sz w:val="24"/>
          <w:szCs w:val="24"/>
        </w:rPr>
      </w:pPr>
      <w:proofErr w:type="gramStart"/>
      <w:r w:rsidRPr="00504EF9">
        <w:rPr>
          <w:rFonts w:ascii="Times New Roman" w:hAnsi="Times New Roman" w:cs="Times New Roman"/>
          <w:sz w:val="24"/>
          <w:szCs w:val="24"/>
        </w:rPr>
        <w:t>zaman</w:t>
      </w:r>
      <w:proofErr w:type="gramEnd"/>
      <w:r w:rsidRPr="00504EF9">
        <w:rPr>
          <w:rFonts w:ascii="Times New Roman" w:hAnsi="Times New Roman" w:cs="Times New Roman"/>
          <w:sz w:val="24"/>
          <w:szCs w:val="24"/>
        </w:rPr>
        <w:t xml:space="preserve"> ve ulaşılabilecek materyaller açısından yapılabilir mi?  </w:t>
      </w:r>
    </w:p>
    <w:p w:rsidR="00504EF9" w:rsidRPr="00504EF9" w:rsidRDefault="00C93C6F" w:rsidP="00504EF9">
      <w:pPr>
        <w:pStyle w:val="ListeParagraf"/>
        <w:numPr>
          <w:ilvl w:val="0"/>
          <w:numId w:val="50"/>
        </w:numPr>
        <w:spacing w:line="480" w:lineRule="auto"/>
        <w:jc w:val="both"/>
        <w:rPr>
          <w:rFonts w:ascii="Times New Roman" w:hAnsi="Times New Roman" w:cs="Times New Roman"/>
          <w:sz w:val="24"/>
          <w:szCs w:val="24"/>
        </w:rPr>
      </w:pPr>
      <w:proofErr w:type="gramStart"/>
      <w:r w:rsidRPr="00504EF9">
        <w:rPr>
          <w:rFonts w:ascii="Times New Roman" w:hAnsi="Times New Roman" w:cs="Times New Roman"/>
          <w:sz w:val="24"/>
          <w:szCs w:val="24"/>
        </w:rPr>
        <w:t>katılımcıların</w:t>
      </w:r>
      <w:proofErr w:type="gramEnd"/>
      <w:r w:rsidRPr="00504EF9">
        <w:rPr>
          <w:rFonts w:ascii="Times New Roman" w:hAnsi="Times New Roman" w:cs="Times New Roman"/>
          <w:sz w:val="24"/>
          <w:szCs w:val="24"/>
        </w:rPr>
        <w:t xml:space="preserve"> </w:t>
      </w:r>
      <w:r w:rsidR="001A3D20" w:rsidRPr="00504EF9">
        <w:rPr>
          <w:rFonts w:ascii="Times New Roman" w:hAnsi="Times New Roman" w:cs="Times New Roman"/>
          <w:sz w:val="24"/>
          <w:szCs w:val="24"/>
        </w:rPr>
        <w:t xml:space="preserve">öğrenme alanlarıyla gerçek yaşam arasındaki farklı </w:t>
      </w:r>
      <w:r w:rsidRPr="00504EF9">
        <w:rPr>
          <w:rFonts w:ascii="Times New Roman" w:hAnsi="Times New Roman" w:cs="Times New Roman"/>
          <w:sz w:val="24"/>
          <w:szCs w:val="24"/>
        </w:rPr>
        <w:t>ilişkileri görmelerine imkân tanıyacak nitelikte mi?</w:t>
      </w:r>
      <w:r w:rsidR="00243F36" w:rsidRPr="00504EF9">
        <w:rPr>
          <w:rFonts w:ascii="Times New Roman" w:hAnsi="Times New Roman" w:cs="Times New Roman"/>
          <w:sz w:val="24"/>
          <w:szCs w:val="24"/>
        </w:rPr>
        <w:t xml:space="preserve"> </w:t>
      </w:r>
    </w:p>
    <w:p w:rsidR="000B30F0" w:rsidRPr="00504EF9" w:rsidRDefault="0087739B" w:rsidP="00504EF9">
      <w:pPr>
        <w:spacing w:line="480" w:lineRule="auto"/>
        <w:jc w:val="both"/>
        <w:rPr>
          <w:rFonts w:ascii="Times New Roman" w:hAnsi="Times New Roman" w:cs="Times New Roman"/>
          <w:sz w:val="24"/>
          <w:szCs w:val="24"/>
        </w:rPr>
      </w:pPr>
      <w:proofErr w:type="gramStart"/>
      <w:r w:rsidRPr="00274EC8">
        <w:rPr>
          <w:rFonts w:ascii="Times New Roman" w:hAnsi="Times New Roman" w:cs="Times New Roman"/>
          <w:sz w:val="24"/>
          <w:szCs w:val="24"/>
        </w:rPr>
        <w:lastRenderedPageBreak/>
        <w:t>ölçütleri</w:t>
      </w:r>
      <w:r w:rsidR="007D0605" w:rsidRPr="00274EC8">
        <w:rPr>
          <w:rFonts w:ascii="Times New Roman" w:hAnsi="Times New Roman" w:cs="Times New Roman"/>
          <w:sz w:val="24"/>
          <w:szCs w:val="24"/>
        </w:rPr>
        <w:t>yle</w:t>
      </w:r>
      <w:proofErr w:type="gramEnd"/>
      <w:r w:rsidR="007D0605" w:rsidRPr="00274EC8">
        <w:rPr>
          <w:rFonts w:ascii="Times New Roman" w:hAnsi="Times New Roman" w:cs="Times New Roman"/>
          <w:sz w:val="24"/>
          <w:szCs w:val="24"/>
        </w:rPr>
        <w:t xml:space="preserve"> değerlendirilmiş ve </w:t>
      </w:r>
      <w:r w:rsidR="00C50897" w:rsidRPr="00274EC8">
        <w:rPr>
          <w:rFonts w:ascii="Times New Roman" w:hAnsi="Times New Roman" w:cs="Times New Roman"/>
          <w:sz w:val="24"/>
          <w:szCs w:val="24"/>
        </w:rPr>
        <w:t>her öğrenme</w:t>
      </w:r>
      <w:r w:rsidR="007D0605" w:rsidRPr="00274EC8">
        <w:rPr>
          <w:rFonts w:ascii="Times New Roman" w:hAnsi="Times New Roman" w:cs="Times New Roman"/>
          <w:sz w:val="24"/>
          <w:szCs w:val="24"/>
        </w:rPr>
        <w:t xml:space="preserve"> alanı için altı uygulama belirlenmiştir. </w:t>
      </w:r>
      <w:r w:rsidR="00FF0E0F" w:rsidRPr="00274EC8">
        <w:rPr>
          <w:rFonts w:ascii="Times New Roman" w:hAnsi="Times New Roman" w:cs="Times New Roman"/>
          <w:sz w:val="24"/>
          <w:szCs w:val="24"/>
        </w:rPr>
        <w:t xml:space="preserve">Gerçekleştirilen etkinlikler ve etkinlikler kapsamında yer alan </w:t>
      </w:r>
      <w:r w:rsidR="00DC6D78" w:rsidRPr="00274EC8">
        <w:rPr>
          <w:rFonts w:ascii="Times New Roman" w:hAnsi="Times New Roman" w:cs="Times New Roman"/>
          <w:sz w:val="24"/>
          <w:szCs w:val="24"/>
        </w:rPr>
        <w:t>uygulamalar</w:t>
      </w:r>
      <w:r w:rsidR="005C7452">
        <w:rPr>
          <w:rFonts w:ascii="Times New Roman" w:hAnsi="Times New Roman" w:cs="Times New Roman"/>
          <w:sz w:val="24"/>
          <w:szCs w:val="24"/>
        </w:rPr>
        <w:t xml:space="preserve"> </w:t>
      </w:r>
      <w:r w:rsidR="00FF0E0F" w:rsidRPr="00274EC8">
        <w:rPr>
          <w:rFonts w:ascii="Times New Roman" w:hAnsi="Times New Roman" w:cs="Times New Roman"/>
          <w:sz w:val="24"/>
          <w:szCs w:val="24"/>
        </w:rPr>
        <w:t xml:space="preserve">Tablo </w:t>
      </w:r>
      <w:r w:rsidR="00D24970" w:rsidRPr="00274EC8">
        <w:rPr>
          <w:rFonts w:ascii="Times New Roman" w:hAnsi="Times New Roman" w:cs="Times New Roman"/>
          <w:sz w:val="24"/>
          <w:szCs w:val="24"/>
        </w:rPr>
        <w:t>1’de</w:t>
      </w:r>
      <w:r w:rsidR="00FF0E0F" w:rsidRPr="00274EC8">
        <w:rPr>
          <w:rFonts w:ascii="Times New Roman" w:hAnsi="Times New Roman" w:cs="Times New Roman"/>
          <w:sz w:val="24"/>
          <w:szCs w:val="24"/>
        </w:rPr>
        <w:t xml:space="preserve"> sunulmuştur.</w:t>
      </w:r>
    </w:p>
    <w:tbl>
      <w:tblPr>
        <w:tblStyle w:val="TabloKlavuzu"/>
        <w:tblW w:w="0" w:type="auto"/>
        <w:jc w:val="center"/>
        <w:tblLook w:val="04A0"/>
      </w:tblPr>
      <w:tblGrid>
        <w:gridCol w:w="917"/>
        <w:gridCol w:w="1995"/>
        <w:gridCol w:w="2684"/>
        <w:gridCol w:w="3499"/>
      </w:tblGrid>
      <w:tr w:rsidR="00415E17" w:rsidRPr="00896976" w:rsidTr="00E12168">
        <w:trPr>
          <w:jc w:val="center"/>
        </w:trPr>
        <w:tc>
          <w:tcPr>
            <w:tcW w:w="9039" w:type="dxa"/>
            <w:gridSpan w:val="4"/>
            <w:tcBorders>
              <w:top w:val="single" w:sz="4" w:space="0" w:color="FFFFFF" w:themeColor="background1"/>
              <w:left w:val="single" w:sz="4" w:space="0" w:color="FFFFFF" w:themeColor="background1"/>
              <w:right w:val="single" w:sz="4" w:space="0" w:color="FFFFFF" w:themeColor="background1"/>
            </w:tcBorders>
          </w:tcPr>
          <w:p w:rsidR="00FE015A" w:rsidRDefault="004C619F" w:rsidP="00BD132F">
            <w:pPr>
              <w:ind w:firstLine="284"/>
              <w:rPr>
                <w:rFonts w:eastAsiaTheme="minorHAnsi"/>
                <w:lang w:eastAsia="en-US"/>
              </w:rPr>
            </w:pPr>
            <w:r w:rsidRPr="00E12168">
              <w:rPr>
                <w:rFonts w:eastAsiaTheme="minorHAnsi"/>
                <w:b/>
                <w:lang w:eastAsia="en-US"/>
              </w:rPr>
              <w:t>Tablo</w:t>
            </w:r>
            <w:r w:rsidR="00D24970" w:rsidRPr="00E12168">
              <w:rPr>
                <w:rFonts w:eastAsiaTheme="minorHAnsi"/>
                <w:b/>
                <w:lang w:eastAsia="en-US"/>
              </w:rPr>
              <w:t>1</w:t>
            </w:r>
            <w:r w:rsidR="00E12168" w:rsidRPr="00E12168">
              <w:rPr>
                <w:rFonts w:eastAsiaTheme="minorHAnsi"/>
                <w:b/>
                <w:lang w:eastAsia="en-US"/>
              </w:rPr>
              <w:t>.</w:t>
            </w:r>
          </w:p>
          <w:p w:rsidR="004C619F" w:rsidRPr="00FE015A" w:rsidRDefault="001B12FA" w:rsidP="00BD132F">
            <w:pPr>
              <w:ind w:firstLine="284"/>
              <w:rPr>
                <w:i/>
              </w:rPr>
            </w:pPr>
            <w:r w:rsidRPr="00FE015A">
              <w:rPr>
                <w:rFonts w:eastAsiaTheme="minorHAnsi"/>
                <w:i/>
                <w:lang w:eastAsia="en-US"/>
              </w:rPr>
              <w:t>Etkinliklerin</w:t>
            </w:r>
            <w:r w:rsidRPr="00FE015A">
              <w:rPr>
                <w:i/>
              </w:rPr>
              <w:t xml:space="preserve"> Amacı ve Kapsadığı Uygulamalar</w:t>
            </w:r>
          </w:p>
        </w:tc>
      </w:tr>
      <w:tr w:rsidR="00415E17" w:rsidRPr="00896976" w:rsidTr="00FE015A">
        <w:trPr>
          <w:jc w:val="center"/>
        </w:trPr>
        <w:tc>
          <w:tcPr>
            <w:tcW w:w="861" w:type="dxa"/>
            <w:tcBorders>
              <w:left w:val="single" w:sz="4" w:space="0" w:color="FFFFFF" w:themeColor="background1"/>
              <w:right w:val="single" w:sz="4" w:space="0" w:color="FFFFFF" w:themeColor="background1"/>
            </w:tcBorders>
            <w:vAlign w:val="center"/>
          </w:tcPr>
          <w:p w:rsidR="00052611" w:rsidRPr="00FE015A" w:rsidRDefault="00052611" w:rsidP="00FE015A">
            <w:pPr>
              <w:jc w:val="left"/>
              <w:rPr>
                <w:b/>
              </w:rPr>
            </w:pPr>
            <w:r w:rsidRPr="00FE015A">
              <w:rPr>
                <w:b/>
              </w:rPr>
              <w:t>Etkinlik No</w:t>
            </w:r>
          </w:p>
        </w:tc>
        <w:tc>
          <w:tcPr>
            <w:tcW w:w="1995" w:type="dxa"/>
            <w:tcBorders>
              <w:left w:val="single" w:sz="4" w:space="0" w:color="FFFFFF" w:themeColor="background1"/>
              <w:right w:val="single" w:sz="4" w:space="0" w:color="FFFFFF" w:themeColor="background1"/>
            </w:tcBorders>
            <w:vAlign w:val="center"/>
          </w:tcPr>
          <w:p w:rsidR="00052611" w:rsidRPr="00FE015A" w:rsidRDefault="00052611" w:rsidP="00FE015A">
            <w:pPr>
              <w:ind w:firstLine="284"/>
              <w:jc w:val="left"/>
              <w:rPr>
                <w:b/>
              </w:rPr>
            </w:pPr>
            <w:r w:rsidRPr="00FE015A">
              <w:rPr>
                <w:b/>
              </w:rPr>
              <w:t>Etkinliğin Adı</w:t>
            </w:r>
          </w:p>
        </w:tc>
        <w:tc>
          <w:tcPr>
            <w:tcW w:w="2684" w:type="dxa"/>
            <w:tcBorders>
              <w:left w:val="single" w:sz="4" w:space="0" w:color="FFFFFF" w:themeColor="background1"/>
              <w:right w:val="single" w:sz="4" w:space="0" w:color="FFFFFF" w:themeColor="background1"/>
            </w:tcBorders>
            <w:vAlign w:val="center"/>
          </w:tcPr>
          <w:p w:rsidR="00052611" w:rsidRPr="00FE015A" w:rsidRDefault="00052611" w:rsidP="00FE015A">
            <w:pPr>
              <w:jc w:val="left"/>
              <w:rPr>
                <w:b/>
              </w:rPr>
            </w:pPr>
            <w:r w:rsidRPr="00FE015A">
              <w:rPr>
                <w:b/>
              </w:rPr>
              <w:t>Etkinliğin Amacı</w:t>
            </w:r>
          </w:p>
        </w:tc>
        <w:tc>
          <w:tcPr>
            <w:tcW w:w="3499" w:type="dxa"/>
            <w:tcBorders>
              <w:left w:val="single" w:sz="4" w:space="0" w:color="FFFFFF" w:themeColor="background1"/>
              <w:right w:val="single" w:sz="4" w:space="0" w:color="FFFFFF" w:themeColor="background1"/>
            </w:tcBorders>
            <w:vAlign w:val="center"/>
          </w:tcPr>
          <w:p w:rsidR="00052611" w:rsidRPr="00FE015A" w:rsidRDefault="00DD18CF" w:rsidP="00FE015A">
            <w:pPr>
              <w:jc w:val="left"/>
              <w:rPr>
                <w:b/>
              </w:rPr>
            </w:pPr>
            <w:r w:rsidRPr="00FE015A">
              <w:rPr>
                <w:b/>
              </w:rPr>
              <w:t>Uygulamalar</w:t>
            </w:r>
          </w:p>
        </w:tc>
      </w:tr>
      <w:tr w:rsidR="00415E17" w:rsidRPr="00896976" w:rsidTr="00E12168">
        <w:trPr>
          <w:jc w:val="center"/>
        </w:trPr>
        <w:tc>
          <w:tcPr>
            <w:tcW w:w="861" w:type="dxa"/>
            <w:tcBorders>
              <w:left w:val="single" w:sz="4" w:space="0" w:color="FFFFFF" w:themeColor="background1"/>
              <w:right w:val="single" w:sz="4" w:space="0" w:color="FFFFFF" w:themeColor="background1"/>
            </w:tcBorders>
            <w:vAlign w:val="center"/>
          </w:tcPr>
          <w:p w:rsidR="00052611" w:rsidRPr="00896976" w:rsidRDefault="00052611" w:rsidP="00BD132F">
            <w:pPr>
              <w:ind w:firstLine="284"/>
              <w:jc w:val="left"/>
            </w:pPr>
            <w:r w:rsidRPr="00896976">
              <w:t>1</w:t>
            </w:r>
          </w:p>
        </w:tc>
        <w:tc>
          <w:tcPr>
            <w:tcW w:w="1995" w:type="dxa"/>
            <w:tcBorders>
              <w:left w:val="single" w:sz="4" w:space="0" w:color="FFFFFF" w:themeColor="background1"/>
              <w:right w:val="single" w:sz="4" w:space="0" w:color="FFFFFF" w:themeColor="background1"/>
            </w:tcBorders>
            <w:vAlign w:val="center"/>
          </w:tcPr>
          <w:p w:rsidR="00052611" w:rsidRPr="00896976" w:rsidRDefault="00052611" w:rsidP="00BD132F">
            <w:pPr>
              <w:ind w:hanging="10"/>
              <w:jc w:val="left"/>
            </w:pPr>
            <w:r w:rsidRPr="00896976">
              <w:t>Sayılar ve Gerçek Yaşam</w:t>
            </w:r>
          </w:p>
        </w:tc>
        <w:tc>
          <w:tcPr>
            <w:tcW w:w="2684" w:type="dxa"/>
            <w:tcBorders>
              <w:left w:val="single" w:sz="4" w:space="0" w:color="FFFFFF" w:themeColor="background1"/>
              <w:right w:val="single" w:sz="4" w:space="0" w:color="FFFFFF" w:themeColor="background1"/>
            </w:tcBorders>
            <w:vAlign w:val="center"/>
          </w:tcPr>
          <w:p w:rsidR="00052611" w:rsidRPr="00896976" w:rsidRDefault="00052611" w:rsidP="00BD132F">
            <w:pPr>
              <w:jc w:val="left"/>
            </w:pPr>
            <w:r w:rsidRPr="00896976">
              <w:rPr>
                <w:bCs/>
              </w:rPr>
              <w:t xml:space="preserve">Sayılar </w:t>
            </w:r>
            <w:r w:rsidR="00BB5A5B" w:rsidRPr="00896976">
              <w:t>öğrenme alan</w:t>
            </w:r>
            <w:r w:rsidRPr="00896976">
              <w:t>ının gerçek hayattaki uygulamalarını görmek.</w:t>
            </w:r>
          </w:p>
        </w:tc>
        <w:tc>
          <w:tcPr>
            <w:tcW w:w="3499" w:type="dxa"/>
            <w:tcBorders>
              <w:left w:val="single" w:sz="4" w:space="0" w:color="FFFFFF" w:themeColor="background1"/>
              <w:right w:val="single" w:sz="4" w:space="0" w:color="FFFFFF" w:themeColor="background1"/>
            </w:tcBorders>
            <w:vAlign w:val="center"/>
          </w:tcPr>
          <w:p w:rsidR="00052611" w:rsidRPr="00896976" w:rsidRDefault="00CC375F" w:rsidP="00BD132F">
            <w:pPr>
              <w:jc w:val="left"/>
            </w:pPr>
            <w:r w:rsidRPr="00896976">
              <w:t xml:space="preserve">Vücudumuzdaki </w:t>
            </w:r>
            <w:r w:rsidR="00052611" w:rsidRPr="00896976">
              <w:t>Altın Oran</w:t>
            </w:r>
          </w:p>
          <w:p w:rsidR="00052611" w:rsidRPr="00896976" w:rsidRDefault="00CC375F" w:rsidP="00BD132F">
            <w:pPr>
              <w:jc w:val="left"/>
            </w:pPr>
            <w:proofErr w:type="spellStart"/>
            <w:r w:rsidRPr="00896976">
              <w:t>Fibanacci’nin</w:t>
            </w:r>
            <w:proofErr w:type="spellEnd"/>
            <w:r w:rsidRPr="00896976">
              <w:t xml:space="preserve"> Tavşanları</w:t>
            </w:r>
          </w:p>
          <w:p w:rsidR="00052611" w:rsidRPr="00896976" w:rsidRDefault="00CC375F" w:rsidP="00BD132F">
            <w:pPr>
              <w:jc w:val="left"/>
            </w:pPr>
            <w:r w:rsidRPr="00896976">
              <w:t>Hangi şifre kırılmaz ki?</w:t>
            </w:r>
          </w:p>
          <w:p w:rsidR="00052611" w:rsidRPr="00896976" w:rsidRDefault="00CC375F" w:rsidP="00BD132F">
            <w:pPr>
              <w:jc w:val="left"/>
            </w:pPr>
            <w:r w:rsidRPr="00896976">
              <w:t>Salyangozun Evi</w:t>
            </w:r>
          </w:p>
          <w:p w:rsidR="00052611" w:rsidRPr="00896976" w:rsidRDefault="00452E31" w:rsidP="00BD132F">
            <w:pPr>
              <w:jc w:val="left"/>
            </w:pPr>
            <w:r w:rsidRPr="00896976">
              <w:t>Pisagor’un Ağacı</w:t>
            </w:r>
          </w:p>
        </w:tc>
      </w:tr>
      <w:tr w:rsidR="00415E17" w:rsidRPr="00896976" w:rsidTr="00E12168">
        <w:trPr>
          <w:jc w:val="center"/>
        </w:trPr>
        <w:tc>
          <w:tcPr>
            <w:tcW w:w="861" w:type="dxa"/>
            <w:tcBorders>
              <w:left w:val="single" w:sz="4" w:space="0" w:color="FFFFFF" w:themeColor="background1"/>
              <w:right w:val="single" w:sz="4" w:space="0" w:color="FFFFFF" w:themeColor="background1"/>
            </w:tcBorders>
            <w:vAlign w:val="center"/>
          </w:tcPr>
          <w:p w:rsidR="00052611" w:rsidRPr="00896976" w:rsidRDefault="00052611" w:rsidP="00BD132F">
            <w:pPr>
              <w:ind w:firstLine="284"/>
              <w:jc w:val="left"/>
            </w:pPr>
            <w:r w:rsidRPr="00896976">
              <w:t>2</w:t>
            </w:r>
          </w:p>
        </w:tc>
        <w:tc>
          <w:tcPr>
            <w:tcW w:w="1995" w:type="dxa"/>
            <w:tcBorders>
              <w:left w:val="single" w:sz="4" w:space="0" w:color="FFFFFF" w:themeColor="background1"/>
              <w:right w:val="single" w:sz="4" w:space="0" w:color="FFFFFF" w:themeColor="background1"/>
            </w:tcBorders>
            <w:vAlign w:val="center"/>
          </w:tcPr>
          <w:p w:rsidR="00052611" w:rsidRPr="00896976" w:rsidRDefault="00442F88" w:rsidP="00BD132F">
            <w:pPr>
              <w:jc w:val="left"/>
            </w:pPr>
            <w:r w:rsidRPr="00896976">
              <w:t>İstatistik ve Olasılık ve Gerçek Yaşam</w:t>
            </w:r>
          </w:p>
        </w:tc>
        <w:tc>
          <w:tcPr>
            <w:tcW w:w="2684" w:type="dxa"/>
            <w:tcBorders>
              <w:left w:val="single" w:sz="4" w:space="0" w:color="FFFFFF" w:themeColor="background1"/>
              <w:right w:val="single" w:sz="4" w:space="0" w:color="FFFFFF" w:themeColor="background1"/>
            </w:tcBorders>
            <w:vAlign w:val="center"/>
          </w:tcPr>
          <w:p w:rsidR="00052611" w:rsidRPr="00896976" w:rsidRDefault="009603A6" w:rsidP="00BD132F">
            <w:pPr>
              <w:jc w:val="left"/>
            </w:pPr>
            <w:r w:rsidRPr="00896976">
              <w:rPr>
                <w:bCs/>
              </w:rPr>
              <w:t xml:space="preserve">İstatistik ve </w:t>
            </w:r>
            <w:r w:rsidR="00BB5A5B" w:rsidRPr="00896976">
              <w:rPr>
                <w:bCs/>
              </w:rPr>
              <w:t>Olasılık öğrenme</w:t>
            </w:r>
            <w:r w:rsidR="00BB5A5B" w:rsidRPr="00896976">
              <w:t xml:space="preserve"> alan</w:t>
            </w:r>
            <w:r w:rsidR="00CC68E4" w:rsidRPr="00896976">
              <w:t>ının gerçek hayattaki uygulamalarını görmek</w:t>
            </w:r>
          </w:p>
        </w:tc>
        <w:tc>
          <w:tcPr>
            <w:tcW w:w="3499" w:type="dxa"/>
            <w:tcBorders>
              <w:left w:val="single" w:sz="4" w:space="0" w:color="FFFFFF" w:themeColor="background1"/>
              <w:right w:val="single" w:sz="4" w:space="0" w:color="FFFFFF" w:themeColor="background1"/>
            </w:tcBorders>
            <w:vAlign w:val="center"/>
          </w:tcPr>
          <w:p w:rsidR="00052611" w:rsidRPr="00896976" w:rsidRDefault="00C1306B" w:rsidP="00BD132F">
            <w:pPr>
              <w:jc w:val="left"/>
            </w:pPr>
            <w:r w:rsidRPr="00896976">
              <w:t>Meraklı Ahmet’e yardım edelim</w:t>
            </w:r>
          </w:p>
          <w:p w:rsidR="00052611" w:rsidRPr="00896976" w:rsidRDefault="00C1306B" w:rsidP="00BD132F">
            <w:pPr>
              <w:jc w:val="left"/>
            </w:pPr>
            <w:r w:rsidRPr="00896976">
              <w:t>Fatma’nın nabız sayısı normal mi?</w:t>
            </w:r>
          </w:p>
          <w:p w:rsidR="00052611" w:rsidRPr="00896976" w:rsidRDefault="00C1306B" w:rsidP="00BD132F">
            <w:pPr>
              <w:jc w:val="left"/>
            </w:pPr>
            <w:r w:rsidRPr="00896976">
              <w:t>Kara mı su mu?</w:t>
            </w:r>
          </w:p>
          <w:p w:rsidR="00052611" w:rsidRPr="00896976" w:rsidRDefault="00C1306B" w:rsidP="00BD132F">
            <w:pPr>
              <w:jc w:val="left"/>
            </w:pPr>
            <w:r w:rsidRPr="00896976">
              <w:t>Meteoroloji</w:t>
            </w:r>
            <w:r w:rsidR="009E7304" w:rsidRPr="00896976">
              <w:t xml:space="preserve"> ne diyor?</w:t>
            </w:r>
          </w:p>
          <w:p w:rsidR="00052611" w:rsidRPr="00896976" w:rsidRDefault="00C1306B" w:rsidP="00BD132F">
            <w:pPr>
              <w:jc w:val="left"/>
            </w:pPr>
            <w:r w:rsidRPr="00896976">
              <w:t>Kırtasiye</w:t>
            </w:r>
            <w:r w:rsidR="00C03B7A" w:rsidRPr="00896976">
              <w:t xml:space="preserve"> ne almalı?</w:t>
            </w:r>
          </w:p>
          <w:p w:rsidR="00C1306B" w:rsidRPr="00896976" w:rsidRDefault="00C1306B" w:rsidP="00BD132F">
            <w:pPr>
              <w:jc w:val="left"/>
            </w:pPr>
            <w:r w:rsidRPr="00896976">
              <w:t>Sigara</w:t>
            </w:r>
            <w:r w:rsidR="009E7304" w:rsidRPr="00896976">
              <w:t>ya başlama yaşı</w:t>
            </w:r>
          </w:p>
        </w:tc>
      </w:tr>
      <w:tr w:rsidR="00415E17" w:rsidRPr="00896976" w:rsidTr="00E12168">
        <w:trPr>
          <w:jc w:val="center"/>
        </w:trPr>
        <w:tc>
          <w:tcPr>
            <w:tcW w:w="861" w:type="dxa"/>
            <w:tcBorders>
              <w:left w:val="single" w:sz="4" w:space="0" w:color="FFFFFF" w:themeColor="background1"/>
              <w:right w:val="single" w:sz="4" w:space="0" w:color="FFFFFF" w:themeColor="background1"/>
            </w:tcBorders>
            <w:vAlign w:val="center"/>
          </w:tcPr>
          <w:p w:rsidR="00052611" w:rsidRPr="00896976" w:rsidRDefault="00052611" w:rsidP="00BD132F">
            <w:pPr>
              <w:ind w:firstLine="284"/>
              <w:jc w:val="left"/>
            </w:pPr>
            <w:r w:rsidRPr="00896976">
              <w:t>3</w:t>
            </w:r>
          </w:p>
        </w:tc>
        <w:tc>
          <w:tcPr>
            <w:tcW w:w="1995" w:type="dxa"/>
            <w:tcBorders>
              <w:left w:val="single" w:sz="4" w:space="0" w:color="FFFFFF" w:themeColor="background1"/>
              <w:right w:val="single" w:sz="4" w:space="0" w:color="FFFFFF" w:themeColor="background1"/>
            </w:tcBorders>
            <w:vAlign w:val="center"/>
          </w:tcPr>
          <w:p w:rsidR="00052611" w:rsidRPr="00896976" w:rsidRDefault="00442F88" w:rsidP="00BD132F">
            <w:pPr>
              <w:jc w:val="left"/>
            </w:pPr>
            <w:r w:rsidRPr="00896976">
              <w:t>Cebir ve Gerçek Yaşam</w:t>
            </w:r>
          </w:p>
        </w:tc>
        <w:tc>
          <w:tcPr>
            <w:tcW w:w="2684" w:type="dxa"/>
            <w:tcBorders>
              <w:left w:val="single" w:sz="4" w:space="0" w:color="FFFFFF" w:themeColor="background1"/>
              <w:right w:val="single" w:sz="4" w:space="0" w:color="FFFFFF" w:themeColor="background1"/>
            </w:tcBorders>
            <w:vAlign w:val="center"/>
          </w:tcPr>
          <w:p w:rsidR="00052611" w:rsidRPr="00896976" w:rsidRDefault="00CC68E4" w:rsidP="00BD132F">
            <w:pPr>
              <w:jc w:val="left"/>
            </w:pPr>
            <w:r w:rsidRPr="00896976">
              <w:rPr>
                <w:bCs/>
              </w:rPr>
              <w:t xml:space="preserve">Cebir </w:t>
            </w:r>
            <w:r w:rsidRPr="00896976">
              <w:t>öğrenme alanının gerçek hayattaki uygulamalarını görmek</w:t>
            </w:r>
          </w:p>
        </w:tc>
        <w:tc>
          <w:tcPr>
            <w:tcW w:w="3499" w:type="dxa"/>
            <w:tcBorders>
              <w:left w:val="single" w:sz="4" w:space="0" w:color="FFFFFF" w:themeColor="background1"/>
              <w:right w:val="single" w:sz="4" w:space="0" w:color="FFFFFF" w:themeColor="background1"/>
            </w:tcBorders>
            <w:vAlign w:val="center"/>
          </w:tcPr>
          <w:p w:rsidR="00052611" w:rsidRPr="00896976" w:rsidRDefault="0024380F" w:rsidP="00BD132F">
            <w:pPr>
              <w:jc w:val="left"/>
            </w:pPr>
            <w:r w:rsidRPr="00896976">
              <w:t>Evimizdeki Danteller</w:t>
            </w:r>
          </w:p>
          <w:p w:rsidR="0024380F" w:rsidRPr="00896976" w:rsidRDefault="0024380F" w:rsidP="00BD132F">
            <w:pPr>
              <w:jc w:val="left"/>
            </w:pPr>
            <w:r w:rsidRPr="00896976">
              <w:t xml:space="preserve">Örüntülerle bir şehir, ev ve çevre </w:t>
            </w:r>
            <w:proofErr w:type="gramStart"/>
            <w:r w:rsidRPr="00896976">
              <w:t>dizaynı</w:t>
            </w:r>
            <w:proofErr w:type="gramEnd"/>
          </w:p>
          <w:p w:rsidR="0024380F" w:rsidRPr="00896976" w:rsidRDefault="0024380F" w:rsidP="00BD132F">
            <w:pPr>
              <w:jc w:val="left"/>
            </w:pPr>
            <w:r w:rsidRPr="00896976">
              <w:t>Trafik lambası problemi</w:t>
            </w:r>
          </w:p>
          <w:p w:rsidR="0024380F" w:rsidRPr="00896976" w:rsidRDefault="0024380F" w:rsidP="00BD132F">
            <w:pPr>
              <w:jc w:val="left"/>
            </w:pPr>
            <w:r w:rsidRPr="00896976">
              <w:t>Büyük Ayak Problemi</w:t>
            </w:r>
          </w:p>
          <w:p w:rsidR="0024380F" w:rsidRPr="00896976" w:rsidRDefault="0024380F" w:rsidP="00BD132F">
            <w:pPr>
              <w:jc w:val="left"/>
            </w:pPr>
            <w:r w:rsidRPr="00896976">
              <w:t>Süpürgelik Problemi</w:t>
            </w:r>
          </w:p>
        </w:tc>
      </w:tr>
      <w:tr w:rsidR="00415E17" w:rsidRPr="00896976" w:rsidTr="00E12168">
        <w:trPr>
          <w:jc w:val="center"/>
        </w:trPr>
        <w:tc>
          <w:tcPr>
            <w:tcW w:w="861" w:type="dxa"/>
            <w:tcBorders>
              <w:left w:val="single" w:sz="4" w:space="0" w:color="FFFFFF" w:themeColor="background1"/>
              <w:right w:val="single" w:sz="4" w:space="0" w:color="FFFFFF" w:themeColor="background1"/>
            </w:tcBorders>
            <w:vAlign w:val="center"/>
          </w:tcPr>
          <w:p w:rsidR="00052611" w:rsidRPr="00896976" w:rsidRDefault="00052611" w:rsidP="00BD132F">
            <w:pPr>
              <w:ind w:firstLine="284"/>
              <w:jc w:val="left"/>
            </w:pPr>
            <w:r w:rsidRPr="00896976">
              <w:t>4</w:t>
            </w:r>
          </w:p>
        </w:tc>
        <w:tc>
          <w:tcPr>
            <w:tcW w:w="1995" w:type="dxa"/>
            <w:tcBorders>
              <w:left w:val="single" w:sz="4" w:space="0" w:color="FFFFFF" w:themeColor="background1"/>
              <w:right w:val="single" w:sz="4" w:space="0" w:color="FFFFFF" w:themeColor="background1"/>
            </w:tcBorders>
            <w:vAlign w:val="center"/>
          </w:tcPr>
          <w:p w:rsidR="00052611" w:rsidRPr="00896976" w:rsidRDefault="00442F88" w:rsidP="00BD132F">
            <w:pPr>
              <w:jc w:val="left"/>
            </w:pPr>
            <w:r w:rsidRPr="00896976">
              <w:t>Geometri ve Gerçek Yaşam</w:t>
            </w:r>
          </w:p>
        </w:tc>
        <w:tc>
          <w:tcPr>
            <w:tcW w:w="2684" w:type="dxa"/>
            <w:tcBorders>
              <w:left w:val="single" w:sz="4" w:space="0" w:color="FFFFFF" w:themeColor="background1"/>
              <w:right w:val="single" w:sz="4" w:space="0" w:color="FFFFFF" w:themeColor="background1"/>
            </w:tcBorders>
            <w:vAlign w:val="center"/>
          </w:tcPr>
          <w:p w:rsidR="00052611" w:rsidRPr="00896976" w:rsidRDefault="00CC68E4" w:rsidP="00BD132F">
            <w:pPr>
              <w:jc w:val="left"/>
            </w:pPr>
            <w:r w:rsidRPr="00896976">
              <w:rPr>
                <w:bCs/>
              </w:rPr>
              <w:t xml:space="preserve">Geometri </w:t>
            </w:r>
            <w:r w:rsidRPr="00896976">
              <w:t>öğrenme alanının gerçek hayattaki uygulamalarını görmek</w:t>
            </w:r>
          </w:p>
        </w:tc>
        <w:tc>
          <w:tcPr>
            <w:tcW w:w="3499" w:type="dxa"/>
            <w:tcBorders>
              <w:left w:val="single" w:sz="4" w:space="0" w:color="FFFFFF" w:themeColor="background1"/>
              <w:right w:val="single" w:sz="4" w:space="0" w:color="FFFFFF" w:themeColor="background1"/>
            </w:tcBorders>
            <w:vAlign w:val="center"/>
          </w:tcPr>
          <w:p w:rsidR="009E7304" w:rsidRPr="00896976" w:rsidRDefault="009E7304" w:rsidP="00BD132F">
            <w:pPr>
              <w:jc w:val="left"/>
            </w:pPr>
            <w:r w:rsidRPr="00896976">
              <w:t>Çiftlik için en uygun su deposunu yapalım</w:t>
            </w:r>
          </w:p>
          <w:p w:rsidR="009E7304" w:rsidRPr="00896976" w:rsidRDefault="009E7304" w:rsidP="00BD132F">
            <w:pPr>
              <w:jc w:val="left"/>
            </w:pPr>
            <w:r w:rsidRPr="00896976">
              <w:t>Motifler tasarlayalım</w:t>
            </w:r>
          </w:p>
          <w:p w:rsidR="009E7304" w:rsidRPr="00896976" w:rsidRDefault="009E7304" w:rsidP="00BD132F">
            <w:pPr>
              <w:jc w:val="left"/>
            </w:pPr>
            <w:r w:rsidRPr="00896976">
              <w:t>Otomobilini nasıl istersin</w:t>
            </w:r>
          </w:p>
          <w:p w:rsidR="009E7304" w:rsidRPr="00896976" w:rsidRDefault="009E7304" w:rsidP="00BD132F">
            <w:pPr>
              <w:jc w:val="left"/>
            </w:pPr>
            <w:r w:rsidRPr="00896976">
              <w:t>Bilardoyu sever misin?</w:t>
            </w:r>
          </w:p>
          <w:p w:rsidR="009E7304" w:rsidRPr="00896976" w:rsidRDefault="009E7304" w:rsidP="00BD132F">
            <w:pPr>
              <w:jc w:val="left"/>
            </w:pPr>
            <w:r w:rsidRPr="00896976">
              <w:t>Amiral battı oynayalım.</w:t>
            </w:r>
          </w:p>
          <w:p w:rsidR="00052611" w:rsidRPr="00896976" w:rsidRDefault="009E7304" w:rsidP="00BD132F">
            <w:pPr>
              <w:jc w:val="left"/>
            </w:pPr>
            <w:r w:rsidRPr="00896976">
              <w:t>Grubumuz gazetesinde ne yazıyor?</w:t>
            </w:r>
          </w:p>
        </w:tc>
      </w:tr>
      <w:tr w:rsidR="00415E17" w:rsidRPr="00896976" w:rsidTr="00E12168">
        <w:trPr>
          <w:jc w:val="center"/>
        </w:trPr>
        <w:tc>
          <w:tcPr>
            <w:tcW w:w="861" w:type="dxa"/>
            <w:tcBorders>
              <w:left w:val="single" w:sz="4" w:space="0" w:color="FFFFFF" w:themeColor="background1"/>
              <w:right w:val="single" w:sz="4" w:space="0" w:color="FFFFFF" w:themeColor="background1"/>
            </w:tcBorders>
            <w:vAlign w:val="center"/>
          </w:tcPr>
          <w:p w:rsidR="00052611" w:rsidRPr="00896976" w:rsidRDefault="00052611" w:rsidP="00BD132F">
            <w:pPr>
              <w:ind w:firstLine="284"/>
              <w:jc w:val="left"/>
            </w:pPr>
            <w:r w:rsidRPr="00896976">
              <w:t>5</w:t>
            </w:r>
          </w:p>
        </w:tc>
        <w:tc>
          <w:tcPr>
            <w:tcW w:w="1995" w:type="dxa"/>
            <w:tcBorders>
              <w:left w:val="single" w:sz="4" w:space="0" w:color="FFFFFF" w:themeColor="background1"/>
              <w:right w:val="single" w:sz="4" w:space="0" w:color="FFFFFF" w:themeColor="background1"/>
            </w:tcBorders>
            <w:vAlign w:val="center"/>
          </w:tcPr>
          <w:p w:rsidR="00052611" w:rsidRPr="00896976" w:rsidRDefault="00442F88" w:rsidP="00BD132F">
            <w:pPr>
              <w:jc w:val="left"/>
            </w:pPr>
            <w:r w:rsidRPr="00896976">
              <w:t>Ölçme ve Gerçek Yaşam</w:t>
            </w:r>
          </w:p>
        </w:tc>
        <w:tc>
          <w:tcPr>
            <w:tcW w:w="2684" w:type="dxa"/>
            <w:tcBorders>
              <w:left w:val="single" w:sz="4" w:space="0" w:color="FFFFFF" w:themeColor="background1"/>
              <w:right w:val="single" w:sz="4" w:space="0" w:color="FFFFFF" w:themeColor="background1"/>
            </w:tcBorders>
            <w:vAlign w:val="center"/>
          </w:tcPr>
          <w:p w:rsidR="00052611" w:rsidRPr="00896976" w:rsidRDefault="00CC68E4" w:rsidP="00BD132F">
            <w:pPr>
              <w:jc w:val="left"/>
            </w:pPr>
            <w:r w:rsidRPr="00896976">
              <w:rPr>
                <w:bCs/>
              </w:rPr>
              <w:t xml:space="preserve">Ölçme </w:t>
            </w:r>
            <w:r w:rsidRPr="00896976">
              <w:t>öğrenme alanının gerçek hayattaki uygulamalarını görmek</w:t>
            </w:r>
          </w:p>
        </w:tc>
        <w:tc>
          <w:tcPr>
            <w:tcW w:w="3499" w:type="dxa"/>
            <w:tcBorders>
              <w:left w:val="single" w:sz="4" w:space="0" w:color="FFFFFF" w:themeColor="background1"/>
              <w:right w:val="single" w:sz="4" w:space="0" w:color="FFFFFF" w:themeColor="background1"/>
            </w:tcBorders>
            <w:vAlign w:val="center"/>
          </w:tcPr>
          <w:p w:rsidR="009E7304" w:rsidRPr="00896976" w:rsidRDefault="009E7304" w:rsidP="00BD132F">
            <w:pPr>
              <w:jc w:val="left"/>
            </w:pPr>
            <w:r w:rsidRPr="00896976">
              <w:t>Rekor denemesi</w:t>
            </w:r>
          </w:p>
          <w:p w:rsidR="009E7304" w:rsidRPr="00896976" w:rsidRDefault="009E7304" w:rsidP="00BD132F">
            <w:pPr>
              <w:jc w:val="left"/>
            </w:pPr>
            <w:r w:rsidRPr="00896976">
              <w:t>Vezirin zor sınavı</w:t>
            </w:r>
          </w:p>
          <w:p w:rsidR="009E7304" w:rsidRPr="00896976" w:rsidRDefault="009E7304" w:rsidP="00BD132F">
            <w:pPr>
              <w:jc w:val="left"/>
            </w:pPr>
            <w:r w:rsidRPr="00896976">
              <w:t>En doğru haritayı çizelim.</w:t>
            </w:r>
          </w:p>
          <w:p w:rsidR="009E7304" w:rsidRPr="00896976" w:rsidRDefault="009E7304" w:rsidP="00BD132F">
            <w:pPr>
              <w:jc w:val="left"/>
            </w:pPr>
            <w:r w:rsidRPr="00896976">
              <w:t>Ağacın boyunu ölçelim</w:t>
            </w:r>
          </w:p>
          <w:p w:rsidR="009E7304" w:rsidRPr="00896976" w:rsidRDefault="009E7304" w:rsidP="00BD132F">
            <w:pPr>
              <w:jc w:val="left"/>
            </w:pPr>
            <w:proofErr w:type="gramStart"/>
            <w:r w:rsidRPr="00896976">
              <w:t>Haydi</w:t>
            </w:r>
            <w:proofErr w:type="gramEnd"/>
            <w:r w:rsidRPr="00896976">
              <w:t xml:space="preserve"> doğru lambayı bulalım.</w:t>
            </w:r>
          </w:p>
          <w:p w:rsidR="00052611" w:rsidRPr="00896976" w:rsidRDefault="009E7304" w:rsidP="00BD132F">
            <w:pPr>
              <w:jc w:val="left"/>
            </w:pPr>
            <w:r w:rsidRPr="00896976">
              <w:t>Karışımları karşılaştıralım.</w:t>
            </w:r>
          </w:p>
        </w:tc>
      </w:tr>
    </w:tbl>
    <w:p w:rsidR="00C2617E" w:rsidRPr="00415E17" w:rsidRDefault="00C2617E" w:rsidP="00BD132F">
      <w:pPr>
        <w:suppressAutoHyphens/>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tr-TR"/>
        </w:rPr>
      </w:pPr>
    </w:p>
    <w:p w:rsidR="005770F8" w:rsidRPr="00274EC8" w:rsidRDefault="00D31C1C" w:rsidP="00BD132F">
      <w:pPr>
        <w:spacing w:line="480" w:lineRule="auto"/>
        <w:ind w:firstLine="284"/>
        <w:jc w:val="both"/>
        <w:rPr>
          <w:rFonts w:ascii="Times New Roman" w:hAnsi="Times New Roman" w:cs="Times New Roman"/>
          <w:sz w:val="24"/>
          <w:szCs w:val="24"/>
        </w:rPr>
      </w:pPr>
      <w:r w:rsidRPr="00274EC8">
        <w:rPr>
          <w:rFonts w:ascii="Times New Roman" w:hAnsi="Times New Roman" w:cs="Times New Roman"/>
          <w:sz w:val="24"/>
          <w:szCs w:val="24"/>
        </w:rPr>
        <w:t xml:space="preserve">Her bir </w:t>
      </w:r>
      <w:r w:rsidR="00371455" w:rsidRPr="00274EC8">
        <w:rPr>
          <w:rFonts w:ascii="Times New Roman" w:hAnsi="Times New Roman" w:cs="Times New Roman"/>
          <w:sz w:val="24"/>
          <w:szCs w:val="24"/>
        </w:rPr>
        <w:t xml:space="preserve">etkinlik </w:t>
      </w:r>
      <w:r w:rsidRPr="00274EC8">
        <w:rPr>
          <w:rFonts w:ascii="Times New Roman" w:hAnsi="Times New Roman" w:cs="Times New Roman"/>
          <w:sz w:val="24"/>
          <w:szCs w:val="24"/>
        </w:rPr>
        <w:t xml:space="preserve">için </w:t>
      </w:r>
      <w:r w:rsidR="00371455" w:rsidRPr="00274EC8">
        <w:rPr>
          <w:rFonts w:ascii="Times New Roman" w:hAnsi="Times New Roman" w:cs="Times New Roman"/>
          <w:sz w:val="24"/>
          <w:szCs w:val="24"/>
        </w:rPr>
        <w:t xml:space="preserve">katılımcı ve araştırmacıların uygun zamanları </w:t>
      </w:r>
      <w:r w:rsidR="006044F5" w:rsidRPr="00274EC8">
        <w:rPr>
          <w:rFonts w:ascii="Times New Roman" w:hAnsi="Times New Roman" w:cs="Times New Roman"/>
          <w:sz w:val="24"/>
          <w:szCs w:val="24"/>
        </w:rPr>
        <w:t>dikkate alınarak</w:t>
      </w:r>
      <w:r w:rsidR="005C7452">
        <w:rPr>
          <w:rFonts w:ascii="Times New Roman" w:hAnsi="Times New Roman" w:cs="Times New Roman"/>
          <w:sz w:val="24"/>
          <w:szCs w:val="24"/>
        </w:rPr>
        <w:t xml:space="preserve"> </w:t>
      </w:r>
      <w:r w:rsidRPr="00274EC8">
        <w:rPr>
          <w:rFonts w:ascii="Times New Roman" w:hAnsi="Times New Roman" w:cs="Times New Roman"/>
          <w:sz w:val="24"/>
          <w:szCs w:val="24"/>
        </w:rPr>
        <w:t>günler belirlenmiş ve bu günler</w:t>
      </w:r>
      <w:r w:rsidR="00371455" w:rsidRPr="00274EC8">
        <w:rPr>
          <w:rFonts w:ascii="Times New Roman" w:hAnsi="Times New Roman" w:cs="Times New Roman"/>
          <w:sz w:val="24"/>
          <w:szCs w:val="24"/>
        </w:rPr>
        <w:t xml:space="preserve"> katılımcılara bildirilerek katılımları sağlanmıştır. </w:t>
      </w:r>
      <w:r w:rsidR="001E221F" w:rsidRPr="00274EC8">
        <w:rPr>
          <w:rFonts w:ascii="Times New Roman" w:hAnsi="Times New Roman" w:cs="Times New Roman"/>
          <w:sz w:val="24"/>
          <w:szCs w:val="24"/>
        </w:rPr>
        <w:t>Her bir</w:t>
      </w:r>
      <w:r w:rsidR="00371455" w:rsidRPr="00274EC8">
        <w:rPr>
          <w:rFonts w:ascii="Times New Roman" w:hAnsi="Times New Roman" w:cs="Times New Roman"/>
          <w:sz w:val="24"/>
          <w:szCs w:val="24"/>
        </w:rPr>
        <w:t xml:space="preserve"> öğrenme alanı için gerçekleştirilen GYİÖU</w:t>
      </w:r>
      <w:r w:rsidR="001E221F" w:rsidRPr="00274EC8">
        <w:rPr>
          <w:rFonts w:ascii="Times New Roman" w:hAnsi="Times New Roman" w:cs="Times New Roman"/>
          <w:sz w:val="24"/>
          <w:szCs w:val="24"/>
        </w:rPr>
        <w:t>,</w:t>
      </w:r>
      <w:r w:rsidR="00243F36">
        <w:rPr>
          <w:rFonts w:ascii="Times New Roman" w:hAnsi="Times New Roman" w:cs="Times New Roman"/>
          <w:sz w:val="24"/>
          <w:szCs w:val="24"/>
        </w:rPr>
        <w:t xml:space="preserve"> </w:t>
      </w:r>
      <w:r w:rsidRPr="00274EC8">
        <w:rPr>
          <w:rFonts w:ascii="Times New Roman" w:hAnsi="Times New Roman" w:cs="Times New Roman"/>
          <w:sz w:val="24"/>
          <w:szCs w:val="24"/>
        </w:rPr>
        <w:t>“Sayılar ve Gerçek Yaşam</w:t>
      </w:r>
      <w:r w:rsidR="001E221F" w:rsidRPr="00274EC8">
        <w:rPr>
          <w:rFonts w:ascii="Times New Roman" w:hAnsi="Times New Roman" w:cs="Times New Roman"/>
          <w:sz w:val="24"/>
          <w:szCs w:val="24"/>
        </w:rPr>
        <w:t xml:space="preserve"> Etkinliği</w:t>
      </w:r>
      <w:r w:rsidRPr="00274EC8">
        <w:rPr>
          <w:rFonts w:ascii="Times New Roman" w:hAnsi="Times New Roman" w:cs="Times New Roman"/>
          <w:sz w:val="24"/>
          <w:szCs w:val="24"/>
        </w:rPr>
        <w:t xml:space="preserve">”  gibi </w:t>
      </w:r>
      <w:r w:rsidR="001E221F" w:rsidRPr="00274EC8">
        <w:rPr>
          <w:rFonts w:ascii="Times New Roman" w:hAnsi="Times New Roman" w:cs="Times New Roman"/>
          <w:sz w:val="24"/>
          <w:szCs w:val="24"/>
        </w:rPr>
        <w:t xml:space="preserve">o öğrenme alanıyla isimlendirilmiştir. Böylece öğrenme alanlarıyla ilgili olarak toplam beş adet </w:t>
      </w:r>
      <w:r w:rsidR="005770F8" w:rsidRPr="00274EC8">
        <w:rPr>
          <w:rFonts w:ascii="Times New Roman" w:hAnsi="Times New Roman" w:cs="Times New Roman"/>
          <w:sz w:val="24"/>
          <w:szCs w:val="24"/>
        </w:rPr>
        <w:t>etkinlik</w:t>
      </w:r>
      <w:r w:rsidR="001E221F" w:rsidRPr="00274EC8">
        <w:rPr>
          <w:rFonts w:ascii="Times New Roman" w:hAnsi="Times New Roman" w:cs="Times New Roman"/>
          <w:sz w:val="24"/>
          <w:szCs w:val="24"/>
        </w:rPr>
        <w:t xml:space="preserve"> yapılmıştır. Bu </w:t>
      </w:r>
      <w:r w:rsidR="005770F8" w:rsidRPr="00274EC8">
        <w:rPr>
          <w:rFonts w:ascii="Times New Roman" w:hAnsi="Times New Roman" w:cs="Times New Roman"/>
          <w:sz w:val="24"/>
          <w:szCs w:val="24"/>
        </w:rPr>
        <w:t xml:space="preserve">etkinliklerin </w:t>
      </w:r>
      <w:r w:rsidR="001E221F" w:rsidRPr="00274EC8">
        <w:rPr>
          <w:rFonts w:ascii="Times New Roman" w:hAnsi="Times New Roman" w:cs="Times New Roman"/>
          <w:sz w:val="24"/>
          <w:szCs w:val="24"/>
        </w:rPr>
        <w:t>her biri</w:t>
      </w:r>
      <w:r w:rsidR="00371455" w:rsidRPr="00274EC8">
        <w:rPr>
          <w:rFonts w:ascii="Times New Roman" w:hAnsi="Times New Roman" w:cs="Times New Roman"/>
          <w:sz w:val="24"/>
          <w:szCs w:val="24"/>
        </w:rPr>
        <w:t xml:space="preserve"> için </w:t>
      </w:r>
      <w:r w:rsidR="001E221F" w:rsidRPr="00274EC8">
        <w:rPr>
          <w:rFonts w:ascii="Times New Roman" w:hAnsi="Times New Roman" w:cs="Times New Roman"/>
          <w:sz w:val="24"/>
          <w:szCs w:val="24"/>
        </w:rPr>
        <w:t xml:space="preserve">yaklaşık </w:t>
      </w:r>
      <w:r w:rsidR="00371455" w:rsidRPr="00274EC8">
        <w:rPr>
          <w:rFonts w:ascii="Times New Roman" w:hAnsi="Times New Roman" w:cs="Times New Roman"/>
          <w:sz w:val="24"/>
          <w:szCs w:val="24"/>
        </w:rPr>
        <w:t xml:space="preserve">dört beş saatlik bir süre ayrılmıştır. </w:t>
      </w:r>
      <w:r w:rsidR="000A1A0A" w:rsidRPr="00274EC8">
        <w:rPr>
          <w:rFonts w:ascii="Times New Roman" w:hAnsi="Times New Roman" w:cs="Times New Roman"/>
          <w:sz w:val="24"/>
          <w:szCs w:val="24"/>
        </w:rPr>
        <w:t xml:space="preserve">Ayrılan bu süre </w:t>
      </w:r>
      <w:r w:rsidR="00EC2311" w:rsidRPr="00274EC8">
        <w:rPr>
          <w:rFonts w:ascii="Times New Roman" w:hAnsi="Times New Roman" w:cs="Times New Roman"/>
          <w:sz w:val="24"/>
          <w:szCs w:val="24"/>
        </w:rPr>
        <w:t xml:space="preserve">verilen bir ara yardımıyla etkili değerlendirilmeye çalışılmıştır.  </w:t>
      </w:r>
      <w:r w:rsidR="006044F5" w:rsidRPr="00274EC8">
        <w:rPr>
          <w:rFonts w:ascii="Times New Roman" w:hAnsi="Times New Roman" w:cs="Times New Roman"/>
          <w:sz w:val="24"/>
          <w:szCs w:val="24"/>
        </w:rPr>
        <w:t xml:space="preserve">Etkinlikler, katılımcıların </w:t>
      </w:r>
      <w:r w:rsidR="005770F8" w:rsidRPr="00274EC8">
        <w:rPr>
          <w:rFonts w:ascii="Times New Roman" w:hAnsi="Times New Roman" w:cs="Times New Roman"/>
          <w:sz w:val="24"/>
          <w:szCs w:val="24"/>
        </w:rPr>
        <w:t xml:space="preserve">GYİÖU kapsamında ihtiyaçları olabilecek </w:t>
      </w:r>
      <w:r w:rsidR="006044F5" w:rsidRPr="00274EC8">
        <w:rPr>
          <w:rFonts w:ascii="Times New Roman" w:hAnsi="Times New Roman" w:cs="Times New Roman"/>
          <w:sz w:val="24"/>
          <w:szCs w:val="24"/>
        </w:rPr>
        <w:t>her türlü</w:t>
      </w:r>
      <w:r w:rsidR="005770F8" w:rsidRPr="00274EC8">
        <w:rPr>
          <w:rFonts w:ascii="Times New Roman" w:hAnsi="Times New Roman" w:cs="Times New Roman"/>
          <w:sz w:val="24"/>
          <w:szCs w:val="24"/>
        </w:rPr>
        <w:t xml:space="preserve"> malzeme ve materyalin </w:t>
      </w:r>
      <w:r w:rsidR="005770F8" w:rsidRPr="00274EC8">
        <w:rPr>
          <w:rFonts w:ascii="Times New Roman" w:hAnsi="Times New Roman" w:cs="Times New Roman"/>
          <w:sz w:val="24"/>
          <w:szCs w:val="24"/>
        </w:rPr>
        <w:lastRenderedPageBreak/>
        <w:t xml:space="preserve">bulunduğu matematik </w:t>
      </w:r>
      <w:proofErr w:type="spellStart"/>
      <w:r w:rsidR="005770F8" w:rsidRPr="00274EC8">
        <w:rPr>
          <w:rFonts w:ascii="Times New Roman" w:hAnsi="Times New Roman" w:cs="Times New Roman"/>
          <w:sz w:val="24"/>
          <w:szCs w:val="24"/>
        </w:rPr>
        <w:t>laboratuvarında</w:t>
      </w:r>
      <w:proofErr w:type="spellEnd"/>
      <w:r w:rsidR="005770F8" w:rsidRPr="00274EC8">
        <w:rPr>
          <w:rFonts w:ascii="Times New Roman" w:hAnsi="Times New Roman" w:cs="Times New Roman"/>
          <w:sz w:val="24"/>
          <w:szCs w:val="24"/>
        </w:rPr>
        <w:t xml:space="preserve"> gerçekleşmiştir. Etkinlikler boyunca öğretmen adayları dört veya beş kişiden oluşan gruplar halinde çalışmışlardır. </w:t>
      </w:r>
      <w:r w:rsidR="00D86EA2" w:rsidRPr="00274EC8">
        <w:rPr>
          <w:rFonts w:ascii="Times New Roman" w:hAnsi="Times New Roman" w:cs="Times New Roman"/>
          <w:sz w:val="24"/>
          <w:szCs w:val="24"/>
        </w:rPr>
        <w:t>Her bir</w:t>
      </w:r>
      <w:r w:rsidR="005770F8" w:rsidRPr="00274EC8">
        <w:rPr>
          <w:rFonts w:ascii="Times New Roman" w:hAnsi="Times New Roman" w:cs="Times New Roman"/>
          <w:sz w:val="24"/>
          <w:szCs w:val="24"/>
        </w:rPr>
        <w:t xml:space="preserve"> etkinlikte yer alan GYİÖU her katılımcının göreceği şekilde yansıtılmış ayrıca </w:t>
      </w:r>
      <w:proofErr w:type="spellStart"/>
      <w:r w:rsidR="005770F8" w:rsidRPr="00274EC8">
        <w:rPr>
          <w:rFonts w:ascii="Times New Roman" w:hAnsi="Times New Roman" w:cs="Times New Roman"/>
          <w:sz w:val="24"/>
          <w:szCs w:val="24"/>
        </w:rPr>
        <w:t>GYİÖU</w:t>
      </w:r>
      <w:r w:rsidR="00654269">
        <w:rPr>
          <w:rFonts w:ascii="Times New Roman" w:hAnsi="Times New Roman" w:cs="Times New Roman"/>
          <w:sz w:val="24"/>
          <w:szCs w:val="24"/>
        </w:rPr>
        <w:t>’</w:t>
      </w:r>
      <w:r w:rsidR="005770F8" w:rsidRPr="00274EC8">
        <w:rPr>
          <w:rFonts w:ascii="Times New Roman" w:hAnsi="Times New Roman" w:cs="Times New Roman"/>
          <w:sz w:val="24"/>
          <w:szCs w:val="24"/>
        </w:rPr>
        <w:t>nı</w:t>
      </w:r>
      <w:r w:rsidR="00C41D95" w:rsidRPr="00274EC8">
        <w:rPr>
          <w:rFonts w:ascii="Times New Roman" w:hAnsi="Times New Roman" w:cs="Times New Roman"/>
          <w:sz w:val="24"/>
          <w:szCs w:val="24"/>
        </w:rPr>
        <w:t>n</w:t>
      </w:r>
      <w:proofErr w:type="spellEnd"/>
      <w:r w:rsidR="00C41D95" w:rsidRPr="00274EC8">
        <w:rPr>
          <w:rFonts w:ascii="Times New Roman" w:hAnsi="Times New Roman" w:cs="Times New Roman"/>
          <w:sz w:val="24"/>
          <w:szCs w:val="24"/>
        </w:rPr>
        <w:t xml:space="preserve"> yazılı olduğu çalışma </w:t>
      </w:r>
      <w:r w:rsidR="00AD1BBA" w:rsidRPr="00274EC8">
        <w:rPr>
          <w:rFonts w:ascii="Times New Roman" w:hAnsi="Times New Roman" w:cs="Times New Roman"/>
          <w:sz w:val="24"/>
          <w:szCs w:val="24"/>
        </w:rPr>
        <w:t>kâğıdı</w:t>
      </w:r>
      <w:r w:rsidR="00C41D95" w:rsidRPr="00274EC8">
        <w:rPr>
          <w:rFonts w:ascii="Times New Roman" w:hAnsi="Times New Roman" w:cs="Times New Roman"/>
          <w:sz w:val="24"/>
          <w:szCs w:val="24"/>
        </w:rPr>
        <w:t xml:space="preserve"> gruplara dağıtılarak GYİÖU üzerinde rahatça çalışmaları sağlanmıştır.</w:t>
      </w:r>
      <w:r w:rsidR="005770F8" w:rsidRPr="00274EC8">
        <w:rPr>
          <w:rFonts w:ascii="Times New Roman" w:hAnsi="Times New Roman" w:cs="Times New Roman"/>
          <w:sz w:val="24"/>
          <w:szCs w:val="24"/>
        </w:rPr>
        <w:t xml:space="preserve"> Her gruba </w:t>
      </w:r>
      <w:proofErr w:type="spellStart"/>
      <w:r w:rsidR="00C41D95" w:rsidRPr="00274EC8">
        <w:rPr>
          <w:rFonts w:ascii="Times New Roman" w:hAnsi="Times New Roman" w:cs="Times New Roman"/>
          <w:sz w:val="24"/>
          <w:szCs w:val="24"/>
        </w:rPr>
        <w:t>GYİÖU</w:t>
      </w:r>
      <w:r w:rsidR="00654269">
        <w:rPr>
          <w:rFonts w:ascii="Times New Roman" w:hAnsi="Times New Roman" w:cs="Times New Roman"/>
          <w:sz w:val="24"/>
          <w:szCs w:val="24"/>
        </w:rPr>
        <w:t>’</w:t>
      </w:r>
      <w:r w:rsidR="00C41D95" w:rsidRPr="00274EC8">
        <w:rPr>
          <w:rFonts w:ascii="Times New Roman" w:hAnsi="Times New Roman" w:cs="Times New Roman"/>
          <w:sz w:val="24"/>
          <w:szCs w:val="24"/>
        </w:rPr>
        <w:t>nun</w:t>
      </w:r>
      <w:proofErr w:type="spellEnd"/>
      <w:r w:rsidR="00C41D95" w:rsidRPr="00274EC8">
        <w:rPr>
          <w:rFonts w:ascii="Times New Roman" w:hAnsi="Times New Roman" w:cs="Times New Roman"/>
          <w:sz w:val="24"/>
          <w:szCs w:val="24"/>
        </w:rPr>
        <w:t xml:space="preserve"> çözümü </w:t>
      </w:r>
      <w:r w:rsidR="005770F8" w:rsidRPr="00274EC8">
        <w:rPr>
          <w:rFonts w:ascii="Times New Roman" w:hAnsi="Times New Roman" w:cs="Times New Roman"/>
          <w:sz w:val="24"/>
          <w:szCs w:val="24"/>
        </w:rPr>
        <w:t>için zaman veril</w:t>
      </w:r>
      <w:r w:rsidR="00D86EA2" w:rsidRPr="00274EC8">
        <w:rPr>
          <w:rFonts w:ascii="Times New Roman" w:hAnsi="Times New Roman" w:cs="Times New Roman"/>
          <w:sz w:val="24"/>
          <w:szCs w:val="24"/>
        </w:rPr>
        <w:t>miş ve</w:t>
      </w:r>
      <w:r w:rsidR="00243F36">
        <w:rPr>
          <w:rFonts w:ascii="Times New Roman" w:hAnsi="Times New Roman" w:cs="Times New Roman"/>
          <w:sz w:val="24"/>
          <w:szCs w:val="24"/>
        </w:rPr>
        <w:t xml:space="preserve"> </w:t>
      </w:r>
      <w:r w:rsidR="00D86EA2" w:rsidRPr="00274EC8">
        <w:rPr>
          <w:rFonts w:ascii="Times New Roman" w:hAnsi="Times New Roman" w:cs="Times New Roman"/>
          <w:sz w:val="24"/>
          <w:szCs w:val="24"/>
        </w:rPr>
        <w:t>bu</w:t>
      </w:r>
      <w:r w:rsidR="00243F36">
        <w:rPr>
          <w:rFonts w:ascii="Times New Roman" w:hAnsi="Times New Roman" w:cs="Times New Roman"/>
          <w:sz w:val="24"/>
          <w:szCs w:val="24"/>
        </w:rPr>
        <w:t xml:space="preserve"> </w:t>
      </w:r>
      <w:r w:rsidR="00C41D95" w:rsidRPr="00274EC8">
        <w:rPr>
          <w:rFonts w:ascii="Times New Roman" w:hAnsi="Times New Roman" w:cs="Times New Roman"/>
          <w:sz w:val="24"/>
          <w:szCs w:val="24"/>
        </w:rPr>
        <w:t>sür</w:t>
      </w:r>
      <w:r w:rsidR="00D86EA2" w:rsidRPr="00274EC8">
        <w:rPr>
          <w:rFonts w:ascii="Times New Roman" w:hAnsi="Times New Roman" w:cs="Times New Roman"/>
          <w:sz w:val="24"/>
          <w:szCs w:val="24"/>
        </w:rPr>
        <w:t>enin sonunda grubun seçtiği biri grubun oluşturduğu raporu sunmuştur.</w:t>
      </w:r>
      <w:r w:rsidR="005770F8" w:rsidRPr="00274EC8">
        <w:rPr>
          <w:rFonts w:ascii="Times New Roman" w:hAnsi="Times New Roman" w:cs="Times New Roman"/>
          <w:sz w:val="24"/>
          <w:szCs w:val="24"/>
        </w:rPr>
        <w:t xml:space="preserve"> Her grup raporunun sunumundan sonra </w:t>
      </w:r>
      <w:r w:rsidR="00402B49">
        <w:rPr>
          <w:rFonts w:ascii="Times New Roman" w:hAnsi="Times New Roman" w:cs="Times New Roman"/>
          <w:sz w:val="24"/>
          <w:szCs w:val="24"/>
        </w:rPr>
        <w:t>araştırmacıların</w:t>
      </w:r>
      <w:r w:rsidR="005770F8" w:rsidRPr="00274EC8">
        <w:rPr>
          <w:rFonts w:ascii="Times New Roman" w:hAnsi="Times New Roman" w:cs="Times New Roman"/>
          <w:sz w:val="24"/>
          <w:szCs w:val="24"/>
        </w:rPr>
        <w:t xml:space="preserve"> eşliğinde çözüm </w:t>
      </w:r>
      <w:r w:rsidR="00C41D95" w:rsidRPr="00274EC8">
        <w:rPr>
          <w:rFonts w:ascii="Times New Roman" w:hAnsi="Times New Roman" w:cs="Times New Roman"/>
          <w:sz w:val="24"/>
          <w:szCs w:val="24"/>
        </w:rPr>
        <w:t>tartışılıp değerlendiril</w:t>
      </w:r>
      <w:r w:rsidR="00D86EA2" w:rsidRPr="00274EC8">
        <w:rPr>
          <w:rFonts w:ascii="Times New Roman" w:hAnsi="Times New Roman" w:cs="Times New Roman"/>
          <w:sz w:val="24"/>
          <w:szCs w:val="24"/>
        </w:rPr>
        <w:t>miştir</w:t>
      </w:r>
      <w:r w:rsidR="001E7E9E" w:rsidRPr="00274EC8">
        <w:rPr>
          <w:rFonts w:ascii="Times New Roman" w:hAnsi="Times New Roman" w:cs="Times New Roman"/>
          <w:sz w:val="24"/>
          <w:szCs w:val="24"/>
        </w:rPr>
        <w:t>. Süreç öğrenme alanlarının gerçek yaşamdaki uygulamaları hakkında katılımcıların nihai rapor oluşturması ile son bulmuştur. Bu süreç her etkinlik için bu şekilde sürdürülmüştür</w:t>
      </w:r>
      <w:r w:rsidR="005770F8" w:rsidRPr="00274EC8">
        <w:rPr>
          <w:rFonts w:ascii="Times New Roman" w:hAnsi="Times New Roman" w:cs="Times New Roman"/>
          <w:sz w:val="24"/>
          <w:szCs w:val="24"/>
        </w:rPr>
        <w:t xml:space="preserve">. </w:t>
      </w:r>
      <w:r w:rsidR="002C7597" w:rsidRPr="00274EC8">
        <w:rPr>
          <w:rFonts w:ascii="Times New Roman" w:hAnsi="Times New Roman" w:cs="Times New Roman"/>
          <w:sz w:val="24"/>
          <w:szCs w:val="24"/>
        </w:rPr>
        <w:t xml:space="preserve">Araştırmada kullanılan </w:t>
      </w:r>
      <w:proofErr w:type="spellStart"/>
      <w:r w:rsidR="002C7597" w:rsidRPr="00274EC8">
        <w:rPr>
          <w:rFonts w:ascii="Times New Roman" w:hAnsi="Times New Roman" w:cs="Times New Roman"/>
          <w:sz w:val="24"/>
          <w:szCs w:val="24"/>
        </w:rPr>
        <w:t>GYİÖU’dan</w:t>
      </w:r>
      <w:proofErr w:type="spellEnd"/>
      <w:r w:rsidR="005C7452">
        <w:rPr>
          <w:rFonts w:ascii="Times New Roman" w:hAnsi="Times New Roman" w:cs="Times New Roman"/>
          <w:sz w:val="24"/>
          <w:szCs w:val="24"/>
        </w:rPr>
        <w:t xml:space="preserve"> </w:t>
      </w:r>
      <w:r w:rsidR="001611CB" w:rsidRPr="00274EC8">
        <w:rPr>
          <w:rFonts w:ascii="Times New Roman" w:hAnsi="Times New Roman" w:cs="Times New Roman"/>
          <w:sz w:val="24"/>
          <w:szCs w:val="24"/>
        </w:rPr>
        <w:t xml:space="preserve">her </w:t>
      </w:r>
      <w:r w:rsidR="005761EA" w:rsidRPr="00274EC8">
        <w:rPr>
          <w:rFonts w:ascii="Times New Roman" w:hAnsi="Times New Roman" w:cs="Times New Roman"/>
          <w:sz w:val="24"/>
          <w:szCs w:val="24"/>
        </w:rPr>
        <w:t xml:space="preserve">öğrenme </w:t>
      </w:r>
      <w:r w:rsidR="00A20E53" w:rsidRPr="00274EC8">
        <w:rPr>
          <w:rFonts w:ascii="Times New Roman" w:hAnsi="Times New Roman" w:cs="Times New Roman"/>
          <w:sz w:val="24"/>
          <w:szCs w:val="24"/>
        </w:rPr>
        <w:t>alanlarına ilişkin bir</w:t>
      </w:r>
      <w:r w:rsidR="005761EA" w:rsidRPr="00274EC8">
        <w:rPr>
          <w:rFonts w:ascii="Times New Roman" w:hAnsi="Times New Roman" w:cs="Times New Roman"/>
          <w:sz w:val="24"/>
          <w:szCs w:val="24"/>
        </w:rPr>
        <w:t xml:space="preserve"> örneğe</w:t>
      </w:r>
      <w:r w:rsidR="005C7452">
        <w:rPr>
          <w:rFonts w:ascii="Times New Roman" w:hAnsi="Times New Roman" w:cs="Times New Roman"/>
          <w:sz w:val="24"/>
          <w:szCs w:val="24"/>
        </w:rPr>
        <w:t xml:space="preserve"> </w:t>
      </w:r>
      <w:r w:rsidR="00D1107D" w:rsidRPr="00274EC8">
        <w:rPr>
          <w:rFonts w:ascii="Times New Roman" w:hAnsi="Times New Roman" w:cs="Times New Roman"/>
          <w:sz w:val="24"/>
          <w:szCs w:val="24"/>
        </w:rPr>
        <w:t>Ek 1’de</w:t>
      </w:r>
      <w:r w:rsidR="002C7597" w:rsidRPr="00274EC8">
        <w:rPr>
          <w:rFonts w:ascii="Times New Roman" w:hAnsi="Times New Roman" w:cs="Times New Roman"/>
          <w:sz w:val="24"/>
          <w:szCs w:val="24"/>
        </w:rPr>
        <w:t xml:space="preserve"> yer verilmiştir.</w:t>
      </w:r>
    </w:p>
    <w:p w:rsidR="00FC7CA9" w:rsidRPr="00BD132F" w:rsidRDefault="005C7452" w:rsidP="00BD132F">
      <w:pPr>
        <w:spacing w:line="480" w:lineRule="auto"/>
        <w:ind w:firstLine="284"/>
        <w:jc w:val="both"/>
        <w:rPr>
          <w:rFonts w:ascii="Times New Roman" w:hAnsi="Times New Roman" w:cs="Times New Roman"/>
          <w:b/>
          <w:sz w:val="24"/>
          <w:szCs w:val="24"/>
        </w:rPr>
      </w:pPr>
      <w:r>
        <w:rPr>
          <w:rFonts w:ascii="Times New Roman" w:hAnsi="Times New Roman" w:cs="Times New Roman"/>
          <w:b/>
          <w:sz w:val="24"/>
          <w:szCs w:val="24"/>
        </w:rPr>
        <w:tab/>
      </w:r>
      <w:r w:rsidR="00FC7CA9" w:rsidRPr="00274EC8">
        <w:rPr>
          <w:rFonts w:ascii="Times New Roman" w:hAnsi="Times New Roman" w:cs="Times New Roman"/>
          <w:b/>
          <w:sz w:val="24"/>
          <w:szCs w:val="24"/>
        </w:rPr>
        <w:t>V</w:t>
      </w:r>
      <w:r w:rsidR="00BD132F">
        <w:rPr>
          <w:rFonts w:ascii="Times New Roman" w:hAnsi="Times New Roman" w:cs="Times New Roman"/>
          <w:b/>
          <w:sz w:val="24"/>
          <w:szCs w:val="24"/>
        </w:rPr>
        <w:t xml:space="preserve">erilerin Toplanması ve Analizi: </w:t>
      </w:r>
      <w:r w:rsidR="00915CB8" w:rsidRPr="00274EC8">
        <w:rPr>
          <w:rFonts w:ascii="Times New Roman" w:hAnsi="Times New Roman" w:cs="Times New Roman"/>
          <w:sz w:val="24"/>
          <w:szCs w:val="24"/>
        </w:rPr>
        <w:t>Katılımcılar,</w:t>
      </w:r>
      <w:r w:rsidR="00FC7CA9" w:rsidRPr="00274EC8">
        <w:rPr>
          <w:rFonts w:ascii="Times New Roman" w:hAnsi="Times New Roman" w:cs="Times New Roman"/>
          <w:sz w:val="24"/>
          <w:szCs w:val="24"/>
        </w:rPr>
        <w:t xml:space="preserve"> ön bilgilerini</w:t>
      </w:r>
      <w:r w:rsidR="00915CB8" w:rsidRPr="00274EC8">
        <w:rPr>
          <w:rFonts w:ascii="Times New Roman" w:hAnsi="Times New Roman" w:cs="Times New Roman"/>
          <w:sz w:val="24"/>
          <w:szCs w:val="24"/>
        </w:rPr>
        <w:t>n</w:t>
      </w:r>
      <w:r w:rsidR="00FC7CA9" w:rsidRPr="00274EC8">
        <w:rPr>
          <w:rFonts w:ascii="Times New Roman" w:hAnsi="Times New Roman" w:cs="Times New Roman"/>
          <w:sz w:val="24"/>
          <w:szCs w:val="24"/>
        </w:rPr>
        <w:t xml:space="preserve"> belirle</w:t>
      </w:r>
      <w:r w:rsidR="00915CB8" w:rsidRPr="00274EC8">
        <w:rPr>
          <w:rFonts w:ascii="Times New Roman" w:hAnsi="Times New Roman" w:cs="Times New Roman"/>
          <w:sz w:val="24"/>
          <w:szCs w:val="24"/>
        </w:rPr>
        <w:t xml:space="preserve">nmesi ve </w:t>
      </w:r>
      <w:r w:rsidR="00B57953" w:rsidRPr="00274EC8">
        <w:rPr>
          <w:rFonts w:ascii="Times New Roman" w:hAnsi="Times New Roman" w:cs="Times New Roman"/>
          <w:sz w:val="24"/>
          <w:szCs w:val="24"/>
        </w:rPr>
        <w:t>farklı ka</w:t>
      </w:r>
      <w:r w:rsidR="00915CB8" w:rsidRPr="00274EC8">
        <w:rPr>
          <w:rFonts w:ascii="Times New Roman" w:hAnsi="Times New Roman" w:cs="Times New Roman"/>
          <w:sz w:val="24"/>
          <w:szCs w:val="24"/>
        </w:rPr>
        <w:t xml:space="preserve">ynaklardan yararlanma ihtimallerinin </w:t>
      </w:r>
      <w:r w:rsidR="00FC7CA9" w:rsidRPr="00274EC8">
        <w:rPr>
          <w:rFonts w:ascii="Times New Roman" w:hAnsi="Times New Roman" w:cs="Times New Roman"/>
          <w:sz w:val="24"/>
          <w:szCs w:val="24"/>
        </w:rPr>
        <w:t>engelle</w:t>
      </w:r>
      <w:r w:rsidR="00915CB8" w:rsidRPr="00274EC8">
        <w:rPr>
          <w:rFonts w:ascii="Times New Roman" w:hAnsi="Times New Roman" w:cs="Times New Roman"/>
          <w:sz w:val="24"/>
          <w:szCs w:val="24"/>
        </w:rPr>
        <w:t xml:space="preserve">nmesi </w:t>
      </w:r>
      <w:r w:rsidR="00FC7CA9" w:rsidRPr="00274EC8">
        <w:rPr>
          <w:rFonts w:ascii="Times New Roman" w:hAnsi="Times New Roman" w:cs="Times New Roman"/>
          <w:sz w:val="24"/>
          <w:szCs w:val="24"/>
        </w:rPr>
        <w:t xml:space="preserve">amacıyla bir sınıf ortamında toplanmıştır. </w:t>
      </w:r>
      <w:r w:rsidR="000B0B86" w:rsidRPr="00274EC8">
        <w:rPr>
          <w:rFonts w:ascii="Times New Roman" w:hAnsi="Times New Roman" w:cs="Times New Roman"/>
          <w:sz w:val="24"/>
          <w:szCs w:val="24"/>
        </w:rPr>
        <w:t>Katılımcılara etkinlikler önces</w:t>
      </w:r>
      <w:r w:rsidR="001114AF" w:rsidRPr="00274EC8">
        <w:rPr>
          <w:rFonts w:ascii="Times New Roman" w:hAnsi="Times New Roman" w:cs="Times New Roman"/>
          <w:sz w:val="24"/>
          <w:szCs w:val="24"/>
        </w:rPr>
        <w:t>i öğrenme alanlarıyla ilgili açık uçlu anketler</w:t>
      </w:r>
      <w:r w:rsidR="000B0B86" w:rsidRPr="00274EC8">
        <w:rPr>
          <w:rFonts w:ascii="Times New Roman" w:hAnsi="Times New Roman" w:cs="Times New Roman"/>
          <w:sz w:val="24"/>
          <w:szCs w:val="24"/>
        </w:rPr>
        <w:t xml:space="preserve"> uygulanmıştır</w:t>
      </w:r>
      <w:r w:rsidR="00FC7CA9" w:rsidRPr="00274EC8">
        <w:rPr>
          <w:rFonts w:ascii="Times New Roman" w:hAnsi="Times New Roman" w:cs="Times New Roman"/>
          <w:sz w:val="24"/>
          <w:szCs w:val="24"/>
        </w:rPr>
        <w:t xml:space="preserve">. Benzer olarak </w:t>
      </w:r>
      <w:r w:rsidR="000B0B86" w:rsidRPr="00274EC8">
        <w:rPr>
          <w:rFonts w:ascii="Times New Roman" w:hAnsi="Times New Roman" w:cs="Times New Roman"/>
          <w:sz w:val="24"/>
          <w:szCs w:val="24"/>
        </w:rPr>
        <w:t>etkinlikler sonrasında</w:t>
      </w:r>
      <w:r w:rsidR="00FC7CA9" w:rsidRPr="00274EC8">
        <w:rPr>
          <w:rFonts w:ascii="Times New Roman" w:hAnsi="Times New Roman" w:cs="Times New Roman"/>
          <w:sz w:val="24"/>
          <w:szCs w:val="24"/>
        </w:rPr>
        <w:t xml:space="preserve"> bel</w:t>
      </w:r>
      <w:r w:rsidR="000B0B86" w:rsidRPr="00274EC8">
        <w:rPr>
          <w:rFonts w:ascii="Times New Roman" w:hAnsi="Times New Roman" w:cs="Times New Roman"/>
          <w:sz w:val="24"/>
          <w:szCs w:val="24"/>
        </w:rPr>
        <w:t xml:space="preserve">irlenen iki günlük zaman diliminde </w:t>
      </w:r>
      <w:r w:rsidR="00FC7CA9" w:rsidRPr="00274EC8">
        <w:rPr>
          <w:rFonts w:ascii="Times New Roman" w:hAnsi="Times New Roman" w:cs="Times New Roman"/>
          <w:sz w:val="24"/>
          <w:szCs w:val="24"/>
        </w:rPr>
        <w:t xml:space="preserve">katılımcılardan aynı </w:t>
      </w:r>
      <w:r w:rsidR="001114AF" w:rsidRPr="00274EC8">
        <w:rPr>
          <w:rFonts w:ascii="Times New Roman" w:hAnsi="Times New Roman" w:cs="Times New Roman"/>
          <w:sz w:val="24"/>
          <w:szCs w:val="24"/>
        </w:rPr>
        <w:t>anketleri</w:t>
      </w:r>
      <w:r w:rsidR="005317B7" w:rsidRPr="00274EC8">
        <w:rPr>
          <w:rFonts w:ascii="Times New Roman" w:hAnsi="Times New Roman" w:cs="Times New Roman"/>
          <w:sz w:val="24"/>
          <w:szCs w:val="24"/>
        </w:rPr>
        <w:t xml:space="preserve"> doldurmaları sağlanarak </w:t>
      </w:r>
      <w:r w:rsidR="00FC7CA9" w:rsidRPr="00274EC8">
        <w:rPr>
          <w:rFonts w:ascii="Times New Roman" w:hAnsi="Times New Roman" w:cs="Times New Roman"/>
          <w:sz w:val="24"/>
          <w:szCs w:val="24"/>
        </w:rPr>
        <w:t>veri</w:t>
      </w:r>
      <w:r w:rsidR="005317B7" w:rsidRPr="00274EC8">
        <w:rPr>
          <w:rFonts w:ascii="Times New Roman" w:hAnsi="Times New Roman" w:cs="Times New Roman"/>
          <w:sz w:val="24"/>
          <w:szCs w:val="24"/>
        </w:rPr>
        <w:t xml:space="preserve"> toplama süreci tamamlanmış ve toplanan</w:t>
      </w:r>
      <w:r w:rsidR="00FC7CA9" w:rsidRPr="00274EC8">
        <w:rPr>
          <w:rFonts w:ascii="Times New Roman" w:hAnsi="Times New Roman" w:cs="Times New Roman"/>
          <w:sz w:val="24"/>
          <w:szCs w:val="24"/>
        </w:rPr>
        <w:t xml:space="preserve"> veriler</w:t>
      </w:r>
      <w:r w:rsidR="00F66B7A" w:rsidRPr="00274EC8">
        <w:rPr>
          <w:rFonts w:ascii="Times New Roman" w:hAnsi="Times New Roman" w:cs="Times New Roman"/>
          <w:sz w:val="24"/>
          <w:szCs w:val="24"/>
        </w:rPr>
        <w:t xml:space="preserve"> kolay analiz edilebilmesi için </w:t>
      </w:r>
      <w:r w:rsidR="00FC7CA9" w:rsidRPr="00274EC8">
        <w:rPr>
          <w:rFonts w:ascii="Times New Roman" w:hAnsi="Times New Roman" w:cs="Times New Roman"/>
          <w:sz w:val="24"/>
          <w:szCs w:val="24"/>
        </w:rPr>
        <w:t xml:space="preserve">bilgisayar ortamına aktarılmıştır. </w:t>
      </w:r>
    </w:p>
    <w:p w:rsidR="00114BA4" w:rsidRPr="00274EC8" w:rsidRDefault="001114AF" w:rsidP="00BD132F">
      <w:pPr>
        <w:spacing w:after="0" w:line="480" w:lineRule="auto"/>
        <w:ind w:firstLine="284"/>
        <w:jc w:val="both"/>
        <w:rPr>
          <w:rFonts w:ascii="Times New Roman" w:hAnsi="Times New Roman" w:cs="Times New Roman"/>
          <w:sz w:val="24"/>
          <w:szCs w:val="24"/>
        </w:rPr>
      </w:pPr>
      <w:r w:rsidRPr="00274EC8">
        <w:rPr>
          <w:rFonts w:ascii="Times New Roman" w:hAnsi="Times New Roman" w:cs="Times New Roman"/>
          <w:sz w:val="24"/>
          <w:szCs w:val="24"/>
        </w:rPr>
        <w:t>Açık uçlu anketlerden</w:t>
      </w:r>
      <w:r w:rsidR="00FC7CA9" w:rsidRPr="00274EC8">
        <w:rPr>
          <w:rFonts w:ascii="Times New Roman" w:hAnsi="Times New Roman" w:cs="Times New Roman"/>
          <w:sz w:val="24"/>
          <w:szCs w:val="24"/>
        </w:rPr>
        <w:t xml:space="preserve"> elde edilen nitel veriler betimsel anal</w:t>
      </w:r>
      <w:r w:rsidR="00C873FB" w:rsidRPr="00274EC8">
        <w:rPr>
          <w:rFonts w:ascii="Times New Roman" w:hAnsi="Times New Roman" w:cs="Times New Roman"/>
          <w:sz w:val="24"/>
          <w:szCs w:val="24"/>
        </w:rPr>
        <w:t xml:space="preserve">ize tabi tutulmuştur. </w:t>
      </w:r>
      <w:r w:rsidR="00114BA4" w:rsidRPr="00274EC8">
        <w:rPr>
          <w:rFonts w:ascii="Times New Roman" w:hAnsi="Times New Roman" w:cs="Times New Roman"/>
          <w:sz w:val="24"/>
          <w:szCs w:val="24"/>
        </w:rPr>
        <w:t xml:space="preserve">Matematiğin öğrenme alanları ile </w:t>
      </w:r>
      <w:r w:rsidR="00C42A4C">
        <w:rPr>
          <w:rFonts w:ascii="Times New Roman" w:hAnsi="Times New Roman" w:cs="Times New Roman"/>
          <w:sz w:val="24"/>
          <w:szCs w:val="24"/>
        </w:rPr>
        <w:t>gerçek yaşam</w:t>
      </w:r>
      <w:r w:rsidR="00114BA4" w:rsidRPr="00274EC8">
        <w:rPr>
          <w:rFonts w:ascii="Times New Roman" w:hAnsi="Times New Roman" w:cs="Times New Roman"/>
          <w:sz w:val="24"/>
          <w:szCs w:val="24"/>
        </w:rPr>
        <w:t xml:space="preserve"> uygulamaları arasındaki katılımcılar tarafından ifade edilen </w:t>
      </w:r>
      <w:r w:rsidR="00C42A4C">
        <w:rPr>
          <w:rFonts w:ascii="Times New Roman" w:hAnsi="Times New Roman" w:cs="Times New Roman"/>
          <w:sz w:val="24"/>
          <w:szCs w:val="24"/>
        </w:rPr>
        <w:t>gerçek yaşam</w:t>
      </w:r>
      <w:r w:rsidR="00114BA4" w:rsidRPr="00274EC8">
        <w:rPr>
          <w:rFonts w:ascii="Times New Roman" w:hAnsi="Times New Roman" w:cs="Times New Roman"/>
          <w:sz w:val="24"/>
          <w:szCs w:val="24"/>
        </w:rPr>
        <w:t xml:space="preserve"> uygulamaları doğrudan belirlenmiş ardından bulguların daha düzenli sunumu gerçekleştirebilmek için </w:t>
      </w:r>
      <w:r w:rsidR="00E65B6D">
        <w:rPr>
          <w:rFonts w:ascii="Times New Roman" w:hAnsi="Times New Roman" w:cs="Times New Roman"/>
          <w:sz w:val="24"/>
          <w:szCs w:val="24"/>
        </w:rPr>
        <w:t>kodlar-</w:t>
      </w:r>
      <w:r w:rsidR="00114BA4" w:rsidRPr="003B4A63">
        <w:rPr>
          <w:rFonts w:ascii="Times New Roman" w:hAnsi="Times New Roman" w:cs="Times New Roman"/>
          <w:sz w:val="24"/>
          <w:szCs w:val="24"/>
        </w:rPr>
        <w:t>kategoriler</w:t>
      </w:r>
      <w:r w:rsidR="003B4A63">
        <w:rPr>
          <w:rFonts w:ascii="Times New Roman" w:hAnsi="Times New Roman" w:cs="Times New Roman"/>
          <w:sz w:val="24"/>
          <w:szCs w:val="24"/>
        </w:rPr>
        <w:t xml:space="preserve"> </w:t>
      </w:r>
      <w:r w:rsidR="003B4A63" w:rsidRPr="00274EC8">
        <w:rPr>
          <w:rFonts w:ascii="Times New Roman" w:hAnsi="Times New Roman" w:cs="Times New Roman"/>
          <w:sz w:val="24"/>
          <w:szCs w:val="24"/>
        </w:rPr>
        <w:t>altında</w:t>
      </w:r>
      <w:r w:rsidR="00114BA4" w:rsidRPr="00274EC8">
        <w:rPr>
          <w:rFonts w:ascii="Times New Roman" w:hAnsi="Times New Roman" w:cs="Times New Roman"/>
          <w:sz w:val="24"/>
          <w:szCs w:val="24"/>
        </w:rPr>
        <w:t xml:space="preserve"> toplanmış ve belirlenen frekans değerleriyle betimlen</w:t>
      </w:r>
      <w:r w:rsidR="00EC625E">
        <w:rPr>
          <w:rFonts w:ascii="Times New Roman" w:hAnsi="Times New Roman" w:cs="Times New Roman"/>
          <w:sz w:val="24"/>
          <w:szCs w:val="24"/>
        </w:rPr>
        <w:t>m</w:t>
      </w:r>
      <w:r w:rsidR="00114BA4" w:rsidRPr="00274EC8">
        <w:rPr>
          <w:rFonts w:ascii="Times New Roman" w:hAnsi="Times New Roman" w:cs="Times New Roman"/>
          <w:sz w:val="24"/>
          <w:szCs w:val="24"/>
        </w:rPr>
        <w:t xml:space="preserve">iştir. </w:t>
      </w:r>
    </w:p>
    <w:p w:rsidR="00A80C38" w:rsidRPr="00274EC8" w:rsidRDefault="00114BA4" w:rsidP="00BD132F">
      <w:pPr>
        <w:spacing w:after="0" w:line="480" w:lineRule="auto"/>
        <w:ind w:firstLine="284"/>
        <w:jc w:val="both"/>
        <w:rPr>
          <w:rFonts w:ascii="Times New Roman" w:hAnsi="Times New Roman" w:cs="Times New Roman"/>
          <w:sz w:val="24"/>
          <w:szCs w:val="24"/>
        </w:rPr>
      </w:pPr>
      <w:r w:rsidRPr="00274EC8">
        <w:rPr>
          <w:rFonts w:ascii="Times New Roman" w:hAnsi="Times New Roman" w:cs="Times New Roman"/>
          <w:sz w:val="24"/>
          <w:szCs w:val="24"/>
        </w:rPr>
        <w:t>Analiz süreci</w:t>
      </w:r>
      <w:r w:rsidR="00FC7CA9" w:rsidRPr="00274EC8">
        <w:rPr>
          <w:rFonts w:ascii="Times New Roman" w:hAnsi="Times New Roman" w:cs="Times New Roman"/>
          <w:sz w:val="24"/>
          <w:szCs w:val="24"/>
        </w:rPr>
        <w:t xml:space="preserve"> üç </w:t>
      </w:r>
      <w:r w:rsidR="00ED6AC0" w:rsidRPr="00274EC8">
        <w:rPr>
          <w:rFonts w:ascii="Times New Roman" w:hAnsi="Times New Roman" w:cs="Times New Roman"/>
          <w:sz w:val="24"/>
          <w:szCs w:val="24"/>
        </w:rPr>
        <w:t>araştırmacının birlikte</w:t>
      </w:r>
      <w:r w:rsidR="00A945A5" w:rsidRPr="00274EC8">
        <w:rPr>
          <w:rFonts w:ascii="Times New Roman" w:hAnsi="Times New Roman" w:cs="Times New Roman"/>
          <w:sz w:val="24"/>
          <w:szCs w:val="24"/>
        </w:rPr>
        <w:t xml:space="preserve"> ve eş zamanlı </w:t>
      </w:r>
      <w:r w:rsidR="00A6422A" w:rsidRPr="00274EC8">
        <w:rPr>
          <w:rFonts w:ascii="Times New Roman" w:hAnsi="Times New Roman" w:cs="Times New Roman"/>
          <w:sz w:val="24"/>
          <w:szCs w:val="24"/>
        </w:rPr>
        <w:t xml:space="preserve">olarak çalışarak </w:t>
      </w:r>
      <w:r w:rsidR="00E65B6D">
        <w:rPr>
          <w:rFonts w:ascii="Times New Roman" w:hAnsi="Times New Roman" w:cs="Times New Roman"/>
          <w:sz w:val="24"/>
          <w:szCs w:val="24"/>
        </w:rPr>
        <w:t xml:space="preserve">kodlar ve </w:t>
      </w:r>
      <w:r w:rsidR="003B4A63" w:rsidRPr="003B4A63">
        <w:rPr>
          <w:rFonts w:ascii="Times New Roman" w:hAnsi="Times New Roman" w:cs="Times New Roman"/>
          <w:sz w:val="24"/>
          <w:szCs w:val="24"/>
        </w:rPr>
        <w:t>kategoriler</w:t>
      </w:r>
      <w:r w:rsidR="00E65B6D">
        <w:rPr>
          <w:rFonts w:ascii="Times New Roman" w:hAnsi="Times New Roman" w:cs="Times New Roman"/>
          <w:sz w:val="24"/>
          <w:szCs w:val="24"/>
        </w:rPr>
        <w:t>in</w:t>
      </w:r>
      <w:r w:rsidR="003B4A63">
        <w:rPr>
          <w:rFonts w:ascii="Times New Roman" w:hAnsi="Times New Roman" w:cs="Times New Roman"/>
          <w:sz w:val="24"/>
          <w:szCs w:val="24"/>
        </w:rPr>
        <w:t xml:space="preserve"> </w:t>
      </w:r>
      <w:r w:rsidR="00A6422A" w:rsidRPr="00274EC8">
        <w:rPr>
          <w:rFonts w:ascii="Times New Roman" w:hAnsi="Times New Roman" w:cs="Times New Roman"/>
          <w:sz w:val="24"/>
          <w:szCs w:val="24"/>
        </w:rPr>
        <w:t xml:space="preserve">oluşturmasıyla </w:t>
      </w:r>
      <w:r w:rsidR="00A945A5" w:rsidRPr="00274EC8">
        <w:rPr>
          <w:rFonts w:ascii="Times New Roman" w:hAnsi="Times New Roman" w:cs="Times New Roman"/>
          <w:sz w:val="24"/>
          <w:szCs w:val="24"/>
        </w:rPr>
        <w:t>gerçekleştir</w:t>
      </w:r>
      <w:r w:rsidR="00A6422A" w:rsidRPr="00274EC8">
        <w:rPr>
          <w:rFonts w:ascii="Times New Roman" w:hAnsi="Times New Roman" w:cs="Times New Roman"/>
          <w:sz w:val="24"/>
          <w:szCs w:val="24"/>
        </w:rPr>
        <w:t>il</w:t>
      </w:r>
      <w:r w:rsidR="00FC7CA9" w:rsidRPr="00274EC8">
        <w:rPr>
          <w:rFonts w:ascii="Times New Roman" w:hAnsi="Times New Roman" w:cs="Times New Roman"/>
          <w:sz w:val="24"/>
          <w:szCs w:val="24"/>
        </w:rPr>
        <w:t xml:space="preserve">miştir. </w:t>
      </w:r>
      <w:r w:rsidR="00B338EA" w:rsidRPr="00274EC8">
        <w:rPr>
          <w:rFonts w:ascii="Times New Roman" w:hAnsi="Times New Roman" w:cs="Times New Roman"/>
          <w:sz w:val="24"/>
          <w:szCs w:val="24"/>
        </w:rPr>
        <w:t xml:space="preserve">Öğrencilerin </w:t>
      </w:r>
      <w:r w:rsidR="001114AF" w:rsidRPr="00274EC8">
        <w:rPr>
          <w:rFonts w:ascii="Times New Roman" w:hAnsi="Times New Roman" w:cs="Times New Roman"/>
          <w:sz w:val="24"/>
          <w:szCs w:val="24"/>
        </w:rPr>
        <w:t>anketlere</w:t>
      </w:r>
      <w:r w:rsidR="00B338EA" w:rsidRPr="00274EC8">
        <w:rPr>
          <w:rFonts w:ascii="Times New Roman" w:hAnsi="Times New Roman" w:cs="Times New Roman"/>
          <w:sz w:val="24"/>
          <w:szCs w:val="24"/>
        </w:rPr>
        <w:t xml:space="preserve"> vermiş oldukları cevaplar </w:t>
      </w:r>
      <w:r w:rsidR="00203D29" w:rsidRPr="00274EC8">
        <w:rPr>
          <w:rFonts w:ascii="Times New Roman" w:hAnsi="Times New Roman" w:cs="Times New Roman"/>
          <w:sz w:val="24"/>
          <w:szCs w:val="24"/>
        </w:rPr>
        <w:t>yansıtılmış</w:t>
      </w:r>
      <w:r w:rsidR="00B338EA" w:rsidRPr="00274EC8">
        <w:rPr>
          <w:rFonts w:ascii="Times New Roman" w:hAnsi="Times New Roman" w:cs="Times New Roman"/>
          <w:sz w:val="24"/>
          <w:szCs w:val="24"/>
        </w:rPr>
        <w:t xml:space="preserve"> ve üç araştırmacı bu ifadelerin </w:t>
      </w:r>
      <w:r w:rsidR="00C42A4C">
        <w:rPr>
          <w:rFonts w:ascii="Times New Roman" w:hAnsi="Times New Roman" w:cs="Times New Roman"/>
          <w:sz w:val="24"/>
          <w:szCs w:val="24"/>
        </w:rPr>
        <w:t>gerçek yaşam</w:t>
      </w:r>
      <w:r w:rsidR="00B338EA" w:rsidRPr="00274EC8">
        <w:rPr>
          <w:rFonts w:ascii="Times New Roman" w:hAnsi="Times New Roman" w:cs="Times New Roman"/>
          <w:sz w:val="24"/>
          <w:szCs w:val="24"/>
        </w:rPr>
        <w:t xml:space="preserve">ın hangi yönüyle ilişkili </w:t>
      </w:r>
      <w:r w:rsidR="00B338EA" w:rsidRPr="00274EC8">
        <w:rPr>
          <w:rFonts w:ascii="Times New Roman" w:hAnsi="Times New Roman" w:cs="Times New Roman"/>
          <w:sz w:val="24"/>
          <w:szCs w:val="24"/>
        </w:rPr>
        <w:lastRenderedPageBreak/>
        <w:t xml:space="preserve">olduğuna dair fikrini söylemiştir. Eğer ortak bir fikirde anlaşılırsa o kategori ve kod aynen alınmış, ortak bir noktada buluşulmadığı </w:t>
      </w:r>
      <w:r w:rsidR="00C41CA2" w:rsidRPr="00274EC8">
        <w:rPr>
          <w:rFonts w:ascii="Times New Roman" w:hAnsi="Times New Roman" w:cs="Times New Roman"/>
          <w:sz w:val="24"/>
          <w:szCs w:val="24"/>
        </w:rPr>
        <w:t>zamanlarda ise oy çokluğu</w:t>
      </w:r>
      <w:r w:rsidR="00B338EA" w:rsidRPr="00274EC8">
        <w:rPr>
          <w:rFonts w:ascii="Times New Roman" w:hAnsi="Times New Roman" w:cs="Times New Roman"/>
          <w:sz w:val="24"/>
          <w:szCs w:val="24"/>
        </w:rPr>
        <w:t xml:space="preserve"> ile nihai karar verilmiştir. Örneğin</w:t>
      </w:r>
      <w:r w:rsidR="005C7452">
        <w:rPr>
          <w:rFonts w:ascii="Times New Roman" w:hAnsi="Times New Roman" w:cs="Times New Roman"/>
          <w:sz w:val="24"/>
          <w:szCs w:val="24"/>
        </w:rPr>
        <w:t xml:space="preserve"> </w:t>
      </w:r>
      <w:r w:rsidR="00580F3A" w:rsidRPr="00274EC8">
        <w:rPr>
          <w:rFonts w:ascii="Times New Roman" w:hAnsi="Times New Roman" w:cs="Times New Roman"/>
          <w:sz w:val="24"/>
          <w:szCs w:val="24"/>
        </w:rPr>
        <w:t>açık uçlu ankette</w:t>
      </w:r>
      <w:r w:rsidR="00AD1747" w:rsidRPr="00274EC8">
        <w:rPr>
          <w:rFonts w:ascii="Times New Roman" w:hAnsi="Times New Roman" w:cs="Times New Roman"/>
          <w:sz w:val="24"/>
          <w:szCs w:val="24"/>
        </w:rPr>
        <w:t xml:space="preserve"> “</w:t>
      </w:r>
      <w:r w:rsidR="00C647A6">
        <w:rPr>
          <w:rFonts w:ascii="Times New Roman" w:hAnsi="Times New Roman" w:cs="Times New Roman"/>
          <w:sz w:val="24"/>
          <w:szCs w:val="24"/>
        </w:rPr>
        <w:t>S</w:t>
      </w:r>
      <w:r w:rsidR="00580F3A" w:rsidRPr="00274EC8">
        <w:rPr>
          <w:rFonts w:ascii="Times New Roman" w:hAnsi="Times New Roman" w:cs="Times New Roman"/>
          <w:sz w:val="24"/>
          <w:szCs w:val="24"/>
        </w:rPr>
        <w:t xml:space="preserve">ayılar </w:t>
      </w:r>
      <w:r w:rsidR="00580F3A" w:rsidRPr="00274EC8">
        <w:rPr>
          <w:rFonts w:ascii="Times New Roman" w:hAnsi="Times New Roman" w:cs="Times New Roman"/>
          <w:i/>
          <w:sz w:val="24"/>
          <w:szCs w:val="24"/>
        </w:rPr>
        <w:t xml:space="preserve">öğrenme alanının gerçek hayatla ilişkisi var mıdır? Varsa </w:t>
      </w:r>
      <w:r w:rsidR="00580F3A" w:rsidRPr="00274EC8">
        <w:rPr>
          <w:rFonts w:ascii="Times New Roman" w:hAnsi="Times New Roman" w:cs="Times New Roman"/>
          <w:i/>
          <w:sz w:val="24"/>
          <w:szCs w:val="24"/>
          <w:u w:val="single"/>
        </w:rPr>
        <w:t>bildiğiniz tüm</w:t>
      </w:r>
      <w:r w:rsidR="00580F3A" w:rsidRPr="00274EC8">
        <w:rPr>
          <w:rFonts w:ascii="Times New Roman" w:hAnsi="Times New Roman" w:cs="Times New Roman"/>
          <w:i/>
          <w:sz w:val="24"/>
          <w:szCs w:val="24"/>
        </w:rPr>
        <w:t xml:space="preserve"> kullanım alanlarını yazarak nasıl kullanıldığını açıklayınız.</w:t>
      </w:r>
      <w:r w:rsidR="00AD1747" w:rsidRPr="00274EC8">
        <w:rPr>
          <w:rFonts w:ascii="Times New Roman" w:hAnsi="Times New Roman" w:cs="Times New Roman"/>
          <w:sz w:val="24"/>
          <w:szCs w:val="24"/>
        </w:rPr>
        <w:t xml:space="preserve">” şeklinde yer alan soruya </w:t>
      </w:r>
      <w:r w:rsidR="00FE70C7" w:rsidRPr="00274EC8">
        <w:rPr>
          <w:rFonts w:ascii="Times New Roman" w:hAnsi="Times New Roman" w:cs="Times New Roman"/>
          <w:sz w:val="24"/>
          <w:szCs w:val="24"/>
        </w:rPr>
        <w:t xml:space="preserve">“Coğrafi özelliklerin ifade edilmesinde </w:t>
      </w:r>
      <w:r w:rsidR="00203D29" w:rsidRPr="00274EC8">
        <w:rPr>
          <w:rFonts w:ascii="Times New Roman" w:hAnsi="Times New Roman" w:cs="Times New Roman"/>
          <w:sz w:val="24"/>
          <w:szCs w:val="24"/>
        </w:rPr>
        <w:t>dağların yüksekliği,</w:t>
      </w:r>
      <w:r w:rsidR="00FE70C7" w:rsidRPr="00274EC8">
        <w:rPr>
          <w:rFonts w:ascii="Times New Roman" w:hAnsi="Times New Roman" w:cs="Times New Roman"/>
          <w:sz w:val="24"/>
          <w:szCs w:val="24"/>
        </w:rPr>
        <w:t xml:space="preserve"> dünyadaki su oranı gibi”, “</w:t>
      </w:r>
      <w:r w:rsidR="00203D29" w:rsidRPr="00274EC8">
        <w:rPr>
          <w:rFonts w:ascii="Times New Roman" w:hAnsi="Times New Roman" w:cs="Times New Roman"/>
          <w:sz w:val="24"/>
          <w:szCs w:val="24"/>
        </w:rPr>
        <w:t>Müzikte notaların vuruş sayısında</w:t>
      </w:r>
      <w:r w:rsidR="00FE70C7" w:rsidRPr="00274EC8">
        <w:rPr>
          <w:rFonts w:ascii="Times New Roman" w:hAnsi="Times New Roman" w:cs="Times New Roman"/>
          <w:sz w:val="24"/>
          <w:szCs w:val="24"/>
        </w:rPr>
        <w:t>”, “bir kimyacı deney yaparken hangi malzemeden ne kadar kullanacağını sayılar ile ifade eder” şeklinde cevaplar verilmiştir. Araşt</w:t>
      </w:r>
      <w:r w:rsidR="002731B7" w:rsidRPr="00274EC8">
        <w:rPr>
          <w:rFonts w:ascii="Times New Roman" w:hAnsi="Times New Roman" w:cs="Times New Roman"/>
          <w:sz w:val="24"/>
          <w:szCs w:val="24"/>
        </w:rPr>
        <w:t>ırmacılar tarafından bu ifadeler analiz edilirken;</w:t>
      </w:r>
      <w:r w:rsidR="00FE70C7" w:rsidRPr="00274EC8">
        <w:rPr>
          <w:rFonts w:ascii="Times New Roman" w:hAnsi="Times New Roman" w:cs="Times New Roman"/>
          <w:sz w:val="24"/>
          <w:szCs w:val="24"/>
        </w:rPr>
        <w:t xml:space="preserve"> birinci ifadenin coğrafya bilim dalı ile ilgisini düşünerek ortak kararla bu ifadeye “coğrafya”, ikinci ifadenin müzik bilim dalıyla ilişkili olduğunu düşünerek ortak kararla “müzik”, üçüncü ifadenin</w:t>
      </w:r>
      <w:r w:rsidR="005C7452">
        <w:rPr>
          <w:rFonts w:ascii="Times New Roman" w:hAnsi="Times New Roman" w:cs="Times New Roman"/>
          <w:sz w:val="24"/>
          <w:szCs w:val="24"/>
        </w:rPr>
        <w:t xml:space="preserve"> </w:t>
      </w:r>
      <w:r w:rsidR="00D5780A">
        <w:rPr>
          <w:rFonts w:ascii="Times New Roman" w:hAnsi="Times New Roman" w:cs="Times New Roman"/>
          <w:sz w:val="24"/>
          <w:szCs w:val="24"/>
        </w:rPr>
        <w:t>de kimya bilim dal ile iliş</w:t>
      </w:r>
      <w:r w:rsidR="00FE70C7" w:rsidRPr="00274EC8">
        <w:rPr>
          <w:rFonts w:ascii="Times New Roman" w:hAnsi="Times New Roman" w:cs="Times New Roman"/>
          <w:sz w:val="24"/>
          <w:szCs w:val="24"/>
        </w:rPr>
        <w:t>kili olduğunu düşünerek ortak kararla “kimya”</w:t>
      </w:r>
      <w:r w:rsidR="002731B7" w:rsidRPr="00274EC8">
        <w:rPr>
          <w:rFonts w:ascii="Times New Roman" w:hAnsi="Times New Roman" w:cs="Times New Roman"/>
          <w:sz w:val="24"/>
          <w:szCs w:val="24"/>
        </w:rPr>
        <w:t xml:space="preserve"> </w:t>
      </w:r>
      <w:r w:rsidR="00D5780A">
        <w:rPr>
          <w:rFonts w:ascii="Times New Roman" w:hAnsi="Times New Roman" w:cs="Times New Roman"/>
          <w:sz w:val="24"/>
          <w:szCs w:val="24"/>
        </w:rPr>
        <w:t xml:space="preserve">kodu </w:t>
      </w:r>
      <w:r w:rsidR="00C647A6">
        <w:rPr>
          <w:rFonts w:ascii="Times New Roman" w:hAnsi="Times New Roman" w:cs="Times New Roman"/>
          <w:sz w:val="24"/>
          <w:szCs w:val="24"/>
        </w:rPr>
        <w:t xml:space="preserve">ismi verilmiştir. </w:t>
      </w:r>
      <w:r w:rsidR="002731B7" w:rsidRPr="00274EC8">
        <w:rPr>
          <w:rFonts w:ascii="Times New Roman" w:hAnsi="Times New Roman" w:cs="Times New Roman"/>
          <w:sz w:val="24"/>
          <w:szCs w:val="24"/>
        </w:rPr>
        <w:t xml:space="preserve">Yani </w:t>
      </w:r>
      <w:r w:rsidR="003D38BF" w:rsidRPr="00274EC8">
        <w:rPr>
          <w:rFonts w:ascii="Times New Roman" w:hAnsi="Times New Roman" w:cs="Times New Roman"/>
          <w:sz w:val="24"/>
          <w:szCs w:val="24"/>
        </w:rPr>
        <w:t xml:space="preserve">araştırmacılar tarafından verilen </w:t>
      </w:r>
      <w:r w:rsidR="002731B7" w:rsidRPr="00274EC8">
        <w:rPr>
          <w:rFonts w:ascii="Times New Roman" w:hAnsi="Times New Roman" w:cs="Times New Roman"/>
          <w:sz w:val="24"/>
          <w:szCs w:val="24"/>
        </w:rPr>
        <w:t xml:space="preserve">her kod ifade edilen cevabın </w:t>
      </w:r>
      <w:r w:rsidR="00203D29" w:rsidRPr="00274EC8">
        <w:rPr>
          <w:rFonts w:ascii="Times New Roman" w:hAnsi="Times New Roman" w:cs="Times New Roman"/>
          <w:sz w:val="24"/>
          <w:szCs w:val="24"/>
        </w:rPr>
        <w:t xml:space="preserve">ilişkili olduğu </w:t>
      </w:r>
      <w:r w:rsidR="002731B7" w:rsidRPr="00274EC8">
        <w:rPr>
          <w:rFonts w:ascii="Times New Roman" w:hAnsi="Times New Roman" w:cs="Times New Roman"/>
          <w:sz w:val="24"/>
          <w:szCs w:val="24"/>
        </w:rPr>
        <w:t xml:space="preserve">kısa ve öz bir </w:t>
      </w:r>
      <w:r w:rsidR="00203D29" w:rsidRPr="00274EC8">
        <w:rPr>
          <w:rFonts w:ascii="Times New Roman" w:hAnsi="Times New Roman" w:cs="Times New Roman"/>
          <w:sz w:val="24"/>
          <w:szCs w:val="24"/>
        </w:rPr>
        <w:t>isimle etiketlenmiş</w:t>
      </w:r>
      <w:r w:rsidR="001204CA" w:rsidRPr="00274EC8">
        <w:rPr>
          <w:rFonts w:ascii="Times New Roman" w:hAnsi="Times New Roman" w:cs="Times New Roman"/>
          <w:sz w:val="24"/>
          <w:szCs w:val="24"/>
        </w:rPr>
        <w:t xml:space="preserve">tir. </w:t>
      </w:r>
      <w:r w:rsidR="00FE70C7" w:rsidRPr="00274EC8">
        <w:rPr>
          <w:rFonts w:ascii="Times New Roman" w:hAnsi="Times New Roman" w:cs="Times New Roman"/>
          <w:sz w:val="24"/>
          <w:szCs w:val="24"/>
        </w:rPr>
        <w:t xml:space="preserve">Ayrıca </w:t>
      </w:r>
      <w:r w:rsidR="003C400D" w:rsidRPr="00274EC8">
        <w:rPr>
          <w:rFonts w:ascii="Times New Roman" w:hAnsi="Times New Roman" w:cs="Times New Roman"/>
          <w:sz w:val="24"/>
          <w:szCs w:val="24"/>
        </w:rPr>
        <w:t xml:space="preserve">yukarıdaki örnek için oluşturulan coğrafya, müzik ve kimya kodlarının her birinin birer bilim dalı olması göz önüne alınarak ortak kararla </w:t>
      </w:r>
      <w:r w:rsidR="001204CA" w:rsidRPr="00274EC8">
        <w:rPr>
          <w:rFonts w:ascii="Times New Roman" w:hAnsi="Times New Roman" w:cs="Times New Roman"/>
          <w:sz w:val="24"/>
          <w:szCs w:val="24"/>
        </w:rPr>
        <w:t xml:space="preserve">bu kodlar </w:t>
      </w:r>
      <w:r w:rsidR="00FE70C7" w:rsidRPr="00274EC8">
        <w:rPr>
          <w:rFonts w:ascii="Times New Roman" w:hAnsi="Times New Roman" w:cs="Times New Roman"/>
          <w:i/>
          <w:sz w:val="24"/>
          <w:szCs w:val="24"/>
        </w:rPr>
        <w:t>bilim dalı</w:t>
      </w:r>
      <w:r w:rsidR="00FE70C7" w:rsidRPr="00274EC8">
        <w:rPr>
          <w:rFonts w:ascii="Times New Roman" w:hAnsi="Times New Roman" w:cs="Times New Roman"/>
          <w:sz w:val="24"/>
          <w:szCs w:val="24"/>
        </w:rPr>
        <w:t xml:space="preserve"> </w:t>
      </w:r>
      <w:r w:rsidR="00D5780A">
        <w:rPr>
          <w:rFonts w:ascii="Times New Roman" w:hAnsi="Times New Roman" w:cs="Times New Roman"/>
          <w:sz w:val="24"/>
          <w:szCs w:val="24"/>
        </w:rPr>
        <w:t>kategori</w:t>
      </w:r>
      <w:r w:rsidR="00C647A6">
        <w:rPr>
          <w:rFonts w:ascii="Times New Roman" w:hAnsi="Times New Roman" w:cs="Times New Roman"/>
          <w:sz w:val="24"/>
          <w:szCs w:val="24"/>
        </w:rPr>
        <w:t xml:space="preserve"> </w:t>
      </w:r>
      <w:r w:rsidR="00FE70C7" w:rsidRPr="00274EC8">
        <w:rPr>
          <w:rFonts w:ascii="Times New Roman" w:hAnsi="Times New Roman" w:cs="Times New Roman"/>
          <w:sz w:val="24"/>
          <w:szCs w:val="24"/>
        </w:rPr>
        <w:t>altında toplanmıştır.</w:t>
      </w:r>
      <w:r w:rsidR="00A6422A" w:rsidRPr="00274EC8">
        <w:rPr>
          <w:rFonts w:ascii="Times New Roman" w:hAnsi="Times New Roman" w:cs="Times New Roman"/>
          <w:sz w:val="24"/>
          <w:szCs w:val="24"/>
        </w:rPr>
        <w:t xml:space="preserve"> Dolayısıyla çalışmada yer alan kategoriler kodların ortak özellik açısından taşıdıkları anlamla oluşturulmuştur. </w:t>
      </w:r>
    </w:p>
    <w:p w:rsidR="009556F3" w:rsidRPr="00274EC8" w:rsidRDefault="00A80C38" w:rsidP="00BD132F">
      <w:pPr>
        <w:spacing w:after="0" w:line="480" w:lineRule="auto"/>
        <w:ind w:firstLine="284"/>
        <w:jc w:val="both"/>
        <w:rPr>
          <w:rFonts w:ascii="Times New Roman" w:hAnsi="Times New Roman" w:cs="Times New Roman"/>
          <w:sz w:val="24"/>
          <w:szCs w:val="24"/>
        </w:rPr>
      </w:pPr>
      <w:r w:rsidRPr="00274EC8">
        <w:rPr>
          <w:rFonts w:ascii="Times New Roman" w:hAnsi="Times New Roman" w:cs="Times New Roman"/>
          <w:sz w:val="24"/>
          <w:szCs w:val="24"/>
        </w:rPr>
        <w:t xml:space="preserve">Her bir </w:t>
      </w:r>
      <w:r w:rsidR="00AB4D47">
        <w:rPr>
          <w:rFonts w:ascii="Times New Roman" w:hAnsi="Times New Roman" w:cs="Times New Roman"/>
          <w:sz w:val="24"/>
          <w:szCs w:val="24"/>
        </w:rPr>
        <w:t>kategori ve kodun</w:t>
      </w:r>
      <w:r w:rsidRPr="00274EC8">
        <w:rPr>
          <w:rFonts w:ascii="Times New Roman" w:hAnsi="Times New Roman" w:cs="Times New Roman"/>
          <w:sz w:val="24"/>
          <w:szCs w:val="24"/>
        </w:rPr>
        <w:t xml:space="preserve"> nasıl oluştuğuna dair bilgiler bulgular kısmında </w:t>
      </w:r>
      <w:r w:rsidR="006B7D2E" w:rsidRPr="00274EC8">
        <w:rPr>
          <w:rFonts w:ascii="Times New Roman" w:hAnsi="Times New Roman" w:cs="Times New Roman"/>
          <w:sz w:val="24"/>
          <w:szCs w:val="24"/>
        </w:rPr>
        <w:t xml:space="preserve">daha </w:t>
      </w:r>
      <w:r w:rsidR="00C3593A" w:rsidRPr="00274EC8">
        <w:rPr>
          <w:rFonts w:ascii="Times New Roman" w:hAnsi="Times New Roman" w:cs="Times New Roman"/>
          <w:sz w:val="24"/>
          <w:szCs w:val="24"/>
        </w:rPr>
        <w:t xml:space="preserve">detaylı olarak açıklanmıştır. </w:t>
      </w:r>
      <w:r w:rsidR="002F1EF3" w:rsidRPr="00274EC8">
        <w:rPr>
          <w:rFonts w:ascii="Times New Roman" w:hAnsi="Times New Roman" w:cs="Times New Roman"/>
          <w:sz w:val="24"/>
          <w:szCs w:val="24"/>
        </w:rPr>
        <w:t xml:space="preserve">Öğrenme alanları </w:t>
      </w:r>
      <w:r w:rsidR="00700E93">
        <w:rPr>
          <w:rFonts w:ascii="Times New Roman" w:hAnsi="Times New Roman" w:cs="Times New Roman"/>
          <w:sz w:val="24"/>
          <w:szCs w:val="24"/>
        </w:rPr>
        <w:t xml:space="preserve">araştırmaya </w:t>
      </w:r>
      <w:r w:rsidR="002F1EF3" w:rsidRPr="00274EC8">
        <w:rPr>
          <w:rFonts w:ascii="Times New Roman" w:hAnsi="Times New Roman" w:cs="Times New Roman"/>
          <w:sz w:val="24"/>
          <w:szCs w:val="24"/>
        </w:rPr>
        <w:t>hazırlık süre</w:t>
      </w:r>
      <w:r w:rsidR="000102FD">
        <w:rPr>
          <w:rFonts w:ascii="Times New Roman" w:hAnsi="Times New Roman" w:cs="Times New Roman"/>
          <w:sz w:val="24"/>
          <w:szCs w:val="24"/>
        </w:rPr>
        <w:t>ci itibariyle 2013’ ten önceki beş</w:t>
      </w:r>
      <w:r w:rsidR="002F1EF3" w:rsidRPr="00274EC8">
        <w:rPr>
          <w:rFonts w:ascii="Times New Roman" w:hAnsi="Times New Roman" w:cs="Times New Roman"/>
          <w:sz w:val="24"/>
          <w:szCs w:val="24"/>
        </w:rPr>
        <w:t xml:space="preserve"> öğrenme alanı adı üzerine temel alınmıştır.</w:t>
      </w:r>
    </w:p>
    <w:p w:rsidR="00D24970" w:rsidRPr="00274EC8" w:rsidRDefault="00B242C6" w:rsidP="00A2353D">
      <w:pPr>
        <w:widowControl w:val="0"/>
        <w:spacing w:line="480" w:lineRule="auto"/>
        <w:contextualSpacing/>
        <w:rPr>
          <w:rFonts w:ascii="Times New Roman" w:eastAsia="Times New Roman" w:hAnsi="Times New Roman" w:cs="Times New Roman"/>
          <w:b/>
          <w:sz w:val="24"/>
          <w:szCs w:val="24"/>
          <w:lang w:eastAsia="tr-TR"/>
        </w:rPr>
      </w:pPr>
      <w:r w:rsidRPr="00274EC8">
        <w:rPr>
          <w:rFonts w:ascii="Times New Roman" w:eastAsia="Times New Roman" w:hAnsi="Times New Roman" w:cs="Times New Roman"/>
          <w:b/>
          <w:sz w:val="24"/>
          <w:szCs w:val="24"/>
          <w:lang w:eastAsia="tr-TR"/>
        </w:rPr>
        <w:t>Bulgular</w:t>
      </w:r>
    </w:p>
    <w:p w:rsidR="00896976" w:rsidRDefault="005C7452"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E3E89">
        <w:rPr>
          <w:rFonts w:ascii="Times New Roman" w:eastAsia="Times New Roman" w:hAnsi="Times New Roman" w:cs="Times New Roman"/>
          <w:sz w:val="24"/>
          <w:szCs w:val="24"/>
          <w:lang w:eastAsia="tr-TR"/>
        </w:rPr>
        <w:t xml:space="preserve">Araştırma </w:t>
      </w:r>
      <w:r w:rsidR="00D24970" w:rsidRPr="00274EC8">
        <w:rPr>
          <w:rFonts w:ascii="Times New Roman" w:eastAsia="Times New Roman" w:hAnsi="Times New Roman" w:cs="Times New Roman"/>
          <w:sz w:val="24"/>
          <w:szCs w:val="24"/>
          <w:lang w:eastAsia="tr-TR"/>
        </w:rPr>
        <w:t xml:space="preserve">sürecinde etkinlikler öğrenme alanları dikkate alınarak hazırlanmıştır. Bu nedenle verilerin analizi de bu öğrenme alanları kapsamı içerisinde yapılmış ve alanlar bazında elde edilen bulgular tablolaştırılmıştır. </w:t>
      </w:r>
    </w:p>
    <w:p w:rsidR="00105B39" w:rsidRPr="00105B39" w:rsidRDefault="00105B39" w:rsidP="00BD132F">
      <w:pPr>
        <w:widowControl w:val="0"/>
        <w:spacing w:after="0" w:line="480" w:lineRule="auto"/>
        <w:ind w:firstLine="284"/>
        <w:contextualSpacing/>
        <w:jc w:val="both"/>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 xml:space="preserve">    </w:t>
      </w:r>
      <w:r w:rsidRPr="00105B39">
        <w:rPr>
          <w:rFonts w:ascii="Times New Roman" w:eastAsia="Times New Roman" w:hAnsi="Times New Roman" w:cs="Times New Roman"/>
          <w:i/>
          <w:sz w:val="24"/>
          <w:szCs w:val="24"/>
          <w:lang w:eastAsia="tr-TR"/>
        </w:rPr>
        <w:t>“</w:t>
      </w:r>
      <w:proofErr w:type="spellStart"/>
      <w:r w:rsidRPr="00105B39">
        <w:rPr>
          <w:rFonts w:ascii="Times New Roman" w:eastAsia="Times New Roman" w:hAnsi="Times New Roman" w:cs="Times New Roman"/>
          <w:i/>
          <w:sz w:val="24"/>
          <w:szCs w:val="24"/>
          <w:lang w:eastAsia="tr-TR"/>
        </w:rPr>
        <w:t>GYİÖU’nun</w:t>
      </w:r>
      <w:proofErr w:type="spellEnd"/>
      <w:r w:rsidRPr="00105B39">
        <w:rPr>
          <w:rFonts w:ascii="Times New Roman" w:eastAsia="Times New Roman" w:hAnsi="Times New Roman" w:cs="Times New Roman"/>
          <w:i/>
          <w:sz w:val="24"/>
          <w:szCs w:val="24"/>
          <w:lang w:eastAsia="tr-TR"/>
        </w:rPr>
        <w:t xml:space="preserve"> öğretmen adaylarının cebir öğrenme alanı ile günlük yaşamı ilişkilendirebilme düzeylerine etkisi nedir?” Şeklindeki Birinci Alt Probleme İlişkin Bulgular</w:t>
      </w:r>
    </w:p>
    <w:p w:rsidR="00833263" w:rsidRPr="00274EC8" w:rsidRDefault="00D24970"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r w:rsidRPr="00274EC8">
        <w:rPr>
          <w:rFonts w:ascii="Times New Roman" w:eastAsia="Times New Roman" w:hAnsi="Times New Roman" w:cs="Times New Roman"/>
          <w:sz w:val="24"/>
          <w:szCs w:val="24"/>
          <w:lang w:eastAsia="tr-TR"/>
        </w:rPr>
        <w:lastRenderedPageBreak/>
        <w:t>Cebir öğrenme alanında elde edilen bulgular Tablo 2’de sunulmuştur</w:t>
      </w: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tbl>
      <w:tblPr>
        <w:tblStyle w:val="TabloKlavuzu"/>
        <w:tblpPr w:leftFromText="141" w:rightFromText="141" w:vertAnchor="text" w:horzAnchor="margin" w:tblpXSpec="center" w:tblpY="-10"/>
        <w:tblOverlap w:val="never"/>
        <w:tblW w:w="7965" w:type="dxa"/>
        <w:tblLook w:val="04A0"/>
      </w:tblPr>
      <w:tblGrid>
        <w:gridCol w:w="534"/>
        <w:gridCol w:w="2835"/>
        <w:gridCol w:w="2551"/>
        <w:gridCol w:w="992"/>
        <w:gridCol w:w="1053"/>
      </w:tblGrid>
      <w:tr w:rsidR="00896976" w:rsidRPr="00896976" w:rsidTr="00896976">
        <w:trPr>
          <w:trHeight w:val="281"/>
        </w:trPr>
        <w:tc>
          <w:tcPr>
            <w:tcW w:w="7965" w:type="dxa"/>
            <w:gridSpan w:val="5"/>
            <w:tcBorders>
              <w:top w:val="nil"/>
              <w:left w:val="nil"/>
              <w:bottom w:val="single" w:sz="12" w:space="0" w:color="auto"/>
              <w:right w:val="nil"/>
            </w:tcBorders>
          </w:tcPr>
          <w:p w:rsidR="00062EF4" w:rsidRDefault="005D559B" w:rsidP="00BD132F">
            <w:pPr>
              <w:widowControl w:val="0"/>
              <w:ind w:firstLine="284"/>
              <w:contextualSpacing/>
            </w:pPr>
            <w:r w:rsidRPr="00896976">
              <w:rPr>
                <w:b/>
              </w:rPr>
              <w:t>Tablo 2.</w:t>
            </w:r>
            <w:r w:rsidR="00506D62">
              <w:t xml:space="preserve"> </w:t>
            </w:r>
          </w:p>
          <w:p w:rsidR="005D559B" w:rsidRPr="00506D62" w:rsidRDefault="00FE015A" w:rsidP="00BD132F">
            <w:pPr>
              <w:widowControl w:val="0"/>
              <w:ind w:firstLine="284"/>
              <w:contextualSpacing/>
            </w:pPr>
            <w:r w:rsidRPr="00FE015A">
              <w:rPr>
                <w:i/>
              </w:rPr>
              <w:t>Cebir Öğrenme Alanı Nitel Veri Analizi</w:t>
            </w:r>
          </w:p>
        </w:tc>
      </w:tr>
      <w:tr w:rsidR="00896976" w:rsidRPr="00896976" w:rsidTr="00FE015A">
        <w:trPr>
          <w:trHeight w:val="351"/>
        </w:trPr>
        <w:tc>
          <w:tcPr>
            <w:tcW w:w="534" w:type="dxa"/>
            <w:tcBorders>
              <w:top w:val="single" w:sz="12" w:space="0" w:color="auto"/>
              <w:left w:val="single" w:sz="4" w:space="0" w:color="FFFFFF" w:themeColor="background1"/>
              <w:bottom w:val="single" w:sz="12" w:space="0" w:color="auto"/>
              <w:right w:val="single" w:sz="4" w:space="0" w:color="FFFFFF" w:themeColor="background1"/>
            </w:tcBorders>
          </w:tcPr>
          <w:p w:rsidR="005D559B" w:rsidRPr="00896976" w:rsidRDefault="005D559B" w:rsidP="00BD132F">
            <w:pPr>
              <w:ind w:firstLine="284"/>
            </w:pPr>
          </w:p>
        </w:tc>
        <w:tc>
          <w:tcPr>
            <w:tcW w:w="2835"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5D559B" w:rsidRPr="00FE015A" w:rsidRDefault="006C61AC" w:rsidP="00FE015A">
            <w:pPr>
              <w:ind w:firstLine="284"/>
              <w:jc w:val="left"/>
              <w:rPr>
                <w:b/>
              </w:rPr>
            </w:pPr>
            <w:r>
              <w:rPr>
                <w:b/>
              </w:rPr>
              <w:t>Kategorile</w:t>
            </w:r>
            <w:r w:rsidR="00BA624F">
              <w:rPr>
                <w:b/>
              </w:rPr>
              <w:t>r</w:t>
            </w:r>
          </w:p>
        </w:tc>
        <w:tc>
          <w:tcPr>
            <w:tcW w:w="2551"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5D559B" w:rsidRPr="00FE015A" w:rsidRDefault="006C61AC" w:rsidP="00FE015A">
            <w:pPr>
              <w:ind w:firstLine="284"/>
              <w:jc w:val="left"/>
              <w:rPr>
                <w:b/>
              </w:rPr>
            </w:pPr>
            <w:r>
              <w:rPr>
                <w:b/>
              </w:rPr>
              <w:t>Kodla</w:t>
            </w:r>
            <w:r w:rsidR="00BA624F">
              <w:rPr>
                <w:b/>
              </w:rPr>
              <w:t>r</w:t>
            </w:r>
          </w:p>
        </w:tc>
        <w:tc>
          <w:tcPr>
            <w:tcW w:w="992"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5D559B" w:rsidRPr="00FE015A" w:rsidRDefault="005D559B" w:rsidP="00FE015A">
            <w:pPr>
              <w:jc w:val="left"/>
              <w:rPr>
                <w:b/>
              </w:rPr>
            </w:pPr>
            <w:r w:rsidRPr="00FE015A">
              <w:rPr>
                <w:b/>
              </w:rPr>
              <w:t>Ön-test</w:t>
            </w:r>
          </w:p>
        </w:tc>
        <w:tc>
          <w:tcPr>
            <w:tcW w:w="1053"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5D559B" w:rsidRPr="00FE015A" w:rsidRDefault="005D559B" w:rsidP="00FE015A">
            <w:pPr>
              <w:jc w:val="left"/>
              <w:rPr>
                <w:b/>
              </w:rPr>
            </w:pPr>
            <w:r w:rsidRPr="00FE015A">
              <w:rPr>
                <w:b/>
              </w:rPr>
              <w:t>Son-test</w:t>
            </w:r>
          </w:p>
        </w:tc>
      </w:tr>
      <w:tr w:rsidR="00896976" w:rsidRPr="00896976" w:rsidTr="00FE015A">
        <w:trPr>
          <w:trHeight w:val="171"/>
        </w:trPr>
        <w:tc>
          <w:tcPr>
            <w:tcW w:w="534" w:type="dxa"/>
            <w:vMerge w:val="restart"/>
            <w:tcBorders>
              <w:top w:val="single" w:sz="12" w:space="0" w:color="auto"/>
              <w:left w:val="single" w:sz="4" w:space="0" w:color="FFFFFF" w:themeColor="background1"/>
              <w:right w:val="single" w:sz="4" w:space="0" w:color="FFFFFF" w:themeColor="background1"/>
            </w:tcBorders>
            <w:textDirection w:val="btLr"/>
          </w:tcPr>
          <w:p w:rsidR="005D559B" w:rsidRPr="00896976" w:rsidRDefault="005D559B" w:rsidP="00BD132F">
            <w:pPr>
              <w:ind w:right="113" w:firstLine="284"/>
              <w:jc w:val="center"/>
              <w:rPr>
                <w:b/>
                <w:i/>
              </w:rPr>
            </w:pPr>
            <w:r w:rsidRPr="00896976">
              <w:rPr>
                <w:b/>
                <w:i/>
              </w:rPr>
              <w:t>CEBİR ÖĞRENME ALANI</w:t>
            </w:r>
          </w:p>
        </w:tc>
        <w:tc>
          <w:tcPr>
            <w:tcW w:w="2835" w:type="dxa"/>
            <w:vMerge w:val="restart"/>
            <w:tcBorders>
              <w:top w:val="single" w:sz="12" w:space="0" w:color="auto"/>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r w:rsidRPr="00896976">
              <w:t>Ekonomi</w:t>
            </w:r>
          </w:p>
        </w:tc>
        <w:tc>
          <w:tcPr>
            <w:tcW w:w="2551" w:type="dxa"/>
            <w:vMerge w:val="restart"/>
            <w:tcBorders>
              <w:top w:val="single" w:sz="12" w:space="0" w:color="auto"/>
              <w:left w:val="single" w:sz="4" w:space="0" w:color="FFFFFF" w:themeColor="background1"/>
              <w:right w:val="single" w:sz="4" w:space="0" w:color="FFFFFF" w:themeColor="background1"/>
            </w:tcBorders>
          </w:tcPr>
          <w:p w:rsidR="005D559B" w:rsidRPr="00896976" w:rsidRDefault="005D559B" w:rsidP="00FE015A">
            <w:pPr>
              <w:ind w:firstLine="33"/>
            </w:pPr>
            <w:r w:rsidRPr="00896976">
              <w:t>Alışveriş - Ticaret</w:t>
            </w:r>
          </w:p>
          <w:p w:rsidR="005D559B" w:rsidRPr="00896976" w:rsidRDefault="005D559B" w:rsidP="00FE015A">
            <w:pPr>
              <w:ind w:firstLine="33"/>
            </w:pPr>
            <w:r w:rsidRPr="00896976">
              <w:t xml:space="preserve">Tarım </w:t>
            </w:r>
          </w:p>
          <w:p w:rsidR="005D559B" w:rsidRPr="00896976" w:rsidRDefault="005D559B" w:rsidP="00FE015A">
            <w:pPr>
              <w:ind w:firstLine="33"/>
            </w:pPr>
            <w:r w:rsidRPr="00896976">
              <w:t>Bankacılık / Şifreleme</w:t>
            </w:r>
            <w:r w:rsidRPr="00896976">
              <w:tab/>
            </w:r>
          </w:p>
        </w:tc>
        <w:tc>
          <w:tcPr>
            <w:tcW w:w="992" w:type="dxa"/>
            <w:tcBorders>
              <w:top w:val="single" w:sz="12" w:space="0" w:color="auto"/>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8</w:t>
            </w:r>
          </w:p>
        </w:tc>
        <w:tc>
          <w:tcPr>
            <w:tcW w:w="1053" w:type="dxa"/>
            <w:tcBorders>
              <w:top w:val="single" w:sz="12" w:space="0" w:color="auto"/>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7</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p>
        </w:tc>
        <w:tc>
          <w:tcPr>
            <w:tcW w:w="2551" w:type="dxa"/>
            <w:vMerge/>
            <w:tcBorders>
              <w:left w:val="single" w:sz="4" w:space="0" w:color="FFFFFF" w:themeColor="background1"/>
              <w:right w:val="single" w:sz="4" w:space="0" w:color="FFFFFF" w:themeColor="background1"/>
            </w:tcBorders>
          </w:tcPr>
          <w:p w:rsidR="005D559B" w:rsidRPr="00896976" w:rsidRDefault="005D559B" w:rsidP="00FE015A">
            <w:pPr>
              <w:ind w:firstLine="33"/>
            </w:pPr>
          </w:p>
        </w:tc>
        <w:tc>
          <w:tcPr>
            <w:tcW w:w="992" w:type="dxa"/>
            <w:tcBorders>
              <w:top w:val="nil"/>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1</w:t>
            </w:r>
          </w:p>
        </w:tc>
        <w:tc>
          <w:tcPr>
            <w:tcW w:w="1053" w:type="dxa"/>
            <w:tcBorders>
              <w:top w:val="nil"/>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1</w:t>
            </w:r>
          </w:p>
        </w:tc>
      </w:tr>
      <w:tr w:rsidR="00896976" w:rsidRPr="00896976" w:rsidTr="00FE015A">
        <w:trPr>
          <w:trHeight w:val="198"/>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p>
        </w:tc>
        <w:tc>
          <w:tcPr>
            <w:tcW w:w="2551" w:type="dxa"/>
            <w:vMerge/>
            <w:tcBorders>
              <w:left w:val="single" w:sz="4" w:space="0" w:color="FFFFFF" w:themeColor="background1"/>
              <w:bottom w:val="single" w:sz="4" w:space="0" w:color="auto"/>
              <w:right w:val="single" w:sz="4" w:space="0" w:color="FFFFFF" w:themeColor="background1"/>
            </w:tcBorders>
          </w:tcPr>
          <w:p w:rsidR="005D559B" w:rsidRPr="00896976" w:rsidRDefault="005D559B" w:rsidP="00FE015A">
            <w:pPr>
              <w:ind w:firstLine="33"/>
            </w:pPr>
          </w:p>
        </w:tc>
        <w:tc>
          <w:tcPr>
            <w:tcW w:w="992" w:type="dxa"/>
            <w:tcBorders>
              <w:top w:val="nil"/>
              <w:left w:val="single" w:sz="4" w:space="0" w:color="FFFFFF" w:themeColor="background1"/>
              <w:bottom w:val="single" w:sz="4" w:space="0" w:color="auto"/>
              <w:right w:val="single" w:sz="4" w:space="0" w:color="FFFFFF" w:themeColor="background1"/>
            </w:tcBorders>
            <w:vAlign w:val="center"/>
          </w:tcPr>
          <w:p w:rsidR="005D559B" w:rsidRPr="00896976" w:rsidRDefault="005D559B" w:rsidP="00BD132F">
            <w:pPr>
              <w:ind w:firstLine="284"/>
            </w:pPr>
            <w:r w:rsidRPr="00896976">
              <w:t>1</w:t>
            </w:r>
          </w:p>
        </w:tc>
        <w:tc>
          <w:tcPr>
            <w:tcW w:w="1053" w:type="dxa"/>
            <w:tcBorders>
              <w:top w:val="nil"/>
              <w:left w:val="single" w:sz="4" w:space="0" w:color="FFFFFF" w:themeColor="background1"/>
              <w:bottom w:val="single" w:sz="4" w:space="0" w:color="auto"/>
              <w:right w:val="single" w:sz="4" w:space="0" w:color="FFFFFF" w:themeColor="background1"/>
            </w:tcBorders>
            <w:vAlign w:val="center"/>
          </w:tcPr>
          <w:p w:rsidR="005D559B" w:rsidRPr="00896976" w:rsidRDefault="005D559B" w:rsidP="00BD132F">
            <w:pPr>
              <w:ind w:firstLine="284"/>
            </w:pPr>
            <w:r w:rsidRPr="00896976">
              <w:t>3</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val="restart"/>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r w:rsidRPr="00896976">
              <w:t>Mühendislik</w:t>
            </w:r>
          </w:p>
        </w:tc>
        <w:tc>
          <w:tcPr>
            <w:tcW w:w="2551" w:type="dxa"/>
            <w:vMerge w:val="restart"/>
            <w:tcBorders>
              <w:left w:val="single" w:sz="4" w:space="0" w:color="FFFFFF" w:themeColor="background1"/>
              <w:bottom w:val="nil"/>
              <w:right w:val="single" w:sz="4" w:space="0" w:color="FFFFFF" w:themeColor="background1"/>
            </w:tcBorders>
          </w:tcPr>
          <w:p w:rsidR="005D559B" w:rsidRPr="00896976" w:rsidRDefault="005D559B" w:rsidP="00FE015A">
            <w:pPr>
              <w:tabs>
                <w:tab w:val="left" w:pos="1934"/>
              </w:tabs>
              <w:ind w:firstLine="33"/>
            </w:pPr>
            <w:r w:rsidRPr="00896976">
              <w:t>Bilgisayar ve Elektronik</w:t>
            </w:r>
          </w:p>
          <w:p w:rsidR="005D559B" w:rsidRPr="00896976" w:rsidRDefault="005D559B" w:rsidP="00FE015A">
            <w:pPr>
              <w:ind w:firstLine="33"/>
            </w:pPr>
            <w:r w:rsidRPr="00896976">
              <w:t>İnşaat</w:t>
            </w:r>
          </w:p>
        </w:tc>
        <w:tc>
          <w:tcPr>
            <w:tcW w:w="992" w:type="dxa"/>
            <w:tcBorders>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w:t>
            </w:r>
          </w:p>
        </w:tc>
        <w:tc>
          <w:tcPr>
            <w:tcW w:w="1053" w:type="dxa"/>
            <w:tcBorders>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5</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p>
        </w:tc>
        <w:tc>
          <w:tcPr>
            <w:tcW w:w="2551" w:type="dxa"/>
            <w:vMerge/>
            <w:tcBorders>
              <w:top w:val="nil"/>
              <w:left w:val="single" w:sz="4" w:space="0" w:color="FFFFFF" w:themeColor="background1"/>
              <w:bottom w:val="single" w:sz="4" w:space="0" w:color="auto"/>
              <w:right w:val="single" w:sz="4" w:space="0" w:color="FFFFFF" w:themeColor="background1"/>
            </w:tcBorders>
          </w:tcPr>
          <w:p w:rsidR="005D559B" w:rsidRPr="00896976" w:rsidRDefault="005D559B" w:rsidP="00FE015A">
            <w:pPr>
              <w:ind w:firstLine="33"/>
            </w:pPr>
          </w:p>
        </w:tc>
        <w:tc>
          <w:tcPr>
            <w:tcW w:w="992" w:type="dxa"/>
            <w:tcBorders>
              <w:top w:val="nil"/>
              <w:left w:val="single" w:sz="4" w:space="0" w:color="FFFFFF" w:themeColor="background1"/>
              <w:bottom w:val="single" w:sz="4" w:space="0" w:color="auto"/>
              <w:right w:val="single" w:sz="4" w:space="0" w:color="FFFFFF" w:themeColor="background1"/>
            </w:tcBorders>
            <w:vAlign w:val="center"/>
          </w:tcPr>
          <w:p w:rsidR="005D559B" w:rsidRPr="00896976" w:rsidRDefault="005D559B" w:rsidP="00BD132F">
            <w:pPr>
              <w:ind w:firstLine="284"/>
            </w:pPr>
            <w:r w:rsidRPr="00896976">
              <w:t>-</w:t>
            </w:r>
          </w:p>
        </w:tc>
        <w:tc>
          <w:tcPr>
            <w:tcW w:w="1053" w:type="dxa"/>
            <w:tcBorders>
              <w:top w:val="nil"/>
              <w:left w:val="single" w:sz="4" w:space="0" w:color="FFFFFF" w:themeColor="background1"/>
              <w:bottom w:val="single" w:sz="4" w:space="0" w:color="auto"/>
              <w:right w:val="single" w:sz="4" w:space="0" w:color="FFFFFF" w:themeColor="background1"/>
            </w:tcBorders>
            <w:vAlign w:val="center"/>
          </w:tcPr>
          <w:p w:rsidR="005D559B" w:rsidRPr="00896976" w:rsidRDefault="005D559B" w:rsidP="00BD132F">
            <w:pPr>
              <w:ind w:firstLine="284"/>
            </w:pPr>
            <w:r w:rsidRPr="00896976">
              <w:t>1</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val="restart"/>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r w:rsidRPr="00896976">
              <w:t>Mimari- Peyzaj- Tasarım</w:t>
            </w:r>
          </w:p>
        </w:tc>
        <w:tc>
          <w:tcPr>
            <w:tcW w:w="2551" w:type="dxa"/>
            <w:vMerge w:val="restart"/>
            <w:tcBorders>
              <w:left w:val="single" w:sz="4" w:space="0" w:color="FFFFFF" w:themeColor="background1"/>
              <w:bottom w:val="nil"/>
              <w:right w:val="single" w:sz="4" w:space="0" w:color="FFFFFF" w:themeColor="background1"/>
            </w:tcBorders>
          </w:tcPr>
          <w:p w:rsidR="005D559B" w:rsidRPr="00896976" w:rsidRDefault="005D559B" w:rsidP="00FE015A">
            <w:pPr>
              <w:ind w:firstLine="33"/>
            </w:pPr>
            <w:r w:rsidRPr="00896976">
              <w:t>Şehir planlama</w:t>
            </w:r>
          </w:p>
          <w:p w:rsidR="005D559B" w:rsidRPr="00896976" w:rsidRDefault="005D559B" w:rsidP="00FE015A">
            <w:pPr>
              <w:ind w:firstLine="33"/>
            </w:pPr>
            <w:r w:rsidRPr="00896976">
              <w:t>Süsleme</w:t>
            </w:r>
          </w:p>
        </w:tc>
        <w:tc>
          <w:tcPr>
            <w:tcW w:w="992" w:type="dxa"/>
            <w:tcBorders>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w:t>
            </w:r>
          </w:p>
        </w:tc>
        <w:tc>
          <w:tcPr>
            <w:tcW w:w="1053" w:type="dxa"/>
            <w:tcBorders>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7</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p>
        </w:tc>
        <w:tc>
          <w:tcPr>
            <w:tcW w:w="2551" w:type="dxa"/>
            <w:vMerge/>
            <w:tcBorders>
              <w:top w:val="nil"/>
              <w:left w:val="single" w:sz="4" w:space="0" w:color="FFFFFF" w:themeColor="background1"/>
              <w:right w:val="single" w:sz="4" w:space="0" w:color="FFFFFF" w:themeColor="background1"/>
            </w:tcBorders>
          </w:tcPr>
          <w:p w:rsidR="005D559B" w:rsidRPr="00896976" w:rsidRDefault="005D559B" w:rsidP="00FE015A">
            <w:pPr>
              <w:ind w:firstLine="33"/>
            </w:pPr>
          </w:p>
        </w:tc>
        <w:tc>
          <w:tcPr>
            <w:tcW w:w="992" w:type="dxa"/>
            <w:tcBorders>
              <w:top w:val="nil"/>
              <w:left w:val="single" w:sz="4" w:space="0" w:color="FFFFFF" w:themeColor="background1"/>
              <w:right w:val="single" w:sz="4" w:space="0" w:color="FFFFFF" w:themeColor="background1"/>
            </w:tcBorders>
            <w:vAlign w:val="center"/>
          </w:tcPr>
          <w:p w:rsidR="005D559B" w:rsidRPr="00896976" w:rsidRDefault="005D559B" w:rsidP="00BD132F">
            <w:pPr>
              <w:ind w:firstLine="284"/>
            </w:pPr>
            <w:r w:rsidRPr="00896976">
              <w:t>-</w:t>
            </w:r>
          </w:p>
        </w:tc>
        <w:tc>
          <w:tcPr>
            <w:tcW w:w="1053" w:type="dxa"/>
            <w:tcBorders>
              <w:top w:val="nil"/>
              <w:left w:val="single" w:sz="4" w:space="0" w:color="FFFFFF" w:themeColor="background1"/>
              <w:right w:val="single" w:sz="4" w:space="0" w:color="FFFFFF" w:themeColor="background1"/>
            </w:tcBorders>
            <w:vAlign w:val="center"/>
          </w:tcPr>
          <w:p w:rsidR="005D559B" w:rsidRPr="00896976" w:rsidRDefault="005D559B" w:rsidP="00BD132F">
            <w:pPr>
              <w:ind w:firstLine="284"/>
            </w:pPr>
            <w:r w:rsidRPr="00896976">
              <w:t>13</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r w:rsidRPr="00896976">
              <w:t>Temel Bilim Alanları</w:t>
            </w:r>
          </w:p>
        </w:tc>
        <w:tc>
          <w:tcPr>
            <w:tcW w:w="2551" w:type="dxa"/>
            <w:tcBorders>
              <w:left w:val="single" w:sz="4" w:space="0" w:color="FFFFFF" w:themeColor="background1"/>
              <w:right w:val="single" w:sz="4" w:space="0" w:color="FFFFFF" w:themeColor="background1"/>
            </w:tcBorders>
          </w:tcPr>
          <w:p w:rsidR="005D559B" w:rsidRPr="00896976" w:rsidRDefault="005D559B" w:rsidP="00FE015A">
            <w:pPr>
              <w:ind w:firstLine="33"/>
            </w:pPr>
            <w:r w:rsidRPr="00896976">
              <w:t>Astronomi</w:t>
            </w:r>
          </w:p>
        </w:tc>
        <w:tc>
          <w:tcPr>
            <w:tcW w:w="992" w:type="dxa"/>
            <w:tcBorders>
              <w:left w:val="single" w:sz="4" w:space="0" w:color="FFFFFF" w:themeColor="background1"/>
              <w:right w:val="single" w:sz="4" w:space="0" w:color="FFFFFF" w:themeColor="background1"/>
            </w:tcBorders>
            <w:vAlign w:val="center"/>
          </w:tcPr>
          <w:p w:rsidR="005D559B" w:rsidRPr="00896976" w:rsidRDefault="005D559B" w:rsidP="00BD132F">
            <w:pPr>
              <w:ind w:firstLine="284"/>
            </w:pPr>
            <w:r w:rsidRPr="00896976">
              <w:t>1</w:t>
            </w:r>
          </w:p>
        </w:tc>
        <w:tc>
          <w:tcPr>
            <w:tcW w:w="1053" w:type="dxa"/>
            <w:tcBorders>
              <w:left w:val="single" w:sz="4" w:space="0" w:color="FFFFFF" w:themeColor="background1"/>
              <w:right w:val="single" w:sz="4" w:space="0" w:color="FFFFFF" w:themeColor="background1"/>
            </w:tcBorders>
            <w:vAlign w:val="center"/>
          </w:tcPr>
          <w:p w:rsidR="005D559B" w:rsidRPr="00896976" w:rsidRDefault="005D559B" w:rsidP="00BD132F">
            <w:pPr>
              <w:ind w:firstLine="284"/>
            </w:pPr>
            <w:r w:rsidRPr="00896976">
              <w:t>7</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r w:rsidRPr="00896976">
              <w:t>Sağlık</w:t>
            </w:r>
          </w:p>
        </w:tc>
        <w:tc>
          <w:tcPr>
            <w:tcW w:w="2551" w:type="dxa"/>
            <w:tcBorders>
              <w:left w:val="single" w:sz="4" w:space="0" w:color="FFFFFF" w:themeColor="background1"/>
              <w:bottom w:val="single" w:sz="4" w:space="0" w:color="auto"/>
              <w:right w:val="single" w:sz="4" w:space="0" w:color="FFFFFF" w:themeColor="background1"/>
            </w:tcBorders>
          </w:tcPr>
          <w:p w:rsidR="005D559B" w:rsidRPr="00896976" w:rsidRDefault="005D559B" w:rsidP="00FE015A">
            <w:pPr>
              <w:ind w:firstLine="33"/>
            </w:pPr>
            <w:r w:rsidRPr="00896976">
              <w:t>Alet Yapımı</w:t>
            </w:r>
          </w:p>
        </w:tc>
        <w:tc>
          <w:tcPr>
            <w:tcW w:w="992" w:type="dxa"/>
            <w:tcBorders>
              <w:left w:val="single" w:sz="4" w:space="0" w:color="FFFFFF" w:themeColor="background1"/>
              <w:bottom w:val="single" w:sz="4" w:space="0" w:color="auto"/>
              <w:right w:val="single" w:sz="4" w:space="0" w:color="FFFFFF" w:themeColor="background1"/>
            </w:tcBorders>
            <w:vAlign w:val="center"/>
          </w:tcPr>
          <w:p w:rsidR="005D559B" w:rsidRPr="00896976" w:rsidRDefault="005D559B" w:rsidP="00BD132F">
            <w:pPr>
              <w:ind w:firstLine="284"/>
            </w:pPr>
            <w:r w:rsidRPr="00896976">
              <w:t>1</w:t>
            </w:r>
          </w:p>
        </w:tc>
        <w:tc>
          <w:tcPr>
            <w:tcW w:w="1053" w:type="dxa"/>
            <w:tcBorders>
              <w:left w:val="single" w:sz="4" w:space="0" w:color="FFFFFF" w:themeColor="background1"/>
              <w:bottom w:val="single" w:sz="4" w:space="0" w:color="auto"/>
              <w:right w:val="single" w:sz="4" w:space="0" w:color="FFFFFF" w:themeColor="background1"/>
            </w:tcBorders>
            <w:vAlign w:val="center"/>
          </w:tcPr>
          <w:p w:rsidR="005D559B" w:rsidRPr="00896976" w:rsidRDefault="005D559B" w:rsidP="00BD132F">
            <w:pPr>
              <w:ind w:firstLine="284"/>
            </w:pPr>
            <w:r w:rsidRPr="00896976">
              <w:t>4</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val="restart"/>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r w:rsidRPr="00896976">
              <w:t>Sosyal Yaşam</w:t>
            </w:r>
          </w:p>
        </w:tc>
        <w:tc>
          <w:tcPr>
            <w:tcW w:w="2551" w:type="dxa"/>
            <w:vMerge w:val="restart"/>
            <w:tcBorders>
              <w:left w:val="single" w:sz="4" w:space="0" w:color="FFFFFF" w:themeColor="background1"/>
              <w:bottom w:val="nil"/>
              <w:right w:val="single" w:sz="4" w:space="0" w:color="FFFFFF" w:themeColor="background1"/>
            </w:tcBorders>
          </w:tcPr>
          <w:p w:rsidR="005D559B" w:rsidRPr="00896976" w:rsidRDefault="005D559B" w:rsidP="00FE015A">
            <w:pPr>
              <w:ind w:firstLine="33"/>
            </w:pPr>
            <w:r w:rsidRPr="00896976">
              <w:t>Ulaşım</w:t>
            </w:r>
          </w:p>
          <w:p w:rsidR="005D559B" w:rsidRPr="00896976" w:rsidRDefault="005D559B" w:rsidP="00FE015A">
            <w:pPr>
              <w:ind w:firstLine="33"/>
            </w:pPr>
            <w:r w:rsidRPr="00896976">
              <w:t>Spor ve Müzik</w:t>
            </w:r>
          </w:p>
          <w:p w:rsidR="005D559B" w:rsidRPr="00896976" w:rsidRDefault="005D559B" w:rsidP="00FE015A">
            <w:pPr>
              <w:ind w:firstLine="33"/>
            </w:pPr>
            <w:r w:rsidRPr="00896976">
              <w:t>Günlük yaşam problemleri</w:t>
            </w:r>
          </w:p>
        </w:tc>
        <w:tc>
          <w:tcPr>
            <w:tcW w:w="992" w:type="dxa"/>
            <w:tcBorders>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w:t>
            </w:r>
          </w:p>
        </w:tc>
        <w:tc>
          <w:tcPr>
            <w:tcW w:w="1053" w:type="dxa"/>
            <w:tcBorders>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6</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p>
        </w:tc>
        <w:tc>
          <w:tcPr>
            <w:tcW w:w="2551" w:type="dxa"/>
            <w:vMerge/>
            <w:tcBorders>
              <w:top w:val="nil"/>
              <w:left w:val="single" w:sz="4" w:space="0" w:color="FFFFFF" w:themeColor="background1"/>
              <w:bottom w:val="nil"/>
              <w:right w:val="single" w:sz="4" w:space="0" w:color="FFFFFF" w:themeColor="background1"/>
            </w:tcBorders>
          </w:tcPr>
          <w:p w:rsidR="005D559B" w:rsidRPr="00896976" w:rsidRDefault="005D559B" w:rsidP="00FE015A">
            <w:pPr>
              <w:ind w:firstLine="33"/>
            </w:pPr>
          </w:p>
        </w:tc>
        <w:tc>
          <w:tcPr>
            <w:tcW w:w="992" w:type="dxa"/>
            <w:tcBorders>
              <w:top w:val="nil"/>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w:t>
            </w:r>
          </w:p>
        </w:tc>
        <w:tc>
          <w:tcPr>
            <w:tcW w:w="1053" w:type="dxa"/>
            <w:tcBorders>
              <w:top w:val="nil"/>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1</w:t>
            </w:r>
          </w:p>
        </w:tc>
      </w:tr>
      <w:tr w:rsidR="00896976" w:rsidRPr="00896976" w:rsidTr="00FE015A">
        <w:trPr>
          <w:trHeight w:val="207"/>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p>
        </w:tc>
        <w:tc>
          <w:tcPr>
            <w:tcW w:w="2551" w:type="dxa"/>
            <w:vMerge/>
            <w:tcBorders>
              <w:top w:val="nil"/>
              <w:left w:val="single" w:sz="4" w:space="0" w:color="FFFFFF" w:themeColor="background1"/>
              <w:bottom w:val="single" w:sz="4" w:space="0" w:color="auto"/>
              <w:right w:val="single" w:sz="4" w:space="0" w:color="FFFFFF" w:themeColor="background1"/>
            </w:tcBorders>
          </w:tcPr>
          <w:p w:rsidR="005D559B" w:rsidRPr="00896976" w:rsidRDefault="005D559B" w:rsidP="00FE015A">
            <w:pPr>
              <w:ind w:firstLine="33"/>
            </w:pPr>
          </w:p>
        </w:tc>
        <w:tc>
          <w:tcPr>
            <w:tcW w:w="992" w:type="dxa"/>
            <w:tcBorders>
              <w:top w:val="nil"/>
              <w:left w:val="single" w:sz="4" w:space="0" w:color="FFFFFF" w:themeColor="background1"/>
              <w:bottom w:val="single" w:sz="4" w:space="0" w:color="auto"/>
              <w:right w:val="single" w:sz="4" w:space="0" w:color="FFFFFF" w:themeColor="background1"/>
            </w:tcBorders>
            <w:vAlign w:val="center"/>
          </w:tcPr>
          <w:p w:rsidR="005D559B" w:rsidRPr="00896976" w:rsidRDefault="005D559B" w:rsidP="00BD132F">
            <w:pPr>
              <w:ind w:firstLine="284"/>
            </w:pPr>
            <w:r w:rsidRPr="00896976">
              <w:t>3</w:t>
            </w:r>
          </w:p>
        </w:tc>
        <w:tc>
          <w:tcPr>
            <w:tcW w:w="1053" w:type="dxa"/>
            <w:tcBorders>
              <w:top w:val="nil"/>
              <w:left w:val="single" w:sz="4" w:space="0" w:color="FFFFFF" w:themeColor="background1"/>
              <w:bottom w:val="single" w:sz="4" w:space="0" w:color="auto"/>
              <w:right w:val="single" w:sz="4" w:space="0" w:color="FFFFFF" w:themeColor="background1"/>
            </w:tcBorders>
            <w:vAlign w:val="center"/>
          </w:tcPr>
          <w:p w:rsidR="005D559B" w:rsidRPr="00896976" w:rsidRDefault="005D559B" w:rsidP="00BD132F">
            <w:pPr>
              <w:ind w:firstLine="284"/>
            </w:pPr>
            <w:r w:rsidRPr="00896976">
              <w:t>7</w:t>
            </w:r>
          </w:p>
        </w:tc>
      </w:tr>
      <w:tr w:rsidR="00896976" w:rsidRPr="00896976" w:rsidTr="00FE015A">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val="restart"/>
            <w:tcBorders>
              <w:left w:val="single" w:sz="4" w:space="0" w:color="FFFFFF" w:themeColor="background1"/>
              <w:right w:val="single" w:sz="4" w:space="0" w:color="FFFFFF" w:themeColor="background1"/>
            </w:tcBorders>
            <w:vAlign w:val="center"/>
          </w:tcPr>
          <w:p w:rsidR="005D559B" w:rsidRPr="00896976" w:rsidRDefault="005D559B" w:rsidP="00FE015A">
            <w:pPr>
              <w:ind w:firstLine="33"/>
              <w:jc w:val="left"/>
            </w:pPr>
            <w:r w:rsidRPr="00896976">
              <w:t>Cevapsız</w:t>
            </w:r>
          </w:p>
        </w:tc>
        <w:tc>
          <w:tcPr>
            <w:tcW w:w="2551" w:type="dxa"/>
            <w:vMerge w:val="restart"/>
            <w:tcBorders>
              <w:left w:val="single" w:sz="4" w:space="0" w:color="FFFFFF" w:themeColor="background1"/>
              <w:bottom w:val="nil"/>
              <w:right w:val="single" w:sz="4" w:space="0" w:color="FFFFFF" w:themeColor="background1"/>
            </w:tcBorders>
          </w:tcPr>
          <w:p w:rsidR="005D559B" w:rsidRPr="00896976" w:rsidRDefault="005D559B" w:rsidP="00FE015A">
            <w:pPr>
              <w:ind w:firstLine="33"/>
            </w:pPr>
            <w:r w:rsidRPr="00896976">
              <w:t xml:space="preserve">Düşünmüyorum </w:t>
            </w:r>
          </w:p>
          <w:p w:rsidR="005D559B" w:rsidRPr="00896976" w:rsidRDefault="005D559B" w:rsidP="00FE015A">
            <w:pPr>
              <w:ind w:firstLine="33"/>
            </w:pPr>
            <w:r w:rsidRPr="00896976">
              <w:t xml:space="preserve">Bilmiyorum </w:t>
            </w:r>
          </w:p>
          <w:p w:rsidR="005D559B" w:rsidRPr="00896976" w:rsidRDefault="005D559B" w:rsidP="00FE015A">
            <w:pPr>
              <w:ind w:firstLine="33"/>
            </w:pPr>
            <w:r w:rsidRPr="00896976">
              <w:t xml:space="preserve">Anlamsız veri </w:t>
            </w:r>
          </w:p>
        </w:tc>
        <w:tc>
          <w:tcPr>
            <w:tcW w:w="992" w:type="dxa"/>
            <w:tcBorders>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3</w:t>
            </w:r>
          </w:p>
        </w:tc>
        <w:tc>
          <w:tcPr>
            <w:tcW w:w="1053" w:type="dxa"/>
            <w:tcBorders>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w:t>
            </w:r>
          </w:p>
        </w:tc>
      </w:tr>
      <w:tr w:rsidR="00896976" w:rsidRPr="00896976" w:rsidTr="00896976">
        <w:trPr>
          <w:trHeight w:val="145"/>
        </w:trPr>
        <w:tc>
          <w:tcPr>
            <w:tcW w:w="534"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835" w:type="dxa"/>
            <w:vMerge/>
            <w:tcBorders>
              <w:left w:val="single" w:sz="4" w:space="0" w:color="FFFFFF" w:themeColor="background1"/>
              <w:right w:val="single" w:sz="4" w:space="0" w:color="FFFFFF" w:themeColor="background1"/>
            </w:tcBorders>
          </w:tcPr>
          <w:p w:rsidR="005D559B" w:rsidRPr="00896976" w:rsidRDefault="005D559B" w:rsidP="00BD132F">
            <w:pPr>
              <w:ind w:firstLine="284"/>
            </w:pPr>
          </w:p>
        </w:tc>
        <w:tc>
          <w:tcPr>
            <w:tcW w:w="2551" w:type="dxa"/>
            <w:vMerge/>
            <w:tcBorders>
              <w:top w:val="nil"/>
              <w:left w:val="single" w:sz="4" w:space="0" w:color="FFFFFF" w:themeColor="background1"/>
              <w:bottom w:val="nil"/>
              <w:right w:val="single" w:sz="4" w:space="0" w:color="FFFFFF" w:themeColor="background1"/>
            </w:tcBorders>
          </w:tcPr>
          <w:p w:rsidR="005D559B" w:rsidRPr="00896976" w:rsidRDefault="005D559B" w:rsidP="00BD132F">
            <w:pPr>
              <w:ind w:firstLine="284"/>
            </w:pPr>
          </w:p>
        </w:tc>
        <w:tc>
          <w:tcPr>
            <w:tcW w:w="992" w:type="dxa"/>
            <w:tcBorders>
              <w:top w:val="nil"/>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10</w:t>
            </w:r>
          </w:p>
        </w:tc>
        <w:tc>
          <w:tcPr>
            <w:tcW w:w="1053" w:type="dxa"/>
            <w:tcBorders>
              <w:top w:val="nil"/>
              <w:left w:val="single" w:sz="4" w:space="0" w:color="FFFFFF" w:themeColor="background1"/>
              <w:bottom w:val="nil"/>
              <w:right w:val="single" w:sz="4" w:space="0" w:color="FFFFFF" w:themeColor="background1"/>
            </w:tcBorders>
            <w:vAlign w:val="center"/>
          </w:tcPr>
          <w:p w:rsidR="005D559B" w:rsidRPr="00896976" w:rsidRDefault="005D559B" w:rsidP="00BD132F">
            <w:pPr>
              <w:ind w:firstLine="284"/>
            </w:pPr>
            <w:r w:rsidRPr="00896976">
              <w:t>-</w:t>
            </w:r>
          </w:p>
        </w:tc>
      </w:tr>
      <w:tr w:rsidR="00896976" w:rsidRPr="00896976" w:rsidTr="00896976">
        <w:trPr>
          <w:trHeight w:val="99"/>
        </w:trPr>
        <w:tc>
          <w:tcPr>
            <w:tcW w:w="534" w:type="dxa"/>
            <w:vMerge/>
            <w:tcBorders>
              <w:left w:val="single" w:sz="4" w:space="0" w:color="FFFFFF" w:themeColor="background1"/>
              <w:bottom w:val="single" w:sz="12" w:space="0" w:color="auto"/>
              <w:right w:val="single" w:sz="4" w:space="0" w:color="FFFFFF" w:themeColor="background1"/>
            </w:tcBorders>
          </w:tcPr>
          <w:p w:rsidR="005D559B" w:rsidRPr="00896976" w:rsidRDefault="005D559B" w:rsidP="00BD132F">
            <w:pPr>
              <w:ind w:firstLine="284"/>
            </w:pPr>
          </w:p>
        </w:tc>
        <w:tc>
          <w:tcPr>
            <w:tcW w:w="2835" w:type="dxa"/>
            <w:vMerge/>
            <w:tcBorders>
              <w:left w:val="single" w:sz="4" w:space="0" w:color="FFFFFF" w:themeColor="background1"/>
              <w:bottom w:val="single" w:sz="12" w:space="0" w:color="auto"/>
              <w:right w:val="single" w:sz="4" w:space="0" w:color="FFFFFF" w:themeColor="background1"/>
            </w:tcBorders>
          </w:tcPr>
          <w:p w:rsidR="005D559B" w:rsidRPr="00896976" w:rsidRDefault="005D559B" w:rsidP="00BD132F">
            <w:pPr>
              <w:ind w:firstLine="284"/>
            </w:pPr>
          </w:p>
        </w:tc>
        <w:tc>
          <w:tcPr>
            <w:tcW w:w="2551" w:type="dxa"/>
            <w:vMerge/>
            <w:tcBorders>
              <w:top w:val="nil"/>
              <w:left w:val="single" w:sz="4" w:space="0" w:color="FFFFFF" w:themeColor="background1"/>
              <w:bottom w:val="single" w:sz="12" w:space="0" w:color="auto"/>
              <w:right w:val="single" w:sz="4" w:space="0" w:color="FFFFFF" w:themeColor="background1"/>
            </w:tcBorders>
          </w:tcPr>
          <w:p w:rsidR="005D559B" w:rsidRPr="00896976" w:rsidRDefault="005D559B" w:rsidP="00BD132F">
            <w:pPr>
              <w:ind w:firstLine="284"/>
            </w:pPr>
          </w:p>
        </w:tc>
        <w:tc>
          <w:tcPr>
            <w:tcW w:w="992" w:type="dxa"/>
            <w:tcBorders>
              <w:top w:val="nil"/>
              <w:left w:val="single" w:sz="4" w:space="0" w:color="FFFFFF" w:themeColor="background1"/>
              <w:bottom w:val="single" w:sz="12" w:space="0" w:color="auto"/>
              <w:right w:val="single" w:sz="4" w:space="0" w:color="FFFFFF" w:themeColor="background1"/>
            </w:tcBorders>
            <w:vAlign w:val="center"/>
          </w:tcPr>
          <w:p w:rsidR="005D559B" w:rsidRPr="00896976" w:rsidRDefault="005D559B" w:rsidP="00BD132F">
            <w:pPr>
              <w:ind w:firstLine="284"/>
            </w:pPr>
            <w:r w:rsidRPr="00896976">
              <w:t>3</w:t>
            </w:r>
          </w:p>
        </w:tc>
        <w:tc>
          <w:tcPr>
            <w:tcW w:w="1053" w:type="dxa"/>
            <w:tcBorders>
              <w:top w:val="nil"/>
              <w:left w:val="single" w:sz="4" w:space="0" w:color="FFFFFF" w:themeColor="background1"/>
              <w:bottom w:val="single" w:sz="12" w:space="0" w:color="auto"/>
              <w:right w:val="single" w:sz="4" w:space="0" w:color="FFFFFF" w:themeColor="background1"/>
            </w:tcBorders>
            <w:vAlign w:val="center"/>
          </w:tcPr>
          <w:p w:rsidR="005D559B" w:rsidRPr="00896976" w:rsidRDefault="005D559B" w:rsidP="00BD132F">
            <w:pPr>
              <w:ind w:firstLine="284"/>
            </w:pPr>
            <w:r w:rsidRPr="00896976">
              <w:t>-</w:t>
            </w:r>
          </w:p>
        </w:tc>
      </w:tr>
    </w:tbl>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5D559B" w:rsidRPr="00415E17" w:rsidRDefault="005D559B" w:rsidP="00BD132F">
      <w:pPr>
        <w:spacing w:line="240" w:lineRule="auto"/>
        <w:ind w:firstLine="284"/>
        <w:jc w:val="both"/>
        <w:rPr>
          <w:rFonts w:ascii="Times New Roman" w:eastAsia="Times New Roman" w:hAnsi="Times New Roman" w:cs="Times New Roman"/>
          <w:lang w:eastAsia="tr-TR"/>
        </w:rPr>
      </w:pPr>
    </w:p>
    <w:p w:rsidR="00B575D0" w:rsidRDefault="00506D62" w:rsidP="00FA26C3">
      <w:pPr>
        <w:spacing w:line="480" w:lineRule="auto"/>
        <w:ind w:firstLine="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F3C04">
        <w:rPr>
          <w:rFonts w:ascii="Times New Roman" w:eastAsia="Times New Roman" w:hAnsi="Times New Roman" w:cs="Times New Roman"/>
          <w:sz w:val="24"/>
          <w:szCs w:val="24"/>
          <w:lang w:eastAsia="tr-TR"/>
        </w:rPr>
        <w:t xml:space="preserve">Tablo 2’de sunulduğu üzere cebir öğrenme alanı 7 </w:t>
      </w:r>
      <w:r w:rsidR="006C61AC">
        <w:rPr>
          <w:rFonts w:ascii="Times New Roman" w:eastAsia="Times New Roman" w:hAnsi="Times New Roman" w:cs="Times New Roman"/>
          <w:sz w:val="24"/>
          <w:szCs w:val="24"/>
          <w:lang w:eastAsia="tr-TR"/>
        </w:rPr>
        <w:t>kategori</w:t>
      </w:r>
      <w:r w:rsidR="000F3C04">
        <w:rPr>
          <w:rFonts w:ascii="Times New Roman" w:eastAsia="Times New Roman" w:hAnsi="Times New Roman" w:cs="Times New Roman"/>
          <w:sz w:val="24"/>
          <w:szCs w:val="24"/>
          <w:lang w:eastAsia="tr-TR"/>
        </w:rPr>
        <w:t xml:space="preserve"> ve bu </w:t>
      </w:r>
      <w:r w:rsidR="006C61AC">
        <w:rPr>
          <w:rFonts w:ascii="Times New Roman" w:eastAsia="Times New Roman" w:hAnsi="Times New Roman" w:cs="Times New Roman"/>
          <w:sz w:val="24"/>
          <w:szCs w:val="24"/>
          <w:lang w:eastAsia="tr-TR"/>
        </w:rPr>
        <w:t>kategoriler</w:t>
      </w:r>
      <w:r w:rsidR="000F3C04">
        <w:rPr>
          <w:rFonts w:ascii="Times New Roman" w:eastAsia="Times New Roman" w:hAnsi="Times New Roman" w:cs="Times New Roman"/>
          <w:sz w:val="24"/>
          <w:szCs w:val="24"/>
          <w:lang w:eastAsia="tr-TR"/>
        </w:rPr>
        <w:t xml:space="preserve"> altında yer alan 15 </w:t>
      </w:r>
      <w:r w:rsidR="006C61AC">
        <w:rPr>
          <w:rFonts w:ascii="Times New Roman" w:eastAsia="Times New Roman" w:hAnsi="Times New Roman" w:cs="Times New Roman"/>
          <w:sz w:val="24"/>
          <w:szCs w:val="24"/>
          <w:lang w:eastAsia="tr-TR"/>
        </w:rPr>
        <w:t>kodda</w:t>
      </w:r>
      <w:r w:rsidR="000F3C04">
        <w:rPr>
          <w:rFonts w:ascii="Times New Roman" w:eastAsia="Times New Roman" w:hAnsi="Times New Roman" w:cs="Times New Roman"/>
          <w:sz w:val="24"/>
          <w:szCs w:val="24"/>
          <w:lang w:eastAsia="tr-TR"/>
        </w:rPr>
        <w:t xml:space="preserve">n oluşmaktadır. Cebir öğrenme alanına ilişkin bulgular göz önüne alındığında; </w:t>
      </w:r>
      <w:r w:rsidR="00BA624F">
        <w:rPr>
          <w:rFonts w:ascii="Times New Roman" w:eastAsia="Times New Roman" w:hAnsi="Times New Roman" w:cs="Times New Roman"/>
          <w:sz w:val="24"/>
          <w:szCs w:val="24"/>
          <w:lang w:eastAsia="tr-TR"/>
        </w:rPr>
        <w:t xml:space="preserve">ilköğretim </w:t>
      </w:r>
      <w:r w:rsidR="006C61AC">
        <w:rPr>
          <w:rFonts w:ascii="Times New Roman" w:eastAsia="Times New Roman" w:hAnsi="Times New Roman" w:cs="Times New Roman"/>
          <w:sz w:val="24"/>
          <w:szCs w:val="24"/>
          <w:lang w:eastAsia="tr-TR"/>
        </w:rPr>
        <w:t>matematik</w:t>
      </w:r>
      <w:r w:rsidR="00BA624F">
        <w:rPr>
          <w:rFonts w:ascii="Times New Roman" w:eastAsia="Times New Roman" w:hAnsi="Times New Roman" w:cs="Times New Roman"/>
          <w:sz w:val="24"/>
          <w:szCs w:val="24"/>
          <w:lang w:eastAsia="tr-TR"/>
        </w:rPr>
        <w:t xml:space="preserve"> öğretmen adaylarının uygulama sonunda </w:t>
      </w:r>
      <w:proofErr w:type="spellStart"/>
      <w:r w:rsidR="00BA624F">
        <w:rPr>
          <w:rFonts w:ascii="Times New Roman" w:eastAsia="Times New Roman" w:hAnsi="Times New Roman" w:cs="Times New Roman"/>
          <w:sz w:val="24"/>
          <w:szCs w:val="24"/>
          <w:lang w:eastAsia="tr-TR"/>
        </w:rPr>
        <w:t>cebiri</w:t>
      </w:r>
      <w:proofErr w:type="spellEnd"/>
      <w:r w:rsidR="00BA624F">
        <w:rPr>
          <w:rFonts w:ascii="Times New Roman" w:eastAsia="Times New Roman" w:hAnsi="Times New Roman" w:cs="Times New Roman"/>
          <w:sz w:val="24"/>
          <w:szCs w:val="24"/>
          <w:lang w:eastAsia="tr-TR"/>
        </w:rPr>
        <w:t xml:space="preserve"> günlük yaşamla daha fazla ilişkilendirdikleri belirlenmiştir. </w:t>
      </w:r>
      <w:proofErr w:type="spellStart"/>
      <w:r w:rsidR="00BA624F">
        <w:rPr>
          <w:rFonts w:ascii="Times New Roman" w:eastAsia="Times New Roman" w:hAnsi="Times New Roman" w:cs="Times New Roman"/>
          <w:sz w:val="24"/>
          <w:szCs w:val="24"/>
          <w:lang w:eastAsia="tr-TR"/>
        </w:rPr>
        <w:t>C</w:t>
      </w:r>
      <w:r w:rsidR="000F3C04" w:rsidRPr="000F3C04">
        <w:rPr>
          <w:rFonts w:ascii="Times New Roman" w:eastAsia="Times New Roman" w:hAnsi="Times New Roman" w:cs="Times New Roman"/>
          <w:sz w:val="24"/>
          <w:szCs w:val="24"/>
          <w:lang w:eastAsia="tr-TR"/>
        </w:rPr>
        <w:t>ebirin</w:t>
      </w:r>
      <w:proofErr w:type="spellEnd"/>
      <w:r w:rsidR="000F3C04" w:rsidRPr="000F3C04">
        <w:rPr>
          <w:rFonts w:ascii="Times New Roman" w:eastAsia="Times New Roman" w:hAnsi="Times New Roman" w:cs="Times New Roman"/>
          <w:sz w:val="24"/>
          <w:szCs w:val="24"/>
          <w:lang w:eastAsia="tr-TR"/>
        </w:rPr>
        <w:t xml:space="preserve"> günlük yaşamda kullanıldığı alanların ön test frekansı toplamda 15 iken; son test frekansı t</w:t>
      </w:r>
      <w:r w:rsidR="000F3C04">
        <w:rPr>
          <w:rFonts w:ascii="Times New Roman" w:eastAsia="Times New Roman" w:hAnsi="Times New Roman" w:cs="Times New Roman"/>
          <w:sz w:val="24"/>
          <w:szCs w:val="24"/>
          <w:lang w:eastAsia="tr-TR"/>
        </w:rPr>
        <w:t>oplamda 62 olduğu görülmektedir</w:t>
      </w:r>
      <w:r w:rsidR="000F3C04" w:rsidRPr="000F3C04">
        <w:rPr>
          <w:rFonts w:ascii="Times New Roman" w:eastAsia="Times New Roman" w:hAnsi="Times New Roman" w:cs="Times New Roman"/>
          <w:sz w:val="24"/>
          <w:szCs w:val="24"/>
          <w:lang w:eastAsia="tr-TR"/>
        </w:rPr>
        <w:t xml:space="preserve">. </w:t>
      </w:r>
      <w:r w:rsidR="00536BFB">
        <w:rPr>
          <w:rFonts w:ascii="Times New Roman" w:eastAsia="Times New Roman" w:hAnsi="Times New Roman" w:cs="Times New Roman"/>
          <w:sz w:val="24"/>
          <w:szCs w:val="24"/>
          <w:lang w:eastAsia="tr-TR"/>
        </w:rPr>
        <w:t>Bu frekans farkının altında üç durum gözlemlenmektedir. Birincisi</w:t>
      </w:r>
      <w:r w:rsidR="0063007B">
        <w:rPr>
          <w:rFonts w:ascii="Times New Roman" w:eastAsia="Times New Roman" w:hAnsi="Times New Roman" w:cs="Times New Roman"/>
          <w:sz w:val="24"/>
          <w:szCs w:val="24"/>
          <w:lang w:eastAsia="tr-TR"/>
        </w:rPr>
        <w:t>,</w:t>
      </w:r>
      <w:r w:rsidR="00536BFB">
        <w:rPr>
          <w:rFonts w:ascii="Times New Roman" w:eastAsia="Times New Roman" w:hAnsi="Times New Roman" w:cs="Times New Roman"/>
          <w:sz w:val="24"/>
          <w:szCs w:val="24"/>
          <w:lang w:eastAsia="tr-TR"/>
        </w:rPr>
        <w:t xml:space="preserve"> </w:t>
      </w:r>
      <w:r w:rsidR="0063007B">
        <w:rPr>
          <w:rFonts w:ascii="Times New Roman" w:eastAsia="Times New Roman" w:hAnsi="Times New Roman" w:cs="Times New Roman"/>
          <w:sz w:val="24"/>
          <w:szCs w:val="24"/>
          <w:lang w:eastAsia="tr-TR"/>
        </w:rPr>
        <w:t xml:space="preserve">öğretmen adayları tarafından yapılan ilişkilendirme frekanslarının ön teste nazaran son testte artmış olmasıdır. Örneğin astronomi </w:t>
      </w:r>
      <w:r w:rsidR="006C61AC">
        <w:rPr>
          <w:rFonts w:ascii="Times New Roman" w:eastAsia="Times New Roman" w:hAnsi="Times New Roman" w:cs="Times New Roman"/>
          <w:sz w:val="24"/>
          <w:szCs w:val="24"/>
          <w:lang w:eastAsia="tr-TR"/>
        </w:rPr>
        <w:t>koduna</w:t>
      </w:r>
      <w:r w:rsidR="0063007B">
        <w:rPr>
          <w:rFonts w:ascii="Times New Roman" w:eastAsia="Times New Roman" w:hAnsi="Times New Roman" w:cs="Times New Roman"/>
          <w:sz w:val="24"/>
          <w:szCs w:val="24"/>
          <w:lang w:eastAsia="tr-TR"/>
        </w:rPr>
        <w:t xml:space="preserve"> ilişkin frekans ön testte 1 iken son testte 7 olmuştur. İkincisi, bazı </w:t>
      </w:r>
      <w:r w:rsidR="006C61AC">
        <w:rPr>
          <w:rFonts w:ascii="Times New Roman" w:eastAsia="Times New Roman" w:hAnsi="Times New Roman" w:cs="Times New Roman"/>
          <w:sz w:val="24"/>
          <w:szCs w:val="24"/>
          <w:lang w:eastAsia="tr-TR"/>
        </w:rPr>
        <w:t>kodlara</w:t>
      </w:r>
      <w:r w:rsidR="0063007B">
        <w:rPr>
          <w:rFonts w:ascii="Times New Roman" w:eastAsia="Times New Roman" w:hAnsi="Times New Roman" w:cs="Times New Roman"/>
          <w:sz w:val="24"/>
          <w:szCs w:val="24"/>
          <w:lang w:eastAsia="tr-TR"/>
        </w:rPr>
        <w:t xml:space="preserve"> ait ilişkilendirmelerin ön testte yapılmazken son testte yapılmış olmasıdır. Örneğin </w:t>
      </w:r>
      <w:r w:rsidR="00536BFB" w:rsidRPr="00E72BC5">
        <w:rPr>
          <w:rFonts w:ascii="Times New Roman" w:eastAsia="Times New Roman" w:hAnsi="Times New Roman" w:cs="Times New Roman"/>
          <w:i/>
          <w:sz w:val="24"/>
          <w:szCs w:val="24"/>
          <w:lang w:eastAsia="tr-TR"/>
        </w:rPr>
        <w:t>ulaşım</w:t>
      </w:r>
      <w:r w:rsidR="00536BFB" w:rsidRPr="00E72BC5">
        <w:rPr>
          <w:rFonts w:ascii="Times New Roman" w:eastAsia="Times New Roman" w:hAnsi="Times New Roman" w:cs="Times New Roman"/>
          <w:sz w:val="24"/>
          <w:szCs w:val="24"/>
          <w:lang w:eastAsia="tr-TR"/>
        </w:rPr>
        <w:t xml:space="preserve"> </w:t>
      </w:r>
      <w:r w:rsidR="006C61AC">
        <w:rPr>
          <w:rFonts w:ascii="Times New Roman" w:eastAsia="Times New Roman" w:hAnsi="Times New Roman" w:cs="Times New Roman"/>
          <w:sz w:val="24"/>
          <w:szCs w:val="24"/>
          <w:lang w:eastAsia="tr-TR"/>
        </w:rPr>
        <w:t>kodu</w:t>
      </w:r>
      <w:r w:rsidR="0063007B">
        <w:rPr>
          <w:rFonts w:ascii="Times New Roman" w:eastAsia="Times New Roman" w:hAnsi="Times New Roman" w:cs="Times New Roman"/>
          <w:sz w:val="24"/>
          <w:szCs w:val="24"/>
          <w:lang w:eastAsia="tr-TR"/>
        </w:rPr>
        <w:t xml:space="preserve"> </w:t>
      </w:r>
      <w:r w:rsidR="00536BFB" w:rsidRPr="00E72BC5">
        <w:rPr>
          <w:rFonts w:ascii="Times New Roman" w:eastAsia="Times New Roman" w:hAnsi="Times New Roman" w:cs="Times New Roman"/>
          <w:sz w:val="24"/>
          <w:szCs w:val="24"/>
          <w:lang w:eastAsia="tr-TR"/>
        </w:rPr>
        <w:t xml:space="preserve">ön testte bulunmazken son testte 6 frekansla </w:t>
      </w:r>
      <w:r w:rsidR="0063007B">
        <w:rPr>
          <w:rFonts w:ascii="Times New Roman" w:eastAsia="Times New Roman" w:hAnsi="Times New Roman" w:cs="Times New Roman"/>
          <w:sz w:val="24"/>
          <w:szCs w:val="24"/>
          <w:lang w:eastAsia="tr-TR"/>
        </w:rPr>
        <w:t>ilişkilendirilmiştir</w:t>
      </w:r>
      <w:r w:rsidR="00536BFB" w:rsidRPr="00E72BC5">
        <w:rPr>
          <w:rFonts w:ascii="Times New Roman" w:eastAsia="Times New Roman" w:hAnsi="Times New Roman" w:cs="Times New Roman"/>
          <w:sz w:val="24"/>
          <w:szCs w:val="24"/>
          <w:lang w:eastAsia="tr-TR"/>
        </w:rPr>
        <w:t xml:space="preserve">. </w:t>
      </w:r>
      <w:r w:rsidR="00B758C0">
        <w:rPr>
          <w:rFonts w:ascii="Times New Roman" w:eastAsia="Times New Roman" w:hAnsi="Times New Roman" w:cs="Times New Roman"/>
          <w:sz w:val="24"/>
          <w:szCs w:val="24"/>
          <w:lang w:eastAsia="tr-TR"/>
        </w:rPr>
        <w:t xml:space="preserve">Üçüncüsü, </w:t>
      </w:r>
      <w:r w:rsidR="00B758C0" w:rsidRPr="00CA17B8">
        <w:rPr>
          <w:rFonts w:ascii="Times New Roman" w:eastAsia="Times New Roman" w:hAnsi="Times New Roman" w:cs="Times New Roman"/>
          <w:sz w:val="24"/>
          <w:szCs w:val="24"/>
          <w:lang w:eastAsia="tr-TR"/>
        </w:rPr>
        <w:t>“</w:t>
      </w:r>
      <w:r w:rsidR="00B758C0" w:rsidRPr="00CA17B8">
        <w:rPr>
          <w:rFonts w:ascii="Times New Roman" w:eastAsia="Times New Roman" w:hAnsi="Times New Roman" w:cs="Times New Roman"/>
          <w:i/>
          <w:sz w:val="20"/>
          <w:szCs w:val="20"/>
          <w:lang w:eastAsia="tr-TR"/>
        </w:rPr>
        <w:t>Cebir’in gerçek hayatla ilişkisi olduğunu düşünmüyorum. Soyut bir kavramdır bence ve hayal etmesi bile zordur bazen</w:t>
      </w:r>
      <w:r w:rsidR="00B758C0" w:rsidRPr="00CA17B8">
        <w:rPr>
          <w:rFonts w:ascii="Times New Roman" w:eastAsia="Times New Roman" w:hAnsi="Times New Roman" w:cs="Times New Roman"/>
          <w:sz w:val="24"/>
          <w:szCs w:val="24"/>
          <w:lang w:eastAsia="tr-TR"/>
        </w:rPr>
        <w:t xml:space="preserve">” </w:t>
      </w:r>
      <w:r w:rsidR="00B575D0">
        <w:rPr>
          <w:rFonts w:ascii="Times New Roman" w:eastAsia="Times New Roman" w:hAnsi="Times New Roman" w:cs="Times New Roman"/>
          <w:sz w:val="24"/>
          <w:szCs w:val="24"/>
          <w:lang w:eastAsia="tr-TR"/>
        </w:rPr>
        <w:t>örneğinde</w:t>
      </w:r>
      <w:r w:rsidR="00B758C0">
        <w:rPr>
          <w:rFonts w:ascii="Times New Roman" w:eastAsia="Times New Roman" w:hAnsi="Times New Roman" w:cs="Times New Roman"/>
          <w:sz w:val="24"/>
          <w:szCs w:val="24"/>
          <w:lang w:eastAsia="tr-TR"/>
        </w:rPr>
        <w:t xml:space="preserve"> olduğu gibi </w:t>
      </w:r>
      <w:r w:rsidR="00B575D0">
        <w:rPr>
          <w:rFonts w:ascii="Times New Roman" w:eastAsia="Times New Roman" w:hAnsi="Times New Roman" w:cs="Times New Roman"/>
          <w:sz w:val="24"/>
          <w:szCs w:val="24"/>
          <w:lang w:eastAsia="tr-TR"/>
        </w:rPr>
        <w:t xml:space="preserve">öğretmen adaylarının 16’sı tarafından ön testte </w:t>
      </w:r>
      <w:r w:rsidR="00B758C0">
        <w:rPr>
          <w:rFonts w:ascii="Times New Roman" w:eastAsia="Times New Roman" w:hAnsi="Times New Roman" w:cs="Times New Roman"/>
          <w:sz w:val="24"/>
          <w:szCs w:val="24"/>
          <w:lang w:eastAsia="tr-TR"/>
        </w:rPr>
        <w:t>cebi</w:t>
      </w:r>
      <w:r w:rsidR="00B575D0">
        <w:rPr>
          <w:rFonts w:ascii="Times New Roman" w:eastAsia="Times New Roman" w:hAnsi="Times New Roman" w:cs="Times New Roman"/>
          <w:sz w:val="24"/>
          <w:szCs w:val="24"/>
          <w:lang w:eastAsia="tr-TR"/>
        </w:rPr>
        <w:t xml:space="preserve">r öğrenme alanı ile günlük yaşam </w:t>
      </w:r>
      <w:r w:rsidR="00B758C0">
        <w:rPr>
          <w:rFonts w:ascii="Times New Roman" w:eastAsia="Times New Roman" w:hAnsi="Times New Roman" w:cs="Times New Roman"/>
          <w:sz w:val="24"/>
          <w:szCs w:val="24"/>
          <w:lang w:eastAsia="tr-TR"/>
        </w:rPr>
        <w:t xml:space="preserve">ilişkilendirilememiş iken son testte bu durumun ortaya çıkmamış olmasıdır. </w:t>
      </w:r>
    </w:p>
    <w:p w:rsidR="00223F94" w:rsidRDefault="00536BFB"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r w:rsidRPr="00536BFB">
        <w:rPr>
          <w:rFonts w:ascii="Times New Roman" w:eastAsia="Times New Roman" w:hAnsi="Times New Roman" w:cs="Times New Roman"/>
          <w:sz w:val="24"/>
          <w:szCs w:val="24"/>
          <w:lang w:eastAsia="tr-TR"/>
        </w:rPr>
        <w:lastRenderedPageBreak/>
        <w:t xml:space="preserve">Ayrıca öğretmen adaylarının </w:t>
      </w:r>
      <w:proofErr w:type="spellStart"/>
      <w:r w:rsidRPr="00536BFB">
        <w:rPr>
          <w:rFonts w:ascii="Times New Roman" w:eastAsia="Times New Roman" w:hAnsi="Times New Roman" w:cs="Times New Roman"/>
          <w:sz w:val="24"/>
          <w:szCs w:val="24"/>
          <w:lang w:eastAsia="tr-TR"/>
        </w:rPr>
        <w:t>cebiri</w:t>
      </w:r>
      <w:proofErr w:type="spellEnd"/>
      <w:r w:rsidRPr="00536BFB">
        <w:rPr>
          <w:rFonts w:ascii="Times New Roman" w:eastAsia="Times New Roman" w:hAnsi="Times New Roman" w:cs="Times New Roman"/>
          <w:sz w:val="24"/>
          <w:szCs w:val="24"/>
          <w:lang w:eastAsia="tr-TR"/>
        </w:rPr>
        <w:t xml:space="preserve"> </w:t>
      </w:r>
      <w:r w:rsidR="00C42A4C">
        <w:rPr>
          <w:rFonts w:ascii="Times New Roman" w:eastAsia="Times New Roman" w:hAnsi="Times New Roman" w:cs="Times New Roman"/>
          <w:sz w:val="24"/>
          <w:szCs w:val="24"/>
          <w:lang w:eastAsia="tr-TR"/>
        </w:rPr>
        <w:t>gerçek yaşam</w:t>
      </w:r>
      <w:r w:rsidRPr="00536BFB">
        <w:rPr>
          <w:rFonts w:ascii="Times New Roman" w:eastAsia="Times New Roman" w:hAnsi="Times New Roman" w:cs="Times New Roman"/>
          <w:sz w:val="24"/>
          <w:szCs w:val="24"/>
          <w:lang w:eastAsia="tr-TR"/>
        </w:rPr>
        <w:t xml:space="preserve">la ilişkilendirirken ifadelerinde ön testte daha yalın ve sınırlı, son testte daha ayrıntılı betimlemelere yer verdikleri görülmüştür. Örneğin </w:t>
      </w:r>
      <w:r w:rsidRPr="00536BFB">
        <w:rPr>
          <w:rFonts w:ascii="Times New Roman" w:eastAsia="Times New Roman" w:hAnsi="Times New Roman" w:cs="Times New Roman"/>
          <w:i/>
          <w:sz w:val="24"/>
          <w:szCs w:val="24"/>
          <w:lang w:eastAsia="tr-TR"/>
        </w:rPr>
        <w:t xml:space="preserve">bankacılık-şifreleme </w:t>
      </w:r>
      <w:r w:rsidR="006C61AC">
        <w:rPr>
          <w:rFonts w:ascii="Times New Roman" w:eastAsia="Times New Roman" w:hAnsi="Times New Roman" w:cs="Times New Roman"/>
          <w:sz w:val="24"/>
          <w:szCs w:val="24"/>
          <w:lang w:eastAsia="tr-TR"/>
        </w:rPr>
        <w:t>kodunda</w:t>
      </w:r>
      <w:r w:rsidRPr="00536BFB">
        <w:rPr>
          <w:rFonts w:ascii="Times New Roman" w:eastAsia="Times New Roman" w:hAnsi="Times New Roman" w:cs="Times New Roman"/>
          <w:sz w:val="24"/>
          <w:szCs w:val="24"/>
          <w:lang w:eastAsia="tr-TR"/>
        </w:rPr>
        <w:t xml:space="preserve"> ön teste ait </w:t>
      </w:r>
      <w:r w:rsidR="00223F94" w:rsidRPr="00223F94">
        <w:rPr>
          <w:rFonts w:ascii="Times New Roman" w:eastAsia="Times New Roman" w:hAnsi="Times New Roman" w:cs="Times New Roman"/>
          <w:sz w:val="24"/>
          <w:szCs w:val="24"/>
          <w:lang w:eastAsia="tr-TR"/>
        </w:rPr>
        <w:t>ilişkilendirme</w:t>
      </w:r>
      <w:r w:rsidRPr="00536BFB">
        <w:rPr>
          <w:rFonts w:ascii="Times New Roman" w:eastAsia="Times New Roman" w:hAnsi="Times New Roman" w:cs="Times New Roman"/>
          <w:sz w:val="24"/>
          <w:szCs w:val="24"/>
          <w:lang w:eastAsia="tr-TR"/>
        </w:rPr>
        <w:t xml:space="preserve"> “</w:t>
      </w:r>
      <w:r w:rsidRPr="00536BFB">
        <w:rPr>
          <w:rFonts w:ascii="Times New Roman" w:eastAsia="Times New Roman" w:hAnsi="Times New Roman" w:cs="Times New Roman"/>
          <w:i/>
          <w:sz w:val="24"/>
          <w:szCs w:val="24"/>
          <w:lang w:eastAsia="tr-TR"/>
        </w:rPr>
        <w:t>Cebir, bankacılıkta kullanılır.</w:t>
      </w:r>
      <w:r w:rsidRPr="00536BFB">
        <w:rPr>
          <w:rFonts w:ascii="Times New Roman" w:eastAsia="Times New Roman" w:hAnsi="Times New Roman" w:cs="Times New Roman"/>
          <w:sz w:val="24"/>
          <w:szCs w:val="24"/>
          <w:lang w:eastAsia="tr-TR"/>
        </w:rPr>
        <w:t xml:space="preserve">” </w:t>
      </w:r>
      <w:r w:rsidR="00223F94" w:rsidRPr="00223F94">
        <w:rPr>
          <w:rFonts w:ascii="Times New Roman" w:eastAsia="Times New Roman" w:hAnsi="Times New Roman" w:cs="Times New Roman"/>
          <w:sz w:val="24"/>
          <w:szCs w:val="24"/>
          <w:lang w:eastAsia="tr-TR"/>
        </w:rPr>
        <w:t>şeklinde yalın ve sınırlı iken</w:t>
      </w:r>
      <w:r w:rsidRPr="00536BFB">
        <w:rPr>
          <w:rFonts w:ascii="Times New Roman" w:eastAsia="Times New Roman" w:hAnsi="Times New Roman" w:cs="Times New Roman"/>
          <w:sz w:val="24"/>
          <w:szCs w:val="24"/>
          <w:lang w:eastAsia="tr-TR"/>
        </w:rPr>
        <w:t>; son test</w:t>
      </w:r>
      <w:r w:rsidR="00B0056B">
        <w:rPr>
          <w:rFonts w:ascii="Times New Roman" w:eastAsia="Times New Roman" w:hAnsi="Times New Roman" w:cs="Times New Roman"/>
          <w:sz w:val="24"/>
          <w:szCs w:val="24"/>
          <w:lang w:eastAsia="tr-TR"/>
        </w:rPr>
        <w:t>t</w:t>
      </w:r>
      <w:r w:rsidRPr="00536BFB">
        <w:rPr>
          <w:rFonts w:ascii="Times New Roman" w:eastAsia="Times New Roman" w:hAnsi="Times New Roman" w:cs="Times New Roman"/>
          <w:sz w:val="24"/>
          <w:szCs w:val="24"/>
          <w:lang w:eastAsia="tr-TR"/>
        </w:rPr>
        <w:t>e “</w:t>
      </w:r>
      <w:r w:rsidRPr="00536BFB">
        <w:rPr>
          <w:rFonts w:ascii="Times New Roman" w:eastAsia="Times New Roman" w:hAnsi="Times New Roman" w:cs="Times New Roman"/>
          <w:i/>
          <w:sz w:val="24"/>
          <w:szCs w:val="24"/>
          <w:lang w:eastAsia="tr-TR"/>
        </w:rPr>
        <w:t>Mesela şifrelemede çok büyük bir oranda cebir kullanılıyor. Yani banka şifrelerinde bankanın size verdiği onlarda nasıl karşılık bulduğu hangi cebirsel ifadelerle yapıldığını gördük</w:t>
      </w:r>
      <w:r w:rsidRPr="00536BFB">
        <w:rPr>
          <w:rFonts w:ascii="Times New Roman" w:eastAsia="Times New Roman" w:hAnsi="Times New Roman" w:cs="Times New Roman"/>
          <w:sz w:val="24"/>
          <w:szCs w:val="24"/>
          <w:lang w:eastAsia="tr-TR"/>
        </w:rPr>
        <w:t xml:space="preserve">” </w:t>
      </w:r>
      <w:r w:rsidR="00223F94" w:rsidRPr="00223F94">
        <w:rPr>
          <w:rFonts w:ascii="Times New Roman" w:eastAsia="Times New Roman" w:hAnsi="Times New Roman" w:cs="Times New Roman"/>
          <w:sz w:val="24"/>
          <w:szCs w:val="24"/>
          <w:lang w:eastAsia="tr-TR"/>
        </w:rPr>
        <w:t>şeklinde kapsamlı ve ayrıntılıdır.</w:t>
      </w:r>
    </w:p>
    <w:p w:rsidR="00105B39" w:rsidRDefault="00105B39"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r w:rsidRPr="00105B39">
        <w:rPr>
          <w:rFonts w:ascii="Times New Roman" w:eastAsia="Times New Roman" w:hAnsi="Times New Roman" w:cs="Times New Roman"/>
          <w:i/>
          <w:sz w:val="24"/>
          <w:szCs w:val="24"/>
          <w:lang w:eastAsia="tr-TR"/>
        </w:rPr>
        <w:t>“</w:t>
      </w:r>
      <w:proofErr w:type="spellStart"/>
      <w:r w:rsidRPr="00105B39">
        <w:rPr>
          <w:rFonts w:ascii="Times New Roman" w:eastAsia="Times New Roman" w:hAnsi="Times New Roman" w:cs="Times New Roman"/>
          <w:i/>
          <w:sz w:val="24"/>
          <w:szCs w:val="24"/>
          <w:lang w:eastAsia="tr-TR"/>
        </w:rPr>
        <w:t>GYİÖU’nun</w:t>
      </w:r>
      <w:proofErr w:type="spellEnd"/>
      <w:r w:rsidRPr="00105B39">
        <w:rPr>
          <w:rFonts w:ascii="Times New Roman" w:eastAsia="Times New Roman" w:hAnsi="Times New Roman" w:cs="Times New Roman"/>
          <w:i/>
          <w:sz w:val="24"/>
          <w:szCs w:val="24"/>
          <w:lang w:eastAsia="tr-TR"/>
        </w:rPr>
        <w:t xml:space="preserve"> öğretmen adaylarının istatistik ve olasılık öğrenme alanı ile günlük yaşamı ilişkilendirebilme düzeylerine etkisi nedir?” Şeklindeki </w:t>
      </w:r>
      <w:r>
        <w:rPr>
          <w:rFonts w:ascii="Times New Roman" w:eastAsia="Times New Roman" w:hAnsi="Times New Roman" w:cs="Times New Roman"/>
          <w:i/>
          <w:sz w:val="24"/>
          <w:szCs w:val="24"/>
          <w:lang w:eastAsia="tr-TR"/>
        </w:rPr>
        <w:t xml:space="preserve">İkinci </w:t>
      </w:r>
      <w:r w:rsidRPr="00105B39">
        <w:rPr>
          <w:rFonts w:ascii="Times New Roman" w:eastAsia="Times New Roman" w:hAnsi="Times New Roman" w:cs="Times New Roman"/>
          <w:i/>
          <w:sz w:val="24"/>
          <w:szCs w:val="24"/>
          <w:lang w:eastAsia="tr-TR"/>
        </w:rPr>
        <w:t>Alt Probleme İlişkin Bulgular</w:t>
      </w:r>
    </w:p>
    <w:p w:rsidR="0035650C" w:rsidRDefault="00506D62"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24970" w:rsidRPr="00274EC8">
        <w:rPr>
          <w:rFonts w:ascii="Times New Roman" w:eastAsia="Times New Roman" w:hAnsi="Times New Roman" w:cs="Times New Roman"/>
          <w:sz w:val="24"/>
          <w:szCs w:val="24"/>
          <w:lang w:eastAsia="tr-TR"/>
        </w:rPr>
        <w:t>İstatistik ve olasılık öğrenme alanının günlük yaşamda nerelerde kullanıldığına iliş</w:t>
      </w:r>
      <w:r w:rsidR="0087118E">
        <w:rPr>
          <w:rFonts w:ascii="Times New Roman" w:eastAsia="Times New Roman" w:hAnsi="Times New Roman" w:cs="Times New Roman"/>
          <w:sz w:val="24"/>
          <w:szCs w:val="24"/>
          <w:lang w:eastAsia="tr-TR"/>
        </w:rPr>
        <w:t>kin bulgular Tablo 3’t</w:t>
      </w:r>
      <w:r w:rsidR="00D24970" w:rsidRPr="00274EC8">
        <w:rPr>
          <w:rFonts w:ascii="Times New Roman" w:eastAsia="Times New Roman" w:hAnsi="Times New Roman" w:cs="Times New Roman"/>
          <w:sz w:val="24"/>
          <w:szCs w:val="24"/>
          <w:lang w:eastAsia="tr-TR"/>
        </w:rPr>
        <w:t xml:space="preserve">e sunulmuştur. </w:t>
      </w:r>
    </w:p>
    <w:p w:rsidR="0087118E" w:rsidRDefault="0087118E"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p>
    <w:p w:rsidR="0087118E" w:rsidRDefault="0087118E"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p>
    <w:p w:rsidR="0087118E" w:rsidRDefault="0087118E"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p>
    <w:p w:rsidR="0087118E" w:rsidRPr="00274EC8" w:rsidRDefault="0087118E"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p>
    <w:tbl>
      <w:tblPr>
        <w:tblStyle w:val="TabloKlavuzu"/>
        <w:tblW w:w="8271" w:type="dxa"/>
        <w:jc w:val="center"/>
        <w:tblInd w:w="1063" w:type="dxa"/>
        <w:tblLook w:val="04A0"/>
      </w:tblPr>
      <w:tblGrid>
        <w:gridCol w:w="876"/>
        <w:gridCol w:w="2356"/>
        <w:gridCol w:w="2851"/>
        <w:gridCol w:w="1094"/>
        <w:gridCol w:w="1094"/>
      </w:tblGrid>
      <w:tr w:rsidR="005A0590" w:rsidRPr="00896976" w:rsidTr="005A0590">
        <w:trPr>
          <w:trHeight w:val="299"/>
          <w:jc w:val="center"/>
        </w:trPr>
        <w:tc>
          <w:tcPr>
            <w:tcW w:w="8271" w:type="dxa"/>
            <w:gridSpan w:val="5"/>
            <w:tcBorders>
              <w:top w:val="nil"/>
              <w:left w:val="nil"/>
              <w:bottom w:val="single" w:sz="12" w:space="0" w:color="auto"/>
              <w:right w:val="nil"/>
            </w:tcBorders>
            <w:vAlign w:val="center"/>
          </w:tcPr>
          <w:p w:rsidR="00AA5897" w:rsidRDefault="00D24970" w:rsidP="00BD132F">
            <w:pPr>
              <w:ind w:firstLine="284"/>
            </w:pPr>
            <w:r w:rsidRPr="00896976">
              <w:rPr>
                <w:b/>
              </w:rPr>
              <w:t>Tablo 3.</w:t>
            </w:r>
            <w:r w:rsidR="00506D62">
              <w:t xml:space="preserve"> </w:t>
            </w:r>
          </w:p>
          <w:p w:rsidR="00D24970" w:rsidRPr="00506D62" w:rsidRDefault="00D24970" w:rsidP="00BD132F">
            <w:pPr>
              <w:ind w:firstLine="284"/>
            </w:pPr>
            <w:r w:rsidRPr="00FE015A">
              <w:rPr>
                <w:i/>
              </w:rPr>
              <w:t xml:space="preserve">İstatistik ve Olasılık </w:t>
            </w:r>
            <w:r w:rsidR="0087118E" w:rsidRPr="00FE015A">
              <w:rPr>
                <w:i/>
              </w:rPr>
              <w:t>Öğrenme Alanı Nitel Veri Analizi</w:t>
            </w:r>
          </w:p>
        </w:tc>
      </w:tr>
      <w:tr w:rsidR="00AA5897" w:rsidRPr="00896976" w:rsidTr="00FE015A">
        <w:trPr>
          <w:jc w:val="center"/>
        </w:trPr>
        <w:tc>
          <w:tcPr>
            <w:tcW w:w="876" w:type="dxa"/>
            <w:vMerge w:val="restart"/>
            <w:tcBorders>
              <w:top w:val="single" w:sz="12" w:space="0" w:color="auto"/>
              <w:left w:val="single" w:sz="4" w:space="0" w:color="FFFFFF" w:themeColor="background1"/>
              <w:right w:val="single" w:sz="4" w:space="0" w:color="FFFFFF" w:themeColor="background1"/>
            </w:tcBorders>
            <w:textDirection w:val="btLr"/>
            <w:vAlign w:val="center"/>
          </w:tcPr>
          <w:p w:rsidR="00AA5897" w:rsidRPr="00896976" w:rsidRDefault="00AA5897" w:rsidP="00AA5897">
            <w:pPr>
              <w:ind w:right="113" w:firstLine="284"/>
              <w:jc w:val="center"/>
            </w:pPr>
            <w:r w:rsidRPr="00896976">
              <w:rPr>
                <w:b/>
                <w:i/>
              </w:rPr>
              <w:t>İSTATİSTİK ve OLASILIK ÖĞRENME ALANI</w:t>
            </w:r>
          </w:p>
        </w:tc>
        <w:tc>
          <w:tcPr>
            <w:tcW w:w="235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FE015A" w:rsidRDefault="006C61AC" w:rsidP="00AA5897">
            <w:pPr>
              <w:ind w:firstLine="284"/>
              <w:jc w:val="left"/>
              <w:rPr>
                <w:b/>
              </w:rPr>
            </w:pPr>
            <w:r>
              <w:rPr>
                <w:b/>
              </w:rPr>
              <w:t>Kategoriler</w:t>
            </w:r>
          </w:p>
        </w:tc>
        <w:tc>
          <w:tcPr>
            <w:tcW w:w="2851"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FE015A" w:rsidRDefault="006C61AC" w:rsidP="00AA5897">
            <w:pPr>
              <w:ind w:firstLine="284"/>
              <w:jc w:val="left"/>
              <w:rPr>
                <w:b/>
              </w:rPr>
            </w:pPr>
            <w:r>
              <w:rPr>
                <w:b/>
              </w:rPr>
              <w:t>Kodlar</w:t>
            </w:r>
          </w:p>
        </w:tc>
        <w:tc>
          <w:tcPr>
            <w:tcW w:w="1094"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FE015A" w:rsidRDefault="00AA5897" w:rsidP="00AA5897">
            <w:pPr>
              <w:jc w:val="left"/>
              <w:rPr>
                <w:b/>
              </w:rPr>
            </w:pPr>
            <w:r w:rsidRPr="00FE015A">
              <w:rPr>
                <w:b/>
              </w:rPr>
              <w:t>Ön-test</w:t>
            </w:r>
          </w:p>
        </w:tc>
        <w:tc>
          <w:tcPr>
            <w:tcW w:w="1094"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FE015A" w:rsidRDefault="00AA5897" w:rsidP="00AA5897">
            <w:pPr>
              <w:jc w:val="left"/>
              <w:rPr>
                <w:b/>
              </w:rPr>
            </w:pPr>
            <w:r w:rsidRPr="00FE015A">
              <w:rPr>
                <w:b/>
              </w:rPr>
              <w:t>Son-test</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val="restart"/>
            <w:tcBorders>
              <w:top w:val="single" w:sz="12" w:space="0" w:color="auto"/>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r w:rsidRPr="00896976">
              <w:t>Eğitim</w:t>
            </w:r>
          </w:p>
        </w:tc>
        <w:tc>
          <w:tcPr>
            <w:tcW w:w="2851" w:type="dxa"/>
            <w:tcBorders>
              <w:top w:val="single" w:sz="12" w:space="0" w:color="auto"/>
              <w:left w:val="single" w:sz="4" w:space="0" w:color="FFFFFF" w:themeColor="background1"/>
              <w:bottom w:val="nil"/>
              <w:right w:val="single" w:sz="4" w:space="0" w:color="FFFFFF" w:themeColor="background1"/>
            </w:tcBorders>
          </w:tcPr>
          <w:p w:rsidR="00D24970" w:rsidRPr="00896976" w:rsidRDefault="00D24970" w:rsidP="00FE015A">
            <w:r w:rsidRPr="00896976">
              <w:t>Eğitsel ölçme</w:t>
            </w:r>
          </w:p>
        </w:tc>
        <w:tc>
          <w:tcPr>
            <w:tcW w:w="1094" w:type="dxa"/>
            <w:tcBorders>
              <w:top w:val="single" w:sz="12" w:space="0" w:color="auto"/>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13</w:t>
            </w:r>
          </w:p>
        </w:tc>
        <w:tc>
          <w:tcPr>
            <w:tcW w:w="1094" w:type="dxa"/>
            <w:tcBorders>
              <w:top w:val="single" w:sz="12" w:space="0" w:color="auto"/>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6</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Eğitsel Süreç</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3</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w:t>
            </w:r>
          </w:p>
        </w:tc>
      </w:tr>
      <w:tr w:rsidR="005A0590" w:rsidRPr="00896976" w:rsidTr="00FE015A">
        <w:trPr>
          <w:trHeight w:val="75"/>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Eğitsel değerlendirme</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8</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7</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FE015A">
            <w:r w:rsidRPr="00896976">
              <w:t>Okur-Yazar Oranı</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2</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w:t>
            </w:r>
          </w:p>
        </w:tc>
      </w:tr>
      <w:tr w:rsidR="005A0590" w:rsidRPr="00896976" w:rsidTr="00FE015A">
        <w:trPr>
          <w:trHeight w:val="56"/>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r w:rsidRPr="00896976">
              <w:t>Siyasi</w:t>
            </w:r>
          </w:p>
        </w:tc>
        <w:tc>
          <w:tcPr>
            <w:tcW w:w="2851" w:type="dxa"/>
            <w:tcBorders>
              <w:left w:val="single" w:sz="4" w:space="0" w:color="FFFFFF" w:themeColor="background1"/>
              <w:bottom w:val="nil"/>
              <w:right w:val="single" w:sz="4" w:space="0" w:color="FFFFFF" w:themeColor="background1"/>
            </w:tcBorders>
          </w:tcPr>
          <w:p w:rsidR="00D24970" w:rsidRPr="00896976" w:rsidRDefault="00D24970" w:rsidP="00FE015A">
            <w:r w:rsidRPr="00896976">
              <w:t>Seçim</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5</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7</w:t>
            </w:r>
          </w:p>
        </w:tc>
      </w:tr>
      <w:tr w:rsidR="005A0590" w:rsidRPr="00896976" w:rsidTr="00FE015A">
        <w:trPr>
          <w:trHeight w:val="147"/>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FE015A">
            <w:r w:rsidRPr="00896976">
              <w:t>Anket</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3</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1</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r w:rsidRPr="00896976">
              <w:t>Temel Bilim Alanları</w:t>
            </w:r>
          </w:p>
        </w:tc>
        <w:tc>
          <w:tcPr>
            <w:tcW w:w="2851" w:type="dxa"/>
            <w:tcBorders>
              <w:left w:val="single" w:sz="4" w:space="0" w:color="FFFFFF" w:themeColor="background1"/>
              <w:bottom w:val="nil"/>
              <w:right w:val="single" w:sz="4" w:space="0" w:color="FFFFFF" w:themeColor="background1"/>
            </w:tcBorders>
          </w:tcPr>
          <w:p w:rsidR="00D24970" w:rsidRPr="00896976" w:rsidRDefault="00D24970" w:rsidP="00FE015A">
            <w:r w:rsidRPr="00896976">
              <w:t>Araştırmalar</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9</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14</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Coğrafya</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11</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FE015A">
            <w:r w:rsidRPr="00896976">
              <w:t>Astronomi</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2</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r w:rsidRPr="00896976">
              <w:t>Mühendislik</w:t>
            </w:r>
          </w:p>
        </w:tc>
        <w:tc>
          <w:tcPr>
            <w:tcW w:w="2851" w:type="dxa"/>
            <w:tcBorders>
              <w:left w:val="single" w:sz="4" w:space="0" w:color="FFFFFF" w:themeColor="background1"/>
              <w:bottom w:val="nil"/>
              <w:right w:val="single" w:sz="4" w:space="0" w:color="FFFFFF" w:themeColor="background1"/>
            </w:tcBorders>
          </w:tcPr>
          <w:p w:rsidR="00D24970" w:rsidRPr="00896976" w:rsidRDefault="00D24970" w:rsidP="00FE015A">
            <w:r w:rsidRPr="00896976">
              <w:t>Meteoroloji</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5</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11</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Otomotiv</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2</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FE015A">
            <w:r w:rsidRPr="00896976">
              <w:t>İnşaat</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2</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r w:rsidRPr="00896976">
              <w:t>Sağlık</w:t>
            </w:r>
          </w:p>
        </w:tc>
        <w:tc>
          <w:tcPr>
            <w:tcW w:w="2851" w:type="dxa"/>
            <w:tcBorders>
              <w:left w:val="single" w:sz="4" w:space="0" w:color="FFFFFF" w:themeColor="background1"/>
              <w:bottom w:val="nil"/>
              <w:right w:val="single" w:sz="4" w:space="0" w:color="FFFFFF" w:themeColor="background1"/>
            </w:tcBorders>
          </w:tcPr>
          <w:p w:rsidR="00D24970" w:rsidRPr="00896976" w:rsidRDefault="00D24970" w:rsidP="00FE015A">
            <w:r w:rsidRPr="00896976">
              <w:t>İlaç Sanayisi</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6</w:t>
            </w:r>
          </w:p>
        </w:tc>
      </w:tr>
      <w:tr w:rsidR="005A0590" w:rsidRPr="00896976" w:rsidTr="00FE015A">
        <w:trPr>
          <w:trHeight w:val="282"/>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FE015A">
            <w:r w:rsidRPr="00896976">
              <w:t>Tıp(Teşhis, Tedavi, Önlem)</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3</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29</w:t>
            </w:r>
          </w:p>
        </w:tc>
      </w:tr>
      <w:tr w:rsidR="005A0590" w:rsidRPr="00896976" w:rsidTr="00FE015A">
        <w:trPr>
          <w:trHeight w:val="210"/>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r w:rsidRPr="00896976">
              <w:t xml:space="preserve">Ekonomi </w:t>
            </w:r>
          </w:p>
        </w:tc>
        <w:tc>
          <w:tcPr>
            <w:tcW w:w="2851" w:type="dxa"/>
            <w:tcBorders>
              <w:left w:val="single" w:sz="4" w:space="0" w:color="FFFFFF" w:themeColor="background1"/>
              <w:bottom w:val="nil"/>
              <w:right w:val="single" w:sz="4" w:space="0" w:color="FFFFFF" w:themeColor="background1"/>
            </w:tcBorders>
          </w:tcPr>
          <w:p w:rsidR="00D24970" w:rsidRPr="00896976" w:rsidRDefault="00D24970" w:rsidP="00FE015A">
            <w:r w:rsidRPr="00896976">
              <w:t>Finans</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3</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14</w:t>
            </w:r>
          </w:p>
        </w:tc>
      </w:tr>
      <w:tr w:rsidR="005A0590" w:rsidRPr="00896976" w:rsidTr="00FE015A">
        <w:trPr>
          <w:trHeight w:val="210"/>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p>
        </w:tc>
        <w:tc>
          <w:tcPr>
            <w:tcW w:w="2851"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FE015A">
            <w:r w:rsidRPr="00896976">
              <w:t>Piyasa</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10</w:t>
            </w:r>
          </w:p>
        </w:tc>
        <w:tc>
          <w:tcPr>
            <w:tcW w:w="1094"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BD132F">
            <w:pPr>
              <w:ind w:firstLine="284"/>
            </w:pPr>
            <w:r w:rsidRPr="00896976">
              <w:t>16</w:t>
            </w:r>
          </w:p>
        </w:tc>
      </w:tr>
      <w:tr w:rsidR="005A0590" w:rsidRPr="00896976" w:rsidTr="00FE015A">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ind w:firstLine="57"/>
              <w:jc w:val="left"/>
            </w:pPr>
            <w:r w:rsidRPr="00896976">
              <w:t>Sosyal Yaşam</w:t>
            </w:r>
          </w:p>
        </w:tc>
        <w:tc>
          <w:tcPr>
            <w:tcW w:w="2851" w:type="dxa"/>
            <w:tcBorders>
              <w:left w:val="single" w:sz="4" w:space="0" w:color="FFFFFF" w:themeColor="background1"/>
              <w:bottom w:val="nil"/>
              <w:right w:val="single" w:sz="4" w:space="0" w:color="FFFFFF" w:themeColor="background1"/>
            </w:tcBorders>
          </w:tcPr>
          <w:p w:rsidR="00D24970" w:rsidRPr="00896976" w:rsidRDefault="00D24970" w:rsidP="00FE015A">
            <w:r w:rsidRPr="00896976">
              <w:t>Şans oyunları</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24</w:t>
            </w:r>
          </w:p>
        </w:tc>
        <w:tc>
          <w:tcPr>
            <w:tcW w:w="1094" w:type="dxa"/>
            <w:tcBorders>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21</w:t>
            </w:r>
          </w:p>
        </w:tc>
      </w:tr>
      <w:tr w:rsidR="005A0590" w:rsidRPr="00896976" w:rsidTr="005A0590">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Spor</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9</w:t>
            </w:r>
          </w:p>
        </w:tc>
      </w:tr>
      <w:tr w:rsidR="005A0590" w:rsidRPr="00896976" w:rsidTr="005A0590">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 xml:space="preserve">Ulaşım </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4</w:t>
            </w:r>
          </w:p>
        </w:tc>
      </w:tr>
      <w:tr w:rsidR="005A0590" w:rsidRPr="00896976" w:rsidTr="005A0590">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Yemek</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w:t>
            </w:r>
          </w:p>
        </w:tc>
      </w:tr>
      <w:tr w:rsidR="005A0590" w:rsidRPr="00896976" w:rsidTr="005A0590">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Nüfus</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2</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11</w:t>
            </w:r>
          </w:p>
        </w:tc>
      </w:tr>
      <w:tr w:rsidR="005A0590" w:rsidRPr="00896976" w:rsidTr="005A0590">
        <w:trPr>
          <w:jc w:val="center"/>
        </w:trPr>
        <w:tc>
          <w:tcPr>
            <w:tcW w:w="87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2851" w:type="dxa"/>
            <w:tcBorders>
              <w:top w:val="nil"/>
              <w:left w:val="single" w:sz="4" w:space="0" w:color="FFFFFF" w:themeColor="background1"/>
              <w:bottom w:val="nil"/>
              <w:right w:val="single" w:sz="4" w:space="0" w:color="FFFFFF" w:themeColor="background1"/>
            </w:tcBorders>
          </w:tcPr>
          <w:p w:rsidR="00D24970" w:rsidRPr="00896976" w:rsidRDefault="00D24970" w:rsidP="00FE015A">
            <w:r w:rsidRPr="00896976">
              <w:t>Karar veya Başarı</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8</w:t>
            </w:r>
          </w:p>
        </w:tc>
        <w:tc>
          <w:tcPr>
            <w:tcW w:w="1094"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BD132F">
            <w:pPr>
              <w:ind w:firstLine="284"/>
            </w:pPr>
            <w:r w:rsidRPr="00896976">
              <w:t>2</w:t>
            </w:r>
          </w:p>
        </w:tc>
      </w:tr>
      <w:tr w:rsidR="005A0590" w:rsidRPr="00896976" w:rsidTr="005A0590">
        <w:trPr>
          <w:jc w:val="center"/>
        </w:trPr>
        <w:tc>
          <w:tcPr>
            <w:tcW w:w="876" w:type="dxa"/>
            <w:vMerge/>
            <w:tcBorders>
              <w:left w:val="single" w:sz="4" w:space="0" w:color="FFFFFF" w:themeColor="background1"/>
              <w:bottom w:val="single" w:sz="12" w:space="0" w:color="auto"/>
              <w:right w:val="single" w:sz="4" w:space="0" w:color="FFFFFF" w:themeColor="background1"/>
            </w:tcBorders>
          </w:tcPr>
          <w:p w:rsidR="00D24970" w:rsidRPr="00896976" w:rsidRDefault="00D24970" w:rsidP="00BD132F">
            <w:pPr>
              <w:ind w:firstLine="284"/>
            </w:pPr>
          </w:p>
        </w:tc>
        <w:tc>
          <w:tcPr>
            <w:tcW w:w="2356" w:type="dxa"/>
            <w:vMerge/>
            <w:tcBorders>
              <w:left w:val="single" w:sz="4" w:space="0" w:color="FFFFFF" w:themeColor="background1"/>
              <w:bottom w:val="single" w:sz="12" w:space="0" w:color="auto"/>
              <w:right w:val="single" w:sz="4" w:space="0" w:color="FFFFFF" w:themeColor="background1"/>
            </w:tcBorders>
          </w:tcPr>
          <w:p w:rsidR="00D24970" w:rsidRPr="00896976" w:rsidRDefault="00D24970" w:rsidP="00BD132F">
            <w:pPr>
              <w:ind w:firstLine="284"/>
            </w:pPr>
          </w:p>
        </w:tc>
        <w:tc>
          <w:tcPr>
            <w:tcW w:w="2851" w:type="dxa"/>
            <w:tcBorders>
              <w:top w:val="nil"/>
              <w:left w:val="single" w:sz="4" w:space="0" w:color="FFFFFF" w:themeColor="background1"/>
              <w:bottom w:val="single" w:sz="12" w:space="0" w:color="auto"/>
              <w:right w:val="single" w:sz="4" w:space="0" w:color="FFFFFF" w:themeColor="background1"/>
            </w:tcBorders>
          </w:tcPr>
          <w:p w:rsidR="00D24970" w:rsidRPr="00896976" w:rsidRDefault="00D24970" w:rsidP="00FE015A">
            <w:r w:rsidRPr="00896976">
              <w:t>Şifreleme</w:t>
            </w:r>
          </w:p>
        </w:tc>
        <w:tc>
          <w:tcPr>
            <w:tcW w:w="1094" w:type="dxa"/>
            <w:tcBorders>
              <w:top w:val="nil"/>
              <w:left w:val="single" w:sz="4" w:space="0" w:color="FFFFFF" w:themeColor="background1"/>
              <w:bottom w:val="single" w:sz="12" w:space="0" w:color="auto"/>
              <w:right w:val="single" w:sz="4" w:space="0" w:color="FFFFFF" w:themeColor="background1"/>
            </w:tcBorders>
            <w:vAlign w:val="center"/>
          </w:tcPr>
          <w:p w:rsidR="00D24970" w:rsidRPr="00896976" w:rsidRDefault="00D24970" w:rsidP="00BD132F">
            <w:pPr>
              <w:ind w:firstLine="284"/>
            </w:pPr>
            <w:r w:rsidRPr="00896976">
              <w:t>-</w:t>
            </w:r>
          </w:p>
        </w:tc>
        <w:tc>
          <w:tcPr>
            <w:tcW w:w="1094" w:type="dxa"/>
            <w:tcBorders>
              <w:top w:val="nil"/>
              <w:left w:val="single" w:sz="4" w:space="0" w:color="FFFFFF" w:themeColor="background1"/>
              <w:bottom w:val="single" w:sz="12" w:space="0" w:color="auto"/>
              <w:right w:val="single" w:sz="4" w:space="0" w:color="FFFFFF" w:themeColor="background1"/>
            </w:tcBorders>
            <w:vAlign w:val="center"/>
          </w:tcPr>
          <w:p w:rsidR="00D24970" w:rsidRPr="00896976" w:rsidRDefault="00D24970" w:rsidP="00BD132F">
            <w:pPr>
              <w:ind w:firstLine="284"/>
            </w:pPr>
            <w:r w:rsidRPr="00896976">
              <w:t>2</w:t>
            </w:r>
          </w:p>
        </w:tc>
      </w:tr>
    </w:tbl>
    <w:p w:rsidR="00D24970" w:rsidRPr="00415E17" w:rsidRDefault="00D24970" w:rsidP="00BD132F">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lang w:eastAsia="tr-TR"/>
        </w:rPr>
      </w:pPr>
    </w:p>
    <w:p w:rsidR="00F96C3C" w:rsidRDefault="00506D62" w:rsidP="00FA26C3">
      <w:pPr>
        <w:widowControl w:val="0"/>
        <w:spacing w:after="0" w:line="480" w:lineRule="auto"/>
        <w:ind w:firstLine="284"/>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632E0">
        <w:rPr>
          <w:rFonts w:ascii="Times New Roman" w:eastAsia="Times New Roman" w:hAnsi="Times New Roman" w:cs="Times New Roman"/>
          <w:sz w:val="24"/>
          <w:szCs w:val="24"/>
          <w:lang w:eastAsia="tr-TR"/>
        </w:rPr>
        <w:t>Tablo 3</w:t>
      </w:r>
      <w:r w:rsidR="003C1F00">
        <w:rPr>
          <w:rFonts w:ascii="Times New Roman" w:eastAsia="Times New Roman" w:hAnsi="Times New Roman" w:cs="Times New Roman"/>
          <w:sz w:val="24"/>
          <w:szCs w:val="24"/>
          <w:lang w:eastAsia="tr-TR"/>
        </w:rPr>
        <w:t>’t</w:t>
      </w:r>
      <w:r w:rsidR="00B632E0" w:rsidRPr="00B632E0">
        <w:rPr>
          <w:rFonts w:ascii="Times New Roman" w:eastAsia="Times New Roman" w:hAnsi="Times New Roman" w:cs="Times New Roman"/>
          <w:sz w:val="24"/>
          <w:szCs w:val="24"/>
          <w:lang w:eastAsia="tr-TR"/>
        </w:rPr>
        <w:t xml:space="preserve">e sunulduğu üzere </w:t>
      </w:r>
      <w:r w:rsidR="00111555">
        <w:rPr>
          <w:rFonts w:ascii="Times New Roman" w:eastAsia="Times New Roman" w:hAnsi="Times New Roman" w:cs="Times New Roman"/>
          <w:sz w:val="24"/>
          <w:szCs w:val="24"/>
          <w:lang w:eastAsia="tr-TR"/>
        </w:rPr>
        <w:t xml:space="preserve">istatistik ve olasılık </w:t>
      </w:r>
      <w:r w:rsidR="00B632E0" w:rsidRPr="00B632E0">
        <w:rPr>
          <w:rFonts w:ascii="Times New Roman" w:eastAsia="Times New Roman" w:hAnsi="Times New Roman" w:cs="Times New Roman"/>
          <w:sz w:val="24"/>
          <w:szCs w:val="24"/>
          <w:lang w:eastAsia="tr-TR"/>
        </w:rPr>
        <w:t xml:space="preserve">öğrenme alanı 7 </w:t>
      </w:r>
      <w:r w:rsidR="006C61AC">
        <w:rPr>
          <w:rFonts w:ascii="Times New Roman" w:eastAsia="Times New Roman" w:hAnsi="Times New Roman" w:cs="Times New Roman"/>
          <w:sz w:val="24"/>
          <w:szCs w:val="24"/>
          <w:lang w:eastAsia="tr-TR"/>
        </w:rPr>
        <w:t>kategori</w:t>
      </w:r>
      <w:r w:rsidR="00B632E0" w:rsidRPr="00B632E0">
        <w:rPr>
          <w:rFonts w:ascii="Times New Roman" w:eastAsia="Times New Roman" w:hAnsi="Times New Roman" w:cs="Times New Roman"/>
          <w:sz w:val="24"/>
          <w:szCs w:val="24"/>
          <w:lang w:eastAsia="tr-TR"/>
        </w:rPr>
        <w:t xml:space="preserve"> ve bu </w:t>
      </w:r>
      <w:r w:rsidR="006C61AC">
        <w:rPr>
          <w:rFonts w:ascii="Times New Roman" w:eastAsia="Times New Roman" w:hAnsi="Times New Roman" w:cs="Times New Roman"/>
          <w:sz w:val="24"/>
          <w:szCs w:val="24"/>
          <w:lang w:eastAsia="tr-TR"/>
        </w:rPr>
        <w:t>kategoriler</w:t>
      </w:r>
      <w:r w:rsidR="00B632E0" w:rsidRPr="00B632E0">
        <w:rPr>
          <w:rFonts w:ascii="Times New Roman" w:eastAsia="Times New Roman" w:hAnsi="Times New Roman" w:cs="Times New Roman"/>
          <w:sz w:val="24"/>
          <w:szCs w:val="24"/>
          <w:lang w:eastAsia="tr-TR"/>
        </w:rPr>
        <w:t xml:space="preserve"> altında yer alan </w:t>
      </w:r>
      <w:r w:rsidR="00B632E0">
        <w:rPr>
          <w:rFonts w:ascii="Times New Roman" w:eastAsia="Times New Roman" w:hAnsi="Times New Roman" w:cs="Times New Roman"/>
          <w:sz w:val="24"/>
          <w:szCs w:val="24"/>
          <w:lang w:eastAsia="tr-TR"/>
        </w:rPr>
        <w:t>23</w:t>
      </w:r>
      <w:r w:rsidR="00B632E0" w:rsidRPr="00B632E0">
        <w:rPr>
          <w:rFonts w:ascii="Times New Roman" w:eastAsia="Times New Roman" w:hAnsi="Times New Roman" w:cs="Times New Roman"/>
          <w:sz w:val="24"/>
          <w:szCs w:val="24"/>
          <w:lang w:eastAsia="tr-TR"/>
        </w:rPr>
        <w:t xml:space="preserve"> </w:t>
      </w:r>
      <w:r w:rsidR="006C61AC">
        <w:rPr>
          <w:rFonts w:ascii="Times New Roman" w:eastAsia="Times New Roman" w:hAnsi="Times New Roman" w:cs="Times New Roman"/>
          <w:sz w:val="24"/>
          <w:szCs w:val="24"/>
          <w:lang w:eastAsia="tr-TR"/>
        </w:rPr>
        <w:t>koddan</w:t>
      </w:r>
      <w:r w:rsidR="00B632E0" w:rsidRPr="00B632E0">
        <w:rPr>
          <w:rFonts w:ascii="Times New Roman" w:eastAsia="Times New Roman" w:hAnsi="Times New Roman" w:cs="Times New Roman"/>
          <w:sz w:val="24"/>
          <w:szCs w:val="24"/>
          <w:lang w:eastAsia="tr-TR"/>
        </w:rPr>
        <w:t xml:space="preserve"> oluşmaktadır. </w:t>
      </w:r>
      <w:r w:rsidR="00F96C3C">
        <w:rPr>
          <w:rFonts w:ascii="Times New Roman" w:eastAsia="Times New Roman" w:hAnsi="Times New Roman" w:cs="Times New Roman"/>
          <w:sz w:val="24"/>
          <w:szCs w:val="24"/>
          <w:lang w:eastAsia="tr-TR"/>
        </w:rPr>
        <w:t xml:space="preserve">İstatistik ve olasılık </w:t>
      </w:r>
      <w:r w:rsidR="00F96C3C" w:rsidRPr="00F96C3C">
        <w:rPr>
          <w:rFonts w:ascii="Times New Roman" w:eastAsia="Times New Roman" w:hAnsi="Times New Roman" w:cs="Times New Roman"/>
          <w:sz w:val="24"/>
          <w:szCs w:val="24"/>
          <w:lang w:eastAsia="tr-TR"/>
        </w:rPr>
        <w:t xml:space="preserve">öğrenme alanına ilişkin bulgular göz önüne alındığında; ilköğretim </w:t>
      </w:r>
      <w:r w:rsidR="006C61AC">
        <w:rPr>
          <w:rFonts w:ascii="Times New Roman" w:eastAsia="Times New Roman" w:hAnsi="Times New Roman" w:cs="Times New Roman"/>
          <w:sz w:val="24"/>
          <w:szCs w:val="24"/>
          <w:lang w:eastAsia="tr-TR"/>
        </w:rPr>
        <w:t>matematik</w:t>
      </w:r>
      <w:r w:rsidR="00F96C3C" w:rsidRPr="00F96C3C">
        <w:rPr>
          <w:rFonts w:ascii="Times New Roman" w:eastAsia="Times New Roman" w:hAnsi="Times New Roman" w:cs="Times New Roman"/>
          <w:sz w:val="24"/>
          <w:szCs w:val="24"/>
          <w:lang w:eastAsia="tr-TR"/>
        </w:rPr>
        <w:t xml:space="preserve"> öğretmen adaylarının uygulama sonunda </w:t>
      </w:r>
      <w:r w:rsidR="00F96C3C">
        <w:rPr>
          <w:rFonts w:ascii="Times New Roman" w:eastAsia="Times New Roman" w:hAnsi="Times New Roman" w:cs="Times New Roman"/>
          <w:sz w:val="24"/>
          <w:szCs w:val="24"/>
          <w:lang w:eastAsia="tr-TR"/>
        </w:rPr>
        <w:t>istatistik ve olasılığı</w:t>
      </w:r>
      <w:r w:rsidR="00F96C3C" w:rsidRPr="00F96C3C">
        <w:rPr>
          <w:rFonts w:ascii="Times New Roman" w:eastAsia="Times New Roman" w:hAnsi="Times New Roman" w:cs="Times New Roman"/>
          <w:sz w:val="24"/>
          <w:szCs w:val="24"/>
          <w:lang w:eastAsia="tr-TR"/>
        </w:rPr>
        <w:t xml:space="preserve"> günlük yaşamla daha fazla ilişkilendirdikleri belirlenmiştir. </w:t>
      </w:r>
      <w:r w:rsidR="00F96C3C">
        <w:rPr>
          <w:rFonts w:ascii="Times New Roman" w:eastAsia="Times New Roman" w:hAnsi="Times New Roman" w:cs="Times New Roman"/>
          <w:sz w:val="24"/>
          <w:szCs w:val="24"/>
          <w:lang w:eastAsia="tr-TR"/>
        </w:rPr>
        <w:t>İstatistik ve olasılığın</w:t>
      </w:r>
      <w:r w:rsidR="00F96C3C" w:rsidRPr="00F96C3C">
        <w:rPr>
          <w:rFonts w:ascii="Times New Roman" w:eastAsia="Times New Roman" w:hAnsi="Times New Roman" w:cs="Times New Roman"/>
          <w:sz w:val="24"/>
          <w:szCs w:val="24"/>
          <w:lang w:eastAsia="tr-TR"/>
        </w:rPr>
        <w:t xml:space="preserve"> günlük yaşamda kullanıldığı alanların ön test frekansı </w:t>
      </w:r>
      <w:r w:rsidR="00F96C3C">
        <w:rPr>
          <w:rFonts w:ascii="Times New Roman" w:eastAsia="Times New Roman" w:hAnsi="Times New Roman" w:cs="Times New Roman"/>
          <w:sz w:val="24"/>
          <w:szCs w:val="24"/>
          <w:lang w:eastAsia="tr-TR"/>
        </w:rPr>
        <w:t xml:space="preserve">toplamda </w:t>
      </w:r>
      <w:r w:rsidR="00F96C3C" w:rsidRPr="00F96C3C">
        <w:rPr>
          <w:rFonts w:ascii="Times New Roman" w:eastAsia="Times New Roman" w:hAnsi="Times New Roman" w:cs="Times New Roman"/>
          <w:sz w:val="24"/>
          <w:szCs w:val="24"/>
          <w:lang w:eastAsia="tr-TR"/>
        </w:rPr>
        <w:t xml:space="preserve">100 iken; son test frekansı toplamda 178 olduğu görülmektedir. Bu frekans farkının altında </w:t>
      </w:r>
      <w:r w:rsidR="00F96C3C">
        <w:rPr>
          <w:rFonts w:ascii="Times New Roman" w:eastAsia="Times New Roman" w:hAnsi="Times New Roman" w:cs="Times New Roman"/>
          <w:sz w:val="24"/>
          <w:szCs w:val="24"/>
          <w:lang w:eastAsia="tr-TR"/>
        </w:rPr>
        <w:t>iki</w:t>
      </w:r>
      <w:r w:rsidR="00F96C3C" w:rsidRPr="00F96C3C">
        <w:rPr>
          <w:rFonts w:ascii="Times New Roman" w:eastAsia="Times New Roman" w:hAnsi="Times New Roman" w:cs="Times New Roman"/>
          <w:sz w:val="24"/>
          <w:szCs w:val="24"/>
          <w:lang w:eastAsia="tr-TR"/>
        </w:rPr>
        <w:t xml:space="preserve"> durum gözlemlenmektedir. Birincisi, öğretmen adayları tarafından yapılan ilişkilendirme frekanslarının ön teste nazaran son testte artmış olmasıdır. Örneğin </w:t>
      </w:r>
      <w:r w:rsidR="00F96C3C" w:rsidRPr="00F96C3C">
        <w:rPr>
          <w:rFonts w:ascii="Times New Roman" w:eastAsia="Times New Roman" w:hAnsi="Times New Roman" w:cs="Times New Roman"/>
          <w:i/>
          <w:sz w:val="24"/>
          <w:szCs w:val="24"/>
          <w:lang w:eastAsia="tr-TR"/>
        </w:rPr>
        <w:t>meteoroloji</w:t>
      </w:r>
      <w:r w:rsidR="00F96C3C" w:rsidRPr="00F96C3C">
        <w:rPr>
          <w:rFonts w:ascii="Times New Roman" w:eastAsia="Times New Roman" w:hAnsi="Times New Roman" w:cs="Times New Roman"/>
          <w:sz w:val="24"/>
          <w:szCs w:val="24"/>
          <w:lang w:eastAsia="tr-TR"/>
        </w:rPr>
        <w:t xml:space="preserve"> </w:t>
      </w:r>
      <w:r w:rsidR="006C61AC">
        <w:rPr>
          <w:rFonts w:ascii="Times New Roman" w:eastAsia="Times New Roman" w:hAnsi="Times New Roman" w:cs="Times New Roman"/>
          <w:sz w:val="24"/>
          <w:szCs w:val="24"/>
          <w:lang w:eastAsia="tr-TR"/>
        </w:rPr>
        <w:t>koduna</w:t>
      </w:r>
      <w:r w:rsidR="00F96C3C">
        <w:rPr>
          <w:rFonts w:ascii="Times New Roman" w:eastAsia="Times New Roman" w:hAnsi="Times New Roman" w:cs="Times New Roman"/>
          <w:sz w:val="24"/>
          <w:szCs w:val="24"/>
          <w:lang w:eastAsia="tr-TR"/>
        </w:rPr>
        <w:t xml:space="preserve"> ilişkin frekans ön testte 5 iken son testte 11</w:t>
      </w:r>
      <w:r w:rsidR="00F96C3C" w:rsidRPr="00F96C3C">
        <w:rPr>
          <w:rFonts w:ascii="Times New Roman" w:eastAsia="Times New Roman" w:hAnsi="Times New Roman" w:cs="Times New Roman"/>
          <w:sz w:val="24"/>
          <w:szCs w:val="24"/>
          <w:lang w:eastAsia="tr-TR"/>
        </w:rPr>
        <w:t xml:space="preserve"> olmuştur. İkincisi, bazı </w:t>
      </w:r>
      <w:r w:rsidR="006C61AC">
        <w:rPr>
          <w:rFonts w:ascii="Times New Roman" w:eastAsia="Times New Roman" w:hAnsi="Times New Roman" w:cs="Times New Roman"/>
          <w:sz w:val="24"/>
          <w:szCs w:val="24"/>
          <w:lang w:eastAsia="tr-TR"/>
        </w:rPr>
        <w:t>kodlara</w:t>
      </w:r>
      <w:r w:rsidR="00F96C3C" w:rsidRPr="00F96C3C">
        <w:rPr>
          <w:rFonts w:ascii="Times New Roman" w:eastAsia="Times New Roman" w:hAnsi="Times New Roman" w:cs="Times New Roman"/>
          <w:sz w:val="24"/>
          <w:szCs w:val="24"/>
          <w:lang w:eastAsia="tr-TR"/>
        </w:rPr>
        <w:t xml:space="preserve"> ait ilişkilendirmelerin ön testte yapılmazken son testte yapılmış olmasıdır. Örneğin </w:t>
      </w:r>
      <w:r w:rsidR="00F96C3C">
        <w:rPr>
          <w:rFonts w:ascii="Times New Roman" w:eastAsia="Times New Roman" w:hAnsi="Times New Roman" w:cs="Times New Roman"/>
          <w:i/>
          <w:sz w:val="24"/>
          <w:szCs w:val="24"/>
          <w:lang w:eastAsia="tr-TR"/>
        </w:rPr>
        <w:t>coğrafya</w:t>
      </w:r>
      <w:r w:rsidR="00F96C3C" w:rsidRPr="00F96C3C">
        <w:rPr>
          <w:rFonts w:ascii="Times New Roman" w:eastAsia="Times New Roman" w:hAnsi="Times New Roman" w:cs="Times New Roman"/>
          <w:sz w:val="24"/>
          <w:szCs w:val="24"/>
          <w:lang w:eastAsia="tr-TR"/>
        </w:rPr>
        <w:t xml:space="preserve"> </w:t>
      </w:r>
      <w:r w:rsidR="006C61AC">
        <w:rPr>
          <w:rFonts w:ascii="Times New Roman" w:eastAsia="Times New Roman" w:hAnsi="Times New Roman" w:cs="Times New Roman"/>
          <w:sz w:val="24"/>
          <w:szCs w:val="24"/>
          <w:lang w:eastAsia="tr-TR"/>
        </w:rPr>
        <w:t>kodu</w:t>
      </w:r>
      <w:r w:rsidR="00F96C3C" w:rsidRPr="00F96C3C">
        <w:rPr>
          <w:rFonts w:ascii="Times New Roman" w:eastAsia="Times New Roman" w:hAnsi="Times New Roman" w:cs="Times New Roman"/>
          <w:sz w:val="24"/>
          <w:szCs w:val="24"/>
          <w:lang w:eastAsia="tr-TR"/>
        </w:rPr>
        <w:t xml:space="preserve"> ön testte bulunmazken son t</w:t>
      </w:r>
      <w:r w:rsidR="00F96C3C">
        <w:rPr>
          <w:rFonts w:ascii="Times New Roman" w:eastAsia="Times New Roman" w:hAnsi="Times New Roman" w:cs="Times New Roman"/>
          <w:sz w:val="24"/>
          <w:szCs w:val="24"/>
          <w:lang w:eastAsia="tr-TR"/>
        </w:rPr>
        <w:t>estte 11</w:t>
      </w:r>
      <w:r w:rsidR="00F96C3C" w:rsidRPr="00F96C3C">
        <w:rPr>
          <w:rFonts w:ascii="Times New Roman" w:eastAsia="Times New Roman" w:hAnsi="Times New Roman" w:cs="Times New Roman"/>
          <w:sz w:val="24"/>
          <w:szCs w:val="24"/>
          <w:lang w:eastAsia="tr-TR"/>
        </w:rPr>
        <w:t xml:space="preserve"> frekansla ilişkilendirilmiştir. </w:t>
      </w:r>
    </w:p>
    <w:p w:rsidR="00757D3E" w:rsidRDefault="00757D3E" w:rsidP="0077339B">
      <w:pPr>
        <w:widowControl w:val="0"/>
        <w:spacing w:after="0" w:line="480" w:lineRule="auto"/>
        <w:ind w:firstLine="284"/>
        <w:contextualSpacing/>
        <w:jc w:val="both"/>
        <w:rPr>
          <w:rFonts w:ascii="Times New Roman" w:eastAsia="Times New Roman" w:hAnsi="Times New Roman" w:cs="Times New Roman"/>
          <w:sz w:val="24"/>
          <w:szCs w:val="24"/>
          <w:lang w:eastAsia="tr-TR"/>
        </w:rPr>
      </w:pPr>
      <w:r w:rsidRPr="00757D3E">
        <w:rPr>
          <w:rFonts w:ascii="Times New Roman" w:eastAsia="Times New Roman" w:hAnsi="Times New Roman" w:cs="Times New Roman"/>
          <w:sz w:val="24"/>
          <w:szCs w:val="24"/>
          <w:lang w:eastAsia="tr-TR"/>
        </w:rPr>
        <w:t xml:space="preserve">Ayrıca öğretmen adaylarının </w:t>
      </w:r>
      <w:r>
        <w:rPr>
          <w:rFonts w:ascii="Times New Roman" w:eastAsia="Times New Roman" w:hAnsi="Times New Roman" w:cs="Times New Roman"/>
          <w:sz w:val="24"/>
          <w:szCs w:val="24"/>
          <w:lang w:eastAsia="tr-TR"/>
        </w:rPr>
        <w:t>istatistik ve olasılık öğrenme alanını</w:t>
      </w:r>
      <w:r w:rsidRPr="00757D3E">
        <w:rPr>
          <w:rFonts w:ascii="Times New Roman" w:eastAsia="Times New Roman" w:hAnsi="Times New Roman" w:cs="Times New Roman"/>
          <w:sz w:val="24"/>
          <w:szCs w:val="24"/>
          <w:lang w:eastAsia="tr-TR"/>
        </w:rPr>
        <w:t xml:space="preserve"> </w:t>
      </w:r>
      <w:r w:rsidR="00C42A4C">
        <w:rPr>
          <w:rFonts w:ascii="Times New Roman" w:eastAsia="Times New Roman" w:hAnsi="Times New Roman" w:cs="Times New Roman"/>
          <w:sz w:val="24"/>
          <w:szCs w:val="24"/>
          <w:lang w:eastAsia="tr-TR"/>
        </w:rPr>
        <w:t>gerçek yaşam</w:t>
      </w:r>
      <w:r w:rsidRPr="00757D3E">
        <w:rPr>
          <w:rFonts w:ascii="Times New Roman" w:eastAsia="Times New Roman" w:hAnsi="Times New Roman" w:cs="Times New Roman"/>
          <w:sz w:val="24"/>
          <w:szCs w:val="24"/>
          <w:lang w:eastAsia="tr-TR"/>
        </w:rPr>
        <w:t xml:space="preserve">la ilişkilendirirken ifadelerinde ön testte daha yalın ve sınırlı, son testte daha ayrıntılı betimlemelere yer verdikleri görülmüştür. Örneğin </w:t>
      </w:r>
      <w:r>
        <w:rPr>
          <w:rFonts w:ascii="Times New Roman" w:eastAsia="Times New Roman" w:hAnsi="Times New Roman" w:cs="Times New Roman"/>
          <w:i/>
          <w:sz w:val="24"/>
          <w:szCs w:val="24"/>
          <w:lang w:eastAsia="tr-TR"/>
        </w:rPr>
        <w:t>şans oyunları</w:t>
      </w:r>
      <w:r w:rsidRPr="00757D3E">
        <w:rPr>
          <w:rFonts w:ascii="Times New Roman" w:eastAsia="Times New Roman" w:hAnsi="Times New Roman" w:cs="Times New Roman"/>
          <w:i/>
          <w:sz w:val="24"/>
          <w:szCs w:val="24"/>
          <w:lang w:eastAsia="tr-TR"/>
        </w:rPr>
        <w:t xml:space="preserve"> </w:t>
      </w:r>
      <w:r w:rsidR="006C61AC">
        <w:rPr>
          <w:rFonts w:ascii="Times New Roman" w:eastAsia="Times New Roman" w:hAnsi="Times New Roman" w:cs="Times New Roman"/>
          <w:sz w:val="24"/>
          <w:szCs w:val="24"/>
          <w:lang w:eastAsia="tr-TR"/>
        </w:rPr>
        <w:t>kodunda</w:t>
      </w:r>
      <w:r w:rsidRPr="00757D3E">
        <w:rPr>
          <w:rFonts w:ascii="Times New Roman" w:eastAsia="Times New Roman" w:hAnsi="Times New Roman" w:cs="Times New Roman"/>
          <w:sz w:val="24"/>
          <w:szCs w:val="24"/>
          <w:lang w:eastAsia="tr-TR"/>
        </w:rPr>
        <w:t xml:space="preserve"> ön teste ait</w:t>
      </w:r>
      <w:r w:rsidR="00223F94">
        <w:rPr>
          <w:rFonts w:ascii="Times New Roman" w:eastAsia="Times New Roman" w:hAnsi="Times New Roman" w:cs="Times New Roman"/>
          <w:sz w:val="24"/>
          <w:szCs w:val="24"/>
          <w:lang w:eastAsia="tr-TR"/>
        </w:rPr>
        <w:t xml:space="preserve"> ilişkilendirme</w:t>
      </w:r>
      <w:r w:rsidRPr="00757D3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i/>
          <w:sz w:val="24"/>
          <w:szCs w:val="24"/>
          <w:lang w:eastAsia="tr-TR"/>
        </w:rPr>
        <w:t>Şans oyunlarında kullanılır</w:t>
      </w:r>
      <w:r w:rsidRPr="00757D3E">
        <w:rPr>
          <w:rFonts w:ascii="Times New Roman" w:eastAsia="Times New Roman" w:hAnsi="Times New Roman" w:cs="Times New Roman"/>
          <w:i/>
          <w:sz w:val="24"/>
          <w:szCs w:val="24"/>
          <w:lang w:eastAsia="tr-TR"/>
        </w:rPr>
        <w:t>.</w:t>
      </w:r>
      <w:r w:rsidR="00223F94">
        <w:rPr>
          <w:rFonts w:ascii="Times New Roman" w:eastAsia="Times New Roman" w:hAnsi="Times New Roman" w:cs="Times New Roman"/>
          <w:sz w:val="24"/>
          <w:szCs w:val="24"/>
          <w:lang w:eastAsia="tr-TR"/>
        </w:rPr>
        <w:t xml:space="preserve">” şeklinde </w:t>
      </w:r>
      <w:r w:rsidRPr="00757D3E">
        <w:rPr>
          <w:rFonts w:ascii="Times New Roman" w:eastAsia="Times New Roman" w:hAnsi="Times New Roman" w:cs="Times New Roman"/>
          <w:sz w:val="24"/>
          <w:szCs w:val="24"/>
          <w:lang w:eastAsia="tr-TR"/>
        </w:rPr>
        <w:t>yalın ve sınırlı iken; son test</w:t>
      </w:r>
      <w:r w:rsidR="00B0056B">
        <w:rPr>
          <w:rFonts w:ascii="Times New Roman" w:eastAsia="Times New Roman" w:hAnsi="Times New Roman" w:cs="Times New Roman"/>
          <w:sz w:val="24"/>
          <w:szCs w:val="24"/>
          <w:lang w:eastAsia="tr-TR"/>
        </w:rPr>
        <w:t xml:space="preserve">te </w:t>
      </w:r>
      <w:r w:rsidRPr="00757D3E">
        <w:rPr>
          <w:rFonts w:ascii="Times New Roman" w:eastAsia="Times New Roman" w:hAnsi="Times New Roman" w:cs="Times New Roman"/>
          <w:sz w:val="24"/>
          <w:szCs w:val="24"/>
          <w:lang w:eastAsia="tr-TR"/>
        </w:rPr>
        <w:t>“</w:t>
      </w:r>
      <w:r>
        <w:rPr>
          <w:rFonts w:ascii="Times New Roman" w:eastAsia="Times New Roman" w:hAnsi="Times New Roman" w:cs="Times New Roman"/>
          <w:i/>
          <w:sz w:val="24"/>
          <w:szCs w:val="24"/>
          <w:lang w:eastAsia="tr-TR"/>
        </w:rPr>
        <w:t>Günlük hayatta oynadığımız şans</w:t>
      </w:r>
      <w:r w:rsidR="003A6031">
        <w:rPr>
          <w:rFonts w:ascii="Times New Roman" w:eastAsia="Times New Roman" w:hAnsi="Times New Roman" w:cs="Times New Roman"/>
          <w:i/>
          <w:sz w:val="24"/>
          <w:szCs w:val="24"/>
          <w:lang w:eastAsia="tr-TR"/>
        </w:rPr>
        <w:t xml:space="preserve"> </w:t>
      </w:r>
      <w:r>
        <w:rPr>
          <w:rFonts w:ascii="Times New Roman" w:eastAsia="Times New Roman" w:hAnsi="Times New Roman" w:cs="Times New Roman"/>
          <w:i/>
          <w:sz w:val="24"/>
          <w:szCs w:val="24"/>
          <w:lang w:eastAsia="tr-TR"/>
        </w:rPr>
        <w:t>oyunlarında olasılık kullanılmaktadır. Kumarhaneler ve milli piyango idaresi zarar etmemek için bütün olasılıkları hesaplamaktadır</w:t>
      </w:r>
      <w:r w:rsidRPr="00757D3E">
        <w:rPr>
          <w:rFonts w:ascii="Times New Roman" w:eastAsia="Times New Roman" w:hAnsi="Times New Roman" w:cs="Times New Roman"/>
          <w:sz w:val="24"/>
          <w:szCs w:val="24"/>
          <w:lang w:eastAsia="tr-TR"/>
        </w:rPr>
        <w:t xml:space="preserve">” şeklinde kapsamlı </w:t>
      </w:r>
      <w:r w:rsidR="00223F94">
        <w:rPr>
          <w:rFonts w:ascii="Times New Roman" w:eastAsia="Times New Roman" w:hAnsi="Times New Roman" w:cs="Times New Roman"/>
          <w:sz w:val="24"/>
          <w:szCs w:val="24"/>
          <w:lang w:eastAsia="tr-TR"/>
        </w:rPr>
        <w:t>ve ayrıntılıdır.</w:t>
      </w:r>
      <w:r w:rsidRPr="00757D3E">
        <w:rPr>
          <w:rFonts w:ascii="Times New Roman" w:eastAsia="Times New Roman" w:hAnsi="Times New Roman" w:cs="Times New Roman"/>
          <w:sz w:val="24"/>
          <w:szCs w:val="24"/>
          <w:lang w:eastAsia="tr-TR"/>
        </w:rPr>
        <w:t xml:space="preserve"> </w:t>
      </w:r>
    </w:p>
    <w:p w:rsidR="00105B39" w:rsidRDefault="00105B39" w:rsidP="00105B39">
      <w:pPr>
        <w:widowControl w:val="0"/>
        <w:spacing w:after="0" w:line="480" w:lineRule="auto"/>
        <w:ind w:firstLine="284"/>
        <w:contextualSpacing/>
        <w:jc w:val="both"/>
        <w:rPr>
          <w:rFonts w:ascii="Times New Roman" w:eastAsia="Times New Roman" w:hAnsi="Times New Roman" w:cs="Times New Roman"/>
          <w:sz w:val="24"/>
          <w:szCs w:val="24"/>
          <w:lang w:eastAsia="tr-TR"/>
        </w:rPr>
      </w:pPr>
      <w:r w:rsidRPr="00105B39">
        <w:rPr>
          <w:rFonts w:ascii="Times New Roman" w:eastAsia="Times New Roman" w:hAnsi="Times New Roman" w:cs="Times New Roman"/>
          <w:i/>
          <w:sz w:val="24"/>
          <w:szCs w:val="24"/>
          <w:lang w:eastAsia="tr-TR"/>
        </w:rPr>
        <w:t>“</w:t>
      </w:r>
      <w:proofErr w:type="spellStart"/>
      <w:r w:rsidRPr="00105B39">
        <w:rPr>
          <w:rFonts w:ascii="Times New Roman" w:eastAsia="Times New Roman" w:hAnsi="Times New Roman" w:cs="Times New Roman"/>
          <w:i/>
          <w:sz w:val="24"/>
          <w:szCs w:val="24"/>
          <w:lang w:eastAsia="tr-TR"/>
        </w:rPr>
        <w:t>GYİÖU’nun</w:t>
      </w:r>
      <w:proofErr w:type="spellEnd"/>
      <w:r w:rsidRPr="00105B39">
        <w:rPr>
          <w:rFonts w:ascii="Times New Roman" w:eastAsia="Times New Roman" w:hAnsi="Times New Roman" w:cs="Times New Roman"/>
          <w:i/>
          <w:sz w:val="24"/>
          <w:szCs w:val="24"/>
          <w:lang w:eastAsia="tr-TR"/>
        </w:rPr>
        <w:t xml:space="preserve"> öğretmen adaylarının </w:t>
      </w:r>
      <w:r>
        <w:rPr>
          <w:rFonts w:ascii="Times New Roman" w:eastAsia="Times New Roman" w:hAnsi="Times New Roman" w:cs="Times New Roman"/>
          <w:i/>
          <w:sz w:val="24"/>
          <w:szCs w:val="24"/>
          <w:lang w:eastAsia="tr-TR"/>
        </w:rPr>
        <w:t>ölçme</w:t>
      </w:r>
      <w:r w:rsidRPr="00105B39">
        <w:rPr>
          <w:rFonts w:ascii="Times New Roman" w:eastAsia="Times New Roman" w:hAnsi="Times New Roman" w:cs="Times New Roman"/>
          <w:i/>
          <w:sz w:val="24"/>
          <w:szCs w:val="24"/>
          <w:lang w:eastAsia="tr-TR"/>
        </w:rPr>
        <w:t xml:space="preserve"> öğrenme alanı ile günlük yaşamı ilişkilendirebilme düzeylerine etkisi nedir?” Şeklindeki </w:t>
      </w:r>
      <w:r>
        <w:rPr>
          <w:rFonts w:ascii="Times New Roman" w:eastAsia="Times New Roman" w:hAnsi="Times New Roman" w:cs="Times New Roman"/>
          <w:i/>
          <w:sz w:val="24"/>
          <w:szCs w:val="24"/>
          <w:lang w:eastAsia="tr-TR"/>
        </w:rPr>
        <w:t xml:space="preserve">Üçüncü </w:t>
      </w:r>
      <w:r w:rsidRPr="00105B39">
        <w:rPr>
          <w:rFonts w:ascii="Times New Roman" w:eastAsia="Times New Roman" w:hAnsi="Times New Roman" w:cs="Times New Roman"/>
          <w:i/>
          <w:sz w:val="24"/>
          <w:szCs w:val="24"/>
          <w:lang w:eastAsia="tr-TR"/>
        </w:rPr>
        <w:t>Alt Probleme İlişkin Bulgular</w:t>
      </w:r>
    </w:p>
    <w:p w:rsidR="00D24970" w:rsidRPr="00274EC8" w:rsidRDefault="00506D62"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24970" w:rsidRPr="00274EC8">
        <w:rPr>
          <w:rFonts w:ascii="Times New Roman" w:eastAsia="Times New Roman" w:hAnsi="Times New Roman" w:cs="Times New Roman"/>
          <w:sz w:val="24"/>
          <w:szCs w:val="24"/>
          <w:lang w:eastAsia="tr-TR"/>
        </w:rPr>
        <w:t>Ölçme öğrenme alanının günlük yaşamda nerelerde kullanı</w:t>
      </w:r>
      <w:r w:rsidR="00FB39FB" w:rsidRPr="00274EC8">
        <w:rPr>
          <w:rFonts w:ascii="Times New Roman" w:eastAsia="Times New Roman" w:hAnsi="Times New Roman" w:cs="Times New Roman"/>
          <w:sz w:val="24"/>
          <w:szCs w:val="24"/>
          <w:lang w:eastAsia="tr-TR"/>
        </w:rPr>
        <w:t>ldığına ilişkin bulgular Tablo 4</w:t>
      </w:r>
      <w:r w:rsidR="00535A45">
        <w:rPr>
          <w:rFonts w:ascii="Times New Roman" w:eastAsia="Times New Roman" w:hAnsi="Times New Roman" w:cs="Times New Roman"/>
          <w:sz w:val="24"/>
          <w:szCs w:val="24"/>
          <w:lang w:eastAsia="tr-TR"/>
        </w:rPr>
        <w:t>’t</w:t>
      </w:r>
      <w:r w:rsidR="00896976" w:rsidRPr="00274EC8">
        <w:rPr>
          <w:rFonts w:ascii="Times New Roman" w:eastAsia="Times New Roman" w:hAnsi="Times New Roman" w:cs="Times New Roman"/>
          <w:sz w:val="24"/>
          <w:szCs w:val="24"/>
          <w:lang w:eastAsia="tr-TR"/>
        </w:rPr>
        <w:t xml:space="preserve">e sunulmuştur. </w:t>
      </w:r>
    </w:p>
    <w:tbl>
      <w:tblPr>
        <w:tblStyle w:val="TabloKlavuzu"/>
        <w:tblpPr w:leftFromText="141" w:rightFromText="141" w:vertAnchor="text" w:tblpXSpec="center" w:tblpY="1"/>
        <w:tblOverlap w:val="never"/>
        <w:tblW w:w="7987" w:type="dxa"/>
        <w:tblLook w:val="04A0"/>
      </w:tblPr>
      <w:tblGrid>
        <w:gridCol w:w="895"/>
        <w:gridCol w:w="1710"/>
        <w:gridCol w:w="3150"/>
        <w:gridCol w:w="1116"/>
        <w:gridCol w:w="1116"/>
      </w:tblGrid>
      <w:tr w:rsidR="00D24970" w:rsidRPr="00896976" w:rsidTr="00D24970">
        <w:trPr>
          <w:trHeight w:val="270"/>
        </w:trPr>
        <w:tc>
          <w:tcPr>
            <w:tcW w:w="7987" w:type="dxa"/>
            <w:gridSpan w:val="5"/>
            <w:tcBorders>
              <w:top w:val="nil"/>
              <w:left w:val="nil"/>
              <w:bottom w:val="single" w:sz="12" w:space="0" w:color="auto"/>
              <w:right w:val="nil"/>
            </w:tcBorders>
          </w:tcPr>
          <w:p w:rsidR="00AA5897" w:rsidRDefault="00FB39FB" w:rsidP="00BD132F">
            <w:pPr>
              <w:ind w:firstLine="284"/>
            </w:pPr>
            <w:r w:rsidRPr="00FE015A">
              <w:rPr>
                <w:b/>
              </w:rPr>
              <w:t>Tablo 4</w:t>
            </w:r>
            <w:r w:rsidR="00D24970" w:rsidRPr="00FE015A">
              <w:rPr>
                <w:b/>
              </w:rPr>
              <w:t>.</w:t>
            </w:r>
            <w:r w:rsidR="00506D62">
              <w:t xml:space="preserve"> </w:t>
            </w:r>
          </w:p>
          <w:p w:rsidR="00D24970" w:rsidRPr="00506D62" w:rsidRDefault="00D24970" w:rsidP="00BD132F">
            <w:pPr>
              <w:ind w:firstLine="284"/>
            </w:pPr>
            <w:r w:rsidRPr="00FE015A">
              <w:rPr>
                <w:i/>
              </w:rPr>
              <w:t xml:space="preserve">Ölçme </w:t>
            </w:r>
            <w:r w:rsidR="0087118E" w:rsidRPr="00FE015A">
              <w:rPr>
                <w:i/>
              </w:rPr>
              <w:t>Öğrenme Alanı Nitel Veri Analizi</w:t>
            </w:r>
          </w:p>
        </w:tc>
      </w:tr>
      <w:tr w:rsidR="00AA5897" w:rsidRPr="00896976" w:rsidTr="00FE015A">
        <w:trPr>
          <w:trHeight w:val="214"/>
        </w:trPr>
        <w:tc>
          <w:tcPr>
            <w:tcW w:w="895" w:type="dxa"/>
            <w:vMerge w:val="restart"/>
            <w:tcBorders>
              <w:top w:val="single" w:sz="12" w:space="0" w:color="auto"/>
              <w:left w:val="single" w:sz="4" w:space="0" w:color="FFFFFF" w:themeColor="background1"/>
              <w:right w:val="single" w:sz="4" w:space="0" w:color="FFFFFF" w:themeColor="background1"/>
            </w:tcBorders>
            <w:textDirection w:val="btLr"/>
            <w:vAlign w:val="center"/>
          </w:tcPr>
          <w:p w:rsidR="00AA5897" w:rsidRPr="00896976" w:rsidRDefault="00AA5897" w:rsidP="00AA5897">
            <w:pPr>
              <w:ind w:right="113" w:firstLine="284"/>
              <w:jc w:val="center"/>
              <w:rPr>
                <w:b/>
                <w:i/>
              </w:rPr>
            </w:pPr>
            <w:r w:rsidRPr="00896976">
              <w:rPr>
                <w:b/>
                <w:i/>
              </w:rPr>
              <w:t>ÖLÇME ÖĞRENME ALANI</w:t>
            </w:r>
          </w:p>
        </w:tc>
        <w:tc>
          <w:tcPr>
            <w:tcW w:w="171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FE015A" w:rsidRDefault="006C61AC" w:rsidP="00AA5897">
            <w:pPr>
              <w:ind w:firstLine="284"/>
              <w:jc w:val="left"/>
              <w:rPr>
                <w:b/>
              </w:rPr>
            </w:pPr>
            <w:r>
              <w:rPr>
                <w:b/>
              </w:rPr>
              <w:t>Kategoriler</w:t>
            </w:r>
          </w:p>
        </w:tc>
        <w:tc>
          <w:tcPr>
            <w:tcW w:w="315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FE015A" w:rsidRDefault="006C61AC" w:rsidP="00AA5897">
            <w:pPr>
              <w:ind w:firstLine="284"/>
              <w:jc w:val="left"/>
              <w:rPr>
                <w:b/>
              </w:rPr>
            </w:pPr>
            <w:r>
              <w:rPr>
                <w:b/>
              </w:rPr>
              <w:t>Kodlar</w:t>
            </w:r>
          </w:p>
        </w:tc>
        <w:tc>
          <w:tcPr>
            <w:tcW w:w="111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FE015A" w:rsidRDefault="00AA5897" w:rsidP="00AA5897">
            <w:pPr>
              <w:ind w:firstLine="57"/>
              <w:jc w:val="left"/>
              <w:rPr>
                <w:b/>
              </w:rPr>
            </w:pPr>
            <w:r w:rsidRPr="00FE015A">
              <w:rPr>
                <w:b/>
              </w:rPr>
              <w:t>Ön-test</w:t>
            </w:r>
          </w:p>
        </w:tc>
        <w:tc>
          <w:tcPr>
            <w:tcW w:w="111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FE015A" w:rsidRDefault="00AA5897" w:rsidP="00AA5897">
            <w:pPr>
              <w:jc w:val="left"/>
              <w:rPr>
                <w:b/>
              </w:rPr>
            </w:pPr>
            <w:r w:rsidRPr="00FE015A">
              <w:rPr>
                <w:b/>
              </w:rPr>
              <w:t>Son-test</w:t>
            </w:r>
          </w:p>
        </w:tc>
      </w:tr>
      <w:tr w:rsidR="00D24970" w:rsidRPr="00896976" w:rsidTr="00FE015A">
        <w:trPr>
          <w:trHeight w:val="238"/>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val="restart"/>
            <w:tcBorders>
              <w:top w:val="single" w:sz="12" w:space="0" w:color="auto"/>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Uzunluk Ölçme</w:t>
            </w:r>
          </w:p>
        </w:tc>
        <w:tc>
          <w:tcPr>
            <w:tcW w:w="3150" w:type="dxa"/>
            <w:vMerge w:val="restart"/>
            <w:tcBorders>
              <w:top w:val="single" w:sz="12" w:space="0" w:color="auto"/>
              <w:left w:val="single" w:sz="4" w:space="0" w:color="FFFFFF" w:themeColor="background1"/>
              <w:right w:val="single" w:sz="4" w:space="0" w:color="FFFFFF" w:themeColor="background1"/>
            </w:tcBorders>
          </w:tcPr>
          <w:p w:rsidR="00D24970" w:rsidRPr="00896976" w:rsidRDefault="00D24970" w:rsidP="00BD132F">
            <w:pPr>
              <w:ind w:firstLine="284"/>
            </w:pPr>
            <w:r w:rsidRPr="00896976">
              <w:t>Nesnelerin uzunluğu</w:t>
            </w:r>
          </w:p>
          <w:p w:rsidR="00D24970" w:rsidRPr="00896976" w:rsidRDefault="00D24970" w:rsidP="00BD132F">
            <w:pPr>
              <w:ind w:firstLine="284"/>
            </w:pPr>
            <w:r w:rsidRPr="00896976">
              <w:t>Boy uzunluğu</w:t>
            </w:r>
          </w:p>
          <w:p w:rsidR="00D24970" w:rsidRPr="00896976" w:rsidRDefault="00D24970" w:rsidP="00BD132F">
            <w:pPr>
              <w:ind w:firstLine="284"/>
            </w:pPr>
            <w:r w:rsidRPr="00896976">
              <w:t>Yol uzunluğu</w:t>
            </w:r>
          </w:p>
        </w:tc>
        <w:tc>
          <w:tcPr>
            <w:tcW w:w="1116" w:type="dxa"/>
            <w:tcBorders>
              <w:top w:val="single" w:sz="12" w:space="0" w:color="auto"/>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13</w:t>
            </w:r>
          </w:p>
        </w:tc>
        <w:tc>
          <w:tcPr>
            <w:tcW w:w="1116" w:type="dxa"/>
            <w:tcBorders>
              <w:top w:val="single" w:sz="12" w:space="0" w:color="auto"/>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21</w:t>
            </w:r>
          </w:p>
        </w:tc>
      </w:tr>
      <w:tr w:rsidR="00D24970" w:rsidRPr="00896976" w:rsidTr="00FE015A">
        <w:trPr>
          <w:trHeight w:val="265"/>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284"/>
              <w:jc w:val="left"/>
            </w:pPr>
          </w:p>
        </w:tc>
        <w:tc>
          <w:tcPr>
            <w:tcW w:w="3150"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14</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9</w:t>
            </w:r>
          </w:p>
        </w:tc>
      </w:tr>
      <w:tr w:rsidR="00D24970" w:rsidRPr="00896976" w:rsidTr="00FE015A">
        <w:trPr>
          <w:trHeight w:val="166"/>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284"/>
              <w:jc w:val="left"/>
            </w:pPr>
          </w:p>
        </w:tc>
        <w:tc>
          <w:tcPr>
            <w:tcW w:w="3150"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116" w:type="dxa"/>
            <w:tcBorders>
              <w:top w:val="nil"/>
              <w:left w:val="single" w:sz="4" w:space="0" w:color="FFFFFF" w:themeColor="background1"/>
              <w:bottom w:val="single" w:sz="8" w:space="0" w:color="000000"/>
              <w:right w:val="single" w:sz="4" w:space="0" w:color="FFFFFF" w:themeColor="background1"/>
            </w:tcBorders>
            <w:vAlign w:val="center"/>
          </w:tcPr>
          <w:p w:rsidR="00D24970" w:rsidRPr="00896976" w:rsidRDefault="00D24970" w:rsidP="00FE015A">
            <w:pPr>
              <w:ind w:firstLine="284"/>
              <w:jc w:val="center"/>
            </w:pPr>
            <w:r w:rsidRPr="00896976">
              <w:t>4</w:t>
            </w:r>
          </w:p>
        </w:tc>
        <w:tc>
          <w:tcPr>
            <w:tcW w:w="1116" w:type="dxa"/>
            <w:tcBorders>
              <w:top w:val="nil"/>
              <w:left w:val="single" w:sz="4" w:space="0" w:color="FFFFFF" w:themeColor="background1"/>
              <w:bottom w:val="single" w:sz="8" w:space="0" w:color="000000"/>
              <w:right w:val="single" w:sz="4" w:space="0" w:color="FFFFFF" w:themeColor="background1"/>
            </w:tcBorders>
            <w:vAlign w:val="center"/>
          </w:tcPr>
          <w:p w:rsidR="00D24970" w:rsidRPr="00896976" w:rsidRDefault="00D24970" w:rsidP="00FE015A">
            <w:pPr>
              <w:ind w:firstLine="284"/>
              <w:jc w:val="center"/>
            </w:pPr>
            <w:r w:rsidRPr="00896976">
              <w:t>3</w:t>
            </w:r>
          </w:p>
        </w:tc>
      </w:tr>
      <w:tr w:rsidR="00D24970" w:rsidRPr="00896976" w:rsidTr="00FE015A">
        <w:trPr>
          <w:trHeight w:val="94"/>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Ağırlık Ölçme</w:t>
            </w:r>
          </w:p>
        </w:tc>
        <w:tc>
          <w:tcPr>
            <w:tcW w:w="3150" w:type="dxa"/>
            <w:vMerge w:val="restart"/>
            <w:tcBorders>
              <w:left w:val="single" w:sz="4" w:space="0" w:color="FFFFFF" w:themeColor="background1"/>
              <w:right w:val="single" w:sz="4" w:space="0" w:color="FFFFFF" w:themeColor="background1"/>
            </w:tcBorders>
          </w:tcPr>
          <w:p w:rsidR="00D24970" w:rsidRPr="00896976" w:rsidRDefault="00D24970" w:rsidP="00BD132F">
            <w:pPr>
              <w:ind w:firstLine="284"/>
            </w:pPr>
            <w:r w:rsidRPr="00896976">
              <w:t>Nesnelerin ağırlığı</w:t>
            </w:r>
          </w:p>
          <w:p w:rsidR="00D24970" w:rsidRPr="00896976" w:rsidRDefault="00D24970" w:rsidP="00BD132F">
            <w:pPr>
              <w:ind w:firstLine="284"/>
            </w:pPr>
            <w:r w:rsidRPr="00896976">
              <w:t>Alışveriş</w:t>
            </w:r>
          </w:p>
        </w:tc>
        <w:tc>
          <w:tcPr>
            <w:tcW w:w="1116" w:type="dxa"/>
            <w:tcBorders>
              <w:top w:val="single" w:sz="8" w:space="0" w:color="000000"/>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13</w:t>
            </w:r>
          </w:p>
        </w:tc>
        <w:tc>
          <w:tcPr>
            <w:tcW w:w="1116" w:type="dxa"/>
            <w:tcBorders>
              <w:top w:val="single" w:sz="8" w:space="0" w:color="000000"/>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6</w:t>
            </w:r>
          </w:p>
        </w:tc>
      </w:tr>
      <w:tr w:rsidR="00D24970" w:rsidRPr="00896976" w:rsidTr="00FE015A">
        <w:trPr>
          <w:trHeight w:val="301"/>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6</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5</w:t>
            </w:r>
          </w:p>
        </w:tc>
      </w:tr>
      <w:tr w:rsidR="00D24970" w:rsidRPr="00896976" w:rsidTr="00FE015A">
        <w:trPr>
          <w:trHeight w:val="220"/>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Alan ölçme</w:t>
            </w:r>
          </w:p>
        </w:tc>
        <w:tc>
          <w:tcPr>
            <w:tcW w:w="3150" w:type="dxa"/>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116" w:type="dxa"/>
            <w:tcBorders>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9</w:t>
            </w:r>
          </w:p>
        </w:tc>
        <w:tc>
          <w:tcPr>
            <w:tcW w:w="1116" w:type="dxa"/>
            <w:tcBorders>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13</w:t>
            </w:r>
          </w:p>
        </w:tc>
      </w:tr>
      <w:tr w:rsidR="00D24970" w:rsidRPr="00896976" w:rsidTr="00FE015A">
        <w:trPr>
          <w:trHeight w:val="193"/>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Sıvıları ölçme</w:t>
            </w:r>
          </w:p>
        </w:tc>
        <w:tc>
          <w:tcPr>
            <w:tcW w:w="3150" w:type="dxa"/>
            <w:tcBorders>
              <w:left w:val="single" w:sz="4" w:space="0" w:color="FFFFFF" w:themeColor="background1"/>
              <w:right w:val="single" w:sz="4" w:space="0" w:color="FFFFFF" w:themeColor="background1"/>
            </w:tcBorders>
          </w:tcPr>
          <w:p w:rsidR="00D24970" w:rsidRPr="00896976" w:rsidRDefault="00D24970" w:rsidP="00BD132F">
            <w:pPr>
              <w:ind w:firstLine="284"/>
              <w:rPr>
                <w:highlight w:val="yellow"/>
              </w:rPr>
            </w:pPr>
          </w:p>
        </w:tc>
        <w:tc>
          <w:tcPr>
            <w:tcW w:w="1116" w:type="dxa"/>
            <w:tcBorders>
              <w:left w:val="single" w:sz="4" w:space="0" w:color="FFFFFF" w:themeColor="background1"/>
              <w:right w:val="single" w:sz="4" w:space="0" w:color="FFFFFF" w:themeColor="background1"/>
            </w:tcBorders>
            <w:vAlign w:val="center"/>
          </w:tcPr>
          <w:p w:rsidR="00D24970" w:rsidRPr="00896976" w:rsidRDefault="00D24970" w:rsidP="00FE015A">
            <w:pPr>
              <w:ind w:firstLine="284"/>
              <w:jc w:val="center"/>
            </w:pPr>
            <w:r w:rsidRPr="00896976">
              <w:t>1</w:t>
            </w:r>
          </w:p>
        </w:tc>
        <w:tc>
          <w:tcPr>
            <w:tcW w:w="1116" w:type="dxa"/>
            <w:tcBorders>
              <w:left w:val="single" w:sz="4" w:space="0" w:color="FFFFFF" w:themeColor="background1"/>
              <w:right w:val="single" w:sz="4" w:space="0" w:color="FFFFFF" w:themeColor="background1"/>
            </w:tcBorders>
            <w:vAlign w:val="center"/>
          </w:tcPr>
          <w:p w:rsidR="00D24970" w:rsidRPr="00896976" w:rsidRDefault="00D24970" w:rsidP="00FE015A">
            <w:pPr>
              <w:ind w:firstLine="284"/>
              <w:jc w:val="center"/>
            </w:pPr>
            <w:r w:rsidRPr="00896976">
              <w:t>6</w:t>
            </w:r>
          </w:p>
        </w:tc>
      </w:tr>
      <w:tr w:rsidR="00D24970" w:rsidRPr="00896976" w:rsidTr="00FE015A">
        <w:trPr>
          <w:trHeight w:val="193"/>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Hacim ölçme</w:t>
            </w:r>
          </w:p>
        </w:tc>
        <w:tc>
          <w:tcPr>
            <w:tcW w:w="3150" w:type="dxa"/>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116" w:type="dxa"/>
            <w:tcBorders>
              <w:left w:val="single" w:sz="4" w:space="0" w:color="FFFFFF" w:themeColor="background1"/>
              <w:right w:val="single" w:sz="4" w:space="0" w:color="FFFFFF" w:themeColor="background1"/>
            </w:tcBorders>
            <w:vAlign w:val="center"/>
          </w:tcPr>
          <w:p w:rsidR="00D24970" w:rsidRPr="00896976" w:rsidRDefault="00D24970" w:rsidP="00FE015A">
            <w:pPr>
              <w:ind w:firstLine="284"/>
              <w:jc w:val="center"/>
            </w:pPr>
            <w:r w:rsidRPr="00896976">
              <w:t>3</w:t>
            </w:r>
          </w:p>
        </w:tc>
        <w:tc>
          <w:tcPr>
            <w:tcW w:w="1116" w:type="dxa"/>
            <w:tcBorders>
              <w:left w:val="single" w:sz="4" w:space="0" w:color="FFFFFF" w:themeColor="background1"/>
              <w:right w:val="single" w:sz="4" w:space="0" w:color="FFFFFF" w:themeColor="background1"/>
            </w:tcBorders>
            <w:vAlign w:val="center"/>
          </w:tcPr>
          <w:p w:rsidR="00D24970" w:rsidRPr="00896976" w:rsidRDefault="00D24970" w:rsidP="00FE015A">
            <w:pPr>
              <w:ind w:firstLine="284"/>
              <w:jc w:val="center"/>
            </w:pPr>
            <w:r w:rsidRPr="00896976">
              <w:t>6</w:t>
            </w:r>
          </w:p>
        </w:tc>
      </w:tr>
      <w:tr w:rsidR="00D24970" w:rsidRPr="00896976" w:rsidTr="00FE015A">
        <w:trPr>
          <w:trHeight w:val="211"/>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Zamanı ölçme</w:t>
            </w:r>
          </w:p>
        </w:tc>
        <w:tc>
          <w:tcPr>
            <w:tcW w:w="3150" w:type="dxa"/>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116" w:type="dxa"/>
            <w:tcBorders>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3</w:t>
            </w:r>
          </w:p>
        </w:tc>
        <w:tc>
          <w:tcPr>
            <w:tcW w:w="1116" w:type="dxa"/>
            <w:tcBorders>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10</w:t>
            </w:r>
          </w:p>
        </w:tc>
      </w:tr>
      <w:tr w:rsidR="00D24970" w:rsidRPr="00896976" w:rsidTr="00FE015A">
        <w:trPr>
          <w:trHeight w:val="301"/>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Eğitim</w:t>
            </w:r>
          </w:p>
        </w:tc>
        <w:tc>
          <w:tcPr>
            <w:tcW w:w="3150" w:type="dxa"/>
            <w:vMerge w:val="restart"/>
            <w:tcBorders>
              <w:left w:val="single" w:sz="4" w:space="0" w:color="FFFFFF" w:themeColor="background1"/>
              <w:right w:val="single" w:sz="4" w:space="0" w:color="FFFFFF" w:themeColor="background1"/>
            </w:tcBorders>
          </w:tcPr>
          <w:p w:rsidR="00D24970" w:rsidRPr="00896976" w:rsidRDefault="00D24970" w:rsidP="00BD132F">
            <w:pPr>
              <w:ind w:firstLine="284"/>
            </w:pPr>
            <w:r w:rsidRPr="00896976">
              <w:t xml:space="preserve">Tutum ve Başarı                               </w:t>
            </w:r>
          </w:p>
          <w:p w:rsidR="00D24970" w:rsidRPr="00896976" w:rsidRDefault="00D24970" w:rsidP="00BD132F">
            <w:pPr>
              <w:ind w:firstLine="284"/>
            </w:pPr>
            <w:r w:rsidRPr="00896976">
              <w:t>Zekâ ölçme</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10</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3</w:t>
            </w:r>
          </w:p>
        </w:tc>
      </w:tr>
      <w:tr w:rsidR="00D24970" w:rsidRPr="00896976" w:rsidTr="00FE015A">
        <w:trPr>
          <w:trHeight w:val="76"/>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5</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w:t>
            </w:r>
          </w:p>
        </w:tc>
      </w:tr>
      <w:tr w:rsidR="00D24970" w:rsidRPr="00896976" w:rsidTr="00FE015A">
        <w:trPr>
          <w:trHeight w:val="211"/>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Sağlık</w:t>
            </w:r>
          </w:p>
        </w:tc>
        <w:tc>
          <w:tcPr>
            <w:tcW w:w="3150" w:type="dxa"/>
            <w:vMerge w:val="restart"/>
            <w:tcBorders>
              <w:left w:val="single" w:sz="4" w:space="0" w:color="FFFFFF" w:themeColor="background1"/>
              <w:right w:val="single" w:sz="4" w:space="0" w:color="FFFFFF" w:themeColor="background1"/>
            </w:tcBorders>
          </w:tcPr>
          <w:p w:rsidR="00D24970" w:rsidRPr="00896976" w:rsidRDefault="00D24970" w:rsidP="00BD132F">
            <w:pPr>
              <w:ind w:firstLine="284"/>
            </w:pPr>
            <w:r w:rsidRPr="00896976">
              <w:t>Vücut değerlerinin ölçümü</w:t>
            </w:r>
          </w:p>
          <w:p w:rsidR="00D24970" w:rsidRPr="00896976" w:rsidRDefault="00D24970" w:rsidP="00BD132F">
            <w:pPr>
              <w:ind w:firstLine="284"/>
            </w:pPr>
            <w:r w:rsidRPr="00896976">
              <w:t xml:space="preserve">Diyetisyen </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13</w:t>
            </w:r>
          </w:p>
        </w:tc>
      </w:tr>
      <w:tr w:rsidR="00D24970" w:rsidRPr="00896976" w:rsidTr="00FE015A">
        <w:trPr>
          <w:trHeight w:val="229"/>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284"/>
              <w:jc w:val="left"/>
            </w:pPr>
          </w:p>
        </w:tc>
        <w:tc>
          <w:tcPr>
            <w:tcW w:w="3150" w:type="dxa"/>
            <w:vMerge/>
            <w:tcBorders>
              <w:left w:val="single" w:sz="4" w:space="0" w:color="FFFFFF" w:themeColor="background1"/>
              <w:bottom w:val="single" w:sz="4" w:space="0" w:color="auto"/>
              <w:right w:val="single" w:sz="4" w:space="0" w:color="FFFFFF" w:themeColor="background1"/>
            </w:tcBorders>
          </w:tcPr>
          <w:p w:rsidR="00D24970" w:rsidRPr="00896976" w:rsidRDefault="00D24970" w:rsidP="00BD132F">
            <w:pPr>
              <w:ind w:firstLine="284"/>
            </w:pP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1</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w:t>
            </w:r>
          </w:p>
        </w:tc>
      </w:tr>
      <w:tr w:rsidR="00D24970" w:rsidRPr="00896976" w:rsidTr="00FE015A">
        <w:trPr>
          <w:trHeight w:val="139"/>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Sosyal Yaşam</w:t>
            </w:r>
          </w:p>
        </w:tc>
        <w:tc>
          <w:tcPr>
            <w:tcW w:w="3150" w:type="dxa"/>
            <w:tcBorders>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Sporda</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4</w:t>
            </w:r>
          </w:p>
        </w:tc>
      </w:tr>
      <w:tr w:rsidR="00D24970" w:rsidRPr="00896976" w:rsidTr="00FE015A">
        <w:trPr>
          <w:trHeight w:val="238"/>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Yemek yaparken</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7</w:t>
            </w:r>
          </w:p>
        </w:tc>
      </w:tr>
      <w:tr w:rsidR="00D24970" w:rsidRPr="00896976" w:rsidTr="00FE015A">
        <w:trPr>
          <w:trHeight w:val="247"/>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Estetik</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w:t>
            </w:r>
          </w:p>
        </w:tc>
      </w:tr>
      <w:tr w:rsidR="00D24970" w:rsidRPr="00896976" w:rsidTr="00FE015A">
        <w:trPr>
          <w:trHeight w:val="166"/>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Kuyumcu</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w:t>
            </w:r>
          </w:p>
        </w:tc>
      </w:tr>
      <w:tr w:rsidR="00D24970" w:rsidRPr="00896976" w:rsidTr="00FE015A">
        <w:trPr>
          <w:trHeight w:val="175"/>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Gazetecilik</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5</w:t>
            </w:r>
          </w:p>
        </w:tc>
      </w:tr>
      <w:tr w:rsidR="00D24970" w:rsidRPr="00896976" w:rsidTr="00FE015A">
        <w:trPr>
          <w:trHeight w:val="175"/>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BD132F">
            <w:pPr>
              <w:ind w:firstLine="284"/>
            </w:pPr>
            <w:r w:rsidRPr="00896976">
              <w:t>Sanat</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1</w:t>
            </w:r>
          </w:p>
        </w:tc>
      </w:tr>
      <w:tr w:rsidR="00D24970" w:rsidRPr="00896976" w:rsidTr="00FE015A">
        <w:trPr>
          <w:trHeight w:val="184"/>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Mühendislik</w:t>
            </w:r>
          </w:p>
        </w:tc>
        <w:tc>
          <w:tcPr>
            <w:tcW w:w="3150" w:type="dxa"/>
            <w:tcBorders>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İnşaat-mimari</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15</w:t>
            </w:r>
          </w:p>
        </w:tc>
      </w:tr>
      <w:tr w:rsidR="00D24970" w:rsidRPr="00896976" w:rsidTr="00FE015A">
        <w:trPr>
          <w:trHeight w:val="229"/>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Harita</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12</w:t>
            </w:r>
          </w:p>
        </w:tc>
      </w:tr>
      <w:tr w:rsidR="00D24970" w:rsidRPr="00896976" w:rsidTr="00FE015A">
        <w:trPr>
          <w:trHeight w:val="256"/>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Otomotiv</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5</w:t>
            </w:r>
          </w:p>
        </w:tc>
      </w:tr>
      <w:tr w:rsidR="00D24970" w:rsidRPr="00896976" w:rsidTr="00FE015A">
        <w:trPr>
          <w:trHeight w:val="166"/>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BD132F">
            <w:pPr>
              <w:ind w:firstLine="284"/>
            </w:pPr>
            <w:r w:rsidRPr="00896976">
              <w:t>Hız ölçme</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1</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FE015A" w:rsidP="00FE015A">
            <w:pPr>
              <w:ind w:firstLine="284"/>
              <w:jc w:val="center"/>
            </w:pPr>
            <w:r>
              <w:t>-</w:t>
            </w:r>
          </w:p>
        </w:tc>
      </w:tr>
      <w:tr w:rsidR="00D24970" w:rsidRPr="00896976" w:rsidTr="00FE015A">
        <w:trPr>
          <w:trHeight w:val="211"/>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Ekonomi</w:t>
            </w:r>
          </w:p>
        </w:tc>
        <w:tc>
          <w:tcPr>
            <w:tcW w:w="3150" w:type="dxa"/>
            <w:tcBorders>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Tarım</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w:t>
            </w:r>
          </w:p>
        </w:tc>
      </w:tr>
      <w:tr w:rsidR="00D24970" w:rsidRPr="00896976" w:rsidTr="00FE015A">
        <w:trPr>
          <w:trHeight w:val="148"/>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ind w:firstLine="284"/>
              <w:jc w:val="left"/>
            </w:pPr>
          </w:p>
        </w:tc>
        <w:tc>
          <w:tcPr>
            <w:tcW w:w="3150" w:type="dxa"/>
            <w:tcBorders>
              <w:top w:val="nil"/>
              <w:left w:val="single" w:sz="4" w:space="0" w:color="FFFFFF" w:themeColor="background1"/>
              <w:bottom w:val="single" w:sz="4" w:space="0" w:color="auto"/>
              <w:right w:val="single" w:sz="4" w:space="0" w:color="FFFFFF" w:themeColor="background1"/>
            </w:tcBorders>
          </w:tcPr>
          <w:p w:rsidR="00D24970" w:rsidRPr="00896976" w:rsidRDefault="00D24970" w:rsidP="00BD132F">
            <w:pPr>
              <w:ind w:firstLine="284"/>
            </w:pPr>
            <w:r w:rsidRPr="00896976">
              <w:t>Endüstri</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bottom w:val="single" w:sz="4" w:space="0" w:color="auto"/>
              <w:right w:val="single" w:sz="4" w:space="0" w:color="FFFFFF" w:themeColor="background1"/>
            </w:tcBorders>
            <w:vAlign w:val="center"/>
          </w:tcPr>
          <w:p w:rsidR="00D24970" w:rsidRPr="00896976" w:rsidRDefault="00D24970" w:rsidP="00FE015A">
            <w:pPr>
              <w:ind w:firstLine="284"/>
              <w:jc w:val="center"/>
            </w:pPr>
            <w:r w:rsidRPr="00896976">
              <w:t>2</w:t>
            </w:r>
          </w:p>
        </w:tc>
      </w:tr>
      <w:tr w:rsidR="00D24970" w:rsidRPr="00896976" w:rsidTr="00FE015A">
        <w:trPr>
          <w:trHeight w:val="94"/>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val="restart"/>
            <w:tcBorders>
              <w:left w:val="single" w:sz="4" w:space="0" w:color="FFFFFF" w:themeColor="background1"/>
              <w:right w:val="single" w:sz="4" w:space="0" w:color="FFFFFF" w:themeColor="background1"/>
            </w:tcBorders>
            <w:vAlign w:val="center"/>
          </w:tcPr>
          <w:p w:rsidR="00D24970" w:rsidRPr="00896976" w:rsidRDefault="00D24970" w:rsidP="00FE015A">
            <w:pPr>
              <w:jc w:val="left"/>
            </w:pPr>
            <w:r w:rsidRPr="00896976">
              <w:t>Temel Bilimler</w:t>
            </w:r>
          </w:p>
        </w:tc>
        <w:tc>
          <w:tcPr>
            <w:tcW w:w="3150" w:type="dxa"/>
            <w:tcBorders>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Astronomi</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1</w:t>
            </w:r>
          </w:p>
        </w:tc>
      </w:tr>
      <w:tr w:rsidR="00D24970" w:rsidRPr="00896976" w:rsidTr="00FE015A">
        <w:trPr>
          <w:trHeight w:val="139"/>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bottom w:val="nil"/>
              <w:right w:val="single" w:sz="4" w:space="0" w:color="FFFFFF" w:themeColor="background1"/>
            </w:tcBorders>
          </w:tcPr>
          <w:p w:rsidR="00D24970" w:rsidRPr="00896976" w:rsidRDefault="00D24970" w:rsidP="00BD132F">
            <w:pPr>
              <w:ind w:firstLine="284"/>
            </w:pPr>
            <w:r w:rsidRPr="00896976">
              <w:t>Araştırmalar</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3</w:t>
            </w:r>
          </w:p>
        </w:tc>
        <w:tc>
          <w:tcPr>
            <w:tcW w:w="1116" w:type="dxa"/>
            <w:tcBorders>
              <w:top w:val="nil"/>
              <w:left w:val="single" w:sz="4" w:space="0" w:color="FFFFFF" w:themeColor="background1"/>
              <w:bottom w:val="nil"/>
              <w:right w:val="single" w:sz="4" w:space="0" w:color="FFFFFF" w:themeColor="background1"/>
            </w:tcBorders>
            <w:vAlign w:val="center"/>
          </w:tcPr>
          <w:p w:rsidR="00D24970" w:rsidRPr="00896976" w:rsidRDefault="00D24970" w:rsidP="00FE015A">
            <w:pPr>
              <w:ind w:firstLine="284"/>
              <w:jc w:val="center"/>
            </w:pPr>
            <w:r w:rsidRPr="00896976">
              <w:t>-</w:t>
            </w:r>
          </w:p>
        </w:tc>
      </w:tr>
      <w:tr w:rsidR="00D24970" w:rsidRPr="00896976" w:rsidTr="00FE015A">
        <w:trPr>
          <w:trHeight w:val="175"/>
        </w:trPr>
        <w:tc>
          <w:tcPr>
            <w:tcW w:w="895" w:type="dxa"/>
            <w:vMerge/>
            <w:tcBorders>
              <w:left w:val="single" w:sz="4" w:space="0" w:color="FFFFFF" w:themeColor="background1"/>
              <w:right w:val="single" w:sz="4" w:space="0" w:color="FFFFFF" w:themeColor="background1"/>
            </w:tcBorders>
          </w:tcPr>
          <w:p w:rsidR="00D24970" w:rsidRPr="00896976" w:rsidRDefault="00D24970" w:rsidP="00BD132F">
            <w:pPr>
              <w:ind w:firstLine="284"/>
            </w:pPr>
          </w:p>
        </w:tc>
        <w:tc>
          <w:tcPr>
            <w:tcW w:w="1710" w:type="dxa"/>
            <w:vMerge/>
            <w:tcBorders>
              <w:left w:val="single" w:sz="4" w:space="0" w:color="FFFFFF" w:themeColor="background1"/>
              <w:right w:val="single" w:sz="4" w:space="0" w:color="FFFFFF" w:themeColor="background1"/>
            </w:tcBorders>
            <w:vAlign w:val="center"/>
          </w:tcPr>
          <w:p w:rsidR="00D24970" w:rsidRPr="00896976" w:rsidRDefault="00D24970" w:rsidP="00FE015A">
            <w:pPr>
              <w:jc w:val="left"/>
            </w:pPr>
          </w:p>
        </w:tc>
        <w:tc>
          <w:tcPr>
            <w:tcW w:w="3150" w:type="dxa"/>
            <w:tcBorders>
              <w:top w:val="nil"/>
              <w:left w:val="single" w:sz="4" w:space="0" w:color="FFFFFF" w:themeColor="background1"/>
              <w:right w:val="single" w:sz="4" w:space="0" w:color="FFFFFF" w:themeColor="background1"/>
            </w:tcBorders>
          </w:tcPr>
          <w:p w:rsidR="00D24970" w:rsidRPr="00896976" w:rsidRDefault="00D24970" w:rsidP="00BD132F">
            <w:pPr>
              <w:ind w:firstLine="284"/>
            </w:pPr>
            <w:r w:rsidRPr="00896976">
              <w:t>Basınç</w:t>
            </w:r>
          </w:p>
        </w:tc>
        <w:tc>
          <w:tcPr>
            <w:tcW w:w="1116" w:type="dxa"/>
            <w:tcBorders>
              <w:top w:val="nil"/>
              <w:left w:val="single" w:sz="4" w:space="0" w:color="FFFFFF" w:themeColor="background1"/>
              <w:right w:val="single" w:sz="4" w:space="0" w:color="FFFFFF" w:themeColor="background1"/>
            </w:tcBorders>
            <w:vAlign w:val="center"/>
          </w:tcPr>
          <w:p w:rsidR="00D24970" w:rsidRPr="00896976" w:rsidRDefault="00D24970" w:rsidP="00FE015A">
            <w:pPr>
              <w:ind w:firstLine="284"/>
              <w:jc w:val="center"/>
            </w:pPr>
            <w:r w:rsidRPr="00896976">
              <w:t>-</w:t>
            </w:r>
          </w:p>
        </w:tc>
        <w:tc>
          <w:tcPr>
            <w:tcW w:w="1116" w:type="dxa"/>
            <w:tcBorders>
              <w:top w:val="nil"/>
              <w:left w:val="single" w:sz="4" w:space="0" w:color="FFFFFF" w:themeColor="background1"/>
              <w:right w:val="single" w:sz="4" w:space="0" w:color="FFFFFF" w:themeColor="background1"/>
            </w:tcBorders>
            <w:vAlign w:val="center"/>
          </w:tcPr>
          <w:p w:rsidR="00D24970" w:rsidRPr="00896976" w:rsidRDefault="00D24970" w:rsidP="00FE015A">
            <w:pPr>
              <w:ind w:firstLine="284"/>
              <w:jc w:val="center"/>
            </w:pPr>
            <w:r w:rsidRPr="00896976">
              <w:t>1</w:t>
            </w:r>
          </w:p>
        </w:tc>
      </w:tr>
      <w:tr w:rsidR="00D24970" w:rsidRPr="00896976" w:rsidTr="00FE015A">
        <w:trPr>
          <w:trHeight w:val="56"/>
        </w:trPr>
        <w:tc>
          <w:tcPr>
            <w:tcW w:w="895" w:type="dxa"/>
            <w:vMerge/>
            <w:tcBorders>
              <w:left w:val="single" w:sz="4" w:space="0" w:color="FFFFFF" w:themeColor="background1"/>
              <w:bottom w:val="single" w:sz="12" w:space="0" w:color="auto"/>
              <w:right w:val="single" w:sz="4" w:space="0" w:color="FFFFFF" w:themeColor="background1"/>
            </w:tcBorders>
          </w:tcPr>
          <w:p w:rsidR="00D24970" w:rsidRPr="00896976" w:rsidRDefault="00D24970" w:rsidP="00BD132F">
            <w:pPr>
              <w:ind w:firstLine="284"/>
            </w:pPr>
          </w:p>
        </w:tc>
        <w:tc>
          <w:tcPr>
            <w:tcW w:w="1710" w:type="dxa"/>
            <w:tcBorders>
              <w:left w:val="single" w:sz="4" w:space="0" w:color="FFFFFF" w:themeColor="background1"/>
              <w:bottom w:val="single" w:sz="12" w:space="0" w:color="auto"/>
              <w:right w:val="single" w:sz="4" w:space="0" w:color="FFFFFF" w:themeColor="background1"/>
            </w:tcBorders>
            <w:vAlign w:val="center"/>
          </w:tcPr>
          <w:p w:rsidR="00D24970" w:rsidRPr="00896976" w:rsidRDefault="00D24970" w:rsidP="00FE015A">
            <w:pPr>
              <w:jc w:val="left"/>
            </w:pPr>
            <w:r w:rsidRPr="00896976">
              <w:t>Cevapsız</w:t>
            </w:r>
          </w:p>
        </w:tc>
        <w:tc>
          <w:tcPr>
            <w:tcW w:w="3150" w:type="dxa"/>
            <w:tcBorders>
              <w:left w:val="single" w:sz="4" w:space="0" w:color="FFFFFF" w:themeColor="background1"/>
              <w:bottom w:val="single" w:sz="12" w:space="0" w:color="auto"/>
              <w:right w:val="single" w:sz="4" w:space="0" w:color="FFFFFF" w:themeColor="background1"/>
            </w:tcBorders>
          </w:tcPr>
          <w:p w:rsidR="00D24970" w:rsidRPr="00896976" w:rsidRDefault="00D24970" w:rsidP="00BD132F">
            <w:pPr>
              <w:ind w:firstLine="284"/>
            </w:pPr>
            <w:r w:rsidRPr="00896976">
              <w:t>Bilmiyorum</w:t>
            </w:r>
          </w:p>
        </w:tc>
        <w:tc>
          <w:tcPr>
            <w:tcW w:w="1116" w:type="dxa"/>
            <w:tcBorders>
              <w:left w:val="single" w:sz="4" w:space="0" w:color="FFFFFF" w:themeColor="background1"/>
              <w:bottom w:val="single" w:sz="12" w:space="0" w:color="auto"/>
              <w:right w:val="single" w:sz="4" w:space="0" w:color="FFFFFF" w:themeColor="background1"/>
            </w:tcBorders>
            <w:vAlign w:val="center"/>
          </w:tcPr>
          <w:p w:rsidR="00D24970" w:rsidRPr="00896976" w:rsidRDefault="00D24970" w:rsidP="00FE015A">
            <w:pPr>
              <w:ind w:firstLine="284"/>
              <w:jc w:val="center"/>
            </w:pPr>
            <w:r w:rsidRPr="00896976">
              <w:t>2</w:t>
            </w:r>
          </w:p>
        </w:tc>
        <w:tc>
          <w:tcPr>
            <w:tcW w:w="1116" w:type="dxa"/>
            <w:tcBorders>
              <w:left w:val="single" w:sz="4" w:space="0" w:color="FFFFFF" w:themeColor="background1"/>
              <w:bottom w:val="single" w:sz="12" w:space="0" w:color="auto"/>
              <w:right w:val="single" w:sz="4" w:space="0" w:color="FFFFFF" w:themeColor="background1"/>
            </w:tcBorders>
            <w:vAlign w:val="center"/>
          </w:tcPr>
          <w:p w:rsidR="00D24970" w:rsidRPr="00896976" w:rsidRDefault="00D24970" w:rsidP="00FE015A">
            <w:pPr>
              <w:ind w:firstLine="284"/>
              <w:jc w:val="center"/>
            </w:pPr>
            <w:r w:rsidRPr="00896976">
              <w:t>-</w:t>
            </w:r>
          </w:p>
        </w:tc>
      </w:tr>
    </w:tbl>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CA709B" w:rsidRDefault="00506D62" w:rsidP="00BD132F">
      <w:pPr>
        <w:widowControl w:val="0"/>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ab/>
      </w:r>
    </w:p>
    <w:p w:rsidR="00CA709B" w:rsidRDefault="00CA709B" w:rsidP="00BD132F">
      <w:pPr>
        <w:widowControl w:val="0"/>
        <w:spacing w:after="0" w:line="480" w:lineRule="auto"/>
        <w:ind w:firstLine="284"/>
        <w:contextualSpacing/>
        <w:jc w:val="both"/>
        <w:rPr>
          <w:rFonts w:ascii="Times New Roman" w:hAnsi="Times New Roman" w:cs="Times New Roman"/>
          <w:sz w:val="24"/>
          <w:szCs w:val="24"/>
        </w:rPr>
      </w:pPr>
    </w:p>
    <w:p w:rsidR="00CA709B" w:rsidRDefault="00CA709B" w:rsidP="00FA26C3">
      <w:pPr>
        <w:widowControl w:val="0"/>
        <w:spacing w:after="0" w:line="480" w:lineRule="auto"/>
        <w:contextualSpacing/>
        <w:jc w:val="both"/>
        <w:rPr>
          <w:rFonts w:ascii="Times New Roman" w:hAnsi="Times New Roman" w:cs="Times New Roman"/>
          <w:sz w:val="24"/>
          <w:szCs w:val="24"/>
        </w:rPr>
      </w:pPr>
    </w:p>
    <w:p w:rsidR="00FA26C3" w:rsidRDefault="003C1F00" w:rsidP="00FA26C3">
      <w:pPr>
        <w:widowControl w:val="0"/>
        <w:spacing w:after="0" w:line="480" w:lineRule="auto"/>
        <w:ind w:firstLine="284"/>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tr-TR"/>
        </w:rPr>
        <w:t>Tablo 4’t</w:t>
      </w:r>
      <w:r w:rsidR="00B632E0">
        <w:rPr>
          <w:rFonts w:ascii="Times New Roman" w:eastAsia="Times New Roman" w:hAnsi="Times New Roman" w:cs="Times New Roman"/>
          <w:sz w:val="24"/>
          <w:szCs w:val="24"/>
          <w:lang w:eastAsia="tr-TR"/>
        </w:rPr>
        <w:t xml:space="preserve">e sunulduğu üzere </w:t>
      </w:r>
      <w:r w:rsidR="00111555">
        <w:rPr>
          <w:rFonts w:ascii="Times New Roman" w:eastAsia="Times New Roman" w:hAnsi="Times New Roman" w:cs="Times New Roman"/>
          <w:sz w:val="24"/>
          <w:szCs w:val="24"/>
          <w:lang w:eastAsia="tr-TR"/>
        </w:rPr>
        <w:t>ölçme</w:t>
      </w:r>
      <w:r w:rsidR="00B632E0">
        <w:rPr>
          <w:rFonts w:ascii="Times New Roman" w:eastAsia="Times New Roman" w:hAnsi="Times New Roman" w:cs="Times New Roman"/>
          <w:sz w:val="24"/>
          <w:szCs w:val="24"/>
          <w:lang w:eastAsia="tr-TR"/>
        </w:rPr>
        <w:t xml:space="preserve"> öğrenme alanı </w:t>
      </w:r>
      <w:r w:rsidR="00111555">
        <w:rPr>
          <w:rFonts w:ascii="Times New Roman" w:eastAsia="Times New Roman" w:hAnsi="Times New Roman" w:cs="Times New Roman"/>
          <w:sz w:val="24"/>
          <w:szCs w:val="24"/>
          <w:lang w:eastAsia="tr-TR"/>
        </w:rPr>
        <w:t>13</w:t>
      </w:r>
      <w:r w:rsidR="00B632E0">
        <w:rPr>
          <w:rFonts w:ascii="Times New Roman" w:eastAsia="Times New Roman" w:hAnsi="Times New Roman" w:cs="Times New Roman"/>
          <w:sz w:val="24"/>
          <w:szCs w:val="24"/>
          <w:lang w:eastAsia="tr-TR"/>
        </w:rPr>
        <w:t xml:space="preserve"> </w:t>
      </w:r>
      <w:r w:rsidR="006C61AC">
        <w:rPr>
          <w:rFonts w:ascii="Times New Roman" w:eastAsia="Times New Roman" w:hAnsi="Times New Roman" w:cs="Times New Roman"/>
          <w:sz w:val="24"/>
          <w:szCs w:val="24"/>
          <w:lang w:eastAsia="tr-TR"/>
        </w:rPr>
        <w:t>kategori</w:t>
      </w:r>
      <w:r w:rsidR="00B632E0">
        <w:rPr>
          <w:rFonts w:ascii="Times New Roman" w:eastAsia="Times New Roman" w:hAnsi="Times New Roman" w:cs="Times New Roman"/>
          <w:sz w:val="24"/>
          <w:szCs w:val="24"/>
          <w:lang w:eastAsia="tr-TR"/>
        </w:rPr>
        <w:t xml:space="preserve"> ve bu </w:t>
      </w:r>
      <w:r w:rsidR="006C61AC">
        <w:rPr>
          <w:rFonts w:ascii="Times New Roman" w:eastAsia="Times New Roman" w:hAnsi="Times New Roman" w:cs="Times New Roman"/>
          <w:sz w:val="24"/>
          <w:szCs w:val="24"/>
          <w:lang w:eastAsia="tr-TR"/>
        </w:rPr>
        <w:t>kategoriler</w:t>
      </w:r>
      <w:r w:rsidR="00B632E0">
        <w:rPr>
          <w:rFonts w:ascii="Times New Roman" w:eastAsia="Times New Roman" w:hAnsi="Times New Roman" w:cs="Times New Roman"/>
          <w:sz w:val="24"/>
          <w:szCs w:val="24"/>
          <w:lang w:eastAsia="tr-TR"/>
        </w:rPr>
        <w:t xml:space="preserve"> altında yer alan </w:t>
      </w:r>
      <w:r w:rsidR="00111555">
        <w:rPr>
          <w:rFonts w:ascii="Times New Roman" w:eastAsia="Times New Roman" w:hAnsi="Times New Roman" w:cs="Times New Roman"/>
          <w:sz w:val="24"/>
          <w:szCs w:val="24"/>
          <w:lang w:eastAsia="tr-TR"/>
        </w:rPr>
        <w:t xml:space="preserve">25 </w:t>
      </w:r>
      <w:r w:rsidR="006C61AC">
        <w:rPr>
          <w:rFonts w:ascii="Times New Roman" w:eastAsia="Times New Roman" w:hAnsi="Times New Roman" w:cs="Times New Roman"/>
          <w:sz w:val="24"/>
          <w:szCs w:val="24"/>
          <w:lang w:eastAsia="tr-TR"/>
        </w:rPr>
        <w:t>koddan</w:t>
      </w:r>
      <w:r w:rsidR="00B632E0">
        <w:rPr>
          <w:rFonts w:ascii="Times New Roman" w:eastAsia="Times New Roman" w:hAnsi="Times New Roman" w:cs="Times New Roman"/>
          <w:sz w:val="24"/>
          <w:szCs w:val="24"/>
          <w:lang w:eastAsia="tr-TR"/>
        </w:rPr>
        <w:t xml:space="preserve"> oluşmaktadır. </w:t>
      </w:r>
      <w:r w:rsidR="00CA709B">
        <w:rPr>
          <w:rFonts w:ascii="Times New Roman" w:hAnsi="Times New Roman" w:cs="Times New Roman"/>
          <w:sz w:val="24"/>
          <w:szCs w:val="24"/>
        </w:rPr>
        <w:t>Ölçme</w:t>
      </w:r>
      <w:r w:rsidR="00CA709B" w:rsidRPr="00CA709B">
        <w:rPr>
          <w:rFonts w:ascii="Times New Roman" w:hAnsi="Times New Roman" w:cs="Times New Roman"/>
          <w:sz w:val="24"/>
          <w:szCs w:val="24"/>
        </w:rPr>
        <w:t xml:space="preserve"> öğrenme alanına ilişkin bulgular göz önüne alındığında; ilköğretim </w:t>
      </w:r>
      <w:r w:rsidR="006C61AC">
        <w:rPr>
          <w:rFonts w:ascii="Times New Roman" w:hAnsi="Times New Roman" w:cs="Times New Roman"/>
          <w:sz w:val="24"/>
          <w:szCs w:val="24"/>
        </w:rPr>
        <w:t>matematik</w:t>
      </w:r>
      <w:r w:rsidR="00CA709B" w:rsidRPr="00CA709B">
        <w:rPr>
          <w:rFonts w:ascii="Times New Roman" w:hAnsi="Times New Roman" w:cs="Times New Roman"/>
          <w:sz w:val="24"/>
          <w:szCs w:val="24"/>
        </w:rPr>
        <w:t xml:space="preserve"> öğretmen adaylarının uygulama sonunda </w:t>
      </w:r>
      <w:r w:rsidR="00CA709B">
        <w:rPr>
          <w:rFonts w:ascii="Times New Roman" w:hAnsi="Times New Roman" w:cs="Times New Roman"/>
          <w:sz w:val="24"/>
          <w:szCs w:val="24"/>
        </w:rPr>
        <w:t>ölçmeyi</w:t>
      </w:r>
      <w:r w:rsidR="00CA709B" w:rsidRPr="00CA709B">
        <w:rPr>
          <w:rFonts w:ascii="Times New Roman" w:hAnsi="Times New Roman" w:cs="Times New Roman"/>
          <w:sz w:val="24"/>
          <w:szCs w:val="24"/>
        </w:rPr>
        <w:t xml:space="preserve"> günlük yaşamla daha fazla ilişkilendirdikleri belirlenmiştir. </w:t>
      </w:r>
      <w:proofErr w:type="spellStart"/>
      <w:r w:rsidR="00CA709B" w:rsidRPr="00CA709B">
        <w:rPr>
          <w:rFonts w:ascii="Times New Roman" w:hAnsi="Times New Roman" w:cs="Times New Roman"/>
          <w:sz w:val="24"/>
          <w:szCs w:val="24"/>
        </w:rPr>
        <w:t>Cebirin</w:t>
      </w:r>
      <w:proofErr w:type="spellEnd"/>
      <w:r w:rsidR="00CA709B" w:rsidRPr="00CA709B">
        <w:rPr>
          <w:rFonts w:ascii="Times New Roman" w:hAnsi="Times New Roman" w:cs="Times New Roman"/>
          <w:sz w:val="24"/>
          <w:szCs w:val="24"/>
        </w:rPr>
        <w:t xml:space="preserve"> günlük yaşamda kullanıldığı alanların ön test frekansı toplamda 88 iken; son test frekansı toplamda 151 olduğu görülmektedir. Bu frekans farkının altında üç durum gözlemlenmektedir. Birincisi, öğretmen adayları tarafından yapılan ilişkilendirme frekanslarının ön teste nazaran son testte artmış olmasıdır. Örneğin </w:t>
      </w:r>
      <w:r w:rsidR="00CA709B" w:rsidRPr="00CA709B">
        <w:rPr>
          <w:rFonts w:ascii="Times New Roman" w:hAnsi="Times New Roman" w:cs="Times New Roman"/>
          <w:i/>
          <w:sz w:val="24"/>
          <w:szCs w:val="24"/>
        </w:rPr>
        <w:t>nesnelerin uzunluğu</w:t>
      </w:r>
      <w:r w:rsidR="00CA709B" w:rsidRPr="00CA709B">
        <w:rPr>
          <w:rFonts w:ascii="Times New Roman" w:hAnsi="Times New Roman" w:cs="Times New Roman"/>
          <w:sz w:val="24"/>
          <w:szCs w:val="24"/>
        </w:rPr>
        <w:t xml:space="preserve"> </w:t>
      </w:r>
      <w:r w:rsidR="006C61AC">
        <w:rPr>
          <w:rFonts w:ascii="Times New Roman" w:hAnsi="Times New Roman" w:cs="Times New Roman"/>
          <w:sz w:val="24"/>
          <w:szCs w:val="24"/>
        </w:rPr>
        <w:t>koduna</w:t>
      </w:r>
      <w:r w:rsidR="00CA709B" w:rsidRPr="00CA709B">
        <w:rPr>
          <w:rFonts w:ascii="Times New Roman" w:hAnsi="Times New Roman" w:cs="Times New Roman"/>
          <w:sz w:val="24"/>
          <w:szCs w:val="24"/>
        </w:rPr>
        <w:t xml:space="preserve"> ilişkin frekans ön testte 1</w:t>
      </w:r>
      <w:r w:rsidR="00CA709B">
        <w:rPr>
          <w:rFonts w:ascii="Times New Roman" w:hAnsi="Times New Roman" w:cs="Times New Roman"/>
          <w:sz w:val="24"/>
          <w:szCs w:val="24"/>
        </w:rPr>
        <w:t>3</w:t>
      </w:r>
      <w:r w:rsidR="00CA709B" w:rsidRPr="00CA709B">
        <w:rPr>
          <w:rFonts w:ascii="Times New Roman" w:hAnsi="Times New Roman" w:cs="Times New Roman"/>
          <w:sz w:val="24"/>
          <w:szCs w:val="24"/>
        </w:rPr>
        <w:t xml:space="preserve"> iken son testte </w:t>
      </w:r>
      <w:r w:rsidR="00CA709B">
        <w:rPr>
          <w:rFonts w:ascii="Times New Roman" w:hAnsi="Times New Roman" w:cs="Times New Roman"/>
          <w:sz w:val="24"/>
          <w:szCs w:val="24"/>
        </w:rPr>
        <w:t>21</w:t>
      </w:r>
      <w:r w:rsidR="00CA709B" w:rsidRPr="00CA709B">
        <w:rPr>
          <w:rFonts w:ascii="Times New Roman" w:hAnsi="Times New Roman" w:cs="Times New Roman"/>
          <w:sz w:val="24"/>
          <w:szCs w:val="24"/>
        </w:rPr>
        <w:t xml:space="preserve"> olmuştur. İkincisi, bazı </w:t>
      </w:r>
      <w:r w:rsidR="006C61AC">
        <w:rPr>
          <w:rFonts w:ascii="Times New Roman" w:hAnsi="Times New Roman" w:cs="Times New Roman"/>
          <w:sz w:val="24"/>
          <w:szCs w:val="24"/>
        </w:rPr>
        <w:t>kodlara</w:t>
      </w:r>
      <w:r w:rsidR="00CA709B" w:rsidRPr="00CA709B">
        <w:rPr>
          <w:rFonts w:ascii="Times New Roman" w:hAnsi="Times New Roman" w:cs="Times New Roman"/>
          <w:sz w:val="24"/>
          <w:szCs w:val="24"/>
        </w:rPr>
        <w:t xml:space="preserve"> ait ilişkilendirmelerin ön testte yapılmazken son testte yapılmış olmasıdır. Örneğin </w:t>
      </w:r>
      <w:r w:rsidR="00CA709B" w:rsidRPr="00CA709B">
        <w:rPr>
          <w:rFonts w:ascii="Times New Roman" w:hAnsi="Times New Roman" w:cs="Times New Roman"/>
          <w:i/>
          <w:sz w:val="24"/>
          <w:szCs w:val="24"/>
        </w:rPr>
        <w:t>inşaat-mimari</w:t>
      </w:r>
      <w:r w:rsidR="00CA709B" w:rsidRPr="00CA709B">
        <w:rPr>
          <w:rFonts w:ascii="Times New Roman" w:hAnsi="Times New Roman" w:cs="Times New Roman"/>
          <w:sz w:val="24"/>
          <w:szCs w:val="24"/>
        </w:rPr>
        <w:t xml:space="preserve"> </w:t>
      </w:r>
      <w:r w:rsidR="006C61AC">
        <w:rPr>
          <w:rFonts w:ascii="Times New Roman" w:hAnsi="Times New Roman" w:cs="Times New Roman"/>
          <w:sz w:val="24"/>
          <w:szCs w:val="24"/>
        </w:rPr>
        <w:t>kodu</w:t>
      </w:r>
      <w:r w:rsidR="00CA709B" w:rsidRPr="00CA709B">
        <w:rPr>
          <w:rFonts w:ascii="Times New Roman" w:hAnsi="Times New Roman" w:cs="Times New Roman"/>
          <w:sz w:val="24"/>
          <w:szCs w:val="24"/>
        </w:rPr>
        <w:t xml:space="preserve"> ön testte bulunmazken son testte </w:t>
      </w:r>
      <w:r w:rsidR="00CA709B">
        <w:rPr>
          <w:rFonts w:ascii="Times New Roman" w:hAnsi="Times New Roman" w:cs="Times New Roman"/>
          <w:sz w:val="24"/>
          <w:szCs w:val="24"/>
        </w:rPr>
        <w:t>15</w:t>
      </w:r>
      <w:r w:rsidR="00CA709B" w:rsidRPr="00CA709B">
        <w:rPr>
          <w:rFonts w:ascii="Times New Roman" w:hAnsi="Times New Roman" w:cs="Times New Roman"/>
          <w:sz w:val="24"/>
          <w:szCs w:val="24"/>
        </w:rPr>
        <w:t xml:space="preserve"> frekansla ilişkilendirilmiştir. Üçüncüsü,</w:t>
      </w:r>
      <w:r w:rsidR="00FA26C3" w:rsidRPr="00FA26C3">
        <w:rPr>
          <w:rFonts w:ascii="Times New Roman" w:eastAsia="Times New Roman" w:hAnsi="Times New Roman" w:cs="Times New Roman"/>
          <w:sz w:val="24"/>
          <w:szCs w:val="24"/>
          <w:lang w:eastAsia="tr-TR"/>
        </w:rPr>
        <w:t xml:space="preserve"> </w:t>
      </w:r>
      <w:r w:rsidR="00FA26C3" w:rsidRPr="00FA26C3">
        <w:rPr>
          <w:rFonts w:ascii="Times New Roman" w:hAnsi="Times New Roman" w:cs="Times New Roman"/>
          <w:sz w:val="24"/>
          <w:szCs w:val="24"/>
        </w:rPr>
        <w:t>“</w:t>
      </w:r>
      <w:r w:rsidR="00FA26C3" w:rsidRPr="00FA26C3">
        <w:rPr>
          <w:rFonts w:ascii="Times New Roman" w:hAnsi="Times New Roman" w:cs="Times New Roman"/>
          <w:i/>
          <w:sz w:val="24"/>
          <w:szCs w:val="24"/>
        </w:rPr>
        <w:t>ölçme öğrenme alanının günlük yaşamda kullanım alanlarına i</w:t>
      </w:r>
      <w:r w:rsidR="00FA26C3">
        <w:rPr>
          <w:rFonts w:ascii="Times New Roman" w:hAnsi="Times New Roman" w:cs="Times New Roman"/>
          <w:i/>
          <w:sz w:val="24"/>
          <w:szCs w:val="24"/>
        </w:rPr>
        <w:t>lişkin bir bilgim yok</w:t>
      </w:r>
      <w:r w:rsidR="00FA26C3" w:rsidRPr="00FA26C3">
        <w:rPr>
          <w:rFonts w:ascii="Times New Roman" w:hAnsi="Times New Roman" w:cs="Times New Roman"/>
          <w:i/>
          <w:sz w:val="24"/>
          <w:szCs w:val="24"/>
        </w:rPr>
        <w:t>”</w:t>
      </w:r>
      <w:r w:rsidR="00FA26C3" w:rsidRPr="00FA26C3">
        <w:rPr>
          <w:rFonts w:ascii="Times New Roman" w:hAnsi="Times New Roman" w:cs="Times New Roman"/>
          <w:sz w:val="24"/>
          <w:szCs w:val="24"/>
        </w:rPr>
        <w:t xml:space="preserve"> </w:t>
      </w:r>
      <w:r w:rsidR="00FA26C3">
        <w:rPr>
          <w:rFonts w:ascii="Times New Roman" w:hAnsi="Times New Roman" w:cs="Times New Roman"/>
          <w:sz w:val="24"/>
          <w:szCs w:val="24"/>
        </w:rPr>
        <w:lastRenderedPageBreak/>
        <w:t xml:space="preserve">örneğinde </w:t>
      </w:r>
      <w:r w:rsidR="00FA26C3" w:rsidRPr="00CA709B">
        <w:rPr>
          <w:rFonts w:ascii="Times New Roman" w:hAnsi="Times New Roman" w:cs="Times New Roman"/>
          <w:sz w:val="24"/>
          <w:szCs w:val="24"/>
        </w:rPr>
        <w:t xml:space="preserve">olduğu gibi </w:t>
      </w:r>
      <w:r w:rsidR="00FA26C3">
        <w:rPr>
          <w:rFonts w:ascii="Times New Roman" w:hAnsi="Times New Roman" w:cs="Times New Roman"/>
          <w:sz w:val="24"/>
          <w:szCs w:val="24"/>
        </w:rPr>
        <w:t>öğretmen adaylarının 2’si</w:t>
      </w:r>
      <w:r w:rsidR="00FA26C3" w:rsidRPr="00CA709B">
        <w:rPr>
          <w:rFonts w:ascii="Times New Roman" w:hAnsi="Times New Roman" w:cs="Times New Roman"/>
          <w:sz w:val="24"/>
          <w:szCs w:val="24"/>
        </w:rPr>
        <w:t xml:space="preserve"> tarafından ön testte </w:t>
      </w:r>
      <w:r w:rsidR="00FA26C3">
        <w:rPr>
          <w:rFonts w:ascii="Times New Roman" w:hAnsi="Times New Roman" w:cs="Times New Roman"/>
          <w:sz w:val="24"/>
          <w:szCs w:val="24"/>
        </w:rPr>
        <w:t xml:space="preserve">ölçme </w:t>
      </w:r>
      <w:r w:rsidR="00FA26C3" w:rsidRPr="00CA709B">
        <w:rPr>
          <w:rFonts w:ascii="Times New Roman" w:hAnsi="Times New Roman" w:cs="Times New Roman"/>
          <w:sz w:val="24"/>
          <w:szCs w:val="24"/>
        </w:rPr>
        <w:t xml:space="preserve">öğrenme alanı ile günlük yaşam ilişkilendirilememiş iken son testte bu durumun ortaya çıkmamış olmasıdır. </w:t>
      </w:r>
    </w:p>
    <w:p w:rsidR="00CA709B" w:rsidRDefault="00FA26C3" w:rsidP="00FA26C3">
      <w:pPr>
        <w:widowControl w:val="0"/>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Ayrıca öğretmen adaylarının ölçmeyi</w:t>
      </w:r>
      <w:r w:rsidR="00CA709B" w:rsidRPr="00CA709B">
        <w:rPr>
          <w:rFonts w:ascii="Times New Roman" w:hAnsi="Times New Roman" w:cs="Times New Roman"/>
          <w:sz w:val="24"/>
          <w:szCs w:val="24"/>
        </w:rPr>
        <w:t xml:space="preserve"> </w:t>
      </w:r>
      <w:r w:rsidR="00C42A4C">
        <w:rPr>
          <w:rFonts w:ascii="Times New Roman" w:hAnsi="Times New Roman" w:cs="Times New Roman"/>
          <w:sz w:val="24"/>
          <w:szCs w:val="24"/>
        </w:rPr>
        <w:t>gerçek yaşam</w:t>
      </w:r>
      <w:r w:rsidR="00CA709B" w:rsidRPr="00CA709B">
        <w:rPr>
          <w:rFonts w:ascii="Times New Roman" w:hAnsi="Times New Roman" w:cs="Times New Roman"/>
          <w:sz w:val="24"/>
          <w:szCs w:val="24"/>
        </w:rPr>
        <w:t>la ilişkilendirirken ifadelerinde ön testte daha yalın ve sınırlı, son testte daha ayrıntılı betimlemel</w:t>
      </w:r>
      <w:r>
        <w:rPr>
          <w:rFonts w:ascii="Times New Roman" w:hAnsi="Times New Roman" w:cs="Times New Roman"/>
          <w:sz w:val="24"/>
          <w:szCs w:val="24"/>
        </w:rPr>
        <w:t xml:space="preserve">ere yer verdikleri görülmüştür. </w:t>
      </w:r>
      <w:r w:rsidRPr="00CA709B">
        <w:rPr>
          <w:rFonts w:ascii="Times New Roman" w:hAnsi="Times New Roman" w:cs="Times New Roman"/>
          <w:sz w:val="24"/>
          <w:szCs w:val="24"/>
        </w:rPr>
        <w:t>Örneğin</w:t>
      </w:r>
      <w:r w:rsidRPr="00FA26C3">
        <w:rPr>
          <w:rFonts w:ascii="Times New Roman" w:hAnsi="Times New Roman" w:cs="Times New Roman"/>
          <w:i/>
          <w:sz w:val="24"/>
          <w:szCs w:val="24"/>
        </w:rPr>
        <w:t xml:space="preserve"> </w:t>
      </w:r>
      <w:r>
        <w:rPr>
          <w:rFonts w:ascii="Times New Roman" w:hAnsi="Times New Roman" w:cs="Times New Roman"/>
          <w:i/>
          <w:sz w:val="24"/>
          <w:szCs w:val="24"/>
        </w:rPr>
        <w:t>v</w:t>
      </w:r>
      <w:r w:rsidRPr="00FA26C3">
        <w:rPr>
          <w:rFonts w:ascii="Times New Roman" w:hAnsi="Times New Roman" w:cs="Times New Roman"/>
          <w:i/>
          <w:sz w:val="24"/>
          <w:szCs w:val="24"/>
        </w:rPr>
        <w:t>ücut değerlerinin ölçümü</w:t>
      </w:r>
      <w:r>
        <w:rPr>
          <w:rFonts w:ascii="Times New Roman" w:hAnsi="Times New Roman" w:cs="Times New Roman"/>
          <w:sz w:val="24"/>
          <w:szCs w:val="24"/>
        </w:rPr>
        <w:t xml:space="preserve"> </w:t>
      </w:r>
      <w:r w:rsidR="006C61AC">
        <w:rPr>
          <w:rFonts w:ascii="Times New Roman" w:hAnsi="Times New Roman" w:cs="Times New Roman"/>
          <w:sz w:val="24"/>
          <w:szCs w:val="24"/>
        </w:rPr>
        <w:t>kodunda</w:t>
      </w:r>
      <w:r w:rsidRPr="00CA709B">
        <w:rPr>
          <w:rFonts w:ascii="Times New Roman" w:hAnsi="Times New Roman" w:cs="Times New Roman"/>
          <w:sz w:val="24"/>
          <w:szCs w:val="24"/>
        </w:rPr>
        <w:t xml:space="preserve"> ön teste ait </w:t>
      </w:r>
      <w:r w:rsidR="00B0056B">
        <w:rPr>
          <w:rFonts w:ascii="Times New Roman" w:hAnsi="Times New Roman" w:cs="Times New Roman"/>
          <w:sz w:val="24"/>
          <w:szCs w:val="24"/>
        </w:rPr>
        <w:t>ilişkilendirme</w:t>
      </w:r>
      <w:r w:rsidRPr="00CA709B">
        <w:rPr>
          <w:rFonts w:ascii="Times New Roman" w:hAnsi="Times New Roman" w:cs="Times New Roman"/>
          <w:sz w:val="24"/>
          <w:szCs w:val="24"/>
        </w:rPr>
        <w:t xml:space="preserve">  </w:t>
      </w:r>
      <w:r w:rsidRPr="00FA26C3">
        <w:rPr>
          <w:rFonts w:ascii="Times New Roman" w:hAnsi="Times New Roman" w:cs="Times New Roman"/>
          <w:i/>
          <w:sz w:val="24"/>
          <w:szCs w:val="24"/>
        </w:rPr>
        <w:t>“belli bir kan, şeker vb. ölçülmesi”</w:t>
      </w:r>
      <w:r w:rsidRPr="00FA26C3">
        <w:rPr>
          <w:rFonts w:ascii="Times New Roman" w:hAnsi="Times New Roman" w:cs="Times New Roman"/>
          <w:sz w:val="24"/>
          <w:szCs w:val="24"/>
        </w:rPr>
        <w:t xml:space="preserve"> </w:t>
      </w:r>
      <w:r w:rsidRPr="00CA709B">
        <w:rPr>
          <w:rFonts w:ascii="Times New Roman" w:hAnsi="Times New Roman" w:cs="Times New Roman"/>
          <w:sz w:val="24"/>
          <w:szCs w:val="24"/>
        </w:rPr>
        <w:t>şeklinde yalın ve sınırlı iken; son test</w:t>
      </w:r>
      <w:r w:rsidR="00B0056B">
        <w:rPr>
          <w:rFonts w:ascii="Times New Roman" w:hAnsi="Times New Roman" w:cs="Times New Roman"/>
          <w:sz w:val="24"/>
          <w:szCs w:val="24"/>
        </w:rPr>
        <w:t>t</w:t>
      </w:r>
      <w:r w:rsidRPr="00CA709B">
        <w:rPr>
          <w:rFonts w:ascii="Times New Roman" w:hAnsi="Times New Roman" w:cs="Times New Roman"/>
          <w:sz w:val="24"/>
          <w:szCs w:val="24"/>
        </w:rPr>
        <w:t>e</w:t>
      </w:r>
      <w:r>
        <w:rPr>
          <w:rFonts w:ascii="Times New Roman" w:hAnsi="Times New Roman" w:cs="Times New Roman"/>
          <w:sz w:val="24"/>
          <w:szCs w:val="24"/>
        </w:rPr>
        <w:t xml:space="preserve"> </w:t>
      </w:r>
      <w:r w:rsidRPr="00FA26C3">
        <w:rPr>
          <w:rFonts w:ascii="Times New Roman" w:hAnsi="Times New Roman" w:cs="Times New Roman"/>
          <w:i/>
          <w:sz w:val="24"/>
          <w:szCs w:val="24"/>
        </w:rPr>
        <w:t>“Nabız, kalp atımını ölçeriz. Kanser hücrelerinde oranlarla işlemler yapılır, tansiyon ölçümü, tıpta bazı hastalıkların ne kadar yayıldığını ölçeriz.”</w:t>
      </w:r>
      <w:r w:rsidRPr="00FA26C3">
        <w:rPr>
          <w:rFonts w:ascii="Times New Roman" w:hAnsi="Times New Roman" w:cs="Times New Roman"/>
          <w:sz w:val="24"/>
          <w:szCs w:val="24"/>
        </w:rPr>
        <w:t xml:space="preserve"> </w:t>
      </w:r>
      <w:r w:rsidR="00B0056B" w:rsidRPr="00B0056B">
        <w:rPr>
          <w:rFonts w:ascii="Times New Roman" w:hAnsi="Times New Roman" w:cs="Times New Roman"/>
          <w:sz w:val="24"/>
          <w:szCs w:val="24"/>
        </w:rPr>
        <w:t>şeklinde kapsamlı ve ayrıntılıdır.</w:t>
      </w:r>
    </w:p>
    <w:p w:rsidR="00105B39" w:rsidRPr="00105B39" w:rsidRDefault="00105B39" w:rsidP="00105B39">
      <w:pPr>
        <w:widowControl w:val="0"/>
        <w:spacing w:after="0" w:line="480" w:lineRule="auto"/>
        <w:ind w:firstLine="284"/>
        <w:contextualSpacing/>
        <w:jc w:val="both"/>
        <w:rPr>
          <w:rFonts w:ascii="Times New Roman" w:hAnsi="Times New Roman" w:cs="Times New Roman"/>
          <w:sz w:val="24"/>
          <w:szCs w:val="24"/>
        </w:rPr>
      </w:pPr>
      <w:r w:rsidRPr="00105B39">
        <w:rPr>
          <w:rFonts w:ascii="Times New Roman" w:hAnsi="Times New Roman" w:cs="Times New Roman"/>
          <w:i/>
          <w:sz w:val="24"/>
          <w:szCs w:val="24"/>
        </w:rPr>
        <w:t>“</w:t>
      </w:r>
      <w:proofErr w:type="spellStart"/>
      <w:r w:rsidRPr="00105B39">
        <w:rPr>
          <w:rFonts w:ascii="Times New Roman" w:hAnsi="Times New Roman" w:cs="Times New Roman"/>
          <w:i/>
          <w:sz w:val="24"/>
          <w:szCs w:val="24"/>
        </w:rPr>
        <w:t>GYİÖU’nun</w:t>
      </w:r>
      <w:proofErr w:type="spellEnd"/>
      <w:r w:rsidRPr="00105B39">
        <w:rPr>
          <w:rFonts w:ascii="Times New Roman" w:hAnsi="Times New Roman" w:cs="Times New Roman"/>
          <w:i/>
          <w:sz w:val="24"/>
          <w:szCs w:val="24"/>
        </w:rPr>
        <w:t xml:space="preserve"> öğretmen adaylarının </w:t>
      </w:r>
      <w:r>
        <w:rPr>
          <w:rFonts w:ascii="Times New Roman" w:hAnsi="Times New Roman" w:cs="Times New Roman"/>
          <w:i/>
          <w:sz w:val="24"/>
          <w:szCs w:val="24"/>
        </w:rPr>
        <w:t>geometri</w:t>
      </w:r>
      <w:r w:rsidRPr="00105B39">
        <w:rPr>
          <w:rFonts w:ascii="Times New Roman" w:hAnsi="Times New Roman" w:cs="Times New Roman"/>
          <w:i/>
          <w:sz w:val="24"/>
          <w:szCs w:val="24"/>
        </w:rPr>
        <w:t xml:space="preserve"> öğrenme alanı ile günlük yaşamı ilişkilendirebilme düzeylerine etkisi nedir?” Şeklindeki </w:t>
      </w:r>
      <w:r>
        <w:rPr>
          <w:rFonts w:ascii="Times New Roman" w:hAnsi="Times New Roman" w:cs="Times New Roman"/>
          <w:i/>
          <w:sz w:val="24"/>
          <w:szCs w:val="24"/>
        </w:rPr>
        <w:t xml:space="preserve">Dördüncü </w:t>
      </w:r>
      <w:r w:rsidRPr="00105B39">
        <w:rPr>
          <w:rFonts w:ascii="Times New Roman" w:hAnsi="Times New Roman" w:cs="Times New Roman"/>
          <w:i/>
          <w:sz w:val="24"/>
          <w:szCs w:val="24"/>
        </w:rPr>
        <w:t xml:space="preserve">Alt Probleme İlişkin </w:t>
      </w:r>
      <w:r w:rsidRPr="0087118E">
        <w:rPr>
          <w:rFonts w:ascii="Times New Roman" w:hAnsi="Times New Roman" w:cs="Times New Roman"/>
          <w:i/>
          <w:sz w:val="24"/>
          <w:szCs w:val="24"/>
        </w:rPr>
        <w:t>Bulgular</w:t>
      </w:r>
    </w:p>
    <w:p w:rsidR="00786531" w:rsidRDefault="00D24970" w:rsidP="00535A45">
      <w:pPr>
        <w:keepNext/>
        <w:widowControl w:val="0"/>
        <w:tabs>
          <w:tab w:val="left" w:pos="0"/>
        </w:tabs>
        <w:spacing w:after="0" w:line="480" w:lineRule="auto"/>
        <w:ind w:firstLine="284"/>
        <w:contextualSpacing/>
        <w:jc w:val="both"/>
        <w:rPr>
          <w:rFonts w:ascii="Times New Roman" w:eastAsia="Times New Roman" w:hAnsi="Times New Roman" w:cs="Times New Roman"/>
          <w:sz w:val="24"/>
          <w:szCs w:val="24"/>
          <w:lang w:eastAsia="tr-TR"/>
        </w:rPr>
      </w:pPr>
      <w:r w:rsidRPr="00274EC8">
        <w:rPr>
          <w:rFonts w:ascii="Times New Roman" w:eastAsia="Times New Roman" w:hAnsi="Times New Roman" w:cs="Times New Roman"/>
          <w:sz w:val="24"/>
          <w:szCs w:val="24"/>
          <w:lang w:eastAsia="tr-TR"/>
        </w:rPr>
        <w:t>Geometri öğrenme alanının günlük yaşamda nerelerde kullanıldığına ilişkin</w:t>
      </w:r>
      <w:r w:rsidR="007E7296" w:rsidRPr="00274EC8">
        <w:rPr>
          <w:rFonts w:ascii="Times New Roman" w:eastAsia="Times New Roman" w:hAnsi="Times New Roman" w:cs="Times New Roman"/>
          <w:sz w:val="24"/>
          <w:szCs w:val="24"/>
          <w:lang w:eastAsia="tr-TR"/>
        </w:rPr>
        <w:t xml:space="preserve"> bulgular</w:t>
      </w:r>
      <w:r w:rsidR="00535A45">
        <w:rPr>
          <w:rFonts w:ascii="Times New Roman" w:eastAsia="Times New Roman" w:hAnsi="Times New Roman" w:cs="Times New Roman"/>
          <w:sz w:val="24"/>
          <w:szCs w:val="24"/>
          <w:lang w:eastAsia="tr-TR"/>
        </w:rPr>
        <w:t xml:space="preserve"> </w:t>
      </w:r>
      <w:r w:rsidR="0087118E">
        <w:rPr>
          <w:rFonts w:ascii="Times New Roman" w:eastAsia="Times New Roman" w:hAnsi="Times New Roman" w:cs="Times New Roman"/>
          <w:sz w:val="24"/>
          <w:szCs w:val="24"/>
          <w:lang w:eastAsia="tr-TR"/>
        </w:rPr>
        <w:t>Tablo 5’t</w:t>
      </w:r>
      <w:r w:rsidR="00786531" w:rsidRPr="00274EC8">
        <w:rPr>
          <w:rFonts w:ascii="Times New Roman" w:eastAsia="Times New Roman" w:hAnsi="Times New Roman" w:cs="Times New Roman"/>
          <w:sz w:val="24"/>
          <w:szCs w:val="24"/>
          <w:lang w:eastAsia="tr-TR"/>
        </w:rPr>
        <w:t>e</w:t>
      </w:r>
      <w:r w:rsidR="00786531">
        <w:rPr>
          <w:rFonts w:ascii="Times New Roman" w:eastAsia="Times New Roman" w:hAnsi="Times New Roman" w:cs="Times New Roman"/>
          <w:sz w:val="24"/>
          <w:szCs w:val="24"/>
          <w:lang w:eastAsia="tr-TR"/>
        </w:rPr>
        <w:t xml:space="preserve"> sunulmuştur</w:t>
      </w:r>
      <w:r w:rsidR="00535A45">
        <w:rPr>
          <w:rFonts w:ascii="Times New Roman" w:eastAsia="Times New Roman" w:hAnsi="Times New Roman" w:cs="Times New Roman"/>
          <w:sz w:val="24"/>
          <w:szCs w:val="24"/>
          <w:lang w:eastAsia="tr-TR"/>
        </w:rPr>
        <w:t>.</w:t>
      </w:r>
    </w:p>
    <w:p w:rsidR="00535A45" w:rsidRDefault="00535A45" w:rsidP="00535A45">
      <w:pPr>
        <w:keepNext/>
        <w:widowControl w:val="0"/>
        <w:tabs>
          <w:tab w:val="left" w:pos="0"/>
        </w:tabs>
        <w:spacing w:after="0" w:line="480" w:lineRule="auto"/>
        <w:contextualSpacing/>
        <w:jc w:val="both"/>
        <w:rPr>
          <w:rFonts w:ascii="Times New Roman" w:eastAsia="Times New Roman" w:hAnsi="Times New Roman" w:cs="Times New Roman"/>
          <w:sz w:val="24"/>
          <w:szCs w:val="24"/>
          <w:lang w:eastAsia="tr-TR"/>
        </w:rPr>
      </w:pPr>
    </w:p>
    <w:tbl>
      <w:tblPr>
        <w:tblStyle w:val="TabloKlavuzu"/>
        <w:tblpPr w:leftFromText="141" w:rightFromText="141" w:vertAnchor="text" w:horzAnchor="margin" w:tblpXSpec="center" w:tblpY="458"/>
        <w:tblOverlap w:val="never"/>
        <w:tblW w:w="7510" w:type="dxa"/>
        <w:tblLook w:val="04A0"/>
      </w:tblPr>
      <w:tblGrid>
        <w:gridCol w:w="634"/>
        <w:gridCol w:w="1939"/>
        <w:gridCol w:w="2802"/>
        <w:gridCol w:w="996"/>
        <w:gridCol w:w="1139"/>
      </w:tblGrid>
      <w:tr w:rsidR="00910DF8" w:rsidRPr="00896976" w:rsidTr="00786531">
        <w:trPr>
          <w:trHeight w:val="329"/>
        </w:trPr>
        <w:tc>
          <w:tcPr>
            <w:tcW w:w="7510" w:type="dxa"/>
            <w:gridSpan w:val="5"/>
            <w:tcBorders>
              <w:top w:val="nil"/>
              <w:left w:val="nil"/>
              <w:bottom w:val="single" w:sz="12" w:space="0" w:color="auto"/>
              <w:right w:val="nil"/>
            </w:tcBorders>
          </w:tcPr>
          <w:p w:rsidR="00AA5897" w:rsidRDefault="007E7296" w:rsidP="00786531">
            <w:pPr>
              <w:keepNext/>
              <w:ind w:firstLine="284"/>
            </w:pPr>
            <w:r w:rsidRPr="00896976">
              <w:rPr>
                <w:b/>
              </w:rPr>
              <w:t>Tablo 5</w:t>
            </w:r>
            <w:r w:rsidR="00D24970" w:rsidRPr="00896976">
              <w:rPr>
                <w:b/>
              </w:rPr>
              <w:t>.</w:t>
            </w:r>
            <w:r w:rsidR="00D24970" w:rsidRPr="00896976">
              <w:t xml:space="preserve"> </w:t>
            </w:r>
          </w:p>
          <w:p w:rsidR="00D24970" w:rsidRPr="00971773" w:rsidRDefault="00D24970" w:rsidP="00786531">
            <w:pPr>
              <w:keepNext/>
              <w:suppressAutoHyphens w:val="0"/>
              <w:overflowPunct/>
              <w:autoSpaceDE/>
              <w:autoSpaceDN/>
              <w:adjustRightInd/>
              <w:spacing w:after="200" w:line="276" w:lineRule="auto"/>
              <w:ind w:firstLine="284"/>
              <w:jc w:val="left"/>
              <w:textAlignment w:val="auto"/>
              <w:rPr>
                <w:i/>
              </w:rPr>
            </w:pPr>
            <w:r w:rsidRPr="00971773">
              <w:rPr>
                <w:i/>
              </w:rPr>
              <w:t xml:space="preserve">Geometri </w:t>
            </w:r>
            <w:r w:rsidR="0087118E" w:rsidRPr="00971773">
              <w:rPr>
                <w:i/>
              </w:rPr>
              <w:t>Öğrenme Alanı Nitel Veri Analizi</w:t>
            </w:r>
          </w:p>
        </w:tc>
      </w:tr>
      <w:tr w:rsidR="00AA5897" w:rsidRPr="00896976" w:rsidTr="00971773">
        <w:trPr>
          <w:trHeight w:val="323"/>
        </w:trPr>
        <w:tc>
          <w:tcPr>
            <w:tcW w:w="634" w:type="dxa"/>
            <w:vMerge w:val="restart"/>
            <w:tcBorders>
              <w:top w:val="single" w:sz="12" w:space="0" w:color="auto"/>
              <w:left w:val="single" w:sz="4" w:space="0" w:color="FFFFFF" w:themeColor="background1"/>
              <w:right w:val="single" w:sz="4" w:space="0" w:color="FFFFFF" w:themeColor="background1"/>
            </w:tcBorders>
            <w:textDirection w:val="btLr"/>
          </w:tcPr>
          <w:p w:rsidR="00AA5897" w:rsidRPr="00896976" w:rsidRDefault="00AA5897" w:rsidP="00AA5897">
            <w:pPr>
              <w:ind w:right="113" w:firstLine="284"/>
              <w:jc w:val="center"/>
              <w:rPr>
                <w:b/>
                <w:i/>
              </w:rPr>
            </w:pPr>
            <w:r w:rsidRPr="00896976">
              <w:rPr>
                <w:b/>
                <w:i/>
              </w:rPr>
              <w:t>GEOMETRİ ÖĞRENME ALANI</w:t>
            </w:r>
          </w:p>
        </w:tc>
        <w:tc>
          <w:tcPr>
            <w:tcW w:w="1939" w:type="dxa"/>
            <w:tcBorders>
              <w:top w:val="single" w:sz="12" w:space="0" w:color="auto"/>
              <w:left w:val="single" w:sz="4" w:space="0" w:color="FFFFFF" w:themeColor="background1"/>
              <w:bottom w:val="single" w:sz="12" w:space="0" w:color="auto"/>
              <w:right w:val="single" w:sz="4" w:space="0" w:color="FFFFFF" w:themeColor="background1"/>
              <w:tr2bl w:val="single" w:sz="4" w:space="0" w:color="FFFFFF" w:themeColor="background1"/>
            </w:tcBorders>
            <w:vAlign w:val="center"/>
          </w:tcPr>
          <w:p w:rsidR="00AA5897" w:rsidRPr="00896976" w:rsidRDefault="006C61AC" w:rsidP="00AA5897">
            <w:pPr>
              <w:rPr>
                <w:b/>
                <w:i/>
              </w:rPr>
            </w:pPr>
            <w:r>
              <w:rPr>
                <w:b/>
              </w:rPr>
              <w:t>Kategoriler</w:t>
            </w:r>
          </w:p>
        </w:tc>
        <w:tc>
          <w:tcPr>
            <w:tcW w:w="2802"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896976" w:rsidRDefault="006C61AC" w:rsidP="00AA5897">
            <w:pPr>
              <w:rPr>
                <w:b/>
                <w:i/>
              </w:rPr>
            </w:pPr>
            <w:r>
              <w:rPr>
                <w:b/>
              </w:rPr>
              <w:t>Kodlar</w:t>
            </w:r>
          </w:p>
        </w:tc>
        <w:tc>
          <w:tcPr>
            <w:tcW w:w="996" w:type="dxa"/>
            <w:tcBorders>
              <w:top w:val="single" w:sz="12" w:space="0" w:color="auto"/>
              <w:left w:val="single" w:sz="4" w:space="0" w:color="FFFFFF" w:themeColor="background1"/>
              <w:bottom w:val="single" w:sz="12" w:space="0" w:color="auto"/>
              <w:right w:val="single" w:sz="4" w:space="0" w:color="FFFFFF" w:themeColor="background1"/>
            </w:tcBorders>
          </w:tcPr>
          <w:p w:rsidR="00AA5897" w:rsidRPr="00896976" w:rsidRDefault="00AA5897" w:rsidP="00AA5897">
            <w:pPr>
              <w:rPr>
                <w:b/>
                <w:i/>
              </w:rPr>
            </w:pPr>
            <w:r w:rsidRPr="00896976">
              <w:rPr>
                <w:b/>
                <w:i/>
              </w:rPr>
              <w:t>Ön-test</w:t>
            </w:r>
          </w:p>
        </w:tc>
        <w:tc>
          <w:tcPr>
            <w:tcW w:w="1139" w:type="dxa"/>
            <w:tcBorders>
              <w:top w:val="single" w:sz="12" w:space="0" w:color="auto"/>
              <w:left w:val="single" w:sz="4" w:space="0" w:color="FFFFFF" w:themeColor="background1"/>
              <w:bottom w:val="single" w:sz="12" w:space="0" w:color="auto"/>
              <w:right w:val="single" w:sz="4" w:space="0" w:color="FFFFFF" w:themeColor="background1"/>
            </w:tcBorders>
          </w:tcPr>
          <w:p w:rsidR="00AA5897" w:rsidRPr="00896976" w:rsidRDefault="00AA5897" w:rsidP="00AA5897">
            <w:pPr>
              <w:rPr>
                <w:b/>
                <w:i/>
              </w:rPr>
            </w:pPr>
            <w:r w:rsidRPr="00896976">
              <w:rPr>
                <w:b/>
                <w:i/>
              </w:rPr>
              <w:t>Son-test</w:t>
            </w:r>
          </w:p>
        </w:tc>
      </w:tr>
      <w:tr w:rsidR="00910DF8" w:rsidRPr="00896976" w:rsidTr="00786531">
        <w:trPr>
          <w:trHeight w:val="137"/>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val="restart"/>
            <w:tcBorders>
              <w:top w:val="single" w:sz="12" w:space="0" w:color="auto"/>
              <w:left w:val="single" w:sz="4" w:space="0" w:color="FFFFFF" w:themeColor="background1"/>
              <w:right w:val="single" w:sz="4" w:space="0" w:color="FFFFFF" w:themeColor="background1"/>
            </w:tcBorders>
            <w:vAlign w:val="center"/>
          </w:tcPr>
          <w:p w:rsidR="00D24970" w:rsidRPr="00896976" w:rsidRDefault="00D24970" w:rsidP="00786531">
            <w:pPr>
              <w:jc w:val="left"/>
            </w:pPr>
            <w:r w:rsidRPr="00896976">
              <w:t>Hesaplama</w:t>
            </w:r>
          </w:p>
        </w:tc>
        <w:tc>
          <w:tcPr>
            <w:tcW w:w="2802"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Alan</w:t>
            </w:r>
          </w:p>
        </w:tc>
        <w:tc>
          <w:tcPr>
            <w:tcW w:w="996"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12</w:t>
            </w:r>
          </w:p>
        </w:tc>
        <w:tc>
          <w:tcPr>
            <w:tcW w:w="1139"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5</w:t>
            </w:r>
          </w:p>
        </w:tc>
      </w:tr>
      <w:tr w:rsidR="00910DF8" w:rsidRPr="00896976" w:rsidTr="00786531">
        <w:trPr>
          <w:trHeight w:val="137"/>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Uzunluk</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7</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1</w:t>
            </w:r>
          </w:p>
        </w:tc>
      </w:tr>
      <w:tr w:rsidR="00910DF8" w:rsidRPr="00896976" w:rsidTr="00786531">
        <w:trPr>
          <w:trHeight w:val="137"/>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Çevre</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2</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r>
      <w:tr w:rsidR="00910DF8" w:rsidRPr="00896976" w:rsidTr="00786531">
        <w:trPr>
          <w:trHeight w:val="137"/>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Hacim</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2</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3</w:t>
            </w:r>
          </w:p>
        </w:tc>
      </w:tr>
      <w:tr w:rsidR="00910DF8" w:rsidRPr="00896976" w:rsidTr="00786531">
        <w:trPr>
          <w:trHeight w:val="137"/>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r w:rsidRPr="00896976">
              <w:t>Açı</w:t>
            </w:r>
          </w:p>
        </w:tc>
        <w:tc>
          <w:tcPr>
            <w:tcW w:w="996"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1</w:t>
            </w:r>
          </w:p>
        </w:tc>
        <w:tc>
          <w:tcPr>
            <w:tcW w:w="1139"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2</w:t>
            </w:r>
          </w:p>
        </w:tc>
      </w:tr>
      <w:tr w:rsidR="00910DF8" w:rsidRPr="00896976" w:rsidTr="00786531">
        <w:trPr>
          <w:trHeight w:val="137"/>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val="restart"/>
            <w:tcBorders>
              <w:left w:val="single" w:sz="4" w:space="0" w:color="FFFFFF" w:themeColor="background1"/>
              <w:right w:val="single" w:sz="4" w:space="0" w:color="FFFFFF" w:themeColor="background1"/>
            </w:tcBorders>
            <w:vAlign w:val="center"/>
          </w:tcPr>
          <w:p w:rsidR="00D24970" w:rsidRPr="00896976" w:rsidRDefault="00D24970" w:rsidP="00786531">
            <w:pPr>
              <w:jc w:val="left"/>
            </w:pPr>
            <w:r w:rsidRPr="00896976">
              <w:t>Mühendislik</w:t>
            </w:r>
          </w:p>
        </w:tc>
        <w:tc>
          <w:tcPr>
            <w:tcW w:w="2802"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İnşaat-mimari</w:t>
            </w:r>
          </w:p>
        </w:tc>
        <w:tc>
          <w:tcPr>
            <w:tcW w:w="996"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13</w:t>
            </w:r>
          </w:p>
        </w:tc>
        <w:tc>
          <w:tcPr>
            <w:tcW w:w="1139"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25</w:t>
            </w:r>
          </w:p>
        </w:tc>
      </w:tr>
      <w:tr w:rsidR="00910DF8" w:rsidRPr="00896976" w:rsidTr="00786531">
        <w:trPr>
          <w:trHeight w:val="137"/>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Haritacılık</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4</w:t>
            </w:r>
          </w:p>
        </w:tc>
      </w:tr>
      <w:tr w:rsidR="00910DF8" w:rsidRPr="00896976" w:rsidTr="00786531">
        <w:trPr>
          <w:trHeight w:val="137"/>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r w:rsidRPr="00896976">
              <w:t>Otomotiv-Araç Yapımı</w:t>
            </w:r>
          </w:p>
        </w:tc>
        <w:tc>
          <w:tcPr>
            <w:tcW w:w="996"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tabs>
                <w:tab w:val="left" w:pos="626"/>
              </w:tabs>
              <w:ind w:firstLine="284"/>
            </w:pPr>
            <w:r w:rsidRPr="00896976">
              <w:t>1</w:t>
            </w:r>
          </w:p>
        </w:tc>
        <w:tc>
          <w:tcPr>
            <w:tcW w:w="1139"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14</w:t>
            </w:r>
          </w:p>
        </w:tc>
      </w:tr>
      <w:tr w:rsidR="00910DF8" w:rsidRPr="00896976" w:rsidTr="00786531">
        <w:trPr>
          <w:trHeight w:val="191"/>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val="restart"/>
            <w:tcBorders>
              <w:left w:val="single" w:sz="4" w:space="0" w:color="FFFFFF" w:themeColor="background1"/>
              <w:right w:val="single" w:sz="4" w:space="0" w:color="FFFFFF" w:themeColor="background1"/>
            </w:tcBorders>
            <w:vAlign w:val="center"/>
          </w:tcPr>
          <w:p w:rsidR="00D24970" w:rsidRPr="00896976" w:rsidRDefault="00D24970" w:rsidP="00786531">
            <w:pPr>
              <w:jc w:val="left"/>
            </w:pPr>
            <w:r w:rsidRPr="00896976">
              <w:t>Teknoloji</w:t>
            </w:r>
          </w:p>
        </w:tc>
        <w:tc>
          <w:tcPr>
            <w:tcW w:w="2802"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Telefon</w:t>
            </w:r>
          </w:p>
        </w:tc>
        <w:tc>
          <w:tcPr>
            <w:tcW w:w="996"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1</w:t>
            </w:r>
          </w:p>
        </w:tc>
      </w:tr>
      <w:tr w:rsidR="00910DF8" w:rsidRPr="00896976" w:rsidTr="00786531">
        <w:trPr>
          <w:trHeight w:val="504"/>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Bilgisayar programları ve grafikleri</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4</w:t>
            </w:r>
          </w:p>
        </w:tc>
      </w:tr>
      <w:tr w:rsidR="00910DF8" w:rsidRPr="00896976" w:rsidTr="00786531">
        <w:trPr>
          <w:trHeight w:val="256"/>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r w:rsidRPr="00896976">
              <w:t>Simülasyon.</w:t>
            </w:r>
          </w:p>
        </w:tc>
        <w:tc>
          <w:tcPr>
            <w:tcW w:w="996"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4</w:t>
            </w:r>
          </w:p>
        </w:tc>
      </w:tr>
      <w:tr w:rsidR="00910DF8" w:rsidRPr="00896976" w:rsidTr="00786531">
        <w:trPr>
          <w:trHeight w:val="260"/>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val="restart"/>
            <w:tcBorders>
              <w:left w:val="single" w:sz="4" w:space="0" w:color="FFFFFF" w:themeColor="background1"/>
              <w:right w:val="single" w:sz="4" w:space="0" w:color="FFFFFF" w:themeColor="background1"/>
            </w:tcBorders>
            <w:vAlign w:val="center"/>
          </w:tcPr>
          <w:p w:rsidR="00D24970" w:rsidRPr="00896976" w:rsidRDefault="00D24970" w:rsidP="00786531">
            <w:pPr>
              <w:jc w:val="left"/>
            </w:pPr>
            <w:r w:rsidRPr="00896976">
              <w:t>Süsleme/ Düzenleme</w:t>
            </w:r>
          </w:p>
        </w:tc>
        <w:tc>
          <w:tcPr>
            <w:tcW w:w="2802"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Çevre düzenleme</w:t>
            </w:r>
          </w:p>
        </w:tc>
        <w:tc>
          <w:tcPr>
            <w:tcW w:w="996"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6</w:t>
            </w:r>
          </w:p>
        </w:tc>
      </w:tr>
      <w:tr w:rsidR="00910DF8" w:rsidRPr="00896976" w:rsidTr="00786531">
        <w:trPr>
          <w:trHeight w:val="250"/>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Dekorasyon</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3</w:t>
            </w:r>
          </w:p>
        </w:tc>
      </w:tr>
      <w:tr w:rsidR="00910DF8" w:rsidRPr="00896976" w:rsidTr="00786531">
        <w:trPr>
          <w:trHeight w:val="268"/>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Sibernetik tasarım</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2</w:t>
            </w:r>
          </w:p>
        </w:tc>
      </w:tr>
      <w:tr w:rsidR="00910DF8" w:rsidRPr="00896976" w:rsidTr="00786531">
        <w:trPr>
          <w:trHeight w:val="244"/>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r w:rsidRPr="00896976">
              <w:t>Tasarım</w:t>
            </w:r>
          </w:p>
        </w:tc>
        <w:tc>
          <w:tcPr>
            <w:tcW w:w="996"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1</w:t>
            </w:r>
          </w:p>
        </w:tc>
        <w:tc>
          <w:tcPr>
            <w:tcW w:w="1139"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6</w:t>
            </w:r>
          </w:p>
        </w:tc>
      </w:tr>
      <w:tr w:rsidR="00910DF8" w:rsidRPr="00896976" w:rsidTr="00786531">
        <w:trPr>
          <w:trHeight w:val="276"/>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val="restart"/>
            <w:tcBorders>
              <w:left w:val="single" w:sz="4" w:space="0" w:color="FFFFFF" w:themeColor="background1"/>
              <w:right w:val="single" w:sz="4" w:space="0" w:color="FFFFFF" w:themeColor="background1"/>
            </w:tcBorders>
            <w:vAlign w:val="center"/>
          </w:tcPr>
          <w:p w:rsidR="00D24970" w:rsidRPr="00896976" w:rsidRDefault="00D24970" w:rsidP="00786531">
            <w:pPr>
              <w:jc w:val="left"/>
            </w:pPr>
            <w:r w:rsidRPr="00896976">
              <w:t>Temel Alanlar</w:t>
            </w:r>
          </w:p>
        </w:tc>
        <w:tc>
          <w:tcPr>
            <w:tcW w:w="2802"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Sağlık</w:t>
            </w:r>
          </w:p>
        </w:tc>
        <w:tc>
          <w:tcPr>
            <w:tcW w:w="996"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1</w:t>
            </w:r>
          </w:p>
        </w:tc>
        <w:tc>
          <w:tcPr>
            <w:tcW w:w="1139"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8</w:t>
            </w:r>
          </w:p>
        </w:tc>
      </w:tr>
      <w:tr w:rsidR="00910DF8" w:rsidRPr="00896976" w:rsidTr="00786531">
        <w:trPr>
          <w:trHeight w:val="252"/>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Fizik</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1</w:t>
            </w:r>
          </w:p>
        </w:tc>
      </w:tr>
      <w:tr w:rsidR="00910DF8" w:rsidRPr="00896976" w:rsidTr="00786531">
        <w:trPr>
          <w:trHeight w:val="256"/>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Sanat</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9</w:t>
            </w:r>
          </w:p>
        </w:tc>
      </w:tr>
      <w:tr w:rsidR="00910DF8" w:rsidRPr="00896976" w:rsidTr="00786531">
        <w:trPr>
          <w:trHeight w:val="260"/>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r w:rsidRPr="00896976">
              <w:t xml:space="preserve">Astronomi </w:t>
            </w:r>
          </w:p>
        </w:tc>
        <w:tc>
          <w:tcPr>
            <w:tcW w:w="996"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2</w:t>
            </w:r>
          </w:p>
        </w:tc>
        <w:tc>
          <w:tcPr>
            <w:tcW w:w="1139"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6</w:t>
            </w:r>
          </w:p>
        </w:tc>
      </w:tr>
      <w:tr w:rsidR="00910DF8" w:rsidRPr="00896976" w:rsidTr="00786531">
        <w:trPr>
          <w:trHeight w:val="263"/>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val="restart"/>
            <w:tcBorders>
              <w:left w:val="single" w:sz="4" w:space="0" w:color="FFFFFF" w:themeColor="background1"/>
              <w:right w:val="single" w:sz="4" w:space="0" w:color="FFFFFF" w:themeColor="background1"/>
            </w:tcBorders>
            <w:vAlign w:val="center"/>
          </w:tcPr>
          <w:p w:rsidR="00D24970" w:rsidRPr="00896976" w:rsidRDefault="00D24970" w:rsidP="00786531">
            <w:pPr>
              <w:jc w:val="left"/>
            </w:pPr>
            <w:r w:rsidRPr="00896976">
              <w:t>Sosyal yaşam</w:t>
            </w:r>
          </w:p>
        </w:tc>
        <w:tc>
          <w:tcPr>
            <w:tcW w:w="2802"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 xml:space="preserve">Oyun, </w:t>
            </w:r>
          </w:p>
        </w:tc>
        <w:tc>
          <w:tcPr>
            <w:tcW w:w="996"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6</w:t>
            </w:r>
          </w:p>
        </w:tc>
      </w:tr>
      <w:tr w:rsidR="00910DF8" w:rsidRPr="00896976" w:rsidTr="00786531">
        <w:trPr>
          <w:trHeight w:val="254"/>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ind w:firstLine="284"/>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Spor</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3</w:t>
            </w:r>
          </w:p>
        </w:tc>
      </w:tr>
      <w:tr w:rsidR="00910DF8" w:rsidRPr="00896976" w:rsidTr="00786531">
        <w:trPr>
          <w:trHeight w:val="271"/>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ind w:firstLine="284"/>
              <w:jc w:val="left"/>
            </w:pPr>
          </w:p>
        </w:tc>
        <w:tc>
          <w:tcPr>
            <w:tcW w:w="2802"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r w:rsidRPr="00896976">
              <w:t>Ulaşım</w:t>
            </w:r>
          </w:p>
        </w:tc>
        <w:tc>
          <w:tcPr>
            <w:tcW w:w="996"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1</w:t>
            </w:r>
          </w:p>
        </w:tc>
        <w:tc>
          <w:tcPr>
            <w:tcW w:w="1139"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2</w:t>
            </w:r>
          </w:p>
        </w:tc>
      </w:tr>
      <w:tr w:rsidR="00910DF8" w:rsidRPr="00896976" w:rsidTr="00786531">
        <w:trPr>
          <w:trHeight w:val="248"/>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val="restart"/>
            <w:tcBorders>
              <w:left w:val="single" w:sz="4" w:space="0" w:color="FFFFFF" w:themeColor="background1"/>
              <w:right w:val="single" w:sz="4" w:space="0" w:color="FFFFFF" w:themeColor="background1"/>
            </w:tcBorders>
            <w:vAlign w:val="center"/>
          </w:tcPr>
          <w:p w:rsidR="00D24970" w:rsidRPr="00896976" w:rsidRDefault="00D24970" w:rsidP="00786531">
            <w:pPr>
              <w:jc w:val="left"/>
            </w:pPr>
            <w:r w:rsidRPr="00896976">
              <w:t>Günlük hayat</w:t>
            </w:r>
          </w:p>
        </w:tc>
        <w:tc>
          <w:tcPr>
            <w:tcW w:w="2802"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Geometrik şekiller</w:t>
            </w:r>
          </w:p>
        </w:tc>
        <w:tc>
          <w:tcPr>
            <w:tcW w:w="996"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5</w:t>
            </w:r>
          </w:p>
        </w:tc>
        <w:tc>
          <w:tcPr>
            <w:tcW w:w="1139"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2</w:t>
            </w:r>
          </w:p>
        </w:tc>
      </w:tr>
      <w:tr w:rsidR="00910DF8" w:rsidRPr="00896976" w:rsidTr="00786531">
        <w:trPr>
          <w:trHeight w:val="265"/>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Günlük hayattaki eşyalar</w:t>
            </w:r>
          </w:p>
        </w:tc>
        <w:tc>
          <w:tcPr>
            <w:tcW w:w="9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3</w:t>
            </w:r>
          </w:p>
        </w:tc>
        <w:tc>
          <w:tcPr>
            <w:tcW w:w="11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3</w:t>
            </w:r>
          </w:p>
        </w:tc>
      </w:tr>
      <w:tr w:rsidR="00910DF8" w:rsidRPr="00896976" w:rsidTr="00786531">
        <w:trPr>
          <w:trHeight w:val="269"/>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r w:rsidRPr="00896976">
              <w:t>Desen</w:t>
            </w:r>
          </w:p>
        </w:tc>
        <w:tc>
          <w:tcPr>
            <w:tcW w:w="996"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1</w:t>
            </w:r>
          </w:p>
        </w:tc>
        <w:tc>
          <w:tcPr>
            <w:tcW w:w="1139"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5</w:t>
            </w:r>
          </w:p>
        </w:tc>
      </w:tr>
      <w:tr w:rsidR="00910DF8" w:rsidRPr="00896976" w:rsidTr="00786531">
        <w:trPr>
          <w:trHeight w:val="246"/>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val="restart"/>
            <w:tcBorders>
              <w:left w:val="single" w:sz="4" w:space="0" w:color="FFFFFF" w:themeColor="background1"/>
              <w:right w:val="single" w:sz="4" w:space="0" w:color="FFFFFF" w:themeColor="background1"/>
            </w:tcBorders>
            <w:vAlign w:val="center"/>
          </w:tcPr>
          <w:p w:rsidR="00D24970" w:rsidRPr="00896976" w:rsidRDefault="00D24970" w:rsidP="00786531">
            <w:pPr>
              <w:jc w:val="left"/>
            </w:pPr>
            <w:r w:rsidRPr="00896976">
              <w:t>Ekonomi</w:t>
            </w:r>
          </w:p>
        </w:tc>
        <w:tc>
          <w:tcPr>
            <w:tcW w:w="2802"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r w:rsidRPr="00896976">
              <w:t>Endüstriyel alanlar</w:t>
            </w:r>
          </w:p>
        </w:tc>
        <w:tc>
          <w:tcPr>
            <w:tcW w:w="996"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left w:val="single" w:sz="4" w:space="0" w:color="FFFFFF" w:themeColor="background1"/>
              <w:bottom w:val="single" w:sz="4" w:space="0" w:color="FFFFFF" w:themeColor="background1"/>
              <w:right w:val="single" w:sz="4" w:space="0" w:color="FFFFFF" w:themeColor="background1"/>
            </w:tcBorders>
          </w:tcPr>
          <w:p w:rsidR="00D24970" w:rsidRPr="00896976" w:rsidRDefault="00D24970" w:rsidP="00786531">
            <w:pPr>
              <w:ind w:firstLine="284"/>
            </w:pPr>
            <w:r w:rsidRPr="00896976">
              <w:t>6</w:t>
            </w:r>
          </w:p>
        </w:tc>
      </w:tr>
      <w:tr w:rsidR="00910DF8" w:rsidRPr="00896976" w:rsidTr="00786531">
        <w:trPr>
          <w:trHeight w:val="263"/>
        </w:trPr>
        <w:tc>
          <w:tcPr>
            <w:tcW w:w="634" w:type="dxa"/>
            <w:vMerge/>
            <w:tcBorders>
              <w:left w:val="single" w:sz="4" w:space="0" w:color="FFFFFF" w:themeColor="background1"/>
              <w:right w:val="single" w:sz="4" w:space="0" w:color="FFFFFF" w:themeColor="background1"/>
            </w:tcBorders>
          </w:tcPr>
          <w:p w:rsidR="00D24970" w:rsidRPr="00896976" w:rsidRDefault="00D24970" w:rsidP="00786531">
            <w:pPr>
              <w:ind w:firstLine="284"/>
            </w:pPr>
          </w:p>
        </w:tc>
        <w:tc>
          <w:tcPr>
            <w:tcW w:w="1939" w:type="dxa"/>
            <w:vMerge/>
            <w:tcBorders>
              <w:left w:val="single" w:sz="4" w:space="0" w:color="FFFFFF" w:themeColor="background1"/>
              <w:right w:val="single" w:sz="4" w:space="0" w:color="FFFFFF" w:themeColor="background1"/>
            </w:tcBorders>
            <w:vAlign w:val="center"/>
          </w:tcPr>
          <w:p w:rsidR="00D24970" w:rsidRPr="00896976" w:rsidRDefault="00D24970" w:rsidP="00786531">
            <w:pPr>
              <w:jc w:val="left"/>
            </w:pPr>
          </w:p>
        </w:tc>
        <w:tc>
          <w:tcPr>
            <w:tcW w:w="2802"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r w:rsidRPr="00896976">
              <w:t>Zanaat işlerinde</w:t>
            </w:r>
          </w:p>
        </w:tc>
        <w:tc>
          <w:tcPr>
            <w:tcW w:w="996"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w:t>
            </w:r>
          </w:p>
        </w:tc>
        <w:tc>
          <w:tcPr>
            <w:tcW w:w="1139" w:type="dxa"/>
            <w:tcBorders>
              <w:top w:val="single" w:sz="4" w:space="0" w:color="FFFFFF" w:themeColor="background1"/>
              <w:left w:val="single" w:sz="4" w:space="0" w:color="FFFFFF" w:themeColor="background1"/>
              <w:right w:val="single" w:sz="4" w:space="0" w:color="FFFFFF" w:themeColor="background1"/>
            </w:tcBorders>
          </w:tcPr>
          <w:p w:rsidR="00D24970" w:rsidRPr="00896976" w:rsidRDefault="00D24970" w:rsidP="00786531">
            <w:pPr>
              <w:ind w:firstLine="284"/>
            </w:pPr>
            <w:r w:rsidRPr="00896976">
              <w:t>2</w:t>
            </w:r>
          </w:p>
        </w:tc>
      </w:tr>
      <w:tr w:rsidR="00910DF8" w:rsidRPr="00896976" w:rsidTr="00786531">
        <w:trPr>
          <w:trHeight w:val="254"/>
        </w:trPr>
        <w:tc>
          <w:tcPr>
            <w:tcW w:w="634" w:type="dxa"/>
            <w:vMerge/>
            <w:tcBorders>
              <w:left w:val="single" w:sz="4" w:space="0" w:color="FFFFFF" w:themeColor="background1"/>
              <w:bottom w:val="single" w:sz="12" w:space="0" w:color="auto"/>
              <w:right w:val="single" w:sz="4" w:space="0" w:color="FFFFFF" w:themeColor="background1"/>
            </w:tcBorders>
          </w:tcPr>
          <w:p w:rsidR="00D24970" w:rsidRPr="00896976" w:rsidRDefault="00D24970" w:rsidP="00786531">
            <w:pPr>
              <w:ind w:firstLine="284"/>
            </w:pPr>
          </w:p>
        </w:tc>
        <w:tc>
          <w:tcPr>
            <w:tcW w:w="1939" w:type="dxa"/>
            <w:tcBorders>
              <w:left w:val="single" w:sz="4" w:space="0" w:color="FFFFFF" w:themeColor="background1"/>
              <w:bottom w:val="single" w:sz="12" w:space="0" w:color="auto"/>
              <w:right w:val="single" w:sz="4" w:space="0" w:color="FFFFFF" w:themeColor="background1"/>
            </w:tcBorders>
            <w:vAlign w:val="center"/>
          </w:tcPr>
          <w:p w:rsidR="00D24970" w:rsidRPr="00896976" w:rsidRDefault="00D24970" w:rsidP="00786531">
            <w:pPr>
              <w:jc w:val="left"/>
            </w:pPr>
            <w:r w:rsidRPr="00896976">
              <w:t>Cevapsız</w:t>
            </w:r>
          </w:p>
        </w:tc>
        <w:tc>
          <w:tcPr>
            <w:tcW w:w="2802" w:type="dxa"/>
            <w:tcBorders>
              <w:left w:val="single" w:sz="4" w:space="0" w:color="FFFFFF" w:themeColor="background1"/>
              <w:bottom w:val="single" w:sz="12" w:space="0" w:color="auto"/>
              <w:right w:val="single" w:sz="4" w:space="0" w:color="FFFFFF" w:themeColor="background1"/>
            </w:tcBorders>
          </w:tcPr>
          <w:p w:rsidR="00D24970" w:rsidRPr="00896976" w:rsidRDefault="00D24970" w:rsidP="00786531">
            <w:r w:rsidRPr="00896976">
              <w:t>Anlamsız veri</w:t>
            </w:r>
          </w:p>
        </w:tc>
        <w:tc>
          <w:tcPr>
            <w:tcW w:w="996" w:type="dxa"/>
            <w:tcBorders>
              <w:left w:val="single" w:sz="4" w:space="0" w:color="FFFFFF" w:themeColor="background1"/>
              <w:bottom w:val="single" w:sz="12" w:space="0" w:color="auto"/>
              <w:right w:val="single" w:sz="4" w:space="0" w:color="FFFFFF" w:themeColor="background1"/>
            </w:tcBorders>
          </w:tcPr>
          <w:p w:rsidR="00D24970" w:rsidRPr="00896976" w:rsidRDefault="00D24970" w:rsidP="00786531">
            <w:pPr>
              <w:ind w:firstLine="284"/>
            </w:pPr>
            <w:r w:rsidRPr="00896976">
              <w:t>2</w:t>
            </w:r>
          </w:p>
        </w:tc>
        <w:tc>
          <w:tcPr>
            <w:tcW w:w="1139" w:type="dxa"/>
            <w:tcBorders>
              <w:left w:val="single" w:sz="4" w:space="0" w:color="FFFFFF" w:themeColor="background1"/>
              <w:bottom w:val="single" w:sz="12" w:space="0" w:color="auto"/>
              <w:right w:val="single" w:sz="4" w:space="0" w:color="FFFFFF" w:themeColor="background1"/>
            </w:tcBorders>
          </w:tcPr>
          <w:p w:rsidR="00D24970" w:rsidRPr="00896976" w:rsidRDefault="00D24970" w:rsidP="00786531">
            <w:pPr>
              <w:ind w:firstLine="284"/>
            </w:pPr>
            <w:r w:rsidRPr="00896976">
              <w:t>-</w:t>
            </w:r>
          </w:p>
        </w:tc>
      </w:tr>
    </w:tbl>
    <w:p w:rsidR="00EB4466" w:rsidRDefault="00EB4466" w:rsidP="0087118E">
      <w:pPr>
        <w:spacing w:after="0" w:line="480" w:lineRule="auto"/>
        <w:jc w:val="both"/>
        <w:rPr>
          <w:rFonts w:ascii="Times New Roman" w:hAnsi="Times New Roman" w:cs="Times New Roman"/>
          <w:sz w:val="24"/>
          <w:szCs w:val="24"/>
        </w:rPr>
      </w:pPr>
    </w:p>
    <w:p w:rsidR="00EB4466" w:rsidRDefault="00EB4466" w:rsidP="00BD132F">
      <w:pPr>
        <w:spacing w:after="0" w:line="480" w:lineRule="auto"/>
        <w:ind w:firstLine="284"/>
        <w:jc w:val="both"/>
        <w:rPr>
          <w:rFonts w:ascii="Times New Roman" w:hAnsi="Times New Roman" w:cs="Times New Roman"/>
          <w:sz w:val="24"/>
          <w:szCs w:val="24"/>
        </w:rPr>
      </w:pPr>
    </w:p>
    <w:p w:rsidR="00FA26C3" w:rsidRDefault="00FA26C3" w:rsidP="00273489">
      <w:pPr>
        <w:spacing w:after="0" w:line="480" w:lineRule="auto"/>
        <w:ind w:firstLine="284"/>
        <w:jc w:val="both"/>
        <w:rPr>
          <w:rFonts w:ascii="Times New Roman" w:hAnsi="Times New Roman" w:cs="Times New Roman"/>
          <w:sz w:val="24"/>
          <w:szCs w:val="24"/>
        </w:rPr>
      </w:pPr>
    </w:p>
    <w:p w:rsidR="00FA26C3" w:rsidRDefault="00535A45" w:rsidP="00BD132F">
      <w:pPr>
        <w:spacing w:after="0" w:line="48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lang w:eastAsia="tr-TR"/>
        </w:rPr>
        <w:t>Tablo 5’t</w:t>
      </w:r>
      <w:r w:rsidR="00111555">
        <w:rPr>
          <w:rFonts w:ascii="Times New Roman" w:eastAsia="Times New Roman" w:hAnsi="Times New Roman" w:cs="Times New Roman"/>
          <w:sz w:val="24"/>
          <w:szCs w:val="24"/>
          <w:lang w:eastAsia="tr-TR"/>
        </w:rPr>
        <w:t xml:space="preserve">e sunulduğu üzere geometri öğrenme alanı 9 </w:t>
      </w:r>
      <w:r w:rsidR="006C61AC">
        <w:rPr>
          <w:rFonts w:ascii="Times New Roman" w:eastAsia="Times New Roman" w:hAnsi="Times New Roman" w:cs="Times New Roman"/>
          <w:sz w:val="24"/>
          <w:szCs w:val="24"/>
          <w:lang w:eastAsia="tr-TR"/>
        </w:rPr>
        <w:t>kategori</w:t>
      </w:r>
      <w:r w:rsidR="00111555">
        <w:rPr>
          <w:rFonts w:ascii="Times New Roman" w:eastAsia="Times New Roman" w:hAnsi="Times New Roman" w:cs="Times New Roman"/>
          <w:sz w:val="24"/>
          <w:szCs w:val="24"/>
          <w:lang w:eastAsia="tr-TR"/>
        </w:rPr>
        <w:t xml:space="preserve"> ve bu </w:t>
      </w:r>
      <w:r w:rsidR="006C61AC">
        <w:rPr>
          <w:rFonts w:ascii="Times New Roman" w:eastAsia="Times New Roman" w:hAnsi="Times New Roman" w:cs="Times New Roman"/>
          <w:sz w:val="24"/>
          <w:szCs w:val="24"/>
          <w:lang w:eastAsia="tr-TR"/>
        </w:rPr>
        <w:t>kategoriler</w:t>
      </w:r>
      <w:r w:rsidR="00111555">
        <w:rPr>
          <w:rFonts w:ascii="Times New Roman" w:eastAsia="Times New Roman" w:hAnsi="Times New Roman" w:cs="Times New Roman"/>
          <w:sz w:val="24"/>
          <w:szCs w:val="24"/>
          <w:lang w:eastAsia="tr-TR"/>
        </w:rPr>
        <w:t xml:space="preserve"> altında yer alan 28 </w:t>
      </w:r>
      <w:r w:rsidR="006C61AC">
        <w:rPr>
          <w:rFonts w:ascii="Times New Roman" w:eastAsia="Times New Roman" w:hAnsi="Times New Roman" w:cs="Times New Roman"/>
          <w:sz w:val="24"/>
          <w:szCs w:val="24"/>
          <w:lang w:eastAsia="tr-TR"/>
        </w:rPr>
        <w:t>koddan</w:t>
      </w:r>
      <w:r w:rsidR="00111555">
        <w:rPr>
          <w:rFonts w:ascii="Times New Roman" w:eastAsia="Times New Roman" w:hAnsi="Times New Roman" w:cs="Times New Roman"/>
          <w:sz w:val="24"/>
          <w:szCs w:val="24"/>
          <w:lang w:eastAsia="tr-TR"/>
        </w:rPr>
        <w:t xml:space="preserve"> oluşmaktadır. </w:t>
      </w:r>
      <w:r w:rsidR="00FA26C3">
        <w:rPr>
          <w:rFonts w:ascii="Times New Roman" w:hAnsi="Times New Roman" w:cs="Times New Roman"/>
          <w:sz w:val="24"/>
          <w:szCs w:val="24"/>
        </w:rPr>
        <w:t>Geometri</w:t>
      </w:r>
      <w:r w:rsidR="00FA26C3" w:rsidRPr="00FA26C3">
        <w:rPr>
          <w:rFonts w:ascii="Times New Roman" w:hAnsi="Times New Roman" w:cs="Times New Roman"/>
          <w:sz w:val="24"/>
          <w:szCs w:val="24"/>
        </w:rPr>
        <w:t xml:space="preserve"> öğrenme alanına ilişkin bulgular göz önüne alındığında; ilköğretim </w:t>
      </w:r>
      <w:r w:rsidR="006C61AC">
        <w:rPr>
          <w:rFonts w:ascii="Times New Roman" w:hAnsi="Times New Roman" w:cs="Times New Roman"/>
          <w:sz w:val="24"/>
          <w:szCs w:val="24"/>
        </w:rPr>
        <w:t>matematik</w:t>
      </w:r>
      <w:r w:rsidR="00FA26C3" w:rsidRPr="00FA26C3">
        <w:rPr>
          <w:rFonts w:ascii="Times New Roman" w:hAnsi="Times New Roman" w:cs="Times New Roman"/>
          <w:sz w:val="24"/>
          <w:szCs w:val="24"/>
        </w:rPr>
        <w:t xml:space="preserve"> öğretmen adaylarının uygulama sonunda </w:t>
      </w:r>
      <w:r w:rsidR="00FA26C3">
        <w:rPr>
          <w:rFonts w:ascii="Times New Roman" w:hAnsi="Times New Roman" w:cs="Times New Roman"/>
          <w:sz w:val="24"/>
          <w:szCs w:val="24"/>
        </w:rPr>
        <w:t>geometriyi</w:t>
      </w:r>
      <w:r w:rsidR="00FA26C3" w:rsidRPr="00FA26C3">
        <w:rPr>
          <w:rFonts w:ascii="Times New Roman" w:hAnsi="Times New Roman" w:cs="Times New Roman"/>
          <w:sz w:val="24"/>
          <w:szCs w:val="24"/>
        </w:rPr>
        <w:t xml:space="preserve"> günlük yaşamla daha fazla ilişk</w:t>
      </w:r>
      <w:r w:rsidR="00FA26C3">
        <w:rPr>
          <w:rFonts w:ascii="Times New Roman" w:hAnsi="Times New Roman" w:cs="Times New Roman"/>
          <w:sz w:val="24"/>
          <w:szCs w:val="24"/>
        </w:rPr>
        <w:t>ilendirdikleri belirlenmiştir. Geometrinin</w:t>
      </w:r>
      <w:r w:rsidR="00FA26C3" w:rsidRPr="00FA26C3">
        <w:rPr>
          <w:rFonts w:ascii="Times New Roman" w:hAnsi="Times New Roman" w:cs="Times New Roman"/>
          <w:sz w:val="24"/>
          <w:szCs w:val="24"/>
        </w:rPr>
        <w:t xml:space="preserve"> günlük yaşamda kullanıldığı alanların ön test frekansı toplamda 52 iken; son test frekansı toplamda 133 olduğu görülmektedir. Bu frekans farkının altında üç durum gözlemlenmektedir. Birincisi, öğretmen adayları tarafından yapılan ilişkilendirme frekanslarının ön teste nazaran son testte artmış olmasıdır. Örneğin </w:t>
      </w:r>
      <w:r w:rsidR="00FA26C3">
        <w:rPr>
          <w:rFonts w:ascii="Times New Roman" w:hAnsi="Times New Roman" w:cs="Times New Roman"/>
          <w:i/>
          <w:sz w:val="24"/>
          <w:szCs w:val="24"/>
        </w:rPr>
        <w:t>otomotiv-a</w:t>
      </w:r>
      <w:r w:rsidR="00FA26C3" w:rsidRPr="00FA26C3">
        <w:rPr>
          <w:rFonts w:ascii="Times New Roman" w:hAnsi="Times New Roman" w:cs="Times New Roman"/>
          <w:i/>
          <w:sz w:val="24"/>
          <w:szCs w:val="24"/>
        </w:rPr>
        <w:t>ra</w:t>
      </w:r>
      <w:r w:rsidR="00FA26C3">
        <w:rPr>
          <w:rFonts w:ascii="Times New Roman" w:hAnsi="Times New Roman" w:cs="Times New Roman"/>
          <w:i/>
          <w:sz w:val="24"/>
          <w:szCs w:val="24"/>
        </w:rPr>
        <w:t>ç y</w:t>
      </w:r>
      <w:r w:rsidR="00FA26C3" w:rsidRPr="00FA26C3">
        <w:rPr>
          <w:rFonts w:ascii="Times New Roman" w:hAnsi="Times New Roman" w:cs="Times New Roman"/>
          <w:i/>
          <w:sz w:val="24"/>
          <w:szCs w:val="24"/>
        </w:rPr>
        <w:t>apımı</w:t>
      </w:r>
      <w:r w:rsidR="00FA26C3">
        <w:rPr>
          <w:rFonts w:ascii="Times New Roman" w:hAnsi="Times New Roman" w:cs="Times New Roman"/>
          <w:i/>
          <w:sz w:val="24"/>
          <w:szCs w:val="24"/>
        </w:rPr>
        <w:t xml:space="preserve"> </w:t>
      </w:r>
      <w:r w:rsidR="006C61AC">
        <w:rPr>
          <w:rFonts w:ascii="Times New Roman" w:hAnsi="Times New Roman" w:cs="Times New Roman"/>
          <w:sz w:val="24"/>
          <w:szCs w:val="24"/>
        </w:rPr>
        <w:t>koduna</w:t>
      </w:r>
      <w:r w:rsidR="00FA26C3" w:rsidRPr="00FA26C3">
        <w:rPr>
          <w:rFonts w:ascii="Times New Roman" w:hAnsi="Times New Roman" w:cs="Times New Roman"/>
          <w:sz w:val="24"/>
          <w:szCs w:val="24"/>
        </w:rPr>
        <w:t xml:space="preserve"> ilişkin frekans ön testte </w:t>
      </w:r>
      <w:r w:rsidR="00FA26C3">
        <w:rPr>
          <w:rFonts w:ascii="Times New Roman" w:hAnsi="Times New Roman" w:cs="Times New Roman"/>
          <w:sz w:val="24"/>
          <w:szCs w:val="24"/>
        </w:rPr>
        <w:t>1</w:t>
      </w:r>
      <w:r w:rsidR="00FA26C3" w:rsidRPr="00FA26C3">
        <w:rPr>
          <w:rFonts w:ascii="Times New Roman" w:hAnsi="Times New Roman" w:cs="Times New Roman"/>
          <w:sz w:val="24"/>
          <w:szCs w:val="24"/>
        </w:rPr>
        <w:t xml:space="preserve"> iken son testte </w:t>
      </w:r>
      <w:r w:rsidR="00FA26C3">
        <w:rPr>
          <w:rFonts w:ascii="Times New Roman" w:hAnsi="Times New Roman" w:cs="Times New Roman"/>
          <w:sz w:val="24"/>
          <w:szCs w:val="24"/>
        </w:rPr>
        <w:t>14</w:t>
      </w:r>
      <w:r w:rsidR="00FA26C3" w:rsidRPr="00FA26C3">
        <w:rPr>
          <w:rFonts w:ascii="Times New Roman" w:hAnsi="Times New Roman" w:cs="Times New Roman"/>
          <w:sz w:val="24"/>
          <w:szCs w:val="24"/>
        </w:rPr>
        <w:t xml:space="preserve"> olmuştur. İkincisi, bazı </w:t>
      </w:r>
      <w:r w:rsidR="006C61AC">
        <w:rPr>
          <w:rFonts w:ascii="Times New Roman" w:hAnsi="Times New Roman" w:cs="Times New Roman"/>
          <w:sz w:val="24"/>
          <w:szCs w:val="24"/>
        </w:rPr>
        <w:t>kodlara</w:t>
      </w:r>
      <w:r w:rsidR="00FA26C3" w:rsidRPr="00FA26C3">
        <w:rPr>
          <w:rFonts w:ascii="Times New Roman" w:hAnsi="Times New Roman" w:cs="Times New Roman"/>
          <w:sz w:val="24"/>
          <w:szCs w:val="24"/>
        </w:rPr>
        <w:t xml:space="preserve"> ait ilişkilendirmelerin ön testte yapılmazken son testte yapılmış olmasıdır. Örneğin </w:t>
      </w:r>
      <w:r w:rsidR="00FA26C3" w:rsidRPr="00FA26C3">
        <w:rPr>
          <w:rFonts w:ascii="Times New Roman" w:hAnsi="Times New Roman" w:cs="Times New Roman"/>
          <w:i/>
          <w:sz w:val="24"/>
          <w:szCs w:val="24"/>
        </w:rPr>
        <w:t>çevre düzenleme</w:t>
      </w:r>
      <w:r w:rsidR="00FA26C3" w:rsidRPr="00FA26C3">
        <w:rPr>
          <w:rFonts w:ascii="Times New Roman" w:hAnsi="Times New Roman" w:cs="Times New Roman"/>
          <w:sz w:val="24"/>
          <w:szCs w:val="24"/>
        </w:rPr>
        <w:t xml:space="preserve"> </w:t>
      </w:r>
      <w:r w:rsidR="006C61AC">
        <w:rPr>
          <w:rFonts w:ascii="Times New Roman" w:hAnsi="Times New Roman" w:cs="Times New Roman"/>
          <w:sz w:val="24"/>
          <w:szCs w:val="24"/>
        </w:rPr>
        <w:t>kodu</w:t>
      </w:r>
      <w:r w:rsidR="00FA26C3" w:rsidRPr="00FA26C3">
        <w:rPr>
          <w:rFonts w:ascii="Times New Roman" w:hAnsi="Times New Roman" w:cs="Times New Roman"/>
          <w:sz w:val="24"/>
          <w:szCs w:val="24"/>
        </w:rPr>
        <w:t xml:space="preserve"> ön testte bulunmazken son testte </w:t>
      </w:r>
      <w:r w:rsidR="00FA26C3">
        <w:rPr>
          <w:rFonts w:ascii="Times New Roman" w:hAnsi="Times New Roman" w:cs="Times New Roman"/>
          <w:sz w:val="24"/>
          <w:szCs w:val="24"/>
        </w:rPr>
        <w:t>6</w:t>
      </w:r>
      <w:r w:rsidR="00FA26C3" w:rsidRPr="00FA26C3">
        <w:rPr>
          <w:rFonts w:ascii="Times New Roman" w:hAnsi="Times New Roman" w:cs="Times New Roman"/>
          <w:sz w:val="24"/>
          <w:szCs w:val="24"/>
        </w:rPr>
        <w:t xml:space="preserve"> frekansla ilişkilendirilmiştir. Üçüncüsü, öğretmen adaylarının 2’si tarafından ön testte </w:t>
      </w:r>
      <w:r w:rsidR="00B632E0">
        <w:rPr>
          <w:rFonts w:ascii="Times New Roman" w:hAnsi="Times New Roman" w:cs="Times New Roman"/>
          <w:sz w:val="24"/>
          <w:szCs w:val="24"/>
        </w:rPr>
        <w:t>geometri</w:t>
      </w:r>
      <w:r w:rsidR="00FA26C3" w:rsidRPr="00FA26C3">
        <w:rPr>
          <w:rFonts w:ascii="Times New Roman" w:hAnsi="Times New Roman" w:cs="Times New Roman"/>
          <w:sz w:val="24"/>
          <w:szCs w:val="24"/>
        </w:rPr>
        <w:t xml:space="preserve"> öğrenme alanı ile günlük yaşam ilişkilendirilememiş iken son testte bu durumun ortaya çıkmamış olmasıdır.</w:t>
      </w:r>
    </w:p>
    <w:p w:rsidR="00FA26C3" w:rsidRDefault="00B632E0" w:rsidP="00B632E0">
      <w:pPr>
        <w:widowControl w:val="0"/>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Ayrıca öğretmen adaylarının geometriyi</w:t>
      </w:r>
      <w:r w:rsidRPr="00CA709B">
        <w:rPr>
          <w:rFonts w:ascii="Times New Roman" w:hAnsi="Times New Roman" w:cs="Times New Roman"/>
          <w:sz w:val="24"/>
          <w:szCs w:val="24"/>
        </w:rPr>
        <w:t xml:space="preserve"> </w:t>
      </w:r>
      <w:r w:rsidR="00B064E9">
        <w:rPr>
          <w:rFonts w:ascii="Times New Roman" w:hAnsi="Times New Roman" w:cs="Times New Roman"/>
          <w:sz w:val="24"/>
          <w:szCs w:val="24"/>
        </w:rPr>
        <w:t>gerçek yaşam</w:t>
      </w:r>
      <w:r w:rsidRPr="00CA709B">
        <w:rPr>
          <w:rFonts w:ascii="Times New Roman" w:hAnsi="Times New Roman" w:cs="Times New Roman"/>
          <w:sz w:val="24"/>
          <w:szCs w:val="24"/>
        </w:rPr>
        <w:t>la ilişkilendirirken ifadelerinde ön testte daha yalın ve sınırlı, son testte daha ayrıntılı betimlemel</w:t>
      </w:r>
      <w:r>
        <w:rPr>
          <w:rFonts w:ascii="Times New Roman" w:hAnsi="Times New Roman" w:cs="Times New Roman"/>
          <w:sz w:val="24"/>
          <w:szCs w:val="24"/>
        </w:rPr>
        <w:t xml:space="preserve">ere yer verdikleri görülmüştür. </w:t>
      </w:r>
      <w:r w:rsidRPr="00CA709B">
        <w:rPr>
          <w:rFonts w:ascii="Times New Roman" w:hAnsi="Times New Roman" w:cs="Times New Roman"/>
          <w:sz w:val="24"/>
          <w:szCs w:val="24"/>
        </w:rPr>
        <w:t>Örneğin</w:t>
      </w:r>
      <w:r w:rsidRPr="00B632E0">
        <w:rPr>
          <w:rFonts w:ascii="Times New Roman" w:hAnsi="Times New Roman" w:cs="Times New Roman"/>
          <w:sz w:val="24"/>
          <w:szCs w:val="24"/>
        </w:rPr>
        <w:t xml:space="preserve"> Otomotiv-araç yapımı </w:t>
      </w:r>
      <w:r w:rsidR="006C61AC">
        <w:rPr>
          <w:rFonts w:ascii="Times New Roman" w:hAnsi="Times New Roman" w:cs="Times New Roman"/>
          <w:sz w:val="24"/>
          <w:szCs w:val="24"/>
        </w:rPr>
        <w:t>kodunda</w:t>
      </w:r>
      <w:r w:rsidRPr="00CA709B">
        <w:rPr>
          <w:rFonts w:ascii="Times New Roman" w:hAnsi="Times New Roman" w:cs="Times New Roman"/>
          <w:sz w:val="24"/>
          <w:szCs w:val="24"/>
        </w:rPr>
        <w:t xml:space="preserve"> ön teste ait </w:t>
      </w:r>
      <w:r w:rsidR="000C0A6F">
        <w:rPr>
          <w:rFonts w:ascii="Times New Roman" w:hAnsi="Times New Roman" w:cs="Times New Roman"/>
          <w:sz w:val="24"/>
          <w:szCs w:val="24"/>
        </w:rPr>
        <w:t>ilişkilendirme</w:t>
      </w:r>
      <w:r w:rsidRPr="00CA709B">
        <w:rPr>
          <w:rFonts w:ascii="Times New Roman" w:hAnsi="Times New Roman" w:cs="Times New Roman"/>
          <w:sz w:val="24"/>
          <w:szCs w:val="24"/>
        </w:rPr>
        <w:t xml:space="preserve"> </w:t>
      </w:r>
      <w:r w:rsidRPr="00B632E0">
        <w:rPr>
          <w:rFonts w:ascii="Times New Roman" w:hAnsi="Times New Roman" w:cs="Times New Roman"/>
          <w:sz w:val="24"/>
          <w:szCs w:val="24"/>
        </w:rPr>
        <w:t>“</w:t>
      </w:r>
      <w:r w:rsidRPr="00B632E0">
        <w:rPr>
          <w:rFonts w:ascii="Times New Roman" w:hAnsi="Times New Roman" w:cs="Times New Roman"/>
          <w:i/>
          <w:sz w:val="24"/>
          <w:szCs w:val="24"/>
        </w:rPr>
        <w:t>bir arabanın tekerleğinde geometri kullanılır</w:t>
      </w:r>
      <w:r w:rsidRPr="00B632E0">
        <w:rPr>
          <w:rFonts w:ascii="Times New Roman" w:hAnsi="Times New Roman" w:cs="Times New Roman"/>
          <w:sz w:val="24"/>
          <w:szCs w:val="24"/>
        </w:rPr>
        <w:t xml:space="preserve">” </w:t>
      </w:r>
      <w:r w:rsidRPr="00CA709B">
        <w:rPr>
          <w:rFonts w:ascii="Times New Roman" w:hAnsi="Times New Roman" w:cs="Times New Roman"/>
          <w:sz w:val="24"/>
          <w:szCs w:val="24"/>
        </w:rPr>
        <w:t>şeklinde daha yalın ve sınırlı iken; son test</w:t>
      </w:r>
      <w:r w:rsidR="000C0A6F">
        <w:rPr>
          <w:rFonts w:ascii="Times New Roman" w:hAnsi="Times New Roman" w:cs="Times New Roman"/>
          <w:sz w:val="24"/>
          <w:szCs w:val="24"/>
        </w:rPr>
        <w:t>t</w:t>
      </w:r>
      <w:r w:rsidRPr="00CA709B">
        <w:rPr>
          <w:rFonts w:ascii="Times New Roman" w:hAnsi="Times New Roman" w:cs="Times New Roman"/>
          <w:sz w:val="24"/>
          <w:szCs w:val="24"/>
        </w:rPr>
        <w:t>e</w:t>
      </w:r>
      <w:r>
        <w:rPr>
          <w:rFonts w:ascii="Times New Roman" w:hAnsi="Times New Roman" w:cs="Times New Roman"/>
          <w:sz w:val="24"/>
          <w:szCs w:val="24"/>
        </w:rPr>
        <w:t xml:space="preserve"> </w:t>
      </w:r>
      <w:r w:rsidRPr="00B632E0">
        <w:rPr>
          <w:rFonts w:ascii="Times New Roman" w:hAnsi="Times New Roman" w:cs="Times New Roman"/>
          <w:sz w:val="24"/>
          <w:szCs w:val="24"/>
        </w:rPr>
        <w:t>“</w:t>
      </w:r>
      <w:r w:rsidRPr="00B632E0">
        <w:rPr>
          <w:rFonts w:ascii="Times New Roman" w:hAnsi="Times New Roman" w:cs="Times New Roman"/>
          <w:i/>
          <w:sz w:val="24"/>
          <w:szCs w:val="24"/>
        </w:rPr>
        <w:t>araba yapımlarında, büyüklükleri, tekerlek sayıları, rüzgârlıklar, tekerlek büyüklükleri, arabanın yerden ne kadar yüksek olacağı rüzgârlığının açısında geometri kullanılır.</w:t>
      </w:r>
      <w:r w:rsidRPr="00B632E0">
        <w:rPr>
          <w:rFonts w:ascii="Times New Roman" w:hAnsi="Times New Roman" w:cs="Times New Roman"/>
          <w:sz w:val="24"/>
          <w:szCs w:val="24"/>
        </w:rPr>
        <w:t xml:space="preserve">” </w:t>
      </w:r>
      <w:r w:rsidRPr="00CA709B">
        <w:rPr>
          <w:rFonts w:ascii="Times New Roman" w:hAnsi="Times New Roman" w:cs="Times New Roman"/>
          <w:sz w:val="24"/>
          <w:szCs w:val="24"/>
        </w:rPr>
        <w:t xml:space="preserve">şeklinde daha kapsamlı </w:t>
      </w:r>
      <w:r w:rsidR="000C0A6F">
        <w:rPr>
          <w:rFonts w:ascii="Times New Roman" w:hAnsi="Times New Roman" w:cs="Times New Roman"/>
          <w:sz w:val="24"/>
          <w:szCs w:val="24"/>
        </w:rPr>
        <w:t xml:space="preserve">ve </w:t>
      </w:r>
      <w:r w:rsidR="000C0A6F">
        <w:rPr>
          <w:rFonts w:ascii="Times New Roman" w:hAnsi="Times New Roman" w:cs="Times New Roman"/>
          <w:sz w:val="24"/>
          <w:szCs w:val="24"/>
        </w:rPr>
        <w:lastRenderedPageBreak/>
        <w:t>ayrıntılıdır.</w:t>
      </w:r>
    </w:p>
    <w:p w:rsidR="00105B39" w:rsidRDefault="00105B39" w:rsidP="0043633A">
      <w:pPr>
        <w:widowControl w:val="0"/>
        <w:spacing w:after="0" w:line="480" w:lineRule="auto"/>
        <w:ind w:firstLine="284"/>
        <w:contextualSpacing/>
        <w:jc w:val="both"/>
        <w:rPr>
          <w:rFonts w:ascii="Times New Roman" w:hAnsi="Times New Roman" w:cs="Times New Roman"/>
          <w:sz w:val="24"/>
          <w:szCs w:val="24"/>
        </w:rPr>
      </w:pPr>
      <w:r w:rsidRPr="00105B39">
        <w:rPr>
          <w:rFonts w:ascii="Times New Roman" w:hAnsi="Times New Roman" w:cs="Times New Roman"/>
          <w:i/>
          <w:sz w:val="24"/>
          <w:szCs w:val="24"/>
        </w:rPr>
        <w:t>“</w:t>
      </w:r>
      <w:proofErr w:type="spellStart"/>
      <w:r w:rsidRPr="00105B39">
        <w:rPr>
          <w:rFonts w:ascii="Times New Roman" w:hAnsi="Times New Roman" w:cs="Times New Roman"/>
          <w:i/>
          <w:sz w:val="24"/>
          <w:szCs w:val="24"/>
        </w:rPr>
        <w:t>GYİÖU’nun</w:t>
      </w:r>
      <w:proofErr w:type="spellEnd"/>
      <w:r w:rsidRPr="00105B39">
        <w:rPr>
          <w:rFonts w:ascii="Times New Roman" w:hAnsi="Times New Roman" w:cs="Times New Roman"/>
          <w:i/>
          <w:sz w:val="24"/>
          <w:szCs w:val="24"/>
        </w:rPr>
        <w:t xml:space="preserve"> öğretmen adaylarının </w:t>
      </w:r>
      <w:r>
        <w:rPr>
          <w:rFonts w:ascii="Times New Roman" w:hAnsi="Times New Roman" w:cs="Times New Roman"/>
          <w:i/>
          <w:sz w:val="24"/>
          <w:szCs w:val="24"/>
        </w:rPr>
        <w:t xml:space="preserve">sayılar </w:t>
      </w:r>
      <w:r w:rsidRPr="00105B39">
        <w:rPr>
          <w:rFonts w:ascii="Times New Roman" w:hAnsi="Times New Roman" w:cs="Times New Roman"/>
          <w:i/>
          <w:sz w:val="24"/>
          <w:szCs w:val="24"/>
        </w:rPr>
        <w:t xml:space="preserve">öğrenme alanı ile günlük yaşamı ilişkilendirebilme düzeylerine etkisi nedir?” Şeklindeki </w:t>
      </w:r>
      <w:r>
        <w:rPr>
          <w:rFonts w:ascii="Times New Roman" w:hAnsi="Times New Roman" w:cs="Times New Roman"/>
          <w:i/>
          <w:sz w:val="24"/>
          <w:szCs w:val="24"/>
        </w:rPr>
        <w:t>Beşinci</w:t>
      </w:r>
      <w:r w:rsidRPr="00105B39">
        <w:rPr>
          <w:rFonts w:ascii="Times New Roman" w:hAnsi="Times New Roman" w:cs="Times New Roman"/>
          <w:i/>
          <w:sz w:val="24"/>
          <w:szCs w:val="24"/>
        </w:rPr>
        <w:t xml:space="preserve"> Alt Probleme İlişkin Bulgular</w:t>
      </w:r>
    </w:p>
    <w:p w:rsidR="00D24970" w:rsidRPr="00DB605A" w:rsidRDefault="00506D62" w:rsidP="00BD132F">
      <w:pPr>
        <w:widowControl w:val="0"/>
        <w:spacing w:after="0" w:line="480" w:lineRule="auto"/>
        <w:ind w:firstLine="284"/>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897431" w:rsidRPr="00274EC8">
        <w:rPr>
          <w:rFonts w:ascii="Times New Roman" w:eastAsia="Times New Roman" w:hAnsi="Times New Roman" w:cs="Times New Roman"/>
          <w:sz w:val="24"/>
          <w:szCs w:val="24"/>
          <w:lang w:eastAsia="tr-TR"/>
        </w:rPr>
        <w:t>Sayılar öğrenme alanının günlük yaşamda nerelerde kullanıldığına ilişkin bu</w:t>
      </w:r>
      <w:r w:rsidR="00DB605A">
        <w:rPr>
          <w:rFonts w:ascii="Times New Roman" w:eastAsia="Times New Roman" w:hAnsi="Times New Roman" w:cs="Times New Roman"/>
          <w:sz w:val="24"/>
          <w:szCs w:val="24"/>
          <w:lang w:eastAsia="tr-TR"/>
        </w:rPr>
        <w:t xml:space="preserve">lgular Tablo 6’da sunulmuştur. </w:t>
      </w:r>
    </w:p>
    <w:tbl>
      <w:tblPr>
        <w:tblStyle w:val="TabloKlavuzu"/>
        <w:tblW w:w="0" w:type="auto"/>
        <w:jc w:val="center"/>
        <w:tblLook w:val="04A0"/>
      </w:tblPr>
      <w:tblGrid>
        <w:gridCol w:w="946"/>
        <w:gridCol w:w="1980"/>
        <w:gridCol w:w="2070"/>
        <w:gridCol w:w="1170"/>
        <w:gridCol w:w="1350"/>
      </w:tblGrid>
      <w:tr w:rsidR="00D24970" w:rsidRPr="005A0590" w:rsidTr="00D24970">
        <w:trPr>
          <w:trHeight w:val="417"/>
          <w:jc w:val="center"/>
        </w:trPr>
        <w:tc>
          <w:tcPr>
            <w:tcW w:w="7516" w:type="dxa"/>
            <w:gridSpan w:val="5"/>
            <w:tcBorders>
              <w:top w:val="nil"/>
              <w:left w:val="nil"/>
              <w:bottom w:val="single" w:sz="12" w:space="0" w:color="auto"/>
              <w:right w:val="nil"/>
            </w:tcBorders>
          </w:tcPr>
          <w:p w:rsidR="00AA5897" w:rsidRDefault="00897431" w:rsidP="00BD132F">
            <w:pPr>
              <w:ind w:firstLine="284"/>
            </w:pPr>
            <w:r w:rsidRPr="005A0590">
              <w:rPr>
                <w:b/>
              </w:rPr>
              <w:t>Tablo 6</w:t>
            </w:r>
            <w:r w:rsidR="00D24970" w:rsidRPr="005A0590">
              <w:rPr>
                <w:b/>
              </w:rPr>
              <w:t>.</w:t>
            </w:r>
            <w:r w:rsidR="00D24970" w:rsidRPr="005A0590">
              <w:t xml:space="preserve"> </w:t>
            </w:r>
          </w:p>
          <w:p w:rsidR="00D24970" w:rsidRPr="00AA5897" w:rsidRDefault="00D24970" w:rsidP="00BD132F">
            <w:pPr>
              <w:ind w:firstLine="284"/>
              <w:rPr>
                <w:b/>
                <w:i/>
              </w:rPr>
            </w:pPr>
            <w:r w:rsidRPr="00971773">
              <w:rPr>
                <w:i/>
              </w:rPr>
              <w:t xml:space="preserve">Sayılar </w:t>
            </w:r>
            <w:r w:rsidR="00535A45" w:rsidRPr="00971773">
              <w:rPr>
                <w:i/>
              </w:rPr>
              <w:t>Öğrenme Alanı Nitel Veri Analizi</w:t>
            </w:r>
          </w:p>
        </w:tc>
      </w:tr>
      <w:tr w:rsidR="00AA5897" w:rsidRPr="005A0590" w:rsidTr="00971773">
        <w:trPr>
          <w:trHeight w:val="242"/>
          <w:jc w:val="center"/>
        </w:trPr>
        <w:tc>
          <w:tcPr>
            <w:tcW w:w="946" w:type="dxa"/>
            <w:vMerge w:val="restart"/>
            <w:tcBorders>
              <w:top w:val="single" w:sz="12" w:space="0" w:color="auto"/>
              <w:left w:val="single" w:sz="4" w:space="0" w:color="FFFFFF" w:themeColor="background1"/>
              <w:right w:val="single" w:sz="4" w:space="0" w:color="FFFFFF" w:themeColor="background1"/>
            </w:tcBorders>
            <w:textDirection w:val="btLr"/>
          </w:tcPr>
          <w:p w:rsidR="00AA5897" w:rsidRPr="00E83666" w:rsidRDefault="00AA5897" w:rsidP="00AA5897">
            <w:pPr>
              <w:ind w:right="113" w:firstLine="284"/>
              <w:jc w:val="center"/>
              <w:rPr>
                <w:b/>
                <w:i/>
              </w:rPr>
            </w:pPr>
            <w:r w:rsidRPr="00E83666">
              <w:rPr>
                <w:b/>
                <w:i/>
              </w:rPr>
              <w:t>SAYILAR ÖĞRENME ALANI</w:t>
            </w:r>
          </w:p>
        </w:tc>
        <w:tc>
          <w:tcPr>
            <w:tcW w:w="198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5A0590" w:rsidRDefault="006C61AC" w:rsidP="00AA5897">
            <w:pPr>
              <w:ind w:firstLine="34"/>
              <w:rPr>
                <w:b/>
                <w:i/>
              </w:rPr>
            </w:pPr>
            <w:r>
              <w:rPr>
                <w:b/>
              </w:rPr>
              <w:t>Kategoriler</w:t>
            </w:r>
          </w:p>
        </w:tc>
        <w:tc>
          <w:tcPr>
            <w:tcW w:w="2070" w:type="dxa"/>
            <w:tcBorders>
              <w:top w:val="single" w:sz="12" w:space="0" w:color="auto"/>
              <w:left w:val="single" w:sz="4" w:space="0" w:color="FFFFFF" w:themeColor="background1"/>
              <w:bottom w:val="single" w:sz="12" w:space="0" w:color="auto"/>
              <w:right w:val="single" w:sz="4" w:space="0" w:color="FFFFFF" w:themeColor="background1"/>
            </w:tcBorders>
            <w:vAlign w:val="center"/>
          </w:tcPr>
          <w:p w:rsidR="00AA5897" w:rsidRPr="005A0590" w:rsidRDefault="006C61AC" w:rsidP="00AA5897">
            <w:pPr>
              <w:ind w:firstLine="39"/>
              <w:rPr>
                <w:b/>
                <w:i/>
              </w:rPr>
            </w:pPr>
            <w:r>
              <w:rPr>
                <w:b/>
              </w:rPr>
              <w:t>Kodlar</w:t>
            </w:r>
          </w:p>
        </w:tc>
        <w:tc>
          <w:tcPr>
            <w:tcW w:w="1170" w:type="dxa"/>
            <w:tcBorders>
              <w:top w:val="single" w:sz="12" w:space="0" w:color="auto"/>
              <w:left w:val="single" w:sz="4" w:space="0" w:color="FFFFFF" w:themeColor="background1"/>
              <w:bottom w:val="single" w:sz="12" w:space="0" w:color="auto"/>
              <w:right w:val="single" w:sz="4" w:space="0" w:color="FFFFFF" w:themeColor="background1"/>
            </w:tcBorders>
          </w:tcPr>
          <w:p w:rsidR="00AA5897" w:rsidRPr="005A0590" w:rsidRDefault="00AA5897" w:rsidP="00AA5897">
            <w:pPr>
              <w:ind w:firstLine="39"/>
              <w:rPr>
                <w:b/>
                <w:i/>
              </w:rPr>
            </w:pPr>
            <w:r w:rsidRPr="005A0590">
              <w:rPr>
                <w:b/>
                <w:i/>
              </w:rPr>
              <w:t>Ön-Test</w:t>
            </w:r>
          </w:p>
        </w:tc>
        <w:tc>
          <w:tcPr>
            <w:tcW w:w="1350" w:type="dxa"/>
            <w:tcBorders>
              <w:top w:val="single" w:sz="12" w:space="0" w:color="auto"/>
              <w:left w:val="single" w:sz="4" w:space="0" w:color="FFFFFF" w:themeColor="background1"/>
              <w:bottom w:val="single" w:sz="12" w:space="0" w:color="auto"/>
              <w:right w:val="single" w:sz="4" w:space="0" w:color="FFFFFF" w:themeColor="background1"/>
            </w:tcBorders>
          </w:tcPr>
          <w:p w:rsidR="00AA5897" w:rsidRPr="005A0590" w:rsidRDefault="00AA5897" w:rsidP="00AA5897">
            <w:pPr>
              <w:ind w:firstLine="39"/>
              <w:rPr>
                <w:b/>
                <w:i/>
              </w:rPr>
            </w:pPr>
            <w:r w:rsidRPr="005A0590">
              <w:rPr>
                <w:b/>
                <w:i/>
              </w:rPr>
              <w:t>Son-Test</w:t>
            </w:r>
          </w:p>
        </w:tc>
      </w:tr>
      <w:tr w:rsidR="00D24970" w:rsidRPr="005A0590" w:rsidTr="00786531">
        <w:trPr>
          <w:trHeight w:val="85"/>
          <w:jc w:val="center"/>
        </w:trPr>
        <w:tc>
          <w:tcPr>
            <w:tcW w:w="946" w:type="dxa"/>
            <w:vMerge/>
            <w:tcBorders>
              <w:left w:val="single" w:sz="4" w:space="0" w:color="FFFFFF" w:themeColor="background1"/>
              <w:right w:val="single" w:sz="4" w:space="0" w:color="FFFFFF" w:themeColor="background1"/>
            </w:tcBorders>
            <w:textDirection w:val="btLr"/>
          </w:tcPr>
          <w:p w:rsidR="00D24970" w:rsidRPr="005A0590" w:rsidRDefault="00D24970" w:rsidP="00BD132F">
            <w:pPr>
              <w:ind w:right="113" w:firstLine="284"/>
            </w:pPr>
          </w:p>
        </w:tc>
        <w:tc>
          <w:tcPr>
            <w:tcW w:w="1980" w:type="dxa"/>
            <w:vMerge w:val="restart"/>
            <w:tcBorders>
              <w:top w:val="single" w:sz="12" w:space="0" w:color="auto"/>
              <w:left w:val="single" w:sz="4" w:space="0" w:color="FFFFFF" w:themeColor="background1"/>
              <w:right w:val="single" w:sz="4" w:space="0" w:color="FFFFFF" w:themeColor="background1"/>
            </w:tcBorders>
            <w:vAlign w:val="center"/>
          </w:tcPr>
          <w:p w:rsidR="00D24970" w:rsidRPr="005A0590" w:rsidRDefault="00D24970" w:rsidP="00786531">
            <w:pPr>
              <w:jc w:val="left"/>
            </w:pPr>
            <w:r w:rsidRPr="005A0590">
              <w:t>Mühendislik</w:t>
            </w:r>
          </w:p>
        </w:tc>
        <w:tc>
          <w:tcPr>
            <w:tcW w:w="2070" w:type="dxa"/>
            <w:tcBorders>
              <w:top w:val="single" w:sz="12" w:space="0" w:color="auto"/>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İnşaat</w:t>
            </w:r>
          </w:p>
        </w:tc>
        <w:tc>
          <w:tcPr>
            <w:tcW w:w="1170" w:type="dxa"/>
            <w:tcBorders>
              <w:top w:val="single" w:sz="12" w:space="0" w:color="auto"/>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5</w:t>
            </w:r>
          </w:p>
        </w:tc>
        <w:tc>
          <w:tcPr>
            <w:tcW w:w="1350" w:type="dxa"/>
            <w:tcBorders>
              <w:top w:val="single" w:sz="12" w:space="0" w:color="auto"/>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7</w:t>
            </w:r>
          </w:p>
        </w:tc>
      </w:tr>
      <w:tr w:rsidR="00D24970" w:rsidRPr="005A0590" w:rsidTr="00786531">
        <w:trPr>
          <w:trHeight w:val="193"/>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Otomotiv</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5</w:t>
            </w:r>
          </w:p>
        </w:tc>
      </w:tr>
      <w:tr w:rsidR="00D24970" w:rsidRPr="005A0590" w:rsidTr="00786531">
        <w:trPr>
          <w:trHeight w:val="70"/>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single" w:sz="4" w:space="0" w:color="auto"/>
              <w:right w:val="single" w:sz="4" w:space="0" w:color="FFFFFF" w:themeColor="background1"/>
            </w:tcBorders>
          </w:tcPr>
          <w:p w:rsidR="00D24970" w:rsidRPr="005A0590" w:rsidRDefault="00D24970" w:rsidP="00786531">
            <w:pPr>
              <w:ind w:firstLine="39"/>
            </w:pPr>
            <w:r w:rsidRPr="005A0590">
              <w:t>Harita</w:t>
            </w:r>
          </w:p>
        </w:tc>
        <w:tc>
          <w:tcPr>
            <w:tcW w:w="1170" w:type="dxa"/>
            <w:tcBorders>
              <w:top w:val="nil"/>
              <w:left w:val="single" w:sz="4" w:space="0" w:color="FFFFFF" w:themeColor="background1"/>
              <w:bottom w:val="single" w:sz="4" w:space="0" w:color="auto"/>
              <w:right w:val="single" w:sz="4" w:space="0" w:color="FFFFFF" w:themeColor="background1"/>
            </w:tcBorders>
            <w:vAlign w:val="center"/>
          </w:tcPr>
          <w:p w:rsidR="00D24970" w:rsidRPr="005A0590" w:rsidRDefault="00D24970" w:rsidP="00786531">
            <w:pPr>
              <w:jc w:val="center"/>
            </w:pPr>
            <w:r w:rsidRPr="005A0590">
              <w:t>1</w:t>
            </w:r>
          </w:p>
        </w:tc>
        <w:tc>
          <w:tcPr>
            <w:tcW w:w="1350" w:type="dxa"/>
            <w:tcBorders>
              <w:top w:val="nil"/>
              <w:left w:val="single" w:sz="4" w:space="0" w:color="FFFFFF" w:themeColor="background1"/>
              <w:bottom w:val="single" w:sz="4" w:space="0" w:color="auto"/>
              <w:right w:val="single" w:sz="4" w:space="0" w:color="FFFFFF" w:themeColor="background1"/>
            </w:tcBorders>
            <w:vAlign w:val="center"/>
          </w:tcPr>
          <w:p w:rsidR="00D24970" w:rsidRPr="005A0590" w:rsidRDefault="00D24970" w:rsidP="00786531">
            <w:pPr>
              <w:jc w:val="center"/>
            </w:pPr>
            <w:r w:rsidRPr="005A0590">
              <w:t>2</w:t>
            </w:r>
          </w:p>
        </w:tc>
      </w:tr>
      <w:tr w:rsidR="00D24970" w:rsidRPr="005A0590" w:rsidTr="00786531">
        <w:trPr>
          <w:trHeight w:val="148"/>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val="restart"/>
            <w:tcBorders>
              <w:left w:val="single" w:sz="4" w:space="0" w:color="FFFFFF" w:themeColor="background1"/>
              <w:right w:val="single" w:sz="4" w:space="0" w:color="FFFFFF" w:themeColor="background1"/>
            </w:tcBorders>
            <w:vAlign w:val="center"/>
          </w:tcPr>
          <w:p w:rsidR="00D24970" w:rsidRPr="005A0590" w:rsidRDefault="00D24970" w:rsidP="00786531">
            <w:pPr>
              <w:jc w:val="left"/>
            </w:pPr>
            <w:r w:rsidRPr="005A0590">
              <w:t>Temel bilim dalları</w:t>
            </w:r>
          </w:p>
        </w:tc>
        <w:tc>
          <w:tcPr>
            <w:tcW w:w="2070" w:type="dxa"/>
            <w:tcBorders>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Sanat</w:t>
            </w:r>
          </w:p>
        </w:tc>
        <w:tc>
          <w:tcPr>
            <w:tcW w:w="1170" w:type="dxa"/>
            <w:tcBorders>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3</w:t>
            </w:r>
          </w:p>
        </w:tc>
      </w:tr>
      <w:tr w:rsidR="00D24970" w:rsidRPr="005A0590" w:rsidTr="00786531">
        <w:trPr>
          <w:trHeight w:val="70"/>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6C61AC" w:rsidP="00786531">
            <w:pPr>
              <w:ind w:firstLine="39"/>
            </w:pPr>
            <w:r>
              <w:t>Matematik</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6</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11</w:t>
            </w:r>
          </w:p>
        </w:tc>
      </w:tr>
      <w:tr w:rsidR="00D24970" w:rsidRPr="005A0590" w:rsidTr="00786531">
        <w:trPr>
          <w:trHeight w:val="283"/>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Biyoloji</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w:t>
            </w:r>
          </w:p>
        </w:tc>
      </w:tr>
      <w:tr w:rsidR="00D24970" w:rsidRPr="005A0590" w:rsidTr="00786531">
        <w:trPr>
          <w:trHeight w:val="70"/>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Kimya</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2</w:t>
            </w:r>
          </w:p>
        </w:tc>
      </w:tr>
      <w:tr w:rsidR="00D24970" w:rsidRPr="005A0590" w:rsidTr="00786531">
        <w:trPr>
          <w:trHeight w:val="193"/>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Coğrafya</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5</w:t>
            </w:r>
          </w:p>
        </w:tc>
      </w:tr>
      <w:tr w:rsidR="00D24970" w:rsidRPr="005A0590" w:rsidTr="00786531">
        <w:trPr>
          <w:trHeight w:val="148"/>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 xml:space="preserve">Fizik </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3</w:t>
            </w:r>
          </w:p>
        </w:tc>
      </w:tr>
      <w:tr w:rsidR="00D24970" w:rsidRPr="005A0590" w:rsidTr="00786531">
        <w:trPr>
          <w:trHeight w:val="175"/>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Bilim</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2</w:t>
            </w:r>
          </w:p>
        </w:tc>
      </w:tr>
      <w:tr w:rsidR="00D24970" w:rsidRPr="005A0590" w:rsidTr="00786531">
        <w:trPr>
          <w:trHeight w:val="310"/>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Tarih</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w:t>
            </w:r>
          </w:p>
        </w:tc>
      </w:tr>
      <w:tr w:rsidR="00D24970" w:rsidRPr="005A0590" w:rsidTr="00786531">
        <w:trPr>
          <w:trHeight w:val="265"/>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Müzik</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4</w:t>
            </w:r>
          </w:p>
        </w:tc>
      </w:tr>
      <w:tr w:rsidR="00D24970" w:rsidRPr="005A0590" w:rsidTr="00786531">
        <w:trPr>
          <w:trHeight w:val="220"/>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Resim</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w:t>
            </w:r>
          </w:p>
        </w:tc>
      </w:tr>
      <w:tr w:rsidR="00D24970" w:rsidRPr="005A0590" w:rsidTr="00786531">
        <w:trPr>
          <w:trHeight w:val="256"/>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Meteoroloji</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7</w:t>
            </w:r>
          </w:p>
        </w:tc>
      </w:tr>
      <w:tr w:rsidR="00D24970" w:rsidRPr="005A0590" w:rsidTr="00786531">
        <w:trPr>
          <w:trHeight w:val="70"/>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Astronomi</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3</w:t>
            </w:r>
          </w:p>
        </w:tc>
      </w:tr>
      <w:tr w:rsidR="00D24970" w:rsidRPr="005A0590" w:rsidTr="00786531">
        <w:trPr>
          <w:trHeight w:val="436"/>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single" w:sz="4" w:space="0" w:color="auto"/>
              <w:right w:val="single" w:sz="4" w:space="0" w:color="FFFFFF" w:themeColor="background1"/>
            </w:tcBorders>
          </w:tcPr>
          <w:p w:rsidR="00D24970" w:rsidRPr="005A0590" w:rsidRDefault="00D24970" w:rsidP="00786531">
            <w:pPr>
              <w:ind w:firstLine="39"/>
            </w:pPr>
            <w:r w:rsidRPr="005A0590">
              <w:t>Teknoloji (Bilgisayar – İnternet- Kriptoloji)</w:t>
            </w:r>
          </w:p>
        </w:tc>
        <w:tc>
          <w:tcPr>
            <w:tcW w:w="1170" w:type="dxa"/>
            <w:tcBorders>
              <w:top w:val="nil"/>
              <w:left w:val="single" w:sz="4" w:space="0" w:color="FFFFFF" w:themeColor="background1"/>
              <w:bottom w:val="single" w:sz="4" w:space="0" w:color="auto"/>
              <w:right w:val="single" w:sz="4" w:space="0" w:color="FFFFFF" w:themeColor="background1"/>
            </w:tcBorders>
            <w:vAlign w:val="center"/>
          </w:tcPr>
          <w:p w:rsidR="00D24970" w:rsidRPr="005A0590" w:rsidRDefault="00D24970" w:rsidP="00786531">
            <w:pPr>
              <w:jc w:val="center"/>
            </w:pPr>
            <w:r w:rsidRPr="005A0590">
              <w:t>3</w:t>
            </w:r>
          </w:p>
        </w:tc>
        <w:tc>
          <w:tcPr>
            <w:tcW w:w="1350" w:type="dxa"/>
            <w:tcBorders>
              <w:top w:val="nil"/>
              <w:left w:val="single" w:sz="4" w:space="0" w:color="FFFFFF" w:themeColor="background1"/>
              <w:bottom w:val="single" w:sz="4" w:space="0" w:color="auto"/>
              <w:right w:val="single" w:sz="4" w:space="0" w:color="FFFFFF" w:themeColor="background1"/>
            </w:tcBorders>
            <w:vAlign w:val="center"/>
          </w:tcPr>
          <w:p w:rsidR="00D24970" w:rsidRPr="005A0590" w:rsidRDefault="00D24970" w:rsidP="00786531">
            <w:pPr>
              <w:jc w:val="center"/>
            </w:pPr>
            <w:r w:rsidRPr="005A0590">
              <w:t>14</w:t>
            </w:r>
          </w:p>
        </w:tc>
      </w:tr>
      <w:tr w:rsidR="00D24970" w:rsidRPr="005A0590" w:rsidTr="00786531">
        <w:trPr>
          <w:trHeight w:val="436"/>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val="restart"/>
            <w:tcBorders>
              <w:left w:val="single" w:sz="4" w:space="0" w:color="FFFFFF" w:themeColor="background1"/>
              <w:right w:val="single" w:sz="4" w:space="0" w:color="FFFFFF" w:themeColor="background1"/>
            </w:tcBorders>
            <w:vAlign w:val="center"/>
          </w:tcPr>
          <w:p w:rsidR="00D24970" w:rsidRPr="005A0590" w:rsidRDefault="00D24970" w:rsidP="00786531">
            <w:pPr>
              <w:jc w:val="left"/>
            </w:pPr>
            <w:r w:rsidRPr="005A0590">
              <w:t>Sosyal yaşam</w:t>
            </w:r>
          </w:p>
        </w:tc>
        <w:tc>
          <w:tcPr>
            <w:tcW w:w="2070" w:type="dxa"/>
            <w:tcBorders>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Sınıflama, Sıralama ve Sınırlama</w:t>
            </w:r>
          </w:p>
        </w:tc>
        <w:tc>
          <w:tcPr>
            <w:tcW w:w="1170" w:type="dxa"/>
            <w:tcBorders>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cr/>
              <w:t>-</w:t>
            </w:r>
          </w:p>
        </w:tc>
        <w:tc>
          <w:tcPr>
            <w:tcW w:w="1350" w:type="dxa"/>
            <w:tcBorders>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52</w:t>
            </w:r>
          </w:p>
        </w:tc>
      </w:tr>
      <w:tr w:rsidR="00D24970" w:rsidRPr="005A0590" w:rsidTr="00786531">
        <w:trPr>
          <w:trHeight w:val="70"/>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Sosyal medya</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2</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r>
      <w:tr w:rsidR="00D24970" w:rsidRPr="005A0590" w:rsidTr="00786531">
        <w:trPr>
          <w:trHeight w:val="301"/>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 xml:space="preserve">Mesafeler </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4</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5</w:t>
            </w:r>
          </w:p>
        </w:tc>
      </w:tr>
      <w:tr w:rsidR="00D24970" w:rsidRPr="005A0590" w:rsidTr="00786531">
        <w:trPr>
          <w:trHeight w:val="166"/>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Etrafımızdaki nicelikler</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8</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15</w:t>
            </w:r>
          </w:p>
        </w:tc>
      </w:tr>
      <w:tr w:rsidR="00D24970" w:rsidRPr="005A0590" w:rsidTr="00786531">
        <w:trPr>
          <w:trHeight w:val="283"/>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Yemek yapımı</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6</w:t>
            </w:r>
          </w:p>
        </w:tc>
      </w:tr>
      <w:tr w:rsidR="00D24970" w:rsidRPr="005A0590" w:rsidTr="00786531">
        <w:trPr>
          <w:trHeight w:val="328"/>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Miktar belirtme</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11</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7</w:t>
            </w:r>
          </w:p>
        </w:tc>
      </w:tr>
      <w:tr w:rsidR="00D24970" w:rsidRPr="005A0590" w:rsidTr="00786531">
        <w:trPr>
          <w:trHeight w:val="265"/>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val="restart"/>
            <w:tcBorders>
              <w:left w:val="single" w:sz="4" w:space="0" w:color="FFFFFF" w:themeColor="background1"/>
              <w:right w:val="single" w:sz="4" w:space="0" w:color="FFFFFF" w:themeColor="background1"/>
            </w:tcBorders>
            <w:vAlign w:val="center"/>
          </w:tcPr>
          <w:p w:rsidR="00D24970" w:rsidRPr="005A0590" w:rsidRDefault="00D24970" w:rsidP="00786531">
            <w:pPr>
              <w:jc w:val="left"/>
            </w:pPr>
            <w:r w:rsidRPr="005A0590">
              <w:t>Ekonomi</w:t>
            </w:r>
          </w:p>
        </w:tc>
        <w:tc>
          <w:tcPr>
            <w:tcW w:w="2070" w:type="dxa"/>
            <w:tcBorders>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Alışveriş-Ticaret</w:t>
            </w:r>
          </w:p>
        </w:tc>
        <w:tc>
          <w:tcPr>
            <w:tcW w:w="1170" w:type="dxa"/>
            <w:tcBorders>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20</w:t>
            </w:r>
          </w:p>
        </w:tc>
        <w:tc>
          <w:tcPr>
            <w:tcW w:w="1350" w:type="dxa"/>
            <w:tcBorders>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19</w:t>
            </w:r>
          </w:p>
        </w:tc>
      </w:tr>
      <w:tr w:rsidR="00D24970" w:rsidRPr="005A0590" w:rsidTr="00786531">
        <w:trPr>
          <w:trHeight w:val="301"/>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Banka</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4</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4</w:t>
            </w:r>
          </w:p>
        </w:tc>
      </w:tr>
      <w:tr w:rsidR="00D24970" w:rsidRPr="005A0590" w:rsidTr="00786531">
        <w:trPr>
          <w:trHeight w:val="166"/>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Emlak</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r>
      <w:tr w:rsidR="00D24970" w:rsidRPr="005A0590" w:rsidTr="00786531">
        <w:trPr>
          <w:trHeight w:val="256"/>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rPr>
                <w:b/>
              </w:rPr>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rPr>
                <w:b/>
              </w:rPr>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Paralar</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2</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3</w:t>
            </w:r>
          </w:p>
        </w:tc>
      </w:tr>
      <w:tr w:rsidR="00D24970" w:rsidRPr="005A0590" w:rsidTr="00786531">
        <w:trPr>
          <w:trHeight w:val="283"/>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rPr>
                <w:b/>
              </w:rPr>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rPr>
                <w:b/>
              </w:rPr>
            </w:pPr>
          </w:p>
        </w:tc>
        <w:tc>
          <w:tcPr>
            <w:tcW w:w="2070" w:type="dxa"/>
            <w:tcBorders>
              <w:top w:val="nil"/>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Muhasebe</w:t>
            </w:r>
          </w:p>
        </w:tc>
        <w:tc>
          <w:tcPr>
            <w:tcW w:w="117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w:t>
            </w:r>
          </w:p>
        </w:tc>
      </w:tr>
      <w:tr w:rsidR="00D24970" w:rsidRPr="005A0590" w:rsidTr="00786531">
        <w:trPr>
          <w:trHeight w:val="238"/>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rPr>
                <w:b/>
              </w:rPr>
            </w:pPr>
          </w:p>
        </w:tc>
        <w:tc>
          <w:tcPr>
            <w:tcW w:w="1980" w:type="dxa"/>
            <w:vMerge/>
            <w:tcBorders>
              <w:left w:val="single" w:sz="4" w:space="0" w:color="FFFFFF" w:themeColor="background1"/>
              <w:right w:val="single" w:sz="4" w:space="0" w:color="FFFFFF" w:themeColor="background1"/>
            </w:tcBorders>
            <w:vAlign w:val="center"/>
          </w:tcPr>
          <w:p w:rsidR="00D24970" w:rsidRPr="005A0590" w:rsidRDefault="00D24970" w:rsidP="00786531">
            <w:pPr>
              <w:jc w:val="left"/>
              <w:rPr>
                <w:b/>
              </w:rPr>
            </w:pPr>
          </w:p>
        </w:tc>
        <w:tc>
          <w:tcPr>
            <w:tcW w:w="2070" w:type="dxa"/>
            <w:tcBorders>
              <w:top w:val="nil"/>
              <w:left w:val="single" w:sz="4" w:space="0" w:color="FFFFFF" w:themeColor="background1"/>
              <w:right w:val="single" w:sz="4" w:space="0" w:color="FFFFFF" w:themeColor="background1"/>
            </w:tcBorders>
          </w:tcPr>
          <w:p w:rsidR="00D24970" w:rsidRPr="005A0590" w:rsidRDefault="00D24970" w:rsidP="00786531">
            <w:pPr>
              <w:ind w:firstLine="39"/>
            </w:pPr>
            <w:r w:rsidRPr="005A0590">
              <w:t>Tarım</w:t>
            </w:r>
          </w:p>
        </w:tc>
        <w:tc>
          <w:tcPr>
            <w:tcW w:w="1170" w:type="dxa"/>
            <w:tcBorders>
              <w:top w:val="nil"/>
              <w:left w:val="single" w:sz="4" w:space="0" w:color="FFFFFF" w:themeColor="background1"/>
              <w:right w:val="single" w:sz="4" w:space="0" w:color="FFFFFF" w:themeColor="background1"/>
            </w:tcBorders>
            <w:vAlign w:val="center"/>
          </w:tcPr>
          <w:p w:rsidR="00D24970" w:rsidRPr="005A0590" w:rsidRDefault="00D24970" w:rsidP="00786531">
            <w:pPr>
              <w:jc w:val="center"/>
            </w:pPr>
            <w:r w:rsidRPr="005A0590">
              <w:t>1</w:t>
            </w:r>
          </w:p>
        </w:tc>
        <w:tc>
          <w:tcPr>
            <w:tcW w:w="1350" w:type="dxa"/>
            <w:tcBorders>
              <w:top w:val="nil"/>
              <w:left w:val="single" w:sz="4" w:space="0" w:color="FFFFFF" w:themeColor="background1"/>
              <w:right w:val="single" w:sz="4" w:space="0" w:color="FFFFFF" w:themeColor="background1"/>
            </w:tcBorders>
            <w:vAlign w:val="center"/>
          </w:tcPr>
          <w:p w:rsidR="00D24970" w:rsidRPr="005A0590" w:rsidRDefault="00D24970" w:rsidP="00786531">
            <w:pPr>
              <w:jc w:val="center"/>
            </w:pPr>
            <w:r w:rsidRPr="005A0590">
              <w:t>4</w:t>
            </w:r>
          </w:p>
        </w:tc>
      </w:tr>
      <w:tr w:rsidR="00D24970" w:rsidRPr="005A0590" w:rsidTr="00786531">
        <w:trPr>
          <w:trHeight w:val="291"/>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tcBorders>
              <w:left w:val="single" w:sz="4" w:space="0" w:color="FFFFFF" w:themeColor="background1"/>
              <w:right w:val="single" w:sz="4" w:space="0" w:color="FFFFFF" w:themeColor="background1"/>
            </w:tcBorders>
            <w:vAlign w:val="center"/>
          </w:tcPr>
          <w:p w:rsidR="00D24970" w:rsidRPr="005A0590" w:rsidRDefault="00D24970" w:rsidP="00786531">
            <w:pPr>
              <w:jc w:val="left"/>
            </w:pPr>
            <w:r w:rsidRPr="005A0590">
              <w:t>Zaman</w:t>
            </w:r>
          </w:p>
        </w:tc>
        <w:tc>
          <w:tcPr>
            <w:tcW w:w="2070" w:type="dxa"/>
            <w:tcBorders>
              <w:left w:val="single" w:sz="4" w:space="0" w:color="FFFFFF" w:themeColor="background1"/>
              <w:bottom w:val="single" w:sz="4" w:space="0" w:color="auto"/>
              <w:right w:val="single" w:sz="4" w:space="0" w:color="FFFFFF" w:themeColor="background1"/>
            </w:tcBorders>
          </w:tcPr>
          <w:p w:rsidR="00D24970" w:rsidRPr="005A0590" w:rsidRDefault="00D24970" w:rsidP="00786531">
            <w:pPr>
              <w:ind w:firstLine="39"/>
            </w:pPr>
            <w:r w:rsidRPr="005A0590">
              <w:t>Saat, Tarih</w:t>
            </w:r>
          </w:p>
        </w:tc>
        <w:tc>
          <w:tcPr>
            <w:tcW w:w="1170" w:type="dxa"/>
            <w:tcBorders>
              <w:left w:val="single" w:sz="4" w:space="0" w:color="FFFFFF" w:themeColor="background1"/>
              <w:bottom w:val="single" w:sz="4" w:space="0" w:color="auto"/>
              <w:right w:val="single" w:sz="4" w:space="0" w:color="FFFFFF" w:themeColor="background1"/>
            </w:tcBorders>
            <w:vAlign w:val="center"/>
          </w:tcPr>
          <w:p w:rsidR="00D24970" w:rsidRPr="005A0590" w:rsidRDefault="00D24970" w:rsidP="00786531">
            <w:pPr>
              <w:jc w:val="center"/>
            </w:pPr>
            <w:r w:rsidRPr="005A0590">
              <w:t>13</w:t>
            </w:r>
          </w:p>
        </w:tc>
        <w:tc>
          <w:tcPr>
            <w:tcW w:w="1350" w:type="dxa"/>
            <w:tcBorders>
              <w:left w:val="single" w:sz="4" w:space="0" w:color="FFFFFF" w:themeColor="background1"/>
              <w:bottom w:val="single" w:sz="4" w:space="0" w:color="auto"/>
              <w:right w:val="single" w:sz="4" w:space="0" w:color="FFFFFF" w:themeColor="background1"/>
            </w:tcBorders>
            <w:vAlign w:val="center"/>
          </w:tcPr>
          <w:p w:rsidR="00D24970" w:rsidRPr="005A0590" w:rsidRDefault="00D24970" w:rsidP="00786531">
            <w:pPr>
              <w:jc w:val="center"/>
            </w:pPr>
            <w:r w:rsidRPr="005A0590">
              <w:t>17</w:t>
            </w:r>
          </w:p>
        </w:tc>
      </w:tr>
      <w:tr w:rsidR="00D24970" w:rsidRPr="005A0590" w:rsidTr="00786531">
        <w:trPr>
          <w:trHeight w:val="281"/>
          <w:jc w:val="center"/>
        </w:trPr>
        <w:tc>
          <w:tcPr>
            <w:tcW w:w="946" w:type="dxa"/>
            <w:vMerge/>
            <w:tcBorders>
              <w:left w:val="single" w:sz="4" w:space="0" w:color="FFFFFF" w:themeColor="background1"/>
              <w:right w:val="single" w:sz="4" w:space="0" w:color="FFFFFF" w:themeColor="background1"/>
            </w:tcBorders>
          </w:tcPr>
          <w:p w:rsidR="00D24970" w:rsidRPr="005A0590" w:rsidRDefault="00D24970" w:rsidP="00BD132F">
            <w:pPr>
              <w:ind w:firstLine="284"/>
            </w:pPr>
          </w:p>
        </w:tc>
        <w:tc>
          <w:tcPr>
            <w:tcW w:w="1980" w:type="dxa"/>
            <w:vMerge w:val="restart"/>
            <w:tcBorders>
              <w:left w:val="single" w:sz="4" w:space="0" w:color="FFFFFF" w:themeColor="background1"/>
              <w:right w:val="single" w:sz="4" w:space="0" w:color="FFFFFF" w:themeColor="background1"/>
            </w:tcBorders>
            <w:vAlign w:val="center"/>
          </w:tcPr>
          <w:p w:rsidR="00D24970" w:rsidRPr="005A0590" w:rsidRDefault="00D24970" w:rsidP="00786531">
            <w:pPr>
              <w:jc w:val="left"/>
            </w:pPr>
            <w:r w:rsidRPr="005A0590">
              <w:t>Sağlık</w:t>
            </w:r>
          </w:p>
        </w:tc>
        <w:tc>
          <w:tcPr>
            <w:tcW w:w="2070" w:type="dxa"/>
            <w:tcBorders>
              <w:left w:val="single" w:sz="4" w:space="0" w:color="FFFFFF" w:themeColor="background1"/>
              <w:bottom w:val="nil"/>
              <w:right w:val="single" w:sz="4" w:space="0" w:color="FFFFFF" w:themeColor="background1"/>
            </w:tcBorders>
          </w:tcPr>
          <w:p w:rsidR="00D24970" w:rsidRPr="005A0590" w:rsidRDefault="00D24970" w:rsidP="00786531">
            <w:pPr>
              <w:ind w:firstLine="39"/>
            </w:pPr>
            <w:r w:rsidRPr="005A0590">
              <w:t>Tıp alanında</w:t>
            </w:r>
          </w:p>
        </w:tc>
        <w:tc>
          <w:tcPr>
            <w:tcW w:w="1170" w:type="dxa"/>
            <w:tcBorders>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5</w:t>
            </w:r>
          </w:p>
        </w:tc>
        <w:tc>
          <w:tcPr>
            <w:tcW w:w="1350" w:type="dxa"/>
            <w:tcBorders>
              <w:left w:val="single" w:sz="4" w:space="0" w:color="FFFFFF" w:themeColor="background1"/>
              <w:bottom w:val="nil"/>
              <w:right w:val="single" w:sz="4" w:space="0" w:color="FFFFFF" w:themeColor="background1"/>
            </w:tcBorders>
            <w:vAlign w:val="center"/>
          </w:tcPr>
          <w:p w:rsidR="00D24970" w:rsidRPr="005A0590" w:rsidRDefault="00D24970" w:rsidP="00786531">
            <w:pPr>
              <w:jc w:val="center"/>
            </w:pPr>
            <w:r w:rsidRPr="005A0590">
              <w:t>10</w:t>
            </w:r>
          </w:p>
        </w:tc>
      </w:tr>
      <w:tr w:rsidR="00D24970" w:rsidRPr="005A0590" w:rsidTr="00786531">
        <w:trPr>
          <w:trHeight w:val="346"/>
          <w:jc w:val="center"/>
        </w:trPr>
        <w:tc>
          <w:tcPr>
            <w:tcW w:w="946" w:type="dxa"/>
            <w:vMerge/>
            <w:tcBorders>
              <w:left w:val="single" w:sz="4" w:space="0" w:color="FFFFFF" w:themeColor="background1"/>
              <w:bottom w:val="single" w:sz="12" w:space="0" w:color="auto"/>
              <w:right w:val="single" w:sz="4" w:space="0" w:color="FFFFFF" w:themeColor="background1"/>
            </w:tcBorders>
          </w:tcPr>
          <w:p w:rsidR="00D24970" w:rsidRPr="005A0590" w:rsidRDefault="00D24970" w:rsidP="00BD132F">
            <w:pPr>
              <w:ind w:firstLine="284"/>
            </w:pPr>
          </w:p>
        </w:tc>
        <w:tc>
          <w:tcPr>
            <w:tcW w:w="1980" w:type="dxa"/>
            <w:vMerge/>
            <w:tcBorders>
              <w:left w:val="single" w:sz="4" w:space="0" w:color="FFFFFF" w:themeColor="background1"/>
              <w:bottom w:val="single" w:sz="12" w:space="0" w:color="auto"/>
              <w:right w:val="single" w:sz="4" w:space="0" w:color="FFFFFF" w:themeColor="background1"/>
            </w:tcBorders>
          </w:tcPr>
          <w:p w:rsidR="00D24970" w:rsidRPr="005A0590" w:rsidRDefault="00D24970" w:rsidP="00BD132F">
            <w:pPr>
              <w:ind w:firstLine="284"/>
            </w:pPr>
          </w:p>
        </w:tc>
        <w:tc>
          <w:tcPr>
            <w:tcW w:w="2070" w:type="dxa"/>
            <w:tcBorders>
              <w:top w:val="nil"/>
              <w:left w:val="single" w:sz="4" w:space="0" w:color="FFFFFF" w:themeColor="background1"/>
              <w:bottom w:val="single" w:sz="12" w:space="0" w:color="auto"/>
              <w:right w:val="single" w:sz="4" w:space="0" w:color="FFFFFF" w:themeColor="background1"/>
            </w:tcBorders>
          </w:tcPr>
          <w:p w:rsidR="00D24970" w:rsidRPr="005A0590" w:rsidRDefault="00D24970" w:rsidP="00786531">
            <w:pPr>
              <w:ind w:firstLine="39"/>
            </w:pPr>
            <w:r w:rsidRPr="005A0590">
              <w:t>DNA şifresi</w:t>
            </w:r>
          </w:p>
        </w:tc>
        <w:tc>
          <w:tcPr>
            <w:tcW w:w="1170" w:type="dxa"/>
            <w:tcBorders>
              <w:top w:val="nil"/>
              <w:left w:val="single" w:sz="4" w:space="0" w:color="FFFFFF" w:themeColor="background1"/>
              <w:bottom w:val="single" w:sz="12" w:space="0" w:color="auto"/>
              <w:right w:val="single" w:sz="4" w:space="0" w:color="FFFFFF" w:themeColor="background1"/>
            </w:tcBorders>
            <w:vAlign w:val="center"/>
          </w:tcPr>
          <w:p w:rsidR="00D24970" w:rsidRPr="005A0590" w:rsidRDefault="00D24970" w:rsidP="00786531">
            <w:pPr>
              <w:jc w:val="center"/>
            </w:pPr>
            <w:r w:rsidRPr="005A0590">
              <w:t>-</w:t>
            </w:r>
          </w:p>
        </w:tc>
        <w:tc>
          <w:tcPr>
            <w:tcW w:w="1350" w:type="dxa"/>
            <w:tcBorders>
              <w:top w:val="nil"/>
              <w:left w:val="single" w:sz="4" w:space="0" w:color="FFFFFF" w:themeColor="background1"/>
              <w:bottom w:val="single" w:sz="12" w:space="0" w:color="auto"/>
              <w:right w:val="single" w:sz="4" w:space="0" w:color="FFFFFF" w:themeColor="background1"/>
            </w:tcBorders>
            <w:vAlign w:val="center"/>
          </w:tcPr>
          <w:p w:rsidR="00D24970" w:rsidRPr="005A0590" w:rsidRDefault="00D24970" w:rsidP="00786531">
            <w:pPr>
              <w:jc w:val="center"/>
            </w:pPr>
            <w:r w:rsidRPr="005A0590">
              <w:t>1</w:t>
            </w:r>
          </w:p>
        </w:tc>
      </w:tr>
    </w:tbl>
    <w:p w:rsidR="00D24970" w:rsidRPr="00415E17" w:rsidRDefault="00D24970" w:rsidP="00BD132F">
      <w:pPr>
        <w:widowControl w:val="0"/>
        <w:spacing w:after="0" w:line="240" w:lineRule="auto"/>
        <w:ind w:firstLine="284"/>
        <w:contextualSpacing/>
        <w:jc w:val="both"/>
        <w:rPr>
          <w:rFonts w:ascii="Times New Roman" w:eastAsia="Times New Roman" w:hAnsi="Times New Roman" w:cs="Times New Roman"/>
          <w:lang w:eastAsia="tr-TR"/>
        </w:rPr>
      </w:pPr>
    </w:p>
    <w:p w:rsidR="00B632E0" w:rsidRDefault="00506D62" w:rsidP="00B632E0">
      <w:pPr>
        <w:widowControl w:val="0"/>
        <w:spacing w:after="0" w:line="480" w:lineRule="auto"/>
        <w:ind w:firstLine="284"/>
        <w:contextualSpacing/>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11555">
        <w:rPr>
          <w:rFonts w:ascii="Times New Roman" w:eastAsia="Times New Roman" w:hAnsi="Times New Roman" w:cs="Times New Roman"/>
          <w:sz w:val="24"/>
          <w:szCs w:val="24"/>
          <w:lang w:eastAsia="tr-TR"/>
        </w:rPr>
        <w:t xml:space="preserve">Tablo 6’da sunulduğu üzere sayılar öğrenme alanı 6 </w:t>
      </w:r>
      <w:r w:rsidR="006C61AC">
        <w:rPr>
          <w:rFonts w:ascii="Times New Roman" w:eastAsia="Times New Roman" w:hAnsi="Times New Roman" w:cs="Times New Roman"/>
          <w:sz w:val="24"/>
          <w:szCs w:val="24"/>
          <w:lang w:eastAsia="tr-TR"/>
        </w:rPr>
        <w:t>kategori</w:t>
      </w:r>
      <w:r w:rsidR="00111555">
        <w:rPr>
          <w:rFonts w:ascii="Times New Roman" w:eastAsia="Times New Roman" w:hAnsi="Times New Roman" w:cs="Times New Roman"/>
          <w:sz w:val="24"/>
          <w:szCs w:val="24"/>
          <w:lang w:eastAsia="tr-TR"/>
        </w:rPr>
        <w:t xml:space="preserve"> ve bu </w:t>
      </w:r>
      <w:r w:rsidR="006C61AC">
        <w:rPr>
          <w:rFonts w:ascii="Times New Roman" w:eastAsia="Times New Roman" w:hAnsi="Times New Roman" w:cs="Times New Roman"/>
          <w:sz w:val="24"/>
          <w:szCs w:val="24"/>
          <w:lang w:eastAsia="tr-TR"/>
        </w:rPr>
        <w:t>kategoriler</w:t>
      </w:r>
      <w:r w:rsidR="00111555">
        <w:rPr>
          <w:rFonts w:ascii="Times New Roman" w:eastAsia="Times New Roman" w:hAnsi="Times New Roman" w:cs="Times New Roman"/>
          <w:sz w:val="24"/>
          <w:szCs w:val="24"/>
          <w:lang w:eastAsia="tr-TR"/>
        </w:rPr>
        <w:t xml:space="preserve"> altında yer alan 30 </w:t>
      </w:r>
      <w:r w:rsidR="006C61AC">
        <w:rPr>
          <w:rFonts w:ascii="Times New Roman" w:eastAsia="Times New Roman" w:hAnsi="Times New Roman" w:cs="Times New Roman"/>
          <w:sz w:val="24"/>
          <w:szCs w:val="24"/>
          <w:lang w:eastAsia="tr-TR"/>
        </w:rPr>
        <w:t>koddan</w:t>
      </w:r>
      <w:r w:rsidR="00111555">
        <w:rPr>
          <w:rFonts w:ascii="Times New Roman" w:eastAsia="Times New Roman" w:hAnsi="Times New Roman" w:cs="Times New Roman"/>
          <w:sz w:val="24"/>
          <w:szCs w:val="24"/>
          <w:lang w:eastAsia="tr-TR"/>
        </w:rPr>
        <w:t xml:space="preserve"> oluşmaktadır. </w:t>
      </w:r>
      <w:r w:rsidR="00B632E0" w:rsidRPr="00274EC8">
        <w:rPr>
          <w:rFonts w:ascii="Times New Roman" w:eastAsia="Times New Roman" w:hAnsi="Times New Roman" w:cs="Times New Roman"/>
          <w:sz w:val="24"/>
          <w:szCs w:val="24"/>
          <w:lang w:eastAsia="tr-TR"/>
        </w:rPr>
        <w:t>Sayılar</w:t>
      </w:r>
      <w:r w:rsidR="00B632E0" w:rsidRPr="00274EC8">
        <w:rPr>
          <w:rFonts w:ascii="Times New Roman" w:hAnsi="Times New Roman" w:cs="Times New Roman"/>
          <w:sz w:val="24"/>
          <w:szCs w:val="24"/>
        </w:rPr>
        <w:t xml:space="preserve"> </w:t>
      </w:r>
      <w:r w:rsidR="00B632E0" w:rsidRPr="00F96C3C">
        <w:rPr>
          <w:rFonts w:ascii="Times New Roman" w:eastAsia="Times New Roman" w:hAnsi="Times New Roman" w:cs="Times New Roman"/>
          <w:sz w:val="24"/>
          <w:szCs w:val="24"/>
          <w:lang w:eastAsia="tr-TR"/>
        </w:rPr>
        <w:t xml:space="preserve">öğrenme alanına ilişkin bulgular göz önüne </w:t>
      </w:r>
      <w:r w:rsidR="00B632E0" w:rsidRPr="00F96C3C">
        <w:rPr>
          <w:rFonts w:ascii="Times New Roman" w:eastAsia="Times New Roman" w:hAnsi="Times New Roman" w:cs="Times New Roman"/>
          <w:sz w:val="24"/>
          <w:szCs w:val="24"/>
          <w:lang w:eastAsia="tr-TR"/>
        </w:rPr>
        <w:lastRenderedPageBreak/>
        <w:t xml:space="preserve">alındığında; ilköğretim </w:t>
      </w:r>
      <w:r w:rsidR="006C61AC">
        <w:rPr>
          <w:rFonts w:ascii="Times New Roman" w:eastAsia="Times New Roman" w:hAnsi="Times New Roman" w:cs="Times New Roman"/>
          <w:sz w:val="24"/>
          <w:szCs w:val="24"/>
          <w:lang w:eastAsia="tr-TR"/>
        </w:rPr>
        <w:t>matematik</w:t>
      </w:r>
      <w:r w:rsidR="00B632E0" w:rsidRPr="00F96C3C">
        <w:rPr>
          <w:rFonts w:ascii="Times New Roman" w:eastAsia="Times New Roman" w:hAnsi="Times New Roman" w:cs="Times New Roman"/>
          <w:sz w:val="24"/>
          <w:szCs w:val="24"/>
          <w:lang w:eastAsia="tr-TR"/>
        </w:rPr>
        <w:t xml:space="preserve"> öğretmen adaylarının uygulama sonunda </w:t>
      </w:r>
      <w:r w:rsidR="00B632E0">
        <w:rPr>
          <w:rFonts w:ascii="Times New Roman" w:eastAsia="Times New Roman" w:hAnsi="Times New Roman" w:cs="Times New Roman"/>
          <w:sz w:val="24"/>
          <w:szCs w:val="24"/>
          <w:lang w:eastAsia="tr-TR"/>
        </w:rPr>
        <w:t>s</w:t>
      </w:r>
      <w:r w:rsidR="00B632E0" w:rsidRPr="00274EC8">
        <w:rPr>
          <w:rFonts w:ascii="Times New Roman" w:eastAsia="Times New Roman" w:hAnsi="Times New Roman" w:cs="Times New Roman"/>
          <w:sz w:val="24"/>
          <w:szCs w:val="24"/>
          <w:lang w:eastAsia="tr-TR"/>
        </w:rPr>
        <w:t>ayılar</w:t>
      </w:r>
      <w:r w:rsidR="00B632E0">
        <w:rPr>
          <w:rFonts w:ascii="Times New Roman" w:eastAsia="Times New Roman" w:hAnsi="Times New Roman" w:cs="Times New Roman"/>
          <w:sz w:val="24"/>
          <w:szCs w:val="24"/>
          <w:lang w:eastAsia="tr-TR"/>
        </w:rPr>
        <w:t>ı</w:t>
      </w:r>
      <w:r w:rsidR="00B632E0" w:rsidRPr="00274EC8">
        <w:rPr>
          <w:rFonts w:ascii="Times New Roman" w:hAnsi="Times New Roman" w:cs="Times New Roman"/>
          <w:sz w:val="24"/>
          <w:szCs w:val="24"/>
        </w:rPr>
        <w:t xml:space="preserve"> </w:t>
      </w:r>
      <w:r w:rsidR="00B632E0" w:rsidRPr="00F96C3C">
        <w:rPr>
          <w:rFonts w:ascii="Times New Roman" w:eastAsia="Times New Roman" w:hAnsi="Times New Roman" w:cs="Times New Roman"/>
          <w:sz w:val="24"/>
          <w:szCs w:val="24"/>
          <w:lang w:eastAsia="tr-TR"/>
        </w:rPr>
        <w:t xml:space="preserve">günlük yaşamla daha fazla ilişkilendirdikleri belirlenmiştir. </w:t>
      </w:r>
      <w:r w:rsidR="00B632E0" w:rsidRPr="00274EC8">
        <w:rPr>
          <w:rFonts w:ascii="Times New Roman" w:eastAsia="Times New Roman" w:hAnsi="Times New Roman" w:cs="Times New Roman"/>
          <w:sz w:val="24"/>
          <w:szCs w:val="24"/>
          <w:lang w:eastAsia="tr-TR"/>
        </w:rPr>
        <w:t>Sayılar</w:t>
      </w:r>
      <w:r w:rsidR="00B632E0">
        <w:rPr>
          <w:rFonts w:ascii="Times New Roman" w:eastAsia="Times New Roman" w:hAnsi="Times New Roman" w:cs="Times New Roman"/>
          <w:sz w:val="24"/>
          <w:szCs w:val="24"/>
          <w:lang w:eastAsia="tr-TR"/>
        </w:rPr>
        <w:t>ın</w:t>
      </w:r>
      <w:r w:rsidR="00B632E0" w:rsidRPr="00274EC8">
        <w:rPr>
          <w:rFonts w:ascii="Times New Roman" w:hAnsi="Times New Roman" w:cs="Times New Roman"/>
          <w:sz w:val="24"/>
          <w:szCs w:val="24"/>
        </w:rPr>
        <w:t xml:space="preserve"> </w:t>
      </w:r>
      <w:r w:rsidR="00B632E0" w:rsidRPr="00F96C3C">
        <w:rPr>
          <w:rFonts w:ascii="Times New Roman" w:eastAsia="Times New Roman" w:hAnsi="Times New Roman" w:cs="Times New Roman"/>
          <w:sz w:val="24"/>
          <w:szCs w:val="24"/>
          <w:lang w:eastAsia="tr-TR"/>
        </w:rPr>
        <w:t xml:space="preserve">günlük yaşamda kullanıldığı alanların ön test frekansı </w:t>
      </w:r>
      <w:r w:rsidR="00B632E0">
        <w:rPr>
          <w:rFonts w:ascii="Times New Roman" w:eastAsia="Times New Roman" w:hAnsi="Times New Roman" w:cs="Times New Roman"/>
          <w:sz w:val="24"/>
          <w:szCs w:val="24"/>
          <w:lang w:eastAsia="tr-TR"/>
        </w:rPr>
        <w:t xml:space="preserve">toplamda </w:t>
      </w:r>
      <w:r w:rsidR="00B632E0" w:rsidRPr="00274EC8">
        <w:rPr>
          <w:rFonts w:ascii="Times New Roman" w:hAnsi="Times New Roman" w:cs="Times New Roman"/>
          <w:sz w:val="24"/>
          <w:szCs w:val="24"/>
        </w:rPr>
        <w:t>89 iken; son test frekansı top</w:t>
      </w:r>
      <w:r w:rsidR="00B632E0">
        <w:rPr>
          <w:rFonts w:ascii="Times New Roman" w:hAnsi="Times New Roman" w:cs="Times New Roman"/>
          <w:sz w:val="24"/>
          <w:szCs w:val="24"/>
        </w:rPr>
        <w:t xml:space="preserve">lamda 215 </w:t>
      </w:r>
      <w:r w:rsidR="00B632E0" w:rsidRPr="00F96C3C">
        <w:rPr>
          <w:rFonts w:ascii="Times New Roman" w:eastAsia="Times New Roman" w:hAnsi="Times New Roman" w:cs="Times New Roman"/>
          <w:sz w:val="24"/>
          <w:szCs w:val="24"/>
          <w:lang w:eastAsia="tr-TR"/>
        </w:rPr>
        <w:t xml:space="preserve">olduğu görülmektedir. Bu frekans farkının altında </w:t>
      </w:r>
      <w:r w:rsidR="00B632E0">
        <w:rPr>
          <w:rFonts w:ascii="Times New Roman" w:eastAsia="Times New Roman" w:hAnsi="Times New Roman" w:cs="Times New Roman"/>
          <w:sz w:val="24"/>
          <w:szCs w:val="24"/>
          <w:lang w:eastAsia="tr-TR"/>
        </w:rPr>
        <w:t>iki</w:t>
      </w:r>
      <w:r w:rsidR="00B632E0" w:rsidRPr="00F96C3C">
        <w:rPr>
          <w:rFonts w:ascii="Times New Roman" w:eastAsia="Times New Roman" w:hAnsi="Times New Roman" w:cs="Times New Roman"/>
          <w:sz w:val="24"/>
          <w:szCs w:val="24"/>
          <w:lang w:eastAsia="tr-TR"/>
        </w:rPr>
        <w:t xml:space="preserve"> durum gözlemlenmektedir. Birincisi, öğretmen adayları tarafından yapılan ilişkilendirme frekanslarının ön teste nazaran son testte artmış olmasıdır. Örneğin </w:t>
      </w:r>
      <w:r w:rsidR="00B632E0" w:rsidRPr="00B632E0">
        <w:rPr>
          <w:rFonts w:ascii="Times New Roman" w:eastAsia="Times New Roman" w:hAnsi="Times New Roman" w:cs="Times New Roman"/>
          <w:i/>
          <w:sz w:val="24"/>
          <w:szCs w:val="24"/>
          <w:lang w:eastAsia="tr-TR"/>
        </w:rPr>
        <w:t xml:space="preserve">Teknoloji (Bilgisayar – İnternet- Kriptoloji) </w:t>
      </w:r>
      <w:r w:rsidR="006C61AC">
        <w:rPr>
          <w:rFonts w:ascii="Times New Roman" w:eastAsia="Times New Roman" w:hAnsi="Times New Roman" w:cs="Times New Roman"/>
          <w:sz w:val="24"/>
          <w:szCs w:val="24"/>
          <w:lang w:eastAsia="tr-TR"/>
        </w:rPr>
        <w:t>koduna</w:t>
      </w:r>
      <w:r w:rsidR="00B632E0">
        <w:rPr>
          <w:rFonts w:ascii="Times New Roman" w:eastAsia="Times New Roman" w:hAnsi="Times New Roman" w:cs="Times New Roman"/>
          <w:sz w:val="24"/>
          <w:szCs w:val="24"/>
          <w:lang w:eastAsia="tr-TR"/>
        </w:rPr>
        <w:t xml:space="preserve"> ilişkin frekans ön testte 3 iken son testte 14</w:t>
      </w:r>
      <w:r w:rsidR="00B632E0" w:rsidRPr="00F96C3C">
        <w:rPr>
          <w:rFonts w:ascii="Times New Roman" w:eastAsia="Times New Roman" w:hAnsi="Times New Roman" w:cs="Times New Roman"/>
          <w:sz w:val="24"/>
          <w:szCs w:val="24"/>
          <w:lang w:eastAsia="tr-TR"/>
        </w:rPr>
        <w:t xml:space="preserve"> olmuştur. İkincisi, bazı </w:t>
      </w:r>
      <w:r w:rsidR="006C61AC">
        <w:rPr>
          <w:rFonts w:ascii="Times New Roman" w:eastAsia="Times New Roman" w:hAnsi="Times New Roman" w:cs="Times New Roman"/>
          <w:sz w:val="24"/>
          <w:szCs w:val="24"/>
          <w:lang w:eastAsia="tr-TR"/>
        </w:rPr>
        <w:t>kodlara</w:t>
      </w:r>
      <w:r w:rsidR="00B632E0" w:rsidRPr="00F96C3C">
        <w:rPr>
          <w:rFonts w:ascii="Times New Roman" w:eastAsia="Times New Roman" w:hAnsi="Times New Roman" w:cs="Times New Roman"/>
          <w:sz w:val="24"/>
          <w:szCs w:val="24"/>
          <w:lang w:eastAsia="tr-TR"/>
        </w:rPr>
        <w:t xml:space="preserve"> ait ilişkilendirmelerin ön testte yapılmazken son testte yapılmış olmasıdır. </w:t>
      </w:r>
      <w:r w:rsidR="00B632E0" w:rsidRPr="00B632E0">
        <w:rPr>
          <w:rFonts w:ascii="Times New Roman" w:eastAsia="Times New Roman" w:hAnsi="Times New Roman" w:cs="Times New Roman"/>
          <w:sz w:val="24"/>
          <w:szCs w:val="24"/>
          <w:lang w:eastAsia="tr-TR"/>
        </w:rPr>
        <w:t>Örneğin</w:t>
      </w:r>
      <w:r w:rsidR="00B632E0" w:rsidRPr="00B632E0">
        <w:rPr>
          <w:rFonts w:ascii="Times New Roman" w:eastAsia="Times New Roman" w:hAnsi="Times New Roman" w:cs="Times New Roman"/>
          <w:i/>
          <w:sz w:val="24"/>
          <w:szCs w:val="24"/>
          <w:lang w:eastAsia="tr-TR"/>
        </w:rPr>
        <w:t xml:space="preserve"> </w:t>
      </w:r>
      <w:r w:rsidR="00B632E0">
        <w:rPr>
          <w:rFonts w:ascii="Times New Roman" w:eastAsia="Times New Roman" w:hAnsi="Times New Roman" w:cs="Times New Roman"/>
          <w:i/>
          <w:sz w:val="24"/>
          <w:szCs w:val="24"/>
          <w:lang w:eastAsia="tr-TR"/>
        </w:rPr>
        <w:t>sınıflama, sıralama ve s</w:t>
      </w:r>
      <w:r w:rsidR="00B632E0" w:rsidRPr="00B632E0">
        <w:rPr>
          <w:rFonts w:ascii="Times New Roman" w:eastAsia="Times New Roman" w:hAnsi="Times New Roman" w:cs="Times New Roman"/>
          <w:i/>
          <w:sz w:val="24"/>
          <w:szCs w:val="24"/>
          <w:lang w:eastAsia="tr-TR"/>
        </w:rPr>
        <w:t>ınırlama</w:t>
      </w:r>
      <w:r w:rsidR="00B632E0" w:rsidRPr="00F96C3C">
        <w:rPr>
          <w:rFonts w:ascii="Times New Roman" w:eastAsia="Times New Roman" w:hAnsi="Times New Roman" w:cs="Times New Roman"/>
          <w:sz w:val="24"/>
          <w:szCs w:val="24"/>
          <w:lang w:eastAsia="tr-TR"/>
        </w:rPr>
        <w:t xml:space="preserve"> </w:t>
      </w:r>
      <w:r w:rsidR="006C61AC">
        <w:rPr>
          <w:rFonts w:ascii="Times New Roman" w:eastAsia="Times New Roman" w:hAnsi="Times New Roman" w:cs="Times New Roman"/>
          <w:sz w:val="24"/>
          <w:szCs w:val="24"/>
          <w:lang w:eastAsia="tr-TR"/>
        </w:rPr>
        <w:t>kodu</w:t>
      </w:r>
      <w:r w:rsidR="00B632E0" w:rsidRPr="00F96C3C">
        <w:rPr>
          <w:rFonts w:ascii="Times New Roman" w:eastAsia="Times New Roman" w:hAnsi="Times New Roman" w:cs="Times New Roman"/>
          <w:sz w:val="24"/>
          <w:szCs w:val="24"/>
          <w:lang w:eastAsia="tr-TR"/>
        </w:rPr>
        <w:t xml:space="preserve"> ön testte bulunmazken son t</w:t>
      </w:r>
      <w:r w:rsidR="00B632E0">
        <w:rPr>
          <w:rFonts w:ascii="Times New Roman" w:eastAsia="Times New Roman" w:hAnsi="Times New Roman" w:cs="Times New Roman"/>
          <w:sz w:val="24"/>
          <w:szCs w:val="24"/>
          <w:lang w:eastAsia="tr-TR"/>
        </w:rPr>
        <w:t>estte 52</w:t>
      </w:r>
      <w:r w:rsidR="00B632E0" w:rsidRPr="00F96C3C">
        <w:rPr>
          <w:rFonts w:ascii="Times New Roman" w:eastAsia="Times New Roman" w:hAnsi="Times New Roman" w:cs="Times New Roman"/>
          <w:sz w:val="24"/>
          <w:szCs w:val="24"/>
          <w:lang w:eastAsia="tr-TR"/>
        </w:rPr>
        <w:t xml:space="preserve"> frekansla ilişkilendirilmiştir. </w:t>
      </w:r>
    </w:p>
    <w:p w:rsidR="0035650C" w:rsidRPr="00B632E0" w:rsidRDefault="00B632E0" w:rsidP="00F91635">
      <w:pPr>
        <w:widowControl w:val="0"/>
        <w:spacing w:after="0" w:line="48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Ayrıca öğretmen adaylarının sayıları</w:t>
      </w:r>
      <w:r w:rsidRPr="00CA709B">
        <w:rPr>
          <w:rFonts w:ascii="Times New Roman" w:hAnsi="Times New Roman" w:cs="Times New Roman"/>
          <w:sz w:val="24"/>
          <w:szCs w:val="24"/>
        </w:rPr>
        <w:t xml:space="preserve"> </w:t>
      </w:r>
      <w:r w:rsidR="00B064E9">
        <w:rPr>
          <w:rFonts w:ascii="Times New Roman" w:hAnsi="Times New Roman" w:cs="Times New Roman"/>
          <w:sz w:val="24"/>
          <w:szCs w:val="24"/>
        </w:rPr>
        <w:t>gerçek yaşam</w:t>
      </w:r>
      <w:r w:rsidRPr="00CA709B">
        <w:rPr>
          <w:rFonts w:ascii="Times New Roman" w:hAnsi="Times New Roman" w:cs="Times New Roman"/>
          <w:sz w:val="24"/>
          <w:szCs w:val="24"/>
        </w:rPr>
        <w:t>la ilişkilendirirken ifadelerinde ön testte daha yalın ve sınırlı, son testte daha ayrıntılı betimlemel</w:t>
      </w:r>
      <w:r>
        <w:rPr>
          <w:rFonts w:ascii="Times New Roman" w:hAnsi="Times New Roman" w:cs="Times New Roman"/>
          <w:sz w:val="24"/>
          <w:szCs w:val="24"/>
        </w:rPr>
        <w:t xml:space="preserve">ere yer verdikleri görülmüştür. </w:t>
      </w:r>
      <w:proofErr w:type="gramStart"/>
      <w:r w:rsidRPr="00CA709B">
        <w:rPr>
          <w:rFonts w:ascii="Times New Roman" w:hAnsi="Times New Roman" w:cs="Times New Roman"/>
          <w:sz w:val="24"/>
          <w:szCs w:val="24"/>
        </w:rPr>
        <w:t>Örneğin</w:t>
      </w:r>
      <w:r w:rsidRPr="00B632E0">
        <w:rPr>
          <w:rFonts w:ascii="Times New Roman" w:hAnsi="Times New Roman" w:cs="Times New Roman"/>
          <w:sz w:val="24"/>
          <w:szCs w:val="24"/>
        </w:rPr>
        <w:t xml:space="preserve"> </w:t>
      </w:r>
      <w:r w:rsidRPr="00B632E0">
        <w:rPr>
          <w:rFonts w:ascii="Times New Roman" w:hAnsi="Times New Roman" w:cs="Times New Roman"/>
          <w:i/>
          <w:sz w:val="24"/>
          <w:szCs w:val="24"/>
        </w:rPr>
        <w:t>saat ve tarih</w:t>
      </w:r>
      <w:r w:rsidRPr="00B632E0">
        <w:rPr>
          <w:rFonts w:ascii="Times New Roman" w:hAnsi="Times New Roman" w:cs="Times New Roman"/>
          <w:sz w:val="24"/>
          <w:szCs w:val="24"/>
        </w:rPr>
        <w:t xml:space="preserve"> </w:t>
      </w:r>
      <w:r w:rsidR="006C61AC">
        <w:rPr>
          <w:rFonts w:ascii="Times New Roman" w:hAnsi="Times New Roman" w:cs="Times New Roman"/>
          <w:sz w:val="24"/>
          <w:szCs w:val="24"/>
        </w:rPr>
        <w:t>kodunda</w:t>
      </w:r>
      <w:r w:rsidRPr="00CA709B">
        <w:rPr>
          <w:rFonts w:ascii="Times New Roman" w:hAnsi="Times New Roman" w:cs="Times New Roman"/>
          <w:sz w:val="24"/>
          <w:szCs w:val="24"/>
        </w:rPr>
        <w:t xml:space="preserve"> ön teste ait </w:t>
      </w:r>
      <w:r w:rsidR="006A063F">
        <w:rPr>
          <w:rFonts w:ascii="Times New Roman" w:hAnsi="Times New Roman" w:cs="Times New Roman"/>
          <w:sz w:val="24"/>
          <w:szCs w:val="24"/>
        </w:rPr>
        <w:t>ilişkilendirme</w:t>
      </w:r>
      <w:r w:rsidRPr="00CA709B">
        <w:rPr>
          <w:rFonts w:ascii="Times New Roman" w:hAnsi="Times New Roman" w:cs="Times New Roman"/>
          <w:sz w:val="24"/>
          <w:szCs w:val="24"/>
        </w:rPr>
        <w:t xml:space="preserve"> </w:t>
      </w:r>
      <w:r w:rsidRPr="00B632E0">
        <w:rPr>
          <w:rFonts w:ascii="Times New Roman" w:hAnsi="Times New Roman" w:cs="Times New Roman"/>
          <w:sz w:val="24"/>
          <w:szCs w:val="24"/>
        </w:rPr>
        <w:t>“</w:t>
      </w:r>
      <w:r w:rsidRPr="00B632E0">
        <w:rPr>
          <w:rFonts w:ascii="Times New Roman" w:hAnsi="Times New Roman" w:cs="Times New Roman"/>
          <w:i/>
          <w:sz w:val="24"/>
          <w:szCs w:val="24"/>
        </w:rPr>
        <w:t>sabah kaçta kalktığımızı, dersin kaçta olduğunu, kaç dakika sürdüğünü söylerken</w:t>
      </w:r>
      <w:r w:rsidRPr="00B632E0">
        <w:rPr>
          <w:rFonts w:ascii="Times New Roman" w:hAnsi="Times New Roman" w:cs="Times New Roman"/>
          <w:sz w:val="24"/>
          <w:szCs w:val="24"/>
        </w:rPr>
        <w:t xml:space="preserve">” </w:t>
      </w:r>
      <w:r w:rsidRPr="00CA709B">
        <w:rPr>
          <w:rFonts w:ascii="Times New Roman" w:hAnsi="Times New Roman" w:cs="Times New Roman"/>
          <w:sz w:val="24"/>
          <w:szCs w:val="24"/>
        </w:rPr>
        <w:t>şeklinde daha yalın ve sınırlı iken; son test</w:t>
      </w:r>
      <w:r w:rsidR="006A063F">
        <w:rPr>
          <w:rFonts w:ascii="Times New Roman" w:hAnsi="Times New Roman" w:cs="Times New Roman"/>
          <w:sz w:val="24"/>
          <w:szCs w:val="24"/>
        </w:rPr>
        <w:t>t</w:t>
      </w:r>
      <w:r w:rsidRPr="00CA709B">
        <w:rPr>
          <w:rFonts w:ascii="Times New Roman" w:hAnsi="Times New Roman" w:cs="Times New Roman"/>
          <w:sz w:val="24"/>
          <w:szCs w:val="24"/>
        </w:rPr>
        <w:t>e</w:t>
      </w:r>
      <w:r>
        <w:rPr>
          <w:rFonts w:ascii="Times New Roman" w:hAnsi="Times New Roman" w:cs="Times New Roman"/>
          <w:sz w:val="24"/>
          <w:szCs w:val="24"/>
        </w:rPr>
        <w:t xml:space="preserve"> </w:t>
      </w:r>
      <w:r w:rsidRPr="00B632E0">
        <w:rPr>
          <w:rFonts w:ascii="Times New Roman" w:hAnsi="Times New Roman" w:cs="Times New Roman"/>
          <w:sz w:val="24"/>
          <w:szCs w:val="24"/>
        </w:rPr>
        <w:t>“</w:t>
      </w:r>
      <w:r w:rsidRPr="00B632E0">
        <w:rPr>
          <w:rFonts w:ascii="Times New Roman" w:hAnsi="Times New Roman" w:cs="Times New Roman"/>
          <w:i/>
          <w:sz w:val="24"/>
          <w:szCs w:val="24"/>
        </w:rPr>
        <w:t>mesela sabah kaçta kalkacağımızı, derse kaç dakika kaldığını, kaç dakika içinde durakta olmazsan derse yetişemeyeceğini, kaç dakikada hazırlanmam gerektiğini sayıları kullanarak hesaplarım.</w:t>
      </w:r>
      <w:r w:rsidRPr="00B632E0">
        <w:rPr>
          <w:rFonts w:ascii="Times New Roman" w:hAnsi="Times New Roman" w:cs="Times New Roman"/>
          <w:sz w:val="24"/>
          <w:szCs w:val="24"/>
        </w:rPr>
        <w:t xml:space="preserve">” </w:t>
      </w:r>
      <w:r w:rsidRPr="00CA709B">
        <w:rPr>
          <w:rFonts w:ascii="Times New Roman" w:hAnsi="Times New Roman" w:cs="Times New Roman"/>
          <w:sz w:val="24"/>
          <w:szCs w:val="24"/>
        </w:rPr>
        <w:t xml:space="preserve">şeklinde </w:t>
      </w:r>
      <w:r w:rsidR="006A063F">
        <w:rPr>
          <w:rFonts w:ascii="Times New Roman" w:hAnsi="Times New Roman" w:cs="Times New Roman"/>
          <w:sz w:val="24"/>
          <w:szCs w:val="24"/>
        </w:rPr>
        <w:t>kapsamlı ve ayrıntılıdır.</w:t>
      </w:r>
      <w:r w:rsidR="00B242C6">
        <w:rPr>
          <w:rFonts w:ascii="Times New Roman" w:eastAsia="Times New Roman" w:hAnsi="Times New Roman" w:cs="Times New Roman"/>
          <w:sz w:val="24"/>
          <w:szCs w:val="24"/>
          <w:lang w:eastAsia="tr-TR"/>
        </w:rPr>
        <w:t xml:space="preserve"> </w:t>
      </w:r>
      <w:proofErr w:type="gramEnd"/>
    </w:p>
    <w:p w:rsidR="0027000A" w:rsidRPr="00274EC8" w:rsidRDefault="00B242C6" w:rsidP="00506D62">
      <w:pPr>
        <w:spacing w:after="0" w:line="480" w:lineRule="auto"/>
        <w:rPr>
          <w:rFonts w:ascii="Times New Roman" w:hAnsi="Times New Roman" w:cs="Times New Roman"/>
          <w:b/>
          <w:sz w:val="24"/>
          <w:szCs w:val="24"/>
        </w:rPr>
      </w:pPr>
      <w:r>
        <w:rPr>
          <w:rFonts w:ascii="Times New Roman" w:hAnsi="Times New Roman" w:cs="Times New Roman"/>
          <w:b/>
          <w:sz w:val="24"/>
          <w:szCs w:val="24"/>
        </w:rPr>
        <w:t>Sonuçlar v</w:t>
      </w:r>
      <w:r w:rsidRPr="00274EC8">
        <w:rPr>
          <w:rFonts w:ascii="Times New Roman" w:hAnsi="Times New Roman" w:cs="Times New Roman"/>
          <w:b/>
          <w:sz w:val="24"/>
          <w:szCs w:val="24"/>
        </w:rPr>
        <w:t>e Tartışma</w:t>
      </w:r>
    </w:p>
    <w:p w:rsidR="0027000A" w:rsidRDefault="00506D62" w:rsidP="00BD132F">
      <w:pPr>
        <w:spacing w:after="0" w:line="480" w:lineRule="auto"/>
        <w:ind w:firstLine="284"/>
        <w:jc w:val="both"/>
        <w:rPr>
          <w:rFonts w:ascii="Times New Roman" w:eastAsia="Times New Roman" w:hAnsi="Times New Roman" w:cs="Times New Roman"/>
          <w:sz w:val="24"/>
          <w:szCs w:val="24"/>
          <w:lang w:eastAsia="tr-TR"/>
        </w:rPr>
      </w:pPr>
      <w:r>
        <w:rPr>
          <w:rFonts w:ascii="Times New Roman" w:hAnsi="Times New Roman" w:cs="Times New Roman"/>
          <w:sz w:val="24"/>
          <w:szCs w:val="24"/>
        </w:rPr>
        <w:tab/>
      </w:r>
      <w:r w:rsidR="0027000A" w:rsidRPr="00274EC8">
        <w:rPr>
          <w:rFonts w:ascii="Times New Roman" w:hAnsi="Times New Roman" w:cs="Times New Roman"/>
          <w:sz w:val="24"/>
          <w:szCs w:val="24"/>
        </w:rPr>
        <w:t xml:space="preserve">Araştırmada </w:t>
      </w:r>
      <w:r w:rsidR="002303B3" w:rsidRPr="00274EC8">
        <w:rPr>
          <w:rFonts w:ascii="Times New Roman" w:hAnsi="Times New Roman" w:cs="Times New Roman"/>
          <w:sz w:val="24"/>
          <w:szCs w:val="24"/>
        </w:rPr>
        <w:t xml:space="preserve">GYİÖU’ </w:t>
      </w:r>
      <w:proofErr w:type="spellStart"/>
      <w:r w:rsidR="002303B3" w:rsidRPr="00274EC8">
        <w:rPr>
          <w:rFonts w:ascii="Times New Roman" w:hAnsi="Times New Roman" w:cs="Times New Roman"/>
          <w:sz w:val="24"/>
          <w:szCs w:val="24"/>
        </w:rPr>
        <w:t>nun</w:t>
      </w:r>
      <w:proofErr w:type="spellEnd"/>
      <w:r w:rsidR="00120C8F" w:rsidRPr="00274EC8">
        <w:rPr>
          <w:rFonts w:ascii="Times New Roman" w:hAnsi="Times New Roman" w:cs="Times New Roman"/>
          <w:sz w:val="24"/>
          <w:szCs w:val="24"/>
        </w:rPr>
        <w:t xml:space="preserve"> öğretmen adaylarının sayılar, cebir, istatistik ve olasılık, geometri ve ölçme öğrenme alanları ile günlük yaşamı ilişkilendirebilme düzeylerine etkisinin incelenmesi amaçlanmıştır.</w:t>
      </w:r>
      <w:r w:rsidR="00412D6B">
        <w:rPr>
          <w:rFonts w:ascii="Times New Roman" w:hAnsi="Times New Roman" w:cs="Times New Roman"/>
          <w:sz w:val="24"/>
          <w:szCs w:val="24"/>
        </w:rPr>
        <w:t xml:space="preserve"> Çalışma sonucunda tüm öğrenme alanlarının günlük yaşamla ilişkilendirilmesinde artış gözlemlenmiştir. Bu artışın ortaya çıkmasında</w:t>
      </w:r>
      <w:r w:rsidR="00DB1300">
        <w:rPr>
          <w:rFonts w:ascii="Times New Roman" w:hAnsi="Times New Roman" w:cs="Times New Roman"/>
          <w:sz w:val="24"/>
          <w:szCs w:val="24"/>
        </w:rPr>
        <w:t xml:space="preserve"> </w:t>
      </w:r>
      <w:r w:rsidR="000B3E50">
        <w:rPr>
          <w:rFonts w:ascii="Times New Roman" w:hAnsi="Times New Roman" w:cs="Times New Roman"/>
          <w:sz w:val="24"/>
          <w:szCs w:val="24"/>
        </w:rPr>
        <w:t xml:space="preserve">genel olarak </w:t>
      </w:r>
      <w:r w:rsidR="00DB1300">
        <w:rPr>
          <w:rFonts w:ascii="Times New Roman" w:hAnsi="Times New Roman" w:cs="Times New Roman"/>
          <w:sz w:val="24"/>
          <w:szCs w:val="24"/>
        </w:rPr>
        <w:t>üç</w:t>
      </w:r>
      <w:r w:rsidR="00412D6B">
        <w:rPr>
          <w:rFonts w:ascii="Times New Roman" w:hAnsi="Times New Roman" w:cs="Times New Roman"/>
          <w:sz w:val="24"/>
          <w:szCs w:val="24"/>
        </w:rPr>
        <w:t xml:space="preserve"> </w:t>
      </w:r>
      <w:r w:rsidR="00415F3D">
        <w:rPr>
          <w:rFonts w:ascii="Times New Roman" w:hAnsi="Times New Roman" w:cs="Times New Roman"/>
          <w:sz w:val="24"/>
          <w:szCs w:val="24"/>
        </w:rPr>
        <w:t>durum</w:t>
      </w:r>
      <w:r w:rsidR="00412D6B">
        <w:rPr>
          <w:rFonts w:ascii="Times New Roman" w:hAnsi="Times New Roman" w:cs="Times New Roman"/>
          <w:sz w:val="24"/>
          <w:szCs w:val="24"/>
        </w:rPr>
        <w:t xml:space="preserve"> tespit edilmiştir. Bunlardan birincisi </w:t>
      </w:r>
      <w:r w:rsidR="00412D6B">
        <w:rPr>
          <w:rFonts w:ascii="Times New Roman" w:eastAsia="Times New Roman" w:hAnsi="Times New Roman" w:cs="Times New Roman"/>
          <w:sz w:val="24"/>
          <w:szCs w:val="24"/>
          <w:lang w:eastAsia="tr-TR"/>
        </w:rPr>
        <w:t>öğretmen adayları tarafından yapılan ilişkilendirme frekanslarının uygulama</w:t>
      </w:r>
      <w:r w:rsidR="008E3E89">
        <w:rPr>
          <w:rFonts w:ascii="Times New Roman" w:eastAsia="Times New Roman" w:hAnsi="Times New Roman" w:cs="Times New Roman"/>
          <w:sz w:val="24"/>
          <w:szCs w:val="24"/>
          <w:lang w:eastAsia="tr-TR"/>
        </w:rPr>
        <w:t>lar</w:t>
      </w:r>
      <w:r w:rsidR="00412D6B">
        <w:rPr>
          <w:rFonts w:ascii="Times New Roman" w:eastAsia="Times New Roman" w:hAnsi="Times New Roman" w:cs="Times New Roman"/>
          <w:sz w:val="24"/>
          <w:szCs w:val="24"/>
          <w:lang w:eastAsia="tr-TR"/>
        </w:rPr>
        <w:t xml:space="preserve"> öncesine nazaran </w:t>
      </w:r>
      <w:r w:rsidR="00415F3D">
        <w:rPr>
          <w:rFonts w:ascii="Times New Roman" w:eastAsia="Times New Roman" w:hAnsi="Times New Roman" w:cs="Times New Roman"/>
          <w:sz w:val="24"/>
          <w:szCs w:val="24"/>
          <w:lang w:eastAsia="tr-TR"/>
        </w:rPr>
        <w:t>uygulama</w:t>
      </w:r>
      <w:r w:rsidR="008E3E89">
        <w:rPr>
          <w:rFonts w:ascii="Times New Roman" w:eastAsia="Times New Roman" w:hAnsi="Times New Roman" w:cs="Times New Roman"/>
          <w:sz w:val="24"/>
          <w:szCs w:val="24"/>
          <w:lang w:eastAsia="tr-TR"/>
        </w:rPr>
        <w:t>lar</w:t>
      </w:r>
      <w:r w:rsidR="00415F3D">
        <w:rPr>
          <w:rFonts w:ascii="Times New Roman" w:eastAsia="Times New Roman" w:hAnsi="Times New Roman" w:cs="Times New Roman"/>
          <w:sz w:val="24"/>
          <w:szCs w:val="24"/>
          <w:lang w:eastAsia="tr-TR"/>
        </w:rPr>
        <w:t xml:space="preserve"> sonrasında</w:t>
      </w:r>
      <w:r w:rsidR="00412D6B">
        <w:rPr>
          <w:rFonts w:ascii="Times New Roman" w:eastAsia="Times New Roman" w:hAnsi="Times New Roman" w:cs="Times New Roman"/>
          <w:sz w:val="24"/>
          <w:szCs w:val="24"/>
          <w:lang w:eastAsia="tr-TR"/>
        </w:rPr>
        <w:t xml:space="preserve"> artmış olmasıdır</w:t>
      </w:r>
      <w:r w:rsidR="00412D6B">
        <w:rPr>
          <w:rFonts w:ascii="Times New Roman" w:hAnsi="Times New Roman" w:cs="Times New Roman"/>
          <w:sz w:val="24"/>
          <w:szCs w:val="24"/>
        </w:rPr>
        <w:t>. İkincisi</w:t>
      </w:r>
      <w:r w:rsidR="00412D6B" w:rsidRPr="00412D6B">
        <w:rPr>
          <w:rFonts w:ascii="Times New Roman" w:eastAsia="Times New Roman" w:hAnsi="Times New Roman" w:cs="Times New Roman"/>
          <w:sz w:val="24"/>
          <w:szCs w:val="24"/>
          <w:lang w:eastAsia="tr-TR"/>
        </w:rPr>
        <w:t xml:space="preserve"> </w:t>
      </w:r>
      <w:r w:rsidR="00412D6B">
        <w:rPr>
          <w:rFonts w:ascii="Times New Roman" w:eastAsia="Times New Roman" w:hAnsi="Times New Roman" w:cs="Times New Roman"/>
          <w:sz w:val="24"/>
          <w:szCs w:val="24"/>
          <w:lang w:eastAsia="tr-TR"/>
        </w:rPr>
        <w:t xml:space="preserve">bazı </w:t>
      </w:r>
      <w:r w:rsidR="006C61AC">
        <w:rPr>
          <w:rFonts w:ascii="Times New Roman" w:eastAsia="Times New Roman" w:hAnsi="Times New Roman" w:cs="Times New Roman"/>
          <w:sz w:val="24"/>
          <w:szCs w:val="24"/>
          <w:lang w:eastAsia="tr-TR"/>
        </w:rPr>
        <w:t>kodlara</w:t>
      </w:r>
      <w:r w:rsidR="00412D6B">
        <w:rPr>
          <w:rFonts w:ascii="Times New Roman" w:eastAsia="Times New Roman" w:hAnsi="Times New Roman" w:cs="Times New Roman"/>
          <w:sz w:val="24"/>
          <w:szCs w:val="24"/>
          <w:lang w:eastAsia="tr-TR"/>
        </w:rPr>
        <w:t xml:space="preserve"> ait ilişkilendirmelerin </w:t>
      </w:r>
      <w:r w:rsidR="00415F3D">
        <w:rPr>
          <w:rFonts w:ascii="Times New Roman" w:eastAsia="Times New Roman" w:hAnsi="Times New Roman" w:cs="Times New Roman"/>
          <w:sz w:val="24"/>
          <w:szCs w:val="24"/>
          <w:lang w:eastAsia="tr-TR"/>
        </w:rPr>
        <w:t>uygulama öncesinde yapılmazken</w:t>
      </w:r>
      <w:r w:rsidR="00412D6B">
        <w:rPr>
          <w:rFonts w:ascii="Times New Roman" w:eastAsia="Times New Roman" w:hAnsi="Times New Roman" w:cs="Times New Roman"/>
          <w:sz w:val="24"/>
          <w:szCs w:val="24"/>
          <w:lang w:eastAsia="tr-TR"/>
        </w:rPr>
        <w:t xml:space="preserve"> </w:t>
      </w:r>
      <w:r w:rsidR="00415F3D">
        <w:rPr>
          <w:rFonts w:ascii="Times New Roman" w:eastAsia="Times New Roman" w:hAnsi="Times New Roman" w:cs="Times New Roman"/>
          <w:sz w:val="24"/>
          <w:szCs w:val="24"/>
          <w:lang w:eastAsia="tr-TR"/>
        </w:rPr>
        <w:t>uygulama</w:t>
      </w:r>
      <w:r w:rsidR="008E3E89">
        <w:rPr>
          <w:rFonts w:ascii="Times New Roman" w:eastAsia="Times New Roman" w:hAnsi="Times New Roman" w:cs="Times New Roman"/>
          <w:sz w:val="24"/>
          <w:szCs w:val="24"/>
          <w:lang w:eastAsia="tr-TR"/>
        </w:rPr>
        <w:t>lar</w:t>
      </w:r>
      <w:r w:rsidR="00415F3D">
        <w:rPr>
          <w:rFonts w:ascii="Times New Roman" w:eastAsia="Times New Roman" w:hAnsi="Times New Roman" w:cs="Times New Roman"/>
          <w:sz w:val="24"/>
          <w:szCs w:val="24"/>
          <w:lang w:eastAsia="tr-TR"/>
        </w:rPr>
        <w:t xml:space="preserve"> sonrasında</w:t>
      </w:r>
      <w:r w:rsidR="00412D6B">
        <w:rPr>
          <w:rFonts w:ascii="Times New Roman" w:eastAsia="Times New Roman" w:hAnsi="Times New Roman" w:cs="Times New Roman"/>
          <w:sz w:val="24"/>
          <w:szCs w:val="24"/>
          <w:lang w:eastAsia="tr-TR"/>
        </w:rPr>
        <w:t xml:space="preserve"> yapılmış olmasıdır.</w:t>
      </w:r>
      <w:r w:rsidR="00412D6B" w:rsidRPr="00412D6B">
        <w:rPr>
          <w:rFonts w:ascii="Times New Roman" w:eastAsia="Times New Roman" w:hAnsi="Times New Roman" w:cs="Times New Roman"/>
          <w:sz w:val="24"/>
          <w:szCs w:val="24"/>
          <w:lang w:eastAsia="tr-TR"/>
        </w:rPr>
        <w:t xml:space="preserve"> </w:t>
      </w:r>
      <w:r w:rsidR="00412D6B">
        <w:rPr>
          <w:rFonts w:ascii="Times New Roman" w:eastAsia="Times New Roman" w:hAnsi="Times New Roman" w:cs="Times New Roman"/>
          <w:sz w:val="24"/>
          <w:szCs w:val="24"/>
          <w:lang w:eastAsia="tr-TR"/>
        </w:rPr>
        <w:t xml:space="preserve">Üçüncüsü </w:t>
      </w:r>
      <w:r w:rsidR="00415F3D">
        <w:rPr>
          <w:rFonts w:ascii="Times New Roman" w:eastAsia="Times New Roman" w:hAnsi="Times New Roman" w:cs="Times New Roman"/>
          <w:sz w:val="24"/>
          <w:szCs w:val="24"/>
          <w:lang w:eastAsia="tr-TR"/>
        </w:rPr>
        <w:t xml:space="preserve">ise öğretmen adaylarından bir </w:t>
      </w:r>
      <w:r w:rsidR="00415F3D">
        <w:rPr>
          <w:rFonts w:ascii="Times New Roman" w:eastAsia="Times New Roman" w:hAnsi="Times New Roman" w:cs="Times New Roman"/>
          <w:sz w:val="24"/>
          <w:szCs w:val="24"/>
          <w:lang w:eastAsia="tr-TR"/>
        </w:rPr>
        <w:lastRenderedPageBreak/>
        <w:t>kısmının</w:t>
      </w:r>
      <w:r w:rsidR="00412D6B">
        <w:rPr>
          <w:rFonts w:ascii="Times New Roman" w:eastAsia="Times New Roman" w:hAnsi="Times New Roman" w:cs="Times New Roman"/>
          <w:sz w:val="24"/>
          <w:szCs w:val="24"/>
          <w:lang w:eastAsia="tr-TR"/>
        </w:rPr>
        <w:t xml:space="preserve"> </w:t>
      </w:r>
      <w:r w:rsidR="0003505F">
        <w:rPr>
          <w:rFonts w:ascii="Times New Roman" w:eastAsia="Times New Roman" w:hAnsi="Times New Roman" w:cs="Times New Roman"/>
          <w:sz w:val="24"/>
          <w:szCs w:val="24"/>
          <w:lang w:eastAsia="tr-TR"/>
        </w:rPr>
        <w:t>uygulama</w:t>
      </w:r>
      <w:r w:rsidR="008E3E89">
        <w:rPr>
          <w:rFonts w:ascii="Times New Roman" w:eastAsia="Times New Roman" w:hAnsi="Times New Roman" w:cs="Times New Roman"/>
          <w:sz w:val="24"/>
          <w:szCs w:val="24"/>
          <w:lang w:eastAsia="tr-TR"/>
        </w:rPr>
        <w:t>lar</w:t>
      </w:r>
      <w:r w:rsidR="0003505F">
        <w:rPr>
          <w:rFonts w:ascii="Times New Roman" w:eastAsia="Times New Roman" w:hAnsi="Times New Roman" w:cs="Times New Roman"/>
          <w:sz w:val="24"/>
          <w:szCs w:val="24"/>
          <w:lang w:eastAsia="tr-TR"/>
        </w:rPr>
        <w:t xml:space="preserve"> öncesinde </w:t>
      </w:r>
      <w:r w:rsidR="00415F3D">
        <w:rPr>
          <w:rFonts w:ascii="Times New Roman" w:eastAsia="Times New Roman" w:hAnsi="Times New Roman" w:cs="Times New Roman"/>
          <w:sz w:val="24"/>
          <w:szCs w:val="24"/>
          <w:lang w:eastAsia="tr-TR"/>
        </w:rPr>
        <w:t xml:space="preserve">bazı </w:t>
      </w:r>
      <w:r w:rsidR="00412D6B">
        <w:rPr>
          <w:rFonts w:ascii="Times New Roman" w:eastAsia="Times New Roman" w:hAnsi="Times New Roman" w:cs="Times New Roman"/>
          <w:sz w:val="24"/>
          <w:szCs w:val="24"/>
          <w:lang w:eastAsia="tr-TR"/>
        </w:rPr>
        <w:t xml:space="preserve">öğrenme alanlarının günlük </w:t>
      </w:r>
      <w:r w:rsidR="0003505F">
        <w:rPr>
          <w:rFonts w:ascii="Times New Roman" w:eastAsia="Times New Roman" w:hAnsi="Times New Roman" w:cs="Times New Roman"/>
          <w:sz w:val="24"/>
          <w:szCs w:val="24"/>
          <w:lang w:eastAsia="tr-TR"/>
        </w:rPr>
        <w:t>yaşamla</w:t>
      </w:r>
      <w:r w:rsidR="00412D6B">
        <w:rPr>
          <w:rFonts w:ascii="Times New Roman" w:eastAsia="Times New Roman" w:hAnsi="Times New Roman" w:cs="Times New Roman"/>
          <w:sz w:val="24"/>
          <w:szCs w:val="24"/>
          <w:lang w:eastAsia="tr-TR"/>
        </w:rPr>
        <w:t xml:space="preserve"> ilişkisi</w:t>
      </w:r>
      <w:r w:rsidR="0003505F">
        <w:rPr>
          <w:rFonts w:ascii="Times New Roman" w:eastAsia="Times New Roman" w:hAnsi="Times New Roman" w:cs="Times New Roman"/>
          <w:sz w:val="24"/>
          <w:szCs w:val="24"/>
          <w:lang w:eastAsia="tr-TR"/>
        </w:rPr>
        <w:t xml:space="preserve"> olduğunu düşünmezken uygulama</w:t>
      </w:r>
      <w:r w:rsidR="008E3E89">
        <w:rPr>
          <w:rFonts w:ascii="Times New Roman" w:eastAsia="Times New Roman" w:hAnsi="Times New Roman" w:cs="Times New Roman"/>
          <w:sz w:val="24"/>
          <w:szCs w:val="24"/>
          <w:lang w:eastAsia="tr-TR"/>
        </w:rPr>
        <w:t>lar</w:t>
      </w:r>
      <w:r w:rsidR="0003505F">
        <w:rPr>
          <w:rFonts w:ascii="Times New Roman" w:eastAsia="Times New Roman" w:hAnsi="Times New Roman" w:cs="Times New Roman"/>
          <w:sz w:val="24"/>
          <w:szCs w:val="24"/>
          <w:lang w:eastAsia="tr-TR"/>
        </w:rPr>
        <w:t xml:space="preserve"> sonrasında var olan ilişkilerin farkına varmış olma</w:t>
      </w:r>
      <w:r w:rsidR="00415F3D">
        <w:rPr>
          <w:rFonts w:ascii="Times New Roman" w:eastAsia="Times New Roman" w:hAnsi="Times New Roman" w:cs="Times New Roman"/>
          <w:sz w:val="24"/>
          <w:szCs w:val="24"/>
          <w:lang w:eastAsia="tr-TR"/>
        </w:rPr>
        <w:t>larıdır.</w:t>
      </w:r>
      <w:r w:rsidR="00330865">
        <w:rPr>
          <w:rFonts w:ascii="Times New Roman" w:eastAsia="Times New Roman" w:hAnsi="Times New Roman" w:cs="Times New Roman"/>
          <w:sz w:val="24"/>
          <w:szCs w:val="24"/>
          <w:lang w:eastAsia="tr-TR"/>
        </w:rPr>
        <w:t xml:space="preserve"> </w:t>
      </w:r>
      <w:r w:rsidR="000A6FAA">
        <w:rPr>
          <w:rFonts w:ascii="Times New Roman" w:eastAsia="Times New Roman" w:hAnsi="Times New Roman" w:cs="Times New Roman"/>
          <w:sz w:val="24"/>
          <w:szCs w:val="24"/>
          <w:lang w:eastAsia="tr-TR"/>
        </w:rPr>
        <w:t>Çalışmadan çıkarılan başka bir sonuç ise; öğretmen adaylarının öğrenme alanlarını</w:t>
      </w:r>
      <w:r w:rsidR="000A6FAA" w:rsidRPr="000A6FAA">
        <w:rPr>
          <w:rFonts w:ascii="Times New Roman" w:eastAsia="Times New Roman" w:hAnsi="Times New Roman" w:cs="Times New Roman"/>
          <w:sz w:val="24"/>
          <w:szCs w:val="24"/>
          <w:lang w:eastAsia="tr-TR"/>
        </w:rPr>
        <w:t xml:space="preserve"> </w:t>
      </w:r>
      <w:r w:rsidR="00B064E9">
        <w:rPr>
          <w:rFonts w:ascii="Times New Roman" w:eastAsia="Times New Roman" w:hAnsi="Times New Roman" w:cs="Times New Roman"/>
          <w:sz w:val="24"/>
          <w:szCs w:val="24"/>
          <w:lang w:eastAsia="tr-TR"/>
        </w:rPr>
        <w:t>gerçek yaşam</w:t>
      </w:r>
      <w:r w:rsidR="000A6FAA" w:rsidRPr="000A6FAA">
        <w:rPr>
          <w:rFonts w:ascii="Times New Roman" w:eastAsia="Times New Roman" w:hAnsi="Times New Roman" w:cs="Times New Roman"/>
          <w:sz w:val="24"/>
          <w:szCs w:val="24"/>
          <w:lang w:eastAsia="tr-TR"/>
        </w:rPr>
        <w:t xml:space="preserve">la ilişkilendirirken </w:t>
      </w:r>
      <w:r w:rsidR="000A6FAA">
        <w:rPr>
          <w:rFonts w:ascii="Times New Roman" w:eastAsia="Times New Roman" w:hAnsi="Times New Roman" w:cs="Times New Roman"/>
          <w:sz w:val="24"/>
          <w:szCs w:val="24"/>
          <w:lang w:eastAsia="tr-TR"/>
        </w:rPr>
        <w:t>uygulama</w:t>
      </w:r>
      <w:r w:rsidR="008E3E89">
        <w:rPr>
          <w:rFonts w:ascii="Times New Roman" w:eastAsia="Times New Roman" w:hAnsi="Times New Roman" w:cs="Times New Roman"/>
          <w:sz w:val="24"/>
          <w:szCs w:val="24"/>
          <w:lang w:eastAsia="tr-TR"/>
        </w:rPr>
        <w:t>lar</w:t>
      </w:r>
      <w:r w:rsidR="000A6FAA">
        <w:rPr>
          <w:rFonts w:ascii="Times New Roman" w:eastAsia="Times New Roman" w:hAnsi="Times New Roman" w:cs="Times New Roman"/>
          <w:sz w:val="24"/>
          <w:szCs w:val="24"/>
          <w:lang w:eastAsia="tr-TR"/>
        </w:rPr>
        <w:t xml:space="preserve"> öncesinde </w:t>
      </w:r>
      <w:r w:rsidR="000A6FAA" w:rsidRPr="000A6FAA">
        <w:rPr>
          <w:rFonts w:ascii="Times New Roman" w:eastAsia="Times New Roman" w:hAnsi="Times New Roman" w:cs="Times New Roman"/>
          <w:sz w:val="24"/>
          <w:szCs w:val="24"/>
          <w:lang w:eastAsia="tr-TR"/>
        </w:rPr>
        <w:t xml:space="preserve">ifadelerinde daha yalın ve sınırlı, </w:t>
      </w:r>
      <w:r w:rsidR="000A6FAA">
        <w:rPr>
          <w:rFonts w:ascii="Times New Roman" w:eastAsia="Times New Roman" w:hAnsi="Times New Roman" w:cs="Times New Roman"/>
          <w:sz w:val="24"/>
          <w:szCs w:val="24"/>
          <w:lang w:eastAsia="tr-TR"/>
        </w:rPr>
        <w:t>uygulama</w:t>
      </w:r>
      <w:r w:rsidR="008E3E89">
        <w:rPr>
          <w:rFonts w:ascii="Times New Roman" w:eastAsia="Times New Roman" w:hAnsi="Times New Roman" w:cs="Times New Roman"/>
          <w:sz w:val="24"/>
          <w:szCs w:val="24"/>
          <w:lang w:eastAsia="tr-TR"/>
        </w:rPr>
        <w:t>lar</w:t>
      </w:r>
      <w:r w:rsidR="000A6FAA">
        <w:rPr>
          <w:rFonts w:ascii="Times New Roman" w:eastAsia="Times New Roman" w:hAnsi="Times New Roman" w:cs="Times New Roman"/>
          <w:sz w:val="24"/>
          <w:szCs w:val="24"/>
          <w:lang w:eastAsia="tr-TR"/>
        </w:rPr>
        <w:t xml:space="preserve"> sonrasında ise</w:t>
      </w:r>
      <w:r w:rsidR="000A6FAA" w:rsidRPr="000A6FAA">
        <w:rPr>
          <w:rFonts w:ascii="Times New Roman" w:eastAsia="Times New Roman" w:hAnsi="Times New Roman" w:cs="Times New Roman"/>
          <w:sz w:val="24"/>
          <w:szCs w:val="24"/>
          <w:lang w:eastAsia="tr-TR"/>
        </w:rPr>
        <w:t xml:space="preserve"> daha ayrıntılı betimlemelere yer verdikleri görülmüştür</w:t>
      </w:r>
      <w:r w:rsidR="000A6FAA">
        <w:rPr>
          <w:rFonts w:ascii="Times New Roman" w:eastAsia="Times New Roman" w:hAnsi="Times New Roman" w:cs="Times New Roman"/>
          <w:sz w:val="24"/>
          <w:szCs w:val="24"/>
          <w:lang w:eastAsia="tr-TR"/>
        </w:rPr>
        <w:t xml:space="preserve">. </w:t>
      </w:r>
      <w:r w:rsidR="00F149A8">
        <w:rPr>
          <w:rFonts w:ascii="Times New Roman" w:eastAsia="Times New Roman" w:hAnsi="Times New Roman" w:cs="Times New Roman"/>
          <w:sz w:val="24"/>
          <w:szCs w:val="24"/>
          <w:lang w:eastAsia="tr-TR"/>
        </w:rPr>
        <w:t>Bu sonuçlar ö</w:t>
      </w:r>
      <w:r w:rsidR="00330865">
        <w:rPr>
          <w:rFonts w:ascii="Times New Roman" w:eastAsia="Times New Roman" w:hAnsi="Times New Roman" w:cs="Times New Roman"/>
          <w:sz w:val="24"/>
          <w:szCs w:val="24"/>
          <w:lang w:eastAsia="tr-TR"/>
        </w:rPr>
        <w:t>ğrenme alanları bazında ise şu şekilde</w:t>
      </w:r>
      <w:r w:rsidR="00591782">
        <w:rPr>
          <w:rFonts w:ascii="Times New Roman" w:eastAsia="Times New Roman" w:hAnsi="Times New Roman" w:cs="Times New Roman"/>
          <w:sz w:val="24"/>
          <w:szCs w:val="24"/>
          <w:lang w:eastAsia="tr-TR"/>
        </w:rPr>
        <w:t>dir;</w:t>
      </w:r>
    </w:p>
    <w:p w:rsidR="00BB2596" w:rsidRPr="00274EC8" w:rsidRDefault="00BB2596" w:rsidP="00BD132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Cebir</w:t>
      </w:r>
      <w:r w:rsidRPr="00E62581">
        <w:rPr>
          <w:rFonts w:ascii="Times New Roman" w:hAnsi="Times New Roman" w:cs="Times New Roman"/>
          <w:sz w:val="24"/>
          <w:szCs w:val="24"/>
        </w:rPr>
        <w:t xml:space="preserve"> öğrenme alanına ilişkin bulgular göz önüne alındığında, öğretmen adaylarının uygulama öncesinde </w:t>
      </w:r>
      <w:r>
        <w:rPr>
          <w:rFonts w:ascii="Times New Roman" w:hAnsi="Times New Roman" w:cs="Times New Roman"/>
          <w:sz w:val="24"/>
          <w:szCs w:val="24"/>
        </w:rPr>
        <w:t>bu öğrenme alanını</w:t>
      </w:r>
      <w:r w:rsidRPr="00BB2596">
        <w:rPr>
          <w:rFonts w:ascii="Times New Roman" w:hAnsi="Times New Roman" w:cs="Times New Roman"/>
          <w:sz w:val="24"/>
          <w:szCs w:val="24"/>
        </w:rPr>
        <w:t xml:space="preserve"> </w:t>
      </w:r>
      <w:r w:rsidRPr="00274EC8">
        <w:rPr>
          <w:rFonts w:ascii="Times New Roman" w:hAnsi="Times New Roman" w:cs="Times New Roman"/>
          <w:sz w:val="24"/>
          <w:szCs w:val="24"/>
        </w:rPr>
        <w:t>bilgisayar, elektronik, inşaat şehir planlama, süsleme, ulaşım, spor ve müzik</w:t>
      </w:r>
      <w:r w:rsidRPr="00BB2596">
        <w:rPr>
          <w:rFonts w:ascii="Times New Roman" w:hAnsi="Times New Roman" w:cs="Times New Roman"/>
          <w:sz w:val="24"/>
          <w:szCs w:val="24"/>
        </w:rPr>
        <w:t xml:space="preserve"> </w:t>
      </w:r>
      <w:r>
        <w:rPr>
          <w:rFonts w:ascii="Times New Roman" w:hAnsi="Times New Roman" w:cs="Times New Roman"/>
          <w:sz w:val="24"/>
          <w:szCs w:val="24"/>
        </w:rPr>
        <w:t xml:space="preserve">ile </w:t>
      </w:r>
      <w:r w:rsidRPr="00E62581">
        <w:rPr>
          <w:rFonts w:ascii="Times New Roman" w:hAnsi="Times New Roman" w:cs="Times New Roman"/>
          <w:sz w:val="24"/>
          <w:szCs w:val="24"/>
        </w:rPr>
        <w:t xml:space="preserve">ilişkilendiremedikleri </w:t>
      </w:r>
      <w:r>
        <w:rPr>
          <w:rFonts w:ascii="Times New Roman" w:hAnsi="Times New Roman" w:cs="Times New Roman"/>
          <w:sz w:val="24"/>
          <w:szCs w:val="24"/>
        </w:rPr>
        <w:t xml:space="preserve">fakat </w:t>
      </w:r>
      <w:r w:rsidRPr="00E62581">
        <w:rPr>
          <w:rFonts w:ascii="Times New Roman" w:hAnsi="Times New Roman" w:cs="Times New Roman"/>
          <w:sz w:val="24"/>
          <w:szCs w:val="24"/>
        </w:rPr>
        <w:t xml:space="preserve">uygulama sonrasında </w:t>
      </w:r>
      <w:r>
        <w:rPr>
          <w:rFonts w:ascii="Times New Roman" w:hAnsi="Times New Roman" w:cs="Times New Roman"/>
          <w:sz w:val="24"/>
          <w:szCs w:val="24"/>
        </w:rPr>
        <w:t>ilişkilendirmeler yapabildikleri görülmüştür.</w:t>
      </w:r>
    </w:p>
    <w:p w:rsidR="00C05658" w:rsidRDefault="00506D62" w:rsidP="004F00B7">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BB2596">
        <w:rPr>
          <w:rFonts w:ascii="Times New Roman" w:hAnsi="Times New Roman" w:cs="Times New Roman"/>
          <w:sz w:val="24"/>
          <w:szCs w:val="24"/>
        </w:rPr>
        <w:t>Uygulama</w:t>
      </w:r>
      <w:r w:rsidR="00B15F0C" w:rsidRPr="00274EC8">
        <w:rPr>
          <w:rFonts w:ascii="Times New Roman" w:hAnsi="Times New Roman" w:cs="Times New Roman"/>
          <w:sz w:val="24"/>
          <w:szCs w:val="24"/>
        </w:rPr>
        <w:t xml:space="preserve"> öncesinde</w:t>
      </w:r>
      <w:r w:rsidR="005F4EBC" w:rsidRPr="00274EC8">
        <w:rPr>
          <w:rFonts w:ascii="Times New Roman" w:hAnsi="Times New Roman" w:cs="Times New Roman"/>
          <w:sz w:val="24"/>
          <w:szCs w:val="24"/>
        </w:rPr>
        <w:t xml:space="preserve"> katılımcıların yarıdan fazlası </w:t>
      </w:r>
      <w:proofErr w:type="spellStart"/>
      <w:r w:rsidR="005F4EBC" w:rsidRPr="00274EC8">
        <w:rPr>
          <w:rFonts w:ascii="Times New Roman" w:hAnsi="Times New Roman" w:cs="Times New Roman"/>
          <w:sz w:val="24"/>
          <w:szCs w:val="24"/>
        </w:rPr>
        <w:t>cebirin</w:t>
      </w:r>
      <w:proofErr w:type="spellEnd"/>
      <w:r w:rsidR="005F4EBC" w:rsidRPr="00274EC8">
        <w:rPr>
          <w:rFonts w:ascii="Times New Roman" w:hAnsi="Times New Roman" w:cs="Times New Roman"/>
          <w:sz w:val="24"/>
          <w:szCs w:val="24"/>
        </w:rPr>
        <w:t xml:space="preserve"> </w:t>
      </w:r>
      <w:r w:rsidR="00B064E9">
        <w:rPr>
          <w:rFonts w:ascii="Times New Roman" w:hAnsi="Times New Roman" w:cs="Times New Roman"/>
          <w:sz w:val="24"/>
          <w:szCs w:val="24"/>
        </w:rPr>
        <w:t>gerçek yaşamd</w:t>
      </w:r>
      <w:r w:rsidR="005F4EBC" w:rsidRPr="00274EC8">
        <w:rPr>
          <w:rFonts w:ascii="Times New Roman" w:hAnsi="Times New Roman" w:cs="Times New Roman"/>
          <w:sz w:val="24"/>
          <w:szCs w:val="24"/>
        </w:rPr>
        <w:t xml:space="preserve">aki kullanımı ile ilgili bir fikri olmadığını ifade ederken </w:t>
      </w:r>
      <w:r w:rsidR="00BB2596">
        <w:rPr>
          <w:rFonts w:ascii="Times New Roman" w:hAnsi="Times New Roman" w:cs="Times New Roman"/>
          <w:sz w:val="24"/>
          <w:szCs w:val="24"/>
        </w:rPr>
        <w:t>uygulama</w:t>
      </w:r>
      <w:r w:rsidR="00BB2596" w:rsidRPr="00274EC8">
        <w:rPr>
          <w:rFonts w:ascii="Times New Roman" w:hAnsi="Times New Roman" w:cs="Times New Roman"/>
          <w:sz w:val="24"/>
          <w:szCs w:val="24"/>
        </w:rPr>
        <w:t xml:space="preserve"> </w:t>
      </w:r>
      <w:r w:rsidR="00A563E2" w:rsidRPr="00274EC8">
        <w:rPr>
          <w:rFonts w:ascii="Times New Roman" w:hAnsi="Times New Roman" w:cs="Times New Roman"/>
          <w:sz w:val="24"/>
          <w:szCs w:val="24"/>
        </w:rPr>
        <w:t xml:space="preserve">sonunda </w:t>
      </w:r>
      <w:r w:rsidR="005F4EBC" w:rsidRPr="00274EC8">
        <w:rPr>
          <w:rFonts w:ascii="Times New Roman" w:hAnsi="Times New Roman" w:cs="Times New Roman"/>
          <w:sz w:val="24"/>
          <w:szCs w:val="24"/>
        </w:rPr>
        <w:t>bu katılımcıların tamamı</w:t>
      </w:r>
      <w:r w:rsidR="004F00B7">
        <w:rPr>
          <w:rFonts w:ascii="Times New Roman" w:hAnsi="Times New Roman" w:cs="Times New Roman"/>
          <w:sz w:val="24"/>
          <w:szCs w:val="24"/>
        </w:rPr>
        <w:t xml:space="preserve"> </w:t>
      </w:r>
      <w:proofErr w:type="spellStart"/>
      <w:r w:rsidR="00412D6B">
        <w:rPr>
          <w:rFonts w:ascii="Times New Roman" w:hAnsi="Times New Roman" w:cs="Times New Roman"/>
          <w:sz w:val="24"/>
          <w:szCs w:val="24"/>
        </w:rPr>
        <w:t>cebiri</w:t>
      </w:r>
      <w:proofErr w:type="spellEnd"/>
      <w:r w:rsidR="00412D6B">
        <w:rPr>
          <w:rFonts w:ascii="Times New Roman" w:hAnsi="Times New Roman" w:cs="Times New Roman"/>
          <w:sz w:val="24"/>
          <w:szCs w:val="24"/>
        </w:rPr>
        <w:t xml:space="preserve"> </w:t>
      </w:r>
      <w:r w:rsidR="005F4EBC" w:rsidRPr="00274EC8">
        <w:rPr>
          <w:rFonts w:ascii="Times New Roman" w:hAnsi="Times New Roman" w:cs="Times New Roman"/>
          <w:sz w:val="24"/>
          <w:szCs w:val="24"/>
        </w:rPr>
        <w:t>en az bir kullanım alanı ile ilişkilendir</w:t>
      </w:r>
      <w:r w:rsidR="009A380C" w:rsidRPr="00274EC8">
        <w:rPr>
          <w:rFonts w:ascii="Times New Roman" w:hAnsi="Times New Roman" w:cs="Times New Roman"/>
          <w:sz w:val="24"/>
          <w:szCs w:val="24"/>
        </w:rPr>
        <w:t>ebilmiştir. Ayrıca katılımcıların bu öğrenme alanının</w:t>
      </w:r>
      <w:r w:rsidR="001658E1" w:rsidRPr="00274EC8">
        <w:rPr>
          <w:rFonts w:ascii="Times New Roman" w:hAnsi="Times New Roman" w:cs="Times New Roman"/>
          <w:sz w:val="24"/>
          <w:szCs w:val="24"/>
        </w:rPr>
        <w:t xml:space="preserve"> </w:t>
      </w:r>
      <w:r w:rsidR="00B064E9">
        <w:rPr>
          <w:rFonts w:ascii="Times New Roman" w:hAnsi="Times New Roman" w:cs="Times New Roman"/>
          <w:sz w:val="24"/>
          <w:szCs w:val="24"/>
        </w:rPr>
        <w:t>gerçek yaşam</w:t>
      </w:r>
      <w:r w:rsidR="001658E1" w:rsidRPr="00274EC8">
        <w:rPr>
          <w:rFonts w:ascii="Times New Roman" w:hAnsi="Times New Roman" w:cs="Times New Roman"/>
          <w:sz w:val="24"/>
          <w:szCs w:val="24"/>
        </w:rPr>
        <w:t xml:space="preserve">la ilişkilendirebilme düzeyini gösteren </w:t>
      </w:r>
      <w:r w:rsidR="009A380C" w:rsidRPr="00274EC8">
        <w:rPr>
          <w:rFonts w:ascii="Times New Roman" w:hAnsi="Times New Roman" w:cs="Times New Roman"/>
          <w:sz w:val="24"/>
          <w:szCs w:val="24"/>
        </w:rPr>
        <w:t xml:space="preserve">örnek sayısı </w:t>
      </w:r>
      <w:r w:rsidR="00BB2596">
        <w:rPr>
          <w:rFonts w:ascii="Times New Roman" w:hAnsi="Times New Roman" w:cs="Times New Roman"/>
          <w:sz w:val="24"/>
          <w:szCs w:val="24"/>
        </w:rPr>
        <w:t>uygulama</w:t>
      </w:r>
      <w:r w:rsidR="00BB2596" w:rsidRPr="00274EC8">
        <w:rPr>
          <w:rFonts w:ascii="Times New Roman" w:hAnsi="Times New Roman" w:cs="Times New Roman"/>
          <w:sz w:val="24"/>
          <w:szCs w:val="24"/>
        </w:rPr>
        <w:t xml:space="preserve"> </w:t>
      </w:r>
      <w:r w:rsidR="009A380C" w:rsidRPr="00274EC8">
        <w:rPr>
          <w:rFonts w:ascii="Times New Roman" w:hAnsi="Times New Roman" w:cs="Times New Roman"/>
          <w:sz w:val="24"/>
          <w:szCs w:val="24"/>
        </w:rPr>
        <w:t xml:space="preserve">öncesine </w:t>
      </w:r>
      <w:r w:rsidR="00BB2596">
        <w:rPr>
          <w:rFonts w:ascii="Times New Roman" w:hAnsi="Times New Roman" w:cs="Times New Roman"/>
          <w:sz w:val="24"/>
          <w:szCs w:val="24"/>
        </w:rPr>
        <w:t>kıyasla</w:t>
      </w:r>
      <w:r w:rsidR="00BB2596" w:rsidRPr="00274EC8">
        <w:rPr>
          <w:rFonts w:ascii="Times New Roman" w:hAnsi="Times New Roman" w:cs="Times New Roman"/>
          <w:sz w:val="24"/>
          <w:szCs w:val="24"/>
        </w:rPr>
        <w:t xml:space="preserve"> </w:t>
      </w:r>
      <w:r w:rsidR="005F4EBC" w:rsidRPr="00274EC8">
        <w:rPr>
          <w:rFonts w:ascii="Times New Roman" w:hAnsi="Times New Roman" w:cs="Times New Roman"/>
          <w:sz w:val="24"/>
          <w:szCs w:val="24"/>
        </w:rPr>
        <w:t xml:space="preserve">yaklaşık dört </w:t>
      </w:r>
      <w:r w:rsidR="00334391" w:rsidRPr="00274EC8">
        <w:rPr>
          <w:rFonts w:ascii="Times New Roman" w:hAnsi="Times New Roman" w:cs="Times New Roman"/>
          <w:sz w:val="24"/>
          <w:szCs w:val="24"/>
        </w:rPr>
        <w:t>katına çıkmıştır.</w:t>
      </w:r>
      <w:r>
        <w:rPr>
          <w:rFonts w:ascii="Times New Roman" w:hAnsi="Times New Roman" w:cs="Times New Roman"/>
          <w:sz w:val="24"/>
          <w:szCs w:val="24"/>
        </w:rPr>
        <w:tab/>
      </w:r>
      <w:r w:rsidR="004650A1">
        <w:rPr>
          <w:rFonts w:ascii="Times New Roman" w:hAnsi="Times New Roman" w:cs="Times New Roman"/>
          <w:sz w:val="24"/>
          <w:szCs w:val="24"/>
        </w:rPr>
        <w:t xml:space="preserve"> </w:t>
      </w:r>
    </w:p>
    <w:p w:rsidR="005F4EBC" w:rsidRPr="00274EC8" w:rsidRDefault="00E62581" w:rsidP="00BD132F">
      <w:pPr>
        <w:spacing w:after="0" w:line="480" w:lineRule="auto"/>
        <w:ind w:firstLine="284"/>
        <w:jc w:val="both"/>
        <w:rPr>
          <w:rFonts w:ascii="Times New Roman" w:hAnsi="Times New Roman" w:cs="Times New Roman"/>
          <w:sz w:val="24"/>
          <w:szCs w:val="24"/>
        </w:rPr>
      </w:pPr>
      <w:r w:rsidRPr="00E62581">
        <w:rPr>
          <w:rFonts w:ascii="Times New Roman" w:hAnsi="Times New Roman" w:cs="Times New Roman"/>
          <w:sz w:val="24"/>
          <w:szCs w:val="24"/>
        </w:rPr>
        <w:t xml:space="preserve">İstatistik ve olasılık öğrenme alanına ilişkin bulgular göz önüne alındığında, öğretmen adaylarının uygulama öncesinde </w:t>
      </w:r>
      <w:r>
        <w:rPr>
          <w:rFonts w:ascii="Times New Roman" w:hAnsi="Times New Roman" w:cs="Times New Roman"/>
          <w:sz w:val="24"/>
          <w:szCs w:val="24"/>
        </w:rPr>
        <w:t xml:space="preserve">bu öğrenme alanını </w:t>
      </w:r>
      <w:r w:rsidRPr="00E62581">
        <w:rPr>
          <w:rFonts w:ascii="Times New Roman" w:hAnsi="Times New Roman" w:cs="Times New Roman"/>
          <w:sz w:val="24"/>
          <w:szCs w:val="24"/>
        </w:rPr>
        <w:t xml:space="preserve">coğrafya, astronomi, inşaat, ilaç sanayi, spor, ulaşım, yemek ve şifreleme </w:t>
      </w:r>
      <w:r>
        <w:rPr>
          <w:rFonts w:ascii="Times New Roman" w:hAnsi="Times New Roman" w:cs="Times New Roman"/>
          <w:sz w:val="24"/>
          <w:szCs w:val="24"/>
        </w:rPr>
        <w:t xml:space="preserve">ile </w:t>
      </w:r>
      <w:r w:rsidRPr="00E62581">
        <w:rPr>
          <w:rFonts w:ascii="Times New Roman" w:hAnsi="Times New Roman" w:cs="Times New Roman"/>
          <w:sz w:val="24"/>
          <w:szCs w:val="24"/>
        </w:rPr>
        <w:t xml:space="preserve">ilişkilendiremedikleri </w:t>
      </w:r>
      <w:r>
        <w:rPr>
          <w:rFonts w:ascii="Times New Roman" w:hAnsi="Times New Roman" w:cs="Times New Roman"/>
          <w:sz w:val="24"/>
          <w:szCs w:val="24"/>
        </w:rPr>
        <w:t xml:space="preserve">fakat </w:t>
      </w:r>
      <w:r w:rsidRPr="00E62581">
        <w:rPr>
          <w:rFonts w:ascii="Times New Roman" w:hAnsi="Times New Roman" w:cs="Times New Roman"/>
          <w:sz w:val="24"/>
          <w:szCs w:val="24"/>
        </w:rPr>
        <w:t xml:space="preserve">uygulama sonrasında </w:t>
      </w:r>
      <w:r w:rsidR="00725066">
        <w:rPr>
          <w:rFonts w:ascii="Times New Roman" w:hAnsi="Times New Roman" w:cs="Times New Roman"/>
          <w:sz w:val="24"/>
          <w:szCs w:val="24"/>
        </w:rPr>
        <w:t>ilişkilendirmeler yapabildikleri</w:t>
      </w:r>
      <w:r>
        <w:rPr>
          <w:rFonts w:ascii="Times New Roman" w:hAnsi="Times New Roman" w:cs="Times New Roman"/>
          <w:sz w:val="24"/>
          <w:szCs w:val="24"/>
        </w:rPr>
        <w:t xml:space="preserve"> görülmüştür.</w:t>
      </w:r>
      <w:r w:rsidR="00AB55F6">
        <w:rPr>
          <w:rFonts w:ascii="Times New Roman" w:hAnsi="Times New Roman" w:cs="Times New Roman"/>
          <w:sz w:val="24"/>
          <w:szCs w:val="24"/>
        </w:rPr>
        <w:t xml:space="preserve">  </w:t>
      </w:r>
      <w:r w:rsidR="005F4EBC" w:rsidRPr="00274EC8">
        <w:rPr>
          <w:rFonts w:ascii="Times New Roman" w:hAnsi="Times New Roman" w:cs="Times New Roman"/>
          <w:sz w:val="24"/>
          <w:szCs w:val="24"/>
        </w:rPr>
        <w:t>Ayrıca katılım</w:t>
      </w:r>
      <w:r w:rsidR="004F3BC7" w:rsidRPr="00274EC8">
        <w:rPr>
          <w:rFonts w:ascii="Times New Roman" w:hAnsi="Times New Roman" w:cs="Times New Roman"/>
          <w:sz w:val="24"/>
          <w:szCs w:val="24"/>
        </w:rPr>
        <w:t>cıların istatistik ve olasılık öğrenme alanını</w:t>
      </w:r>
      <w:r w:rsidR="00F228DE" w:rsidRPr="00274EC8">
        <w:rPr>
          <w:rFonts w:ascii="Times New Roman" w:hAnsi="Times New Roman" w:cs="Times New Roman"/>
          <w:sz w:val="24"/>
          <w:szCs w:val="24"/>
        </w:rPr>
        <w:t xml:space="preserve"> </w:t>
      </w:r>
      <w:r w:rsidR="00B064E9">
        <w:rPr>
          <w:rFonts w:ascii="Times New Roman" w:hAnsi="Times New Roman" w:cs="Times New Roman"/>
          <w:sz w:val="24"/>
          <w:szCs w:val="24"/>
        </w:rPr>
        <w:t>gerçek yaşam</w:t>
      </w:r>
      <w:r w:rsidR="00F228DE" w:rsidRPr="00274EC8">
        <w:rPr>
          <w:rFonts w:ascii="Times New Roman" w:hAnsi="Times New Roman" w:cs="Times New Roman"/>
          <w:sz w:val="24"/>
          <w:szCs w:val="24"/>
        </w:rPr>
        <w:t xml:space="preserve">la </w:t>
      </w:r>
      <w:r w:rsidR="00506D62" w:rsidRPr="00274EC8">
        <w:rPr>
          <w:rFonts w:ascii="Times New Roman" w:hAnsi="Times New Roman" w:cs="Times New Roman"/>
          <w:sz w:val="24"/>
          <w:szCs w:val="24"/>
        </w:rPr>
        <w:t>ilişkilendirme</w:t>
      </w:r>
      <w:r w:rsidR="005F4EBC" w:rsidRPr="00274EC8">
        <w:rPr>
          <w:rFonts w:ascii="Times New Roman" w:hAnsi="Times New Roman" w:cs="Times New Roman"/>
          <w:sz w:val="24"/>
          <w:szCs w:val="24"/>
        </w:rPr>
        <w:t xml:space="preserve"> sayıları yaklaşık iki katına çıkmıştır. En çarpıcı artış yaklaşık 12 kat oranı ile ilaç sanayi ve tıp </w:t>
      </w:r>
      <w:r w:rsidR="006C61AC">
        <w:rPr>
          <w:rFonts w:ascii="Times New Roman" w:hAnsi="Times New Roman" w:cs="Times New Roman"/>
          <w:sz w:val="24"/>
          <w:szCs w:val="24"/>
        </w:rPr>
        <w:t>kodlarıyla</w:t>
      </w:r>
      <w:r w:rsidR="005F4EBC" w:rsidRPr="00274EC8">
        <w:rPr>
          <w:rFonts w:ascii="Times New Roman" w:hAnsi="Times New Roman" w:cs="Times New Roman"/>
          <w:sz w:val="24"/>
          <w:szCs w:val="24"/>
        </w:rPr>
        <w:t xml:space="preserve"> oluşturulmuş olan sağlık</w:t>
      </w:r>
      <w:r w:rsidR="0005470F" w:rsidRPr="00274EC8">
        <w:rPr>
          <w:rFonts w:ascii="Times New Roman" w:hAnsi="Times New Roman" w:cs="Times New Roman"/>
          <w:sz w:val="24"/>
          <w:szCs w:val="24"/>
        </w:rPr>
        <w:t xml:space="preserve"> </w:t>
      </w:r>
      <w:r w:rsidR="006C61AC">
        <w:rPr>
          <w:rFonts w:ascii="Times New Roman" w:hAnsi="Times New Roman" w:cs="Times New Roman"/>
          <w:sz w:val="24"/>
          <w:szCs w:val="24"/>
        </w:rPr>
        <w:t>kategorisinde</w:t>
      </w:r>
      <w:r w:rsidR="0005470F" w:rsidRPr="00274EC8">
        <w:rPr>
          <w:rFonts w:ascii="Times New Roman" w:hAnsi="Times New Roman" w:cs="Times New Roman"/>
          <w:sz w:val="24"/>
          <w:szCs w:val="24"/>
        </w:rPr>
        <w:t xml:space="preserve"> gerçekleşmiştir.</w:t>
      </w:r>
    </w:p>
    <w:p w:rsidR="005F4EBC" w:rsidRPr="00274EC8" w:rsidRDefault="00506D62" w:rsidP="00BD132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BB2596">
        <w:rPr>
          <w:rFonts w:ascii="Times New Roman" w:hAnsi="Times New Roman" w:cs="Times New Roman"/>
          <w:sz w:val="24"/>
          <w:szCs w:val="24"/>
        </w:rPr>
        <w:t>Ölçme</w:t>
      </w:r>
      <w:r w:rsidR="00292814" w:rsidRPr="00292814">
        <w:rPr>
          <w:rFonts w:ascii="Times New Roman" w:hAnsi="Times New Roman" w:cs="Times New Roman"/>
          <w:sz w:val="24"/>
          <w:szCs w:val="24"/>
        </w:rPr>
        <w:t xml:space="preserve"> öğrenme alanına ilişkin bulgular göz önüne alındığında, öğretmen adaylarının uygulama öncesinde bu öğrenme alanını </w:t>
      </w:r>
      <w:r w:rsidR="00C42A4C">
        <w:rPr>
          <w:rFonts w:ascii="Times New Roman" w:hAnsi="Times New Roman" w:cs="Times New Roman"/>
          <w:sz w:val="24"/>
          <w:szCs w:val="24"/>
        </w:rPr>
        <w:t>yemek yapımı</w:t>
      </w:r>
      <w:r w:rsidR="00292814" w:rsidRPr="00292814">
        <w:rPr>
          <w:rFonts w:ascii="Times New Roman" w:hAnsi="Times New Roman" w:cs="Times New Roman"/>
          <w:sz w:val="24"/>
          <w:szCs w:val="24"/>
        </w:rPr>
        <w:t>, estetik, kuyumcu</w:t>
      </w:r>
      <w:r w:rsidR="00C42A4C">
        <w:rPr>
          <w:rFonts w:ascii="Times New Roman" w:hAnsi="Times New Roman" w:cs="Times New Roman"/>
          <w:sz w:val="24"/>
          <w:szCs w:val="24"/>
        </w:rPr>
        <w:t>luk</w:t>
      </w:r>
      <w:r w:rsidR="00292814" w:rsidRPr="00292814">
        <w:rPr>
          <w:rFonts w:ascii="Times New Roman" w:hAnsi="Times New Roman" w:cs="Times New Roman"/>
          <w:sz w:val="24"/>
          <w:szCs w:val="24"/>
        </w:rPr>
        <w:t>, gazetecilik, sanat, inşaat-mimari, harita, otomotiv, tarım, endüstri, astronomi ve basınç</w:t>
      </w:r>
      <w:r w:rsidR="00C42A4C">
        <w:rPr>
          <w:rFonts w:ascii="Times New Roman" w:hAnsi="Times New Roman" w:cs="Times New Roman"/>
          <w:sz w:val="24"/>
          <w:szCs w:val="24"/>
        </w:rPr>
        <w:t xml:space="preserve"> ölçümü</w:t>
      </w:r>
      <w:r w:rsidR="00292814" w:rsidRPr="00292814">
        <w:rPr>
          <w:rFonts w:ascii="Times New Roman" w:hAnsi="Times New Roman" w:cs="Times New Roman"/>
          <w:sz w:val="24"/>
          <w:szCs w:val="24"/>
        </w:rPr>
        <w:t xml:space="preserve"> ile </w:t>
      </w:r>
      <w:r w:rsidR="00292814" w:rsidRPr="00292814">
        <w:rPr>
          <w:rFonts w:ascii="Times New Roman" w:hAnsi="Times New Roman" w:cs="Times New Roman"/>
          <w:sz w:val="24"/>
          <w:szCs w:val="24"/>
        </w:rPr>
        <w:lastRenderedPageBreak/>
        <w:t xml:space="preserve">ilişkilendiremedikleri fakat uygulama sonrasında ilişkilendirmeler yapabildikleri görülmüştür.  </w:t>
      </w:r>
      <w:r w:rsidR="00F228DE" w:rsidRPr="00274EC8">
        <w:rPr>
          <w:rFonts w:ascii="Times New Roman" w:hAnsi="Times New Roman" w:cs="Times New Roman"/>
          <w:sz w:val="24"/>
          <w:szCs w:val="24"/>
        </w:rPr>
        <w:t xml:space="preserve">Uygulamalar </w:t>
      </w:r>
      <w:r w:rsidR="00C42A4C">
        <w:rPr>
          <w:rFonts w:ascii="Times New Roman" w:hAnsi="Times New Roman" w:cs="Times New Roman"/>
          <w:sz w:val="24"/>
          <w:szCs w:val="24"/>
        </w:rPr>
        <w:t>öncesinde</w:t>
      </w:r>
      <w:r w:rsidR="00C42A4C" w:rsidRPr="00274EC8">
        <w:rPr>
          <w:rFonts w:ascii="Times New Roman" w:hAnsi="Times New Roman" w:cs="Times New Roman"/>
          <w:sz w:val="24"/>
          <w:szCs w:val="24"/>
        </w:rPr>
        <w:t xml:space="preserve"> </w:t>
      </w:r>
      <w:r w:rsidR="005F4EBC" w:rsidRPr="00274EC8">
        <w:rPr>
          <w:rFonts w:ascii="Times New Roman" w:hAnsi="Times New Roman" w:cs="Times New Roman"/>
          <w:sz w:val="24"/>
          <w:szCs w:val="24"/>
        </w:rPr>
        <w:t xml:space="preserve">bu öğrenme alanının </w:t>
      </w:r>
      <w:r w:rsidR="00C42A4C">
        <w:rPr>
          <w:rFonts w:ascii="Times New Roman" w:hAnsi="Times New Roman" w:cs="Times New Roman"/>
          <w:sz w:val="24"/>
          <w:szCs w:val="24"/>
        </w:rPr>
        <w:t>gerçek yaşamda</w:t>
      </w:r>
      <w:r w:rsidR="005F4EBC" w:rsidRPr="00274EC8">
        <w:rPr>
          <w:rFonts w:ascii="Times New Roman" w:hAnsi="Times New Roman" w:cs="Times New Roman"/>
          <w:sz w:val="24"/>
          <w:szCs w:val="24"/>
        </w:rPr>
        <w:t xml:space="preserve"> kullanımına ilişkin az da olsa fikir belirtilmeyen katılımcılar mevcutken </w:t>
      </w:r>
      <w:r w:rsidR="00F228DE" w:rsidRPr="00274EC8">
        <w:rPr>
          <w:rFonts w:ascii="Times New Roman" w:hAnsi="Times New Roman" w:cs="Times New Roman"/>
          <w:sz w:val="24"/>
          <w:szCs w:val="24"/>
        </w:rPr>
        <w:t xml:space="preserve">uygulamalar </w:t>
      </w:r>
      <w:r w:rsidR="005F4EBC" w:rsidRPr="00274EC8">
        <w:rPr>
          <w:rFonts w:ascii="Times New Roman" w:hAnsi="Times New Roman" w:cs="Times New Roman"/>
          <w:sz w:val="24"/>
          <w:szCs w:val="24"/>
        </w:rPr>
        <w:t xml:space="preserve">sonunda </w:t>
      </w:r>
      <w:r w:rsidR="00F228DE" w:rsidRPr="00274EC8">
        <w:rPr>
          <w:rFonts w:ascii="Times New Roman" w:hAnsi="Times New Roman" w:cs="Times New Roman"/>
          <w:sz w:val="24"/>
          <w:szCs w:val="24"/>
        </w:rPr>
        <w:t xml:space="preserve">katılımcıların </w:t>
      </w:r>
      <w:r w:rsidR="005F4EBC" w:rsidRPr="00274EC8">
        <w:rPr>
          <w:rFonts w:ascii="Times New Roman" w:hAnsi="Times New Roman" w:cs="Times New Roman"/>
          <w:sz w:val="24"/>
          <w:szCs w:val="24"/>
        </w:rPr>
        <w:t xml:space="preserve">tümünün </w:t>
      </w:r>
      <w:r w:rsidR="00C42A4C">
        <w:rPr>
          <w:rFonts w:ascii="Times New Roman" w:hAnsi="Times New Roman" w:cs="Times New Roman"/>
          <w:sz w:val="24"/>
          <w:szCs w:val="24"/>
        </w:rPr>
        <w:t>gerçek yaşam</w:t>
      </w:r>
      <w:r w:rsidR="005F4EBC" w:rsidRPr="00274EC8">
        <w:rPr>
          <w:rFonts w:ascii="Times New Roman" w:hAnsi="Times New Roman" w:cs="Times New Roman"/>
          <w:sz w:val="24"/>
          <w:szCs w:val="24"/>
        </w:rPr>
        <w:t>la ilişkilendirme yaptıkları görülmüştür. Ayrıca katılımcıların ölçme öğrenme alanını</w:t>
      </w:r>
      <w:r w:rsidR="00F228DE" w:rsidRPr="00274EC8">
        <w:rPr>
          <w:rFonts w:ascii="Times New Roman" w:hAnsi="Times New Roman" w:cs="Times New Roman"/>
          <w:sz w:val="24"/>
          <w:szCs w:val="24"/>
        </w:rPr>
        <w:t xml:space="preserve"> </w:t>
      </w:r>
      <w:r w:rsidR="00C42A4C">
        <w:rPr>
          <w:rFonts w:ascii="Times New Roman" w:hAnsi="Times New Roman" w:cs="Times New Roman"/>
          <w:sz w:val="24"/>
          <w:szCs w:val="24"/>
        </w:rPr>
        <w:t>gerçek yaşam</w:t>
      </w:r>
      <w:r w:rsidR="00F228DE" w:rsidRPr="00274EC8">
        <w:rPr>
          <w:rFonts w:ascii="Times New Roman" w:hAnsi="Times New Roman" w:cs="Times New Roman"/>
          <w:sz w:val="24"/>
          <w:szCs w:val="24"/>
        </w:rPr>
        <w:t>la ilişkilendir</w:t>
      </w:r>
      <w:r w:rsidR="005F4EBC" w:rsidRPr="00274EC8">
        <w:rPr>
          <w:rFonts w:ascii="Times New Roman" w:hAnsi="Times New Roman" w:cs="Times New Roman"/>
          <w:sz w:val="24"/>
          <w:szCs w:val="24"/>
        </w:rPr>
        <w:t>me sayıları</w:t>
      </w:r>
      <w:r w:rsidR="0005470F" w:rsidRPr="00274EC8">
        <w:rPr>
          <w:rFonts w:ascii="Times New Roman" w:hAnsi="Times New Roman" w:cs="Times New Roman"/>
          <w:sz w:val="24"/>
          <w:szCs w:val="24"/>
        </w:rPr>
        <w:t xml:space="preserve"> yaklaşık iki katına çıkmıştır.</w:t>
      </w:r>
    </w:p>
    <w:p w:rsidR="00BB2596" w:rsidRDefault="00506D62" w:rsidP="00BD132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BB2596">
        <w:rPr>
          <w:rFonts w:ascii="Times New Roman" w:hAnsi="Times New Roman" w:cs="Times New Roman"/>
          <w:sz w:val="24"/>
          <w:szCs w:val="24"/>
        </w:rPr>
        <w:t>Geometri</w:t>
      </w:r>
      <w:r w:rsidR="00BB2596" w:rsidRPr="00292814">
        <w:rPr>
          <w:rFonts w:ascii="Times New Roman" w:hAnsi="Times New Roman" w:cs="Times New Roman"/>
          <w:sz w:val="24"/>
          <w:szCs w:val="24"/>
        </w:rPr>
        <w:t xml:space="preserve"> öğrenme alanına ilişkin bulgular göz önüne alındığında, öğretmen adaylarının uygulama öncesinde bu öğrenme alanını </w:t>
      </w:r>
      <w:r w:rsidR="00BB2596" w:rsidRPr="00274EC8">
        <w:rPr>
          <w:rFonts w:ascii="Times New Roman" w:hAnsi="Times New Roman" w:cs="Times New Roman"/>
          <w:sz w:val="24"/>
          <w:szCs w:val="24"/>
        </w:rPr>
        <w:t xml:space="preserve">haritacılık, telefon, bilgisayar programları ve grafikleri, </w:t>
      </w:r>
      <w:proofErr w:type="gramStart"/>
      <w:r w:rsidR="00BB2596" w:rsidRPr="00274EC8">
        <w:rPr>
          <w:rFonts w:ascii="Times New Roman" w:hAnsi="Times New Roman" w:cs="Times New Roman"/>
          <w:sz w:val="24"/>
          <w:szCs w:val="24"/>
        </w:rPr>
        <w:t>simülasyon</w:t>
      </w:r>
      <w:proofErr w:type="gramEnd"/>
      <w:r w:rsidR="00BB2596" w:rsidRPr="00274EC8">
        <w:rPr>
          <w:rFonts w:ascii="Times New Roman" w:hAnsi="Times New Roman" w:cs="Times New Roman"/>
          <w:sz w:val="24"/>
          <w:szCs w:val="24"/>
        </w:rPr>
        <w:t>,  çevre düzenleme, dekorasyon, sibernetik tasarım, fizik, sanat, oyun, spor, endüstriyel alanlar ve zanaat işleri</w:t>
      </w:r>
      <w:r w:rsidR="00BB2596">
        <w:rPr>
          <w:rFonts w:ascii="Times New Roman" w:hAnsi="Times New Roman" w:cs="Times New Roman"/>
          <w:sz w:val="24"/>
          <w:szCs w:val="24"/>
        </w:rPr>
        <w:t xml:space="preserve"> </w:t>
      </w:r>
      <w:r w:rsidR="00BB2596" w:rsidRPr="00292814">
        <w:rPr>
          <w:rFonts w:ascii="Times New Roman" w:hAnsi="Times New Roman" w:cs="Times New Roman"/>
          <w:sz w:val="24"/>
          <w:szCs w:val="24"/>
        </w:rPr>
        <w:t>ile ilişkilendiremedikleri fakat uygulama sonrasında ilişkilendirmeler yapabildikleri görülmüştür.</w:t>
      </w:r>
    </w:p>
    <w:p w:rsidR="005F4EBC" w:rsidRPr="00274EC8" w:rsidRDefault="00F228DE" w:rsidP="00BD132F">
      <w:pPr>
        <w:spacing w:after="0" w:line="480" w:lineRule="auto"/>
        <w:ind w:firstLine="284"/>
        <w:jc w:val="both"/>
        <w:rPr>
          <w:rFonts w:ascii="Times New Roman" w:hAnsi="Times New Roman" w:cs="Times New Roman"/>
          <w:sz w:val="24"/>
          <w:szCs w:val="24"/>
        </w:rPr>
      </w:pPr>
      <w:r w:rsidRPr="00274EC8">
        <w:rPr>
          <w:rFonts w:ascii="Times New Roman" w:hAnsi="Times New Roman" w:cs="Times New Roman"/>
          <w:sz w:val="24"/>
          <w:szCs w:val="24"/>
        </w:rPr>
        <w:t>Uygulama</w:t>
      </w:r>
      <w:r w:rsidR="00BB2596">
        <w:rPr>
          <w:rFonts w:ascii="Times New Roman" w:hAnsi="Times New Roman" w:cs="Times New Roman"/>
          <w:sz w:val="24"/>
          <w:szCs w:val="24"/>
        </w:rPr>
        <w:t xml:space="preserve"> öncesinde</w:t>
      </w:r>
      <w:r w:rsidR="005F4EBC" w:rsidRPr="00274EC8">
        <w:rPr>
          <w:rFonts w:ascii="Times New Roman" w:hAnsi="Times New Roman" w:cs="Times New Roman"/>
          <w:sz w:val="24"/>
          <w:szCs w:val="24"/>
        </w:rPr>
        <w:t xml:space="preserve"> bu öğrenme alanının </w:t>
      </w:r>
      <w:r w:rsidR="00C42A4C">
        <w:rPr>
          <w:rFonts w:ascii="Times New Roman" w:hAnsi="Times New Roman" w:cs="Times New Roman"/>
          <w:sz w:val="24"/>
          <w:szCs w:val="24"/>
        </w:rPr>
        <w:t>gerçek yaşamdaki</w:t>
      </w:r>
      <w:r w:rsidR="005F4EBC" w:rsidRPr="00274EC8">
        <w:rPr>
          <w:rFonts w:ascii="Times New Roman" w:hAnsi="Times New Roman" w:cs="Times New Roman"/>
          <w:sz w:val="24"/>
          <w:szCs w:val="24"/>
        </w:rPr>
        <w:t xml:space="preserve"> kullanımına ilişkin az da olsa fikir belirtilmeyen katılımcılar mevcutken </w:t>
      </w:r>
      <w:r w:rsidR="00BB2596">
        <w:rPr>
          <w:rFonts w:ascii="Times New Roman" w:hAnsi="Times New Roman" w:cs="Times New Roman"/>
          <w:sz w:val="24"/>
          <w:szCs w:val="24"/>
        </w:rPr>
        <w:t>uygulama</w:t>
      </w:r>
      <w:r w:rsidR="00BB2596" w:rsidRPr="00274EC8">
        <w:rPr>
          <w:rFonts w:ascii="Times New Roman" w:hAnsi="Times New Roman" w:cs="Times New Roman"/>
          <w:sz w:val="24"/>
          <w:szCs w:val="24"/>
        </w:rPr>
        <w:t xml:space="preserve"> </w:t>
      </w:r>
      <w:r w:rsidR="005F4EBC" w:rsidRPr="00274EC8">
        <w:rPr>
          <w:rFonts w:ascii="Times New Roman" w:hAnsi="Times New Roman" w:cs="Times New Roman"/>
          <w:sz w:val="24"/>
          <w:szCs w:val="24"/>
        </w:rPr>
        <w:t xml:space="preserve">sonunda tümünün </w:t>
      </w:r>
      <w:r w:rsidR="00C42A4C">
        <w:rPr>
          <w:rFonts w:ascii="Times New Roman" w:hAnsi="Times New Roman" w:cs="Times New Roman"/>
          <w:sz w:val="24"/>
          <w:szCs w:val="24"/>
        </w:rPr>
        <w:t>gerçek yaşam</w:t>
      </w:r>
      <w:r w:rsidR="005F4EBC" w:rsidRPr="00274EC8">
        <w:rPr>
          <w:rFonts w:ascii="Times New Roman" w:hAnsi="Times New Roman" w:cs="Times New Roman"/>
          <w:sz w:val="24"/>
          <w:szCs w:val="24"/>
        </w:rPr>
        <w:t>la ilişkilendirme yaptıkları görülmüştür. Ayrıca katılımcıların geometri öğrenme alanın</w:t>
      </w:r>
      <w:r w:rsidRPr="00274EC8">
        <w:rPr>
          <w:rFonts w:ascii="Times New Roman" w:hAnsi="Times New Roman" w:cs="Times New Roman"/>
          <w:sz w:val="24"/>
          <w:szCs w:val="24"/>
        </w:rPr>
        <w:t xml:space="preserve">ı </w:t>
      </w:r>
      <w:r w:rsidR="00C42A4C">
        <w:rPr>
          <w:rFonts w:ascii="Times New Roman" w:hAnsi="Times New Roman" w:cs="Times New Roman"/>
          <w:sz w:val="24"/>
          <w:szCs w:val="24"/>
        </w:rPr>
        <w:t>gerçek yaşam</w:t>
      </w:r>
      <w:r w:rsidRPr="00274EC8">
        <w:rPr>
          <w:rFonts w:ascii="Times New Roman" w:hAnsi="Times New Roman" w:cs="Times New Roman"/>
          <w:sz w:val="24"/>
          <w:szCs w:val="24"/>
        </w:rPr>
        <w:t>la ilişkilendir</w:t>
      </w:r>
      <w:r w:rsidR="005F4EBC" w:rsidRPr="00274EC8">
        <w:rPr>
          <w:rFonts w:ascii="Times New Roman" w:hAnsi="Times New Roman" w:cs="Times New Roman"/>
          <w:sz w:val="24"/>
          <w:szCs w:val="24"/>
        </w:rPr>
        <w:t>me sayılar</w:t>
      </w:r>
      <w:r w:rsidR="0005470F" w:rsidRPr="00274EC8">
        <w:rPr>
          <w:rFonts w:ascii="Times New Roman" w:hAnsi="Times New Roman" w:cs="Times New Roman"/>
          <w:sz w:val="24"/>
          <w:szCs w:val="24"/>
        </w:rPr>
        <w:t>ı yaklaşık üç katına çıkmıştır.</w:t>
      </w:r>
    </w:p>
    <w:p w:rsidR="005F4EBC" w:rsidRPr="00274EC8" w:rsidRDefault="00506D62" w:rsidP="00462FF9">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BB2596">
        <w:rPr>
          <w:rFonts w:ascii="Times New Roman" w:hAnsi="Times New Roman" w:cs="Times New Roman"/>
          <w:sz w:val="24"/>
          <w:szCs w:val="24"/>
        </w:rPr>
        <w:t>Sayılar</w:t>
      </w:r>
      <w:r w:rsidR="00BB2596" w:rsidRPr="00BB2596">
        <w:rPr>
          <w:rFonts w:ascii="Times New Roman" w:hAnsi="Times New Roman" w:cs="Times New Roman"/>
          <w:sz w:val="24"/>
          <w:szCs w:val="24"/>
        </w:rPr>
        <w:t xml:space="preserve"> öğrenme alanına ilişkin bulgular göz önüne alındığında, öğretmen adaylarının uygulama öncesinde bu öğrenme alanını sanat, biyoloji, kimya, coğrafya, bilim, tarih, resim, meteoroloji, astronomi, sınıflama, sıralama, sınırlama, yemek</w:t>
      </w:r>
      <w:r w:rsidR="00BB2596">
        <w:rPr>
          <w:rFonts w:ascii="Times New Roman" w:hAnsi="Times New Roman" w:cs="Times New Roman"/>
          <w:sz w:val="24"/>
          <w:szCs w:val="24"/>
        </w:rPr>
        <w:t xml:space="preserve"> yapımı, muhasebe ve DNA şifreleri </w:t>
      </w:r>
      <w:r w:rsidR="00BB2596" w:rsidRPr="00BB2596">
        <w:rPr>
          <w:rFonts w:ascii="Times New Roman" w:hAnsi="Times New Roman" w:cs="Times New Roman"/>
          <w:sz w:val="24"/>
          <w:szCs w:val="24"/>
        </w:rPr>
        <w:t>ile ilişkilendiremedikleri fakat uygulama sonrasında ilişkilendirmeler yapabildikleri görülmüştür.</w:t>
      </w:r>
      <w:r w:rsidR="00462FF9">
        <w:rPr>
          <w:rFonts w:ascii="Times New Roman" w:hAnsi="Times New Roman" w:cs="Times New Roman"/>
          <w:sz w:val="24"/>
          <w:szCs w:val="24"/>
        </w:rPr>
        <w:t xml:space="preserve"> </w:t>
      </w:r>
      <w:r w:rsidR="005F4EBC" w:rsidRPr="00274EC8">
        <w:rPr>
          <w:rFonts w:ascii="Times New Roman" w:hAnsi="Times New Roman" w:cs="Times New Roman"/>
          <w:sz w:val="24"/>
          <w:szCs w:val="24"/>
        </w:rPr>
        <w:t>Ayrıca katılım</w:t>
      </w:r>
      <w:r w:rsidR="00E510F4" w:rsidRPr="00274EC8">
        <w:rPr>
          <w:rFonts w:ascii="Times New Roman" w:hAnsi="Times New Roman" w:cs="Times New Roman"/>
          <w:sz w:val="24"/>
          <w:szCs w:val="24"/>
        </w:rPr>
        <w:t xml:space="preserve">cıların sayılar öğrenme alanını </w:t>
      </w:r>
      <w:r w:rsidR="00C42A4C">
        <w:rPr>
          <w:rFonts w:ascii="Times New Roman" w:hAnsi="Times New Roman" w:cs="Times New Roman"/>
          <w:sz w:val="24"/>
          <w:szCs w:val="24"/>
        </w:rPr>
        <w:t>gerçek yaşam</w:t>
      </w:r>
      <w:r w:rsidR="00E510F4" w:rsidRPr="00274EC8">
        <w:rPr>
          <w:rFonts w:ascii="Times New Roman" w:hAnsi="Times New Roman" w:cs="Times New Roman"/>
          <w:sz w:val="24"/>
          <w:szCs w:val="24"/>
        </w:rPr>
        <w:t>la ilişkilendir</w:t>
      </w:r>
      <w:r w:rsidR="005F4EBC" w:rsidRPr="00274EC8">
        <w:rPr>
          <w:rFonts w:ascii="Times New Roman" w:hAnsi="Times New Roman" w:cs="Times New Roman"/>
          <w:sz w:val="24"/>
          <w:szCs w:val="24"/>
        </w:rPr>
        <w:t>me sayıları iki katından fazlasına çıkmıştır.</w:t>
      </w:r>
    </w:p>
    <w:p w:rsidR="006F40A4" w:rsidRDefault="00506D62" w:rsidP="00BD132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8E3E89">
        <w:rPr>
          <w:rFonts w:ascii="Times New Roman" w:hAnsi="Times New Roman" w:cs="Times New Roman"/>
          <w:sz w:val="24"/>
          <w:szCs w:val="24"/>
        </w:rPr>
        <w:t>Özetle</w:t>
      </w:r>
      <w:r w:rsidR="00E009FC" w:rsidRPr="00274EC8">
        <w:rPr>
          <w:rFonts w:ascii="Times New Roman" w:hAnsi="Times New Roman" w:cs="Times New Roman"/>
          <w:sz w:val="24"/>
          <w:szCs w:val="24"/>
        </w:rPr>
        <w:t xml:space="preserve"> </w:t>
      </w:r>
      <w:r w:rsidR="008E3E89">
        <w:rPr>
          <w:rFonts w:ascii="Times New Roman" w:hAnsi="Times New Roman" w:cs="Times New Roman"/>
          <w:sz w:val="24"/>
          <w:szCs w:val="24"/>
        </w:rPr>
        <w:t>gerçekleştirilen</w:t>
      </w:r>
      <w:r w:rsidR="00E009FC" w:rsidRPr="00274EC8">
        <w:rPr>
          <w:rFonts w:ascii="Times New Roman" w:hAnsi="Times New Roman" w:cs="Times New Roman"/>
          <w:sz w:val="24"/>
          <w:szCs w:val="24"/>
        </w:rPr>
        <w:t xml:space="preserve"> </w:t>
      </w:r>
      <w:r w:rsidR="008E3E89">
        <w:rPr>
          <w:rFonts w:ascii="Times New Roman" w:hAnsi="Times New Roman" w:cs="Times New Roman"/>
          <w:sz w:val="24"/>
          <w:szCs w:val="24"/>
        </w:rPr>
        <w:t>uygulamalar</w:t>
      </w:r>
      <w:r w:rsidR="00E009FC" w:rsidRPr="00274EC8">
        <w:rPr>
          <w:rFonts w:ascii="Times New Roman" w:hAnsi="Times New Roman" w:cs="Times New Roman"/>
          <w:sz w:val="24"/>
          <w:szCs w:val="24"/>
        </w:rPr>
        <w:t xml:space="preserve"> öğretmen adaylarının </w:t>
      </w:r>
      <w:r w:rsidR="006C61AC">
        <w:rPr>
          <w:rFonts w:ascii="Times New Roman" w:hAnsi="Times New Roman" w:cs="Times New Roman"/>
          <w:sz w:val="24"/>
          <w:szCs w:val="24"/>
        </w:rPr>
        <w:t>matematik</w:t>
      </w:r>
      <w:r w:rsidR="008E3E89">
        <w:rPr>
          <w:rFonts w:ascii="Times New Roman" w:hAnsi="Times New Roman" w:cs="Times New Roman"/>
          <w:sz w:val="24"/>
          <w:szCs w:val="24"/>
        </w:rPr>
        <w:t xml:space="preserve"> ile</w:t>
      </w:r>
      <w:r w:rsidR="00E009FC" w:rsidRPr="00274EC8">
        <w:rPr>
          <w:rFonts w:ascii="Times New Roman" w:hAnsi="Times New Roman" w:cs="Times New Roman"/>
          <w:sz w:val="24"/>
          <w:szCs w:val="24"/>
        </w:rPr>
        <w:t xml:space="preserve"> gerçek yaşam arasında ilişki kurabilme</w:t>
      </w:r>
      <w:r w:rsidR="007411E5" w:rsidRPr="00274EC8">
        <w:rPr>
          <w:rFonts w:ascii="Times New Roman" w:hAnsi="Times New Roman" w:cs="Times New Roman"/>
          <w:sz w:val="24"/>
          <w:szCs w:val="24"/>
        </w:rPr>
        <w:t xml:space="preserve"> </w:t>
      </w:r>
      <w:r w:rsidR="008E3E89">
        <w:rPr>
          <w:rFonts w:ascii="Times New Roman" w:hAnsi="Times New Roman" w:cs="Times New Roman"/>
          <w:sz w:val="24"/>
          <w:szCs w:val="24"/>
        </w:rPr>
        <w:t xml:space="preserve">düzeylerini </w:t>
      </w:r>
      <w:r w:rsidR="007411E5" w:rsidRPr="00274EC8">
        <w:rPr>
          <w:rFonts w:ascii="Times New Roman" w:hAnsi="Times New Roman" w:cs="Times New Roman"/>
          <w:sz w:val="24"/>
          <w:szCs w:val="24"/>
        </w:rPr>
        <w:t xml:space="preserve">belli oranlarda arttırmıştır. Ayrıca </w:t>
      </w:r>
      <w:r w:rsidR="008E3E89">
        <w:rPr>
          <w:rFonts w:ascii="Times New Roman" w:hAnsi="Times New Roman" w:cs="Times New Roman"/>
          <w:sz w:val="24"/>
          <w:szCs w:val="24"/>
        </w:rPr>
        <w:t>öğretmen adaylarının</w:t>
      </w:r>
      <w:r w:rsidR="008E3E89" w:rsidRPr="00274EC8">
        <w:rPr>
          <w:rFonts w:ascii="Times New Roman" w:hAnsi="Times New Roman" w:cs="Times New Roman"/>
          <w:sz w:val="24"/>
          <w:szCs w:val="24"/>
        </w:rPr>
        <w:t xml:space="preserve"> </w:t>
      </w:r>
      <w:r w:rsidR="00F7734F" w:rsidRPr="00274EC8">
        <w:rPr>
          <w:rFonts w:ascii="Times New Roman" w:hAnsi="Times New Roman" w:cs="Times New Roman"/>
          <w:sz w:val="24"/>
          <w:szCs w:val="24"/>
        </w:rPr>
        <w:t>uygulamalar sonrasında</w:t>
      </w:r>
      <w:r w:rsidR="007411E5" w:rsidRPr="00274EC8">
        <w:rPr>
          <w:rFonts w:ascii="Times New Roman" w:hAnsi="Times New Roman" w:cs="Times New Roman"/>
          <w:sz w:val="24"/>
          <w:szCs w:val="24"/>
        </w:rPr>
        <w:t xml:space="preserve"> belirttikleri örneklerin </w:t>
      </w:r>
      <w:r w:rsidR="00F7734F" w:rsidRPr="00274EC8">
        <w:rPr>
          <w:rFonts w:ascii="Times New Roman" w:hAnsi="Times New Roman" w:cs="Times New Roman"/>
          <w:sz w:val="24"/>
          <w:szCs w:val="24"/>
        </w:rPr>
        <w:t xml:space="preserve">çeşidinin </w:t>
      </w:r>
      <w:r w:rsidR="00B8782B" w:rsidRPr="00274EC8">
        <w:rPr>
          <w:rFonts w:ascii="Times New Roman" w:hAnsi="Times New Roman" w:cs="Times New Roman"/>
          <w:sz w:val="24"/>
          <w:szCs w:val="24"/>
        </w:rPr>
        <w:t xml:space="preserve">ve sayısının </w:t>
      </w:r>
      <w:r w:rsidR="00F7734F" w:rsidRPr="00274EC8">
        <w:rPr>
          <w:rFonts w:ascii="Times New Roman" w:hAnsi="Times New Roman" w:cs="Times New Roman"/>
          <w:sz w:val="24"/>
          <w:szCs w:val="24"/>
        </w:rPr>
        <w:t xml:space="preserve">artması </w:t>
      </w:r>
      <w:r w:rsidR="00C42A4C">
        <w:rPr>
          <w:rFonts w:ascii="Times New Roman" w:hAnsi="Times New Roman" w:cs="Times New Roman"/>
          <w:sz w:val="24"/>
          <w:szCs w:val="24"/>
        </w:rPr>
        <w:t>gerçek yaşamda</w:t>
      </w:r>
      <w:r w:rsidR="007411E5" w:rsidRPr="00274EC8">
        <w:rPr>
          <w:rFonts w:ascii="Times New Roman" w:hAnsi="Times New Roman" w:cs="Times New Roman"/>
          <w:sz w:val="24"/>
          <w:szCs w:val="24"/>
        </w:rPr>
        <w:t xml:space="preserve"> </w:t>
      </w:r>
      <w:r w:rsidR="006C61AC">
        <w:rPr>
          <w:rFonts w:ascii="Times New Roman" w:hAnsi="Times New Roman" w:cs="Times New Roman"/>
          <w:sz w:val="24"/>
          <w:szCs w:val="24"/>
        </w:rPr>
        <w:t xml:space="preserve">matematiğin </w:t>
      </w:r>
      <w:r w:rsidR="007411E5" w:rsidRPr="00274EC8">
        <w:rPr>
          <w:rFonts w:ascii="Times New Roman" w:hAnsi="Times New Roman" w:cs="Times New Roman"/>
          <w:sz w:val="24"/>
          <w:szCs w:val="24"/>
        </w:rPr>
        <w:t xml:space="preserve">birçok yerde kullanıldığının farkına vardıklarını göstermektedir.  Bu sonuç </w:t>
      </w:r>
      <w:proofErr w:type="spellStart"/>
      <w:r w:rsidR="007411E5" w:rsidRPr="00274EC8">
        <w:rPr>
          <w:rFonts w:ascii="Times New Roman" w:hAnsi="Times New Roman" w:cs="Times New Roman"/>
          <w:sz w:val="24"/>
          <w:szCs w:val="24"/>
        </w:rPr>
        <w:lastRenderedPageBreak/>
        <w:t>Özdoğan</w:t>
      </w:r>
      <w:proofErr w:type="spellEnd"/>
      <w:r w:rsidR="007411E5" w:rsidRPr="00274EC8">
        <w:rPr>
          <w:rFonts w:ascii="Times New Roman" w:hAnsi="Times New Roman" w:cs="Times New Roman"/>
          <w:sz w:val="24"/>
          <w:szCs w:val="24"/>
        </w:rPr>
        <w:t xml:space="preserve"> ve Uyar (2012) tarafından dördüncü sınıf düzeyinde yapılan çalışma</w:t>
      </w:r>
      <w:r w:rsidR="00E009FC" w:rsidRPr="00274EC8">
        <w:rPr>
          <w:rFonts w:ascii="Times New Roman" w:hAnsi="Times New Roman" w:cs="Times New Roman"/>
          <w:sz w:val="24"/>
          <w:szCs w:val="24"/>
        </w:rPr>
        <w:t>da öğrencilerin “</w:t>
      </w:r>
      <w:r w:rsidR="008E3E89">
        <w:rPr>
          <w:rFonts w:ascii="Times New Roman" w:hAnsi="Times New Roman" w:cs="Times New Roman"/>
          <w:sz w:val="24"/>
          <w:szCs w:val="24"/>
        </w:rPr>
        <w:t>h</w:t>
      </w:r>
      <w:r w:rsidR="00E009FC" w:rsidRPr="00274EC8">
        <w:rPr>
          <w:rFonts w:ascii="Times New Roman" w:hAnsi="Times New Roman" w:cs="Times New Roman"/>
          <w:sz w:val="24"/>
          <w:szCs w:val="24"/>
        </w:rPr>
        <w:t xml:space="preserve">ayatımda bir sürü yerde </w:t>
      </w:r>
      <w:r w:rsidR="006C61AC">
        <w:rPr>
          <w:rFonts w:ascii="Times New Roman" w:hAnsi="Times New Roman" w:cs="Times New Roman"/>
          <w:sz w:val="24"/>
          <w:szCs w:val="24"/>
        </w:rPr>
        <w:t>matematik</w:t>
      </w:r>
      <w:r w:rsidR="00E009FC" w:rsidRPr="00274EC8">
        <w:rPr>
          <w:rFonts w:ascii="Times New Roman" w:hAnsi="Times New Roman" w:cs="Times New Roman"/>
          <w:sz w:val="24"/>
          <w:szCs w:val="24"/>
        </w:rPr>
        <w:t xml:space="preserve"> olduğunu fark ettim.”,  “</w:t>
      </w:r>
      <w:r w:rsidR="006C61AC">
        <w:rPr>
          <w:rFonts w:ascii="Times New Roman" w:hAnsi="Times New Roman" w:cs="Times New Roman"/>
          <w:sz w:val="24"/>
          <w:szCs w:val="24"/>
        </w:rPr>
        <w:t>matematik</w:t>
      </w:r>
      <w:r w:rsidR="00E009FC" w:rsidRPr="00274EC8">
        <w:rPr>
          <w:rFonts w:ascii="Times New Roman" w:hAnsi="Times New Roman" w:cs="Times New Roman"/>
          <w:sz w:val="24"/>
          <w:szCs w:val="24"/>
        </w:rPr>
        <w:t xml:space="preserve"> her yerdeymiş.”</w:t>
      </w:r>
      <w:r w:rsidR="001109D6">
        <w:rPr>
          <w:rFonts w:ascii="Times New Roman" w:hAnsi="Times New Roman" w:cs="Times New Roman"/>
          <w:sz w:val="24"/>
          <w:szCs w:val="24"/>
        </w:rPr>
        <w:t xml:space="preserve"> </w:t>
      </w:r>
      <w:r w:rsidR="009F16C3" w:rsidRPr="00274EC8">
        <w:rPr>
          <w:rFonts w:ascii="Times New Roman" w:hAnsi="Times New Roman" w:cs="Times New Roman"/>
          <w:sz w:val="24"/>
          <w:szCs w:val="24"/>
        </w:rPr>
        <w:t>şeklinde</w:t>
      </w:r>
      <w:r w:rsidR="001109D6">
        <w:rPr>
          <w:rFonts w:ascii="Times New Roman" w:hAnsi="Times New Roman" w:cs="Times New Roman"/>
          <w:sz w:val="24"/>
          <w:szCs w:val="24"/>
        </w:rPr>
        <w:t xml:space="preserve"> </w:t>
      </w:r>
      <w:r w:rsidR="009F16C3" w:rsidRPr="00274EC8">
        <w:rPr>
          <w:rFonts w:ascii="Times New Roman" w:hAnsi="Times New Roman" w:cs="Times New Roman"/>
          <w:sz w:val="24"/>
          <w:szCs w:val="24"/>
        </w:rPr>
        <w:t xml:space="preserve">ifade ettikleri </w:t>
      </w:r>
      <w:proofErr w:type="spellStart"/>
      <w:r w:rsidR="009F16C3" w:rsidRPr="00274EC8">
        <w:rPr>
          <w:rFonts w:ascii="Times New Roman" w:hAnsi="Times New Roman" w:cs="Times New Roman"/>
          <w:sz w:val="24"/>
          <w:szCs w:val="24"/>
        </w:rPr>
        <w:t>farkındalıkların</w:t>
      </w:r>
      <w:proofErr w:type="spellEnd"/>
      <w:r w:rsidR="009F16C3" w:rsidRPr="00274EC8">
        <w:rPr>
          <w:rFonts w:ascii="Times New Roman" w:hAnsi="Times New Roman" w:cs="Times New Roman"/>
          <w:sz w:val="24"/>
          <w:szCs w:val="24"/>
        </w:rPr>
        <w:t xml:space="preserve"> artması sonucuyla </w:t>
      </w:r>
      <w:r w:rsidR="007411E5" w:rsidRPr="00274EC8">
        <w:rPr>
          <w:rFonts w:ascii="Times New Roman" w:hAnsi="Times New Roman" w:cs="Times New Roman"/>
          <w:sz w:val="24"/>
          <w:szCs w:val="24"/>
        </w:rPr>
        <w:t>örtüşmektedir.</w:t>
      </w:r>
      <w:r w:rsidR="001109D6">
        <w:rPr>
          <w:rFonts w:ascii="Times New Roman" w:hAnsi="Times New Roman" w:cs="Times New Roman"/>
          <w:sz w:val="24"/>
          <w:szCs w:val="24"/>
        </w:rPr>
        <w:t xml:space="preserve"> </w:t>
      </w:r>
      <w:r w:rsidR="009F16C3" w:rsidRPr="00274EC8">
        <w:rPr>
          <w:rFonts w:ascii="Times New Roman" w:hAnsi="Times New Roman" w:cs="Times New Roman"/>
          <w:sz w:val="24"/>
          <w:szCs w:val="24"/>
        </w:rPr>
        <w:t>Benzer sonuçlar g</w:t>
      </w:r>
      <w:r w:rsidR="00646610" w:rsidRPr="00274EC8">
        <w:rPr>
          <w:rFonts w:ascii="Times New Roman" w:hAnsi="Times New Roman" w:cs="Times New Roman"/>
          <w:sz w:val="24"/>
          <w:szCs w:val="24"/>
        </w:rPr>
        <w:t xml:space="preserve">erçek yaşam etkinliklerini </w:t>
      </w:r>
      <w:r w:rsidR="008E3E89">
        <w:rPr>
          <w:rFonts w:ascii="Times New Roman" w:hAnsi="Times New Roman" w:cs="Times New Roman"/>
          <w:sz w:val="24"/>
          <w:szCs w:val="24"/>
        </w:rPr>
        <w:t>temel alan</w:t>
      </w:r>
      <w:r w:rsidR="009F16C3" w:rsidRPr="00274EC8">
        <w:rPr>
          <w:rFonts w:ascii="Times New Roman" w:hAnsi="Times New Roman" w:cs="Times New Roman"/>
          <w:sz w:val="24"/>
          <w:szCs w:val="24"/>
        </w:rPr>
        <w:t xml:space="preserve"> </w:t>
      </w:r>
      <w:r w:rsidR="006C61AC">
        <w:rPr>
          <w:rFonts w:ascii="Times New Roman" w:hAnsi="Times New Roman" w:cs="Times New Roman"/>
          <w:sz w:val="24"/>
          <w:szCs w:val="24"/>
        </w:rPr>
        <w:t>matematik</w:t>
      </w:r>
      <w:r w:rsidR="009F16C3" w:rsidRPr="00274EC8">
        <w:rPr>
          <w:rFonts w:ascii="Times New Roman" w:hAnsi="Times New Roman" w:cs="Times New Roman"/>
          <w:sz w:val="24"/>
          <w:szCs w:val="24"/>
        </w:rPr>
        <w:t>sel modelleme ile ilgili çalışmalarda da karşımıza çıkmaktadır</w:t>
      </w:r>
      <w:r w:rsidR="00345628" w:rsidRPr="00274EC8">
        <w:rPr>
          <w:rFonts w:ascii="Times New Roman" w:hAnsi="Times New Roman" w:cs="Times New Roman"/>
          <w:sz w:val="24"/>
          <w:szCs w:val="24"/>
        </w:rPr>
        <w:t>.</w:t>
      </w:r>
      <w:r w:rsidR="001C5E35" w:rsidRPr="00274EC8">
        <w:rPr>
          <w:rFonts w:ascii="Times New Roman" w:hAnsi="Times New Roman" w:cs="Times New Roman"/>
          <w:sz w:val="24"/>
          <w:szCs w:val="24"/>
        </w:rPr>
        <w:t xml:space="preserve"> </w:t>
      </w:r>
      <w:r w:rsidR="008E3E89">
        <w:rPr>
          <w:rFonts w:ascii="Times New Roman" w:hAnsi="Times New Roman" w:cs="Times New Roman"/>
          <w:sz w:val="24"/>
          <w:szCs w:val="24"/>
        </w:rPr>
        <w:t>Bu</w:t>
      </w:r>
      <w:r w:rsidR="001C5E35" w:rsidRPr="00274EC8">
        <w:rPr>
          <w:rFonts w:ascii="Times New Roman" w:hAnsi="Times New Roman" w:cs="Times New Roman"/>
          <w:sz w:val="24"/>
          <w:szCs w:val="24"/>
        </w:rPr>
        <w:t xml:space="preserve"> çalışmalarda </w:t>
      </w:r>
      <w:r w:rsidR="002C7289" w:rsidRPr="00274EC8">
        <w:rPr>
          <w:rFonts w:ascii="Times New Roman" w:hAnsi="Times New Roman" w:cs="Times New Roman"/>
          <w:sz w:val="24"/>
          <w:szCs w:val="24"/>
        </w:rPr>
        <w:t xml:space="preserve">gerçek yaşam etkinliklerini içinde barındıran </w:t>
      </w:r>
      <w:r w:rsidR="006C61AC">
        <w:rPr>
          <w:rFonts w:ascii="Times New Roman" w:hAnsi="Times New Roman" w:cs="Times New Roman"/>
          <w:sz w:val="24"/>
          <w:szCs w:val="24"/>
        </w:rPr>
        <w:t>matematik</w:t>
      </w:r>
      <w:r w:rsidR="002C7289" w:rsidRPr="00274EC8">
        <w:rPr>
          <w:rFonts w:ascii="Times New Roman" w:hAnsi="Times New Roman" w:cs="Times New Roman"/>
          <w:sz w:val="24"/>
          <w:szCs w:val="24"/>
        </w:rPr>
        <w:t xml:space="preserve">sel modelleme aktivitelerinin </w:t>
      </w:r>
      <w:r w:rsidR="006C61AC">
        <w:rPr>
          <w:rFonts w:ascii="Times New Roman" w:hAnsi="Times New Roman" w:cs="Times New Roman"/>
          <w:sz w:val="24"/>
          <w:szCs w:val="24"/>
        </w:rPr>
        <w:t>matematik</w:t>
      </w:r>
      <w:r w:rsidR="002C7289" w:rsidRPr="00274EC8">
        <w:rPr>
          <w:rFonts w:ascii="Times New Roman" w:hAnsi="Times New Roman" w:cs="Times New Roman"/>
          <w:sz w:val="24"/>
          <w:szCs w:val="24"/>
        </w:rPr>
        <w:t xml:space="preserve"> ve gerçek yaşam ilişkisini kuv</w:t>
      </w:r>
      <w:r w:rsidR="006F40A4">
        <w:rPr>
          <w:rFonts w:ascii="Times New Roman" w:hAnsi="Times New Roman" w:cs="Times New Roman"/>
          <w:sz w:val="24"/>
          <w:szCs w:val="24"/>
        </w:rPr>
        <w:t>vetlendirdiğini belirt</w:t>
      </w:r>
      <w:r w:rsidR="008E3E89">
        <w:rPr>
          <w:rFonts w:ascii="Times New Roman" w:hAnsi="Times New Roman" w:cs="Times New Roman"/>
          <w:sz w:val="24"/>
          <w:szCs w:val="24"/>
        </w:rPr>
        <w:t>il</w:t>
      </w:r>
      <w:r w:rsidR="006F40A4">
        <w:rPr>
          <w:rFonts w:ascii="Times New Roman" w:hAnsi="Times New Roman" w:cs="Times New Roman"/>
          <w:sz w:val="24"/>
          <w:szCs w:val="24"/>
        </w:rPr>
        <w:t>mektedir</w:t>
      </w:r>
      <w:r w:rsidR="008E3E89" w:rsidRPr="008E3E89">
        <w:rPr>
          <w:rFonts w:ascii="Times New Roman" w:hAnsi="Times New Roman" w:cs="Times New Roman"/>
          <w:sz w:val="24"/>
          <w:szCs w:val="24"/>
        </w:rPr>
        <w:t xml:space="preserve"> </w:t>
      </w:r>
      <w:r w:rsidR="008E3E89">
        <w:rPr>
          <w:rFonts w:ascii="Times New Roman" w:hAnsi="Times New Roman" w:cs="Times New Roman"/>
          <w:sz w:val="24"/>
          <w:szCs w:val="24"/>
        </w:rPr>
        <w:t>(</w:t>
      </w:r>
      <w:r w:rsidR="008E3E89" w:rsidRPr="00274EC8">
        <w:rPr>
          <w:rFonts w:ascii="Times New Roman" w:hAnsi="Times New Roman" w:cs="Times New Roman"/>
          <w:sz w:val="24"/>
          <w:szCs w:val="24"/>
        </w:rPr>
        <w:t xml:space="preserve">Deniz ve Akgün, 2014; Doruk ve </w:t>
      </w:r>
      <w:proofErr w:type="spellStart"/>
      <w:r w:rsidR="008E3E89" w:rsidRPr="00274EC8">
        <w:rPr>
          <w:rFonts w:ascii="Times New Roman" w:hAnsi="Times New Roman" w:cs="Times New Roman"/>
          <w:sz w:val="24"/>
          <w:szCs w:val="24"/>
        </w:rPr>
        <w:t>Umay</w:t>
      </w:r>
      <w:proofErr w:type="spellEnd"/>
      <w:r w:rsidR="008E3E89" w:rsidRPr="00274EC8">
        <w:rPr>
          <w:rFonts w:ascii="Times New Roman" w:hAnsi="Times New Roman" w:cs="Times New Roman"/>
          <w:sz w:val="24"/>
          <w:szCs w:val="24"/>
        </w:rPr>
        <w:t>, 2011</w:t>
      </w:r>
      <w:proofErr w:type="gramStart"/>
      <w:r w:rsidR="008E3E89" w:rsidRPr="00274EC8">
        <w:rPr>
          <w:rFonts w:ascii="Times New Roman" w:hAnsi="Times New Roman" w:cs="Times New Roman"/>
          <w:sz w:val="24"/>
          <w:szCs w:val="24"/>
        </w:rPr>
        <w:t>;;</w:t>
      </w:r>
      <w:proofErr w:type="gramEnd"/>
      <w:r w:rsidR="008E3E89" w:rsidRPr="00274EC8">
        <w:rPr>
          <w:rFonts w:ascii="Times New Roman" w:hAnsi="Times New Roman" w:cs="Times New Roman"/>
          <w:sz w:val="24"/>
          <w:szCs w:val="24"/>
        </w:rPr>
        <w:t xml:space="preserve"> </w:t>
      </w:r>
      <w:proofErr w:type="spellStart"/>
      <w:r w:rsidR="008E3E89" w:rsidRPr="00274EC8">
        <w:rPr>
          <w:rFonts w:ascii="Times New Roman" w:hAnsi="Times New Roman" w:cs="Times New Roman"/>
          <w:sz w:val="24"/>
          <w:szCs w:val="24"/>
        </w:rPr>
        <w:t>Lingefjärd</w:t>
      </w:r>
      <w:proofErr w:type="spellEnd"/>
      <w:r w:rsidR="008E3E89" w:rsidRPr="00274EC8">
        <w:rPr>
          <w:rFonts w:ascii="Times New Roman" w:hAnsi="Times New Roman" w:cs="Times New Roman"/>
          <w:sz w:val="24"/>
          <w:szCs w:val="24"/>
        </w:rPr>
        <w:t xml:space="preserve">, 2005; </w:t>
      </w:r>
      <w:proofErr w:type="spellStart"/>
      <w:r w:rsidR="008E3E89" w:rsidRPr="00274EC8">
        <w:rPr>
          <w:rFonts w:ascii="Times New Roman" w:hAnsi="Times New Roman" w:cs="Times New Roman"/>
          <w:sz w:val="24"/>
          <w:szCs w:val="24"/>
        </w:rPr>
        <w:t>Maab</w:t>
      </w:r>
      <w:proofErr w:type="spellEnd"/>
      <w:r w:rsidR="008E3E89" w:rsidRPr="00274EC8">
        <w:rPr>
          <w:rFonts w:ascii="Times New Roman" w:hAnsi="Times New Roman" w:cs="Times New Roman"/>
          <w:sz w:val="24"/>
          <w:szCs w:val="24"/>
        </w:rPr>
        <w:t xml:space="preserve">, 2005; </w:t>
      </w:r>
      <w:proofErr w:type="spellStart"/>
      <w:r w:rsidR="008E3E89" w:rsidRPr="00274EC8">
        <w:rPr>
          <w:rFonts w:ascii="Times New Roman" w:hAnsi="Times New Roman" w:cs="Times New Roman"/>
          <w:sz w:val="24"/>
          <w:szCs w:val="24"/>
        </w:rPr>
        <w:t>Lesh</w:t>
      </w:r>
      <w:proofErr w:type="spellEnd"/>
      <w:r w:rsidR="008E3E89" w:rsidRPr="00274EC8">
        <w:rPr>
          <w:rFonts w:ascii="Times New Roman" w:hAnsi="Times New Roman" w:cs="Times New Roman"/>
          <w:sz w:val="24"/>
          <w:szCs w:val="24"/>
        </w:rPr>
        <w:t xml:space="preserve"> ve </w:t>
      </w:r>
      <w:proofErr w:type="spellStart"/>
      <w:r w:rsidR="008E3E89" w:rsidRPr="00274EC8">
        <w:rPr>
          <w:rFonts w:ascii="Times New Roman" w:hAnsi="Times New Roman" w:cs="Times New Roman"/>
          <w:sz w:val="24"/>
          <w:szCs w:val="24"/>
        </w:rPr>
        <w:t>Doer</w:t>
      </w:r>
      <w:proofErr w:type="spellEnd"/>
      <w:r w:rsidR="008E3E89" w:rsidRPr="00274EC8">
        <w:rPr>
          <w:rFonts w:ascii="Times New Roman" w:hAnsi="Times New Roman" w:cs="Times New Roman"/>
          <w:sz w:val="24"/>
          <w:szCs w:val="24"/>
        </w:rPr>
        <w:t xml:space="preserve">, 2003; </w:t>
      </w:r>
      <w:proofErr w:type="spellStart"/>
      <w:r w:rsidR="008E3E89" w:rsidRPr="00274EC8">
        <w:rPr>
          <w:rFonts w:ascii="Times New Roman" w:hAnsi="Times New Roman" w:cs="Times New Roman"/>
          <w:sz w:val="24"/>
          <w:szCs w:val="24"/>
        </w:rPr>
        <w:t>Lester</w:t>
      </w:r>
      <w:proofErr w:type="spellEnd"/>
      <w:r w:rsidR="008E3E89" w:rsidRPr="00274EC8">
        <w:rPr>
          <w:rFonts w:ascii="Times New Roman" w:hAnsi="Times New Roman" w:cs="Times New Roman"/>
          <w:sz w:val="24"/>
          <w:szCs w:val="24"/>
        </w:rPr>
        <w:t xml:space="preserve"> ve Kehle, 2002</w:t>
      </w:r>
      <w:r w:rsidR="008E3E89">
        <w:rPr>
          <w:rFonts w:ascii="Times New Roman" w:hAnsi="Times New Roman" w:cs="Times New Roman"/>
          <w:sz w:val="24"/>
          <w:szCs w:val="24"/>
        </w:rPr>
        <w:t>;</w:t>
      </w:r>
      <w:r w:rsidR="008E3E89" w:rsidRPr="00274EC8">
        <w:rPr>
          <w:rFonts w:ascii="Times New Roman" w:hAnsi="Times New Roman" w:cs="Times New Roman"/>
          <w:sz w:val="24"/>
          <w:szCs w:val="24"/>
        </w:rPr>
        <w:t xml:space="preserve"> Sağırlı, Kırmacı ve Bulut, 2010</w:t>
      </w:r>
      <w:r w:rsidR="008E3E89">
        <w:rPr>
          <w:rFonts w:ascii="Times New Roman" w:hAnsi="Times New Roman" w:cs="Times New Roman"/>
          <w:sz w:val="24"/>
          <w:szCs w:val="24"/>
        </w:rPr>
        <w:t>)</w:t>
      </w:r>
    </w:p>
    <w:p w:rsidR="00EF0F43" w:rsidRDefault="00506D62" w:rsidP="00BD132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AD76FE" w:rsidRPr="00274EC8">
        <w:rPr>
          <w:rFonts w:ascii="Times New Roman" w:hAnsi="Times New Roman" w:cs="Times New Roman"/>
          <w:sz w:val="24"/>
          <w:szCs w:val="24"/>
        </w:rPr>
        <w:t>Öğretim</w:t>
      </w:r>
      <w:r w:rsidR="00EC3CEA" w:rsidRPr="00274EC8">
        <w:rPr>
          <w:rFonts w:ascii="Times New Roman" w:hAnsi="Times New Roman" w:cs="Times New Roman"/>
          <w:sz w:val="24"/>
          <w:szCs w:val="24"/>
        </w:rPr>
        <w:t xml:space="preserve"> programlarında </w:t>
      </w:r>
      <w:r w:rsidR="00AD76FE" w:rsidRPr="00274EC8">
        <w:rPr>
          <w:rFonts w:ascii="Times New Roman" w:hAnsi="Times New Roman" w:cs="Times New Roman"/>
          <w:sz w:val="24"/>
          <w:szCs w:val="24"/>
        </w:rPr>
        <w:t xml:space="preserve">öğrencilerin </w:t>
      </w:r>
      <w:r w:rsidR="006C61AC">
        <w:rPr>
          <w:rFonts w:ascii="Times New Roman" w:hAnsi="Times New Roman" w:cs="Times New Roman"/>
          <w:sz w:val="24"/>
          <w:szCs w:val="24"/>
        </w:rPr>
        <w:t>matematiği</w:t>
      </w:r>
      <w:r w:rsidR="00AD76FE" w:rsidRPr="00274EC8">
        <w:rPr>
          <w:rFonts w:ascii="Times New Roman" w:hAnsi="Times New Roman" w:cs="Times New Roman"/>
          <w:sz w:val="24"/>
          <w:szCs w:val="24"/>
        </w:rPr>
        <w:t xml:space="preserve"> günlük yaşamla ilişkilendirebilmesine önemle vurgu yapılmaktadır</w:t>
      </w:r>
      <w:r w:rsidR="0010228C" w:rsidRPr="00274EC8">
        <w:rPr>
          <w:rFonts w:ascii="Times New Roman" w:hAnsi="Times New Roman" w:cs="Times New Roman"/>
          <w:sz w:val="24"/>
          <w:szCs w:val="24"/>
        </w:rPr>
        <w:t xml:space="preserve"> (MEB, 2005; 2013)</w:t>
      </w:r>
      <w:r w:rsidR="00AD76FE" w:rsidRPr="00274EC8">
        <w:rPr>
          <w:rFonts w:ascii="Times New Roman" w:hAnsi="Times New Roman" w:cs="Times New Roman"/>
          <w:sz w:val="24"/>
          <w:szCs w:val="24"/>
        </w:rPr>
        <w:t xml:space="preserve">. </w:t>
      </w:r>
      <w:r w:rsidR="001948A5" w:rsidRPr="00274EC8">
        <w:rPr>
          <w:rFonts w:ascii="Times New Roman" w:hAnsi="Times New Roman" w:cs="Times New Roman"/>
          <w:sz w:val="24"/>
          <w:szCs w:val="24"/>
        </w:rPr>
        <w:t xml:space="preserve">Bu </w:t>
      </w:r>
      <w:r w:rsidR="00A70F8A" w:rsidRPr="00274EC8">
        <w:rPr>
          <w:rFonts w:ascii="Times New Roman" w:hAnsi="Times New Roman" w:cs="Times New Roman"/>
          <w:sz w:val="24"/>
          <w:szCs w:val="24"/>
        </w:rPr>
        <w:t xml:space="preserve">süreçte </w:t>
      </w:r>
      <w:r w:rsidR="001948A5" w:rsidRPr="00274EC8">
        <w:rPr>
          <w:rFonts w:ascii="Times New Roman" w:hAnsi="Times New Roman" w:cs="Times New Roman"/>
          <w:sz w:val="24"/>
          <w:szCs w:val="24"/>
        </w:rPr>
        <w:t xml:space="preserve">öğretmenlere büyük bir görev düşmekte </w:t>
      </w:r>
      <w:r w:rsidR="008F0499" w:rsidRPr="00274EC8">
        <w:rPr>
          <w:rFonts w:ascii="Times New Roman" w:hAnsi="Times New Roman" w:cs="Times New Roman"/>
          <w:sz w:val="24"/>
          <w:szCs w:val="24"/>
        </w:rPr>
        <w:t>olup etkinliklerin</w:t>
      </w:r>
      <w:r w:rsidR="001948A5" w:rsidRPr="00274EC8">
        <w:rPr>
          <w:rFonts w:ascii="Times New Roman" w:hAnsi="Times New Roman" w:cs="Times New Roman"/>
          <w:sz w:val="24"/>
          <w:szCs w:val="24"/>
        </w:rPr>
        <w:t xml:space="preserve"> öğretmenler tarafından etkili bir şekilde kullanılabilmeleri ve </w:t>
      </w:r>
      <w:r w:rsidR="00E37A14" w:rsidRPr="00274EC8">
        <w:rPr>
          <w:rFonts w:ascii="Times New Roman" w:hAnsi="Times New Roman" w:cs="Times New Roman"/>
          <w:sz w:val="24"/>
          <w:szCs w:val="24"/>
        </w:rPr>
        <w:t>gerçek yaşam-</w:t>
      </w:r>
      <w:r w:rsidR="006C61AC">
        <w:rPr>
          <w:rFonts w:ascii="Times New Roman" w:hAnsi="Times New Roman" w:cs="Times New Roman"/>
          <w:sz w:val="24"/>
          <w:szCs w:val="24"/>
        </w:rPr>
        <w:t>matematik</w:t>
      </w:r>
      <w:r w:rsidR="001948A5" w:rsidRPr="00274EC8">
        <w:rPr>
          <w:rFonts w:ascii="Times New Roman" w:hAnsi="Times New Roman" w:cs="Times New Roman"/>
          <w:sz w:val="24"/>
          <w:szCs w:val="24"/>
        </w:rPr>
        <w:t xml:space="preserve"> arasındaki ilişkiyi iyi bir düzeyde bilmeleri gerekmektedir. B</w:t>
      </w:r>
      <w:r w:rsidR="00AD76FE" w:rsidRPr="00274EC8">
        <w:rPr>
          <w:rFonts w:ascii="Times New Roman" w:hAnsi="Times New Roman" w:cs="Times New Roman"/>
          <w:sz w:val="24"/>
          <w:szCs w:val="24"/>
        </w:rPr>
        <w:t xml:space="preserve">u </w:t>
      </w:r>
      <w:r w:rsidR="00A70F8A" w:rsidRPr="00274EC8">
        <w:rPr>
          <w:rFonts w:ascii="Times New Roman" w:hAnsi="Times New Roman" w:cs="Times New Roman"/>
          <w:sz w:val="24"/>
          <w:szCs w:val="24"/>
        </w:rPr>
        <w:t xml:space="preserve">bağlamda </w:t>
      </w:r>
      <w:r w:rsidR="006C61AC">
        <w:rPr>
          <w:rFonts w:ascii="Times New Roman" w:hAnsi="Times New Roman" w:cs="Times New Roman"/>
          <w:sz w:val="24"/>
          <w:szCs w:val="24"/>
        </w:rPr>
        <w:t xml:space="preserve">matematiğin </w:t>
      </w:r>
      <w:r w:rsidR="00E37A14" w:rsidRPr="00274EC8">
        <w:rPr>
          <w:rFonts w:ascii="Times New Roman" w:hAnsi="Times New Roman" w:cs="Times New Roman"/>
          <w:sz w:val="24"/>
          <w:szCs w:val="24"/>
        </w:rPr>
        <w:t xml:space="preserve">günlük yaşamdaki kullanım alanlarına ilişkin gerekli bilgi ve </w:t>
      </w:r>
      <w:r w:rsidR="00CD3684" w:rsidRPr="00274EC8">
        <w:rPr>
          <w:rFonts w:ascii="Times New Roman" w:hAnsi="Times New Roman" w:cs="Times New Roman"/>
          <w:sz w:val="24"/>
          <w:szCs w:val="24"/>
        </w:rPr>
        <w:t xml:space="preserve">becerilerin kazandırılması amacıyla hizmet öncesi ve sonrasında eğitimlerinin </w:t>
      </w:r>
      <w:r w:rsidR="000413D0">
        <w:rPr>
          <w:rFonts w:ascii="Times New Roman" w:hAnsi="Times New Roman" w:cs="Times New Roman"/>
          <w:sz w:val="24"/>
          <w:szCs w:val="24"/>
        </w:rPr>
        <w:t xml:space="preserve">bu araştırmada yer verilen </w:t>
      </w:r>
      <w:r w:rsidR="00CD3684" w:rsidRPr="00274EC8">
        <w:rPr>
          <w:rFonts w:ascii="Times New Roman" w:hAnsi="Times New Roman" w:cs="Times New Roman"/>
          <w:sz w:val="24"/>
          <w:szCs w:val="24"/>
        </w:rPr>
        <w:t>benzer etkinliklerle desteklenmesinin fayda sağlayacağı düşünülmektedir.</w:t>
      </w:r>
    </w:p>
    <w:p w:rsidR="009556F3" w:rsidRPr="009556F3" w:rsidRDefault="009556F3" w:rsidP="008C18CC">
      <w:pPr>
        <w:spacing w:after="0" w:line="480" w:lineRule="auto"/>
        <w:rPr>
          <w:rFonts w:ascii="Times New Roman" w:hAnsi="Times New Roman" w:cs="Times New Roman"/>
          <w:b/>
          <w:sz w:val="24"/>
          <w:szCs w:val="24"/>
        </w:rPr>
      </w:pPr>
      <w:r w:rsidRPr="009556F3">
        <w:rPr>
          <w:rFonts w:ascii="Times New Roman" w:hAnsi="Times New Roman" w:cs="Times New Roman"/>
          <w:b/>
          <w:sz w:val="24"/>
          <w:szCs w:val="24"/>
        </w:rPr>
        <w:t>Makalenin Bilimdeki Konumu</w:t>
      </w:r>
    </w:p>
    <w:p w:rsidR="009556F3" w:rsidRDefault="008C18CC" w:rsidP="00BD132F">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9556F3">
        <w:rPr>
          <w:rFonts w:ascii="Times New Roman" w:hAnsi="Times New Roman" w:cs="Times New Roman"/>
          <w:sz w:val="24"/>
          <w:szCs w:val="24"/>
        </w:rPr>
        <w:t>İlköğretim Bölümü, Matematik Öğretmenliği ABD</w:t>
      </w:r>
    </w:p>
    <w:p w:rsidR="009556F3" w:rsidRPr="009556F3" w:rsidRDefault="009556F3" w:rsidP="008C18CC">
      <w:pPr>
        <w:spacing w:after="0" w:line="480" w:lineRule="auto"/>
        <w:rPr>
          <w:rFonts w:ascii="Times New Roman" w:hAnsi="Times New Roman" w:cs="Times New Roman"/>
          <w:b/>
          <w:sz w:val="24"/>
          <w:szCs w:val="24"/>
        </w:rPr>
      </w:pPr>
      <w:r w:rsidRPr="009556F3">
        <w:rPr>
          <w:rFonts w:ascii="Times New Roman" w:hAnsi="Times New Roman" w:cs="Times New Roman"/>
          <w:b/>
          <w:sz w:val="24"/>
          <w:szCs w:val="24"/>
        </w:rPr>
        <w:t>Makalenin Bilimdeki Özgünlüğü</w:t>
      </w:r>
    </w:p>
    <w:p w:rsidR="001E3C8C" w:rsidRPr="006F40A4" w:rsidRDefault="008C18CC" w:rsidP="006F40A4">
      <w:pPr>
        <w:spacing w:after="0" w:line="480" w:lineRule="auto"/>
        <w:ind w:firstLine="284"/>
        <w:jc w:val="both"/>
        <w:rPr>
          <w:rFonts w:ascii="Times New Roman" w:hAnsi="Times New Roman" w:cs="Times New Roman"/>
          <w:sz w:val="24"/>
          <w:szCs w:val="24"/>
        </w:rPr>
      </w:pPr>
      <w:r>
        <w:rPr>
          <w:rFonts w:ascii="Times New Roman" w:hAnsi="Times New Roman" w:cs="Times New Roman"/>
          <w:sz w:val="24"/>
          <w:szCs w:val="24"/>
        </w:rPr>
        <w:tab/>
      </w:r>
      <w:r w:rsidR="00987A34" w:rsidRPr="00987A34">
        <w:rPr>
          <w:rFonts w:ascii="Times New Roman" w:hAnsi="Times New Roman" w:cs="Times New Roman"/>
          <w:sz w:val="24"/>
          <w:szCs w:val="24"/>
        </w:rPr>
        <w:t xml:space="preserve">Okulların öğrencileri yaşama hazırlayan bir yer olmaktan çok, hayatın kendisi olması gerektiği anlayışı ülkemizde de kabul edilmiş ve uygulanmakta olan ilköğretim matematik </w:t>
      </w:r>
      <w:r w:rsidR="00987A34">
        <w:rPr>
          <w:rFonts w:ascii="Times New Roman" w:hAnsi="Times New Roman" w:cs="Times New Roman"/>
          <w:sz w:val="24"/>
          <w:szCs w:val="24"/>
        </w:rPr>
        <w:t>program</w:t>
      </w:r>
      <w:r w:rsidR="00987A34" w:rsidRPr="00987A34">
        <w:rPr>
          <w:rFonts w:ascii="Times New Roman" w:hAnsi="Times New Roman" w:cs="Times New Roman"/>
          <w:sz w:val="24"/>
          <w:szCs w:val="24"/>
        </w:rPr>
        <w:t xml:space="preserve">ında derslerin </w:t>
      </w:r>
      <w:r w:rsidR="00C42A4C">
        <w:rPr>
          <w:rFonts w:ascii="Times New Roman" w:hAnsi="Times New Roman" w:cs="Times New Roman"/>
          <w:sz w:val="24"/>
          <w:szCs w:val="24"/>
        </w:rPr>
        <w:t>gerçek yaşam</w:t>
      </w:r>
      <w:r w:rsidR="00987A34" w:rsidRPr="00987A34">
        <w:rPr>
          <w:rFonts w:ascii="Times New Roman" w:hAnsi="Times New Roman" w:cs="Times New Roman"/>
          <w:sz w:val="24"/>
          <w:szCs w:val="24"/>
        </w:rPr>
        <w:t xml:space="preserve">la ilişkilendirilmesinin önemine vurgu yapılmıştır. </w:t>
      </w:r>
      <w:proofErr w:type="gramStart"/>
      <w:r w:rsidR="007120ED" w:rsidRPr="007120ED">
        <w:rPr>
          <w:rFonts w:ascii="Times New Roman" w:hAnsi="Times New Roman" w:cs="Times New Roman"/>
          <w:sz w:val="24"/>
          <w:szCs w:val="24"/>
        </w:rPr>
        <w:t xml:space="preserve">Ancak amaçlarından biri; öğretmen adaylarının okullarda öğretim programında ele alınan konuları ne dereceye kadar öğrendikleri değil gerçek hayatta karşılaşabilecekleri durumlarda sahip </w:t>
      </w:r>
      <w:r w:rsidR="007120ED" w:rsidRPr="007120ED">
        <w:rPr>
          <w:rFonts w:ascii="Times New Roman" w:hAnsi="Times New Roman" w:cs="Times New Roman"/>
          <w:sz w:val="24"/>
          <w:szCs w:val="24"/>
        </w:rPr>
        <w:lastRenderedPageBreak/>
        <w:t xml:space="preserve">oldukları bilgi ve becerileri kullanabilme yeteneğini ölçme olan PISA (Program </w:t>
      </w:r>
      <w:proofErr w:type="spellStart"/>
      <w:r w:rsidR="007120ED" w:rsidRPr="007120ED">
        <w:rPr>
          <w:rFonts w:ascii="Times New Roman" w:hAnsi="Times New Roman" w:cs="Times New Roman"/>
          <w:sz w:val="24"/>
          <w:szCs w:val="24"/>
        </w:rPr>
        <w:t>for</w:t>
      </w:r>
      <w:proofErr w:type="spellEnd"/>
      <w:r w:rsidR="007120ED" w:rsidRPr="007120ED">
        <w:rPr>
          <w:rFonts w:ascii="Times New Roman" w:hAnsi="Times New Roman" w:cs="Times New Roman"/>
          <w:sz w:val="24"/>
          <w:szCs w:val="24"/>
        </w:rPr>
        <w:t xml:space="preserve"> </w:t>
      </w:r>
      <w:proofErr w:type="spellStart"/>
      <w:r w:rsidR="007120ED" w:rsidRPr="007120ED">
        <w:rPr>
          <w:rFonts w:ascii="Times New Roman" w:hAnsi="Times New Roman" w:cs="Times New Roman"/>
          <w:sz w:val="24"/>
          <w:szCs w:val="24"/>
        </w:rPr>
        <w:t>International</w:t>
      </w:r>
      <w:proofErr w:type="spellEnd"/>
      <w:r w:rsidR="007120ED" w:rsidRPr="007120ED">
        <w:rPr>
          <w:rFonts w:ascii="Times New Roman" w:hAnsi="Times New Roman" w:cs="Times New Roman"/>
          <w:sz w:val="24"/>
          <w:szCs w:val="24"/>
        </w:rPr>
        <w:t xml:space="preserve"> </w:t>
      </w:r>
      <w:proofErr w:type="spellStart"/>
      <w:r w:rsidR="007120ED" w:rsidRPr="007120ED">
        <w:rPr>
          <w:rFonts w:ascii="Times New Roman" w:hAnsi="Times New Roman" w:cs="Times New Roman"/>
          <w:sz w:val="24"/>
          <w:szCs w:val="24"/>
        </w:rPr>
        <w:t>StudentAssessment</w:t>
      </w:r>
      <w:proofErr w:type="spellEnd"/>
      <w:r w:rsidR="007120ED" w:rsidRPr="007120ED">
        <w:rPr>
          <w:rFonts w:ascii="Times New Roman" w:hAnsi="Times New Roman" w:cs="Times New Roman"/>
          <w:sz w:val="24"/>
          <w:szCs w:val="24"/>
        </w:rPr>
        <w:t xml:space="preserve">) sonuçlarına bakıldığında ülkemizin başarısı incelendiğinde bu noktada sorunlar yaşandığı görülmüştür (PISA, 2009 sonuçlarına göre, Türkiye’nin matematik ve fen bilimleri başarı sıralamasında 65 ülkeden 43. sırada olduğu belirlenmiştir). </w:t>
      </w:r>
      <w:proofErr w:type="gramEnd"/>
      <w:r w:rsidR="007120ED" w:rsidRPr="00987A34">
        <w:rPr>
          <w:rFonts w:ascii="Times New Roman" w:hAnsi="Times New Roman" w:cs="Times New Roman"/>
          <w:sz w:val="24"/>
          <w:szCs w:val="24"/>
        </w:rPr>
        <w:t xml:space="preserve">Söz konusu problemlerin ortadan kaldırılabilmesi için </w:t>
      </w:r>
      <w:r w:rsidR="00987A34" w:rsidRPr="00987A34">
        <w:rPr>
          <w:rFonts w:ascii="Times New Roman" w:hAnsi="Times New Roman" w:cs="Times New Roman"/>
          <w:sz w:val="24"/>
          <w:szCs w:val="24"/>
        </w:rPr>
        <w:t xml:space="preserve">öğretmenlerin göreve başlamadan önce bu konu hakkında gerekli eğitimleri alarak bu bilinçle göreve başlamalarını sağlamak atılması gereken önemli bir adımdır. Bu noktadan hareketle, </w:t>
      </w:r>
      <w:r w:rsidR="00C106D7">
        <w:rPr>
          <w:rFonts w:ascii="Times New Roman" w:hAnsi="Times New Roman" w:cs="Times New Roman"/>
          <w:sz w:val="24"/>
          <w:szCs w:val="24"/>
        </w:rPr>
        <w:t xml:space="preserve">bu makalenin sonuçları, </w:t>
      </w:r>
      <w:r w:rsidR="00987A34" w:rsidRPr="00987A34">
        <w:rPr>
          <w:rFonts w:ascii="Times New Roman" w:hAnsi="Times New Roman" w:cs="Times New Roman"/>
          <w:sz w:val="24"/>
          <w:szCs w:val="24"/>
        </w:rPr>
        <w:t xml:space="preserve">öğretmen adaylarının branşlarıyla ilgili derslerin </w:t>
      </w:r>
      <w:r w:rsidR="00C42A4C">
        <w:rPr>
          <w:rFonts w:ascii="Times New Roman" w:hAnsi="Times New Roman" w:cs="Times New Roman"/>
          <w:sz w:val="24"/>
          <w:szCs w:val="24"/>
        </w:rPr>
        <w:t>gerçek yaşamd</w:t>
      </w:r>
      <w:r w:rsidR="00987A34" w:rsidRPr="00987A34">
        <w:rPr>
          <w:rFonts w:ascii="Times New Roman" w:hAnsi="Times New Roman" w:cs="Times New Roman"/>
          <w:sz w:val="24"/>
          <w:szCs w:val="24"/>
        </w:rPr>
        <w:t xml:space="preserve">aki kullanımlarını bilmesine, derslerini bu bilgiler ışığında </w:t>
      </w:r>
      <w:r w:rsidR="00C42A4C">
        <w:rPr>
          <w:rFonts w:ascii="Times New Roman" w:hAnsi="Times New Roman" w:cs="Times New Roman"/>
          <w:sz w:val="24"/>
          <w:szCs w:val="24"/>
        </w:rPr>
        <w:t>gerçek yaşamd</w:t>
      </w:r>
      <w:r w:rsidR="00987A34" w:rsidRPr="00987A34">
        <w:rPr>
          <w:rFonts w:ascii="Times New Roman" w:hAnsi="Times New Roman" w:cs="Times New Roman"/>
          <w:sz w:val="24"/>
          <w:szCs w:val="24"/>
        </w:rPr>
        <w:t xml:space="preserve">an örneklerle zenginleştirmesine ve öğretim sürecine </w:t>
      </w:r>
      <w:r w:rsidR="00C42A4C">
        <w:rPr>
          <w:rFonts w:ascii="Times New Roman" w:hAnsi="Times New Roman" w:cs="Times New Roman"/>
          <w:sz w:val="24"/>
          <w:szCs w:val="24"/>
        </w:rPr>
        <w:t>gerçek yaşam</w:t>
      </w:r>
      <w:r w:rsidR="00987A34" w:rsidRPr="00987A34">
        <w:rPr>
          <w:rFonts w:ascii="Times New Roman" w:hAnsi="Times New Roman" w:cs="Times New Roman"/>
          <w:sz w:val="24"/>
          <w:szCs w:val="24"/>
        </w:rPr>
        <w:t xml:space="preserve">ı </w:t>
      </w:r>
      <w:proofErr w:type="gramStart"/>
      <w:r w:rsidR="00987A34" w:rsidRPr="00987A34">
        <w:rPr>
          <w:rFonts w:ascii="Times New Roman" w:hAnsi="Times New Roman" w:cs="Times New Roman"/>
          <w:sz w:val="24"/>
          <w:szCs w:val="24"/>
        </w:rPr>
        <w:t>entegre</w:t>
      </w:r>
      <w:proofErr w:type="gramEnd"/>
      <w:r w:rsidR="00987A34" w:rsidRPr="00987A34">
        <w:rPr>
          <w:rFonts w:ascii="Times New Roman" w:hAnsi="Times New Roman" w:cs="Times New Roman"/>
          <w:sz w:val="24"/>
          <w:szCs w:val="24"/>
        </w:rPr>
        <w:t xml:space="preserve"> etmesine yardımcı olacaktır. </w:t>
      </w:r>
    </w:p>
    <w:p w:rsidR="0041169C" w:rsidRPr="009556F3" w:rsidRDefault="00B242C6" w:rsidP="00A2353D">
      <w:pPr>
        <w:spacing w:line="480" w:lineRule="auto"/>
        <w:ind w:firstLine="284"/>
        <w:rPr>
          <w:rFonts w:ascii="Times New Roman" w:hAnsi="Times New Roman" w:cs="Times New Roman"/>
          <w:b/>
          <w:sz w:val="24"/>
          <w:szCs w:val="24"/>
        </w:rPr>
      </w:pPr>
      <w:r w:rsidRPr="009556F3">
        <w:rPr>
          <w:rFonts w:ascii="Times New Roman" w:hAnsi="Times New Roman" w:cs="Times New Roman"/>
          <w:b/>
          <w:sz w:val="24"/>
          <w:szCs w:val="24"/>
        </w:rPr>
        <w:t>Kaynaklar</w:t>
      </w:r>
    </w:p>
    <w:p w:rsidR="005F0804" w:rsidRPr="009556F3" w:rsidRDefault="005F0804"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 xml:space="preserve">Akkuş, O, </w:t>
      </w:r>
      <w:r w:rsidR="00145488">
        <w:rPr>
          <w:rFonts w:ascii="Times New Roman" w:hAnsi="Times New Roman" w:cs="Times New Roman"/>
          <w:sz w:val="24"/>
          <w:szCs w:val="24"/>
        </w:rPr>
        <w:t>(</w:t>
      </w:r>
      <w:r w:rsidRPr="009556F3">
        <w:rPr>
          <w:rFonts w:ascii="Times New Roman" w:hAnsi="Times New Roman" w:cs="Times New Roman"/>
          <w:sz w:val="24"/>
          <w:szCs w:val="24"/>
        </w:rPr>
        <w:t>2008</w:t>
      </w:r>
      <w:r w:rsidR="00145488">
        <w:rPr>
          <w:rFonts w:ascii="Times New Roman" w:hAnsi="Times New Roman" w:cs="Times New Roman"/>
          <w:sz w:val="24"/>
          <w:szCs w:val="24"/>
        </w:rPr>
        <w:t>)</w:t>
      </w:r>
      <w:r w:rsidRPr="009556F3">
        <w:rPr>
          <w:rFonts w:ascii="Times New Roman" w:hAnsi="Times New Roman" w:cs="Times New Roman"/>
          <w:sz w:val="24"/>
          <w:szCs w:val="24"/>
        </w:rPr>
        <w:t xml:space="preserve">. İlköğretim matematik öğretmeni adaylarının matematiği günlük yaşamla ilişkilendirme düzeyleri. </w:t>
      </w:r>
      <w:r w:rsidRPr="001E3C8C">
        <w:rPr>
          <w:rFonts w:ascii="Times New Roman" w:hAnsi="Times New Roman" w:cs="Times New Roman"/>
          <w:i/>
          <w:sz w:val="24"/>
          <w:szCs w:val="24"/>
        </w:rPr>
        <w:t>Hacettepe Üniver</w:t>
      </w:r>
      <w:r w:rsidR="001E3C8C" w:rsidRPr="001E3C8C">
        <w:rPr>
          <w:rFonts w:ascii="Times New Roman" w:hAnsi="Times New Roman" w:cs="Times New Roman"/>
          <w:i/>
          <w:sz w:val="24"/>
          <w:szCs w:val="24"/>
        </w:rPr>
        <w:t>sitesi Eğitim Fakültesi Dergis</w:t>
      </w:r>
      <w:r w:rsidR="001E3C8C" w:rsidRPr="001E3C8C">
        <w:rPr>
          <w:rFonts w:ascii="Times New Roman" w:hAnsi="Times New Roman" w:cs="Times New Roman"/>
          <w:sz w:val="24"/>
          <w:szCs w:val="24"/>
        </w:rPr>
        <w:t>i,</w:t>
      </w:r>
      <w:r w:rsidRPr="009556F3">
        <w:rPr>
          <w:rFonts w:ascii="Times New Roman" w:hAnsi="Times New Roman" w:cs="Times New Roman"/>
          <w:sz w:val="24"/>
          <w:szCs w:val="24"/>
        </w:rPr>
        <w:t xml:space="preserve"> 35</w:t>
      </w:r>
      <w:r w:rsidR="001E3C8C">
        <w:rPr>
          <w:rFonts w:ascii="Times New Roman" w:hAnsi="Times New Roman" w:cs="Times New Roman"/>
          <w:sz w:val="24"/>
          <w:szCs w:val="24"/>
        </w:rPr>
        <w:t>, 1-12.</w:t>
      </w:r>
    </w:p>
    <w:p w:rsidR="003E4926" w:rsidRDefault="003E4926"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Akyüz</w:t>
      </w:r>
      <w:proofErr w:type="spellEnd"/>
      <w:r w:rsidRPr="009556F3">
        <w:rPr>
          <w:rFonts w:ascii="Times New Roman" w:hAnsi="Times New Roman" w:cs="Times New Roman"/>
          <w:sz w:val="24"/>
          <w:szCs w:val="24"/>
        </w:rPr>
        <w:t xml:space="preserve">, Y. (2001). </w:t>
      </w:r>
      <w:r w:rsidRPr="001E3C8C">
        <w:rPr>
          <w:rFonts w:ascii="Times New Roman" w:hAnsi="Times New Roman" w:cs="Times New Roman"/>
          <w:i/>
          <w:iCs/>
          <w:sz w:val="24"/>
          <w:szCs w:val="24"/>
        </w:rPr>
        <w:t xml:space="preserve">Türk Eğitim Tarihi </w:t>
      </w:r>
      <w:r w:rsidRPr="001E3C8C">
        <w:rPr>
          <w:rFonts w:ascii="Times New Roman" w:hAnsi="Times New Roman" w:cs="Times New Roman"/>
          <w:i/>
          <w:sz w:val="24"/>
          <w:szCs w:val="24"/>
        </w:rPr>
        <w:t>(Başlangıçtan 2001’e)</w:t>
      </w:r>
      <w:r w:rsidRPr="009556F3">
        <w:rPr>
          <w:rFonts w:ascii="Times New Roman" w:hAnsi="Times New Roman" w:cs="Times New Roman"/>
          <w:sz w:val="24"/>
          <w:szCs w:val="24"/>
        </w:rPr>
        <w:t xml:space="preserve"> (8.</w:t>
      </w:r>
      <w:r w:rsidR="001E3C8C">
        <w:rPr>
          <w:rFonts w:ascii="Times New Roman" w:hAnsi="Times New Roman" w:cs="Times New Roman"/>
          <w:sz w:val="24"/>
          <w:szCs w:val="24"/>
        </w:rPr>
        <w:t xml:space="preserve"> Baskı</w:t>
      </w:r>
      <w:r w:rsidRPr="009556F3">
        <w:rPr>
          <w:rFonts w:ascii="Times New Roman" w:hAnsi="Times New Roman" w:cs="Times New Roman"/>
          <w:sz w:val="24"/>
          <w:szCs w:val="24"/>
        </w:rPr>
        <w:t>). İstanbul: Alfa Basım Yayım Dağıtım Ltd. Şti.</w:t>
      </w:r>
    </w:p>
    <w:p w:rsidR="00F3770D" w:rsidRPr="009556F3" w:rsidRDefault="00F3770D" w:rsidP="001E3C8C">
      <w:pPr>
        <w:spacing w:after="0" w:line="480" w:lineRule="auto"/>
        <w:ind w:left="284" w:hanging="284"/>
        <w:jc w:val="both"/>
        <w:rPr>
          <w:rFonts w:ascii="Times New Roman" w:hAnsi="Times New Roman" w:cs="Times New Roman"/>
          <w:sz w:val="24"/>
          <w:szCs w:val="24"/>
        </w:rPr>
      </w:pPr>
      <w:proofErr w:type="spellStart"/>
      <w:r w:rsidRPr="00F3770D">
        <w:rPr>
          <w:rFonts w:ascii="Times New Roman" w:hAnsi="Times New Roman" w:cs="Times New Roman"/>
          <w:sz w:val="24"/>
          <w:szCs w:val="24"/>
        </w:rPr>
        <w:t>Arslan</w:t>
      </w:r>
      <w:proofErr w:type="spellEnd"/>
      <w:r w:rsidRPr="00F3770D">
        <w:rPr>
          <w:rFonts w:ascii="Times New Roman" w:hAnsi="Times New Roman" w:cs="Times New Roman"/>
          <w:sz w:val="24"/>
          <w:szCs w:val="24"/>
        </w:rPr>
        <w:t>, Ç</w:t>
      </w:r>
      <w:proofErr w:type="gramStart"/>
      <w:r w:rsidRPr="00F3770D">
        <w:rPr>
          <w:rFonts w:ascii="Times New Roman" w:hAnsi="Times New Roman" w:cs="Times New Roman"/>
          <w:sz w:val="24"/>
          <w:szCs w:val="24"/>
        </w:rPr>
        <w:t>.,</w:t>
      </w:r>
      <w:proofErr w:type="gramEnd"/>
      <w:r w:rsidRPr="00F3770D">
        <w:rPr>
          <w:rFonts w:ascii="Times New Roman" w:hAnsi="Times New Roman" w:cs="Times New Roman"/>
          <w:sz w:val="24"/>
          <w:szCs w:val="24"/>
        </w:rPr>
        <w:t xml:space="preserve"> &amp; </w:t>
      </w:r>
      <w:proofErr w:type="spellStart"/>
      <w:r w:rsidRPr="00F3770D">
        <w:rPr>
          <w:rFonts w:ascii="Times New Roman" w:hAnsi="Times New Roman" w:cs="Times New Roman"/>
          <w:sz w:val="24"/>
          <w:szCs w:val="24"/>
        </w:rPr>
        <w:t>Altun</w:t>
      </w:r>
      <w:proofErr w:type="spellEnd"/>
      <w:r w:rsidRPr="00F3770D">
        <w:rPr>
          <w:rFonts w:ascii="Times New Roman" w:hAnsi="Times New Roman" w:cs="Times New Roman"/>
          <w:sz w:val="24"/>
          <w:szCs w:val="24"/>
        </w:rPr>
        <w:t xml:space="preserve">, M. (2007). </w:t>
      </w:r>
      <w:proofErr w:type="spellStart"/>
      <w:r w:rsidRPr="00F3770D">
        <w:rPr>
          <w:rFonts w:ascii="Times New Roman" w:hAnsi="Times New Roman" w:cs="Times New Roman"/>
          <w:sz w:val="24"/>
          <w:szCs w:val="24"/>
        </w:rPr>
        <w:t>Learning</w:t>
      </w:r>
      <w:proofErr w:type="spellEnd"/>
      <w:r w:rsidRPr="00F3770D">
        <w:rPr>
          <w:rFonts w:ascii="Times New Roman" w:hAnsi="Times New Roman" w:cs="Times New Roman"/>
          <w:sz w:val="24"/>
          <w:szCs w:val="24"/>
        </w:rPr>
        <w:t xml:space="preserve"> </w:t>
      </w:r>
      <w:proofErr w:type="spellStart"/>
      <w:r w:rsidRPr="00F3770D">
        <w:rPr>
          <w:rFonts w:ascii="Times New Roman" w:hAnsi="Times New Roman" w:cs="Times New Roman"/>
          <w:sz w:val="24"/>
          <w:szCs w:val="24"/>
        </w:rPr>
        <w:t>to</w:t>
      </w:r>
      <w:proofErr w:type="spellEnd"/>
      <w:r w:rsidRPr="00F3770D">
        <w:rPr>
          <w:rFonts w:ascii="Times New Roman" w:hAnsi="Times New Roman" w:cs="Times New Roman"/>
          <w:sz w:val="24"/>
          <w:szCs w:val="24"/>
        </w:rPr>
        <w:t xml:space="preserve"> </w:t>
      </w:r>
      <w:proofErr w:type="spellStart"/>
      <w:r w:rsidRPr="00F3770D">
        <w:rPr>
          <w:rFonts w:ascii="Times New Roman" w:hAnsi="Times New Roman" w:cs="Times New Roman"/>
          <w:sz w:val="24"/>
          <w:szCs w:val="24"/>
        </w:rPr>
        <w:t>solve</w:t>
      </w:r>
      <w:proofErr w:type="spellEnd"/>
      <w:r w:rsidRPr="00F3770D">
        <w:rPr>
          <w:rFonts w:ascii="Times New Roman" w:hAnsi="Times New Roman" w:cs="Times New Roman"/>
          <w:sz w:val="24"/>
          <w:szCs w:val="24"/>
        </w:rPr>
        <w:t xml:space="preserve"> </w:t>
      </w:r>
      <w:proofErr w:type="spellStart"/>
      <w:r w:rsidRPr="00F3770D">
        <w:rPr>
          <w:rFonts w:ascii="Times New Roman" w:hAnsi="Times New Roman" w:cs="Times New Roman"/>
          <w:sz w:val="24"/>
          <w:szCs w:val="24"/>
        </w:rPr>
        <w:t>non</w:t>
      </w:r>
      <w:proofErr w:type="spellEnd"/>
      <w:r w:rsidRPr="00F3770D">
        <w:rPr>
          <w:rFonts w:ascii="Times New Roman" w:hAnsi="Times New Roman" w:cs="Times New Roman"/>
          <w:sz w:val="24"/>
          <w:szCs w:val="24"/>
        </w:rPr>
        <w:t>-</w:t>
      </w:r>
      <w:proofErr w:type="spellStart"/>
      <w:r w:rsidRPr="00F3770D">
        <w:rPr>
          <w:rFonts w:ascii="Times New Roman" w:hAnsi="Times New Roman" w:cs="Times New Roman"/>
          <w:sz w:val="24"/>
          <w:szCs w:val="24"/>
        </w:rPr>
        <w:t>routine</w:t>
      </w:r>
      <w:proofErr w:type="spellEnd"/>
      <w:r w:rsidRPr="00F3770D">
        <w:rPr>
          <w:rFonts w:ascii="Times New Roman" w:hAnsi="Times New Roman" w:cs="Times New Roman"/>
          <w:sz w:val="24"/>
          <w:szCs w:val="24"/>
        </w:rPr>
        <w:t xml:space="preserve"> </w:t>
      </w:r>
      <w:proofErr w:type="spellStart"/>
      <w:r w:rsidRPr="00F3770D">
        <w:rPr>
          <w:rFonts w:ascii="Times New Roman" w:hAnsi="Times New Roman" w:cs="Times New Roman"/>
          <w:sz w:val="24"/>
          <w:szCs w:val="24"/>
        </w:rPr>
        <w:t>problems</w:t>
      </w:r>
      <w:proofErr w:type="spellEnd"/>
      <w:r w:rsidRPr="00F3770D">
        <w:rPr>
          <w:rFonts w:ascii="Times New Roman" w:hAnsi="Times New Roman" w:cs="Times New Roman"/>
          <w:sz w:val="24"/>
          <w:szCs w:val="24"/>
        </w:rPr>
        <w:t xml:space="preserve">. </w:t>
      </w:r>
      <w:proofErr w:type="spellStart"/>
      <w:r w:rsidRPr="00F3770D">
        <w:rPr>
          <w:rFonts w:ascii="Times New Roman" w:hAnsi="Times New Roman" w:cs="Times New Roman"/>
          <w:i/>
          <w:sz w:val="24"/>
          <w:szCs w:val="24"/>
        </w:rPr>
        <w:t>Elementary</w:t>
      </w:r>
      <w:proofErr w:type="spellEnd"/>
      <w:r w:rsidRPr="00F3770D">
        <w:rPr>
          <w:rFonts w:ascii="Times New Roman" w:hAnsi="Times New Roman" w:cs="Times New Roman"/>
          <w:i/>
          <w:sz w:val="24"/>
          <w:szCs w:val="24"/>
        </w:rPr>
        <w:t xml:space="preserve"> </w:t>
      </w:r>
      <w:proofErr w:type="spellStart"/>
      <w:r w:rsidRPr="00F3770D">
        <w:rPr>
          <w:rFonts w:ascii="Times New Roman" w:hAnsi="Times New Roman" w:cs="Times New Roman"/>
          <w:i/>
          <w:sz w:val="24"/>
          <w:szCs w:val="24"/>
        </w:rPr>
        <w:t>Education</w:t>
      </w:r>
      <w:proofErr w:type="spellEnd"/>
      <w:r w:rsidRPr="00F3770D">
        <w:rPr>
          <w:rFonts w:ascii="Times New Roman" w:hAnsi="Times New Roman" w:cs="Times New Roman"/>
          <w:i/>
          <w:sz w:val="24"/>
          <w:szCs w:val="24"/>
        </w:rPr>
        <w:t xml:space="preserve"> Online</w:t>
      </w:r>
      <w:r>
        <w:rPr>
          <w:rFonts w:ascii="Times New Roman" w:hAnsi="Times New Roman" w:cs="Times New Roman"/>
          <w:sz w:val="24"/>
          <w:szCs w:val="24"/>
        </w:rPr>
        <w:t>, 6</w:t>
      </w:r>
      <w:r w:rsidRPr="00F3770D">
        <w:rPr>
          <w:rFonts w:ascii="Times New Roman" w:hAnsi="Times New Roman" w:cs="Times New Roman"/>
          <w:sz w:val="24"/>
          <w:szCs w:val="24"/>
        </w:rPr>
        <w:t>(1), 50-61.</w:t>
      </w:r>
    </w:p>
    <w:p w:rsidR="003D6EA6" w:rsidRPr="009556F3" w:rsidRDefault="003D6EA6"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Ball</w:t>
      </w:r>
      <w:proofErr w:type="spellEnd"/>
      <w:r w:rsidRPr="009556F3">
        <w:rPr>
          <w:rFonts w:ascii="Times New Roman" w:hAnsi="Times New Roman" w:cs="Times New Roman"/>
          <w:sz w:val="24"/>
          <w:szCs w:val="24"/>
        </w:rPr>
        <w:t>, D. L. (1990</w:t>
      </w:r>
      <w:r w:rsidR="00237C3C">
        <w:rPr>
          <w:rFonts w:ascii="Times New Roman" w:hAnsi="Times New Roman" w:cs="Times New Roman"/>
          <w:sz w:val="24"/>
          <w:szCs w:val="24"/>
        </w:rPr>
        <w:t>, April</w:t>
      </w:r>
      <w:r w:rsidRPr="009556F3">
        <w:rPr>
          <w:rFonts w:ascii="Times New Roman" w:hAnsi="Times New Roman" w:cs="Times New Roman"/>
          <w:sz w:val="24"/>
          <w:szCs w:val="24"/>
        </w:rPr>
        <w:t xml:space="preserve">). </w:t>
      </w:r>
      <w:r w:rsidRPr="008C18CC">
        <w:rPr>
          <w:rFonts w:ascii="Times New Roman" w:hAnsi="Times New Roman" w:cs="Times New Roman"/>
          <w:i/>
          <w:sz w:val="24"/>
          <w:szCs w:val="24"/>
          <w:lang w:val="en-US"/>
        </w:rPr>
        <w:t>With an eye on the</w:t>
      </w:r>
      <w:r w:rsidR="008C18CC">
        <w:rPr>
          <w:rFonts w:ascii="Times New Roman" w:hAnsi="Times New Roman" w:cs="Times New Roman"/>
          <w:i/>
          <w:sz w:val="24"/>
          <w:szCs w:val="24"/>
          <w:lang w:val="en-US"/>
        </w:rPr>
        <w:t xml:space="preserve"> </w:t>
      </w:r>
      <w:r w:rsidRPr="008C18CC">
        <w:rPr>
          <w:rFonts w:ascii="Times New Roman" w:hAnsi="Times New Roman" w:cs="Times New Roman"/>
          <w:i/>
          <w:sz w:val="24"/>
          <w:szCs w:val="24"/>
          <w:lang w:val="en-US"/>
        </w:rPr>
        <w:t>mathematical</w:t>
      </w:r>
      <w:r w:rsidR="008C18CC">
        <w:rPr>
          <w:rFonts w:ascii="Times New Roman" w:hAnsi="Times New Roman" w:cs="Times New Roman"/>
          <w:i/>
          <w:sz w:val="24"/>
          <w:szCs w:val="24"/>
          <w:lang w:val="en-US"/>
        </w:rPr>
        <w:t xml:space="preserve"> </w:t>
      </w:r>
      <w:r w:rsidRPr="008C18CC">
        <w:rPr>
          <w:rFonts w:ascii="Times New Roman" w:hAnsi="Times New Roman" w:cs="Times New Roman"/>
          <w:i/>
          <w:sz w:val="24"/>
          <w:szCs w:val="24"/>
          <w:lang w:val="en-US"/>
        </w:rPr>
        <w:t>horizon: Dilemmas of teaching</w:t>
      </w:r>
      <w:r w:rsidR="008C18CC" w:rsidRPr="008C18CC">
        <w:rPr>
          <w:rFonts w:ascii="Times New Roman" w:hAnsi="Times New Roman" w:cs="Times New Roman"/>
          <w:i/>
          <w:sz w:val="24"/>
          <w:szCs w:val="24"/>
          <w:lang w:val="en-US"/>
        </w:rPr>
        <w:t xml:space="preserve"> </w:t>
      </w:r>
      <w:r w:rsidRPr="008C18CC">
        <w:rPr>
          <w:rFonts w:ascii="Times New Roman" w:hAnsi="Times New Roman" w:cs="Times New Roman"/>
          <w:i/>
          <w:sz w:val="24"/>
          <w:szCs w:val="24"/>
          <w:lang w:val="en-US"/>
        </w:rPr>
        <w:t>elementary</w:t>
      </w:r>
      <w:r w:rsidR="008C18CC" w:rsidRPr="008C18CC">
        <w:rPr>
          <w:rFonts w:ascii="Times New Roman" w:hAnsi="Times New Roman" w:cs="Times New Roman"/>
          <w:i/>
          <w:sz w:val="24"/>
          <w:szCs w:val="24"/>
          <w:lang w:val="en-US"/>
        </w:rPr>
        <w:t xml:space="preserve"> </w:t>
      </w:r>
      <w:r w:rsidRPr="008C18CC">
        <w:rPr>
          <w:rFonts w:ascii="Times New Roman" w:hAnsi="Times New Roman" w:cs="Times New Roman"/>
          <w:i/>
          <w:sz w:val="24"/>
          <w:szCs w:val="24"/>
          <w:lang w:val="en-US"/>
        </w:rPr>
        <w:t>school</w:t>
      </w:r>
      <w:r w:rsidR="008C18CC" w:rsidRPr="008C18CC">
        <w:rPr>
          <w:rFonts w:ascii="Times New Roman" w:hAnsi="Times New Roman" w:cs="Times New Roman"/>
          <w:i/>
          <w:sz w:val="24"/>
          <w:szCs w:val="24"/>
          <w:lang w:val="en-US"/>
        </w:rPr>
        <w:t xml:space="preserve"> </w:t>
      </w:r>
      <w:r w:rsidRPr="008C18CC">
        <w:rPr>
          <w:rFonts w:ascii="Times New Roman" w:hAnsi="Times New Roman" w:cs="Times New Roman"/>
          <w:i/>
          <w:sz w:val="24"/>
          <w:szCs w:val="24"/>
          <w:lang w:val="en-US"/>
        </w:rPr>
        <w:t>mathematics</w:t>
      </w:r>
      <w:r w:rsidRPr="008C18CC">
        <w:rPr>
          <w:rFonts w:ascii="Times New Roman" w:hAnsi="Times New Roman" w:cs="Times New Roman"/>
          <w:sz w:val="24"/>
          <w:szCs w:val="24"/>
          <w:lang w:val="en-US"/>
        </w:rPr>
        <w:t>. Paper</w:t>
      </w:r>
      <w:r w:rsidR="008C18CC" w:rsidRPr="008C18CC">
        <w:rPr>
          <w:rFonts w:ascii="Times New Roman" w:hAnsi="Times New Roman" w:cs="Times New Roman"/>
          <w:sz w:val="24"/>
          <w:szCs w:val="24"/>
          <w:lang w:val="en-US"/>
        </w:rPr>
        <w:t xml:space="preserve"> </w:t>
      </w:r>
      <w:r w:rsidRPr="008C18CC">
        <w:rPr>
          <w:rFonts w:ascii="Times New Roman" w:hAnsi="Times New Roman" w:cs="Times New Roman"/>
          <w:sz w:val="24"/>
          <w:szCs w:val="24"/>
          <w:lang w:val="en-US"/>
        </w:rPr>
        <w:t>presented at the</w:t>
      </w:r>
      <w:r w:rsidR="008C18CC" w:rsidRPr="008C18CC">
        <w:rPr>
          <w:rFonts w:ascii="Times New Roman" w:hAnsi="Times New Roman" w:cs="Times New Roman"/>
          <w:sz w:val="24"/>
          <w:szCs w:val="24"/>
          <w:lang w:val="en-US"/>
        </w:rPr>
        <w:t xml:space="preserve"> </w:t>
      </w:r>
      <w:r w:rsidRPr="008C18CC">
        <w:rPr>
          <w:rFonts w:ascii="Times New Roman" w:hAnsi="Times New Roman" w:cs="Times New Roman"/>
          <w:sz w:val="24"/>
          <w:szCs w:val="24"/>
          <w:lang w:val="en-US"/>
        </w:rPr>
        <w:t>Annual Meeting of the</w:t>
      </w:r>
      <w:r w:rsidR="008C18CC" w:rsidRPr="008C18CC">
        <w:rPr>
          <w:rFonts w:ascii="Times New Roman" w:hAnsi="Times New Roman" w:cs="Times New Roman"/>
          <w:sz w:val="24"/>
          <w:szCs w:val="24"/>
          <w:lang w:val="en-US"/>
        </w:rPr>
        <w:t xml:space="preserve"> </w:t>
      </w:r>
      <w:r w:rsidRPr="008C18CC">
        <w:rPr>
          <w:rFonts w:ascii="Times New Roman" w:hAnsi="Times New Roman" w:cs="Times New Roman"/>
          <w:sz w:val="24"/>
          <w:szCs w:val="24"/>
          <w:lang w:val="en-US"/>
        </w:rPr>
        <w:t>American</w:t>
      </w:r>
      <w:r w:rsidR="008C18CC" w:rsidRPr="008C18CC">
        <w:rPr>
          <w:rFonts w:ascii="Times New Roman" w:hAnsi="Times New Roman" w:cs="Times New Roman"/>
          <w:sz w:val="24"/>
          <w:szCs w:val="24"/>
          <w:lang w:val="en-US"/>
        </w:rPr>
        <w:t xml:space="preserve"> </w:t>
      </w:r>
      <w:r w:rsidRPr="008C18CC">
        <w:rPr>
          <w:rFonts w:ascii="Times New Roman" w:hAnsi="Times New Roman" w:cs="Times New Roman"/>
          <w:sz w:val="24"/>
          <w:szCs w:val="24"/>
          <w:lang w:val="en-US"/>
        </w:rPr>
        <w:t>Educational</w:t>
      </w:r>
      <w:r w:rsidR="008C18CC" w:rsidRPr="008C18CC">
        <w:rPr>
          <w:rFonts w:ascii="Times New Roman" w:hAnsi="Times New Roman" w:cs="Times New Roman"/>
          <w:sz w:val="24"/>
          <w:szCs w:val="24"/>
          <w:lang w:val="en-US"/>
        </w:rPr>
        <w:t xml:space="preserve"> </w:t>
      </w:r>
      <w:r w:rsidRPr="008C18CC">
        <w:rPr>
          <w:rFonts w:ascii="Times New Roman" w:hAnsi="Times New Roman" w:cs="Times New Roman"/>
          <w:sz w:val="24"/>
          <w:szCs w:val="24"/>
          <w:lang w:val="en-US"/>
        </w:rPr>
        <w:t>Research</w:t>
      </w:r>
      <w:r w:rsidR="008C18CC" w:rsidRPr="008C18CC">
        <w:rPr>
          <w:rFonts w:ascii="Times New Roman" w:hAnsi="Times New Roman" w:cs="Times New Roman"/>
          <w:sz w:val="24"/>
          <w:szCs w:val="24"/>
          <w:lang w:val="en-US"/>
        </w:rPr>
        <w:t xml:space="preserve"> </w:t>
      </w:r>
      <w:r w:rsidRPr="008C18CC">
        <w:rPr>
          <w:rFonts w:ascii="Times New Roman" w:hAnsi="Times New Roman" w:cs="Times New Roman"/>
          <w:sz w:val="24"/>
          <w:szCs w:val="24"/>
          <w:lang w:val="en-US"/>
        </w:rPr>
        <w:t>Association. Boston, USA.</w:t>
      </w:r>
    </w:p>
    <w:p w:rsidR="009E7304" w:rsidRDefault="009E7304"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Başer</w:t>
      </w:r>
      <w:proofErr w:type="spellEnd"/>
      <w:r w:rsidRPr="009556F3">
        <w:rPr>
          <w:rFonts w:ascii="Times New Roman" w:hAnsi="Times New Roman" w:cs="Times New Roman"/>
          <w:sz w:val="24"/>
          <w:szCs w:val="24"/>
        </w:rPr>
        <w:t>, N</w:t>
      </w:r>
      <w:proofErr w:type="gramStart"/>
      <w:r w:rsidRPr="009556F3">
        <w:rPr>
          <w:rFonts w:ascii="Times New Roman" w:hAnsi="Times New Roman" w:cs="Times New Roman"/>
          <w:sz w:val="24"/>
          <w:szCs w:val="24"/>
        </w:rPr>
        <w:t>.</w:t>
      </w:r>
      <w:r w:rsidR="00250548" w:rsidRPr="009556F3">
        <w:rPr>
          <w:rFonts w:ascii="Times New Roman" w:hAnsi="Times New Roman" w:cs="Times New Roman"/>
          <w:sz w:val="24"/>
          <w:szCs w:val="24"/>
        </w:rPr>
        <w:t>,</w:t>
      </w:r>
      <w:proofErr w:type="spellStart"/>
      <w:proofErr w:type="gramEnd"/>
      <w:r w:rsidR="00250548" w:rsidRPr="009556F3">
        <w:rPr>
          <w:rFonts w:ascii="Times New Roman" w:hAnsi="Times New Roman" w:cs="Times New Roman"/>
          <w:sz w:val="24"/>
          <w:szCs w:val="24"/>
        </w:rPr>
        <w:t>Köröğlu</w:t>
      </w:r>
      <w:proofErr w:type="spellEnd"/>
      <w:r w:rsidR="00250548" w:rsidRPr="009556F3">
        <w:rPr>
          <w:rFonts w:ascii="Times New Roman" w:hAnsi="Times New Roman" w:cs="Times New Roman"/>
          <w:sz w:val="24"/>
          <w:szCs w:val="24"/>
        </w:rPr>
        <w:t xml:space="preserve">, H., </w:t>
      </w:r>
      <w:proofErr w:type="spellStart"/>
      <w:r w:rsidR="00250548" w:rsidRPr="009556F3">
        <w:rPr>
          <w:rFonts w:ascii="Times New Roman" w:hAnsi="Times New Roman" w:cs="Times New Roman"/>
          <w:sz w:val="24"/>
          <w:szCs w:val="24"/>
        </w:rPr>
        <w:t>Özbellek</w:t>
      </w:r>
      <w:proofErr w:type="spellEnd"/>
      <w:r w:rsidR="00250548" w:rsidRPr="009556F3">
        <w:rPr>
          <w:rFonts w:ascii="Times New Roman" w:hAnsi="Times New Roman" w:cs="Times New Roman"/>
          <w:sz w:val="24"/>
          <w:szCs w:val="24"/>
        </w:rPr>
        <w:t>, S. G. v</w:t>
      </w:r>
      <w:r w:rsidRPr="009556F3">
        <w:rPr>
          <w:rFonts w:ascii="Times New Roman" w:hAnsi="Times New Roman" w:cs="Times New Roman"/>
          <w:sz w:val="24"/>
          <w:szCs w:val="24"/>
        </w:rPr>
        <w:t xml:space="preserve">e </w:t>
      </w:r>
      <w:proofErr w:type="spellStart"/>
      <w:r w:rsidRPr="009556F3">
        <w:rPr>
          <w:rFonts w:ascii="Times New Roman" w:hAnsi="Times New Roman" w:cs="Times New Roman"/>
          <w:sz w:val="24"/>
          <w:szCs w:val="24"/>
        </w:rPr>
        <w:t>Tezcan</w:t>
      </w:r>
      <w:proofErr w:type="spellEnd"/>
      <w:r w:rsidRPr="009556F3">
        <w:rPr>
          <w:rFonts w:ascii="Times New Roman" w:hAnsi="Times New Roman" w:cs="Times New Roman"/>
          <w:sz w:val="24"/>
          <w:szCs w:val="24"/>
        </w:rPr>
        <w:t xml:space="preserve">, C. (2002). İlköğretim geometri öğretiminde karşılaşılan güçlükler ve giderme yolları. </w:t>
      </w:r>
      <w:r w:rsidRPr="009556F3">
        <w:rPr>
          <w:rFonts w:ascii="Times New Roman" w:hAnsi="Times New Roman" w:cs="Times New Roman"/>
          <w:i/>
          <w:sz w:val="24"/>
          <w:szCs w:val="24"/>
        </w:rPr>
        <w:t>Buca Eğitim Fakültesi Dergisi,</w:t>
      </w:r>
      <w:r w:rsidR="001E3C8C">
        <w:rPr>
          <w:rFonts w:ascii="Times New Roman" w:hAnsi="Times New Roman" w:cs="Times New Roman"/>
          <w:sz w:val="24"/>
          <w:szCs w:val="24"/>
        </w:rPr>
        <w:t xml:space="preserve"> 14, 38-47.</w:t>
      </w:r>
    </w:p>
    <w:p w:rsidR="004C2039" w:rsidRPr="001E3C8C" w:rsidRDefault="004C2039" w:rsidP="004C2039">
      <w:p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Bayazıt</w:t>
      </w:r>
      <w:proofErr w:type="spellEnd"/>
      <w:r>
        <w:rPr>
          <w:rFonts w:ascii="Times New Roman" w:hAnsi="Times New Roman" w:cs="Times New Roman"/>
          <w:sz w:val="24"/>
          <w:szCs w:val="24"/>
        </w:rPr>
        <w:t xml:space="preserve">, İ. (2013). </w:t>
      </w:r>
      <w:r w:rsidRPr="004C2039">
        <w:rPr>
          <w:rFonts w:ascii="Times New Roman" w:hAnsi="Times New Roman" w:cs="Times New Roman"/>
          <w:sz w:val="24"/>
          <w:szCs w:val="24"/>
        </w:rPr>
        <w:t>İlköğretim 7. ve 8. sınıf öğrencilerinin gerçek-yaşam problemlerini çözerken sergiledikleri yaklaşımlar ve kullandıkları strateji ve modellerin incelenmesi</w:t>
      </w:r>
      <w:r>
        <w:rPr>
          <w:rFonts w:ascii="Times New Roman" w:hAnsi="Times New Roman" w:cs="Times New Roman"/>
          <w:sz w:val="24"/>
          <w:szCs w:val="24"/>
        </w:rPr>
        <w:t xml:space="preserve">. </w:t>
      </w:r>
      <w:r w:rsidRPr="004C2039">
        <w:rPr>
          <w:rFonts w:ascii="Times New Roman" w:hAnsi="Times New Roman" w:cs="Times New Roman"/>
          <w:i/>
          <w:sz w:val="24"/>
          <w:szCs w:val="24"/>
        </w:rPr>
        <w:t xml:space="preserve">Kuram ve Uygulamada Eğitim Bilimleri, </w:t>
      </w:r>
      <w:proofErr w:type="spellStart"/>
      <w:r w:rsidRPr="004C2039">
        <w:rPr>
          <w:rFonts w:ascii="Times New Roman" w:hAnsi="Times New Roman" w:cs="Times New Roman"/>
          <w:i/>
          <w:sz w:val="24"/>
          <w:szCs w:val="24"/>
        </w:rPr>
        <w:t>Educational</w:t>
      </w:r>
      <w:proofErr w:type="spellEnd"/>
      <w:r w:rsidRPr="004C2039">
        <w:rPr>
          <w:rFonts w:ascii="Times New Roman" w:hAnsi="Times New Roman" w:cs="Times New Roman"/>
          <w:i/>
          <w:sz w:val="24"/>
          <w:szCs w:val="24"/>
        </w:rPr>
        <w:t xml:space="preserve"> </w:t>
      </w:r>
      <w:proofErr w:type="spellStart"/>
      <w:r w:rsidRPr="004C2039">
        <w:rPr>
          <w:rFonts w:ascii="Times New Roman" w:hAnsi="Times New Roman" w:cs="Times New Roman"/>
          <w:i/>
          <w:sz w:val="24"/>
          <w:szCs w:val="24"/>
        </w:rPr>
        <w:t>Sciences</w:t>
      </w:r>
      <w:proofErr w:type="spellEnd"/>
      <w:r w:rsidRPr="004C2039">
        <w:rPr>
          <w:rFonts w:ascii="Times New Roman" w:hAnsi="Times New Roman" w:cs="Times New Roman"/>
          <w:i/>
          <w:sz w:val="24"/>
          <w:szCs w:val="24"/>
        </w:rPr>
        <w:t xml:space="preserve">: </w:t>
      </w:r>
      <w:proofErr w:type="spellStart"/>
      <w:r w:rsidRPr="004C2039">
        <w:rPr>
          <w:rFonts w:ascii="Times New Roman" w:hAnsi="Times New Roman" w:cs="Times New Roman"/>
          <w:i/>
          <w:sz w:val="24"/>
          <w:szCs w:val="24"/>
        </w:rPr>
        <w:t>Theory</w:t>
      </w:r>
      <w:proofErr w:type="spellEnd"/>
      <w:r w:rsidRPr="004C2039">
        <w:rPr>
          <w:rFonts w:ascii="Times New Roman" w:hAnsi="Times New Roman" w:cs="Times New Roman"/>
          <w:i/>
          <w:sz w:val="24"/>
          <w:szCs w:val="24"/>
        </w:rPr>
        <w:t xml:space="preserve"> &amp; </w:t>
      </w:r>
      <w:proofErr w:type="spellStart"/>
      <w:r w:rsidRPr="004C2039">
        <w:rPr>
          <w:rFonts w:ascii="Times New Roman" w:hAnsi="Times New Roman" w:cs="Times New Roman"/>
          <w:i/>
          <w:sz w:val="24"/>
          <w:szCs w:val="24"/>
        </w:rPr>
        <w:t>Practice</w:t>
      </w:r>
      <w:proofErr w:type="spellEnd"/>
      <w:r w:rsidRPr="004C2039">
        <w:rPr>
          <w:rFonts w:ascii="Times New Roman" w:hAnsi="Times New Roman" w:cs="Times New Roman"/>
          <w:i/>
          <w:sz w:val="24"/>
          <w:szCs w:val="24"/>
        </w:rPr>
        <w:t>, 13</w:t>
      </w:r>
      <w:r>
        <w:rPr>
          <w:rFonts w:ascii="Times New Roman" w:hAnsi="Times New Roman" w:cs="Times New Roman"/>
          <w:sz w:val="24"/>
          <w:szCs w:val="24"/>
        </w:rPr>
        <w:t>(3),</w:t>
      </w:r>
      <w:r w:rsidRPr="004C2039">
        <w:rPr>
          <w:rFonts w:ascii="Times New Roman" w:hAnsi="Times New Roman" w:cs="Times New Roman"/>
          <w:sz w:val="24"/>
          <w:szCs w:val="24"/>
        </w:rPr>
        <w:t xml:space="preserve"> 1903-1927</w:t>
      </w:r>
      <w:r>
        <w:rPr>
          <w:rFonts w:ascii="Times New Roman" w:hAnsi="Times New Roman" w:cs="Times New Roman"/>
          <w:sz w:val="24"/>
          <w:szCs w:val="24"/>
        </w:rPr>
        <w:t>.</w:t>
      </w:r>
    </w:p>
    <w:p w:rsidR="00F92375" w:rsidRPr="009556F3" w:rsidRDefault="00F92375"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Büyükkaragöz</w:t>
      </w:r>
      <w:proofErr w:type="spellEnd"/>
      <w:r w:rsidRPr="009556F3">
        <w:rPr>
          <w:rFonts w:ascii="Times New Roman" w:hAnsi="Times New Roman" w:cs="Times New Roman"/>
          <w:sz w:val="24"/>
          <w:szCs w:val="24"/>
        </w:rPr>
        <w:t xml:space="preserve">, S. ve Çivi, C. (1994). </w:t>
      </w:r>
      <w:r w:rsidR="001E3C8C">
        <w:rPr>
          <w:rFonts w:ascii="Times New Roman" w:hAnsi="Times New Roman" w:cs="Times New Roman"/>
          <w:i/>
          <w:iCs/>
          <w:sz w:val="24"/>
          <w:szCs w:val="24"/>
        </w:rPr>
        <w:t>Genel öğretim m</w:t>
      </w:r>
      <w:r w:rsidRPr="009556F3">
        <w:rPr>
          <w:rFonts w:ascii="Times New Roman" w:hAnsi="Times New Roman" w:cs="Times New Roman"/>
          <w:i/>
          <w:iCs/>
          <w:sz w:val="24"/>
          <w:szCs w:val="24"/>
        </w:rPr>
        <w:t xml:space="preserve">etotları </w:t>
      </w:r>
      <w:r w:rsidRPr="009556F3">
        <w:rPr>
          <w:rFonts w:ascii="Times New Roman" w:hAnsi="Times New Roman" w:cs="Times New Roman"/>
          <w:sz w:val="24"/>
          <w:szCs w:val="24"/>
        </w:rPr>
        <w:t xml:space="preserve">(4.Baskı). Konya: Atlas </w:t>
      </w:r>
      <w:proofErr w:type="spellStart"/>
      <w:r w:rsidRPr="009556F3">
        <w:rPr>
          <w:rFonts w:ascii="Times New Roman" w:hAnsi="Times New Roman" w:cs="Times New Roman"/>
          <w:sz w:val="24"/>
          <w:szCs w:val="24"/>
        </w:rPr>
        <w:t>Kitabevi</w:t>
      </w:r>
      <w:proofErr w:type="spellEnd"/>
      <w:r w:rsidRPr="009556F3">
        <w:rPr>
          <w:rFonts w:ascii="Times New Roman" w:hAnsi="Times New Roman" w:cs="Times New Roman"/>
          <w:sz w:val="24"/>
          <w:szCs w:val="24"/>
        </w:rPr>
        <w:t>.</w:t>
      </w:r>
    </w:p>
    <w:p w:rsidR="00C9721A" w:rsidRPr="009556F3" w:rsidRDefault="00C9721A"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Büyüköztürk</w:t>
      </w:r>
      <w:proofErr w:type="spellEnd"/>
      <w:r w:rsidRPr="009556F3">
        <w:rPr>
          <w:rFonts w:ascii="Times New Roman" w:hAnsi="Times New Roman" w:cs="Times New Roman"/>
          <w:sz w:val="24"/>
          <w:szCs w:val="24"/>
        </w:rPr>
        <w:t>, Ş</w:t>
      </w:r>
      <w:proofErr w:type="gramStart"/>
      <w:r w:rsidRPr="009556F3">
        <w:rPr>
          <w:rFonts w:ascii="Times New Roman" w:hAnsi="Times New Roman" w:cs="Times New Roman"/>
          <w:sz w:val="24"/>
          <w:szCs w:val="24"/>
        </w:rPr>
        <w:t>.,</w:t>
      </w:r>
      <w:proofErr w:type="gramEnd"/>
      <w:r w:rsidRPr="009556F3">
        <w:rPr>
          <w:rFonts w:ascii="Times New Roman" w:hAnsi="Times New Roman" w:cs="Times New Roman"/>
          <w:sz w:val="24"/>
          <w:szCs w:val="24"/>
        </w:rPr>
        <w:t xml:space="preserve"> Çakmak, E. K., Akgün, Ö. E., Karadeniz, Ş., ve Demirel, F., (2010). </w:t>
      </w:r>
      <w:r w:rsidRPr="009556F3">
        <w:rPr>
          <w:rFonts w:ascii="Times New Roman" w:hAnsi="Times New Roman" w:cs="Times New Roman"/>
          <w:i/>
          <w:sz w:val="24"/>
          <w:szCs w:val="24"/>
        </w:rPr>
        <w:t xml:space="preserve">Bilimsel </w:t>
      </w:r>
      <w:r w:rsidR="00237C3C">
        <w:rPr>
          <w:rFonts w:ascii="Times New Roman" w:hAnsi="Times New Roman" w:cs="Times New Roman"/>
          <w:i/>
          <w:sz w:val="24"/>
          <w:szCs w:val="24"/>
        </w:rPr>
        <w:t>a</w:t>
      </w:r>
      <w:r w:rsidRPr="009556F3">
        <w:rPr>
          <w:rFonts w:ascii="Times New Roman" w:hAnsi="Times New Roman" w:cs="Times New Roman"/>
          <w:i/>
          <w:sz w:val="24"/>
          <w:szCs w:val="24"/>
        </w:rPr>
        <w:t xml:space="preserve">raştırma </w:t>
      </w:r>
      <w:r w:rsidR="00237C3C">
        <w:rPr>
          <w:rFonts w:ascii="Times New Roman" w:hAnsi="Times New Roman" w:cs="Times New Roman"/>
          <w:i/>
          <w:sz w:val="24"/>
          <w:szCs w:val="24"/>
        </w:rPr>
        <w:t>y</w:t>
      </w:r>
      <w:r w:rsidRPr="009556F3">
        <w:rPr>
          <w:rFonts w:ascii="Times New Roman" w:hAnsi="Times New Roman" w:cs="Times New Roman"/>
          <w:i/>
          <w:sz w:val="24"/>
          <w:szCs w:val="24"/>
        </w:rPr>
        <w:t>öntemleri</w:t>
      </w:r>
      <w:r w:rsidRPr="009556F3">
        <w:rPr>
          <w:rFonts w:ascii="Times New Roman" w:hAnsi="Times New Roman" w:cs="Times New Roman"/>
          <w:sz w:val="24"/>
          <w:szCs w:val="24"/>
        </w:rPr>
        <w:t xml:space="preserve"> (5.</w:t>
      </w:r>
      <w:r w:rsidR="001E3C8C">
        <w:rPr>
          <w:rFonts w:ascii="Times New Roman" w:hAnsi="Times New Roman" w:cs="Times New Roman"/>
          <w:sz w:val="24"/>
          <w:szCs w:val="24"/>
        </w:rPr>
        <w:t>Baskı</w:t>
      </w:r>
      <w:r w:rsidRPr="009556F3">
        <w:rPr>
          <w:rFonts w:ascii="Times New Roman" w:hAnsi="Times New Roman" w:cs="Times New Roman"/>
          <w:sz w:val="24"/>
          <w:szCs w:val="24"/>
        </w:rPr>
        <w:t xml:space="preserve">). Ankara: </w:t>
      </w:r>
      <w:proofErr w:type="spellStart"/>
      <w:r w:rsidRPr="009556F3">
        <w:rPr>
          <w:rFonts w:ascii="Times New Roman" w:hAnsi="Times New Roman" w:cs="Times New Roman"/>
          <w:sz w:val="24"/>
          <w:szCs w:val="24"/>
        </w:rPr>
        <w:t>Pegem</w:t>
      </w:r>
      <w:proofErr w:type="spellEnd"/>
      <w:r w:rsidRPr="009556F3">
        <w:rPr>
          <w:rFonts w:ascii="Times New Roman" w:hAnsi="Times New Roman" w:cs="Times New Roman"/>
          <w:sz w:val="24"/>
          <w:szCs w:val="24"/>
        </w:rPr>
        <w:t xml:space="preserve"> Yayıncılık.</w:t>
      </w:r>
    </w:p>
    <w:p w:rsidR="00E05FBC" w:rsidRPr="009556F3" w:rsidRDefault="00E05FBC"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Büyüköztürk</w:t>
      </w:r>
      <w:proofErr w:type="spellEnd"/>
      <w:r w:rsidRPr="009556F3">
        <w:rPr>
          <w:rFonts w:ascii="Times New Roman" w:hAnsi="Times New Roman" w:cs="Times New Roman"/>
          <w:sz w:val="24"/>
          <w:szCs w:val="24"/>
        </w:rPr>
        <w:t>, Ş</w:t>
      </w:r>
      <w:r w:rsidR="001E3C8C">
        <w:rPr>
          <w:rFonts w:ascii="Times New Roman" w:hAnsi="Times New Roman" w:cs="Times New Roman"/>
          <w:sz w:val="24"/>
          <w:szCs w:val="24"/>
        </w:rPr>
        <w:t xml:space="preserve">. (2011). </w:t>
      </w:r>
      <w:r w:rsidR="001E3C8C" w:rsidRPr="001E3C8C">
        <w:rPr>
          <w:rFonts w:ascii="Times New Roman" w:hAnsi="Times New Roman" w:cs="Times New Roman"/>
          <w:i/>
          <w:sz w:val="24"/>
          <w:szCs w:val="24"/>
        </w:rPr>
        <w:t>Sosyal bilimler için v</w:t>
      </w:r>
      <w:r w:rsidRPr="001E3C8C">
        <w:rPr>
          <w:rFonts w:ascii="Times New Roman" w:hAnsi="Times New Roman" w:cs="Times New Roman"/>
          <w:i/>
          <w:sz w:val="24"/>
          <w:szCs w:val="24"/>
        </w:rPr>
        <w:t>eri analizi el kitabı</w:t>
      </w:r>
      <w:r w:rsidR="001E3C8C">
        <w:rPr>
          <w:rFonts w:ascii="Times New Roman" w:hAnsi="Times New Roman" w:cs="Times New Roman"/>
          <w:sz w:val="24"/>
          <w:szCs w:val="24"/>
        </w:rPr>
        <w:t xml:space="preserve"> (</w:t>
      </w:r>
      <w:r w:rsidRPr="009556F3">
        <w:rPr>
          <w:rFonts w:ascii="Times New Roman" w:hAnsi="Times New Roman" w:cs="Times New Roman"/>
          <w:sz w:val="24"/>
          <w:szCs w:val="24"/>
        </w:rPr>
        <w:t>15. Baskı</w:t>
      </w:r>
      <w:r w:rsidR="001E3C8C">
        <w:rPr>
          <w:rFonts w:ascii="Times New Roman" w:hAnsi="Times New Roman" w:cs="Times New Roman"/>
          <w:sz w:val="24"/>
          <w:szCs w:val="24"/>
        </w:rPr>
        <w:t>)</w:t>
      </w:r>
      <w:r w:rsidRPr="009556F3">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Pegem</w:t>
      </w:r>
      <w:proofErr w:type="spellEnd"/>
      <w:r w:rsidRPr="009556F3">
        <w:rPr>
          <w:rFonts w:ascii="Times New Roman" w:hAnsi="Times New Roman" w:cs="Times New Roman"/>
          <w:sz w:val="24"/>
          <w:szCs w:val="24"/>
        </w:rPr>
        <w:t xml:space="preserve"> Akademi, Ankara.</w:t>
      </w:r>
    </w:p>
    <w:p w:rsidR="00FD18AB" w:rsidRDefault="00FD18AB" w:rsidP="001E3C8C">
      <w:pPr>
        <w:spacing w:after="0" w:line="480" w:lineRule="auto"/>
        <w:ind w:left="284" w:hanging="284"/>
        <w:jc w:val="both"/>
        <w:rPr>
          <w:rFonts w:ascii="Times New Roman" w:hAnsi="Times New Roman" w:cs="Times New Roman"/>
          <w:bCs/>
          <w:sz w:val="24"/>
          <w:szCs w:val="24"/>
        </w:rPr>
      </w:pPr>
      <w:proofErr w:type="spellStart"/>
      <w:r w:rsidRPr="009556F3">
        <w:rPr>
          <w:rFonts w:ascii="Times New Roman" w:hAnsi="Times New Roman" w:cs="Times New Roman"/>
          <w:bCs/>
          <w:sz w:val="24"/>
          <w:szCs w:val="24"/>
        </w:rPr>
        <w:t>Cai</w:t>
      </w:r>
      <w:proofErr w:type="spellEnd"/>
      <w:r w:rsidRPr="009556F3">
        <w:rPr>
          <w:rFonts w:ascii="Times New Roman" w:hAnsi="Times New Roman" w:cs="Times New Roman"/>
          <w:bCs/>
          <w:sz w:val="24"/>
          <w:szCs w:val="24"/>
        </w:rPr>
        <w:t xml:space="preserve">, J. (2000). </w:t>
      </w:r>
      <w:r w:rsidRPr="008C18CC">
        <w:rPr>
          <w:rFonts w:ascii="Times New Roman" w:hAnsi="Times New Roman" w:cs="Times New Roman"/>
          <w:bCs/>
          <w:sz w:val="24"/>
          <w:szCs w:val="24"/>
          <w:lang w:val="en-US"/>
        </w:rPr>
        <w:t>Understanding</w:t>
      </w:r>
      <w:r w:rsidR="008C18CC" w:rsidRP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and</w:t>
      </w:r>
      <w:r w:rsidR="008C18CC" w:rsidRP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representing</w:t>
      </w:r>
      <w:r w:rsid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the</w:t>
      </w:r>
      <w:r w:rsid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arithmetic</w:t>
      </w:r>
      <w:r w:rsid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averaging</w:t>
      </w:r>
      <w:r w:rsid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algorithm: an analysis</w:t>
      </w:r>
      <w:r w:rsid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and</w:t>
      </w:r>
      <w:r w:rsid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comparison of US and</w:t>
      </w:r>
      <w:r w:rsid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Chinese</w:t>
      </w:r>
      <w:r w:rsidR="008C18CC">
        <w:rPr>
          <w:rFonts w:ascii="Times New Roman" w:hAnsi="Times New Roman" w:cs="Times New Roman"/>
          <w:bCs/>
          <w:sz w:val="24"/>
          <w:szCs w:val="24"/>
          <w:lang w:val="en-US"/>
        </w:rPr>
        <w:t xml:space="preserve"> </w:t>
      </w:r>
      <w:r w:rsidRPr="008C18CC">
        <w:rPr>
          <w:rFonts w:ascii="Times New Roman" w:hAnsi="Times New Roman" w:cs="Times New Roman"/>
          <w:bCs/>
          <w:sz w:val="24"/>
          <w:szCs w:val="24"/>
          <w:lang w:val="en-US"/>
        </w:rPr>
        <w:t xml:space="preserve">students’ responses. </w:t>
      </w:r>
      <w:r w:rsidRPr="008C18CC">
        <w:rPr>
          <w:rFonts w:ascii="Times New Roman" w:hAnsi="Times New Roman" w:cs="Times New Roman"/>
          <w:bCs/>
          <w:i/>
          <w:sz w:val="24"/>
          <w:szCs w:val="24"/>
          <w:lang w:val="en-US"/>
        </w:rPr>
        <w:t>International Journal of Mathematical Education in Science</w:t>
      </w:r>
      <w:r w:rsidR="008C18CC">
        <w:rPr>
          <w:rFonts w:ascii="Times New Roman" w:hAnsi="Times New Roman" w:cs="Times New Roman"/>
          <w:bCs/>
          <w:i/>
          <w:sz w:val="24"/>
          <w:szCs w:val="24"/>
          <w:lang w:val="en-US"/>
        </w:rPr>
        <w:t xml:space="preserve"> </w:t>
      </w:r>
      <w:r w:rsidRPr="008C18CC">
        <w:rPr>
          <w:rFonts w:ascii="Times New Roman" w:hAnsi="Times New Roman" w:cs="Times New Roman"/>
          <w:bCs/>
          <w:i/>
          <w:sz w:val="24"/>
          <w:szCs w:val="24"/>
          <w:lang w:val="en-US"/>
        </w:rPr>
        <w:t>and</w:t>
      </w:r>
      <w:r w:rsidR="008C18CC">
        <w:rPr>
          <w:rFonts w:ascii="Times New Roman" w:hAnsi="Times New Roman" w:cs="Times New Roman"/>
          <w:bCs/>
          <w:i/>
          <w:sz w:val="24"/>
          <w:szCs w:val="24"/>
          <w:lang w:val="en-US"/>
        </w:rPr>
        <w:t xml:space="preserve"> </w:t>
      </w:r>
      <w:r w:rsidRPr="008C18CC">
        <w:rPr>
          <w:rFonts w:ascii="Times New Roman" w:hAnsi="Times New Roman" w:cs="Times New Roman"/>
          <w:bCs/>
          <w:i/>
          <w:sz w:val="24"/>
          <w:szCs w:val="24"/>
          <w:lang w:val="en-US"/>
        </w:rPr>
        <w:t xml:space="preserve">Technology, </w:t>
      </w:r>
      <w:r w:rsidRPr="008C18CC">
        <w:rPr>
          <w:rFonts w:ascii="Times New Roman" w:hAnsi="Times New Roman" w:cs="Times New Roman"/>
          <w:bCs/>
          <w:sz w:val="24"/>
          <w:szCs w:val="24"/>
          <w:lang w:val="en-US"/>
        </w:rPr>
        <w:t>31(6), 839–</w:t>
      </w:r>
      <w:r w:rsidRPr="009556F3">
        <w:rPr>
          <w:rFonts w:ascii="Times New Roman" w:hAnsi="Times New Roman" w:cs="Times New Roman"/>
          <w:bCs/>
          <w:sz w:val="24"/>
          <w:szCs w:val="24"/>
        </w:rPr>
        <w:t>855.</w:t>
      </w:r>
    </w:p>
    <w:p w:rsidR="00DB5A89" w:rsidRDefault="00DB5A89" w:rsidP="001E3C8C">
      <w:pPr>
        <w:spacing w:after="0" w:line="480" w:lineRule="auto"/>
        <w:ind w:left="284" w:hanging="284"/>
        <w:jc w:val="both"/>
        <w:rPr>
          <w:rFonts w:ascii="Times New Roman" w:hAnsi="Times New Roman" w:cs="Times New Roman"/>
          <w:bCs/>
          <w:sz w:val="24"/>
          <w:szCs w:val="24"/>
        </w:rPr>
      </w:pPr>
      <w:proofErr w:type="spellStart"/>
      <w:r w:rsidRPr="00DB5A89">
        <w:rPr>
          <w:rFonts w:ascii="Times New Roman" w:hAnsi="Times New Roman" w:cs="Times New Roman"/>
          <w:bCs/>
          <w:sz w:val="24"/>
          <w:szCs w:val="24"/>
        </w:rPr>
        <w:t>Chacko</w:t>
      </w:r>
      <w:proofErr w:type="spellEnd"/>
      <w:r w:rsidRPr="00DB5A89">
        <w:rPr>
          <w:rFonts w:ascii="Times New Roman" w:hAnsi="Times New Roman" w:cs="Times New Roman"/>
          <w:bCs/>
          <w:sz w:val="24"/>
          <w:szCs w:val="24"/>
        </w:rPr>
        <w:t xml:space="preserve">, I. (2004). </w:t>
      </w:r>
      <w:proofErr w:type="spellStart"/>
      <w:r w:rsidRPr="00DB5A89">
        <w:rPr>
          <w:rFonts w:ascii="Times New Roman" w:hAnsi="Times New Roman" w:cs="Times New Roman"/>
          <w:bCs/>
          <w:sz w:val="24"/>
          <w:szCs w:val="24"/>
        </w:rPr>
        <w:t>Solution</w:t>
      </w:r>
      <w:proofErr w:type="spellEnd"/>
      <w:r w:rsidRPr="00DB5A89">
        <w:rPr>
          <w:rFonts w:ascii="Times New Roman" w:hAnsi="Times New Roman" w:cs="Times New Roman"/>
          <w:bCs/>
          <w:sz w:val="24"/>
          <w:szCs w:val="24"/>
        </w:rPr>
        <w:t xml:space="preserve"> of </w:t>
      </w:r>
      <w:proofErr w:type="spellStart"/>
      <w:r w:rsidRPr="00DB5A89">
        <w:rPr>
          <w:rFonts w:ascii="Times New Roman" w:hAnsi="Times New Roman" w:cs="Times New Roman"/>
          <w:bCs/>
          <w:sz w:val="24"/>
          <w:szCs w:val="24"/>
        </w:rPr>
        <w:t>real</w:t>
      </w:r>
      <w:proofErr w:type="spellEnd"/>
      <w:r w:rsidRPr="00DB5A89">
        <w:rPr>
          <w:rFonts w:ascii="Times New Roman" w:hAnsi="Times New Roman" w:cs="Times New Roman"/>
          <w:bCs/>
          <w:sz w:val="24"/>
          <w:szCs w:val="24"/>
        </w:rPr>
        <w:t>-</w:t>
      </w:r>
      <w:proofErr w:type="spellStart"/>
      <w:r w:rsidRPr="00DB5A89">
        <w:rPr>
          <w:rFonts w:ascii="Times New Roman" w:hAnsi="Times New Roman" w:cs="Times New Roman"/>
          <w:bCs/>
          <w:sz w:val="24"/>
          <w:szCs w:val="24"/>
        </w:rPr>
        <w:t>world</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and</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standard</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problems</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by</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primary</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and</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secondary</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school</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students</w:t>
      </w:r>
      <w:proofErr w:type="spellEnd"/>
      <w:r w:rsidRPr="00DB5A89">
        <w:rPr>
          <w:rFonts w:ascii="Times New Roman" w:hAnsi="Times New Roman" w:cs="Times New Roman"/>
          <w:bCs/>
          <w:sz w:val="24"/>
          <w:szCs w:val="24"/>
        </w:rPr>
        <w:t xml:space="preserve">: A </w:t>
      </w:r>
      <w:proofErr w:type="spellStart"/>
      <w:r w:rsidRPr="00DB5A89">
        <w:rPr>
          <w:rFonts w:ascii="Times New Roman" w:hAnsi="Times New Roman" w:cs="Times New Roman"/>
          <w:bCs/>
          <w:sz w:val="24"/>
          <w:szCs w:val="24"/>
        </w:rPr>
        <w:t>Zimbabwean</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example</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African</w:t>
      </w:r>
      <w:proofErr w:type="spellEnd"/>
      <w:r w:rsidRPr="00DB5A89">
        <w:rPr>
          <w:rFonts w:ascii="Times New Roman" w:hAnsi="Times New Roman" w:cs="Times New Roman"/>
          <w:bCs/>
          <w:sz w:val="24"/>
          <w:szCs w:val="24"/>
        </w:rPr>
        <w:t xml:space="preserve"> </w:t>
      </w:r>
      <w:proofErr w:type="spellStart"/>
      <w:r w:rsidRPr="00DB5A89">
        <w:rPr>
          <w:rFonts w:ascii="Times New Roman" w:hAnsi="Times New Roman" w:cs="Times New Roman"/>
          <w:bCs/>
          <w:sz w:val="24"/>
          <w:szCs w:val="24"/>
        </w:rPr>
        <w:t>Journal</w:t>
      </w:r>
      <w:proofErr w:type="spellEnd"/>
      <w:r w:rsidRPr="00DB5A89">
        <w:rPr>
          <w:rFonts w:ascii="Times New Roman" w:hAnsi="Times New Roman" w:cs="Times New Roman"/>
          <w:bCs/>
          <w:sz w:val="24"/>
          <w:szCs w:val="24"/>
        </w:rPr>
        <w:t xml:space="preserve"> of </w:t>
      </w:r>
      <w:proofErr w:type="spellStart"/>
      <w:r w:rsidRPr="00DB5A89">
        <w:rPr>
          <w:rFonts w:ascii="Times New Roman" w:hAnsi="Times New Roman" w:cs="Times New Roman"/>
          <w:bCs/>
          <w:sz w:val="24"/>
          <w:szCs w:val="24"/>
        </w:rPr>
        <w:t>Research</w:t>
      </w:r>
      <w:proofErr w:type="spellEnd"/>
      <w:r w:rsidRPr="00DB5A89">
        <w:rPr>
          <w:rFonts w:ascii="Times New Roman" w:hAnsi="Times New Roman" w:cs="Times New Roman"/>
          <w:bCs/>
          <w:sz w:val="24"/>
          <w:szCs w:val="24"/>
        </w:rPr>
        <w:t xml:space="preserve"> in SMT </w:t>
      </w:r>
      <w:proofErr w:type="spellStart"/>
      <w:r w:rsidRPr="00DB5A89">
        <w:rPr>
          <w:rFonts w:ascii="Times New Roman" w:hAnsi="Times New Roman" w:cs="Times New Roman"/>
          <w:bCs/>
          <w:sz w:val="24"/>
          <w:szCs w:val="24"/>
        </w:rPr>
        <w:t>Education</w:t>
      </w:r>
      <w:proofErr w:type="spellEnd"/>
      <w:r w:rsidRPr="00DB5A89">
        <w:rPr>
          <w:rFonts w:ascii="Times New Roman" w:hAnsi="Times New Roman" w:cs="Times New Roman"/>
          <w:bCs/>
          <w:sz w:val="24"/>
          <w:szCs w:val="24"/>
        </w:rPr>
        <w:t>, 8 (2), 91-103.</w:t>
      </w:r>
    </w:p>
    <w:p w:rsidR="00243F36" w:rsidRPr="00243F36" w:rsidRDefault="00296191" w:rsidP="00243F36">
      <w:pPr>
        <w:spacing w:after="0" w:line="480" w:lineRule="auto"/>
        <w:ind w:left="284" w:hanging="284"/>
        <w:jc w:val="both"/>
        <w:rPr>
          <w:rFonts w:ascii="Times New Roman" w:hAnsi="Times New Roman" w:cs="Times New Roman"/>
          <w:bCs/>
          <w:sz w:val="24"/>
          <w:szCs w:val="24"/>
        </w:rPr>
      </w:pPr>
      <w:r w:rsidRPr="00296191">
        <w:rPr>
          <w:rFonts w:ascii="Times New Roman" w:hAnsi="Times New Roman" w:cs="Times New Roman"/>
          <w:bCs/>
          <w:sz w:val="24"/>
          <w:szCs w:val="24"/>
        </w:rPr>
        <w:t>Çakmak, Z. T</w:t>
      </w:r>
      <w:proofErr w:type="gramStart"/>
      <w:r w:rsidRPr="00296191">
        <w:rPr>
          <w:rFonts w:ascii="Times New Roman" w:hAnsi="Times New Roman" w:cs="Times New Roman"/>
          <w:bCs/>
          <w:sz w:val="24"/>
          <w:szCs w:val="24"/>
        </w:rPr>
        <w:t>.,</w:t>
      </w:r>
      <w:proofErr w:type="gramEnd"/>
      <w:r w:rsidRPr="00296191">
        <w:rPr>
          <w:rFonts w:ascii="Times New Roman" w:hAnsi="Times New Roman" w:cs="Times New Roman"/>
          <w:bCs/>
          <w:sz w:val="24"/>
          <w:szCs w:val="24"/>
        </w:rPr>
        <w:t xml:space="preserve"> Durmuş, S. (2015). İlköğretim 6-8. sınıf öğrencilerinin istatistik ve olasılık öğrenme</w:t>
      </w:r>
      <w:r>
        <w:rPr>
          <w:rFonts w:ascii="Times New Roman" w:hAnsi="Times New Roman" w:cs="Times New Roman"/>
          <w:bCs/>
          <w:sz w:val="24"/>
          <w:szCs w:val="24"/>
        </w:rPr>
        <w:t xml:space="preserve"> </w:t>
      </w:r>
      <w:r w:rsidRPr="00296191">
        <w:rPr>
          <w:rFonts w:ascii="Times New Roman" w:hAnsi="Times New Roman" w:cs="Times New Roman"/>
          <w:bCs/>
          <w:sz w:val="24"/>
          <w:szCs w:val="24"/>
        </w:rPr>
        <w:t xml:space="preserve">alanında zorlandıkları kavram ve konuların belirlenmesi. </w:t>
      </w:r>
      <w:r w:rsidRPr="00296191">
        <w:rPr>
          <w:rFonts w:ascii="Times New Roman" w:hAnsi="Times New Roman" w:cs="Times New Roman"/>
          <w:bCs/>
          <w:i/>
          <w:iCs/>
          <w:sz w:val="24"/>
          <w:szCs w:val="24"/>
        </w:rPr>
        <w:t>Abant İzzet Baysal Üniversitesi Eğitim</w:t>
      </w:r>
      <w:r>
        <w:rPr>
          <w:rFonts w:ascii="Times New Roman" w:hAnsi="Times New Roman" w:cs="Times New Roman"/>
          <w:bCs/>
          <w:sz w:val="24"/>
          <w:szCs w:val="24"/>
        </w:rPr>
        <w:t xml:space="preserve"> </w:t>
      </w:r>
      <w:r w:rsidRPr="00296191">
        <w:rPr>
          <w:rFonts w:ascii="Times New Roman" w:hAnsi="Times New Roman" w:cs="Times New Roman"/>
          <w:bCs/>
          <w:i/>
          <w:iCs/>
          <w:sz w:val="24"/>
          <w:szCs w:val="24"/>
        </w:rPr>
        <w:t xml:space="preserve">Fakültesi Dergisi, 15 </w:t>
      </w:r>
      <w:r w:rsidRPr="00296191">
        <w:rPr>
          <w:rFonts w:ascii="Times New Roman" w:hAnsi="Times New Roman" w:cs="Times New Roman"/>
          <w:bCs/>
          <w:sz w:val="24"/>
          <w:szCs w:val="24"/>
        </w:rPr>
        <w:t>(2), 27-58.</w:t>
      </w:r>
      <w:r w:rsidR="00243F36">
        <w:rPr>
          <w:rFonts w:ascii="Times New Roman" w:hAnsi="Times New Roman" w:cs="Times New Roman"/>
          <w:bCs/>
          <w:sz w:val="24"/>
          <w:szCs w:val="24"/>
        </w:rPr>
        <w:t xml:space="preserve">Çelik, D. ve Güler, M. (2013). </w:t>
      </w:r>
      <w:r w:rsidR="00243F36" w:rsidRPr="00243F36">
        <w:rPr>
          <w:rFonts w:ascii="Times New Roman" w:hAnsi="Times New Roman" w:cs="Times New Roman"/>
          <w:bCs/>
          <w:sz w:val="24"/>
          <w:szCs w:val="24"/>
        </w:rPr>
        <w:t>İlköğretim 6. sınıf öğrencilerinin gerçek yaşam problemlerini çözme becerilerinin incelenmesi</w:t>
      </w:r>
      <w:r w:rsidR="00243F36">
        <w:rPr>
          <w:rFonts w:ascii="Times New Roman" w:hAnsi="Times New Roman" w:cs="Times New Roman"/>
          <w:bCs/>
          <w:sz w:val="24"/>
          <w:szCs w:val="24"/>
        </w:rPr>
        <w:t xml:space="preserve">. </w:t>
      </w:r>
      <w:r w:rsidR="00243F36" w:rsidRPr="00243F36">
        <w:rPr>
          <w:rFonts w:ascii="Times New Roman" w:hAnsi="Times New Roman" w:cs="Times New Roman"/>
          <w:bCs/>
          <w:i/>
          <w:iCs/>
          <w:sz w:val="24"/>
          <w:szCs w:val="24"/>
        </w:rPr>
        <w:t>Dicle Üniversite</w:t>
      </w:r>
      <w:r w:rsidR="00243F36">
        <w:rPr>
          <w:rFonts w:ascii="Times New Roman" w:hAnsi="Times New Roman" w:cs="Times New Roman"/>
          <w:bCs/>
          <w:i/>
          <w:iCs/>
          <w:sz w:val="24"/>
          <w:szCs w:val="24"/>
        </w:rPr>
        <w:t xml:space="preserve">si Ziya Gökalp Eğitim </w:t>
      </w:r>
      <w:proofErr w:type="gramStart"/>
      <w:r w:rsidR="00243F36">
        <w:rPr>
          <w:rFonts w:ascii="Times New Roman" w:hAnsi="Times New Roman" w:cs="Times New Roman"/>
          <w:bCs/>
          <w:i/>
          <w:iCs/>
          <w:sz w:val="24"/>
          <w:szCs w:val="24"/>
        </w:rPr>
        <w:t xml:space="preserve">Fakültesi </w:t>
      </w:r>
      <w:r w:rsidR="00243F36" w:rsidRPr="00243F36">
        <w:rPr>
          <w:rFonts w:ascii="Times New Roman" w:hAnsi="Times New Roman" w:cs="Times New Roman"/>
          <w:bCs/>
          <w:sz w:val="24"/>
          <w:szCs w:val="24"/>
        </w:rPr>
        <w:t xml:space="preserve"> </w:t>
      </w:r>
      <w:r w:rsidR="00243F36">
        <w:rPr>
          <w:rFonts w:ascii="Times New Roman" w:hAnsi="Times New Roman" w:cs="Times New Roman"/>
          <w:bCs/>
          <w:i/>
          <w:iCs/>
          <w:sz w:val="24"/>
          <w:szCs w:val="24"/>
        </w:rPr>
        <w:t>Dergisi</w:t>
      </w:r>
      <w:proofErr w:type="gramEnd"/>
      <w:r w:rsidR="00243F36">
        <w:rPr>
          <w:rFonts w:ascii="Times New Roman" w:hAnsi="Times New Roman" w:cs="Times New Roman"/>
          <w:bCs/>
          <w:i/>
          <w:iCs/>
          <w:sz w:val="24"/>
          <w:szCs w:val="24"/>
        </w:rPr>
        <w:t>, 20</w:t>
      </w:r>
      <w:r w:rsidR="00243F36" w:rsidRPr="00243F36">
        <w:rPr>
          <w:rFonts w:ascii="Times New Roman" w:hAnsi="Times New Roman" w:cs="Times New Roman"/>
          <w:bCs/>
          <w:iCs/>
          <w:sz w:val="24"/>
          <w:szCs w:val="24"/>
        </w:rPr>
        <w:t>, 180-195.</w:t>
      </w:r>
    </w:p>
    <w:p w:rsidR="00FD18AB" w:rsidRPr="009556F3" w:rsidRDefault="00FD18AB"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Dede, Y</w:t>
      </w:r>
      <w:proofErr w:type="gramStart"/>
      <w:r w:rsidRPr="009556F3">
        <w:rPr>
          <w:rFonts w:ascii="Times New Roman" w:hAnsi="Times New Roman" w:cs="Times New Roman"/>
          <w:sz w:val="24"/>
          <w:szCs w:val="24"/>
        </w:rPr>
        <w:t>.,</w:t>
      </w:r>
      <w:proofErr w:type="gramEnd"/>
      <w:r w:rsidRPr="009556F3">
        <w:rPr>
          <w:rFonts w:ascii="Times New Roman" w:hAnsi="Times New Roman" w:cs="Times New Roman"/>
          <w:sz w:val="24"/>
          <w:szCs w:val="24"/>
        </w:rPr>
        <w:t xml:space="preserve"> ve </w:t>
      </w:r>
      <w:proofErr w:type="spellStart"/>
      <w:r w:rsidRPr="009556F3">
        <w:rPr>
          <w:rFonts w:ascii="Times New Roman" w:hAnsi="Times New Roman" w:cs="Times New Roman"/>
          <w:sz w:val="24"/>
          <w:szCs w:val="24"/>
        </w:rPr>
        <w:t>Argün</w:t>
      </w:r>
      <w:proofErr w:type="spellEnd"/>
      <w:r w:rsidRPr="009556F3">
        <w:rPr>
          <w:rFonts w:ascii="Times New Roman" w:hAnsi="Times New Roman" w:cs="Times New Roman"/>
          <w:sz w:val="24"/>
          <w:szCs w:val="24"/>
        </w:rPr>
        <w:t xml:space="preserve">, Z. (2003). Cebir, öğrencilere niçin zor gelmektedir? </w:t>
      </w:r>
      <w:r w:rsidRPr="009556F3">
        <w:rPr>
          <w:rFonts w:ascii="Times New Roman" w:hAnsi="Times New Roman" w:cs="Times New Roman"/>
          <w:i/>
          <w:sz w:val="24"/>
          <w:szCs w:val="24"/>
        </w:rPr>
        <w:t xml:space="preserve">Hacettepe Üniversitesi Eğitim Fakültesi Dergisi, </w:t>
      </w:r>
      <w:r w:rsidRPr="00170CB7">
        <w:rPr>
          <w:rFonts w:ascii="Times New Roman" w:hAnsi="Times New Roman" w:cs="Times New Roman"/>
          <w:sz w:val="24"/>
          <w:szCs w:val="24"/>
        </w:rPr>
        <w:t>24,</w:t>
      </w:r>
      <w:r w:rsidRPr="009556F3">
        <w:rPr>
          <w:rFonts w:ascii="Times New Roman" w:hAnsi="Times New Roman" w:cs="Times New Roman"/>
          <w:sz w:val="24"/>
          <w:szCs w:val="24"/>
        </w:rPr>
        <w:t xml:space="preserve"> 180-185.</w:t>
      </w:r>
    </w:p>
    <w:p w:rsidR="00FD18AB" w:rsidRPr="009556F3" w:rsidRDefault="00FD18AB"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lastRenderedPageBreak/>
        <w:t xml:space="preserve">Dede, Y. ve Peker, M. (2004, Temmuz). </w:t>
      </w:r>
      <w:r w:rsidRPr="00170CB7">
        <w:rPr>
          <w:rFonts w:ascii="Times New Roman" w:hAnsi="Times New Roman" w:cs="Times New Roman"/>
          <w:i/>
          <w:sz w:val="24"/>
          <w:szCs w:val="24"/>
        </w:rPr>
        <w:t xml:space="preserve">Öğrencilerin cebire yönelik hata ve yanlış anlamaları: matematik öğretmen adaylarının tahmin becerileri ve çözüm </w:t>
      </w:r>
      <w:proofErr w:type="gramStart"/>
      <w:r w:rsidRPr="00170CB7">
        <w:rPr>
          <w:rFonts w:ascii="Times New Roman" w:hAnsi="Times New Roman" w:cs="Times New Roman"/>
          <w:i/>
          <w:sz w:val="24"/>
          <w:szCs w:val="24"/>
        </w:rPr>
        <w:t>önerileri.</w:t>
      </w:r>
      <w:r w:rsidR="007B4A9C">
        <w:rPr>
          <w:rFonts w:ascii="Times New Roman" w:hAnsi="Times New Roman" w:cs="Times New Roman"/>
          <w:sz w:val="24"/>
          <w:szCs w:val="24"/>
        </w:rPr>
        <w:t>Sözel</w:t>
      </w:r>
      <w:proofErr w:type="gramEnd"/>
      <w:r w:rsidR="007B4A9C">
        <w:rPr>
          <w:rFonts w:ascii="Times New Roman" w:hAnsi="Times New Roman" w:cs="Times New Roman"/>
          <w:sz w:val="24"/>
          <w:szCs w:val="24"/>
        </w:rPr>
        <w:t xml:space="preserve"> Bildiri, </w:t>
      </w:r>
      <w:r w:rsidRPr="00170CB7">
        <w:rPr>
          <w:rFonts w:ascii="Times New Roman" w:hAnsi="Times New Roman" w:cs="Times New Roman"/>
          <w:sz w:val="24"/>
          <w:szCs w:val="24"/>
        </w:rPr>
        <w:t>XIII. Ulusal Eğit</w:t>
      </w:r>
      <w:r w:rsidR="007B4A9C">
        <w:rPr>
          <w:rFonts w:ascii="Times New Roman" w:hAnsi="Times New Roman" w:cs="Times New Roman"/>
          <w:sz w:val="24"/>
          <w:szCs w:val="24"/>
        </w:rPr>
        <w:t>im Bilimleri Kurultayı, Malatya.</w:t>
      </w:r>
    </w:p>
    <w:p w:rsidR="00FD18AB" w:rsidRPr="009556F3" w:rsidRDefault="00FD18AB"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Dede,Y</w:t>
      </w:r>
      <w:proofErr w:type="gramStart"/>
      <w:r w:rsidRPr="009556F3">
        <w:rPr>
          <w:rFonts w:ascii="Times New Roman" w:hAnsi="Times New Roman" w:cs="Times New Roman"/>
          <w:sz w:val="24"/>
          <w:szCs w:val="24"/>
        </w:rPr>
        <w:t>.,</w:t>
      </w:r>
      <w:proofErr w:type="gramEnd"/>
      <w:r w:rsidRPr="009556F3">
        <w:rPr>
          <w:rFonts w:ascii="Times New Roman" w:hAnsi="Times New Roman" w:cs="Times New Roman"/>
          <w:sz w:val="24"/>
          <w:szCs w:val="24"/>
        </w:rPr>
        <w:t xml:space="preserve"> Yalın, H. ve </w:t>
      </w:r>
      <w:proofErr w:type="spellStart"/>
      <w:r w:rsidRPr="009556F3">
        <w:rPr>
          <w:rFonts w:ascii="Times New Roman" w:hAnsi="Times New Roman" w:cs="Times New Roman"/>
          <w:sz w:val="24"/>
          <w:szCs w:val="24"/>
        </w:rPr>
        <w:t>Argün</w:t>
      </w:r>
      <w:proofErr w:type="spellEnd"/>
      <w:r w:rsidRPr="009556F3">
        <w:rPr>
          <w:rFonts w:ascii="Times New Roman" w:hAnsi="Times New Roman" w:cs="Times New Roman"/>
          <w:sz w:val="24"/>
          <w:szCs w:val="24"/>
        </w:rPr>
        <w:t xml:space="preserve">, Z. (2002, Eylül). </w:t>
      </w:r>
      <w:r w:rsidRPr="009556F3">
        <w:rPr>
          <w:rFonts w:ascii="Times New Roman" w:hAnsi="Times New Roman" w:cs="Times New Roman"/>
          <w:i/>
          <w:sz w:val="24"/>
          <w:szCs w:val="24"/>
        </w:rPr>
        <w:t>İlköğretim 8. sınıf öğrencilerinin değişken kavramının öğrenimindeki hataları ve kavram yanılgıları</w:t>
      </w:r>
      <w:r w:rsidRPr="009556F3">
        <w:rPr>
          <w:rFonts w:ascii="Times New Roman" w:hAnsi="Times New Roman" w:cs="Times New Roman"/>
          <w:sz w:val="24"/>
          <w:szCs w:val="24"/>
        </w:rPr>
        <w:t>. V. Ulusal Fen Bilimleri ve Matematik Eğitimi Kongresi’nde sunulan bildiri. ODTÜ, Ankara.</w:t>
      </w:r>
    </w:p>
    <w:p w:rsidR="00FE3DA9" w:rsidRPr="009556F3" w:rsidRDefault="00FE3DA9"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 xml:space="preserve">Deniz, D. &amp; Akgün, L. (2014). Ortaöğretim </w:t>
      </w:r>
      <w:r w:rsidR="002908A3" w:rsidRPr="009556F3">
        <w:rPr>
          <w:rFonts w:ascii="Times New Roman" w:hAnsi="Times New Roman" w:cs="Times New Roman"/>
          <w:sz w:val="24"/>
          <w:szCs w:val="24"/>
        </w:rPr>
        <w:t>öğrencilerinin matematiksel modelleme yönteminin sınıf içi uygulamalarına yönelik görüşleri</w:t>
      </w:r>
      <w:r w:rsidRPr="009556F3">
        <w:rPr>
          <w:rFonts w:ascii="Times New Roman" w:hAnsi="Times New Roman" w:cs="Times New Roman"/>
          <w:sz w:val="24"/>
          <w:szCs w:val="24"/>
        </w:rPr>
        <w:t xml:space="preserve">. </w:t>
      </w:r>
      <w:r w:rsidRPr="002908A3">
        <w:rPr>
          <w:rFonts w:ascii="Times New Roman" w:hAnsi="Times New Roman" w:cs="Times New Roman"/>
          <w:i/>
          <w:sz w:val="24"/>
          <w:szCs w:val="24"/>
        </w:rPr>
        <w:t>Trakya Üniversitesi Eğitim Fakültesi Dergisi,</w:t>
      </w:r>
      <w:r w:rsidR="002908A3">
        <w:rPr>
          <w:rFonts w:ascii="Times New Roman" w:hAnsi="Times New Roman" w:cs="Times New Roman"/>
          <w:sz w:val="24"/>
          <w:szCs w:val="24"/>
        </w:rPr>
        <w:t xml:space="preserve"> 4</w:t>
      </w:r>
      <w:r w:rsidRPr="009556F3">
        <w:rPr>
          <w:rFonts w:ascii="Times New Roman" w:hAnsi="Times New Roman" w:cs="Times New Roman"/>
          <w:sz w:val="24"/>
          <w:szCs w:val="24"/>
        </w:rPr>
        <w:t>(1), 103-116.</w:t>
      </w:r>
    </w:p>
    <w:p w:rsidR="00520B3F" w:rsidRDefault="00520B3F"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 xml:space="preserve">Doruk, </w:t>
      </w:r>
      <w:r w:rsidR="008E048B" w:rsidRPr="009556F3">
        <w:rPr>
          <w:rFonts w:ascii="Times New Roman" w:hAnsi="Times New Roman" w:cs="Times New Roman"/>
          <w:sz w:val="24"/>
          <w:szCs w:val="24"/>
        </w:rPr>
        <w:t>B. K.</w:t>
      </w:r>
      <w:r w:rsidR="00B51185" w:rsidRPr="009556F3">
        <w:rPr>
          <w:rFonts w:ascii="Times New Roman" w:hAnsi="Times New Roman" w:cs="Times New Roman"/>
          <w:sz w:val="24"/>
          <w:szCs w:val="24"/>
        </w:rPr>
        <w:t xml:space="preserve"> ve </w:t>
      </w:r>
      <w:proofErr w:type="spellStart"/>
      <w:r w:rsidR="00B51185" w:rsidRPr="009556F3">
        <w:rPr>
          <w:rFonts w:ascii="Times New Roman" w:hAnsi="Times New Roman" w:cs="Times New Roman"/>
          <w:sz w:val="24"/>
          <w:szCs w:val="24"/>
        </w:rPr>
        <w:t>Umay</w:t>
      </w:r>
      <w:proofErr w:type="spellEnd"/>
      <w:r w:rsidR="00B51185" w:rsidRPr="009556F3">
        <w:rPr>
          <w:rFonts w:ascii="Times New Roman" w:hAnsi="Times New Roman" w:cs="Times New Roman"/>
          <w:sz w:val="24"/>
          <w:szCs w:val="24"/>
        </w:rPr>
        <w:t>, A.(</w:t>
      </w:r>
      <w:r w:rsidRPr="009556F3">
        <w:rPr>
          <w:rFonts w:ascii="Times New Roman" w:hAnsi="Times New Roman" w:cs="Times New Roman"/>
          <w:sz w:val="24"/>
          <w:szCs w:val="24"/>
        </w:rPr>
        <w:t>2011</w:t>
      </w:r>
      <w:r w:rsidR="00B51185" w:rsidRPr="009556F3">
        <w:rPr>
          <w:rFonts w:ascii="Times New Roman" w:hAnsi="Times New Roman" w:cs="Times New Roman"/>
          <w:sz w:val="24"/>
          <w:szCs w:val="24"/>
        </w:rPr>
        <w:t>)</w:t>
      </w:r>
      <w:r w:rsidRPr="009556F3">
        <w:rPr>
          <w:rFonts w:ascii="Times New Roman" w:hAnsi="Times New Roman" w:cs="Times New Roman"/>
          <w:sz w:val="24"/>
          <w:szCs w:val="24"/>
        </w:rPr>
        <w:t xml:space="preserve">. Matematiği günlük yaşama transfer etmede matematiksel modellemenin etkisi. </w:t>
      </w:r>
      <w:r w:rsidRPr="009556F3">
        <w:rPr>
          <w:rFonts w:ascii="Times New Roman" w:hAnsi="Times New Roman" w:cs="Times New Roman"/>
          <w:i/>
          <w:sz w:val="24"/>
          <w:szCs w:val="24"/>
        </w:rPr>
        <w:t>Hacettepe Üniversitesi Eğitim Fakültesi Dergisi</w:t>
      </w:r>
      <w:r w:rsidRPr="009556F3">
        <w:rPr>
          <w:rFonts w:ascii="Times New Roman" w:hAnsi="Times New Roman" w:cs="Times New Roman"/>
          <w:sz w:val="24"/>
          <w:szCs w:val="24"/>
        </w:rPr>
        <w:t>, 41, 124-135.</w:t>
      </w:r>
    </w:p>
    <w:p w:rsidR="00296191" w:rsidRDefault="00296191" w:rsidP="00296191">
      <w:pPr>
        <w:spacing w:after="0" w:line="480" w:lineRule="auto"/>
        <w:ind w:left="284" w:hanging="284"/>
        <w:jc w:val="both"/>
        <w:rPr>
          <w:rFonts w:ascii="Times New Roman" w:hAnsi="Times New Roman" w:cs="Times New Roman"/>
          <w:sz w:val="24"/>
          <w:szCs w:val="24"/>
        </w:rPr>
      </w:pPr>
      <w:r w:rsidRPr="00296191">
        <w:rPr>
          <w:rFonts w:ascii="Times New Roman" w:hAnsi="Times New Roman" w:cs="Times New Roman"/>
          <w:sz w:val="24"/>
          <w:szCs w:val="24"/>
        </w:rPr>
        <w:t xml:space="preserve">Gürbüz, R. (2006). </w:t>
      </w:r>
      <w:proofErr w:type="gramStart"/>
      <w:r w:rsidRPr="00296191">
        <w:rPr>
          <w:rFonts w:ascii="Times New Roman" w:hAnsi="Times New Roman" w:cs="Times New Roman"/>
          <w:sz w:val="24"/>
          <w:szCs w:val="24"/>
        </w:rPr>
        <w:t>Olasılık kavramlarıyla ilgili geliştirilen öğretim materyallerinin ö</w:t>
      </w:r>
      <w:r w:rsidRPr="004C2039">
        <w:rPr>
          <w:rFonts w:ascii="Times New Roman" w:hAnsi="Times New Roman" w:cs="Times New Roman"/>
          <w:sz w:val="24"/>
          <w:szCs w:val="24"/>
        </w:rPr>
        <w:t>ğrencilerin kavramsal geli</w:t>
      </w:r>
      <w:r w:rsidRPr="00243F36">
        <w:rPr>
          <w:rFonts w:ascii="Times New Roman" w:hAnsi="Times New Roman" w:cs="Times New Roman"/>
          <w:sz w:val="24"/>
          <w:szCs w:val="24"/>
        </w:rPr>
        <w:t>şimine etkisi</w:t>
      </w:r>
      <w:r w:rsidRPr="00700E93">
        <w:rPr>
          <w:rFonts w:ascii="Times New Roman" w:hAnsi="Times New Roman" w:cs="Times New Roman"/>
          <w:sz w:val="24"/>
          <w:szCs w:val="24"/>
        </w:rPr>
        <w:t>.</w:t>
      </w:r>
      <w:r w:rsidRPr="00296191">
        <w:rPr>
          <w:rFonts w:ascii="Times New Roman" w:hAnsi="Times New Roman" w:cs="Times New Roman"/>
          <w:sz w:val="24"/>
          <w:szCs w:val="24"/>
        </w:rPr>
        <w:t xml:space="preserve"> </w:t>
      </w:r>
      <w:proofErr w:type="gramEnd"/>
      <w:r w:rsidRPr="00296191">
        <w:rPr>
          <w:rFonts w:ascii="Times New Roman" w:hAnsi="Times New Roman" w:cs="Times New Roman"/>
          <w:i/>
          <w:sz w:val="24"/>
          <w:szCs w:val="24"/>
        </w:rPr>
        <w:t>Dokuz Eylül Üniversitesi Buca Eğitim Fakültesi Dergisi, 20</w:t>
      </w:r>
      <w:r w:rsidRPr="00296191">
        <w:rPr>
          <w:rFonts w:ascii="Times New Roman" w:hAnsi="Times New Roman" w:cs="Times New Roman"/>
          <w:sz w:val="24"/>
          <w:szCs w:val="24"/>
        </w:rPr>
        <w:t>, 59-68.</w:t>
      </w:r>
    </w:p>
    <w:p w:rsidR="00B71F2D" w:rsidRPr="00B71F2D" w:rsidRDefault="00B71F2D" w:rsidP="00B71F2D">
      <w:pPr>
        <w:spacing w:before="100" w:beforeAutospacing="1" w:after="100" w:afterAutospacing="1" w:line="480" w:lineRule="auto"/>
        <w:ind w:left="284" w:hanging="284"/>
        <w:jc w:val="both"/>
        <w:rPr>
          <w:rFonts w:ascii="Times New Roman" w:hAnsi="Times New Roman" w:cs="Times New Roman"/>
          <w:b/>
          <w:sz w:val="24"/>
          <w:szCs w:val="24"/>
        </w:rPr>
      </w:pPr>
      <w:r w:rsidRPr="00DB5A89">
        <w:rPr>
          <w:rFonts w:ascii="Times New Roman" w:hAnsi="Times New Roman" w:cs="Times New Roman"/>
          <w:sz w:val="24"/>
          <w:szCs w:val="24"/>
        </w:rPr>
        <w:t>Gürbüz, R.</w:t>
      </w:r>
      <w:r w:rsidRPr="00B71F2D">
        <w:rPr>
          <w:rFonts w:ascii="Times New Roman" w:hAnsi="Times New Roman" w:cs="Times New Roman"/>
          <w:sz w:val="24"/>
          <w:szCs w:val="24"/>
        </w:rPr>
        <w:t xml:space="preserve"> (2010).</w:t>
      </w:r>
      <w:r w:rsidRPr="00B71F2D">
        <w:rPr>
          <w:rFonts w:ascii="Times New Roman" w:hAnsi="Times New Roman" w:cs="Times New Roman"/>
          <w:b/>
          <w:sz w:val="24"/>
          <w:szCs w:val="24"/>
        </w:rPr>
        <w:t xml:space="preserve"> </w:t>
      </w:r>
      <w:proofErr w:type="spellStart"/>
      <w:r w:rsidRPr="00B71F2D">
        <w:rPr>
          <w:rFonts w:ascii="Times New Roman" w:hAnsi="Times New Roman" w:cs="Times New Roman"/>
          <w:sz w:val="24"/>
          <w:szCs w:val="24"/>
        </w:rPr>
        <w:t>The</w:t>
      </w:r>
      <w:proofErr w:type="spellEnd"/>
      <w:r w:rsidRPr="00B71F2D">
        <w:rPr>
          <w:rFonts w:ascii="Times New Roman" w:hAnsi="Times New Roman" w:cs="Times New Roman"/>
          <w:sz w:val="24"/>
          <w:szCs w:val="24"/>
        </w:rPr>
        <w:t xml:space="preserve"> </w:t>
      </w:r>
      <w:proofErr w:type="spellStart"/>
      <w:r w:rsidRPr="00B71F2D">
        <w:rPr>
          <w:rFonts w:ascii="Times New Roman" w:hAnsi="Times New Roman" w:cs="Times New Roman"/>
          <w:sz w:val="24"/>
          <w:szCs w:val="24"/>
        </w:rPr>
        <w:t>Effect</w:t>
      </w:r>
      <w:proofErr w:type="spellEnd"/>
      <w:r w:rsidRPr="00B71F2D">
        <w:rPr>
          <w:rFonts w:ascii="Times New Roman" w:hAnsi="Times New Roman" w:cs="Times New Roman"/>
          <w:sz w:val="24"/>
          <w:szCs w:val="24"/>
        </w:rPr>
        <w:t xml:space="preserve"> of </w:t>
      </w:r>
      <w:proofErr w:type="spellStart"/>
      <w:r w:rsidRPr="00B71F2D">
        <w:rPr>
          <w:rFonts w:ascii="Times New Roman" w:hAnsi="Times New Roman" w:cs="Times New Roman"/>
          <w:sz w:val="24"/>
          <w:szCs w:val="24"/>
        </w:rPr>
        <w:t>Activity</w:t>
      </w:r>
      <w:proofErr w:type="spellEnd"/>
      <w:r w:rsidRPr="00B71F2D">
        <w:rPr>
          <w:rFonts w:ascii="Times New Roman" w:hAnsi="Times New Roman" w:cs="Times New Roman"/>
          <w:sz w:val="24"/>
          <w:szCs w:val="24"/>
        </w:rPr>
        <w:t xml:space="preserve"> </w:t>
      </w:r>
      <w:proofErr w:type="spellStart"/>
      <w:r w:rsidRPr="00B71F2D">
        <w:rPr>
          <w:rFonts w:ascii="Times New Roman" w:hAnsi="Times New Roman" w:cs="Times New Roman"/>
          <w:sz w:val="24"/>
          <w:szCs w:val="24"/>
        </w:rPr>
        <w:t>Based</w:t>
      </w:r>
      <w:proofErr w:type="spellEnd"/>
      <w:r w:rsidRPr="00B71F2D">
        <w:rPr>
          <w:rFonts w:ascii="Times New Roman" w:hAnsi="Times New Roman" w:cs="Times New Roman"/>
          <w:sz w:val="24"/>
          <w:szCs w:val="24"/>
        </w:rPr>
        <w:t xml:space="preserve"> </w:t>
      </w:r>
      <w:proofErr w:type="spellStart"/>
      <w:r w:rsidRPr="00B71F2D">
        <w:rPr>
          <w:rFonts w:ascii="Times New Roman" w:hAnsi="Times New Roman" w:cs="Times New Roman"/>
          <w:sz w:val="24"/>
          <w:szCs w:val="24"/>
        </w:rPr>
        <w:t>Instruction</w:t>
      </w:r>
      <w:proofErr w:type="spellEnd"/>
      <w:r w:rsidRPr="00B71F2D">
        <w:rPr>
          <w:rFonts w:ascii="Times New Roman" w:hAnsi="Times New Roman" w:cs="Times New Roman"/>
          <w:sz w:val="24"/>
          <w:szCs w:val="24"/>
        </w:rPr>
        <w:t xml:space="preserve"> on </w:t>
      </w:r>
      <w:proofErr w:type="spellStart"/>
      <w:r w:rsidRPr="00B71F2D">
        <w:rPr>
          <w:rFonts w:ascii="Times New Roman" w:hAnsi="Times New Roman" w:cs="Times New Roman"/>
          <w:sz w:val="24"/>
          <w:szCs w:val="24"/>
        </w:rPr>
        <w:t>Conceptual</w:t>
      </w:r>
      <w:proofErr w:type="spellEnd"/>
      <w:r w:rsidRPr="00B71F2D">
        <w:rPr>
          <w:rFonts w:ascii="Times New Roman" w:hAnsi="Times New Roman" w:cs="Times New Roman"/>
          <w:sz w:val="24"/>
          <w:szCs w:val="24"/>
        </w:rPr>
        <w:t xml:space="preserve"> </w:t>
      </w:r>
      <w:proofErr w:type="spellStart"/>
      <w:r w:rsidRPr="00B71F2D">
        <w:rPr>
          <w:rFonts w:ascii="Times New Roman" w:hAnsi="Times New Roman" w:cs="Times New Roman"/>
          <w:sz w:val="24"/>
          <w:szCs w:val="24"/>
        </w:rPr>
        <w:t>Development</w:t>
      </w:r>
      <w:proofErr w:type="spellEnd"/>
      <w:r w:rsidRPr="00B71F2D">
        <w:rPr>
          <w:rFonts w:ascii="Times New Roman" w:hAnsi="Times New Roman" w:cs="Times New Roman"/>
          <w:sz w:val="24"/>
          <w:szCs w:val="24"/>
        </w:rPr>
        <w:t xml:space="preserve"> of </w:t>
      </w:r>
      <w:proofErr w:type="spellStart"/>
      <w:r w:rsidRPr="00B71F2D">
        <w:rPr>
          <w:rFonts w:ascii="Times New Roman" w:hAnsi="Times New Roman" w:cs="Times New Roman"/>
          <w:sz w:val="24"/>
          <w:szCs w:val="24"/>
        </w:rPr>
        <w:t>Seventh</w:t>
      </w:r>
      <w:proofErr w:type="spellEnd"/>
      <w:r w:rsidRPr="00B71F2D">
        <w:rPr>
          <w:rFonts w:ascii="Times New Roman" w:hAnsi="Times New Roman" w:cs="Times New Roman"/>
          <w:sz w:val="24"/>
          <w:szCs w:val="24"/>
        </w:rPr>
        <w:t xml:space="preserve"> </w:t>
      </w:r>
      <w:proofErr w:type="spellStart"/>
      <w:r w:rsidRPr="00B71F2D">
        <w:rPr>
          <w:rFonts w:ascii="Times New Roman" w:hAnsi="Times New Roman" w:cs="Times New Roman"/>
          <w:sz w:val="24"/>
          <w:szCs w:val="24"/>
        </w:rPr>
        <w:t>Grade</w:t>
      </w:r>
      <w:proofErr w:type="spellEnd"/>
      <w:r w:rsidRPr="00B71F2D">
        <w:rPr>
          <w:rFonts w:ascii="Times New Roman" w:hAnsi="Times New Roman" w:cs="Times New Roman"/>
          <w:sz w:val="24"/>
          <w:szCs w:val="24"/>
        </w:rPr>
        <w:t xml:space="preserve"> </w:t>
      </w:r>
      <w:proofErr w:type="spellStart"/>
      <w:r w:rsidRPr="00B71F2D">
        <w:rPr>
          <w:rFonts w:ascii="Times New Roman" w:hAnsi="Times New Roman" w:cs="Times New Roman"/>
          <w:sz w:val="24"/>
          <w:szCs w:val="24"/>
        </w:rPr>
        <w:t>Students</w:t>
      </w:r>
      <w:proofErr w:type="spellEnd"/>
      <w:r w:rsidRPr="00B71F2D">
        <w:rPr>
          <w:rFonts w:ascii="Times New Roman" w:hAnsi="Times New Roman" w:cs="Times New Roman"/>
          <w:sz w:val="24"/>
          <w:szCs w:val="24"/>
        </w:rPr>
        <w:t xml:space="preserve"> in </w:t>
      </w:r>
      <w:proofErr w:type="spellStart"/>
      <w:r w:rsidRPr="00B71F2D">
        <w:rPr>
          <w:rFonts w:ascii="Times New Roman" w:hAnsi="Times New Roman" w:cs="Times New Roman"/>
          <w:sz w:val="24"/>
          <w:szCs w:val="24"/>
        </w:rPr>
        <w:t>Probability</w:t>
      </w:r>
      <w:proofErr w:type="spellEnd"/>
      <w:r w:rsidRPr="00B71F2D">
        <w:rPr>
          <w:rFonts w:ascii="Times New Roman" w:hAnsi="Times New Roman" w:cs="Times New Roman"/>
          <w:b/>
          <w:sz w:val="24"/>
          <w:szCs w:val="24"/>
        </w:rPr>
        <w:t xml:space="preserve">. </w:t>
      </w:r>
      <w:proofErr w:type="spellStart"/>
      <w:r w:rsidRPr="00B71F2D">
        <w:rPr>
          <w:rFonts w:ascii="Times New Roman" w:hAnsi="Times New Roman" w:cs="Times New Roman"/>
          <w:bCs/>
          <w:i/>
          <w:sz w:val="24"/>
          <w:szCs w:val="24"/>
          <w:lang w:eastAsia="tr-TR"/>
        </w:rPr>
        <w:t>International</w:t>
      </w:r>
      <w:proofErr w:type="spellEnd"/>
      <w:r w:rsidRPr="00B71F2D">
        <w:rPr>
          <w:rFonts w:ascii="Times New Roman" w:hAnsi="Times New Roman" w:cs="Times New Roman"/>
          <w:bCs/>
          <w:i/>
          <w:sz w:val="24"/>
          <w:szCs w:val="24"/>
          <w:lang w:eastAsia="tr-TR"/>
        </w:rPr>
        <w:t xml:space="preserve"> </w:t>
      </w:r>
      <w:proofErr w:type="spellStart"/>
      <w:r w:rsidRPr="00B71F2D">
        <w:rPr>
          <w:rFonts w:ascii="Times New Roman" w:hAnsi="Times New Roman" w:cs="Times New Roman"/>
          <w:bCs/>
          <w:i/>
          <w:sz w:val="24"/>
          <w:szCs w:val="24"/>
          <w:lang w:eastAsia="tr-TR"/>
        </w:rPr>
        <w:t>Journal</w:t>
      </w:r>
      <w:proofErr w:type="spellEnd"/>
      <w:r w:rsidRPr="00B71F2D">
        <w:rPr>
          <w:rFonts w:ascii="Times New Roman" w:hAnsi="Times New Roman" w:cs="Times New Roman"/>
          <w:bCs/>
          <w:i/>
          <w:sz w:val="24"/>
          <w:szCs w:val="24"/>
          <w:lang w:eastAsia="tr-TR"/>
        </w:rPr>
        <w:t xml:space="preserve"> of </w:t>
      </w:r>
      <w:proofErr w:type="spellStart"/>
      <w:r w:rsidRPr="00B71F2D">
        <w:rPr>
          <w:rFonts w:ascii="Times New Roman" w:hAnsi="Times New Roman" w:cs="Times New Roman"/>
          <w:bCs/>
          <w:i/>
          <w:sz w:val="24"/>
          <w:szCs w:val="24"/>
          <w:lang w:eastAsia="tr-TR"/>
        </w:rPr>
        <w:t>Mathematical</w:t>
      </w:r>
      <w:proofErr w:type="spellEnd"/>
      <w:r w:rsidRPr="00B71F2D">
        <w:rPr>
          <w:rFonts w:ascii="Times New Roman" w:hAnsi="Times New Roman" w:cs="Times New Roman"/>
          <w:bCs/>
          <w:i/>
          <w:sz w:val="24"/>
          <w:szCs w:val="24"/>
          <w:lang w:eastAsia="tr-TR"/>
        </w:rPr>
        <w:t xml:space="preserve"> </w:t>
      </w:r>
      <w:proofErr w:type="spellStart"/>
      <w:r w:rsidRPr="00B71F2D">
        <w:rPr>
          <w:rFonts w:ascii="Times New Roman" w:hAnsi="Times New Roman" w:cs="Times New Roman"/>
          <w:bCs/>
          <w:i/>
          <w:sz w:val="24"/>
          <w:szCs w:val="24"/>
          <w:lang w:eastAsia="tr-TR"/>
        </w:rPr>
        <w:t>Education</w:t>
      </w:r>
      <w:proofErr w:type="spellEnd"/>
      <w:r w:rsidRPr="00B71F2D">
        <w:rPr>
          <w:rFonts w:ascii="Times New Roman" w:hAnsi="Times New Roman" w:cs="Times New Roman"/>
          <w:bCs/>
          <w:i/>
          <w:sz w:val="24"/>
          <w:szCs w:val="24"/>
          <w:lang w:eastAsia="tr-TR"/>
        </w:rPr>
        <w:t xml:space="preserve"> in </w:t>
      </w:r>
      <w:proofErr w:type="spellStart"/>
      <w:r w:rsidRPr="00B71F2D">
        <w:rPr>
          <w:rFonts w:ascii="Times New Roman" w:hAnsi="Times New Roman" w:cs="Times New Roman"/>
          <w:bCs/>
          <w:i/>
          <w:sz w:val="24"/>
          <w:szCs w:val="24"/>
          <w:lang w:eastAsia="tr-TR"/>
        </w:rPr>
        <w:t>Science</w:t>
      </w:r>
      <w:proofErr w:type="spellEnd"/>
      <w:r w:rsidRPr="00B71F2D">
        <w:rPr>
          <w:rFonts w:ascii="Times New Roman" w:hAnsi="Times New Roman" w:cs="Times New Roman"/>
          <w:bCs/>
          <w:i/>
          <w:sz w:val="24"/>
          <w:szCs w:val="24"/>
          <w:lang w:eastAsia="tr-TR"/>
        </w:rPr>
        <w:t xml:space="preserve"> </w:t>
      </w:r>
      <w:proofErr w:type="spellStart"/>
      <w:r w:rsidRPr="00B71F2D">
        <w:rPr>
          <w:rFonts w:ascii="Times New Roman" w:hAnsi="Times New Roman" w:cs="Times New Roman"/>
          <w:bCs/>
          <w:i/>
          <w:sz w:val="24"/>
          <w:szCs w:val="24"/>
          <w:lang w:eastAsia="tr-TR"/>
        </w:rPr>
        <w:t>and</w:t>
      </w:r>
      <w:proofErr w:type="spellEnd"/>
      <w:r w:rsidRPr="00B71F2D">
        <w:rPr>
          <w:rFonts w:ascii="Times New Roman" w:hAnsi="Times New Roman" w:cs="Times New Roman"/>
          <w:bCs/>
          <w:i/>
          <w:sz w:val="24"/>
          <w:szCs w:val="24"/>
          <w:lang w:eastAsia="tr-TR"/>
        </w:rPr>
        <w:t xml:space="preserve"> </w:t>
      </w:r>
      <w:proofErr w:type="spellStart"/>
      <w:r w:rsidRPr="00B71F2D">
        <w:rPr>
          <w:rFonts w:ascii="Times New Roman" w:hAnsi="Times New Roman" w:cs="Times New Roman"/>
          <w:bCs/>
          <w:i/>
          <w:sz w:val="24"/>
          <w:szCs w:val="24"/>
          <w:lang w:eastAsia="tr-TR"/>
        </w:rPr>
        <w:t>Technology</w:t>
      </w:r>
      <w:proofErr w:type="spellEnd"/>
      <w:r w:rsidRPr="00B71F2D">
        <w:rPr>
          <w:rFonts w:ascii="Times New Roman" w:hAnsi="Times New Roman" w:cs="Times New Roman"/>
          <w:b/>
          <w:sz w:val="24"/>
          <w:szCs w:val="24"/>
        </w:rPr>
        <w:t xml:space="preserve">, </w:t>
      </w:r>
      <w:r w:rsidRPr="00B71F2D">
        <w:rPr>
          <w:rFonts w:ascii="Times New Roman" w:hAnsi="Times New Roman" w:cs="Times New Roman"/>
          <w:sz w:val="24"/>
          <w:szCs w:val="24"/>
        </w:rPr>
        <w:t>41(6), 743-767.</w:t>
      </w:r>
    </w:p>
    <w:p w:rsidR="00592723" w:rsidRPr="009556F3" w:rsidRDefault="00305FAE" w:rsidP="00B71F2D">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Erturan</w:t>
      </w:r>
      <w:proofErr w:type="spellEnd"/>
      <w:r w:rsidRPr="009556F3">
        <w:rPr>
          <w:rFonts w:ascii="Times New Roman" w:hAnsi="Times New Roman" w:cs="Times New Roman"/>
          <w:sz w:val="24"/>
          <w:szCs w:val="24"/>
        </w:rPr>
        <w:t xml:space="preserve">, D. </w:t>
      </w:r>
      <w:r w:rsidR="00B51185" w:rsidRPr="009556F3">
        <w:rPr>
          <w:rFonts w:ascii="Times New Roman" w:hAnsi="Times New Roman" w:cs="Times New Roman"/>
          <w:sz w:val="24"/>
          <w:szCs w:val="24"/>
        </w:rPr>
        <w:t>(</w:t>
      </w:r>
      <w:r w:rsidRPr="009556F3">
        <w:rPr>
          <w:rFonts w:ascii="Times New Roman" w:hAnsi="Times New Roman" w:cs="Times New Roman"/>
          <w:sz w:val="24"/>
          <w:szCs w:val="24"/>
        </w:rPr>
        <w:t>2007</w:t>
      </w:r>
      <w:r w:rsidR="00B51185" w:rsidRPr="009556F3">
        <w:rPr>
          <w:rFonts w:ascii="Times New Roman" w:hAnsi="Times New Roman" w:cs="Times New Roman"/>
          <w:sz w:val="24"/>
          <w:szCs w:val="24"/>
        </w:rPr>
        <w:t>)</w:t>
      </w:r>
      <w:r w:rsidRPr="009556F3">
        <w:rPr>
          <w:rFonts w:ascii="Times New Roman" w:hAnsi="Times New Roman" w:cs="Times New Roman"/>
          <w:sz w:val="24"/>
          <w:szCs w:val="24"/>
        </w:rPr>
        <w:t xml:space="preserve">. </w:t>
      </w:r>
      <w:r w:rsidR="003F2D63" w:rsidRPr="00CF121B">
        <w:rPr>
          <w:rFonts w:ascii="Times New Roman" w:hAnsi="Times New Roman" w:cs="Times New Roman"/>
          <w:i/>
          <w:sz w:val="24"/>
          <w:szCs w:val="24"/>
        </w:rPr>
        <w:t>7. S</w:t>
      </w:r>
      <w:r w:rsidRPr="00CF121B">
        <w:rPr>
          <w:rFonts w:ascii="Times New Roman" w:hAnsi="Times New Roman" w:cs="Times New Roman"/>
          <w:i/>
          <w:sz w:val="24"/>
          <w:szCs w:val="24"/>
        </w:rPr>
        <w:t xml:space="preserve">ınıf öğrencilerinin sınıf içindeki başarıları ile günlük hayatta matematiği fark edebilmeleri arasındaki </w:t>
      </w:r>
      <w:r w:rsidR="006C61AC" w:rsidRPr="00CF121B">
        <w:rPr>
          <w:rFonts w:ascii="Times New Roman" w:hAnsi="Times New Roman" w:cs="Times New Roman"/>
          <w:i/>
          <w:sz w:val="24"/>
          <w:szCs w:val="24"/>
        </w:rPr>
        <w:t>ilişki.</w:t>
      </w:r>
      <w:r w:rsidR="006C61AC">
        <w:rPr>
          <w:rFonts w:ascii="Times New Roman" w:hAnsi="Times New Roman" w:cs="Times New Roman"/>
          <w:sz w:val="24"/>
          <w:szCs w:val="24"/>
        </w:rPr>
        <w:t xml:space="preserve"> Yayınlanmamış</w:t>
      </w:r>
      <w:r w:rsidR="00CF121B">
        <w:rPr>
          <w:rFonts w:ascii="Times New Roman" w:hAnsi="Times New Roman" w:cs="Times New Roman"/>
          <w:sz w:val="24"/>
          <w:szCs w:val="24"/>
        </w:rPr>
        <w:t xml:space="preserve"> Yüksek Lisans Tezi, Hacettepe Üniversitesi Sosyal Bilimler Enstitüsü.</w:t>
      </w:r>
    </w:p>
    <w:p w:rsidR="00BC678A" w:rsidRPr="009556F3" w:rsidRDefault="00BC678A"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 xml:space="preserve">Ersoy, Y. ve </w:t>
      </w:r>
      <w:proofErr w:type="spellStart"/>
      <w:r w:rsidRPr="009556F3">
        <w:rPr>
          <w:rFonts w:ascii="Times New Roman" w:hAnsi="Times New Roman" w:cs="Times New Roman"/>
          <w:sz w:val="24"/>
          <w:szCs w:val="24"/>
        </w:rPr>
        <w:t>Erbas</w:t>
      </w:r>
      <w:proofErr w:type="spellEnd"/>
      <w:r w:rsidRPr="009556F3">
        <w:rPr>
          <w:rFonts w:ascii="Times New Roman" w:hAnsi="Times New Roman" w:cs="Times New Roman"/>
          <w:sz w:val="24"/>
          <w:szCs w:val="24"/>
        </w:rPr>
        <w:t xml:space="preserve">, K. (2002). </w:t>
      </w:r>
      <w:proofErr w:type="spellStart"/>
      <w:r w:rsidRPr="009556F3">
        <w:rPr>
          <w:rFonts w:ascii="Times New Roman" w:hAnsi="Times New Roman" w:cs="Times New Roman"/>
          <w:sz w:val="24"/>
          <w:szCs w:val="24"/>
        </w:rPr>
        <w:t>Kassel</w:t>
      </w:r>
      <w:proofErr w:type="spellEnd"/>
      <w:r w:rsidRPr="009556F3">
        <w:rPr>
          <w:rFonts w:ascii="Times New Roman" w:hAnsi="Times New Roman" w:cs="Times New Roman"/>
          <w:sz w:val="24"/>
          <w:szCs w:val="24"/>
        </w:rPr>
        <w:t xml:space="preserve"> projesi cebir testinde bir grup </w:t>
      </w:r>
      <w:proofErr w:type="spellStart"/>
      <w:r w:rsidRPr="009556F3">
        <w:rPr>
          <w:rFonts w:ascii="Times New Roman" w:hAnsi="Times New Roman" w:cs="Times New Roman"/>
          <w:sz w:val="24"/>
          <w:szCs w:val="24"/>
        </w:rPr>
        <w:t>türk</w:t>
      </w:r>
      <w:proofErr w:type="spellEnd"/>
      <w:r w:rsidRPr="009556F3">
        <w:rPr>
          <w:rFonts w:ascii="Times New Roman" w:hAnsi="Times New Roman" w:cs="Times New Roman"/>
          <w:sz w:val="24"/>
          <w:szCs w:val="24"/>
        </w:rPr>
        <w:t xml:space="preserve"> öğrencinin genel başarısı ve öğrenme güçlükleri. </w:t>
      </w:r>
      <w:r w:rsidRPr="009556F3">
        <w:rPr>
          <w:rFonts w:ascii="Times New Roman" w:hAnsi="Times New Roman" w:cs="Times New Roman"/>
          <w:i/>
          <w:sz w:val="24"/>
          <w:szCs w:val="24"/>
        </w:rPr>
        <w:t xml:space="preserve">İlköğretim Online, </w:t>
      </w:r>
      <w:r w:rsidRPr="00CF121B">
        <w:rPr>
          <w:rFonts w:ascii="Times New Roman" w:hAnsi="Times New Roman" w:cs="Times New Roman"/>
          <w:sz w:val="24"/>
          <w:szCs w:val="24"/>
        </w:rPr>
        <w:t>4(</w:t>
      </w:r>
      <w:r w:rsidRPr="009556F3">
        <w:rPr>
          <w:rFonts w:ascii="Times New Roman" w:hAnsi="Times New Roman" w:cs="Times New Roman"/>
          <w:sz w:val="24"/>
          <w:szCs w:val="24"/>
        </w:rPr>
        <w:t xml:space="preserve">1), 18-39. </w:t>
      </w:r>
    </w:p>
    <w:p w:rsidR="00A3209D" w:rsidRPr="009556F3" w:rsidRDefault="00A3209D"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Gainsburg</w:t>
      </w:r>
      <w:proofErr w:type="spellEnd"/>
      <w:r w:rsidRPr="009556F3">
        <w:rPr>
          <w:rFonts w:ascii="Times New Roman" w:hAnsi="Times New Roman" w:cs="Times New Roman"/>
          <w:sz w:val="24"/>
          <w:szCs w:val="24"/>
        </w:rPr>
        <w:t xml:space="preserve">, J. (2008). Real </w:t>
      </w:r>
      <w:proofErr w:type="spellStart"/>
      <w:r w:rsidR="006C61AC">
        <w:rPr>
          <w:rFonts w:ascii="Times New Roman" w:hAnsi="Times New Roman" w:cs="Times New Roman"/>
          <w:sz w:val="24"/>
          <w:szCs w:val="24"/>
        </w:rPr>
        <w:t>w</w:t>
      </w:r>
      <w:r w:rsidR="00CF121B">
        <w:rPr>
          <w:rFonts w:ascii="Times New Roman" w:hAnsi="Times New Roman" w:cs="Times New Roman"/>
          <w:sz w:val="24"/>
          <w:szCs w:val="24"/>
        </w:rPr>
        <w:t>orld</w:t>
      </w:r>
      <w:proofErr w:type="spellEnd"/>
      <w:r w:rsidR="00CF121B">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connections</w:t>
      </w:r>
      <w:proofErr w:type="spellEnd"/>
      <w:r w:rsidRPr="009556F3">
        <w:rPr>
          <w:rFonts w:ascii="Times New Roman" w:hAnsi="Times New Roman" w:cs="Times New Roman"/>
          <w:sz w:val="24"/>
          <w:szCs w:val="24"/>
        </w:rPr>
        <w:t xml:space="preserve"> in </w:t>
      </w:r>
      <w:proofErr w:type="spellStart"/>
      <w:r w:rsidRPr="009556F3">
        <w:rPr>
          <w:rFonts w:ascii="Times New Roman" w:hAnsi="Times New Roman" w:cs="Times New Roman"/>
          <w:sz w:val="24"/>
          <w:szCs w:val="24"/>
        </w:rPr>
        <w:t>secondary</w:t>
      </w:r>
      <w:proofErr w:type="spellEnd"/>
      <w:r w:rsidR="006C61AC">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mathematics</w:t>
      </w:r>
      <w:proofErr w:type="spellEnd"/>
      <w:r w:rsidR="006C61AC">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teaching</w:t>
      </w:r>
      <w:proofErr w:type="spellEnd"/>
      <w:r w:rsidRPr="009556F3">
        <w:rPr>
          <w:rFonts w:ascii="Times New Roman" w:hAnsi="Times New Roman" w:cs="Times New Roman"/>
          <w:sz w:val="24"/>
          <w:szCs w:val="24"/>
        </w:rPr>
        <w:t xml:space="preserve">. </w:t>
      </w:r>
      <w:proofErr w:type="spellStart"/>
      <w:r w:rsidRPr="009556F3">
        <w:rPr>
          <w:rFonts w:ascii="Times New Roman" w:hAnsi="Times New Roman" w:cs="Times New Roman"/>
          <w:i/>
          <w:iCs/>
          <w:sz w:val="24"/>
          <w:szCs w:val="24"/>
        </w:rPr>
        <w:t>Journal</w:t>
      </w:r>
      <w:proofErr w:type="spellEnd"/>
      <w:r w:rsidRPr="009556F3">
        <w:rPr>
          <w:rFonts w:ascii="Times New Roman" w:hAnsi="Times New Roman" w:cs="Times New Roman"/>
          <w:i/>
          <w:iCs/>
          <w:sz w:val="24"/>
          <w:szCs w:val="24"/>
        </w:rPr>
        <w:t xml:space="preserve"> of </w:t>
      </w:r>
      <w:proofErr w:type="spellStart"/>
      <w:r w:rsidRPr="009556F3">
        <w:rPr>
          <w:rFonts w:ascii="Times New Roman" w:hAnsi="Times New Roman" w:cs="Times New Roman"/>
          <w:i/>
          <w:iCs/>
          <w:sz w:val="24"/>
          <w:szCs w:val="24"/>
        </w:rPr>
        <w:t>Mathematics</w:t>
      </w:r>
      <w:proofErr w:type="spellEnd"/>
      <w:r w:rsidR="008C18CC">
        <w:rPr>
          <w:rFonts w:ascii="Times New Roman" w:hAnsi="Times New Roman" w:cs="Times New Roman"/>
          <w:i/>
          <w:iCs/>
          <w:sz w:val="24"/>
          <w:szCs w:val="24"/>
        </w:rPr>
        <w:t xml:space="preserve"> </w:t>
      </w:r>
      <w:proofErr w:type="spellStart"/>
      <w:r w:rsidRPr="009556F3">
        <w:rPr>
          <w:rFonts w:ascii="Times New Roman" w:hAnsi="Times New Roman" w:cs="Times New Roman"/>
          <w:i/>
          <w:iCs/>
          <w:sz w:val="24"/>
          <w:szCs w:val="24"/>
        </w:rPr>
        <w:t>Teacher</w:t>
      </w:r>
      <w:proofErr w:type="spellEnd"/>
      <w:r w:rsidR="008C18CC">
        <w:rPr>
          <w:rFonts w:ascii="Times New Roman" w:hAnsi="Times New Roman" w:cs="Times New Roman"/>
          <w:i/>
          <w:iCs/>
          <w:sz w:val="24"/>
          <w:szCs w:val="24"/>
        </w:rPr>
        <w:t xml:space="preserve"> </w:t>
      </w:r>
      <w:proofErr w:type="spellStart"/>
      <w:r w:rsidRPr="009556F3">
        <w:rPr>
          <w:rFonts w:ascii="Times New Roman" w:hAnsi="Times New Roman" w:cs="Times New Roman"/>
          <w:i/>
          <w:iCs/>
          <w:sz w:val="24"/>
          <w:szCs w:val="24"/>
        </w:rPr>
        <w:t>Education</w:t>
      </w:r>
      <w:proofErr w:type="spellEnd"/>
      <w:r w:rsidRPr="009556F3">
        <w:rPr>
          <w:rFonts w:ascii="Times New Roman" w:hAnsi="Times New Roman" w:cs="Times New Roman"/>
          <w:sz w:val="24"/>
          <w:szCs w:val="24"/>
        </w:rPr>
        <w:t xml:space="preserve">, </w:t>
      </w:r>
      <w:r w:rsidRPr="00CF121B">
        <w:rPr>
          <w:rFonts w:ascii="Times New Roman" w:hAnsi="Times New Roman" w:cs="Times New Roman"/>
          <w:iCs/>
          <w:sz w:val="24"/>
          <w:szCs w:val="24"/>
        </w:rPr>
        <w:t>11</w:t>
      </w:r>
      <w:r w:rsidRPr="009556F3">
        <w:rPr>
          <w:rFonts w:ascii="Times New Roman" w:hAnsi="Times New Roman" w:cs="Times New Roman"/>
          <w:sz w:val="24"/>
          <w:szCs w:val="24"/>
        </w:rPr>
        <w:t xml:space="preserve">(3), 199-219. </w:t>
      </w:r>
    </w:p>
    <w:p w:rsidR="005A61A6" w:rsidRDefault="005A61A6"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bCs/>
          <w:sz w:val="24"/>
          <w:szCs w:val="24"/>
        </w:rPr>
        <w:lastRenderedPageBreak/>
        <w:t>Güven, B</w:t>
      </w:r>
      <w:proofErr w:type="gramStart"/>
      <w:r w:rsidRPr="009556F3">
        <w:rPr>
          <w:rFonts w:ascii="Times New Roman" w:hAnsi="Times New Roman" w:cs="Times New Roman"/>
          <w:bCs/>
          <w:sz w:val="24"/>
          <w:szCs w:val="24"/>
        </w:rPr>
        <w:t>.,</w:t>
      </w:r>
      <w:proofErr w:type="gramEnd"/>
      <w:r w:rsidRPr="009556F3">
        <w:rPr>
          <w:rFonts w:ascii="Times New Roman" w:hAnsi="Times New Roman" w:cs="Times New Roman"/>
          <w:bCs/>
          <w:sz w:val="24"/>
          <w:szCs w:val="24"/>
        </w:rPr>
        <w:t xml:space="preserve"> Özmen Z. M. ve </w:t>
      </w:r>
      <w:proofErr w:type="spellStart"/>
      <w:r w:rsidRPr="009556F3">
        <w:rPr>
          <w:rFonts w:ascii="Times New Roman" w:hAnsi="Times New Roman" w:cs="Times New Roman"/>
          <w:bCs/>
          <w:sz w:val="24"/>
          <w:szCs w:val="24"/>
        </w:rPr>
        <w:t>Öztürk</w:t>
      </w:r>
      <w:proofErr w:type="spellEnd"/>
      <w:r w:rsidRPr="009556F3">
        <w:rPr>
          <w:rFonts w:ascii="Times New Roman" w:hAnsi="Times New Roman" w:cs="Times New Roman"/>
          <w:bCs/>
          <w:sz w:val="24"/>
          <w:szCs w:val="24"/>
        </w:rPr>
        <w:t>, T. (2012</w:t>
      </w:r>
      <w:r w:rsidR="00CF121B">
        <w:rPr>
          <w:rFonts w:ascii="Times New Roman" w:hAnsi="Times New Roman" w:cs="Times New Roman"/>
          <w:bCs/>
          <w:sz w:val="24"/>
          <w:szCs w:val="24"/>
        </w:rPr>
        <w:t>, Haziran</w:t>
      </w:r>
      <w:r w:rsidRPr="009556F3">
        <w:rPr>
          <w:rFonts w:ascii="Times New Roman" w:hAnsi="Times New Roman" w:cs="Times New Roman"/>
          <w:bCs/>
          <w:sz w:val="24"/>
          <w:szCs w:val="24"/>
        </w:rPr>
        <w:t xml:space="preserve">). </w:t>
      </w:r>
      <w:r w:rsidRPr="00CF121B">
        <w:rPr>
          <w:rFonts w:ascii="Times New Roman" w:hAnsi="Times New Roman" w:cs="Times New Roman"/>
          <w:bCs/>
          <w:i/>
          <w:sz w:val="24"/>
          <w:szCs w:val="24"/>
        </w:rPr>
        <w:t>Gerçek yaşam durumları ile ilgili veri temsil süreçlerinin incelenmesi.</w:t>
      </w:r>
      <w:r w:rsidR="006C61AC">
        <w:rPr>
          <w:rFonts w:ascii="Times New Roman" w:hAnsi="Times New Roman" w:cs="Times New Roman"/>
          <w:bCs/>
          <w:i/>
          <w:sz w:val="24"/>
          <w:szCs w:val="24"/>
        </w:rPr>
        <w:t xml:space="preserve"> </w:t>
      </w:r>
      <w:r w:rsidR="007B4A9C">
        <w:rPr>
          <w:rFonts w:ascii="Times New Roman" w:hAnsi="Times New Roman" w:cs="Times New Roman"/>
          <w:bCs/>
          <w:sz w:val="24"/>
          <w:szCs w:val="24"/>
        </w:rPr>
        <w:t xml:space="preserve">Sözel Bildiri, </w:t>
      </w:r>
      <w:r w:rsidRPr="00CF121B">
        <w:rPr>
          <w:rFonts w:ascii="Times New Roman" w:hAnsi="Times New Roman" w:cs="Times New Roman"/>
          <w:sz w:val="24"/>
          <w:szCs w:val="24"/>
        </w:rPr>
        <w:t>X. Ulusal Fen</w:t>
      </w:r>
      <w:r w:rsidR="007B4A9C">
        <w:rPr>
          <w:rFonts w:ascii="Times New Roman" w:hAnsi="Times New Roman" w:cs="Times New Roman"/>
          <w:sz w:val="24"/>
          <w:szCs w:val="24"/>
        </w:rPr>
        <w:t xml:space="preserve"> Bilimleri ve Matematik Eğitimi, Niğde.</w:t>
      </w:r>
    </w:p>
    <w:p w:rsidR="00F012A2" w:rsidRDefault="00F012A2" w:rsidP="00F012A2">
      <w:pPr>
        <w:spacing w:after="0" w:line="480" w:lineRule="auto"/>
        <w:ind w:left="284" w:hanging="284"/>
        <w:jc w:val="both"/>
        <w:rPr>
          <w:rFonts w:ascii="Times New Roman" w:hAnsi="Times New Roman" w:cs="Times New Roman"/>
          <w:sz w:val="24"/>
          <w:szCs w:val="24"/>
        </w:rPr>
      </w:pPr>
      <w:proofErr w:type="spellStart"/>
      <w:r w:rsidRPr="00F012A2">
        <w:rPr>
          <w:rFonts w:ascii="Times New Roman" w:hAnsi="Times New Roman" w:cs="Times New Roman"/>
          <w:sz w:val="24"/>
          <w:szCs w:val="24"/>
        </w:rPr>
        <w:t>Elia</w:t>
      </w:r>
      <w:proofErr w:type="spellEnd"/>
      <w:r w:rsidRPr="00F012A2">
        <w:rPr>
          <w:rFonts w:ascii="Times New Roman" w:hAnsi="Times New Roman" w:cs="Times New Roman"/>
          <w:sz w:val="24"/>
          <w:szCs w:val="24"/>
        </w:rPr>
        <w:t>, I</w:t>
      </w:r>
      <w:proofErr w:type="gramStart"/>
      <w:r w:rsidRPr="00F012A2">
        <w:rPr>
          <w:rFonts w:ascii="Times New Roman" w:hAnsi="Times New Roman" w:cs="Times New Roman"/>
          <w:sz w:val="24"/>
          <w:szCs w:val="24"/>
        </w:rPr>
        <w:t>.,</w:t>
      </w:r>
      <w:proofErr w:type="gramEnd"/>
      <w:r w:rsidRPr="00F012A2">
        <w:rPr>
          <w:rFonts w:ascii="Times New Roman" w:hAnsi="Times New Roman" w:cs="Times New Roman"/>
          <w:sz w:val="24"/>
          <w:szCs w:val="24"/>
        </w:rPr>
        <w:t xml:space="preserve"> </w:t>
      </w:r>
      <w:proofErr w:type="spellStart"/>
      <w:r w:rsidRPr="00F012A2">
        <w:rPr>
          <w:rFonts w:ascii="Times New Roman" w:hAnsi="Times New Roman" w:cs="Times New Roman"/>
          <w:sz w:val="24"/>
          <w:szCs w:val="24"/>
        </w:rPr>
        <w:t>Heuvel</w:t>
      </w:r>
      <w:proofErr w:type="spellEnd"/>
      <w:r w:rsidRPr="00F012A2">
        <w:rPr>
          <w:rFonts w:ascii="Times New Roman" w:hAnsi="Times New Roman" w:cs="Times New Roman"/>
          <w:sz w:val="24"/>
          <w:szCs w:val="24"/>
        </w:rPr>
        <w:t>-</w:t>
      </w:r>
      <w:proofErr w:type="spellStart"/>
      <w:r w:rsidRPr="00F012A2">
        <w:rPr>
          <w:rFonts w:ascii="Times New Roman" w:hAnsi="Times New Roman" w:cs="Times New Roman"/>
          <w:sz w:val="24"/>
          <w:szCs w:val="24"/>
        </w:rPr>
        <w:t>Panhuizen</w:t>
      </w:r>
      <w:proofErr w:type="spellEnd"/>
      <w:r w:rsidRPr="00F012A2">
        <w:rPr>
          <w:rFonts w:ascii="Times New Roman" w:hAnsi="Times New Roman" w:cs="Times New Roman"/>
          <w:sz w:val="24"/>
          <w:szCs w:val="24"/>
        </w:rPr>
        <w:t xml:space="preserve">, M., </w:t>
      </w:r>
      <w:r>
        <w:rPr>
          <w:rFonts w:ascii="Times New Roman" w:hAnsi="Times New Roman" w:cs="Times New Roman"/>
          <w:sz w:val="24"/>
          <w:szCs w:val="24"/>
        </w:rPr>
        <w:t xml:space="preserve">&amp; </w:t>
      </w:r>
      <w:proofErr w:type="spellStart"/>
      <w:r>
        <w:rPr>
          <w:rFonts w:ascii="Times New Roman" w:hAnsi="Times New Roman" w:cs="Times New Roman"/>
          <w:sz w:val="24"/>
          <w:szCs w:val="24"/>
        </w:rPr>
        <w:t>Kolovou</w:t>
      </w:r>
      <w:proofErr w:type="spellEnd"/>
      <w:r>
        <w:rPr>
          <w:rFonts w:ascii="Times New Roman" w:hAnsi="Times New Roman" w:cs="Times New Roman"/>
          <w:sz w:val="24"/>
          <w:szCs w:val="24"/>
        </w:rPr>
        <w:t xml:space="preserve">, A. (2009). </w:t>
      </w:r>
      <w:proofErr w:type="spellStart"/>
      <w:r>
        <w:rPr>
          <w:rFonts w:ascii="Times New Roman" w:hAnsi="Times New Roman" w:cs="Times New Roman"/>
          <w:sz w:val="24"/>
          <w:szCs w:val="24"/>
        </w:rPr>
        <w:t>Exploring</w:t>
      </w:r>
      <w:proofErr w:type="spellEnd"/>
      <w:r>
        <w:rPr>
          <w:rFonts w:ascii="Times New Roman" w:hAnsi="Times New Roman" w:cs="Times New Roman"/>
          <w:sz w:val="24"/>
          <w:szCs w:val="24"/>
        </w:rPr>
        <w:t xml:space="preserve"> </w:t>
      </w:r>
      <w:proofErr w:type="spellStart"/>
      <w:r w:rsidRPr="00F012A2">
        <w:rPr>
          <w:rFonts w:ascii="Times New Roman" w:hAnsi="Times New Roman" w:cs="Times New Roman"/>
          <w:sz w:val="24"/>
          <w:szCs w:val="24"/>
        </w:rPr>
        <w:t>strategy</w:t>
      </w:r>
      <w:proofErr w:type="spellEnd"/>
      <w:r w:rsidRPr="00F012A2">
        <w:rPr>
          <w:rFonts w:ascii="Times New Roman" w:hAnsi="Times New Roman" w:cs="Times New Roman"/>
          <w:sz w:val="24"/>
          <w:szCs w:val="24"/>
        </w:rPr>
        <w:t xml:space="preserve"> </w:t>
      </w:r>
      <w:proofErr w:type="spellStart"/>
      <w:r w:rsidRPr="00F012A2">
        <w:rPr>
          <w:rFonts w:ascii="Times New Roman" w:hAnsi="Times New Roman" w:cs="Times New Roman"/>
          <w:sz w:val="24"/>
          <w:szCs w:val="24"/>
        </w:rPr>
        <w:t>use</w:t>
      </w:r>
      <w:proofErr w:type="spellEnd"/>
      <w:r w:rsidRPr="00F012A2">
        <w:rPr>
          <w:rFonts w:ascii="Times New Roman" w:hAnsi="Times New Roman" w:cs="Times New Roman"/>
          <w:sz w:val="24"/>
          <w:szCs w:val="24"/>
        </w:rPr>
        <w:t xml:space="preserve"> </w:t>
      </w:r>
      <w:proofErr w:type="spellStart"/>
      <w:r w:rsidRPr="00F012A2">
        <w:rPr>
          <w:rFonts w:ascii="Times New Roman" w:hAnsi="Times New Roman" w:cs="Times New Roman"/>
          <w:sz w:val="24"/>
          <w:szCs w:val="24"/>
        </w:rPr>
        <w:t>and</w:t>
      </w:r>
      <w:proofErr w:type="spellEnd"/>
      <w:r w:rsidRPr="00F012A2">
        <w:rPr>
          <w:rFonts w:ascii="Times New Roman" w:hAnsi="Times New Roman" w:cs="Times New Roman"/>
          <w:sz w:val="24"/>
          <w:szCs w:val="24"/>
        </w:rPr>
        <w:t xml:space="preserve"> </w:t>
      </w:r>
      <w:proofErr w:type="spellStart"/>
      <w:r w:rsidRPr="00F012A2">
        <w:rPr>
          <w:rFonts w:ascii="Times New Roman" w:hAnsi="Times New Roman" w:cs="Times New Roman"/>
          <w:sz w:val="24"/>
          <w:szCs w:val="24"/>
        </w:rPr>
        <w:t>stra</w:t>
      </w:r>
      <w:r>
        <w:rPr>
          <w:rFonts w:ascii="Times New Roman" w:hAnsi="Times New Roman" w:cs="Times New Roman"/>
          <w:sz w:val="24"/>
          <w:szCs w:val="24"/>
        </w:rPr>
        <w:t>tegy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flexibility</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non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routine</w:t>
      </w:r>
      <w:proofErr w:type="spellEnd"/>
      <w:r>
        <w:rPr>
          <w:rFonts w:ascii="Times New Roman" w:hAnsi="Times New Roman" w:cs="Times New Roman"/>
          <w:sz w:val="24"/>
          <w:szCs w:val="24"/>
        </w:rPr>
        <w:t xml:space="preserve"> </w:t>
      </w:r>
      <w:r w:rsidRPr="00F012A2">
        <w:rPr>
          <w:rFonts w:ascii="Times New Roman" w:hAnsi="Times New Roman" w:cs="Times New Roman"/>
          <w:sz w:val="24"/>
          <w:szCs w:val="24"/>
        </w:rPr>
        <w:t xml:space="preserve">problem </w:t>
      </w:r>
      <w:proofErr w:type="spellStart"/>
      <w:r w:rsidRPr="00F012A2">
        <w:rPr>
          <w:rFonts w:ascii="Times New Roman" w:hAnsi="Times New Roman" w:cs="Times New Roman"/>
          <w:sz w:val="24"/>
          <w:szCs w:val="24"/>
        </w:rPr>
        <w:t>solving</w:t>
      </w:r>
      <w:proofErr w:type="spellEnd"/>
      <w:r w:rsidRPr="00F012A2">
        <w:rPr>
          <w:rFonts w:ascii="Times New Roman" w:hAnsi="Times New Roman" w:cs="Times New Roman"/>
          <w:sz w:val="24"/>
          <w:szCs w:val="24"/>
        </w:rPr>
        <w:t xml:space="preserve"> </w:t>
      </w:r>
      <w:proofErr w:type="spellStart"/>
      <w:r w:rsidRPr="00F012A2">
        <w:rPr>
          <w:rFonts w:ascii="Times New Roman" w:hAnsi="Times New Roman" w:cs="Times New Roman"/>
          <w:sz w:val="24"/>
          <w:szCs w:val="24"/>
        </w:rPr>
        <w:t>by</w:t>
      </w:r>
      <w:proofErr w:type="spellEnd"/>
      <w:r w:rsidRPr="00F012A2">
        <w:rPr>
          <w:rFonts w:ascii="Times New Roman" w:hAnsi="Times New Roman" w:cs="Times New Roman"/>
          <w:sz w:val="24"/>
          <w:szCs w:val="24"/>
        </w:rPr>
        <w:t xml:space="preserve"> </w:t>
      </w:r>
      <w:proofErr w:type="spellStart"/>
      <w:r w:rsidRPr="00F012A2">
        <w:rPr>
          <w:rFonts w:ascii="Times New Roman" w:hAnsi="Times New Roman" w:cs="Times New Roman"/>
          <w:sz w:val="24"/>
          <w:szCs w:val="24"/>
        </w:rPr>
        <w:t>primary</w:t>
      </w:r>
      <w:proofErr w:type="spellEnd"/>
      <w:r w:rsidRPr="00F012A2">
        <w:rPr>
          <w:rFonts w:ascii="Times New Roman" w:hAnsi="Times New Roman" w:cs="Times New Roman"/>
          <w:sz w:val="24"/>
          <w:szCs w:val="24"/>
        </w:rPr>
        <w:t xml:space="preserve"> </w:t>
      </w:r>
      <w:proofErr w:type="spellStart"/>
      <w:r w:rsidRPr="00F012A2">
        <w:rPr>
          <w:rFonts w:ascii="Times New Roman" w:hAnsi="Times New Roman" w:cs="Times New Roman"/>
          <w:sz w:val="24"/>
          <w:szCs w:val="24"/>
        </w:rPr>
        <w:t>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high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achievers</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mathematics</w:t>
      </w:r>
      <w:proofErr w:type="spellEnd"/>
      <w:r>
        <w:rPr>
          <w:rFonts w:ascii="Times New Roman" w:hAnsi="Times New Roman" w:cs="Times New Roman"/>
          <w:sz w:val="24"/>
          <w:szCs w:val="24"/>
        </w:rPr>
        <w:t xml:space="preserve">. </w:t>
      </w:r>
      <w:r w:rsidRPr="00C83663">
        <w:rPr>
          <w:rFonts w:ascii="Times New Roman" w:hAnsi="Times New Roman" w:cs="Times New Roman"/>
          <w:i/>
          <w:sz w:val="24"/>
          <w:szCs w:val="24"/>
        </w:rPr>
        <w:t xml:space="preserve">ZDM </w:t>
      </w:r>
      <w:proofErr w:type="spellStart"/>
      <w:r w:rsidRPr="00C83663">
        <w:rPr>
          <w:rFonts w:ascii="Times New Roman" w:hAnsi="Times New Roman" w:cs="Times New Roman"/>
          <w:i/>
          <w:sz w:val="24"/>
          <w:szCs w:val="24"/>
        </w:rPr>
        <w:t>Mathematics</w:t>
      </w:r>
      <w:proofErr w:type="spellEnd"/>
      <w:r w:rsidRPr="00C83663">
        <w:rPr>
          <w:rFonts w:ascii="Times New Roman" w:hAnsi="Times New Roman" w:cs="Times New Roman"/>
          <w:i/>
          <w:sz w:val="24"/>
          <w:szCs w:val="24"/>
        </w:rPr>
        <w:t xml:space="preserve"> </w:t>
      </w:r>
      <w:proofErr w:type="spellStart"/>
      <w:r w:rsidRPr="00C83663">
        <w:rPr>
          <w:rFonts w:ascii="Times New Roman" w:hAnsi="Times New Roman" w:cs="Times New Roman"/>
          <w:i/>
          <w:sz w:val="24"/>
          <w:szCs w:val="24"/>
        </w:rPr>
        <w:t>Education</w:t>
      </w:r>
      <w:proofErr w:type="spellEnd"/>
      <w:r w:rsidRPr="00F012A2">
        <w:rPr>
          <w:rFonts w:ascii="Times New Roman" w:hAnsi="Times New Roman" w:cs="Times New Roman"/>
          <w:sz w:val="24"/>
          <w:szCs w:val="24"/>
        </w:rPr>
        <w:t>, 41, 605-618.</w:t>
      </w:r>
    </w:p>
    <w:p w:rsidR="001D629B" w:rsidRPr="00F012A2" w:rsidRDefault="001D629B" w:rsidP="00F012A2">
      <w:pPr>
        <w:pStyle w:val="bekMetni"/>
        <w:widowControl w:val="0"/>
        <w:tabs>
          <w:tab w:val="left" w:pos="3600"/>
        </w:tabs>
        <w:suppressAutoHyphens/>
        <w:overflowPunct w:val="0"/>
        <w:autoSpaceDE w:val="0"/>
        <w:spacing w:line="480" w:lineRule="auto"/>
        <w:ind w:left="0" w:right="70"/>
        <w:jc w:val="both"/>
        <w:textAlignment w:val="baseline"/>
        <w:rPr>
          <w:b w:val="0"/>
          <w:bCs/>
        </w:rPr>
      </w:pPr>
      <w:r w:rsidRPr="001D629B">
        <w:rPr>
          <w:b w:val="0"/>
          <w:bCs/>
        </w:rPr>
        <w:t xml:space="preserve">Erdem, E, Gürbüz, R. ve Duran, H. (2011). </w:t>
      </w:r>
      <w:proofErr w:type="gramStart"/>
      <w:r w:rsidRPr="001D629B">
        <w:rPr>
          <w:b w:val="0"/>
          <w:bCs/>
        </w:rPr>
        <w:t xml:space="preserve">Geçmişten Günümüze Gündelik Yaşamda Kullanılan Matematik Üzerine: Teorik Değil Pratik. </w:t>
      </w:r>
      <w:proofErr w:type="gramEnd"/>
      <w:r w:rsidRPr="001D629B">
        <w:rPr>
          <w:b w:val="0"/>
          <w:bCs/>
          <w:i/>
        </w:rPr>
        <w:t>Türk Bilgisayar ve Matematik Eğitimi Dergisi</w:t>
      </w:r>
      <w:r w:rsidRPr="001D629B">
        <w:rPr>
          <w:b w:val="0"/>
          <w:bCs/>
        </w:rPr>
        <w:t>, 2(3), 232-246.</w:t>
      </w:r>
    </w:p>
    <w:p w:rsidR="007B2C0C" w:rsidRPr="009556F3" w:rsidRDefault="007B2C0C" w:rsidP="001E3C8C">
      <w:pPr>
        <w:spacing w:after="0" w:line="480" w:lineRule="auto"/>
        <w:ind w:left="284" w:hanging="284"/>
        <w:jc w:val="both"/>
        <w:rPr>
          <w:rFonts w:ascii="Times New Roman" w:hAnsi="Times New Roman" w:cs="Times New Roman"/>
          <w:sz w:val="24"/>
          <w:szCs w:val="24"/>
        </w:rPr>
      </w:pPr>
      <w:proofErr w:type="spellStart"/>
      <w:r w:rsidRPr="00D03FD7">
        <w:rPr>
          <w:rFonts w:ascii="Times New Roman" w:hAnsi="Times New Roman" w:cs="Times New Roman"/>
          <w:sz w:val="24"/>
          <w:szCs w:val="24"/>
        </w:rPr>
        <w:t>Haser</w:t>
      </w:r>
      <w:proofErr w:type="spellEnd"/>
      <w:r w:rsidR="0018611F" w:rsidRPr="00D03FD7">
        <w:rPr>
          <w:rFonts w:ascii="Times New Roman" w:hAnsi="Times New Roman" w:cs="Times New Roman"/>
          <w:sz w:val="24"/>
          <w:szCs w:val="24"/>
        </w:rPr>
        <w:t>, Ç.</w:t>
      </w:r>
      <w:r w:rsidRPr="00D03FD7">
        <w:rPr>
          <w:rFonts w:ascii="Times New Roman" w:hAnsi="Times New Roman" w:cs="Times New Roman"/>
          <w:sz w:val="24"/>
          <w:szCs w:val="24"/>
        </w:rPr>
        <w:t xml:space="preserve"> ve </w:t>
      </w:r>
      <w:proofErr w:type="spellStart"/>
      <w:r w:rsidRPr="00D03FD7">
        <w:rPr>
          <w:rFonts w:ascii="Times New Roman" w:hAnsi="Times New Roman" w:cs="Times New Roman"/>
          <w:sz w:val="24"/>
          <w:szCs w:val="24"/>
        </w:rPr>
        <w:t>Ubuz</w:t>
      </w:r>
      <w:proofErr w:type="spellEnd"/>
      <w:r w:rsidRPr="00D03FD7">
        <w:rPr>
          <w:rFonts w:ascii="Times New Roman" w:hAnsi="Times New Roman" w:cs="Times New Roman"/>
          <w:sz w:val="24"/>
          <w:szCs w:val="24"/>
        </w:rPr>
        <w:t xml:space="preserve">, </w:t>
      </w:r>
      <w:r w:rsidR="0018611F" w:rsidRPr="00D03FD7">
        <w:rPr>
          <w:rFonts w:ascii="Times New Roman" w:hAnsi="Times New Roman" w:cs="Times New Roman"/>
          <w:sz w:val="24"/>
          <w:szCs w:val="24"/>
        </w:rPr>
        <w:t xml:space="preserve">B. </w:t>
      </w:r>
      <w:r w:rsidR="00B51185" w:rsidRPr="00D03FD7">
        <w:rPr>
          <w:rFonts w:ascii="Times New Roman" w:hAnsi="Times New Roman" w:cs="Times New Roman"/>
          <w:sz w:val="24"/>
          <w:szCs w:val="24"/>
        </w:rPr>
        <w:t>(</w:t>
      </w:r>
      <w:r w:rsidRPr="00D03FD7">
        <w:rPr>
          <w:rFonts w:ascii="Times New Roman" w:hAnsi="Times New Roman" w:cs="Times New Roman"/>
          <w:sz w:val="24"/>
          <w:szCs w:val="24"/>
        </w:rPr>
        <w:t>2000</w:t>
      </w:r>
      <w:r w:rsidR="00D03FD7" w:rsidRPr="00D03FD7">
        <w:rPr>
          <w:rFonts w:ascii="Times New Roman" w:hAnsi="Times New Roman" w:cs="Times New Roman"/>
          <w:sz w:val="24"/>
          <w:szCs w:val="24"/>
        </w:rPr>
        <w:t>, Ekim</w:t>
      </w:r>
      <w:r w:rsidR="00B51185" w:rsidRPr="00D03FD7">
        <w:rPr>
          <w:rFonts w:ascii="Times New Roman" w:hAnsi="Times New Roman" w:cs="Times New Roman"/>
          <w:sz w:val="24"/>
          <w:szCs w:val="24"/>
        </w:rPr>
        <w:t>)</w:t>
      </w:r>
      <w:r w:rsidR="0018611F" w:rsidRPr="00D03FD7">
        <w:rPr>
          <w:rFonts w:ascii="Times New Roman" w:hAnsi="Times New Roman" w:cs="Times New Roman"/>
          <w:sz w:val="24"/>
          <w:szCs w:val="24"/>
        </w:rPr>
        <w:t xml:space="preserve">. </w:t>
      </w:r>
      <w:r w:rsidR="0018611F" w:rsidRPr="00C47DCF">
        <w:rPr>
          <w:rFonts w:ascii="Times New Roman" w:hAnsi="Times New Roman" w:cs="Times New Roman"/>
          <w:i/>
          <w:sz w:val="24"/>
          <w:szCs w:val="24"/>
        </w:rPr>
        <w:t xml:space="preserve">İlköğretim5. </w:t>
      </w:r>
      <w:proofErr w:type="gramStart"/>
      <w:r w:rsidR="00C91F8F" w:rsidRPr="00C47DCF">
        <w:rPr>
          <w:rFonts w:ascii="Times New Roman" w:hAnsi="Times New Roman" w:cs="Times New Roman"/>
          <w:i/>
          <w:sz w:val="24"/>
          <w:szCs w:val="24"/>
        </w:rPr>
        <w:t>s</w:t>
      </w:r>
      <w:r w:rsidR="0018611F" w:rsidRPr="00C47DCF">
        <w:rPr>
          <w:rFonts w:ascii="Times New Roman" w:hAnsi="Times New Roman" w:cs="Times New Roman"/>
          <w:i/>
          <w:sz w:val="24"/>
          <w:szCs w:val="24"/>
        </w:rPr>
        <w:t>ınıf</w:t>
      </w:r>
      <w:proofErr w:type="gramEnd"/>
      <w:r w:rsidR="0018611F" w:rsidRPr="00C47DCF">
        <w:rPr>
          <w:rFonts w:ascii="Times New Roman" w:hAnsi="Times New Roman" w:cs="Times New Roman"/>
          <w:i/>
          <w:sz w:val="24"/>
          <w:szCs w:val="24"/>
        </w:rPr>
        <w:t xml:space="preserve"> öğrencilerinin kesirler konusundaki kavramsal anlama ve işlem yapma performansı</w:t>
      </w:r>
      <w:r w:rsidR="0018611F" w:rsidRPr="009556F3">
        <w:rPr>
          <w:rFonts w:ascii="Times New Roman" w:hAnsi="Times New Roman" w:cs="Times New Roman"/>
          <w:sz w:val="24"/>
          <w:szCs w:val="24"/>
        </w:rPr>
        <w:t xml:space="preserve">. </w:t>
      </w:r>
      <w:r w:rsidR="00C47DCF">
        <w:rPr>
          <w:rFonts w:ascii="Times New Roman" w:hAnsi="Times New Roman" w:cs="Times New Roman"/>
          <w:bCs/>
          <w:sz w:val="24"/>
          <w:szCs w:val="24"/>
        </w:rPr>
        <w:t>Sözel Bildiri,</w:t>
      </w:r>
      <w:r w:rsidR="006C61AC">
        <w:rPr>
          <w:rFonts w:ascii="Times New Roman" w:hAnsi="Times New Roman" w:cs="Times New Roman"/>
          <w:bCs/>
          <w:sz w:val="24"/>
          <w:szCs w:val="24"/>
        </w:rPr>
        <w:t xml:space="preserve"> </w:t>
      </w:r>
      <w:r w:rsidR="0018611F" w:rsidRPr="009556F3">
        <w:rPr>
          <w:rFonts w:ascii="Times New Roman" w:hAnsi="Times New Roman" w:cs="Times New Roman"/>
          <w:sz w:val="24"/>
          <w:szCs w:val="24"/>
        </w:rPr>
        <w:t>I</w:t>
      </w:r>
      <w:r w:rsidR="00D03FD7">
        <w:rPr>
          <w:rFonts w:ascii="Times New Roman" w:hAnsi="Times New Roman" w:cs="Times New Roman"/>
          <w:sz w:val="24"/>
          <w:szCs w:val="24"/>
        </w:rPr>
        <w:t>V. Fen Bilimler Eğitimi Kongresi</w:t>
      </w:r>
      <w:r w:rsidR="0018611F" w:rsidRPr="009556F3">
        <w:rPr>
          <w:rFonts w:ascii="Times New Roman" w:hAnsi="Times New Roman" w:cs="Times New Roman"/>
          <w:sz w:val="24"/>
          <w:szCs w:val="24"/>
        </w:rPr>
        <w:t>, Ankara.</w:t>
      </w:r>
    </w:p>
    <w:p w:rsidR="005A61A6" w:rsidRDefault="00883D15" w:rsidP="001E3C8C">
      <w:pPr>
        <w:spacing w:after="0" w:line="480" w:lineRule="auto"/>
        <w:ind w:left="284" w:hanging="284"/>
        <w:jc w:val="both"/>
        <w:rPr>
          <w:rFonts w:ascii="Times New Roman" w:hAnsi="Times New Roman" w:cs="Times New Roman"/>
          <w:sz w:val="24"/>
          <w:szCs w:val="24"/>
          <w:lang w:val="en-US"/>
        </w:rPr>
      </w:pPr>
      <w:proofErr w:type="spellStart"/>
      <w:r>
        <w:rPr>
          <w:rFonts w:ascii="Times New Roman" w:hAnsi="Times New Roman" w:cs="Times New Roman"/>
          <w:sz w:val="24"/>
          <w:szCs w:val="24"/>
        </w:rPr>
        <w:t>House</w:t>
      </w:r>
      <w:proofErr w:type="spellEnd"/>
      <w:r>
        <w:rPr>
          <w:rFonts w:ascii="Times New Roman" w:hAnsi="Times New Roman" w:cs="Times New Roman"/>
          <w:sz w:val="24"/>
          <w:szCs w:val="24"/>
        </w:rPr>
        <w:t xml:space="preserve"> J. D. ve</w:t>
      </w:r>
      <w:r w:rsidR="008C18CC">
        <w:rPr>
          <w:rFonts w:ascii="Times New Roman" w:hAnsi="Times New Roman" w:cs="Times New Roman"/>
          <w:sz w:val="24"/>
          <w:szCs w:val="24"/>
        </w:rPr>
        <w:t xml:space="preserve"> </w:t>
      </w:r>
      <w:r w:rsidR="005A61A6" w:rsidRPr="009556F3">
        <w:rPr>
          <w:rFonts w:ascii="Times New Roman" w:hAnsi="Times New Roman" w:cs="Times New Roman"/>
          <w:sz w:val="24"/>
          <w:szCs w:val="24"/>
        </w:rPr>
        <w:t xml:space="preserve">Telese J. A. (2008) </w:t>
      </w:r>
      <w:r w:rsidR="005A61A6" w:rsidRPr="00BE35DB">
        <w:rPr>
          <w:rFonts w:ascii="Times New Roman" w:hAnsi="Times New Roman" w:cs="Times New Roman"/>
          <w:sz w:val="24"/>
          <w:szCs w:val="24"/>
          <w:lang w:val="en-US"/>
        </w:rPr>
        <w:t>Relationships</w:t>
      </w:r>
      <w:r w:rsidR="00DB4736" w:rsidRPr="00BE35DB">
        <w:rPr>
          <w:rFonts w:ascii="Times New Roman" w:hAnsi="Times New Roman" w:cs="Times New Roman"/>
          <w:sz w:val="24"/>
          <w:szCs w:val="24"/>
          <w:lang w:val="en-US"/>
        </w:rPr>
        <w:t xml:space="preserve"> </w:t>
      </w:r>
      <w:r w:rsidR="005A61A6" w:rsidRPr="00BE35DB">
        <w:rPr>
          <w:rFonts w:ascii="Times New Roman" w:hAnsi="Times New Roman" w:cs="Times New Roman"/>
          <w:sz w:val="24"/>
          <w:szCs w:val="24"/>
          <w:lang w:val="en-US"/>
        </w:rPr>
        <w:t>between</w:t>
      </w:r>
      <w:r w:rsidR="00DB4736" w:rsidRPr="00BE35DB">
        <w:rPr>
          <w:rFonts w:ascii="Times New Roman" w:hAnsi="Times New Roman" w:cs="Times New Roman"/>
          <w:sz w:val="24"/>
          <w:szCs w:val="24"/>
          <w:lang w:val="en-US"/>
        </w:rPr>
        <w:t xml:space="preserve"> </w:t>
      </w:r>
      <w:r w:rsidR="005A61A6" w:rsidRPr="00BE35DB">
        <w:rPr>
          <w:rFonts w:ascii="Times New Roman" w:hAnsi="Times New Roman" w:cs="Times New Roman"/>
          <w:sz w:val="24"/>
          <w:szCs w:val="24"/>
          <w:lang w:val="en-US"/>
        </w:rPr>
        <w:t>student</w:t>
      </w:r>
      <w:r w:rsidR="00DB4736" w:rsidRPr="00BE35DB">
        <w:rPr>
          <w:rFonts w:ascii="Times New Roman" w:hAnsi="Times New Roman" w:cs="Times New Roman"/>
          <w:sz w:val="24"/>
          <w:szCs w:val="24"/>
          <w:lang w:val="en-US"/>
        </w:rPr>
        <w:t xml:space="preserve"> </w:t>
      </w:r>
      <w:r w:rsidR="005A61A6" w:rsidRPr="00BE35DB">
        <w:rPr>
          <w:rFonts w:ascii="Times New Roman" w:hAnsi="Times New Roman" w:cs="Times New Roman"/>
          <w:sz w:val="24"/>
          <w:szCs w:val="24"/>
          <w:lang w:val="en-US"/>
        </w:rPr>
        <w:t>and</w:t>
      </w:r>
      <w:r w:rsidR="00DB4736" w:rsidRPr="00BE35DB">
        <w:rPr>
          <w:rFonts w:ascii="Times New Roman" w:hAnsi="Times New Roman" w:cs="Times New Roman"/>
          <w:sz w:val="24"/>
          <w:szCs w:val="24"/>
          <w:lang w:val="en-US"/>
        </w:rPr>
        <w:t xml:space="preserve"> </w:t>
      </w:r>
      <w:r w:rsidR="005A61A6" w:rsidRPr="00BE35DB">
        <w:rPr>
          <w:rFonts w:ascii="Times New Roman" w:hAnsi="Times New Roman" w:cs="Times New Roman"/>
          <w:sz w:val="24"/>
          <w:szCs w:val="24"/>
          <w:lang w:val="en-US"/>
        </w:rPr>
        <w:t>instructional</w:t>
      </w:r>
      <w:r w:rsidR="00DB4736" w:rsidRPr="00BE35DB">
        <w:rPr>
          <w:rFonts w:ascii="Times New Roman" w:hAnsi="Times New Roman" w:cs="Times New Roman"/>
          <w:sz w:val="24"/>
          <w:szCs w:val="24"/>
          <w:lang w:val="en-US"/>
        </w:rPr>
        <w:t xml:space="preserve"> </w:t>
      </w:r>
      <w:r w:rsidR="005A61A6" w:rsidRPr="00BE35DB">
        <w:rPr>
          <w:rFonts w:ascii="Times New Roman" w:hAnsi="Times New Roman" w:cs="Times New Roman"/>
          <w:sz w:val="24"/>
          <w:szCs w:val="24"/>
          <w:lang w:val="en-US"/>
        </w:rPr>
        <w:t>factors</w:t>
      </w:r>
      <w:r w:rsidR="00DB4736" w:rsidRPr="00BE35DB">
        <w:rPr>
          <w:rFonts w:ascii="Times New Roman" w:hAnsi="Times New Roman" w:cs="Times New Roman"/>
          <w:sz w:val="24"/>
          <w:szCs w:val="24"/>
          <w:lang w:val="en-US"/>
        </w:rPr>
        <w:t xml:space="preserve"> </w:t>
      </w:r>
      <w:r w:rsidR="005A61A6" w:rsidRPr="00BE35DB">
        <w:rPr>
          <w:rFonts w:ascii="Times New Roman" w:hAnsi="Times New Roman" w:cs="Times New Roman"/>
          <w:sz w:val="24"/>
          <w:szCs w:val="24"/>
          <w:lang w:val="en-US"/>
        </w:rPr>
        <w:t>and</w:t>
      </w:r>
      <w:r w:rsidR="00DB4736" w:rsidRPr="00BE35DB">
        <w:rPr>
          <w:rFonts w:ascii="Times New Roman" w:hAnsi="Times New Roman" w:cs="Times New Roman"/>
          <w:sz w:val="24"/>
          <w:szCs w:val="24"/>
          <w:lang w:val="en-US"/>
        </w:rPr>
        <w:t xml:space="preserve"> </w:t>
      </w:r>
      <w:r w:rsidR="005A61A6" w:rsidRPr="00BE35DB">
        <w:rPr>
          <w:rFonts w:ascii="Times New Roman" w:hAnsi="Times New Roman" w:cs="Times New Roman"/>
          <w:sz w:val="24"/>
          <w:szCs w:val="24"/>
          <w:lang w:val="en-US"/>
        </w:rPr>
        <w:t>algebra</w:t>
      </w:r>
      <w:r w:rsidR="00DB4736" w:rsidRPr="00BE35DB">
        <w:rPr>
          <w:rFonts w:ascii="Times New Roman" w:hAnsi="Times New Roman" w:cs="Times New Roman"/>
          <w:sz w:val="24"/>
          <w:szCs w:val="24"/>
          <w:lang w:val="en-US"/>
        </w:rPr>
        <w:t xml:space="preserve"> </w:t>
      </w:r>
      <w:r w:rsidR="005A61A6" w:rsidRPr="00BE35DB">
        <w:rPr>
          <w:rFonts w:ascii="Times New Roman" w:hAnsi="Times New Roman" w:cs="Times New Roman"/>
          <w:sz w:val="24"/>
          <w:szCs w:val="24"/>
          <w:lang w:val="en-US"/>
        </w:rPr>
        <w:t>achievement of students in the United State</w:t>
      </w:r>
      <w:r w:rsidR="00BE35DB">
        <w:rPr>
          <w:rFonts w:ascii="Times New Roman" w:hAnsi="Times New Roman" w:cs="Times New Roman"/>
          <w:sz w:val="24"/>
          <w:szCs w:val="24"/>
          <w:lang w:val="en-US"/>
        </w:rPr>
        <w:t xml:space="preserve">s </w:t>
      </w:r>
      <w:r w:rsidR="005A61A6" w:rsidRPr="00BE35DB">
        <w:rPr>
          <w:rFonts w:ascii="Times New Roman" w:hAnsi="Times New Roman" w:cs="Times New Roman"/>
          <w:sz w:val="24"/>
          <w:szCs w:val="24"/>
          <w:lang w:val="en-US"/>
        </w:rPr>
        <w:t>and Japan: an analysis of TIMSS</w:t>
      </w:r>
      <w:r w:rsidR="005A61A6" w:rsidRPr="009556F3">
        <w:rPr>
          <w:rFonts w:ascii="Times New Roman" w:hAnsi="Times New Roman" w:cs="Times New Roman"/>
          <w:sz w:val="24"/>
          <w:szCs w:val="24"/>
        </w:rPr>
        <w:t xml:space="preserve"> 2003 </w:t>
      </w:r>
      <w:proofErr w:type="gramStart"/>
      <w:r w:rsidR="005A61A6" w:rsidRPr="009556F3">
        <w:rPr>
          <w:rFonts w:ascii="Times New Roman" w:hAnsi="Times New Roman" w:cs="Times New Roman"/>
          <w:sz w:val="24"/>
          <w:szCs w:val="24"/>
        </w:rPr>
        <w:t>data</w:t>
      </w:r>
      <w:proofErr w:type="gramEnd"/>
      <w:r w:rsidR="005A61A6" w:rsidRPr="009556F3">
        <w:rPr>
          <w:rFonts w:ascii="Times New Roman" w:hAnsi="Times New Roman" w:cs="Times New Roman"/>
          <w:sz w:val="24"/>
          <w:szCs w:val="24"/>
        </w:rPr>
        <w:t xml:space="preserve">. </w:t>
      </w:r>
      <w:r w:rsidR="005A61A6" w:rsidRPr="00DB4736">
        <w:rPr>
          <w:rFonts w:ascii="Times New Roman" w:hAnsi="Times New Roman" w:cs="Times New Roman"/>
          <w:i/>
          <w:sz w:val="24"/>
          <w:szCs w:val="24"/>
          <w:lang w:val="en-US"/>
        </w:rPr>
        <w:t>Educational</w:t>
      </w:r>
      <w:r w:rsidR="008C18CC" w:rsidRPr="00DB4736">
        <w:rPr>
          <w:rFonts w:ascii="Times New Roman" w:hAnsi="Times New Roman" w:cs="Times New Roman"/>
          <w:i/>
          <w:sz w:val="24"/>
          <w:szCs w:val="24"/>
          <w:lang w:val="en-US"/>
        </w:rPr>
        <w:t xml:space="preserve"> </w:t>
      </w:r>
      <w:r w:rsidR="005A61A6" w:rsidRPr="00DB4736">
        <w:rPr>
          <w:rFonts w:ascii="Times New Roman" w:hAnsi="Times New Roman" w:cs="Times New Roman"/>
          <w:i/>
          <w:sz w:val="24"/>
          <w:szCs w:val="24"/>
          <w:lang w:val="en-US"/>
        </w:rPr>
        <w:t>Research</w:t>
      </w:r>
      <w:r w:rsidR="008C18CC" w:rsidRPr="00DB4736">
        <w:rPr>
          <w:rFonts w:ascii="Times New Roman" w:hAnsi="Times New Roman" w:cs="Times New Roman"/>
          <w:i/>
          <w:sz w:val="24"/>
          <w:szCs w:val="24"/>
          <w:lang w:val="en-US"/>
        </w:rPr>
        <w:t xml:space="preserve"> </w:t>
      </w:r>
      <w:r w:rsidR="005A61A6" w:rsidRPr="00DB4736">
        <w:rPr>
          <w:rFonts w:ascii="Times New Roman" w:hAnsi="Times New Roman" w:cs="Times New Roman"/>
          <w:i/>
          <w:sz w:val="24"/>
          <w:szCs w:val="24"/>
          <w:lang w:val="en-US"/>
        </w:rPr>
        <w:t>and Evaluation: An International Journal on Theory</w:t>
      </w:r>
      <w:r w:rsidR="008C18CC" w:rsidRPr="00DB4736">
        <w:rPr>
          <w:rFonts w:ascii="Times New Roman" w:hAnsi="Times New Roman" w:cs="Times New Roman"/>
          <w:i/>
          <w:sz w:val="24"/>
          <w:szCs w:val="24"/>
          <w:lang w:val="en-US"/>
        </w:rPr>
        <w:t xml:space="preserve"> </w:t>
      </w:r>
      <w:r w:rsidR="005A61A6" w:rsidRPr="00DB4736">
        <w:rPr>
          <w:rFonts w:ascii="Times New Roman" w:hAnsi="Times New Roman" w:cs="Times New Roman"/>
          <w:i/>
          <w:sz w:val="24"/>
          <w:szCs w:val="24"/>
          <w:lang w:val="en-US"/>
        </w:rPr>
        <w:t>and</w:t>
      </w:r>
      <w:r w:rsidR="008C18CC" w:rsidRPr="00DB4736">
        <w:rPr>
          <w:rFonts w:ascii="Times New Roman" w:hAnsi="Times New Roman" w:cs="Times New Roman"/>
          <w:i/>
          <w:sz w:val="24"/>
          <w:szCs w:val="24"/>
          <w:lang w:val="en-US"/>
        </w:rPr>
        <w:t xml:space="preserve"> </w:t>
      </w:r>
      <w:r w:rsidR="005A61A6" w:rsidRPr="00DB4736">
        <w:rPr>
          <w:rFonts w:ascii="Times New Roman" w:hAnsi="Times New Roman" w:cs="Times New Roman"/>
          <w:i/>
          <w:sz w:val="24"/>
          <w:szCs w:val="24"/>
          <w:lang w:val="en-US"/>
        </w:rPr>
        <w:t>Practice</w:t>
      </w:r>
      <w:r w:rsidR="005A61A6" w:rsidRPr="00DB4736">
        <w:rPr>
          <w:rFonts w:ascii="Times New Roman" w:hAnsi="Times New Roman" w:cs="Times New Roman"/>
          <w:sz w:val="24"/>
          <w:szCs w:val="24"/>
          <w:lang w:val="en-US"/>
        </w:rPr>
        <w:t>, 14(1), 101-112.</w:t>
      </w:r>
    </w:p>
    <w:p w:rsidR="00B81466" w:rsidRPr="00DB4736" w:rsidRDefault="00B81466" w:rsidP="001E3C8C">
      <w:pPr>
        <w:spacing w:after="0" w:line="480" w:lineRule="auto"/>
        <w:ind w:left="284" w:hanging="284"/>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Işıksa</w:t>
      </w:r>
      <w:r w:rsidR="00971773">
        <w:rPr>
          <w:rFonts w:ascii="Times New Roman" w:hAnsi="Times New Roman" w:cs="Times New Roman"/>
          <w:sz w:val="24"/>
          <w:szCs w:val="24"/>
          <w:lang w:val="en-US"/>
        </w:rPr>
        <w:t>l</w:t>
      </w:r>
      <w:proofErr w:type="spellEnd"/>
      <w:r w:rsidR="00971773">
        <w:rPr>
          <w:rFonts w:ascii="Times New Roman" w:hAnsi="Times New Roman" w:cs="Times New Roman"/>
          <w:sz w:val="24"/>
          <w:szCs w:val="24"/>
          <w:lang w:val="en-US"/>
        </w:rPr>
        <w:t xml:space="preserve">, M., </w:t>
      </w:r>
      <w:proofErr w:type="spellStart"/>
      <w:r w:rsidR="00971773">
        <w:rPr>
          <w:rFonts w:ascii="Times New Roman" w:hAnsi="Times New Roman" w:cs="Times New Roman"/>
          <w:sz w:val="24"/>
          <w:szCs w:val="24"/>
          <w:lang w:val="en-US"/>
        </w:rPr>
        <w:t>Koç</w:t>
      </w:r>
      <w:proofErr w:type="spellEnd"/>
      <w:r w:rsidR="00971773">
        <w:rPr>
          <w:rFonts w:ascii="Times New Roman" w:hAnsi="Times New Roman" w:cs="Times New Roman"/>
          <w:sz w:val="24"/>
          <w:szCs w:val="24"/>
          <w:lang w:val="en-US"/>
        </w:rPr>
        <w:t xml:space="preserve">, Y. </w:t>
      </w:r>
      <w:proofErr w:type="spellStart"/>
      <w:r w:rsidR="00971773">
        <w:rPr>
          <w:rFonts w:ascii="Times New Roman" w:hAnsi="Times New Roman" w:cs="Times New Roman"/>
          <w:sz w:val="24"/>
          <w:szCs w:val="24"/>
          <w:lang w:val="en-US"/>
        </w:rPr>
        <w:t>ve</w:t>
      </w:r>
      <w:proofErr w:type="spellEnd"/>
      <w:r w:rsidR="00971773">
        <w:rPr>
          <w:rFonts w:ascii="Times New Roman" w:hAnsi="Times New Roman" w:cs="Times New Roman"/>
          <w:sz w:val="24"/>
          <w:szCs w:val="24"/>
          <w:lang w:val="en-US"/>
        </w:rPr>
        <w:t xml:space="preserve"> </w:t>
      </w:r>
      <w:proofErr w:type="spellStart"/>
      <w:r w:rsidR="00971773">
        <w:rPr>
          <w:rFonts w:ascii="Times New Roman" w:hAnsi="Times New Roman" w:cs="Times New Roman"/>
          <w:sz w:val="24"/>
          <w:szCs w:val="24"/>
          <w:lang w:val="en-US"/>
        </w:rPr>
        <w:t>Osmanoğlu</w:t>
      </w:r>
      <w:proofErr w:type="spellEnd"/>
      <w:r w:rsidR="00971773">
        <w:rPr>
          <w:rFonts w:ascii="Times New Roman" w:hAnsi="Times New Roman" w:cs="Times New Roman"/>
          <w:sz w:val="24"/>
          <w:szCs w:val="24"/>
          <w:lang w:val="en-US"/>
        </w:rPr>
        <w:t>, A.</w:t>
      </w:r>
      <w:r>
        <w:rPr>
          <w:rFonts w:ascii="Times New Roman" w:hAnsi="Times New Roman" w:cs="Times New Roman"/>
          <w:sz w:val="24"/>
          <w:szCs w:val="24"/>
          <w:lang w:val="en-US"/>
        </w:rPr>
        <w:t xml:space="preserve"> (2010).</w:t>
      </w:r>
      <w:proofErr w:type="gramEnd"/>
      <w:r>
        <w:rPr>
          <w:rFonts w:ascii="Times New Roman" w:hAnsi="Times New Roman" w:cs="Times New Roman"/>
          <w:sz w:val="24"/>
          <w:szCs w:val="24"/>
          <w:lang w:val="en-US"/>
        </w:rPr>
        <w:t xml:space="preserve"> </w:t>
      </w:r>
      <w:r w:rsidRPr="00B81466">
        <w:rPr>
          <w:rFonts w:ascii="Times New Roman" w:hAnsi="Times New Roman" w:cs="Times New Roman"/>
          <w:sz w:val="24"/>
          <w:szCs w:val="24"/>
        </w:rPr>
        <w:t>Öğrencilerin ölçme alanında akıl yürütme becerilerine ilişkin bir çalışma: silindir örneği</w:t>
      </w:r>
      <w:r>
        <w:rPr>
          <w:rFonts w:ascii="Times New Roman" w:hAnsi="Times New Roman" w:cs="Times New Roman"/>
          <w:sz w:val="24"/>
          <w:szCs w:val="24"/>
        </w:rPr>
        <w:t xml:space="preserve">. </w:t>
      </w:r>
      <w:r w:rsidRPr="00B81466">
        <w:rPr>
          <w:rFonts w:ascii="Times New Roman" w:hAnsi="Times New Roman" w:cs="Times New Roman"/>
          <w:i/>
          <w:sz w:val="24"/>
          <w:szCs w:val="24"/>
        </w:rPr>
        <w:t>Eğitim ve Bilim, 35</w:t>
      </w:r>
      <w:r>
        <w:rPr>
          <w:rFonts w:ascii="Times New Roman" w:hAnsi="Times New Roman" w:cs="Times New Roman"/>
          <w:sz w:val="24"/>
          <w:szCs w:val="24"/>
        </w:rPr>
        <w:t>(156), 61-70.</w:t>
      </w:r>
    </w:p>
    <w:p w:rsidR="00592723" w:rsidRDefault="00592723"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 xml:space="preserve">Karakoç, G. </w:t>
      </w:r>
      <w:r w:rsidR="00B51185" w:rsidRPr="009556F3">
        <w:rPr>
          <w:rFonts w:ascii="Times New Roman" w:hAnsi="Times New Roman" w:cs="Times New Roman"/>
          <w:sz w:val="24"/>
          <w:szCs w:val="24"/>
        </w:rPr>
        <w:t xml:space="preserve">ve </w:t>
      </w:r>
      <w:r w:rsidRPr="009556F3">
        <w:rPr>
          <w:rFonts w:ascii="Times New Roman" w:hAnsi="Times New Roman" w:cs="Times New Roman"/>
          <w:sz w:val="24"/>
          <w:szCs w:val="24"/>
        </w:rPr>
        <w:t xml:space="preserve">Alacacı, C. </w:t>
      </w:r>
      <w:r w:rsidR="00B51185" w:rsidRPr="009556F3">
        <w:rPr>
          <w:rFonts w:ascii="Times New Roman" w:hAnsi="Times New Roman" w:cs="Times New Roman"/>
          <w:sz w:val="24"/>
          <w:szCs w:val="24"/>
        </w:rPr>
        <w:t>(</w:t>
      </w:r>
      <w:r w:rsidR="00856A89" w:rsidRPr="009556F3">
        <w:rPr>
          <w:rFonts w:ascii="Times New Roman" w:hAnsi="Times New Roman" w:cs="Times New Roman"/>
          <w:sz w:val="24"/>
          <w:szCs w:val="24"/>
        </w:rPr>
        <w:t>2012</w:t>
      </w:r>
      <w:r w:rsidR="00883D15">
        <w:rPr>
          <w:rFonts w:ascii="Times New Roman" w:hAnsi="Times New Roman" w:cs="Times New Roman"/>
          <w:sz w:val="24"/>
          <w:szCs w:val="24"/>
        </w:rPr>
        <w:t>, Haziran</w:t>
      </w:r>
      <w:r w:rsidR="00B51185" w:rsidRPr="009556F3">
        <w:rPr>
          <w:rFonts w:ascii="Times New Roman" w:hAnsi="Times New Roman" w:cs="Times New Roman"/>
          <w:sz w:val="24"/>
          <w:szCs w:val="24"/>
        </w:rPr>
        <w:t>)</w:t>
      </w:r>
      <w:r w:rsidR="00856A89" w:rsidRPr="009556F3">
        <w:rPr>
          <w:rFonts w:ascii="Times New Roman" w:hAnsi="Times New Roman" w:cs="Times New Roman"/>
          <w:sz w:val="24"/>
          <w:szCs w:val="24"/>
        </w:rPr>
        <w:t xml:space="preserve">. </w:t>
      </w:r>
      <w:proofErr w:type="gramStart"/>
      <w:r w:rsidRPr="00883D15">
        <w:rPr>
          <w:rFonts w:ascii="Times New Roman" w:hAnsi="Times New Roman" w:cs="Times New Roman"/>
          <w:i/>
          <w:sz w:val="24"/>
          <w:szCs w:val="24"/>
        </w:rPr>
        <w:t>Lise matematik derslerinde gerçek hayat bağlantılarının kullanımı konusunda uzman görüşleri.</w:t>
      </w:r>
      <w:r w:rsidR="00296191">
        <w:rPr>
          <w:rFonts w:ascii="Times New Roman" w:hAnsi="Times New Roman" w:cs="Times New Roman"/>
          <w:i/>
          <w:sz w:val="24"/>
          <w:szCs w:val="24"/>
        </w:rPr>
        <w:t xml:space="preserve"> </w:t>
      </w:r>
      <w:proofErr w:type="gramEnd"/>
      <w:r w:rsidR="00883D15">
        <w:rPr>
          <w:rFonts w:ascii="Times New Roman" w:hAnsi="Times New Roman" w:cs="Times New Roman"/>
          <w:sz w:val="24"/>
          <w:szCs w:val="24"/>
        </w:rPr>
        <w:t>Sözel Bildiri,</w:t>
      </w:r>
      <w:r w:rsidR="00296191">
        <w:rPr>
          <w:rFonts w:ascii="Times New Roman" w:hAnsi="Times New Roman" w:cs="Times New Roman"/>
          <w:sz w:val="24"/>
          <w:szCs w:val="24"/>
        </w:rPr>
        <w:t xml:space="preserve"> </w:t>
      </w:r>
      <w:r w:rsidR="00856A89" w:rsidRPr="009556F3">
        <w:rPr>
          <w:rFonts w:ascii="Times New Roman" w:hAnsi="Times New Roman" w:cs="Times New Roman"/>
          <w:sz w:val="24"/>
          <w:szCs w:val="24"/>
        </w:rPr>
        <w:t>X. Ulusal Fen Bilimleri ve Mat</w:t>
      </w:r>
      <w:r w:rsidR="00883D15">
        <w:rPr>
          <w:rFonts w:ascii="Times New Roman" w:hAnsi="Times New Roman" w:cs="Times New Roman"/>
          <w:sz w:val="24"/>
          <w:szCs w:val="24"/>
        </w:rPr>
        <w:t>ematik Eğitimi Kongresi, Niğde.</w:t>
      </w:r>
    </w:p>
    <w:p w:rsidR="004C2039" w:rsidRPr="004C2039" w:rsidRDefault="004C2039" w:rsidP="004C2039">
      <w:pPr>
        <w:spacing w:after="0" w:line="48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 xml:space="preserve">Karataş, İ. ve Güven, B. (2010). </w:t>
      </w:r>
      <w:proofErr w:type="gramStart"/>
      <w:r w:rsidRPr="004C2039">
        <w:rPr>
          <w:rFonts w:ascii="Times New Roman" w:hAnsi="Times New Roman" w:cs="Times New Roman"/>
          <w:bCs/>
          <w:sz w:val="24"/>
          <w:szCs w:val="24"/>
        </w:rPr>
        <w:t>Ortaöğretim öğrencilerinin günlük yaşam problemlerini çözebilme becerilerinin belirlenmesi</w:t>
      </w:r>
      <w:r>
        <w:rPr>
          <w:rFonts w:ascii="Times New Roman" w:hAnsi="Times New Roman" w:cs="Times New Roman"/>
          <w:bCs/>
          <w:sz w:val="24"/>
          <w:szCs w:val="24"/>
        </w:rPr>
        <w:t xml:space="preserve">. </w:t>
      </w:r>
      <w:proofErr w:type="gramEnd"/>
      <w:r w:rsidRPr="004C2039">
        <w:rPr>
          <w:rFonts w:ascii="Times New Roman" w:hAnsi="Times New Roman" w:cs="Times New Roman"/>
          <w:bCs/>
          <w:i/>
          <w:iCs/>
          <w:sz w:val="24"/>
          <w:szCs w:val="24"/>
        </w:rPr>
        <w:t>Erzincan Eğitim Fakültesi Dergisi, 12</w:t>
      </w:r>
      <w:r>
        <w:rPr>
          <w:rFonts w:ascii="Times New Roman" w:hAnsi="Times New Roman" w:cs="Times New Roman"/>
          <w:bCs/>
          <w:iCs/>
          <w:sz w:val="24"/>
          <w:szCs w:val="24"/>
        </w:rPr>
        <w:t>(</w:t>
      </w:r>
      <w:r w:rsidRPr="004C2039">
        <w:rPr>
          <w:rFonts w:ascii="Times New Roman" w:hAnsi="Times New Roman" w:cs="Times New Roman"/>
          <w:bCs/>
          <w:iCs/>
          <w:sz w:val="24"/>
          <w:szCs w:val="24"/>
        </w:rPr>
        <w:t>1</w:t>
      </w:r>
      <w:r>
        <w:rPr>
          <w:rFonts w:ascii="Times New Roman" w:hAnsi="Times New Roman" w:cs="Times New Roman"/>
          <w:bCs/>
          <w:iCs/>
          <w:sz w:val="24"/>
          <w:szCs w:val="24"/>
        </w:rPr>
        <w:t>), 201-217.</w:t>
      </w:r>
    </w:p>
    <w:p w:rsidR="00296191" w:rsidRPr="00296191" w:rsidRDefault="00296191" w:rsidP="00296191">
      <w:pPr>
        <w:spacing w:after="0" w:line="480" w:lineRule="auto"/>
        <w:ind w:left="284" w:hanging="284"/>
        <w:jc w:val="both"/>
        <w:rPr>
          <w:rFonts w:ascii="Times New Roman" w:hAnsi="Times New Roman" w:cs="Times New Roman"/>
          <w:bCs/>
          <w:sz w:val="24"/>
          <w:szCs w:val="24"/>
        </w:rPr>
      </w:pPr>
      <w:r>
        <w:rPr>
          <w:rFonts w:ascii="Times New Roman" w:hAnsi="Times New Roman" w:cs="Times New Roman"/>
          <w:sz w:val="24"/>
          <w:szCs w:val="24"/>
        </w:rPr>
        <w:lastRenderedPageBreak/>
        <w:t>Karpuz, 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Koparan, T. ve Güven, B. (2014).</w:t>
      </w:r>
      <w:r w:rsidRPr="00296191">
        <w:rPr>
          <w:rFonts w:ascii="Times New Roman" w:hAnsi="Times New Roman" w:cs="Times New Roman"/>
          <w:sz w:val="24"/>
          <w:szCs w:val="24"/>
        </w:rPr>
        <w:t xml:space="preserve"> </w:t>
      </w:r>
      <w:proofErr w:type="gramStart"/>
      <w:r w:rsidRPr="00296191">
        <w:rPr>
          <w:rFonts w:ascii="Times New Roman" w:hAnsi="Times New Roman" w:cs="Times New Roman"/>
          <w:bCs/>
          <w:sz w:val="24"/>
          <w:szCs w:val="24"/>
        </w:rPr>
        <w:t>Geometride öğrencilerin şekil ve kavram bilgisi kullanımı</w:t>
      </w:r>
      <w:r>
        <w:rPr>
          <w:rFonts w:ascii="Times New Roman" w:hAnsi="Times New Roman" w:cs="Times New Roman"/>
          <w:bCs/>
          <w:sz w:val="24"/>
          <w:szCs w:val="24"/>
        </w:rPr>
        <w:t xml:space="preserve">. </w:t>
      </w:r>
      <w:proofErr w:type="spellStart"/>
      <w:proofErr w:type="gramEnd"/>
      <w:r w:rsidRPr="00296191">
        <w:rPr>
          <w:rFonts w:ascii="Times New Roman" w:hAnsi="Times New Roman" w:cs="Times New Roman"/>
          <w:bCs/>
          <w:i/>
          <w:iCs/>
          <w:sz w:val="24"/>
          <w:szCs w:val="24"/>
        </w:rPr>
        <w:t>Turkish</w:t>
      </w:r>
      <w:proofErr w:type="spellEnd"/>
      <w:r w:rsidRPr="00296191">
        <w:rPr>
          <w:rFonts w:ascii="Times New Roman" w:hAnsi="Times New Roman" w:cs="Times New Roman"/>
          <w:bCs/>
          <w:i/>
          <w:iCs/>
          <w:sz w:val="24"/>
          <w:szCs w:val="24"/>
        </w:rPr>
        <w:t xml:space="preserve"> </w:t>
      </w:r>
      <w:proofErr w:type="spellStart"/>
      <w:r w:rsidRPr="00296191">
        <w:rPr>
          <w:rFonts w:ascii="Times New Roman" w:hAnsi="Times New Roman" w:cs="Times New Roman"/>
          <w:bCs/>
          <w:i/>
          <w:iCs/>
          <w:sz w:val="24"/>
          <w:szCs w:val="24"/>
        </w:rPr>
        <w:t>Journal</w:t>
      </w:r>
      <w:proofErr w:type="spellEnd"/>
      <w:r w:rsidRPr="00296191">
        <w:rPr>
          <w:rFonts w:ascii="Times New Roman" w:hAnsi="Times New Roman" w:cs="Times New Roman"/>
          <w:bCs/>
          <w:i/>
          <w:iCs/>
          <w:sz w:val="24"/>
          <w:szCs w:val="24"/>
        </w:rPr>
        <w:t xml:space="preserve"> of </w:t>
      </w:r>
      <w:proofErr w:type="spellStart"/>
      <w:r w:rsidRPr="00296191">
        <w:rPr>
          <w:rFonts w:ascii="Times New Roman" w:hAnsi="Times New Roman" w:cs="Times New Roman"/>
          <w:bCs/>
          <w:i/>
          <w:iCs/>
          <w:sz w:val="24"/>
          <w:szCs w:val="24"/>
        </w:rPr>
        <w:t>Compute</w:t>
      </w:r>
      <w:r>
        <w:rPr>
          <w:rFonts w:ascii="Times New Roman" w:hAnsi="Times New Roman" w:cs="Times New Roman"/>
          <w:bCs/>
          <w:i/>
          <w:iCs/>
          <w:sz w:val="24"/>
          <w:szCs w:val="24"/>
        </w:rPr>
        <w:t>r</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and</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Mathematics</w:t>
      </w:r>
      <w:proofErr w:type="spellEnd"/>
      <w:r>
        <w:rPr>
          <w:rFonts w:ascii="Times New Roman" w:hAnsi="Times New Roman" w:cs="Times New Roman"/>
          <w:bCs/>
          <w:i/>
          <w:iCs/>
          <w:sz w:val="24"/>
          <w:szCs w:val="24"/>
        </w:rPr>
        <w:t xml:space="preserve"> </w:t>
      </w:r>
      <w:proofErr w:type="spellStart"/>
      <w:r>
        <w:rPr>
          <w:rFonts w:ascii="Times New Roman" w:hAnsi="Times New Roman" w:cs="Times New Roman"/>
          <w:bCs/>
          <w:i/>
          <w:iCs/>
          <w:sz w:val="24"/>
          <w:szCs w:val="24"/>
        </w:rPr>
        <w:t>Education</w:t>
      </w:r>
      <w:proofErr w:type="spellEnd"/>
      <w:r>
        <w:rPr>
          <w:rFonts w:ascii="Times New Roman" w:hAnsi="Times New Roman" w:cs="Times New Roman"/>
          <w:bCs/>
          <w:i/>
          <w:iCs/>
          <w:sz w:val="24"/>
          <w:szCs w:val="24"/>
        </w:rPr>
        <w:t>, 5</w:t>
      </w:r>
      <w:r w:rsidRPr="00296191">
        <w:rPr>
          <w:rFonts w:ascii="Times New Roman" w:hAnsi="Times New Roman" w:cs="Times New Roman"/>
          <w:bCs/>
          <w:iCs/>
          <w:sz w:val="24"/>
          <w:szCs w:val="24"/>
        </w:rPr>
        <w:t>(2)</w:t>
      </w:r>
      <w:r w:rsidRPr="00296191">
        <w:rPr>
          <w:rFonts w:ascii="Times New Roman" w:hAnsi="Times New Roman" w:cs="Times New Roman"/>
          <w:bCs/>
          <w:i/>
          <w:iCs/>
          <w:sz w:val="24"/>
          <w:szCs w:val="24"/>
        </w:rPr>
        <w:t xml:space="preserve">, </w:t>
      </w:r>
      <w:r w:rsidRPr="00296191">
        <w:rPr>
          <w:rFonts w:ascii="Times New Roman" w:hAnsi="Times New Roman" w:cs="Times New Roman"/>
          <w:bCs/>
          <w:iCs/>
          <w:sz w:val="24"/>
          <w:szCs w:val="24"/>
        </w:rPr>
        <w:t>108-118.</w:t>
      </w:r>
    </w:p>
    <w:p w:rsidR="005A61A6" w:rsidRPr="009556F3" w:rsidRDefault="005A61A6"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Kaynar, Y. ve Halat, E. (2012</w:t>
      </w:r>
      <w:r w:rsidR="00883D15">
        <w:rPr>
          <w:rFonts w:ascii="Times New Roman" w:hAnsi="Times New Roman" w:cs="Times New Roman"/>
          <w:sz w:val="24"/>
          <w:szCs w:val="24"/>
        </w:rPr>
        <w:t>,Haziran</w:t>
      </w:r>
      <w:r w:rsidRPr="009556F3">
        <w:rPr>
          <w:rFonts w:ascii="Times New Roman" w:hAnsi="Times New Roman" w:cs="Times New Roman"/>
          <w:sz w:val="24"/>
          <w:szCs w:val="24"/>
        </w:rPr>
        <w:t xml:space="preserve">). </w:t>
      </w:r>
      <w:r w:rsidRPr="00883D15">
        <w:rPr>
          <w:rFonts w:ascii="Times New Roman" w:hAnsi="Times New Roman" w:cs="Times New Roman"/>
          <w:i/>
          <w:sz w:val="24"/>
          <w:szCs w:val="24"/>
        </w:rPr>
        <w:t>İlköğretim II. kademe matematik öğretim programının “olasılık ve istatistik” alt öğrenme alanının “istatistik” boyutunun incelenmesi.</w:t>
      </w:r>
      <w:r w:rsidR="006C61AC">
        <w:rPr>
          <w:rFonts w:ascii="Times New Roman" w:hAnsi="Times New Roman" w:cs="Times New Roman"/>
          <w:i/>
          <w:sz w:val="24"/>
          <w:szCs w:val="24"/>
        </w:rPr>
        <w:t xml:space="preserve"> </w:t>
      </w:r>
      <w:r w:rsidR="00883D15">
        <w:rPr>
          <w:rFonts w:ascii="Times New Roman" w:hAnsi="Times New Roman" w:cs="Times New Roman"/>
          <w:sz w:val="24"/>
          <w:szCs w:val="24"/>
        </w:rPr>
        <w:t>Sözel Bildiri,</w:t>
      </w:r>
      <w:r w:rsidR="006C61AC">
        <w:rPr>
          <w:rFonts w:ascii="Times New Roman" w:hAnsi="Times New Roman" w:cs="Times New Roman"/>
          <w:sz w:val="24"/>
          <w:szCs w:val="24"/>
        </w:rPr>
        <w:t xml:space="preserve"> </w:t>
      </w:r>
      <w:r w:rsidRPr="00883D15">
        <w:rPr>
          <w:rFonts w:ascii="Times New Roman" w:hAnsi="Times New Roman" w:cs="Times New Roman"/>
          <w:sz w:val="24"/>
          <w:szCs w:val="24"/>
        </w:rPr>
        <w:t>X. Ulusal Fen Bilimler</w:t>
      </w:r>
      <w:r w:rsidR="00883D15" w:rsidRPr="00883D15">
        <w:rPr>
          <w:rFonts w:ascii="Times New Roman" w:hAnsi="Times New Roman" w:cs="Times New Roman"/>
          <w:sz w:val="24"/>
          <w:szCs w:val="24"/>
        </w:rPr>
        <w:t>i ve Matematik Eğitimi Kongresi</w:t>
      </w:r>
      <w:r w:rsidR="00883D15">
        <w:rPr>
          <w:rFonts w:ascii="Times New Roman" w:hAnsi="Times New Roman" w:cs="Times New Roman"/>
          <w:i/>
          <w:sz w:val="24"/>
          <w:szCs w:val="24"/>
        </w:rPr>
        <w:t xml:space="preserve">, </w:t>
      </w:r>
      <w:r w:rsidR="00883D15">
        <w:rPr>
          <w:rFonts w:ascii="Times New Roman" w:hAnsi="Times New Roman" w:cs="Times New Roman"/>
          <w:sz w:val="24"/>
          <w:szCs w:val="24"/>
        </w:rPr>
        <w:t>Niğde.</w:t>
      </w:r>
    </w:p>
    <w:p w:rsidR="005A61A6" w:rsidRPr="009556F3" w:rsidRDefault="005A61A6" w:rsidP="001E3C8C">
      <w:pPr>
        <w:spacing w:after="0" w:line="480" w:lineRule="auto"/>
        <w:ind w:left="284" w:hanging="284"/>
        <w:jc w:val="both"/>
        <w:rPr>
          <w:rFonts w:ascii="Times New Roman" w:hAnsi="Times New Roman" w:cs="Times New Roman"/>
          <w:bCs/>
          <w:sz w:val="24"/>
          <w:szCs w:val="24"/>
        </w:rPr>
      </w:pPr>
      <w:r w:rsidRPr="009556F3">
        <w:rPr>
          <w:rFonts w:ascii="Times New Roman" w:hAnsi="Times New Roman" w:cs="Times New Roman"/>
          <w:bCs/>
          <w:sz w:val="24"/>
          <w:szCs w:val="24"/>
        </w:rPr>
        <w:t xml:space="preserve">Koparan, T. ve Güven, B. (2013). A </w:t>
      </w:r>
      <w:proofErr w:type="spellStart"/>
      <w:r w:rsidRPr="009556F3">
        <w:rPr>
          <w:rFonts w:ascii="Times New Roman" w:hAnsi="Times New Roman" w:cs="Times New Roman"/>
          <w:bCs/>
          <w:sz w:val="24"/>
          <w:szCs w:val="24"/>
        </w:rPr>
        <w:t>study</w:t>
      </w:r>
      <w:proofErr w:type="spellEnd"/>
      <w:r w:rsidRPr="009556F3">
        <w:rPr>
          <w:rFonts w:ascii="Times New Roman" w:hAnsi="Times New Roman" w:cs="Times New Roman"/>
          <w:bCs/>
          <w:sz w:val="24"/>
          <w:szCs w:val="24"/>
        </w:rPr>
        <w:t xml:space="preserve"> on </w:t>
      </w:r>
      <w:proofErr w:type="spellStart"/>
      <w:r w:rsidRPr="009556F3">
        <w:rPr>
          <w:rFonts w:ascii="Times New Roman" w:hAnsi="Times New Roman" w:cs="Times New Roman"/>
          <w:bCs/>
          <w:sz w:val="24"/>
          <w:szCs w:val="24"/>
        </w:rPr>
        <w:t>the</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differentiation</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levels</w:t>
      </w:r>
      <w:proofErr w:type="spellEnd"/>
      <w:r w:rsidRPr="009556F3">
        <w:rPr>
          <w:rFonts w:ascii="Times New Roman" w:hAnsi="Times New Roman" w:cs="Times New Roman"/>
          <w:bCs/>
          <w:sz w:val="24"/>
          <w:szCs w:val="24"/>
        </w:rPr>
        <w:t xml:space="preserve"> of </w:t>
      </w:r>
      <w:proofErr w:type="spellStart"/>
      <w:r w:rsidRPr="009556F3">
        <w:rPr>
          <w:rFonts w:ascii="Times New Roman" w:hAnsi="Times New Roman" w:cs="Times New Roman"/>
          <w:bCs/>
          <w:sz w:val="24"/>
          <w:szCs w:val="24"/>
        </w:rPr>
        <w:t>middle</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school</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students</w:t>
      </w:r>
      <w:proofErr w:type="spellEnd"/>
      <w:r w:rsidRPr="009556F3">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statistical</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thinking</w:t>
      </w:r>
      <w:proofErr w:type="spellEnd"/>
      <w:r w:rsidRPr="009556F3">
        <w:rPr>
          <w:rFonts w:ascii="Times New Roman" w:hAnsi="Times New Roman" w:cs="Times New Roman"/>
          <w:bCs/>
          <w:sz w:val="24"/>
          <w:szCs w:val="24"/>
        </w:rPr>
        <w:t xml:space="preserve">. </w:t>
      </w:r>
      <w:proofErr w:type="spellStart"/>
      <w:r w:rsidRPr="009556F3">
        <w:rPr>
          <w:rFonts w:ascii="Times New Roman" w:hAnsi="Times New Roman" w:cs="Times New Roman"/>
          <w:bCs/>
          <w:i/>
          <w:sz w:val="24"/>
          <w:szCs w:val="24"/>
        </w:rPr>
        <w:t>Elementary</w:t>
      </w:r>
      <w:proofErr w:type="spellEnd"/>
      <w:r w:rsidR="006C61AC">
        <w:rPr>
          <w:rFonts w:ascii="Times New Roman" w:hAnsi="Times New Roman" w:cs="Times New Roman"/>
          <w:bCs/>
          <w:i/>
          <w:sz w:val="24"/>
          <w:szCs w:val="24"/>
        </w:rPr>
        <w:t xml:space="preserve"> </w:t>
      </w:r>
      <w:proofErr w:type="spellStart"/>
      <w:r w:rsidRPr="009556F3">
        <w:rPr>
          <w:rFonts w:ascii="Times New Roman" w:hAnsi="Times New Roman" w:cs="Times New Roman"/>
          <w:bCs/>
          <w:i/>
          <w:sz w:val="24"/>
          <w:szCs w:val="24"/>
        </w:rPr>
        <w:t>Education</w:t>
      </w:r>
      <w:proofErr w:type="spellEnd"/>
      <w:r w:rsidRPr="009556F3">
        <w:rPr>
          <w:rFonts w:ascii="Times New Roman" w:hAnsi="Times New Roman" w:cs="Times New Roman"/>
          <w:bCs/>
          <w:i/>
          <w:sz w:val="24"/>
          <w:szCs w:val="24"/>
        </w:rPr>
        <w:t xml:space="preserve"> Online, </w:t>
      </w:r>
      <w:r w:rsidRPr="00883D15">
        <w:rPr>
          <w:rFonts w:ascii="Times New Roman" w:hAnsi="Times New Roman" w:cs="Times New Roman"/>
          <w:bCs/>
          <w:sz w:val="24"/>
          <w:szCs w:val="24"/>
        </w:rPr>
        <w:t>12(1),</w:t>
      </w:r>
      <w:r w:rsidRPr="009556F3">
        <w:rPr>
          <w:rFonts w:ascii="Times New Roman" w:hAnsi="Times New Roman" w:cs="Times New Roman"/>
          <w:bCs/>
          <w:sz w:val="24"/>
          <w:szCs w:val="24"/>
        </w:rPr>
        <w:t xml:space="preserve"> 158-178.</w:t>
      </w:r>
    </w:p>
    <w:p w:rsidR="001D169C" w:rsidRPr="009556F3" w:rsidRDefault="001D169C"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Lamon</w:t>
      </w:r>
      <w:proofErr w:type="spellEnd"/>
      <w:r w:rsidRPr="009556F3">
        <w:rPr>
          <w:rFonts w:ascii="Times New Roman" w:hAnsi="Times New Roman" w:cs="Times New Roman"/>
          <w:sz w:val="24"/>
          <w:szCs w:val="24"/>
        </w:rPr>
        <w:t xml:space="preserve">, </w:t>
      </w:r>
      <w:r w:rsidR="00A00613" w:rsidRPr="009556F3">
        <w:rPr>
          <w:rFonts w:ascii="Times New Roman" w:hAnsi="Times New Roman" w:cs="Times New Roman"/>
          <w:sz w:val="24"/>
          <w:szCs w:val="24"/>
        </w:rPr>
        <w:t xml:space="preserve">S. J. </w:t>
      </w:r>
      <w:r w:rsidR="00B51185" w:rsidRPr="009556F3">
        <w:rPr>
          <w:rFonts w:ascii="Times New Roman" w:hAnsi="Times New Roman" w:cs="Times New Roman"/>
          <w:sz w:val="24"/>
          <w:szCs w:val="24"/>
        </w:rPr>
        <w:t>(</w:t>
      </w:r>
      <w:r w:rsidRPr="009556F3">
        <w:rPr>
          <w:rFonts w:ascii="Times New Roman" w:hAnsi="Times New Roman" w:cs="Times New Roman"/>
          <w:sz w:val="24"/>
          <w:szCs w:val="24"/>
        </w:rPr>
        <w:t>1999</w:t>
      </w:r>
      <w:r w:rsidR="00B51185" w:rsidRPr="009556F3">
        <w:rPr>
          <w:rFonts w:ascii="Times New Roman" w:hAnsi="Times New Roman" w:cs="Times New Roman"/>
          <w:sz w:val="24"/>
          <w:szCs w:val="24"/>
        </w:rPr>
        <w:t>)</w:t>
      </w:r>
      <w:r w:rsidR="00A00613" w:rsidRPr="009556F3">
        <w:rPr>
          <w:rFonts w:ascii="Times New Roman" w:hAnsi="Times New Roman" w:cs="Times New Roman"/>
          <w:sz w:val="24"/>
          <w:szCs w:val="24"/>
        </w:rPr>
        <w:t xml:space="preserve">. </w:t>
      </w:r>
      <w:proofErr w:type="spellStart"/>
      <w:r w:rsidR="00883D15" w:rsidRPr="00883D15">
        <w:rPr>
          <w:rFonts w:ascii="Times New Roman" w:hAnsi="Times New Roman" w:cs="Times New Roman"/>
          <w:i/>
          <w:sz w:val="24"/>
          <w:szCs w:val="24"/>
        </w:rPr>
        <w:t>Teaching</w:t>
      </w:r>
      <w:proofErr w:type="spellEnd"/>
      <w:r w:rsidR="006C61AC">
        <w:rPr>
          <w:rFonts w:ascii="Times New Roman" w:hAnsi="Times New Roman" w:cs="Times New Roman"/>
          <w:i/>
          <w:sz w:val="24"/>
          <w:szCs w:val="24"/>
        </w:rPr>
        <w:t xml:space="preserve"> </w:t>
      </w:r>
      <w:proofErr w:type="spellStart"/>
      <w:r w:rsidR="00883D15" w:rsidRPr="00883D15">
        <w:rPr>
          <w:rFonts w:ascii="Times New Roman" w:hAnsi="Times New Roman" w:cs="Times New Roman"/>
          <w:i/>
          <w:sz w:val="24"/>
          <w:szCs w:val="24"/>
        </w:rPr>
        <w:t>Fractions</w:t>
      </w:r>
      <w:proofErr w:type="spellEnd"/>
      <w:r w:rsidR="006C61AC">
        <w:rPr>
          <w:rFonts w:ascii="Times New Roman" w:hAnsi="Times New Roman" w:cs="Times New Roman"/>
          <w:i/>
          <w:sz w:val="24"/>
          <w:szCs w:val="24"/>
        </w:rPr>
        <w:t xml:space="preserve"> </w:t>
      </w:r>
      <w:proofErr w:type="spellStart"/>
      <w:r w:rsidR="00883D15">
        <w:rPr>
          <w:rFonts w:ascii="Times New Roman" w:hAnsi="Times New Roman" w:cs="Times New Roman"/>
          <w:i/>
          <w:sz w:val="24"/>
          <w:szCs w:val="24"/>
        </w:rPr>
        <w:t>a</w:t>
      </w:r>
      <w:r w:rsidR="00883D15" w:rsidRPr="00883D15">
        <w:rPr>
          <w:rFonts w:ascii="Times New Roman" w:hAnsi="Times New Roman" w:cs="Times New Roman"/>
          <w:i/>
          <w:sz w:val="24"/>
          <w:szCs w:val="24"/>
        </w:rPr>
        <w:t>nd</w:t>
      </w:r>
      <w:proofErr w:type="spellEnd"/>
      <w:r w:rsidR="006C61AC">
        <w:rPr>
          <w:rFonts w:ascii="Times New Roman" w:hAnsi="Times New Roman" w:cs="Times New Roman"/>
          <w:i/>
          <w:sz w:val="24"/>
          <w:szCs w:val="24"/>
        </w:rPr>
        <w:t xml:space="preserve"> </w:t>
      </w:r>
      <w:proofErr w:type="spellStart"/>
      <w:r w:rsidR="00883D15" w:rsidRPr="00883D15">
        <w:rPr>
          <w:rFonts w:ascii="Times New Roman" w:hAnsi="Times New Roman" w:cs="Times New Roman"/>
          <w:i/>
          <w:sz w:val="24"/>
          <w:szCs w:val="24"/>
        </w:rPr>
        <w:t>Ratios</w:t>
      </w:r>
      <w:proofErr w:type="spellEnd"/>
      <w:r w:rsidR="006C61AC">
        <w:rPr>
          <w:rFonts w:ascii="Times New Roman" w:hAnsi="Times New Roman" w:cs="Times New Roman"/>
          <w:i/>
          <w:sz w:val="24"/>
          <w:szCs w:val="24"/>
        </w:rPr>
        <w:t xml:space="preserve"> </w:t>
      </w:r>
      <w:proofErr w:type="spellStart"/>
      <w:r w:rsidR="00883D15">
        <w:rPr>
          <w:rFonts w:ascii="Times New Roman" w:hAnsi="Times New Roman" w:cs="Times New Roman"/>
          <w:i/>
          <w:sz w:val="24"/>
          <w:szCs w:val="24"/>
        </w:rPr>
        <w:t>f</w:t>
      </w:r>
      <w:r w:rsidR="00883D15" w:rsidRPr="00883D15">
        <w:rPr>
          <w:rFonts w:ascii="Times New Roman" w:hAnsi="Times New Roman" w:cs="Times New Roman"/>
          <w:i/>
          <w:sz w:val="24"/>
          <w:szCs w:val="24"/>
        </w:rPr>
        <w:t>or</w:t>
      </w:r>
      <w:proofErr w:type="spellEnd"/>
      <w:r w:rsidR="006C61AC">
        <w:rPr>
          <w:rFonts w:ascii="Times New Roman" w:hAnsi="Times New Roman" w:cs="Times New Roman"/>
          <w:i/>
          <w:sz w:val="24"/>
          <w:szCs w:val="24"/>
        </w:rPr>
        <w:t xml:space="preserve"> </w:t>
      </w:r>
      <w:proofErr w:type="spellStart"/>
      <w:r w:rsidR="00883D15" w:rsidRPr="00883D15">
        <w:rPr>
          <w:rFonts w:ascii="Times New Roman" w:hAnsi="Times New Roman" w:cs="Times New Roman"/>
          <w:i/>
          <w:sz w:val="24"/>
          <w:szCs w:val="24"/>
        </w:rPr>
        <w:t>Understanding</w:t>
      </w:r>
      <w:proofErr w:type="spellEnd"/>
      <w:r w:rsidR="00883D15" w:rsidRPr="00883D15">
        <w:rPr>
          <w:rFonts w:ascii="Times New Roman" w:hAnsi="Times New Roman" w:cs="Times New Roman"/>
          <w:i/>
          <w:sz w:val="24"/>
          <w:szCs w:val="24"/>
        </w:rPr>
        <w:t xml:space="preserve">: </w:t>
      </w:r>
      <w:proofErr w:type="spellStart"/>
      <w:r w:rsidR="00883D15" w:rsidRPr="00883D15">
        <w:rPr>
          <w:rFonts w:ascii="Times New Roman" w:hAnsi="Times New Roman" w:cs="Times New Roman"/>
          <w:i/>
          <w:sz w:val="24"/>
          <w:szCs w:val="24"/>
        </w:rPr>
        <w:t>Essential</w:t>
      </w:r>
      <w:proofErr w:type="spellEnd"/>
      <w:r w:rsidR="00883D15" w:rsidRPr="00883D15">
        <w:rPr>
          <w:rFonts w:ascii="Times New Roman" w:hAnsi="Times New Roman" w:cs="Times New Roman"/>
          <w:i/>
          <w:sz w:val="24"/>
          <w:szCs w:val="24"/>
        </w:rPr>
        <w:t xml:space="preserve"> </w:t>
      </w:r>
      <w:proofErr w:type="spellStart"/>
      <w:r w:rsidR="00883D15" w:rsidRPr="00883D15">
        <w:rPr>
          <w:rFonts w:ascii="Times New Roman" w:hAnsi="Times New Roman" w:cs="Times New Roman"/>
          <w:i/>
          <w:sz w:val="24"/>
          <w:szCs w:val="24"/>
        </w:rPr>
        <w:t>Content</w:t>
      </w:r>
      <w:proofErr w:type="spellEnd"/>
      <w:r w:rsidR="00883D15" w:rsidRPr="00883D15">
        <w:rPr>
          <w:rFonts w:ascii="Times New Roman" w:hAnsi="Times New Roman" w:cs="Times New Roman"/>
          <w:i/>
          <w:sz w:val="24"/>
          <w:szCs w:val="24"/>
        </w:rPr>
        <w:t xml:space="preserve"> </w:t>
      </w:r>
      <w:proofErr w:type="spellStart"/>
      <w:r w:rsidR="00883D15" w:rsidRPr="00883D15">
        <w:rPr>
          <w:rFonts w:ascii="Times New Roman" w:hAnsi="Times New Roman" w:cs="Times New Roman"/>
          <w:i/>
          <w:sz w:val="24"/>
          <w:szCs w:val="24"/>
        </w:rPr>
        <w:t>Knowledge</w:t>
      </w:r>
      <w:proofErr w:type="spellEnd"/>
      <w:r w:rsidR="00883D15" w:rsidRPr="00883D15">
        <w:rPr>
          <w:rFonts w:ascii="Times New Roman" w:hAnsi="Times New Roman" w:cs="Times New Roman"/>
          <w:i/>
          <w:sz w:val="24"/>
          <w:szCs w:val="24"/>
        </w:rPr>
        <w:t xml:space="preserve"> </w:t>
      </w:r>
      <w:proofErr w:type="spellStart"/>
      <w:r w:rsidR="00883D15">
        <w:rPr>
          <w:rFonts w:ascii="Times New Roman" w:hAnsi="Times New Roman" w:cs="Times New Roman"/>
          <w:i/>
          <w:sz w:val="24"/>
          <w:szCs w:val="24"/>
        </w:rPr>
        <w:t>a</w:t>
      </w:r>
      <w:r w:rsidR="00883D15" w:rsidRPr="00883D15">
        <w:rPr>
          <w:rFonts w:ascii="Times New Roman" w:hAnsi="Times New Roman" w:cs="Times New Roman"/>
          <w:i/>
          <w:sz w:val="24"/>
          <w:szCs w:val="24"/>
        </w:rPr>
        <w:t>nd</w:t>
      </w:r>
      <w:proofErr w:type="spellEnd"/>
      <w:r w:rsidR="006C61AC">
        <w:rPr>
          <w:rFonts w:ascii="Times New Roman" w:hAnsi="Times New Roman" w:cs="Times New Roman"/>
          <w:i/>
          <w:sz w:val="24"/>
          <w:szCs w:val="24"/>
        </w:rPr>
        <w:t xml:space="preserve"> </w:t>
      </w:r>
      <w:proofErr w:type="spellStart"/>
      <w:r w:rsidR="00A77763">
        <w:rPr>
          <w:rFonts w:ascii="Times New Roman" w:hAnsi="Times New Roman" w:cs="Times New Roman"/>
          <w:i/>
          <w:sz w:val="24"/>
          <w:szCs w:val="24"/>
        </w:rPr>
        <w:t>I</w:t>
      </w:r>
      <w:r w:rsidR="00883D15" w:rsidRPr="00883D15">
        <w:rPr>
          <w:rFonts w:ascii="Times New Roman" w:hAnsi="Times New Roman" w:cs="Times New Roman"/>
          <w:i/>
          <w:sz w:val="24"/>
          <w:szCs w:val="24"/>
        </w:rPr>
        <w:t>nstructional</w:t>
      </w:r>
      <w:proofErr w:type="spellEnd"/>
      <w:r w:rsidR="006C61AC">
        <w:rPr>
          <w:rFonts w:ascii="Times New Roman" w:hAnsi="Times New Roman" w:cs="Times New Roman"/>
          <w:i/>
          <w:sz w:val="24"/>
          <w:szCs w:val="24"/>
        </w:rPr>
        <w:t xml:space="preserve"> </w:t>
      </w:r>
      <w:proofErr w:type="spellStart"/>
      <w:r w:rsidR="00883D15" w:rsidRPr="00883D15">
        <w:rPr>
          <w:rFonts w:ascii="Times New Roman" w:hAnsi="Times New Roman" w:cs="Times New Roman"/>
          <w:i/>
          <w:sz w:val="24"/>
          <w:szCs w:val="24"/>
        </w:rPr>
        <w:t>Strategies</w:t>
      </w:r>
      <w:proofErr w:type="spellEnd"/>
      <w:r w:rsidR="006C61AC">
        <w:rPr>
          <w:rFonts w:ascii="Times New Roman" w:hAnsi="Times New Roman" w:cs="Times New Roman"/>
          <w:i/>
          <w:sz w:val="24"/>
          <w:szCs w:val="24"/>
        </w:rPr>
        <w:t xml:space="preserve"> </w:t>
      </w:r>
      <w:proofErr w:type="spellStart"/>
      <w:r w:rsidR="00883D15">
        <w:rPr>
          <w:rFonts w:ascii="Times New Roman" w:hAnsi="Times New Roman" w:cs="Times New Roman"/>
          <w:i/>
          <w:sz w:val="24"/>
          <w:szCs w:val="24"/>
        </w:rPr>
        <w:t>f</w:t>
      </w:r>
      <w:r w:rsidR="00883D15" w:rsidRPr="00883D15">
        <w:rPr>
          <w:rFonts w:ascii="Times New Roman" w:hAnsi="Times New Roman" w:cs="Times New Roman"/>
          <w:i/>
          <w:sz w:val="24"/>
          <w:szCs w:val="24"/>
        </w:rPr>
        <w:t>or</w:t>
      </w:r>
      <w:proofErr w:type="spellEnd"/>
      <w:r w:rsidR="006C61AC">
        <w:rPr>
          <w:rFonts w:ascii="Times New Roman" w:hAnsi="Times New Roman" w:cs="Times New Roman"/>
          <w:i/>
          <w:sz w:val="24"/>
          <w:szCs w:val="24"/>
        </w:rPr>
        <w:t xml:space="preserve"> </w:t>
      </w:r>
      <w:proofErr w:type="spellStart"/>
      <w:r w:rsidR="00883D15" w:rsidRPr="00883D15">
        <w:rPr>
          <w:rFonts w:ascii="Times New Roman" w:hAnsi="Times New Roman" w:cs="Times New Roman"/>
          <w:i/>
          <w:sz w:val="24"/>
          <w:szCs w:val="24"/>
        </w:rPr>
        <w:t>Teachers</w:t>
      </w:r>
      <w:proofErr w:type="spellEnd"/>
      <w:r w:rsidR="00A00613" w:rsidRPr="009556F3">
        <w:rPr>
          <w:rFonts w:ascii="Times New Roman" w:hAnsi="Times New Roman" w:cs="Times New Roman"/>
          <w:sz w:val="24"/>
          <w:szCs w:val="24"/>
        </w:rPr>
        <w:t xml:space="preserve">. </w:t>
      </w:r>
      <w:proofErr w:type="spellStart"/>
      <w:r w:rsidR="00A00613" w:rsidRPr="009556F3">
        <w:rPr>
          <w:rFonts w:ascii="Times New Roman" w:hAnsi="Times New Roman" w:cs="Times New Roman"/>
          <w:sz w:val="24"/>
          <w:szCs w:val="24"/>
        </w:rPr>
        <w:t>Manhaw</w:t>
      </w:r>
      <w:proofErr w:type="spellEnd"/>
      <w:r w:rsidR="00A00613" w:rsidRPr="009556F3">
        <w:rPr>
          <w:rFonts w:ascii="Times New Roman" w:hAnsi="Times New Roman" w:cs="Times New Roman"/>
          <w:sz w:val="24"/>
          <w:szCs w:val="24"/>
        </w:rPr>
        <w:t xml:space="preserve">, NJ: Lawrence </w:t>
      </w:r>
      <w:proofErr w:type="spellStart"/>
      <w:r w:rsidR="00A00613" w:rsidRPr="009556F3">
        <w:rPr>
          <w:rFonts w:ascii="Times New Roman" w:hAnsi="Times New Roman" w:cs="Times New Roman"/>
          <w:sz w:val="24"/>
          <w:szCs w:val="24"/>
        </w:rPr>
        <w:t>Erlbaum</w:t>
      </w:r>
      <w:proofErr w:type="spellEnd"/>
      <w:r w:rsidR="00A00613" w:rsidRPr="009556F3">
        <w:rPr>
          <w:rFonts w:ascii="Times New Roman" w:hAnsi="Times New Roman" w:cs="Times New Roman"/>
          <w:sz w:val="24"/>
          <w:szCs w:val="24"/>
        </w:rPr>
        <w:t>.</w:t>
      </w:r>
    </w:p>
    <w:p w:rsidR="005A61A6" w:rsidRPr="009556F3" w:rsidRDefault="005A61A6" w:rsidP="001E3C8C">
      <w:pPr>
        <w:spacing w:after="0" w:line="480" w:lineRule="auto"/>
        <w:ind w:left="284" w:hanging="284"/>
        <w:jc w:val="both"/>
        <w:rPr>
          <w:rFonts w:ascii="Times New Roman" w:hAnsi="Times New Roman" w:cs="Times New Roman"/>
          <w:bCs/>
          <w:sz w:val="24"/>
          <w:szCs w:val="24"/>
        </w:rPr>
      </w:pPr>
      <w:proofErr w:type="spellStart"/>
      <w:r w:rsidRPr="009556F3">
        <w:rPr>
          <w:rFonts w:ascii="Times New Roman" w:hAnsi="Times New Roman" w:cs="Times New Roman"/>
          <w:bCs/>
          <w:sz w:val="24"/>
          <w:szCs w:val="24"/>
        </w:rPr>
        <w:t>Leavy</w:t>
      </w:r>
      <w:proofErr w:type="spellEnd"/>
      <w:r w:rsidRPr="009556F3">
        <w:rPr>
          <w:rFonts w:ascii="Times New Roman" w:hAnsi="Times New Roman" w:cs="Times New Roman"/>
          <w:bCs/>
          <w:sz w:val="24"/>
          <w:szCs w:val="24"/>
        </w:rPr>
        <w:t>, A. ve</w:t>
      </w:r>
      <w:r w:rsidR="006C61AC">
        <w:rPr>
          <w:rFonts w:ascii="Times New Roman" w:hAnsi="Times New Roman" w:cs="Times New Roman"/>
          <w:bCs/>
          <w:sz w:val="24"/>
          <w:szCs w:val="24"/>
        </w:rPr>
        <w:t xml:space="preserve"> </w:t>
      </w:r>
      <w:proofErr w:type="spellStart"/>
      <w:r w:rsidR="00E36EF0">
        <w:rPr>
          <w:rFonts w:ascii="Times New Roman" w:hAnsi="Times New Roman" w:cs="Times New Roman"/>
          <w:bCs/>
          <w:sz w:val="24"/>
          <w:szCs w:val="24"/>
        </w:rPr>
        <w:t>O’loughlin</w:t>
      </w:r>
      <w:proofErr w:type="spellEnd"/>
      <w:r w:rsidR="00E36EF0">
        <w:rPr>
          <w:rFonts w:ascii="Times New Roman" w:hAnsi="Times New Roman" w:cs="Times New Roman"/>
          <w:bCs/>
          <w:sz w:val="24"/>
          <w:szCs w:val="24"/>
        </w:rPr>
        <w:t xml:space="preserve">, N. (2006). </w:t>
      </w:r>
      <w:proofErr w:type="spellStart"/>
      <w:r w:rsidR="00E36EF0">
        <w:rPr>
          <w:rFonts w:ascii="Times New Roman" w:hAnsi="Times New Roman" w:cs="Times New Roman"/>
          <w:bCs/>
          <w:sz w:val="24"/>
          <w:szCs w:val="24"/>
        </w:rPr>
        <w:t>Preservi</w:t>
      </w:r>
      <w:r w:rsidRPr="009556F3">
        <w:rPr>
          <w:rFonts w:ascii="Times New Roman" w:hAnsi="Times New Roman" w:cs="Times New Roman"/>
          <w:bCs/>
          <w:sz w:val="24"/>
          <w:szCs w:val="24"/>
        </w:rPr>
        <w:t>ce</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teachers</w:t>
      </w:r>
      <w:proofErr w:type="spellEnd"/>
      <w:r w:rsidR="006C61AC">
        <w:rPr>
          <w:rFonts w:ascii="Times New Roman" w:hAnsi="Times New Roman" w:cs="Times New Roman"/>
          <w:bCs/>
          <w:sz w:val="24"/>
          <w:szCs w:val="24"/>
        </w:rPr>
        <w:t xml:space="preserve"> </w:t>
      </w:r>
      <w:proofErr w:type="spellStart"/>
      <w:r w:rsidR="00E36EF0">
        <w:rPr>
          <w:rFonts w:ascii="Times New Roman" w:hAnsi="Times New Roman" w:cs="Times New Roman"/>
          <w:bCs/>
          <w:sz w:val="24"/>
          <w:szCs w:val="24"/>
        </w:rPr>
        <w:t>understandi</w:t>
      </w:r>
      <w:r w:rsidRPr="009556F3">
        <w:rPr>
          <w:rFonts w:ascii="Times New Roman" w:hAnsi="Times New Roman" w:cs="Times New Roman"/>
          <w:bCs/>
          <w:sz w:val="24"/>
          <w:szCs w:val="24"/>
        </w:rPr>
        <w:t>ng</w:t>
      </w:r>
      <w:proofErr w:type="spellEnd"/>
      <w:r w:rsidRPr="009556F3">
        <w:rPr>
          <w:rFonts w:ascii="Times New Roman" w:hAnsi="Times New Roman" w:cs="Times New Roman"/>
          <w:bCs/>
          <w:sz w:val="24"/>
          <w:szCs w:val="24"/>
        </w:rPr>
        <w:t xml:space="preserve"> of </w:t>
      </w:r>
      <w:proofErr w:type="spellStart"/>
      <w:r w:rsidRPr="009556F3">
        <w:rPr>
          <w:rFonts w:ascii="Times New Roman" w:hAnsi="Times New Roman" w:cs="Times New Roman"/>
          <w:bCs/>
          <w:sz w:val="24"/>
          <w:szCs w:val="24"/>
        </w:rPr>
        <w:t>the</w:t>
      </w:r>
      <w:proofErr w:type="spellEnd"/>
      <w:r w:rsidR="006C61AC">
        <w:rPr>
          <w:rFonts w:ascii="Times New Roman" w:hAnsi="Times New Roman" w:cs="Times New Roman"/>
          <w:bCs/>
          <w:sz w:val="24"/>
          <w:szCs w:val="24"/>
        </w:rPr>
        <w:t xml:space="preserve"> </w:t>
      </w:r>
      <w:proofErr w:type="spellStart"/>
      <w:r w:rsidR="00E36EF0">
        <w:rPr>
          <w:rFonts w:ascii="Times New Roman" w:hAnsi="Times New Roman" w:cs="Times New Roman"/>
          <w:bCs/>
          <w:sz w:val="24"/>
          <w:szCs w:val="24"/>
        </w:rPr>
        <w:t>mean</w:t>
      </w:r>
      <w:proofErr w:type="spellEnd"/>
      <w:r w:rsidR="00E36EF0">
        <w:rPr>
          <w:rFonts w:ascii="Times New Roman" w:hAnsi="Times New Roman" w:cs="Times New Roman"/>
          <w:bCs/>
          <w:sz w:val="24"/>
          <w:szCs w:val="24"/>
        </w:rPr>
        <w:t xml:space="preserve">: </w:t>
      </w:r>
      <w:proofErr w:type="spellStart"/>
      <w:r w:rsidR="00E36EF0">
        <w:rPr>
          <w:rFonts w:ascii="Times New Roman" w:hAnsi="Times New Roman" w:cs="Times New Roman"/>
          <w:bCs/>
          <w:sz w:val="24"/>
          <w:szCs w:val="24"/>
        </w:rPr>
        <w:t>movi</w:t>
      </w:r>
      <w:r w:rsidRPr="009556F3">
        <w:rPr>
          <w:rFonts w:ascii="Times New Roman" w:hAnsi="Times New Roman" w:cs="Times New Roman"/>
          <w:bCs/>
          <w:sz w:val="24"/>
          <w:szCs w:val="24"/>
        </w:rPr>
        <w:t>ng</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beyond</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the</w:t>
      </w:r>
      <w:proofErr w:type="spellEnd"/>
      <w:r w:rsidR="006C61AC">
        <w:rPr>
          <w:rFonts w:ascii="Times New Roman" w:hAnsi="Times New Roman" w:cs="Times New Roman"/>
          <w:bCs/>
          <w:sz w:val="24"/>
          <w:szCs w:val="24"/>
        </w:rPr>
        <w:t xml:space="preserve"> </w:t>
      </w:r>
      <w:proofErr w:type="spellStart"/>
      <w:r w:rsidR="00E36EF0">
        <w:rPr>
          <w:rFonts w:ascii="Times New Roman" w:hAnsi="Times New Roman" w:cs="Times New Roman"/>
          <w:bCs/>
          <w:sz w:val="24"/>
          <w:szCs w:val="24"/>
        </w:rPr>
        <w:t>arithmeti</w:t>
      </w:r>
      <w:r w:rsidRPr="009556F3">
        <w:rPr>
          <w:rFonts w:ascii="Times New Roman" w:hAnsi="Times New Roman" w:cs="Times New Roman"/>
          <w:bCs/>
          <w:sz w:val="24"/>
          <w:szCs w:val="24"/>
        </w:rPr>
        <w:t>c</w:t>
      </w:r>
      <w:proofErr w:type="spellEnd"/>
      <w:r w:rsidR="006C61AC">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average</w:t>
      </w:r>
      <w:proofErr w:type="spellEnd"/>
      <w:r w:rsidRPr="009556F3">
        <w:rPr>
          <w:rFonts w:ascii="Times New Roman" w:hAnsi="Times New Roman" w:cs="Times New Roman"/>
          <w:bCs/>
          <w:sz w:val="24"/>
          <w:szCs w:val="24"/>
        </w:rPr>
        <w:t xml:space="preserve">. </w:t>
      </w:r>
      <w:proofErr w:type="spellStart"/>
      <w:r w:rsidRPr="009556F3">
        <w:rPr>
          <w:rFonts w:ascii="Times New Roman" w:hAnsi="Times New Roman" w:cs="Times New Roman"/>
          <w:bCs/>
          <w:i/>
          <w:sz w:val="24"/>
          <w:szCs w:val="24"/>
        </w:rPr>
        <w:t>Journal</w:t>
      </w:r>
      <w:proofErr w:type="spellEnd"/>
      <w:r w:rsidRPr="009556F3">
        <w:rPr>
          <w:rFonts w:ascii="Times New Roman" w:hAnsi="Times New Roman" w:cs="Times New Roman"/>
          <w:bCs/>
          <w:i/>
          <w:sz w:val="24"/>
          <w:szCs w:val="24"/>
        </w:rPr>
        <w:t xml:space="preserve"> of </w:t>
      </w:r>
      <w:proofErr w:type="spellStart"/>
      <w:r w:rsidRPr="009556F3">
        <w:rPr>
          <w:rFonts w:ascii="Times New Roman" w:hAnsi="Times New Roman" w:cs="Times New Roman"/>
          <w:bCs/>
          <w:i/>
          <w:sz w:val="24"/>
          <w:szCs w:val="24"/>
        </w:rPr>
        <w:t>MathematicsTeacherEducation</w:t>
      </w:r>
      <w:proofErr w:type="spellEnd"/>
      <w:r w:rsidRPr="009556F3">
        <w:rPr>
          <w:rFonts w:ascii="Times New Roman" w:hAnsi="Times New Roman" w:cs="Times New Roman"/>
          <w:bCs/>
          <w:i/>
          <w:sz w:val="24"/>
          <w:szCs w:val="24"/>
        </w:rPr>
        <w:t>, 9</w:t>
      </w:r>
      <w:r w:rsidRPr="009556F3">
        <w:rPr>
          <w:rFonts w:ascii="Times New Roman" w:hAnsi="Times New Roman" w:cs="Times New Roman"/>
          <w:bCs/>
          <w:sz w:val="24"/>
          <w:szCs w:val="24"/>
        </w:rPr>
        <w:t>, 53–90.</w:t>
      </w:r>
    </w:p>
    <w:p w:rsidR="00630118" w:rsidRPr="009556F3" w:rsidRDefault="00E36EF0" w:rsidP="001E3C8C">
      <w:p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Lingefjärd</w:t>
      </w:r>
      <w:proofErr w:type="spellEnd"/>
      <w:r>
        <w:rPr>
          <w:rFonts w:ascii="Times New Roman" w:hAnsi="Times New Roman" w:cs="Times New Roman"/>
          <w:sz w:val="24"/>
          <w:szCs w:val="24"/>
        </w:rPr>
        <w:t xml:space="preserve">, T. </w:t>
      </w:r>
      <w:r w:rsidR="00630118" w:rsidRPr="009556F3">
        <w:rPr>
          <w:rFonts w:ascii="Times New Roman" w:hAnsi="Times New Roman" w:cs="Times New Roman"/>
          <w:sz w:val="24"/>
          <w:szCs w:val="24"/>
        </w:rPr>
        <w:t xml:space="preserve">2005.  Model </w:t>
      </w:r>
      <w:proofErr w:type="spellStart"/>
      <w:r w:rsidR="00630118" w:rsidRPr="009556F3">
        <w:rPr>
          <w:rFonts w:ascii="Times New Roman" w:hAnsi="Times New Roman" w:cs="Times New Roman"/>
          <w:sz w:val="24"/>
          <w:szCs w:val="24"/>
        </w:rPr>
        <w:t>transitios</w:t>
      </w:r>
      <w:proofErr w:type="spellEnd"/>
      <w:r w:rsidR="00630118" w:rsidRPr="009556F3">
        <w:rPr>
          <w:rFonts w:ascii="Times New Roman" w:hAnsi="Times New Roman" w:cs="Times New Roman"/>
          <w:sz w:val="24"/>
          <w:szCs w:val="24"/>
        </w:rPr>
        <w:t xml:space="preserve"> in </w:t>
      </w:r>
      <w:proofErr w:type="spellStart"/>
      <w:r w:rsidR="00630118" w:rsidRPr="009556F3">
        <w:rPr>
          <w:rFonts w:ascii="Times New Roman" w:hAnsi="Times New Roman" w:cs="Times New Roman"/>
          <w:sz w:val="24"/>
          <w:szCs w:val="24"/>
        </w:rPr>
        <w:t>the</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real</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world</w:t>
      </w:r>
      <w:proofErr w:type="spellEnd"/>
      <w:r w:rsidR="00630118" w:rsidRPr="009556F3">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the</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cat</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walk</w:t>
      </w:r>
      <w:proofErr w:type="spellEnd"/>
      <w:r w:rsidR="00630118" w:rsidRPr="009556F3">
        <w:rPr>
          <w:rFonts w:ascii="Times New Roman" w:hAnsi="Times New Roman" w:cs="Times New Roman"/>
          <w:sz w:val="24"/>
          <w:szCs w:val="24"/>
        </w:rPr>
        <w:t xml:space="preserve"> problem. </w:t>
      </w:r>
      <w:proofErr w:type="spellStart"/>
      <w:r w:rsidR="00070FE9">
        <w:rPr>
          <w:rFonts w:ascii="Times New Roman" w:hAnsi="Times New Roman" w:cs="Times New Roman"/>
          <w:sz w:val="24"/>
          <w:szCs w:val="24"/>
        </w:rPr>
        <w:t>In</w:t>
      </w:r>
      <w:proofErr w:type="spellEnd"/>
      <w:r w:rsidR="006C61AC">
        <w:rPr>
          <w:rFonts w:ascii="Times New Roman" w:hAnsi="Times New Roman" w:cs="Times New Roman"/>
          <w:sz w:val="24"/>
          <w:szCs w:val="24"/>
        </w:rPr>
        <w:t xml:space="preserve"> </w:t>
      </w:r>
      <w:proofErr w:type="spellStart"/>
      <w:r>
        <w:rPr>
          <w:rFonts w:ascii="Times New Roman" w:hAnsi="Times New Roman" w:cs="Times New Roman"/>
          <w:i/>
          <w:sz w:val="24"/>
          <w:szCs w:val="24"/>
        </w:rPr>
        <w:t>Mathematical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Modelling</w:t>
      </w:r>
      <w:proofErr w:type="spellEnd"/>
      <w:r>
        <w:rPr>
          <w:rFonts w:ascii="Times New Roman" w:hAnsi="Times New Roman" w:cs="Times New Roman"/>
          <w:i/>
          <w:sz w:val="24"/>
          <w:szCs w:val="24"/>
        </w:rPr>
        <w:t xml:space="preserve">: ICTMA 12: </w:t>
      </w:r>
      <w:proofErr w:type="spellStart"/>
      <w:r>
        <w:rPr>
          <w:rFonts w:ascii="Times New Roman" w:hAnsi="Times New Roman" w:cs="Times New Roman"/>
          <w:i/>
          <w:sz w:val="24"/>
          <w:szCs w:val="24"/>
        </w:rPr>
        <w:t>Education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E</w:t>
      </w:r>
      <w:r w:rsidR="00630118" w:rsidRPr="009556F3">
        <w:rPr>
          <w:rFonts w:ascii="Times New Roman" w:hAnsi="Times New Roman" w:cs="Times New Roman"/>
          <w:i/>
          <w:sz w:val="24"/>
          <w:szCs w:val="24"/>
        </w:rPr>
        <w:t>ngineering</w:t>
      </w:r>
      <w:proofErr w:type="spellEnd"/>
      <w:r w:rsidR="006C61AC">
        <w:rPr>
          <w:rFonts w:ascii="Times New Roman" w:hAnsi="Times New Roman" w:cs="Times New Roman"/>
          <w:i/>
          <w:sz w:val="24"/>
          <w:szCs w:val="24"/>
        </w:rPr>
        <w:t xml:space="preserve"> </w:t>
      </w:r>
      <w:proofErr w:type="spellStart"/>
      <w:r w:rsidR="00630118" w:rsidRPr="009556F3">
        <w:rPr>
          <w:rFonts w:ascii="Times New Roman" w:hAnsi="Times New Roman" w:cs="Times New Roman"/>
          <w:i/>
          <w:sz w:val="24"/>
          <w:szCs w:val="24"/>
        </w:rPr>
        <w:t>and</w:t>
      </w:r>
      <w:proofErr w:type="spellEnd"/>
      <w:r w:rsidR="006C61AC">
        <w:rPr>
          <w:rFonts w:ascii="Times New Roman" w:hAnsi="Times New Roman" w:cs="Times New Roman"/>
          <w:i/>
          <w:sz w:val="24"/>
          <w:szCs w:val="24"/>
        </w:rPr>
        <w:t xml:space="preserve"> </w:t>
      </w:r>
      <w:proofErr w:type="spellStart"/>
      <w:r>
        <w:rPr>
          <w:rFonts w:ascii="Times New Roman" w:hAnsi="Times New Roman" w:cs="Times New Roman"/>
          <w:i/>
          <w:sz w:val="24"/>
          <w:szCs w:val="24"/>
        </w:rPr>
        <w:t>E</w:t>
      </w:r>
      <w:r w:rsidR="00630118" w:rsidRPr="009556F3">
        <w:rPr>
          <w:rFonts w:ascii="Times New Roman" w:hAnsi="Times New Roman" w:cs="Times New Roman"/>
          <w:i/>
          <w:sz w:val="24"/>
          <w:szCs w:val="24"/>
        </w:rPr>
        <w:t>conomics</w:t>
      </w:r>
      <w:proofErr w:type="spellEnd"/>
      <w:r w:rsidR="00630118" w:rsidRPr="009556F3">
        <w:rPr>
          <w:rFonts w:ascii="Times New Roman" w:hAnsi="Times New Roman" w:cs="Times New Roman"/>
          <w:sz w:val="24"/>
          <w:szCs w:val="24"/>
        </w:rPr>
        <w:t xml:space="preserve">, Ed: C. </w:t>
      </w:r>
      <w:proofErr w:type="spellStart"/>
      <w:r w:rsidR="00630118" w:rsidRPr="009556F3">
        <w:rPr>
          <w:rFonts w:ascii="Times New Roman" w:hAnsi="Times New Roman" w:cs="Times New Roman"/>
          <w:sz w:val="24"/>
          <w:szCs w:val="24"/>
        </w:rPr>
        <w:t>Haines</w:t>
      </w:r>
      <w:proofErr w:type="spellEnd"/>
      <w:r w:rsidR="00630118" w:rsidRPr="009556F3">
        <w:rPr>
          <w:rFonts w:ascii="Times New Roman" w:hAnsi="Times New Roman" w:cs="Times New Roman"/>
          <w:sz w:val="24"/>
          <w:szCs w:val="24"/>
        </w:rPr>
        <w:t xml:space="preserve">, P. </w:t>
      </w:r>
      <w:proofErr w:type="spellStart"/>
      <w:r w:rsidR="00630118" w:rsidRPr="009556F3">
        <w:rPr>
          <w:rFonts w:ascii="Times New Roman" w:hAnsi="Times New Roman" w:cs="Times New Roman"/>
          <w:sz w:val="24"/>
          <w:szCs w:val="24"/>
        </w:rPr>
        <w:t>Galbraith</w:t>
      </w:r>
      <w:proofErr w:type="spellEnd"/>
      <w:r w:rsidR="00630118" w:rsidRPr="009556F3">
        <w:rPr>
          <w:rFonts w:ascii="Times New Roman" w:hAnsi="Times New Roman" w:cs="Times New Roman"/>
          <w:sz w:val="24"/>
          <w:szCs w:val="24"/>
        </w:rPr>
        <w:t xml:space="preserve">, W. Blum, S. </w:t>
      </w:r>
      <w:proofErr w:type="spellStart"/>
      <w:r w:rsidR="00630118" w:rsidRPr="009556F3">
        <w:rPr>
          <w:rFonts w:ascii="Times New Roman" w:hAnsi="Times New Roman" w:cs="Times New Roman"/>
          <w:sz w:val="24"/>
          <w:szCs w:val="24"/>
        </w:rPr>
        <w:t>Khan</w:t>
      </w:r>
      <w:proofErr w:type="spellEnd"/>
      <w:r w:rsidR="00630118" w:rsidRPr="009556F3">
        <w:rPr>
          <w:rFonts w:ascii="Times New Roman" w:hAnsi="Times New Roman" w:cs="Times New Roman"/>
          <w:sz w:val="24"/>
          <w:szCs w:val="24"/>
        </w:rPr>
        <w:t xml:space="preserve">, 368-376, </w:t>
      </w:r>
      <w:proofErr w:type="spellStart"/>
      <w:r w:rsidR="00630118" w:rsidRPr="009556F3">
        <w:rPr>
          <w:rFonts w:ascii="Times New Roman" w:hAnsi="Times New Roman" w:cs="Times New Roman"/>
          <w:sz w:val="24"/>
          <w:szCs w:val="24"/>
        </w:rPr>
        <w:t>Horwood</w:t>
      </w:r>
      <w:proofErr w:type="spellEnd"/>
      <w:r w:rsidR="00630118" w:rsidRPr="009556F3">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Publishing</w:t>
      </w:r>
      <w:proofErr w:type="spellEnd"/>
      <w:r w:rsidR="00630118" w:rsidRPr="009556F3">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Chichester</w:t>
      </w:r>
      <w:proofErr w:type="spellEnd"/>
      <w:r w:rsidR="00630118" w:rsidRPr="009556F3">
        <w:rPr>
          <w:rFonts w:ascii="Times New Roman" w:hAnsi="Times New Roman" w:cs="Times New Roman"/>
          <w:sz w:val="24"/>
          <w:szCs w:val="24"/>
        </w:rPr>
        <w:t>, UK.</w:t>
      </w:r>
    </w:p>
    <w:p w:rsidR="00CA2BDF" w:rsidRPr="009556F3" w:rsidRDefault="00CA2BDF"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Lesh</w:t>
      </w:r>
      <w:proofErr w:type="spellEnd"/>
      <w:r w:rsidRPr="009556F3">
        <w:rPr>
          <w:rFonts w:ascii="Times New Roman" w:hAnsi="Times New Roman" w:cs="Times New Roman"/>
          <w:sz w:val="24"/>
          <w:szCs w:val="24"/>
        </w:rPr>
        <w:t xml:space="preserve">, R. </w:t>
      </w:r>
      <w:proofErr w:type="spellStart"/>
      <w:r w:rsidR="00E36EF0">
        <w:rPr>
          <w:rFonts w:ascii="Times New Roman" w:hAnsi="Times New Roman" w:cs="Times New Roman"/>
          <w:sz w:val="24"/>
          <w:szCs w:val="24"/>
        </w:rPr>
        <w:t>veDoerr</w:t>
      </w:r>
      <w:proofErr w:type="spellEnd"/>
      <w:r w:rsidR="00E36EF0">
        <w:rPr>
          <w:rFonts w:ascii="Times New Roman" w:hAnsi="Times New Roman" w:cs="Times New Roman"/>
          <w:sz w:val="24"/>
          <w:szCs w:val="24"/>
        </w:rPr>
        <w:t>, H. M.</w:t>
      </w:r>
      <w:r w:rsidRPr="009556F3">
        <w:rPr>
          <w:rFonts w:ascii="Times New Roman" w:hAnsi="Times New Roman" w:cs="Times New Roman"/>
          <w:sz w:val="24"/>
          <w:szCs w:val="24"/>
        </w:rPr>
        <w:t xml:space="preserve"> (2003).</w:t>
      </w:r>
      <w:proofErr w:type="spellStart"/>
      <w:r w:rsidR="00E36EF0" w:rsidRPr="009556F3">
        <w:rPr>
          <w:rFonts w:ascii="Times New Roman" w:hAnsi="Times New Roman" w:cs="Times New Roman"/>
          <w:sz w:val="24"/>
          <w:szCs w:val="24"/>
        </w:rPr>
        <w:t>Beyond</w:t>
      </w:r>
      <w:proofErr w:type="spellEnd"/>
      <w:r w:rsidR="00E36EF0" w:rsidRPr="009556F3">
        <w:rPr>
          <w:rFonts w:ascii="Times New Roman" w:hAnsi="Times New Roman" w:cs="Times New Roman"/>
          <w:sz w:val="24"/>
          <w:szCs w:val="24"/>
        </w:rPr>
        <w:t xml:space="preserve"> </w:t>
      </w:r>
      <w:proofErr w:type="spellStart"/>
      <w:r w:rsidR="00E36EF0" w:rsidRPr="009556F3">
        <w:rPr>
          <w:rFonts w:ascii="Times New Roman" w:hAnsi="Times New Roman" w:cs="Times New Roman"/>
          <w:sz w:val="24"/>
          <w:szCs w:val="24"/>
        </w:rPr>
        <w:t>Constructivism</w:t>
      </w:r>
      <w:proofErr w:type="spellEnd"/>
      <w:r w:rsidR="00E36EF0" w:rsidRPr="009556F3">
        <w:rPr>
          <w:rFonts w:ascii="Times New Roman" w:hAnsi="Times New Roman" w:cs="Times New Roman"/>
          <w:sz w:val="24"/>
          <w:szCs w:val="24"/>
        </w:rPr>
        <w:t xml:space="preserve">: </w:t>
      </w:r>
      <w:proofErr w:type="spellStart"/>
      <w:r w:rsidR="00E36EF0" w:rsidRPr="009556F3">
        <w:rPr>
          <w:rFonts w:ascii="Times New Roman" w:hAnsi="Times New Roman" w:cs="Times New Roman"/>
          <w:sz w:val="24"/>
          <w:szCs w:val="24"/>
        </w:rPr>
        <w:t>Models</w:t>
      </w:r>
      <w:proofErr w:type="spellEnd"/>
      <w:r w:rsidR="006C61AC">
        <w:rPr>
          <w:rFonts w:ascii="Times New Roman" w:hAnsi="Times New Roman" w:cs="Times New Roman"/>
          <w:sz w:val="24"/>
          <w:szCs w:val="24"/>
        </w:rPr>
        <w:t xml:space="preserve"> </w:t>
      </w:r>
      <w:proofErr w:type="spellStart"/>
      <w:r w:rsidR="001F257E">
        <w:rPr>
          <w:rFonts w:ascii="Times New Roman" w:hAnsi="Times New Roman" w:cs="Times New Roman"/>
          <w:sz w:val="24"/>
          <w:szCs w:val="24"/>
        </w:rPr>
        <w:t>a</w:t>
      </w:r>
      <w:r w:rsidR="00E36EF0" w:rsidRPr="009556F3">
        <w:rPr>
          <w:rFonts w:ascii="Times New Roman" w:hAnsi="Times New Roman" w:cs="Times New Roman"/>
          <w:sz w:val="24"/>
          <w:szCs w:val="24"/>
        </w:rPr>
        <w:t>nd</w:t>
      </w:r>
      <w:proofErr w:type="spellEnd"/>
      <w:r w:rsidR="006C61AC">
        <w:rPr>
          <w:rFonts w:ascii="Times New Roman" w:hAnsi="Times New Roman" w:cs="Times New Roman"/>
          <w:sz w:val="24"/>
          <w:szCs w:val="24"/>
        </w:rPr>
        <w:t xml:space="preserve"> </w:t>
      </w:r>
      <w:proofErr w:type="spellStart"/>
      <w:r w:rsidR="00E36EF0" w:rsidRPr="009556F3">
        <w:rPr>
          <w:rFonts w:ascii="Times New Roman" w:hAnsi="Times New Roman" w:cs="Times New Roman"/>
          <w:sz w:val="24"/>
          <w:szCs w:val="24"/>
        </w:rPr>
        <w:t>Modelling</w:t>
      </w:r>
      <w:proofErr w:type="spellEnd"/>
      <w:r w:rsidR="006C61AC">
        <w:rPr>
          <w:rFonts w:ascii="Times New Roman" w:hAnsi="Times New Roman" w:cs="Times New Roman"/>
          <w:sz w:val="24"/>
          <w:szCs w:val="24"/>
        </w:rPr>
        <w:t xml:space="preserve"> </w:t>
      </w:r>
      <w:proofErr w:type="spellStart"/>
      <w:r w:rsidR="00E36EF0" w:rsidRPr="009556F3">
        <w:rPr>
          <w:rFonts w:ascii="Times New Roman" w:hAnsi="Times New Roman" w:cs="Times New Roman"/>
          <w:sz w:val="24"/>
          <w:szCs w:val="24"/>
        </w:rPr>
        <w:t>Perspectives</w:t>
      </w:r>
      <w:proofErr w:type="spellEnd"/>
      <w:r w:rsidR="00E36EF0" w:rsidRPr="009556F3">
        <w:rPr>
          <w:rFonts w:ascii="Times New Roman" w:hAnsi="Times New Roman" w:cs="Times New Roman"/>
          <w:sz w:val="24"/>
          <w:szCs w:val="24"/>
        </w:rPr>
        <w:t xml:space="preserve"> On </w:t>
      </w:r>
      <w:proofErr w:type="spellStart"/>
      <w:r w:rsidR="00E36EF0" w:rsidRPr="009556F3">
        <w:rPr>
          <w:rFonts w:ascii="Times New Roman" w:hAnsi="Times New Roman" w:cs="Times New Roman"/>
          <w:sz w:val="24"/>
          <w:szCs w:val="24"/>
        </w:rPr>
        <w:t>Mathematics</w:t>
      </w:r>
      <w:proofErr w:type="spellEnd"/>
      <w:r w:rsidR="00E36EF0" w:rsidRPr="009556F3">
        <w:rPr>
          <w:rFonts w:ascii="Times New Roman" w:hAnsi="Times New Roman" w:cs="Times New Roman"/>
          <w:sz w:val="24"/>
          <w:szCs w:val="24"/>
        </w:rPr>
        <w:t xml:space="preserve"> Problem </w:t>
      </w:r>
      <w:proofErr w:type="spellStart"/>
      <w:r w:rsidR="00E36EF0" w:rsidRPr="009556F3">
        <w:rPr>
          <w:rFonts w:ascii="Times New Roman" w:hAnsi="Times New Roman" w:cs="Times New Roman"/>
          <w:sz w:val="24"/>
          <w:szCs w:val="24"/>
        </w:rPr>
        <w:t>Solving</w:t>
      </w:r>
      <w:proofErr w:type="spellEnd"/>
      <w:r w:rsidR="00E36EF0" w:rsidRPr="009556F3">
        <w:rPr>
          <w:rFonts w:ascii="Times New Roman" w:hAnsi="Times New Roman" w:cs="Times New Roman"/>
          <w:sz w:val="24"/>
          <w:szCs w:val="24"/>
        </w:rPr>
        <w:t xml:space="preserve">, </w:t>
      </w:r>
      <w:proofErr w:type="spellStart"/>
      <w:r w:rsidR="00E36EF0" w:rsidRPr="009556F3">
        <w:rPr>
          <w:rFonts w:ascii="Times New Roman" w:hAnsi="Times New Roman" w:cs="Times New Roman"/>
          <w:sz w:val="24"/>
          <w:szCs w:val="24"/>
        </w:rPr>
        <w:t>Learning</w:t>
      </w:r>
      <w:proofErr w:type="spellEnd"/>
      <w:r w:rsidR="006C61AC">
        <w:rPr>
          <w:rFonts w:ascii="Times New Roman" w:hAnsi="Times New Roman" w:cs="Times New Roman"/>
          <w:sz w:val="24"/>
          <w:szCs w:val="24"/>
        </w:rPr>
        <w:t xml:space="preserve"> </w:t>
      </w:r>
      <w:proofErr w:type="spellStart"/>
      <w:r w:rsidR="001F257E">
        <w:rPr>
          <w:rFonts w:ascii="Times New Roman" w:hAnsi="Times New Roman" w:cs="Times New Roman"/>
          <w:sz w:val="24"/>
          <w:szCs w:val="24"/>
        </w:rPr>
        <w:t>a</w:t>
      </w:r>
      <w:r w:rsidR="00E36EF0" w:rsidRPr="009556F3">
        <w:rPr>
          <w:rFonts w:ascii="Times New Roman" w:hAnsi="Times New Roman" w:cs="Times New Roman"/>
          <w:sz w:val="24"/>
          <w:szCs w:val="24"/>
        </w:rPr>
        <w:t>nd</w:t>
      </w:r>
      <w:proofErr w:type="spellEnd"/>
      <w:r w:rsidR="006C61AC">
        <w:rPr>
          <w:rFonts w:ascii="Times New Roman" w:hAnsi="Times New Roman" w:cs="Times New Roman"/>
          <w:sz w:val="24"/>
          <w:szCs w:val="24"/>
        </w:rPr>
        <w:t xml:space="preserve"> </w:t>
      </w:r>
      <w:proofErr w:type="spellStart"/>
      <w:r w:rsidR="00E36EF0" w:rsidRPr="009556F3">
        <w:rPr>
          <w:rFonts w:ascii="Times New Roman" w:hAnsi="Times New Roman" w:cs="Times New Roman"/>
          <w:sz w:val="24"/>
          <w:szCs w:val="24"/>
        </w:rPr>
        <w:t>Teaching</w:t>
      </w:r>
      <w:proofErr w:type="spellEnd"/>
      <w:r w:rsidR="00E36EF0" w:rsidRPr="009556F3">
        <w:rPr>
          <w:rFonts w:ascii="Times New Roman" w:hAnsi="Times New Roman" w:cs="Times New Roman"/>
          <w:sz w:val="24"/>
          <w:szCs w:val="24"/>
        </w:rPr>
        <w:t>.</w:t>
      </w:r>
      <w:r w:rsidR="006C61AC">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Lawrance</w:t>
      </w:r>
      <w:proofErr w:type="spellEnd"/>
      <w:r w:rsidR="006C61AC">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Erlbaum</w:t>
      </w:r>
      <w:proofErr w:type="spellEnd"/>
      <w:r w:rsidR="006C61AC">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Associates</w:t>
      </w:r>
      <w:proofErr w:type="spellEnd"/>
      <w:r w:rsidR="006C61AC">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Publishers</w:t>
      </w:r>
      <w:proofErr w:type="spellEnd"/>
      <w:r w:rsidRPr="009556F3">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London</w:t>
      </w:r>
      <w:proofErr w:type="spellEnd"/>
      <w:r w:rsidRPr="009556F3">
        <w:rPr>
          <w:rFonts w:ascii="Times New Roman" w:hAnsi="Times New Roman" w:cs="Times New Roman"/>
          <w:sz w:val="24"/>
          <w:szCs w:val="24"/>
        </w:rPr>
        <w:t>.</w:t>
      </w:r>
    </w:p>
    <w:p w:rsidR="00630118" w:rsidRPr="009556F3" w:rsidRDefault="00B51185"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Lester</w:t>
      </w:r>
      <w:proofErr w:type="spellEnd"/>
      <w:r w:rsidRPr="009556F3">
        <w:rPr>
          <w:rFonts w:ascii="Times New Roman" w:hAnsi="Times New Roman" w:cs="Times New Roman"/>
          <w:sz w:val="24"/>
          <w:szCs w:val="24"/>
        </w:rPr>
        <w:t xml:space="preserve">, F.K. </w:t>
      </w:r>
      <w:proofErr w:type="spellStart"/>
      <w:r w:rsidRPr="009556F3">
        <w:rPr>
          <w:rFonts w:ascii="Times New Roman" w:hAnsi="Times New Roman" w:cs="Times New Roman"/>
          <w:sz w:val="24"/>
          <w:szCs w:val="24"/>
        </w:rPr>
        <w:t>and</w:t>
      </w:r>
      <w:proofErr w:type="spellEnd"/>
      <w:r w:rsidRPr="009556F3">
        <w:rPr>
          <w:rFonts w:ascii="Times New Roman" w:hAnsi="Times New Roman" w:cs="Times New Roman"/>
          <w:sz w:val="24"/>
          <w:szCs w:val="24"/>
        </w:rPr>
        <w:t xml:space="preserve"> Kehle, P.E.(</w:t>
      </w:r>
      <w:r w:rsidR="00630118" w:rsidRPr="009556F3">
        <w:rPr>
          <w:rFonts w:ascii="Times New Roman" w:hAnsi="Times New Roman" w:cs="Times New Roman"/>
          <w:sz w:val="24"/>
          <w:szCs w:val="24"/>
        </w:rPr>
        <w:t>2002</w:t>
      </w:r>
      <w:r w:rsidRPr="009556F3">
        <w:rPr>
          <w:rFonts w:ascii="Times New Roman" w:hAnsi="Times New Roman" w:cs="Times New Roman"/>
          <w:sz w:val="24"/>
          <w:szCs w:val="24"/>
        </w:rPr>
        <w:t>)</w:t>
      </w:r>
      <w:r w:rsidR="00630118" w:rsidRPr="009556F3">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From</w:t>
      </w:r>
      <w:proofErr w:type="spellEnd"/>
      <w:r w:rsidR="00630118" w:rsidRPr="009556F3">
        <w:rPr>
          <w:rFonts w:ascii="Times New Roman" w:hAnsi="Times New Roman" w:cs="Times New Roman"/>
          <w:sz w:val="24"/>
          <w:szCs w:val="24"/>
        </w:rPr>
        <w:t xml:space="preserve"> problem </w:t>
      </w:r>
      <w:proofErr w:type="spellStart"/>
      <w:r w:rsidR="00630118" w:rsidRPr="009556F3">
        <w:rPr>
          <w:rFonts w:ascii="Times New Roman" w:hAnsi="Times New Roman" w:cs="Times New Roman"/>
          <w:sz w:val="24"/>
          <w:szCs w:val="24"/>
        </w:rPr>
        <w:t>solving</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to</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modeling</w:t>
      </w:r>
      <w:proofErr w:type="spellEnd"/>
      <w:r w:rsidR="00630118" w:rsidRPr="009556F3">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The</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Evolution</w:t>
      </w:r>
      <w:proofErr w:type="spellEnd"/>
      <w:r w:rsidR="00630118" w:rsidRPr="009556F3">
        <w:rPr>
          <w:rFonts w:ascii="Times New Roman" w:hAnsi="Times New Roman" w:cs="Times New Roman"/>
          <w:sz w:val="24"/>
          <w:szCs w:val="24"/>
        </w:rPr>
        <w:t xml:space="preserve"> of </w:t>
      </w:r>
      <w:proofErr w:type="spellStart"/>
      <w:r w:rsidR="00630118" w:rsidRPr="009556F3">
        <w:rPr>
          <w:rFonts w:ascii="Times New Roman" w:hAnsi="Times New Roman" w:cs="Times New Roman"/>
          <w:sz w:val="24"/>
          <w:szCs w:val="24"/>
        </w:rPr>
        <w:t>thinking</w:t>
      </w:r>
      <w:proofErr w:type="spellEnd"/>
      <w:r w:rsidR="008C18C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about</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resea</w:t>
      </w:r>
      <w:r w:rsidR="00E36EF0">
        <w:rPr>
          <w:rFonts w:ascii="Times New Roman" w:hAnsi="Times New Roman" w:cs="Times New Roman"/>
          <w:sz w:val="24"/>
          <w:szCs w:val="24"/>
        </w:rPr>
        <w:t>r</w:t>
      </w:r>
      <w:r w:rsidR="00630118" w:rsidRPr="009556F3">
        <w:rPr>
          <w:rFonts w:ascii="Times New Roman" w:hAnsi="Times New Roman" w:cs="Times New Roman"/>
          <w:sz w:val="24"/>
          <w:szCs w:val="24"/>
        </w:rPr>
        <w:t>ch</w:t>
      </w:r>
      <w:proofErr w:type="spellEnd"/>
      <w:r w:rsidR="00630118" w:rsidRPr="009556F3">
        <w:rPr>
          <w:rFonts w:ascii="Times New Roman" w:hAnsi="Times New Roman" w:cs="Times New Roman"/>
          <w:sz w:val="24"/>
          <w:szCs w:val="24"/>
        </w:rPr>
        <w:t xml:space="preserve"> on </w:t>
      </w:r>
      <w:proofErr w:type="spellStart"/>
      <w:r w:rsidR="00630118" w:rsidRPr="009556F3">
        <w:rPr>
          <w:rFonts w:ascii="Times New Roman" w:hAnsi="Times New Roman" w:cs="Times New Roman"/>
          <w:sz w:val="24"/>
          <w:szCs w:val="24"/>
        </w:rPr>
        <w:t>complex</w:t>
      </w:r>
      <w:proofErr w:type="spellEnd"/>
      <w:r w:rsidR="008C18C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mathematical</w:t>
      </w:r>
      <w:proofErr w:type="spellEnd"/>
      <w:r w:rsidR="008C18C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activity</w:t>
      </w:r>
      <w:proofErr w:type="spellEnd"/>
      <w:r w:rsidR="00630118" w:rsidRPr="009556F3">
        <w:rPr>
          <w:rFonts w:ascii="Times New Roman" w:hAnsi="Times New Roman" w:cs="Times New Roman"/>
          <w:sz w:val="24"/>
          <w:szCs w:val="24"/>
        </w:rPr>
        <w:t xml:space="preserve">. </w:t>
      </w:r>
      <w:proofErr w:type="spellStart"/>
      <w:r w:rsidR="001F257E">
        <w:rPr>
          <w:rFonts w:ascii="Times New Roman" w:hAnsi="Times New Roman" w:cs="Times New Roman"/>
          <w:sz w:val="24"/>
          <w:szCs w:val="24"/>
        </w:rPr>
        <w:t>In</w:t>
      </w:r>
      <w:proofErr w:type="spellEnd"/>
      <w:r w:rsidR="008C18CC">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Beyond</w:t>
      </w:r>
      <w:proofErr w:type="spellEnd"/>
      <w:r w:rsidR="00E36EF0" w:rsidRPr="00E36EF0">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Constructivism</w:t>
      </w:r>
      <w:proofErr w:type="spellEnd"/>
      <w:r w:rsidR="00E36EF0" w:rsidRPr="00E36EF0">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Models</w:t>
      </w:r>
      <w:proofErr w:type="spellEnd"/>
      <w:r w:rsidR="008C18CC">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And</w:t>
      </w:r>
      <w:proofErr w:type="spellEnd"/>
      <w:r w:rsidR="008C18CC">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Modelling</w:t>
      </w:r>
      <w:proofErr w:type="spellEnd"/>
      <w:r w:rsidR="006C61AC">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Perspectives</w:t>
      </w:r>
      <w:proofErr w:type="spellEnd"/>
      <w:r w:rsidR="00E36EF0" w:rsidRPr="00E36EF0">
        <w:rPr>
          <w:rFonts w:ascii="Times New Roman" w:hAnsi="Times New Roman" w:cs="Times New Roman"/>
          <w:sz w:val="24"/>
          <w:szCs w:val="24"/>
        </w:rPr>
        <w:t xml:space="preserve"> On </w:t>
      </w:r>
      <w:proofErr w:type="spellStart"/>
      <w:r w:rsidR="00E36EF0" w:rsidRPr="00E36EF0">
        <w:rPr>
          <w:rFonts w:ascii="Times New Roman" w:hAnsi="Times New Roman" w:cs="Times New Roman"/>
          <w:sz w:val="24"/>
          <w:szCs w:val="24"/>
        </w:rPr>
        <w:t>Mathematics</w:t>
      </w:r>
      <w:proofErr w:type="spellEnd"/>
      <w:r w:rsidR="00E36EF0" w:rsidRPr="00E36EF0">
        <w:rPr>
          <w:rFonts w:ascii="Times New Roman" w:hAnsi="Times New Roman" w:cs="Times New Roman"/>
          <w:sz w:val="24"/>
          <w:szCs w:val="24"/>
        </w:rPr>
        <w:t xml:space="preserve"> Problem </w:t>
      </w:r>
      <w:proofErr w:type="spellStart"/>
      <w:r w:rsidR="00E36EF0" w:rsidRPr="00E36EF0">
        <w:rPr>
          <w:rFonts w:ascii="Times New Roman" w:hAnsi="Times New Roman" w:cs="Times New Roman"/>
          <w:sz w:val="24"/>
          <w:szCs w:val="24"/>
        </w:rPr>
        <w:t>Solving</w:t>
      </w:r>
      <w:proofErr w:type="spellEnd"/>
      <w:r w:rsidR="00E36EF0" w:rsidRPr="00E36EF0">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Learning</w:t>
      </w:r>
      <w:proofErr w:type="spellEnd"/>
      <w:r w:rsidR="00E36EF0" w:rsidRPr="00E36EF0">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And</w:t>
      </w:r>
      <w:proofErr w:type="spellEnd"/>
      <w:r w:rsidR="006C61AC">
        <w:rPr>
          <w:rFonts w:ascii="Times New Roman" w:hAnsi="Times New Roman" w:cs="Times New Roman"/>
          <w:sz w:val="24"/>
          <w:szCs w:val="24"/>
        </w:rPr>
        <w:t xml:space="preserve"> </w:t>
      </w:r>
      <w:proofErr w:type="spellStart"/>
      <w:r w:rsidR="00E36EF0" w:rsidRPr="00E36EF0">
        <w:rPr>
          <w:rFonts w:ascii="Times New Roman" w:hAnsi="Times New Roman" w:cs="Times New Roman"/>
          <w:sz w:val="24"/>
          <w:szCs w:val="24"/>
        </w:rPr>
        <w:t>Teaching</w:t>
      </w:r>
      <w:proofErr w:type="spellEnd"/>
      <w:r w:rsidR="00630118" w:rsidRPr="009556F3">
        <w:rPr>
          <w:rFonts w:ascii="Times New Roman" w:hAnsi="Times New Roman" w:cs="Times New Roman"/>
          <w:sz w:val="24"/>
          <w:szCs w:val="24"/>
        </w:rPr>
        <w:t xml:space="preserve">, Ed: R. </w:t>
      </w:r>
      <w:proofErr w:type="spellStart"/>
      <w:r w:rsidR="00630118" w:rsidRPr="009556F3">
        <w:rPr>
          <w:rFonts w:ascii="Times New Roman" w:hAnsi="Times New Roman" w:cs="Times New Roman"/>
          <w:sz w:val="24"/>
          <w:szCs w:val="24"/>
        </w:rPr>
        <w:t>Lesh</w:t>
      </w:r>
      <w:proofErr w:type="spellEnd"/>
      <w:r w:rsidR="00630118" w:rsidRPr="009556F3">
        <w:rPr>
          <w:rFonts w:ascii="Times New Roman" w:hAnsi="Times New Roman" w:cs="Times New Roman"/>
          <w:sz w:val="24"/>
          <w:szCs w:val="24"/>
        </w:rPr>
        <w:t xml:space="preserve"> ve H.M. </w:t>
      </w:r>
      <w:proofErr w:type="spellStart"/>
      <w:r w:rsidR="00630118" w:rsidRPr="009556F3">
        <w:rPr>
          <w:rFonts w:ascii="Times New Roman" w:hAnsi="Times New Roman" w:cs="Times New Roman"/>
          <w:sz w:val="24"/>
          <w:szCs w:val="24"/>
        </w:rPr>
        <w:t>Doerr</w:t>
      </w:r>
      <w:proofErr w:type="spellEnd"/>
      <w:r w:rsidR="00630118" w:rsidRPr="009556F3">
        <w:rPr>
          <w:rFonts w:ascii="Times New Roman" w:hAnsi="Times New Roman" w:cs="Times New Roman"/>
          <w:sz w:val="24"/>
          <w:szCs w:val="24"/>
        </w:rPr>
        <w:t xml:space="preserve">. (501-517). </w:t>
      </w:r>
      <w:proofErr w:type="spellStart"/>
      <w:r w:rsidR="00630118" w:rsidRPr="009556F3">
        <w:rPr>
          <w:rFonts w:ascii="Times New Roman" w:hAnsi="Times New Roman" w:cs="Times New Roman"/>
          <w:sz w:val="24"/>
          <w:szCs w:val="24"/>
        </w:rPr>
        <w:t>Lawrance</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Erlbaum</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Associates</w:t>
      </w:r>
      <w:proofErr w:type="spellEnd"/>
      <w:r w:rsidR="006C61AC">
        <w:rPr>
          <w:rFonts w:ascii="Times New Roman" w:hAnsi="Times New Roman" w:cs="Times New Roman"/>
          <w:sz w:val="24"/>
          <w:szCs w:val="24"/>
        </w:rPr>
        <w:t xml:space="preserve"> </w:t>
      </w:r>
      <w:proofErr w:type="spellStart"/>
      <w:r w:rsidR="00630118" w:rsidRPr="009556F3">
        <w:rPr>
          <w:rFonts w:ascii="Times New Roman" w:hAnsi="Times New Roman" w:cs="Times New Roman"/>
          <w:sz w:val="24"/>
          <w:szCs w:val="24"/>
        </w:rPr>
        <w:t>Publish</w:t>
      </w:r>
      <w:r w:rsidR="00E36EF0">
        <w:rPr>
          <w:rFonts w:ascii="Times New Roman" w:hAnsi="Times New Roman" w:cs="Times New Roman"/>
          <w:sz w:val="24"/>
          <w:szCs w:val="24"/>
        </w:rPr>
        <w:t>ers</w:t>
      </w:r>
      <w:proofErr w:type="spellEnd"/>
      <w:r w:rsidR="00E36EF0">
        <w:rPr>
          <w:rFonts w:ascii="Times New Roman" w:hAnsi="Times New Roman" w:cs="Times New Roman"/>
          <w:sz w:val="24"/>
          <w:szCs w:val="24"/>
        </w:rPr>
        <w:t xml:space="preserve">, </w:t>
      </w:r>
      <w:proofErr w:type="spellStart"/>
      <w:r w:rsidR="00E36EF0">
        <w:rPr>
          <w:rFonts w:ascii="Times New Roman" w:hAnsi="Times New Roman" w:cs="Times New Roman"/>
          <w:sz w:val="24"/>
          <w:szCs w:val="24"/>
        </w:rPr>
        <w:t>London</w:t>
      </w:r>
      <w:proofErr w:type="spellEnd"/>
      <w:r w:rsidR="00E36EF0">
        <w:rPr>
          <w:rFonts w:ascii="Times New Roman" w:hAnsi="Times New Roman" w:cs="Times New Roman"/>
          <w:sz w:val="24"/>
          <w:szCs w:val="24"/>
        </w:rPr>
        <w:t>.</w:t>
      </w:r>
    </w:p>
    <w:p w:rsidR="0041169C" w:rsidRDefault="00B51185"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lastRenderedPageBreak/>
        <w:t>Maab</w:t>
      </w:r>
      <w:proofErr w:type="spellEnd"/>
      <w:r w:rsidRPr="009556F3">
        <w:rPr>
          <w:rFonts w:ascii="Times New Roman" w:hAnsi="Times New Roman" w:cs="Times New Roman"/>
          <w:sz w:val="24"/>
          <w:szCs w:val="24"/>
        </w:rPr>
        <w:t>, K. (</w:t>
      </w:r>
      <w:r w:rsidR="0041169C" w:rsidRPr="009556F3">
        <w:rPr>
          <w:rFonts w:ascii="Times New Roman" w:hAnsi="Times New Roman" w:cs="Times New Roman"/>
          <w:sz w:val="24"/>
          <w:szCs w:val="24"/>
        </w:rPr>
        <w:t>2005</w:t>
      </w:r>
      <w:r w:rsidRPr="009556F3">
        <w:rPr>
          <w:rFonts w:ascii="Times New Roman" w:hAnsi="Times New Roman" w:cs="Times New Roman"/>
          <w:sz w:val="24"/>
          <w:szCs w:val="24"/>
        </w:rPr>
        <w:t>)</w:t>
      </w:r>
      <w:r w:rsidR="0041169C" w:rsidRPr="009556F3">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Modelling</w:t>
      </w:r>
      <w:proofErr w:type="spellEnd"/>
      <w:r w:rsidR="0041169C" w:rsidRPr="009556F3">
        <w:rPr>
          <w:rFonts w:ascii="Times New Roman" w:hAnsi="Times New Roman" w:cs="Times New Roman"/>
          <w:sz w:val="24"/>
          <w:szCs w:val="24"/>
        </w:rPr>
        <w:t xml:space="preserve"> in </w:t>
      </w:r>
      <w:proofErr w:type="spellStart"/>
      <w:r w:rsidR="0041169C" w:rsidRPr="009556F3">
        <w:rPr>
          <w:rFonts w:ascii="Times New Roman" w:hAnsi="Times New Roman" w:cs="Times New Roman"/>
          <w:sz w:val="24"/>
          <w:szCs w:val="24"/>
        </w:rPr>
        <w:t>class</w:t>
      </w:r>
      <w:proofErr w:type="spellEnd"/>
      <w:r w:rsidR="0041169C" w:rsidRPr="009556F3">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What</w:t>
      </w:r>
      <w:proofErr w:type="spellEnd"/>
      <w:r w:rsidR="0041169C" w:rsidRPr="009556F3">
        <w:rPr>
          <w:rFonts w:ascii="Times New Roman" w:hAnsi="Times New Roman" w:cs="Times New Roman"/>
          <w:sz w:val="24"/>
          <w:szCs w:val="24"/>
        </w:rPr>
        <w:t xml:space="preserve"> do </w:t>
      </w:r>
      <w:proofErr w:type="spellStart"/>
      <w:r w:rsidR="0041169C" w:rsidRPr="009556F3">
        <w:rPr>
          <w:rFonts w:ascii="Times New Roman" w:hAnsi="Times New Roman" w:cs="Times New Roman"/>
          <w:sz w:val="24"/>
          <w:szCs w:val="24"/>
        </w:rPr>
        <w:t>we</w:t>
      </w:r>
      <w:proofErr w:type="spellEnd"/>
      <w:r w:rsidR="006C61AC">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want</w:t>
      </w:r>
      <w:proofErr w:type="spellEnd"/>
      <w:r w:rsidR="006C61AC">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the</w:t>
      </w:r>
      <w:proofErr w:type="spellEnd"/>
      <w:r w:rsidR="006C61AC">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students</w:t>
      </w:r>
      <w:proofErr w:type="spellEnd"/>
      <w:r w:rsidR="00E65B6D">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to</w:t>
      </w:r>
      <w:proofErr w:type="spellEnd"/>
      <w:r w:rsidR="00E65B6D">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learn</w:t>
      </w:r>
      <w:proofErr w:type="spellEnd"/>
      <w:r w:rsidR="0041169C" w:rsidRPr="009556F3">
        <w:rPr>
          <w:rFonts w:ascii="Times New Roman" w:hAnsi="Times New Roman" w:cs="Times New Roman"/>
          <w:sz w:val="24"/>
          <w:szCs w:val="24"/>
        </w:rPr>
        <w:t>?</w:t>
      </w:r>
      <w:r w:rsidR="00E65B6D">
        <w:rPr>
          <w:rFonts w:ascii="Times New Roman" w:hAnsi="Times New Roman" w:cs="Times New Roman"/>
          <w:sz w:val="24"/>
          <w:szCs w:val="24"/>
        </w:rPr>
        <w:t xml:space="preserve"> </w:t>
      </w:r>
      <w:proofErr w:type="spellStart"/>
      <w:r w:rsidR="00B76E9F">
        <w:rPr>
          <w:rFonts w:ascii="Times New Roman" w:hAnsi="Times New Roman" w:cs="Times New Roman"/>
          <w:sz w:val="24"/>
          <w:szCs w:val="24"/>
        </w:rPr>
        <w:t>In</w:t>
      </w:r>
      <w:proofErr w:type="spellEnd"/>
      <w:r w:rsidR="00E65B6D">
        <w:rPr>
          <w:rFonts w:ascii="Times New Roman" w:hAnsi="Times New Roman" w:cs="Times New Roman"/>
          <w:sz w:val="24"/>
          <w:szCs w:val="24"/>
        </w:rPr>
        <w:t xml:space="preserve"> </w:t>
      </w:r>
      <w:proofErr w:type="spellStart"/>
      <w:r w:rsidR="005F2E86">
        <w:rPr>
          <w:rFonts w:ascii="Times New Roman" w:hAnsi="Times New Roman" w:cs="Times New Roman"/>
          <w:sz w:val="24"/>
          <w:szCs w:val="24"/>
        </w:rPr>
        <w:t>Mathematical</w:t>
      </w:r>
      <w:proofErr w:type="spellEnd"/>
      <w:r w:rsidR="005F2E86">
        <w:rPr>
          <w:rFonts w:ascii="Times New Roman" w:hAnsi="Times New Roman" w:cs="Times New Roman"/>
          <w:sz w:val="24"/>
          <w:szCs w:val="24"/>
        </w:rPr>
        <w:t xml:space="preserve"> </w:t>
      </w:r>
      <w:proofErr w:type="spellStart"/>
      <w:r w:rsidR="005F2E86">
        <w:rPr>
          <w:rFonts w:ascii="Times New Roman" w:hAnsi="Times New Roman" w:cs="Times New Roman"/>
          <w:sz w:val="24"/>
          <w:szCs w:val="24"/>
        </w:rPr>
        <w:t>Modelling</w:t>
      </w:r>
      <w:proofErr w:type="spellEnd"/>
      <w:r w:rsidR="005F2E86">
        <w:rPr>
          <w:rFonts w:ascii="Times New Roman" w:hAnsi="Times New Roman" w:cs="Times New Roman"/>
          <w:sz w:val="24"/>
          <w:szCs w:val="24"/>
        </w:rPr>
        <w:t>: ICTMA</w:t>
      </w:r>
      <w:r w:rsidR="005F2E86" w:rsidRPr="009556F3">
        <w:rPr>
          <w:rFonts w:ascii="Times New Roman" w:hAnsi="Times New Roman" w:cs="Times New Roman"/>
          <w:sz w:val="24"/>
          <w:szCs w:val="24"/>
        </w:rPr>
        <w:t xml:space="preserve"> 12: </w:t>
      </w:r>
      <w:proofErr w:type="spellStart"/>
      <w:r w:rsidR="005F2E86" w:rsidRPr="009556F3">
        <w:rPr>
          <w:rFonts w:ascii="Times New Roman" w:hAnsi="Times New Roman" w:cs="Times New Roman"/>
          <w:sz w:val="24"/>
          <w:szCs w:val="24"/>
        </w:rPr>
        <w:t>Education</w:t>
      </w:r>
      <w:proofErr w:type="spellEnd"/>
      <w:r w:rsidR="005F2E86" w:rsidRPr="009556F3">
        <w:rPr>
          <w:rFonts w:ascii="Times New Roman" w:hAnsi="Times New Roman" w:cs="Times New Roman"/>
          <w:sz w:val="24"/>
          <w:szCs w:val="24"/>
        </w:rPr>
        <w:t xml:space="preserve">, </w:t>
      </w:r>
      <w:proofErr w:type="spellStart"/>
      <w:r w:rsidR="005F2E86" w:rsidRPr="009556F3">
        <w:rPr>
          <w:rFonts w:ascii="Times New Roman" w:hAnsi="Times New Roman" w:cs="Times New Roman"/>
          <w:sz w:val="24"/>
          <w:szCs w:val="24"/>
        </w:rPr>
        <w:t>Engineering</w:t>
      </w:r>
      <w:proofErr w:type="spellEnd"/>
      <w:r w:rsidR="00E65B6D">
        <w:rPr>
          <w:rFonts w:ascii="Times New Roman" w:hAnsi="Times New Roman" w:cs="Times New Roman"/>
          <w:sz w:val="24"/>
          <w:szCs w:val="24"/>
        </w:rPr>
        <w:t xml:space="preserve"> </w:t>
      </w:r>
      <w:proofErr w:type="spellStart"/>
      <w:r w:rsidR="00E65B6D">
        <w:rPr>
          <w:rFonts w:ascii="Times New Roman" w:hAnsi="Times New Roman" w:cs="Times New Roman"/>
          <w:sz w:val="24"/>
          <w:szCs w:val="24"/>
        </w:rPr>
        <w:t>a</w:t>
      </w:r>
      <w:r w:rsidR="005F2E86" w:rsidRPr="009556F3">
        <w:rPr>
          <w:rFonts w:ascii="Times New Roman" w:hAnsi="Times New Roman" w:cs="Times New Roman"/>
          <w:sz w:val="24"/>
          <w:szCs w:val="24"/>
        </w:rPr>
        <w:t>nd</w:t>
      </w:r>
      <w:proofErr w:type="spellEnd"/>
      <w:r w:rsidR="00E65B6D">
        <w:rPr>
          <w:rFonts w:ascii="Times New Roman" w:hAnsi="Times New Roman" w:cs="Times New Roman"/>
          <w:sz w:val="24"/>
          <w:szCs w:val="24"/>
        </w:rPr>
        <w:t xml:space="preserve"> </w:t>
      </w:r>
      <w:proofErr w:type="spellStart"/>
      <w:r w:rsidR="005F2E86" w:rsidRPr="009556F3">
        <w:rPr>
          <w:rFonts w:ascii="Times New Roman" w:hAnsi="Times New Roman" w:cs="Times New Roman"/>
          <w:sz w:val="24"/>
          <w:szCs w:val="24"/>
        </w:rPr>
        <w:t>Economics</w:t>
      </w:r>
      <w:proofErr w:type="spellEnd"/>
      <w:r w:rsidR="0041169C" w:rsidRPr="009556F3">
        <w:rPr>
          <w:rFonts w:ascii="Times New Roman" w:hAnsi="Times New Roman" w:cs="Times New Roman"/>
          <w:sz w:val="24"/>
          <w:szCs w:val="24"/>
        </w:rPr>
        <w:t xml:space="preserve">, Ed: C. </w:t>
      </w:r>
      <w:proofErr w:type="spellStart"/>
      <w:r w:rsidR="0041169C" w:rsidRPr="009556F3">
        <w:rPr>
          <w:rFonts w:ascii="Times New Roman" w:hAnsi="Times New Roman" w:cs="Times New Roman"/>
          <w:sz w:val="24"/>
          <w:szCs w:val="24"/>
        </w:rPr>
        <w:t>Haines</w:t>
      </w:r>
      <w:proofErr w:type="spellEnd"/>
      <w:r w:rsidR="0041169C" w:rsidRPr="009556F3">
        <w:rPr>
          <w:rFonts w:ascii="Times New Roman" w:hAnsi="Times New Roman" w:cs="Times New Roman"/>
          <w:sz w:val="24"/>
          <w:szCs w:val="24"/>
        </w:rPr>
        <w:t xml:space="preserve">, P. </w:t>
      </w:r>
      <w:proofErr w:type="spellStart"/>
      <w:r w:rsidR="0041169C" w:rsidRPr="009556F3">
        <w:rPr>
          <w:rFonts w:ascii="Times New Roman" w:hAnsi="Times New Roman" w:cs="Times New Roman"/>
          <w:sz w:val="24"/>
          <w:szCs w:val="24"/>
        </w:rPr>
        <w:t>Galbraith</w:t>
      </w:r>
      <w:proofErr w:type="spellEnd"/>
      <w:r w:rsidR="0041169C" w:rsidRPr="009556F3">
        <w:rPr>
          <w:rFonts w:ascii="Times New Roman" w:hAnsi="Times New Roman" w:cs="Times New Roman"/>
          <w:sz w:val="24"/>
          <w:szCs w:val="24"/>
        </w:rPr>
        <w:t xml:space="preserve">, W. Blum, S. </w:t>
      </w:r>
      <w:proofErr w:type="spellStart"/>
      <w:r w:rsidR="0041169C" w:rsidRPr="009556F3">
        <w:rPr>
          <w:rFonts w:ascii="Times New Roman" w:hAnsi="Times New Roman" w:cs="Times New Roman"/>
          <w:sz w:val="24"/>
          <w:szCs w:val="24"/>
        </w:rPr>
        <w:t>Khan</w:t>
      </w:r>
      <w:proofErr w:type="spellEnd"/>
      <w:r w:rsidR="0041169C" w:rsidRPr="009556F3">
        <w:rPr>
          <w:rFonts w:ascii="Times New Roman" w:hAnsi="Times New Roman" w:cs="Times New Roman"/>
          <w:sz w:val="24"/>
          <w:szCs w:val="24"/>
        </w:rPr>
        <w:t xml:space="preserve">, 63-78, </w:t>
      </w:r>
      <w:proofErr w:type="spellStart"/>
      <w:r w:rsidR="0041169C" w:rsidRPr="009556F3">
        <w:rPr>
          <w:rFonts w:ascii="Times New Roman" w:hAnsi="Times New Roman" w:cs="Times New Roman"/>
          <w:sz w:val="24"/>
          <w:szCs w:val="24"/>
        </w:rPr>
        <w:t>Horwood</w:t>
      </w:r>
      <w:proofErr w:type="spellEnd"/>
      <w:r w:rsidR="0041169C" w:rsidRPr="009556F3">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Publishing</w:t>
      </w:r>
      <w:proofErr w:type="spellEnd"/>
      <w:r w:rsidR="0041169C" w:rsidRPr="009556F3">
        <w:rPr>
          <w:rFonts w:ascii="Times New Roman" w:hAnsi="Times New Roman" w:cs="Times New Roman"/>
          <w:sz w:val="24"/>
          <w:szCs w:val="24"/>
        </w:rPr>
        <w:t xml:space="preserve">, </w:t>
      </w:r>
      <w:proofErr w:type="spellStart"/>
      <w:r w:rsidR="0041169C" w:rsidRPr="009556F3">
        <w:rPr>
          <w:rFonts w:ascii="Times New Roman" w:hAnsi="Times New Roman" w:cs="Times New Roman"/>
          <w:sz w:val="24"/>
          <w:szCs w:val="24"/>
        </w:rPr>
        <w:t>Chichester</w:t>
      </w:r>
      <w:proofErr w:type="spellEnd"/>
      <w:r w:rsidR="0041169C" w:rsidRPr="009556F3">
        <w:rPr>
          <w:rFonts w:ascii="Times New Roman" w:hAnsi="Times New Roman" w:cs="Times New Roman"/>
          <w:sz w:val="24"/>
          <w:szCs w:val="24"/>
        </w:rPr>
        <w:t>, UK.</w:t>
      </w:r>
    </w:p>
    <w:p w:rsidR="00296191" w:rsidRPr="009556F3" w:rsidRDefault="00296191" w:rsidP="001E3C8C">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Memnun, D. Z. (2008). Olasılık kavramlarının öğrenilmesinde karşılaşılan zorluklar, bu kavramların öğrenilmeme nedenleri ve çözüm önerileri. </w:t>
      </w:r>
      <w:r w:rsidRPr="00296191">
        <w:rPr>
          <w:rFonts w:ascii="Times New Roman" w:hAnsi="Times New Roman" w:cs="Times New Roman"/>
          <w:i/>
          <w:sz w:val="24"/>
          <w:szCs w:val="24"/>
        </w:rPr>
        <w:t xml:space="preserve">İnönü Üniversitesi Eğitim Fakültesi Dergisi, 9 </w:t>
      </w:r>
      <w:r>
        <w:rPr>
          <w:rFonts w:ascii="Times New Roman" w:hAnsi="Times New Roman" w:cs="Times New Roman"/>
          <w:sz w:val="24"/>
          <w:szCs w:val="24"/>
        </w:rPr>
        <w:t>(</w:t>
      </w:r>
      <w:r w:rsidRPr="00296191">
        <w:rPr>
          <w:rFonts w:ascii="Times New Roman" w:hAnsi="Times New Roman" w:cs="Times New Roman"/>
          <w:sz w:val="24"/>
          <w:szCs w:val="24"/>
        </w:rPr>
        <w:t>15</w:t>
      </w:r>
      <w:r>
        <w:rPr>
          <w:rFonts w:ascii="Times New Roman" w:hAnsi="Times New Roman" w:cs="Times New Roman"/>
          <w:sz w:val="24"/>
          <w:szCs w:val="24"/>
        </w:rPr>
        <w:t>),</w:t>
      </w:r>
      <w:r w:rsidRPr="00296191">
        <w:rPr>
          <w:rFonts w:ascii="Times New Roman" w:hAnsi="Times New Roman" w:cs="Times New Roman"/>
          <w:sz w:val="24"/>
          <w:szCs w:val="24"/>
        </w:rPr>
        <w:t xml:space="preserve"> 89–10</w:t>
      </w:r>
      <w:r>
        <w:rPr>
          <w:rFonts w:ascii="Times New Roman" w:hAnsi="Times New Roman" w:cs="Times New Roman"/>
          <w:sz w:val="24"/>
          <w:szCs w:val="24"/>
        </w:rPr>
        <w:t>.</w:t>
      </w:r>
    </w:p>
    <w:p w:rsidR="009E7304" w:rsidRPr="009556F3" w:rsidRDefault="009E7304"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Millî Eğitim Bakanlı</w:t>
      </w:r>
      <w:r w:rsidR="0031337C">
        <w:rPr>
          <w:rFonts w:ascii="Times New Roman" w:hAnsi="Times New Roman" w:cs="Times New Roman"/>
          <w:sz w:val="24"/>
          <w:szCs w:val="24"/>
        </w:rPr>
        <w:t>ğı.</w:t>
      </w:r>
      <w:r w:rsidR="00DF3712">
        <w:rPr>
          <w:rFonts w:ascii="Times New Roman" w:hAnsi="Times New Roman" w:cs="Times New Roman"/>
          <w:sz w:val="24"/>
          <w:szCs w:val="24"/>
        </w:rPr>
        <w:t xml:space="preserve"> (2005). </w:t>
      </w:r>
      <w:r w:rsidR="00B76E9F">
        <w:rPr>
          <w:rFonts w:ascii="Times New Roman" w:hAnsi="Times New Roman" w:cs="Times New Roman"/>
          <w:i/>
          <w:sz w:val="24"/>
          <w:szCs w:val="24"/>
        </w:rPr>
        <w:t>İlköğretim Matematik Dersi 6-8. Sınıflar Öğretim Program ve K</w:t>
      </w:r>
      <w:r w:rsidR="00B76E9F" w:rsidRPr="009556F3">
        <w:rPr>
          <w:rFonts w:ascii="Times New Roman" w:hAnsi="Times New Roman" w:cs="Times New Roman"/>
          <w:i/>
          <w:sz w:val="24"/>
          <w:szCs w:val="24"/>
        </w:rPr>
        <w:t>ılavuzu</w:t>
      </w:r>
      <w:r w:rsidR="00B76E9F">
        <w:rPr>
          <w:rFonts w:ascii="Times New Roman" w:hAnsi="Times New Roman" w:cs="Times New Roman"/>
          <w:sz w:val="24"/>
          <w:szCs w:val="24"/>
        </w:rPr>
        <w:t xml:space="preserve">. </w:t>
      </w:r>
      <w:proofErr w:type="gramStart"/>
      <w:r w:rsidR="00376E1C">
        <w:rPr>
          <w:rFonts w:ascii="Times New Roman" w:hAnsi="Times New Roman" w:cs="Times New Roman"/>
          <w:sz w:val="24"/>
          <w:szCs w:val="24"/>
        </w:rPr>
        <w:t>Talim ve Terbiye Kurulu Başkanlığı</w:t>
      </w:r>
      <w:r w:rsidR="005F2E86">
        <w:rPr>
          <w:rFonts w:ascii="Times New Roman" w:hAnsi="Times New Roman" w:cs="Times New Roman"/>
          <w:sz w:val="24"/>
          <w:szCs w:val="24"/>
        </w:rPr>
        <w:t xml:space="preserve">, </w:t>
      </w:r>
      <w:r w:rsidR="0031337C">
        <w:rPr>
          <w:rFonts w:ascii="Times New Roman" w:hAnsi="Times New Roman" w:cs="Times New Roman"/>
          <w:sz w:val="24"/>
          <w:szCs w:val="24"/>
        </w:rPr>
        <w:t>Ankara.</w:t>
      </w:r>
      <w:proofErr w:type="gramEnd"/>
    </w:p>
    <w:p w:rsidR="006F4ADD" w:rsidRPr="009556F3" w:rsidRDefault="006F4ADD"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Mi</w:t>
      </w:r>
      <w:r w:rsidR="0031337C">
        <w:rPr>
          <w:rFonts w:ascii="Times New Roman" w:hAnsi="Times New Roman" w:cs="Times New Roman"/>
          <w:sz w:val="24"/>
          <w:szCs w:val="24"/>
        </w:rPr>
        <w:t xml:space="preserve">llî Eğitim Bakanlığı. </w:t>
      </w:r>
      <w:r w:rsidR="0010228C" w:rsidRPr="009556F3">
        <w:rPr>
          <w:rFonts w:ascii="Times New Roman" w:hAnsi="Times New Roman" w:cs="Times New Roman"/>
          <w:sz w:val="24"/>
          <w:szCs w:val="24"/>
        </w:rPr>
        <w:t>(2013</w:t>
      </w:r>
      <w:r w:rsidRPr="009556F3">
        <w:rPr>
          <w:rFonts w:ascii="Times New Roman" w:hAnsi="Times New Roman" w:cs="Times New Roman"/>
          <w:sz w:val="24"/>
          <w:szCs w:val="24"/>
        </w:rPr>
        <w:t xml:space="preserve">). </w:t>
      </w:r>
      <w:r w:rsidR="00CA68E8" w:rsidRPr="009556F3">
        <w:rPr>
          <w:rFonts w:ascii="Times New Roman" w:hAnsi="Times New Roman" w:cs="Times New Roman"/>
          <w:i/>
          <w:sz w:val="24"/>
          <w:szCs w:val="24"/>
        </w:rPr>
        <w:t>Ortaokul</w:t>
      </w:r>
      <w:r w:rsidR="008C18CC">
        <w:rPr>
          <w:rFonts w:ascii="Times New Roman" w:hAnsi="Times New Roman" w:cs="Times New Roman"/>
          <w:i/>
          <w:sz w:val="24"/>
          <w:szCs w:val="24"/>
        </w:rPr>
        <w:t xml:space="preserve"> </w:t>
      </w:r>
      <w:r w:rsidR="00B76E9F" w:rsidRPr="009556F3">
        <w:rPr>
          <w:rFonts w:ascii="Times New Roman" w:hAnsi="Times New Roman" w:cs="Times New Roman"/>
          <w:i/>
          <w:sz w:val="24"/>
          <w:szCs w:val="24"/>
        </w:rPr>
        <w:t xml:space="preserve">Matematik Dersi </w:t>
      </w:r>
      <w:r w:rsidR="00CA68E8" w:rsidRPr="009556F3">
        <w:rPr>
          <w:rFonts w:ascii="Times New Roman" w:hAnsi="Times New Roman" w:cs="Times New Roman"/>
          <w:i/>
          <w:sz w:val="24"/>
          <w:szCs w:val="24"/>
        </w:rPr>
        <w:t xml:space="preserve">(5, 6, 7 ve </w:t>
      </w:r>
      <w:r w:rsidRPr="009556F3">
        <w:rPr>
          <w:rFonts w:ascii="Times New Roman" w:hAnsi="Times New Roman" w:cs="Times New Roman"/>
          <w:i/>
          <w:sz w:val="24"/>
          <w:szCs w:val="24"/>
        </w:rPr>
        <w:t>8. Sınıflar</w:t>
      </w:r>
      <w:r w:rsidR="00CA68E8" w:rsidRPr="009556F3">
        <w:rPr>
          <w:rFonts w:ascii="Times New Roman" w:hAnsi="Times New Roman" w:cs="Times New Roman"/>
          <w:i/>
          <w:sz w:val="24"/>
          <w:szCs w:val="24"/>
        </w:rPr>
        <w:t xml:space="preserve">) </w:t>
      </w:r>
      <w:r w:rsidR="00B76E9F" w:rsidRPr="009556F3">
        <w:rPr>
          <w:rFonts w:ascii="Times New Roman" w:hAnsi="Times New Roman" w:cs="Times New Roman"/>
          <w:i/>
          <w:sz w:val="24"/>
          <w:szCs w:val="24"/>
        </w:rPr>
        <w:t>Öğretim Programı</w:t>
      </w:r>
      <w:r w:rsidR="00CA68E8" w:rsidRPr="009556F3">
        <w:rPr>
          <w:rFonts w:ascii="Times New Roman" w:hAnsi="Times New Roman" w:cs="Times New Roman"/>
          <w:i/>
          <w:sz w:val="24"/>
          <w:szCs w:val="24"/>
        </w:rPr>
        <w:t xml:space="preserve">, </w:t>
      </w:r>
      <w:r w:rsidR="00376E1C">
        <w:rPr>
          <w:rFonts w:ascii="Times New Roman" w:hAnsi="Times New Roman" w:cs="Times New Roman"/>
          <w:sz w:val="24"/>
          <w:szCs w:val="24"/>
        </w:rPr>
        <w:t xml:space="preserve">Talim ve Terbiye Kurulu Başkanlığı, </w:t>
      </w:r>
      <w:r w:rsidRPr="009556F3">
        <w:rPr>
          <w:rFonts w:ascii="Times New Roman" w:hAnsi="Times New Roman" w:cs="Times New Roman"/>
          <w:sz w:val="24"/>
          <w:szCs w:val="24"/>
        </w:rPr>
        <w:t xml:space="preserve"> Ankara. </w:t>
      </w:r>
    </w:p>
    <w:p w:rsidR="00C15E76" w:rsidRPr="009556F3" w:rsidRDefault="00C15E76"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Mosvold</w:t>
      </w:r>
      <w:proofErr w:type="spellEnd"/>
      <w:r w:rsidRPr="009556F3">
        <w:rPr>
          <w:rFonts w:ascii="Times New Roman" w:hAnsi="Times New Roman" w:cs="Times New Roman"/>
          <w:sz w:val="24"/>
          <w:szCs w:val="24"/>
        </w:rPr>
        <w:t>, R.</w:t>
      </w:r>
      <w:r w:rsidR="00C63324" w:rsidRPr="009556F3">
        <w:rPr>
          <w:rFonts w:ascii="Times New Roman" w:hAnsi="Times New Roman" w:cs="Times New Roman"/>
          <w:sz w:val="24"/>
          <w:szCs w:val="24"/>
        </w:rPr>
        <w:t xml:space="preserve"> (2005). </w:t>
      </w:r>
      <w:proofErr w:type="spellStart"/>
      <w:r w:rsidRPr="00DF3712">
        <w:rPr>
          <w:rFonts w:ascii="Times New Roman" w:hAnsi="Times New Roman" w:cs="Times New Roman"/>
          <w:i/>
          <w:sz w:val="24"/>
          <w:szCs w:val="24"/>
        </w:rPr>
        <w:t>Mathematics</w:t>
      </w:r>
      <w:proofErr w:type="spellEnd"/>
      <w:r w:rsidRPr="00DF3712">
        <w:rPr>
          <w:rFonts w:ascii="Times New Roman" w:hAnsi="Times New Roman" w:cs="Times New Roman"/>
          <w:i/>
          <w:sz w:val="24"/>
          <w:szCs w:val="24"/>
        </w:rPr>
        <w:t xml:space="preserve"> in </w:t>
      </w:r>
      <w:proofErr w:type="spellStart"/>
      <w:r w:rsidRPr="00DF3712">
        <w:rPr>
          <w:rFonts w:ascii="Times New Roman" w:hAnsi="Times New Roman" w:cs="Times New Roman"/>
          <w:i/>
          <w:sz w:val="24"/>
          <w:szCs w:val="24"/>
        </w:rPr>
        <w:t>every</w:t>
      </w:r>
      <w:proofErr w:type="spellEnd"/>
      <w:r w:rsidR="008C18CC">
        <w:rPr>
          <w:rFonts w:ascii="Times New Roman" w:hAnsi="Times New Roman" w:cs="Times New Roman"/>
          <w:i/>
          <w:sz w:val="24"/>
          <w:szCs w:val="24"/>
        </w:rPr>
        <w:t xml:space="preserve"> </w:t>
      </w:r>
      <w:proofErr w:type="spellStart"/>
      <w:r w:rsidRPr="00DF3712">
        <w:rPr>
          <w:rFonts w:ascii="Times New Roman" w:hAnsi="Times New Roman" w:cs="Times New Roman"/>
          <w:i/>
          <w:sz w:val="24"/>
          <w:szCs w:val="24"/>
        </w:rPr>
        <w:t>day</w:t>
      </w:r>
      <w:proofErr w:type="spellEnd"/>
      <w:r w:rsidRPr="00DF3712">
        <w:rPr>
          <w:rFonts w:ascii="Times New Roman" w:hAnsi="Times New Roman" w:cs="Times New Roman"/>
          <w:i/>
          <w:sz w:val="24"/>
          <w:szCs w:val="24"/>
        </w:rPr>
        <w:t xml:space="preserve"> life a </w:t>
      </w:r>
      <w:proofErr w:type="spellStart"/>
      <w:r w:rsidRPr="00DF3712">
        <w:rPr>
          <w:rFonts w:ascii="Times New Roman" w:hAnsi="Times New Roman" w:cs="Times New Roman"/>
          <w:i/>
          <w:sz w:val="24"/>
          <w:szCs w:val="24"/>
        </w:rPr>
        <w:t>study</w:t>
      </w:r>
      <w:proofErr w:type="spellEnd"/>
      <w:r w:rsidRPr="00DF3712">
        <w:rPr>
          <w:rFonts w:ascii="Times New Roman" w:hAnsi="Times New Roman" w:cs="Times New Roman"/>
          <w:i/>
          <w:sz w:val="24"/>
          <w:szCs w:val="24"/>
        </w:rPr>
        <w:t xml:space="preserve"> of </w:t>
      </w:r>
      <w:proofErr w:type="spellStart"/>
      <w:r w:rsidRPr="00DF3712">
        <w:rPr>
          <w:rFonts w:ascii="Times New Roman" w:hAnsi="Times New Roman" w:cs="Times New Roman"/>
          <w:i/>
          <w:sz w:val="24"/>
          <w:szCs w:val="24"/>
        </w:rPr>
        <w:t>belief</w:t>
      </w:r>
      <w:proofErr w:type="spellEnd"/>
      <w:r w:rsidR="008C18CC">
        <w:rPr>
          <w:rFonts w:ascii="Times New Roman" w:hAnsi="Times New Roman" w:cs="Times New Roman"/>
          <w:i/>
          <w:sz w:val="24"/>
          <w:szCs w:val="24"/>
        </w:rPr>
        <w:t xml:space="preserve"> </w:t>
      </w:r>
      <w:proofErr w:type="spellStart"/>
      <w:r w:rsidRPr="00DF3712">
        <w:rPr>
          <w:rFonts w:ascii="Times New Roman" w:hAnsi="Times New Roman" w:cs="Times New Roman"/>
          <w:i/>
          <w:sz w:val="24"/>
          <w:szCs w:val="24"/>
        </w:rPr>
        <w:t>sandactions</w:t>
      </w:r>
      <w:proofErr w:type="spellEnd"/>
      <w:r w:rsidR="00882C60" w:rsidRPr="009556F3">
        <w:rPr>
          <w:rFonts w:ascii="Times New Roman" w:hAnsi="Times New Roman" w:cs="Times New Roman"/>
          <w:sz w:val="24"/>
          <w:szCs w:val="24"/>
        </w:rPr>
        <w:t>.</w:t>
      </w:r>
      <w:r w:rsidR="00E65B6D">
        <w:rPr>
          <w:rFonts w:ascii="Times New Roman" w:hAnsi="Times New Roman" w:cs="Times New Roman"/>
          <w:sz w:val="24"/>
          <w:szCs w:val="24"/>
        </w:rPr>
        <w:t xml:space="preserve"> </w:t>
      </w:r>
      <w:r w:rsidR="00DF3712">
        <w:rPr>
          <w:rFonts w:ascii="Times New Roman" w:hAnsi="Times New Roman" w:cs="Times New Roman"/>
          <w:sz w:val="24"/>
          <w:szCs w:val="24"/>
        </w:rPr>
        <w:t>(</w:t>
      </w:r>
      <w:proofErr w:type="spellStart"/>
      <w:r w:rsidR="00C63324" w:rsidRPr="009556F3">
        <w:rPr>
          <w:rFonts w:ascii="Times New Roman" w:hAnsi="Times New Roman" w:cs="Times New Roman"/>
          <w:sz w:val="24"/>
          <w:szCs w:val="24"/>
        </w:rPr>
        <w:t>Un</w:t>
      </w:r>
      <w:r w:rsidR="00A77763">
        <w:rPr>
          <w:rFonts w:ascii="Times New Roman" w:hAnsi="Times New Roman" w:cs="Times New Roman"/>
          <w:sz w:val="24"/>
          <w:szCs w:val="24"/>
        </w:rPr>
        <w:t>published</w:t>
      </w:r>
      <w:proofErr w:type="spellEnd"/>
      <w:r w:rsidR="008C18CC">
        <w:rPr>
          <w:rFonts w:ascii="Times New Roman" w:hAnsi="Times New Roman" w:cs="Times New Roman"/>
          <w:sz w:val="24"/>
          <w:szCs w:val="24"/>
        </w:rPr>
        <w:t xml:space="preserve"> </w:t>
      </w:r>
      <w:proofErr w:type="spellStart"/>
      <w:r w:rsidR="00A77763">
        <w:rPr>
          <w:rFonts w:ascii="Times New Roman" w:hAnsi="Times New Roman" w:cs="Times New Roman"/>
          <w:sz w:val="24"/>
          <w:szCs w:val="24"/>
        </w:rPr>
        <w:t>d</w:t>
      </w:r>
      <w:r w:rsidR="00C63324" w:rsidRPr="009556F3">
        <w:rPr>
          <w:rFonts w:ascii="Times New Roman" w:hAnsi="Times New Roman" w:cs="Times New Roman"/>
          <w:sz w:val="24"/>
          <w:szCs w:val="24"/>
        </w:rPr>
        <w:t>oktora</w:t>
      </w:r>
      <w:r w:rsidR="00A77763">
        <w:rPr>
          <w:rFonts w:ascii="Times New Roman" w:hAnsi="Times New Roman" w:cs="Times New Roman"/>
          <w:sz w:val="24"/>
          <w:szCs w:val="24"/>
        </w:rPr>
        <w:t>l</w:t>
      </w:r>
      <w:proofErr w:type="spellEnd"/>
      <w:r w:rsidR="008C18CC">
        <w:rPr>
          <w:rFonts w:ascii="Times New Roman" w:hAnsi="Times New Roman" w:cs="Times New Roman"/>
          <w:sz w:val="24"/>
          <w:szCs w:val="24"/>
        </w:rPr>
        <w:t xml:space="preserve"> </w:t>
      </w:r>
      <w:proofErr w:type="spellStart"/>
      <w:r w:rsidR="00A77763">
        <w:rPr>
          <w:rFonts w:ascii="Times New Roman" w:hAnsi="Times New Roman" w:cs="Times New Roman"/>
          <w:sz w:val="24"/>
          <w:szCs w:val="24"/>
        </w:rPr>
        <w:t>dissertion</w:t>
      </w:r>
      <w:proofErr w:type="spellEnd"/>
      <w:r w:rsidR="00DF3712">
        <w:rPr>
          <w:rFonts w:ascii="Times New Roman" w:hAnsi="Times New Roman" w:cs="Times New Roman"/>
          <w:sz w:val="24"/>
          <w:szCs w:val="24"/>
        </w:rPr>
        <w:t>)</w:t>
      </w:r>
      <w:r w:rsidR="00E65B6D">
        <w:rPr>
          <w:rFonts w:ascii="Times New Roman" w:hAnsi="Times New Roman" w:cs="Times New Roman"/>
          <w:sz w:val="24"/>
          <w:szCs w:val="24"/>
        </w:rPr>
        <w:t xml:space="preserve">, </w:t>
      </w:r>
      <w:proofErr w:type="spellStart"/>
      <w:r w:rsidR="00C63324" w:rsidRPr="009556F3">
        <w:rPr>
          <w:rFonts w:ascii="Times New Roman" w:hAnsi="Times New Roman" w:cs="Times New Roman"/>
          <w:sz w:val="24"/>
          <w:szCs w:val="24"/>
        </w:rPr>
        <w:t>Department</w:t>
      </w:r>
      <w:proofErr w:type="spellEnd"/>
      <w:r w:rsidR="00C63324" w:rsidRPr="009556F3">
        <w:rPr>
          <w:rFonts w:ascii="Times New Roman" w:hAnsi="Times New Roman" w:cs="Times New Roman"/>
          <w:sz w:val="24"/>
          <w:szCs w:val="24"/>
        </w:rPr>
        <w:t xml:space="preserve"> of </w:t>
      </w:r>
      <w:proofErr w:type="spellStart"/>
      <w:r w:rsidR="00C63324" w:rsidRPr="009556F3">
        <w:rPr>
          <w:rFonts w:ascii="Times New Roman" w:hAnsi="Times New Roman" w:cs="Times New Roman"/>
          <w:sz w:val="24"/>
          <w:szCs w:val="24"/>
        </w:rPr>
        <w:t>Mathematics</w:t>
      </w:r>
      <w:proofErr w:type="spellEnd"/>
      <w:r w:rsidR="00E65B6D">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University</w:t>
      </w:r>
      <w:proofErr w:type="spellEnd"/>
      <w:r w:rsidR="00E21752" w:rsidRPr="009556F3">
        <w:rPr>
          <w:rFonts w:ascii="Times New Roman" w:hAnsi="Times New Roman" w:cs="Times New Roman"/>
          <w:sz w:val="24"/>
          <w:szCs w:val="24"/>
        </w:rPr>
        <w:t xml:space="preserve"> of </w:t>
      </w:r>
      <w:proofErr w:type="spellStart"/>
      <w:r w:rsidR="00E21752" w:rsidRPr="009556F3">
        <w:rPr>
          <w:rFonts w:ascii="Times New Roman" w:hAnsi="Times New Roman" w:cs="Times New Roman"/>
          <w:sz w:val="24"/>
          <w:szCs w:val="24"/>
        </w:rPr>
        <w:t>Bergen</w:t>
      </w:r>
      <w:proofErr w:type="spellEnd"/>
      <w:r w:rsidR="00E21752" w:rsidRPr="009556F3">
        <w:rPr>
          <w:rFonts w:ascii="Times New Roman" w:hAnsi="Times New Roman" w:cs="Times New Roman"/>
          <w:sz w:val="24"/>
          <w:szCs w:val="24"/>
        </w:rPr>
        <w:t>, Norveç.</w:t>
      </w:r>
    </w:p>
    <w:p w:rsidR="00B656E9" w:rsidRPr="009556F3" w:rsidRDefault="008C284F"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Naresh</w:t>
      </w:r>
      <w:proofErr w:type="spellEnd"/>
      <w:r w:rsidRPr="009556F3">
        <w:rPr>
          <w:rFonts w:ascii="Times New Roman" w:hAnsi="Times New Roman" w:cs="Times New Roman"/>
          <w:sz w:val="24"/>
          <w:szCs w:val="24"/>
        </w:rPr>
        <w:t xml:space="preserve">, N. (2008). </w:t>
      </w:r>
      <w:proofErr w:type="spellStart"/>
      <w:r w:rsidR="00B656E9" w:rsidRPr="009556F3">
        <w:rPr>
          <w:rFonts w:ascii="Times New Roman" w:hAnsi="Times New Roman" w:cs="Times New Roman"/>
          <w:sz w:val="24"/>
          <w:szCs w:val="24"/>
        </w:rPr>
        <w:t>Interplay</w:t>
      </w:r>
      <w:proofErr w:type="spellEnd"/>
      <w:r w:rsidR="00E65B6D">
        <w:rPr>
          <w:rFonts w:ascii="Times New Roman" w:hAnsi="Times New Roman" w:cs="Times New Roman"/>
          <w:sz w:val="24"/>
          <w:szCs w:val="24"/>
        </w:rPr>
        <w:t xml:space="preserve"> </w:t>
      </w:r>
      <w:proofErr w:type="spellStart"/>
      <w:r w:rsidR="00B656E9" w:rsidRPr="009556F3">
        <w:rPr>
          <w:rFonts w:ascii="Times New Roman" w:hAnsi="Times New Roman" w:cs="Times New Roman"/>
          <w:sz w:val="24"/>
          <w:szCs w:val="24"/>
        </w:rPr>
        <w:t>between</w:t>
      </w:r>
      <w:proofErr w:type="spellEnd"/>
      <w:r w:rsidR="00E65B6D">
        <w:rPr>
          <w:rFonts w:ascii="Times New Roman" w:hAnsi="Times New Roman" w:cs="Times New Roman"/>
          <w:sz w:val="24"/>
          <w:szCs w:val="24"/>
        </w:rPr>
        <w:t xml:space="preserve"> </w:t>
      </w:r>
      <w:proofErr w:type="spellStart"/>
      <w:r w:rsidR="00B656E9" w:rsidRPr="009556F3">
        <w:rPr>
          <w:rFonts w:ascii="Times New Roman" w:hAnsi="Times New Roman" w:cs="Times New Roman"/>
          <w:sz w:val="24"/>
          <w:szCs w:val="24"/>
        </w:rPr>
        <w:t>school</w:t>
      </w:r>
      <w:proofErr w:type="spellEnd"/>
      <w:r w:rsidR="00E65B6D">
        <w:rPr>
          <w:rFonts w:ascii="Times New Roman" w:hAnsi="Times New Roman" w:cs="Times New Roman"/>
          <w:sz w:val="24"/>
          <w:szCs w:val="24"/>
        </w:rPr>
        <w:t xml:space="preserve"> </w:t>
      </w:r>
      <w:proofErr w:type="spellStart"/>
      <w:r w:rsidR="00B656E9" w:rsidRPr="009556F3">
        <w:rPr>
          <w:rFonts w:ascii="Times New Roman" w:hAnsi="Times New Roman" w:cs="Times New Roman"/>
          <w:sz w:val="24"/>
          <w:szCs w:val="24"/>
        </w:rPr>
        <w:t>mathematics</w:t>
      </w:r>
      <w:proofErr w:type="spellEnd"/>
      <w:r w:rsidR="00E65B6D">
        <w:rPr>
          <w:rFonts w:ascii="Times New Roman" w:hAnsi="Times New Roman" w:cs="Times New Roman"/>
          <w:sz w:val="24"/>
          <w:szCs w:val="24"/>
        </w:rPr>
        <w:t xml:space="preserve"> </w:t>
      </w:r>
      <w:proofErr w:type="spellStart"/>
      <w:r w:rsidR="00B656E9" w:rsidRPr="009556F3">
        <w:rPr>
          <w:rFonts w:ascii="Times New Roman" w:hAnsi="Times New Roman" w:cs="Times New Roman"/>
          <w:sz w:val="24"/>
          <w:szCs w:val="24"/>
        </w:rPr>
        <w:t>and</w:t>
      </w:r>
      <w:proofErr w:type="spellEnd"/>
      <w:r w:rsidR="00E65B6D">
        <w:rPr>
          <w:rFonts w:ascii="Times New Roman" w:hAnsi="Times New Roman" w:cs="Times New Roman"/>
          <w:sz w:val="24"/>
          <w:szCs w:val="24"/>
        </w:rPr>
        <w:t xml:space="preserve"> </w:t>
      </w:r>
      <w:proofErr w:type="spellStart"/>
      <w:r w:rsidR="00B656E9" w:rsidRPr="009556F3">
        <w:rPr>
          <w:rFonts w:ascii="Times New Roman" w:hAnsi="Times New Roman" w:cs="Times New Roman"/>
          <w:sz w:val="24"/>
          <w:szCs w:val="24"/>
        </w:rPr>
        <w:t>work</w:t>
      </w:r>
      <w:proofErr w:type="spellEnd"/>
      <w:r w:rsidR="00E65B6D">
        <w:rPr>
          <w:rFonts w:ascii="Times New Roman" w:hAnsi="Times New Roman" w:cs="Times New Roman"/>
          <w:sz w:val="24"/>
          <w:szCs w:val="24"/>
        </w:rPr>
        <w:t xml:space="preserve"> </w:t>
      </w:r>
      <w:proofErr w:type="spellStart"/>
      <w:r w:rsidR="00B656E9" w:rsidRPr="009556F3">
        <w:rPr>
          <w:rFonts w:ascii="Times New Roman" w:hAnsi="Times New Roman" w:cs="Times New Roman"/>
          <w:sz w:val="24"/>
          <w:szCs w:val="24"/>
        </w:rPr>
        <w:t>place</w:t>
      </w:r>
      <w:proofErr w:type="spellEnd"/>
      <w:r w:rsidR="00E65B6D">
        <w:rPr>
          <w:rFonts w:ascii="Times New Roman" w:hAnsi="Times New Roman" w:cs="Times New Roman"/>
          <w:sz w:val="24"/>
          <w:szCs w:val="24"/>
        </w:rPr>
        <w:t xml:space="preserve"> </w:t>
      </w:r>
      <w:proofErr w:type="spellStart"/>
      <w:r w:rsidR="00B656E9" w:rsidRPr="009556F3">
        <w:rPr>
          <w:rFonts w:ascii="Times New Roman" w:hAnsi="Times New Roman" w:cs="Times New Roman"/>
          <w:sz w:val="24"/>
          <w:szCs w:val="24"/>
        </w:rPr>
        <w:t>mathematics</w:t>
      </w:r>
      <w:proofErr w:type="spellEnd"/>
      <w:r w:rsidR="00B656E9" w:rsidRPr="009556F3">
        <w:rPr>
          <w:rFonts w:ascii="Times New Roman" w:hAnsi="Times New Roman" w:cs="Times New Roman"/>
          <w:sz w:val="24"/>
          <w:szCs w:val="24"/>
        </w:rPr>
        <w:t xml:space="preserve">. </w:t>
      </w:r>
      <w:hyperlink r:id="rId8" w:history="1">
        <w:r w:rsidR="00B656E9" w:rsidRPr="009556F3">
          <w:rPr>
            <w:rStyle w:val="Kpr"/>
            <w:rFonts w:ascii="Times New Roman" w:hAnsi="Times New Roman" w:cs="Times New Roman"/>
            <w:color w:val="auto"/>
            <w:sz w:val="24"/>
            <w:szCs w:val="24"/>
          </w:rPr>
          <w:t>http://cvs.gnowledge.org/episteme3/pro_pdfs/17-nirmala.pdf</w:t>
        </w:r>
      </w:hyperlink>
    </w:p>
    <w:p w:rsidR="001260B7" w:rsidRPr="009556F3" w:rsidRDefault="001260B7"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NCTM,2000</w:t>
      </w:r>
      <w:r w:rsidR="00E21752" w:rsidRPr="009556F3">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Principles</w:t>
      </w:r>
      <w:proofErr w:type="spellEnd"/>
      <w:r w:rsidR="00E65B6D">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and</w:t>
      </w:r>
      <w:proofErr w:type="spellEnd"/>
      <w:r w:rsidR="00E65B6D">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standards</w:t>
      </w:r>
      <w:proofErr w:type="spellEnd"/>
      <w:r w:rsidR="00E65B6D">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for</w:t>
      </w:r>
      <w:proofErr w:type="spellEnd"/>
      <w:r w:rsidR="00E65B6D">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school</w:t>
      </w:r>
      <w:proofErr w:type="spellEnd"/>
      <w:r w:rsidR="00E65B6D">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mathematics</w:t>
      </w:r>
      <w:proofErr w:type="spellEnd"/>
      <w:r w:rsidR="00E21752" w:rsidRPr="009556F3">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Edited</w:t>
      </w:r>
      <w:proofErr w:type="spellEnd"/>
      <w:r w:rsidR="00E65B6D">
        <w:rPr>
          <w:rFonts w:ascii="Times New Roman" w:hAnsi="Times New Roman" w:cs="Times New Roman"/>
          <w:sz w:val="24"/>
          <w:szCs w:val="24"/>
        </w:rPr>
        <w:t xml:space="preserve"> </w:t>
      </w:r>
      <w:proofErr w:type="spellStart"/>
      <w:r w:rsidR="00822A9C">
        <w:rPr>
          <w:rFonts w:ascii="Times New Roman" w:hAnsi="Times New Roman" w:cs="Times New Roman"/>
          <w:sz w:val="24"/>
          <w:szCs w:val="24"/>
        </w:rPr>
        <w:t>by</w:t>
      </w:r>
      <w:proofErr w:type="spellEnd"/>
      <w:r w:rsidR="00822A9C">
        <w:rPr>
          <w:rFonts w:ascii="Times New Roman" w:hAnsi="Times New Roman" w:cs="Times New Roman"/>
          <w:sz w:val="24"/>
          <w:szCs w:val="24"/>
        </w:rPr>
        <w:t xml:space="preserve"> NCTM,</w:t>
      </w:r>
      <w:r w:rsidR="00E65B6D">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Reston</w:t>
      </w:r>
      <w:proofErr w:type="spellEnd"/>
      <w:r w:rsidR="00E21752" w:rsidRPr="009556F3">
        <w:rPr>
          <w:rFonts w:ascii="Times New Roman" w:hAnsi="Times New Roman" w:cs="Times New Roman"/>
          <w:sz w:val="24"/>
          <w:szCs w:val="24"/>
        </w:rPr>
        <w:t xml:space="preserve">, </w:t>
      </w:r>
      <w:proofErr w:type="spellStart"/>
      <w:r w:rsidR="00E21752" w:rsidRPr="009556F3">
        <w:rPr>
          <w:rFonts w:ascii="Times New Roman" w:hAnsi="Times New Roman" w:cs="Times New Roman"/>
          <w:sz w:val="24"/>
          <w:szCs w:val="24"/>
        </w:rPr>
        <w:t>Va</w:t>
      </w:r>
      <w:proofErr w:type="spellEnd"/>
      <w:proofErr w:type="gramStart"/>
      <w:r w:rsidR="00E21752" w:rsidRPr="009556F3">
        <w:rPr>
          <w:rFonts w:ascii="Times New Roman" w:hAnsi="Times New Roman" w:cs="Times New Roman"/>
          <w:sz w:val="24"/>
          <w:szCs w:val="24"/>
        </w:rPr>
        <w:t>.:</w:t>
      </w:r>
      <w:proofErr w:type="gramEnd"/>
      <w:r w:rsidR="00E21752" w:rsidRPr="009556F3">
        <w:rPr>
          <w:rFonts w:ascii="Times New Roman" w:hAnsi="Times New Roman" w:cs="Times New Roman"/>
          <w:sz w:val="24"/>
          <w:szCs w:val="24"/>
        </w:rPr>
        <w:t xml:space="preserve"> NCTM.</w:t>
      </w:r>
    </w:p>
    <w:p w:rsidR="009E7304" w:rsidRPr="009556F3" w:rsidRDefault="009E7304"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Olkun</w:t>
      </w:r>
      <w:proofErr w:type="spellEnd"/>
      <w:r w:rsidRPr="009556F3">
        <w:rPr>
          <w:rFonts w:ascii="Times New Roman" w:hAnsi="Times New Roman" w:cs="Times New Roman"/>
          <w:sz w:val="24"/>
          <w:szCs w:val="24"/>
        </w:rPr>
        <w:t xml:space="preserve">, S. ve </w:t>
      </w:r>
      <w:proofErr w:type="spellStart"/>
      <w:r w:rsidRPr="009556F3">
        <w:rPr>
          <w:rFonts w:ascii="Times New Roman" w:hAnsi="Times New Roman" w:cs="Times New Roman"/>
          <w:sz w:val="24"/>
          <w:szCs w:val="24"/>
        </w:rPr>
        <w:t>Aydoğdu</w:t>
      </w:r>
      <w:proofErr w:type="spellEnd"/>
      <w:r w:rsidRPr="009556F3">
        <w:rPr>
          <w:rFonts w:ascii="Times New Roman" w:hAnsi="Times New Roman" w:cs="Times New Roman"/>
          <w:sz w:val="24"/>
          <w:szCs w:val="24"/>
        </w:rPr>
        <w:t xml:space="preserve">, T. (2003). Üçüncü uluslararası matematik ve </w:t>
      </w:r>
      <w:proofErr w:type="spellStart"/>
      <w:r w:rsidRPr="009556F3">
        <w:rPr>
          <w:rFonts w:ascii="Times New Roman" w:hAnsi="Times New Roman" w:cs="Times New Roman"/>
          <w:sz w:val="24"/>
          <w:szCs w:val="24"/>
        </w:rPr>
        <w:t>fenaraştırması</w:t>
      </w:r>
      <w:proofErr w:type="spellEnd"/>
      <w:r w:rsidRPr="009556F3">
        <w:rPr>
          <w:rFonts w:ascii="Times New Roman" w:hAnsi="Times New Roman" w:cs="Times New Roman"/>
          <w:sz w:val="24"/>
          <w:szCs w:val="24"/>
        </w:rPr>
        <w:t xml:space="preserve"> (TIMSS) nedir? </w:t>
      </w:r>
      <w:r w:rsidR="00E65B6D" w:rsidRPr="009556F3">
        <w:rPr>
          <w:rFonts w:ascii="Times New Roman" w:hAnsi="Times New Roman" w:cs="Times New Roman"/>
          <w:sz w:val="24"/>
          <w:szCs w:val="24"/>
        </w:rPr>
        <w:t>Neyi</w:t>
      </w:r>
      <w:r w:rsidRPr="009556F3">
        <w:rPr>
          <w:rFonts w:ascii="Times New Roman" w:hAnsi="Times New Roman" w:cs="Times New Roman"/>
          <w:sz w:val="24"/>
          <w:szCs w:val="24"/>
        </w:rPr>
        <w:t xml:space="preserve"> sorgular? </w:t>
      </w:r>
      <w:r w:rsidR="00E65B6D" w:rsidRPr="009556F3">
        <w:rPr>
          <w:rFonts w:ascii="Times New Roman" w:hAnsi="Times New Roman" w:cs="Times New Roman"/>
          <w:sz w:val="24"/>
          <w:szCs w:val="24"/>
        </w:rPr>
        <w:t>Örnek</w:t>
      </w:r>
      <w:r w:rsidRPr="009556F3">
        <w:rPr>
          <w:rFonts w:ascii="Times New Roman" w:hAnsi="Times New Roman" w:cs="Times New Roman"/>
          <w:sz w:val="24"/>
          <w:szCs w:val="24"/>
        </w:rPr>
        <w:t xml:space="preserve"> geometri soruları ve etkinlikler. </w:t>
      </w:r>
      <w:r w:rsidRPr="009556F3">
        <w:rPr>
          <w:rFonts w:ascii="Times New Roman" w:hAnsi="Times New Roman" w:cs="Times New Roman"/>
          <w:i/>
          <w:sz w:val="24"/>
          <w:szCs w:val="24"/>
        </w:rPr>
        <w:t>İlköğretim Online, 2</w:t>
      </w:r>
      <w:r w:rsidRPr="009556F3">
        <w:rPr>
          <w:rFonts w:ascii="Times New Roman" w:hAnsi="Times New Roman" w:cs="Times New Roman"/>
          <w:sz w:val="24"/>
          <w:szCs w:val="24"/>
        </w:rPr>
        <w:t>(1), 28-35.</w:t>
      </w:r>
    </w:p>
    <w:p w:rsidR="0027000A" w:rsidRPr="009556F3" w:rsidRDefault="00C46646" w:rsidP="001E3C8C">
      <w:pPr>
        <w:spacing w:after="0" w:line="480" w:lineRule="auto"/>
        <w:ind w:left="284" w:hanging="284"/>
        <w:jc w:val="both"/>
        <w:rPr>
          <w:rFonts w:ascii="Times New Roman" w:hAnsi="Times New Roman" w:cs="Times New Roman"/>
          <w:bCs/>
          <w:sz w:val="24"/>
          <w:szCs w:val="24"/>
        </w:rPr>
      </w:pPr>
      <w:proofErr w:type="spellStart"/>
      <w:r w:rsidRPr="009556F3">
        <w:rPr>
          <w:rFonts w:ascii="Times New Roman" w:hAnsi="Times New Roman" w:cs="Times New Roman"/>
          <w:sz w:val="24"/>
          <w:szCs w:val="24"/>
        </w:rPr>
        <w:t>Özdoğan</w:t>
      </w:r>
      <w:proofErr w:type="spellEnd"/>
      <w:r w:rsidRPr="009556F3">
        <w:rPr>
          <w:rFonts w:ascii="Times New Roman" w:hAnsi="Times New Roman" w:cs="Times New Roman"/>
          <w:sz w:val="24"/>
          <w:szCs w:val="24"/>
        </w:rPr>
        <w:t xml:space="preserve">, E. ve Uyar, M.  (2012). </w:t>
      </w:r>
      <w:proofErr w:type="spellStart"/>
      <w:r w:rsidRPr="009556F3">
        <w:rPr>
          <w:rFonts w:ascii="Times New Roman" w:hAnsi="Times New Roman" w:cs="Times New Roman"/>
          <w:bCs/>
          <w:sz w:val="24"/>
          <w:szCs w:val="24"/>
        </w:rPr>
        <w:t>Tübitak</w:t>
      </w:r>
      <w:proofErr w:type="spellEnd"/>
      <w:r w:rsidRPr="009556F3">
        <w:rPr>
          <w:rFonts w:ascii="Times New Roman" w:hAnsi="Times New Roman" w:cs="Times New Roman"/>
          <w:bCs/>
          <w:sz w:val="24"/>
          <w:szCs w:val="24"/>
        </w:rPr>
        <w:t xml:space="preserve"> projesi: aranızda matematiği sevmeyen var mı?</w:t>
      </w:r>
      <w:r w:rsidR="00E65B6D">
        <w:rPr>
          <w:rFonts w:ascii="Times New Roman" w:hAnsi="Times New Roman" w:cs="Times New Roman"/>
          <w:bCs/>
          <w:sz w:val="24"/>
          <w:szCs w:val="24"/>
        </w:rPr>
        <w:t xml:space="preserve"> </w:t>
      </w:r>
      <w:r w:rsidRPr="009556F3">
        <w:rPr>
          <w:rFonts w:ascii="Times New Roman" w:hAnsi="Times New Roman" w:cs="Times New Roman"/>
          <w:bCs/>
          <w:i/>
          <w:sz w:val="24"/>
          <w:szCs w:val="24"/>
        </w:rPr>
        <w:t>Eğitim ve Öğretim Araştırmaları Dergisi</w:t>
      </w:r>
      <w:r w:rsidRPr="009556F3">
        <w:rPr>
          <w:rFonts w:ascii="Times New Roman" w:hAnsi="Times New Roman" w:cs="Times New Roman"/>
          <w:bCs/>
          <w:sz w:val="24"/>
          <w:szCs w:val="24"/>
        </w:rPr>
        <w:t xml:space="preserve">, </w:t>
      </w:r>
      <w:r w:rsidR="003A2DEC" w:rsidRPr="009556F3">
        <w:rPr>
          <w:rFonts w:ascii="Times New Roman" w:hAnsi="Times New Roman" w:cs="Times New Roman"/>
          <w:bCs/>
          <w:sz w:val="24"/>
          <w:szCs w:val="24"/>
        </w:rPr>
        <w:t>1</w:t>
      </w:r>
      <w:r w:rsidRPr="009556F3">
        <w:rPr>
          <w:rFonts w:ascii="Times New Roman" w:hAnsi="Times New Roman" w:cs="Times New Roman"/>
          <w:bCs/>
          <w:sz w:val="24"/>
          <w:szCs w:val="24"/>
        </w:rPr>
        <w:t>(3), 64-69.</w:t>
      </w:r>
    </w:p>
    <w:p w:rsidR="00CB0F04" w:rsidRPr="009556F3" w:rsidRDefault="00CB0F04"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bCs/>
          <w:sz w:val="24"/>
          <w:szCs w:val="24"/>
        </w:rPr>
        <w:t>Reys</w:t>
      </w:r>
      <w:proofErr w:type="spellEnd"/>
      <w:r w:rsidR="007C4212" w:rsidRPr="009556F3">
        <w:rPr>
          <w:rFonts w:ascii="Times New Roman" w:hAnsi="Times New Roman" w:cs="Times New Roman"/>
          <w:bCs/>
          <w:sz w:val="24"/>
          <w:szCs w:val="24"/>
        </w:rPr>
        <w:t>, B. J</w:t>
      </w:r>
      <w:proofErr w:type="gramStart"/>
      <w:r w:rsidR="007C4212" w:rsidRPr="009556F3">
        <w:rPr>
          <w:rFonts w:ascii="Times New Roman" w:hAnsi="Times New Roman" w:cs="Times New Roman"/>
          <w:bCs/>
          <w:sz w:val="24"/>
          <w:szCs w:val="24"/>
        </w:rPr>
        <w:t>.,</w:t>
      </w:r>
      <w:proofErr w:type="gramEnd"/>
      <w:r w:rsidR="007C4212" w:rsidRPr="009556F3">
        <w:rPr>
          <w:rFonts w:ascii="Times New Roman" w:hAnsi="Times New Roman" w:cs="Times New Roman"/>
          <w:bCs/>
          <w:sz w:val="24"/>
          <w:szCs w:val="24"/>
        </w:rPr>
        <w:t xml:space="preserve"> Kim, O.K. ve Bay, J.</w:t>
      </w:r>
      <w:r w:rsidR="00DC0B84" w:rsidRPr="009556F3">
        <w:rPr>
          <w:rFonts w:ascii="Times New Roman" w:hAnsi="Times New Roman" w:cs="Times New Roman"/>
          <w:bCs/>
          <w:sz w:val="24"/>
          <w:szCs w:val="24"/>
        </w:rPr>
        <w:t>(</w:t>
      </w:r>
      <w:r w:rsidRPr="009556F3">
        <w:rPr>
          <w:rFonts w:ascii="Times New Roman" w:hAnsi="Times New Roman" w:cs="Times New Roman"/>
          <w:bCs/>
          <w:sz w:val="24"/>
          <w:szCs w:val="24"/>
        </w:rPr>
        <w:t>1999</w:t>
      </w:r>
      <w:r w:rsidR="00DC0B84" w:rsidRPr="009556F3">
        <w:rPr>
          <w:rFonts w:ascii="Times New Roman" w:hAnsi="Times New Roman" w:cs="Times New Roman"/>
          <w:bCs/>
          <w:sz w:val="24"/>
          <w:szCs w:val="24"/>
        </w:rPr>
        <w:t>)</w:t>
      </w:r>
      <w:r w:rsidR="007C4212" w:rsidRPr="009556F3">
        <w:rPr>
          <w:rFonts w:ascii="Times New Roman" w:hAnsi="Times New Roman" w:cs="Times New Roman"/>
          <w:bCs/>
          <w:sz w:val="24"/>
          <w:szCs w:val="24"/>
        </w:rPr>
        <w:t xml:space="preserve">. </w:t>
      </w:r>
      <w:proofErr w:type="spellStart"/>
      <w:r w:rsidR="007C4212" w:rsidRPr="009556F3">
        <w:rPr>
          <w:rFonts w:ascii="Times New Roman" w:hAnsi="Times New Roman" w:cs="Times New Roman"/>
          <w:bCs/>
          <w:sz w:val="24"/>
          <w:szCs w:val="24"/>
        </w:rPr>
        <w:t>Estabilishing</w:t>
      </w:r>
      <w:proofErr w:type="spellEnd"/>
      <w:r w:rsidR="008C18CC">
        <w:rPr>
          <w:rFonts w:ascii="Times New Roman" w:hAnsi="Times New Roman" w:cs="Times New Roman"/>
          <w:bCs/>
          <w:sz w:val="24"/>
          <w:szCs w:val="24"/>
        </w:rPr>
        <w:t xml:space="preserve"> </w:t>
      </w:r>
      <w:proofErr w:type="spellStart"/>
      <w:r w:rsidR="007C4212" w:rsidRPr="009556F3">
        <w:rPr>
          <w:rFonts w:ascii="Times New Roman" w:hAnsi="Times New Roman" w:cs="Times New Roman"/>
          <w:bCs/>
          <w:sz w:val="24"/>
          <w:szCs w:val="24"/>
        </w:rPr>
        <w:t>fraction</w:t>
      </w:r>
      <w:proofErr w:type="spellEnd"/>
      <w:r w:rsidR="008C18CC">
        <w:rPr>
          <w:rFonts w:ascii="Times New Roman" w:hAnsi="Times New Roman" w:cs="Times New Roman"/>
          <w:bCs/>
          <w:sz w:val="24"/>
          <w:szCs w:val="24"/>
        </w:rPr>
        <w:t xml:space="preserve"> </w:t>
      </w:r>
      <w:proofErr w:type="spellStart"/>
      <w:r w:rsidR="007C4212" w:rsidRPr="009556F3">
        <w:rPr>
          <w:rFonts w:ascii="Times New Roman" w:hAnsi="Times New Roman" w:cs="Times New Roman"/>
          <w:bCs/>
          <w:sz w:val="24"/>
          <w:szCs w:val="24"/>
        </w:rPr>
        <w:t>benchmarks</w:t>
      </w:r>
      <w:proofErr w:type="spellEnd"/>
      <w:r w:rsidR="007C4212" w:rsidRPr="009556F3">
        <w:rPr>
          <w:rFonts w:ascii="Times New Roman" w:hAnsi="Times New Roman" w:cs="Times New Roman"/>
          <w:bCs/>
          <w:sz w:val="24"/>
          <w:szCs w:val="24"/>
        </w:rPr>
        <w:t xml:space="preserve">. </w:t>
      </w:r>
      <w:proofErr w:type="spellStart"/>
      <w:r w:rsidR="007C4212" w:rsidRPr="009556F3">
        <w:rPr>
          <w:rFonts w:ascii="Times New Roman" w:hAnsi="Times New Roman" w:cs="Times New Roman"/>
          <w:bCs/>
          <w:i/>
          <w:sz w:val="24"/>
          <w:szCs w:val="24"/>
        </w:rPr>
        <w:t>Mathematics</w:t>
      </w:r>
      <w:proofErr w:type="spellEnd"/>
      <w:r w:rsidR="008C18CC">
        <w:rPr>
          <w:rFonts w:ascii="Times New Roman" w:hAnsi="Times New Roman" w:cs="Times New Roman"/>
          <w:bCs/>
          <w:i/>
          <w:sz w:val="24"/>
          <w:szCs w:val="24"/>
        </w:rPr>
        <w:t xml:space="preserve"> </w:t>
      </w:r>
      <w:proofErr w:type="spellStart"/>
      <w:r w:rsidR="007C4212" w:rsidRPr="009556F3">
        <w:rPr>
          <w:rFonts w:ascii="Times New Roman" w:hAnsi="Times New Roman" w:cs="Times New Roman"/>
          <w:bCs/>
          <w:i/>
          <w:sz w:val="24"/>
          <w:szCs w:val="24"/>
        </w:rPr>
        <w:t>Teaching</w:t>
      </w:r>
      <w:proofErr w:type="spellEnd"/>
      <w:r w:rsidR="007C4212" w:rsidRPr="009556F3">
        <w:rPr>
          <w:rFonts w:ascii="Times New Roman" w:hAnsi="Times New Roman" w:cs="Times New Roman"/>
          <w:bCs/>
          <w:i/>
          <w:sz w:val="24"/>
          <w:szCs w:val="24"/>
        </w:rPr>
        <w:t xml:space="preserve"> in </w:t>
      </w:r>
      <w:proofErr w:type="spellStart"/>
      <w:r w:rsidR="007C4212" w:rsidRPr="009556F3">
        <w:rPr>
          <w:rFonts w:ascii="Times New Roman" w:hAnsi="Times New Roman" w:cs="Times New Roman"/>
          <w:bCs/>
          <w:i/>
          <w:sz w:val="24"/>
          <w:szCs w:val="24"/>
        </w:rPr>
        <w:t>the</w:t>
      </w:r>
      <w:proofErr w:type="spellEnd"/>
      <w:r w:rsidR="008C18CC">
        <w:rPr>
          <w:rFonts w:ascii="Times New Roman" w:hAnsi="Times New Roman" w:cs="Times New Roman"/>
          <w:bCs/>
          <w:i/>
          <w:sz w:val="24"/>
          <w:szCs w:val="24"/>
        </w:rPr>
        <w:t xml:space="preserve"> </w:t>
      </w:r>
      <w:proofErr w:type="spellStart"/>
      <w:r w:rsidR="007C4212" w:rsidRPr="009556F3">
        <w:rPr>
          <w:rFonts w:ascii="Times New Roman" w:hAnsi="Times New Roman" w:cs="Times New Roman"/>
          <w:bCs/>
          <w:i/>
          <w:sz w:val="24"/>
          <w:szCs w:val="24"/>
        </w:rPr>
        <w:t>Middle</w:t>
      </w:r>
      <w:proofErr w:type="spellEnd"/>
      <w:r w:rsidR="007C4212" w:rsidRPr="009556F3">
        <w:rPr>
          <w:rFonts w:ascii="Times New Roman" w:hAnsi="Times New Roman" w:cs="Times New Roman"/>
          <w:bCs/>
          <w:i/>
          <w:sz w:val="24"/>
          <w:szCs w:val="24"/>
        </w:rPr>
        <w:t xml:space="preserve"> </w:t>
      </w:r>
      <w:proofErr w:type="spellStart"/>
      <w:r w:rsidR="007C4212" w:rsidRPr="009556F3">
        <w:rPr>
          <w:rFonts w:ascii="Times New Roman" w:hAnsi="Times New Roman" w:cs="Times New Roman"/>
          <w:bCs/>
          <w:i/>
          <w:sz w:val="24"/>
          <w:szCs w:val="24"/>
        </w:rPr>
        <w:t>School</w:t>
      </w:r>
      <w:proofErr w:type="spellEnd"/>
      <w:r w:rsidR="007C4212" w:rsidRPr="009556F3">
        <w:rPr>
          <w:rFonts w:ascii="Times New Roman" w:hAnsi="Times New Roman" w:cs="Times New Roman"/>
          <w:bCs/>
          <w:sz w:val="24"/>
          <w:szCs w:val="24"/>
        </w:rPr>
        <w:t>, 4 (8), 530-532.</w:t>
      </w:r>
    </w:p>
    <w:p w:rsidR="00AB0D55" w:rsidRPr="009556F3" w:rsidRDefault="006345FE"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lastRenderedPageBreak/>
        <w:t>Sağırlı, M. Ö</w:t>
      </w:r>
      <w:proofErr w:type="gramStart"/>
      <w:r w:rsidRPr="009556F3">
        <w:rPr>
          <w:rFonts w:ascii="Times New Roman" w:hAnsi="Times New Roman" w:cs="Times New Roman"/>
          <w:sz w:val="24"/>
          <w:szCs w:val="24"/>
        </w:rPr>
        <w:t>.,</w:t>
      </w:r>
      <w:proofErr w:type="gramEnd"/>
      <w:r w:rsidRPr="009556F3">
        <w:rPr>
          <w:rFonts w:ascii="Times New Roman" w:hAnsi="Times New Roman" w:cs="Times New Roman"/>
          <w:sz w:val="24"/>
          <w:szCs w:val="24"/>
        </w:rPr>
        <w:t xml:space="preserve"> Kırmacı, U. v</w:t>
      </w:r>
      <w:r w:rsidR="00AB0D55" w:rsidRPr="009556F3">
        <w:rPr>
          <w:rFonts w:ascii="Times New Roman" w:hAnsi="Times New Roman" w:cs="Times New Roman"/>
          <w:sz w:val="24"/>
          <w:szCs w:val="24"/>
        </w:rPr>
        <w:t>e Bulut, S. (2010</w:t>
      </w:r>
      <w:r w:rsidR="005F2E86">
        <w:rPr>
          <w:rFonts w:ascii="Times New Roman" w:hAnsi="Times New Roman" w:cs="Times New Roman"/>
          <w:sz w:val="24"/>
          <w:szCs w:val="24"/>
        </w:rPr>
        <w:t>, Eylül</w:t>
      </w:r>
      <w:r w:rsidR="00AB0D55" w:rsidRPr="009556F3">
        <w:rPr>
          <w:rFonts w:ascii="Times New Roman" w:hAnsi="Times New Roman" w:cs="Times New Roman"/>
          <w:sz w:val="24"/>
          <w:szCs w:val="24"/>
        </w:rPr>
        <w:t xml:space="preserve">). </w:t>
      </w:r>
      <w:r w:rsidR="00AB0D55" w:rsidRPr="005F2E86">
        <w:rPr>
          <w:rFonts w:ascii="Times New Roman" w:hAnsi="Times New Roman" w:cs="Times New Roman"/>
          <w:i/>
          <w:sz w:val="24"/>
          <w:szCs w:val="24"/>
        </w:rPr>
        <w:t>Öğrencilerin matematiksel modelleme hakkındaki görüşleri</w:t>
      </w:r>
      <w:r w:rsidR="005B5E1B" w:rsidRPr="009556F3">
        <w:rPr>
          <w:rFonts w:ascii="Times New Roman" w:hAnsi="Times New Roman" w:cs="Times New Roman"/>
          <w:sz w:val="24"/>
          <w:szCs w:val="24"/>
        </w:rPr>
        <w:t>.</w:t>
      </w:r>
      <w:r w:rsidR="0052791D" w:rsidRPr="009556F3">
        <w:rPr>
          <w:rFonts w:ascii="Times New Roman" w:hAnsi="Times New Roman" w:cs="Times New Roman"/>
          <w:sz w:val="24"/>
          <w:szCs w:val="24"/>
        </w:rPr>
        <w:t xml:space="preserve"> IX. Ulusal Fen Bilimleri ve Matematik Eğitimi Kongresi, İzmir, Türkiye.</w:t>
      </w:r>
    </w:p>
    <w:p w:rsidR="005A61A6" w:rsidRPr="009556F3" w:rsidRDefault="005A61A6" w:rsidP="001E3C8C">
      <w:pPr>
        <w:spacing w:after="0" w:line="480" w:lineRule="auto"/>
        <w:ind w:left="284" w:hanging="284"/>
        <w:jc w:val="both"/>
        <w:rPr>
          <w:rFonts w:ascii="Times New Roman" w:hAnsi="Times New Roman" w:cs="Times New Roman"/>
          <w:bCs/>
          <w:sz w:val="24"/>
          <w:szCs w:val="24"/>
        </w:rPr>
      </w:pPr>
      <w:proofErr w:type="spellStart"/>
      <w:r w:rsidRPr="009556F3">
        <w:rPr>
          <w:rFonts w:ascii="Times New Roman" w:hAnsi="Times New Roman" w:cs="Times New Roman"/>
          <w:bCs/>
          <w:sz w:val="24"/>
          <w:szCs w:val="24"/>
        </w:rPr>
        <w:t>Taşdemir</w:t>
      </w:r>
      <w:proofErr w:type="spellEnd"/>
      <w:r w:rsidRPr="009556F3">
        <w:rPr>
          <w:rFonts w:ascii="Times New Roman" w:hAnsi="Times New Roman" w:cs="Times New Roman"/>
          <w:bCs/>
          <w:sz w:val="24"/>
          <w:szCs w:val="24"/>
        </w:rPr>
        <w:t>, A</w:t>
      </w:r>
      <w:proofErr w:type="gramStart"/>
      <w:r w:rsidRPr="009556F3">
        <w:rPr>
          <w:rFonts w:ascii="Times New Roman" w:hAnsi="Times New Roman" w:cs="Times New Roman"/>
          <w:bCs/>
          <w:sz w:val="24"/>
          <w:szCs w:val="24"/>
        </w:rPr>
        <w:t>.,</w:t>
      </w:r>
      <w:proofErr w:type="gramEnd"/>
      <w:r w:rsidRPr="009556F3">
        <w:rPr>
          <w:rFonts w:ascii="Times New Roman" w:hAnsi="Times New Roman" w:cs="Times New Roman"/>
          <w:bCs/>
          <w:sz w:val="24"/>
          <w:szCs w:val="24"/>
        </w:rPr>
        <w:t xml:space="preserve"> Demirbaş, M., ve Bozdoğan, A.E. (2005). İşbirlikli öğrenme yönteminin öğrencilerin grafik yorumlama becerilerine etkisi. </w:t>
      </w:r>
      <w:r w:rsidRPr="009556F3">
        <w:rPr>
          <w:rFonts w:ascii="Times New Roman" w:hAnsi="Times New Roman" w:cs="Times New Roman"/>
          <w:bCs/>
          <w:i/>
          <w:sz w:val="24"/>
          <w:szCs w:val="24"/>
        </w:rPr>
        <w:t>Gazi Üniversitesi Kırşehir Eğitim Fakültesi Dergisi, 6</w:t>
      </w:r>
      <w:r w:rsidRPr="009556F3">
        <w:rPr>
          <w:rFonts w:ascii="Times New Roman" w:hAnsi="Times New Roman" w:cs="Times New Roman"/>
          <w:bCs/>
          <w:sz w:val="24"/>
          <w:szCs w:val="24"/>
        </w:rPr>
        <w:t xml:space="preserve">(2), 81-91. </w:t>
      </w:r>
    </w:p>
    <w:p w:rsidR="005A61A6" w:rsidRDefault="005A61A6"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t xml:space="preserve">Telese, J.A. (2000, April). </w:t>
      </w:r>
      <w:proofErr w:type="spellStart"/>
      <w:r w:rsidRPr="009556F3">
        <w:rPr>
          <w:rFonts w:ascii="Times New Roman" w:hAnsi="Times New Roman" w:cs="Times New Roman"/>
          <w:i/>
          <w:sz w:val="24"/>
          <w:szCs w:val="24"/>
        </w:rPr>
        <w:t>School</w:t>
      </w:r>
      <w:proofErr w:type="spellEnd"/>
      <w:r w:rsidRPr="009556F3">
        <w:rPr>
          <w:rFonts w:ascii="Times New Roman" w:hAnsi="Times New Roman" w:cs="Times New Roman"/>
          <w:i/>
          <w:sz w:val="24"/>
          <w:szCs w:val="24"/>
        </w:rPr>
        <w:t xml:space="preserve"> </w:t>
      </w:r>
      <w:proofErr w:type="spellStart"/>
      <w:r w:rsidRPr="009556F3">
        <w:rPr>
          <w:rFonts w:ascii="Times New Roman" w:hAnsi="Times New Roman" w:cs="Times New Roman"/>
          <w:i/>
          <w:sz w:val="24"/>
          <w:szCs w:val="24"/>
        </w:rPr>
        <w:t>algebra</w:t>
      </w:r>
      <w:proofErr w:type="spellEnd"/>
      <w:r w:rsidRPr="009556F3">
        <w:rPr>
          <w:rFonts w:ascii="Times New Roman" w:hAnsi="Times New Roman" w:cs="Times New Roman"/>
          <w:i/>
          <w:sz w:val="24"/>
          <w:szCs w:val="24"/>
        </w:rPr>
        <w:t xml:space="preserve"> reform: </w:t>
      </w:r>
      <w:proofErr w:type="spellStart"/>
      <w:r w:rsidRPr="009556F3">
        <w:rPr>
          <w:rFonts w:ascii="Times New Roman" w:hAnsi="Times New Roman" w:cs="Times New Roman"/>
          <w:i/>
          <w:sz w:val="24"/>
          <w:szCs w:val="24"/>
        </w:rPr>
        <w:t>Meeting</w:t>
      </w:r>
      <w:proofErr w:type="spellEnd"/>
      <w:r w:rsidRPr="009556F3">
        <w:rPr>
          <w:rFonts w:ascii="Times New Roman" w:hAnsi="Times New Roman" w:cs="Times New Roman"/>
          <w:i/>
          <w:sz w:val="24"/>
          <w:szCs w:val="24"/>
        </w:rPr>
        <w:t xml:space="preserve"> </w:t>
      </w:r>
      <w:proofErr w:type="spellStart"/>
      <w:r w:rsidRPr="009556F3">
        <w:rPr>
          <w:rFonts w:ascii="Times New Roman" w:hAnsi="Times New Roman" w:cs="Times New Roman"/>
          <w:i/>
          <w:sz w:val="24"/>
          <w:szCs w:val="24"/>
        </w:rPr>
        <w:t>the</w:t>
      </w:r>
      <w:proofErr w:type="spellEnd"/>
      <w:r w:rsidR="00E65B6D">
        <w:rPr>
          <w:rFonts w:ascii="Times New Roman" w:hAnsi="Times New Roman" w:cs="Times New Roman"/>
          <w:i/>
          <w:sz w:val="24"/>
          <w:szCs w:val="24"/>
        </w:rPr>
        <w:t xml:space="preserve"> </w:t>
      </w:r>
      <w:proofErr w:type="spellStart"/>
      <w:r w:rsidRPr="009556F3">
        <w:rPr>
          <w:rFonts w:ascii="Times New Roman" w:hAnsi="Times New Roman" w:cs="Times New Roman"/>
          <w:i/>
          <w:sz w:val="24"/>
          <w:szCs w:val="24"/>
        </w:rPr>
        <w:t>grade</w:t>
      </w:r>
      <w:proofErr w:type="spellEnd"/>
      <w:r w:rsidRPr="009556F3">
        <w:rPr>
          <w:rFonts w:ascii="Times New Roman" w:hAnsi="Times New Roman" w:cs="Times New Roman"/>
          <w:i/>
          <w:sz w:val="24"/>
          <w:szCs w:val="24"/>
        </w:rPr>
        <w:t>?</w:t>
      </w:r>
      <w:r w:rsidR="00E65B6D">
        <w:rPr>
          <w:rFonts w:ascii="Times New Roman" w:hAnsi="Times New Roman" w:cs="Times New Roman"/>
          <w:i/>
          <w:sz w:val="24"/>
          <w:szCs w:val="24"/>
        </w:rPr>
        <w:t xml:space="preserve"> </w:t>
      </w:r>
      <w:proofErr w:type="spellStart"/>
      <w:r w:rsidRPr="009556F3">
        <w:rPr>
          <w:rFonts w:ascii="Times New Roman" w:hAnsi="Times New Roman" w:cs="Times New Roman"/>
          <w:sz w:val="24"/>
          <w:szCs w:val="24"/>
        </w:rPr>
        <w:t>The</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American</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Educational</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Research</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Association</w:t>
      </w:r>
      <w:proofErr w:type="spellEnd"/>
      <w:r w:rsidR="00E65B6D">
        <w:rPr>
          <w:rFonts w:ascii="Times New Roman" w:hAnsi="Times New Roman" w:cs="Times New Roman"/>
          <w:sz w:val="24"/>
          <w:szCs w:val="24"/>
        </w:rPr>
        <w:t xml:space="preserve"> </w:t>
      </w:r>
      <w:proofErr w:type="spellStart"/>
      <w:r w:rsidR="005F2E86">
        <w:rPr>
          <w:rFonts w:ascii="Times New Roman" w:hAnsi="Times New Roman" w:cs="Times New Roman"/>
          <w:sz w:val="24"/>
          <w:szCs w:val="24"/>
        </w:rPr>
        <w:t>Conference</w:t>
      </w:r>
      <w:proofErr w:type="spellEnd"/>
      <w:r w:rsidR="005F2E86">
        <w:rPr>
          <w:rFonts w:ascii="Times New Roman" w:hAnsi="Times New Roman" w:cs="Times New Roman"/>
          <w:sz w:val="24"/>
          <w:szCs w:val="24"/>
        </w:rPr>
        <w:t xml:space="preserve">, Oral </w:t>
      </w:r>
      <w:proofErr w:type="spellStart"/>
      <w:r w:rsidR="005F2E86">
        <w:rPr>
          <w:rFonts w:ascii="Times New Roman" w:hAnsi="Times New Roman" w:cs="Times New Roman"/>
          <w:sz w:val="24"/>
          <w:szCs w:val="24"/>
        </w:rPr>
        <w:t>presentation</w:t>
      </w:r>
      <w:proofErr w:type="spellEnd"/>
      <w:r w:rsidR="005F2E86">
        <w:rPr>
          <w:rFonts w:ascii="Times New Roman" w:hAnsi="Times New Roman" w:cs="Times New Roman"/>
          <w:sz w:val="24"/>
          <w:szCs w:val="24"/>
        </w:rPr>
        <w:t>,</w:t>
      </w:r>
      <w:r w:rsidRPr="009556F3">
        <w:rPr>
          <w:rFonts w:ascii="Times New Roman" w:hAnsi="Times New Roman" w:cs="Times New Roman"/>
          <w:sz w:val="24"/>
          <w:szCs w:val="24"/>
        </w:rPr>
        <w:t xml:space="preserve"> New </w:t>
      </w:r>
      <w:proofErr w:type="spellStart"/>
      <w:r w:rsidRPr="009556F3">
        <w:rPr>
          <w:rFonts w:ascii="Times New Roman" w:hAnsi="Times New Roman" w:cs="Times New Roman"/>
          <w:sz w:val="24"/>
          <w:szCs w:val="24"/>
        </w:rPr>
        <w:t>Orleans</w:t>
      </w:r>
      <w:proofErr w:type="spellEnd"/>
      <w:r w:rsidRPr="009556F3">
        <w:rPr>
          <w:rFonts w:ascii="Times New Roman" w:hAnsi="Times New Roman" w:cs="Times New Roman"/>
          <w:sz w:val="24"/>
          <w:szCs w:val="24"/>
        </w:rPr>
        <w:t>, LA.</w:t>
      </w:r>
    </w:p>
    <w:p w:rsidR="004C2039" w:rsidRPr="004C2039" w:rsidRDefault="004C2039" w:rsidP="004C2039">
      <w:pPr>
        <w:spacing w:after="0" w:line="480" w:lineRule="auto"/>
        <w:ind w:left="284" w:hanging="284"/>
        <w:jc w:val="both"/>
        <w:rPr>
          <w:rFonts w:ascii="Times New Roman" w:hAnsi="Times New Roman" w:cs="Times New Roman"/>
          <w:bCs/>
          <w:sz w:val="24"/>
          <w:szCs w:val="24"/>
        </w:rPr>
      </w:pPr>
      <w:proofErr w:type="spellStart"/>
      <w:r>
        <w:rPr>
          <w:rFonts w:ascii="Times New Roman" w:hAnsi="Times New Roman" w:cs="Times New Roman"/>
          <w:sz w:val="24"/>
          <w:szCs w:val="24"/>
        </w:rPr>
        <w:t>Ubuz</w:t>
      </w:r>
      <w:proofErr w:type="spellEnd"/>
      <w:r>
        <w:rPr>
          <w:rFonts w:ascii="Times New Roman" w:hAnsi="Times New Roman" w:cs="Times New Roman"/>
          <w:sz w:val="24"/>
          <w:szCs w:val="24"/>
        </w:rPr>
        <w:t xml:space="preserve">, B. (1999). </w:t>
      </w:r>
      <w:r w:rsidRPr="004C2039">
        <w:rPr>
          <w:rFonts w:ascii="Times New Roman" w:hAnsi="Times New Roman" w:cs="Times New Roman"/>
          <w:bCs/>
          <w:sz w:val="24"/>
          <w:szCs w:val="24"/>
        </w:rPr>
        <w:t>10. ve 11. sınıf öğrencilerinin temel geometri</w:t>
      </w:r>
      <w:r>
        <w:rPr>
          <w:rFonts w:ascii="Times New Roman" w:hAnsi="Times New Roman" w:cs="Times New Roman"/>
          <w:bCs/>
          <w:sz w:val="24"/>
          <w:szCs w:val="24"/>
        </w:rPr>
        <w:t xml:space="preserve"> </w:t>
      </w:r>
      <w:r w:rsidRPr="004C2039">
        <w:rPr>
          <w:rFonts w:ascii="Times New Roman" w:hAnsi="Times New Roman" w:cs="Times New Roman"/>
          <w:bCs/>
          <w:sz w:val="24"/>
          <w:szCs w:val="24"/>
        </w:rPr>
        <w:t>konularındaki hataları ve kavram yanılgıları</w:t>
      </w:r>
      <w:r>
        <w:rPr>
          <w:rFonts w:ascii="Times New Roman" w:hAnsi="Times New Roman" w:cs="Times New Roman"/>
          <w:bCs/>
          <w:sz w:val="24"/>
          <w:szCs w:val="24"/>
        </w:rPr>
        <w:t xml:space="preserve">. </w:t>
      </w:r>
      <w:r w:rsidRPr="004C2039">
        <w:rPr>
          <w:rFonts w:ascii="Times New Roman" w:hAnsi="Times New Roman" w:cs="Times New Roman"/>
          <w:bCs/>
          <w:i/>
          <w:iCs/>
          <w:sz w:val="24"/>
          <w:szCs w:val="24"/>
        </w:rPr>
        <w:t>Hacettepe Üniversitesi Eğitim Fakültesi Dergisi</w:t>
      </w:r>
      <w:r>
        <w:rPr>
          <w:rFonts w:ascii="Times New Roman" w:hAnsi="Times New Roman" w:cs="Times New Roman"/>
          <w:bCs/>
          <w:i/>
          <w:iCs/>
          <w:sz w:val="24"/>
          <w:szCs w:val="24"/>
        </w:rPr>
        <w:t>,</w:t>
      </w:r>
      <w:r w:rsidRPr="004C2039">
        <w:rPr>
          <w:rFonts w:ascii="Times New Roman" w:hAnsi="Times New Roman" w:cs="Times New Roman"/>
          <w:bCs/>
          <w:i/>
          <w:iCs/>
          <w:sz w:val="24"/>
          <w:szCs w:val="24"/>
        </w:rPr>
        <w:t xml:space="preserve"> </w:t>
      </w:r>
      <w:r w:rsidRPr="004C2039">
        <w:rPr>
          <w:rFonts w:ascii="Times New Roman" w:hAnsi="Times New Roman" w:cs="Times New Roman"/>
          <w:bCs/>
          <w:i/>
          <w:sz w:val="24"/>
          <w:szCs w:val="24"/>
        </w:rPr>
        <w:t>16</w:t>
      </w:r>
      <w:r>
        <w:rPr>
          <w:rFonts w:ascii="Times New Roman" w:hAnsi="Times New Roman" w:cs="Times New Roman"/>
          <w:bCs/>
          <w:sz w:val="24"/>
          <w:szCs w:val="24"/>
        </w:rPr>
        <w:t>(</w:t>
      </w:r>
      <w:r w:rsidRPr="004C2039">
        <w:rPr>
          <w:rFonts w:ascii="Times New Roman" w:hAnsi="Times New Roman" w:cs="Times New Roman"/>
          <w:bCs/>
          <w:sz w:val="24"/>
          <w:szCs w:val="24"/>
        </w:rPr>
        <w:t>17</w:t>
      </w:r>
      <w:r>
        <w:rPr>
          <w:rFonts w:ascii="Times New Roman" w:hAnsi="Times New Roman" w:cs="Times New Roman"/>
          <w:bCs/>
          <w:sz w:val="24"/>
          <w:szCs w:val="24"/>
        </w:rPr>
        <w:t>),</w:t>
      </w:r>
      <w:r w:rsidRPr="004C2039">
        <w:rPr>
          <w:rFonts w:ascii="Times New Roman" w:hAnsi="Times New Roman" w:cs="Times New Roman"/>
          <w:bCs/>
          <w:sz w:val="24"/>
          <w:szCs w:val="24"/>
        </w:rPr>
        <w:t xml:space="preserve"> 95 </w:t>
      </w:r>
      <w:r>
        <w:rPr>
          <w:rFonts w:ascii="Times New Roman" w:hAnsi="Times New Roman" w:cs="Times New Roman"/>
          <w:bCs/>
          <w:sz w:val="24"/>
          <w:szCs w:val="24"/>
        </w:rPr>
        <w:t>–</w:t>
      </w:r>
      <w:r w:rsidRPr="004C2039">
        <w:rPr>
          <w:rFonts w:ascii="Times New Roman" w:hAnsi="Times New Roman" w:cs="Times New Roman"/>
          <w:bCs/>
          <w:sz w:val="24"/>
          <w:szCs w:val="24"/>
        </w:rPr>
        <w:t xml:space="preserve"> </w:t>
      </w:r>
      <w:r w:rsidRPr="004C2039">
        <w:rPr>
          <w:rFonts w:ascii="Times New Roman" w:hAnsi="Times New Roman" w:cs="Times New Roman"/>
          <w:bCs/>
          <w:i/>
          <w:iCs/>
          <w:sz w:val="24"/>
          <w:szCs w:val="24"/>
        </w:rPr>
        <w:t>104</w:t>
      </w:r>
      <w:r>
        <w:rPr>
          <w:rFonts w:ascii="Times New Roman" w:hAnsi="Times New Roman" w:cs="Times New Roman"/>
          <w:bCs/>
          <w:i/>
          <w:iCs/>
          <w:sz w:val="24"/>
          <w:szCs w:val="24"/>
        </w:rPr>
        <w:t>.</w:t>
      </w:r>
    </w:p>
    <w:p w:rsidR="00E75129" w:rsidRDefault="005A61A6" w:rsidP="001E3C8C">
      <w:pPr>
        <w:spacing w:after="0" w:line="480" w:lineRule="auto"/>
        <w:ind w:left="284" w:hanging="284"/>
        <w:jc w:val="both"/>
        <w:rPr>
          <w:rFonts w:ascii="Times New Roman" w:hAnsi="Times New Roman" w:cs="Times New Roman"/>
          <w:bCs/>
          <w:sz w:val="24"/>
          <w:szCs w:val="24"/>
        </w:rPr>
      </w:pPr>
      <w:r w:rsidRPr="009556F3">
        <w:rPr>
          <w:rFonts w:ascii="Times New Roman" w:hAnsi="Times New Roman" w:cs="Times New Roman"/>
          <w:bCs/>
          <w:sz w:val="24"/>
          <w:szCs w:val="24"/>
        </w:rPr>
        <w:t xml:space="preserve">Uçar, Z. T. ve Akdoğan, E. N. (2009). </w:t>
      </w:r>
      <w:proofErr w:type="spellStart"/>
      <w:r w:rsidRPr="009556F3">
        <w:rPr>
          <w:rFonts w:ascii="Times New Roman" w:hAnsi="Times New Roman" w:cs="Times New Roman"/>
          <w:bCs/>
          <w:sz w:val="24"/>
          <w:szCs w:val="24"/>
        </w:rPr>
        <w:t>Middle</w:t>
      </w:r>
      <w:proofErr w:type="spellEnd"/>
      <w:r w:rsidR="00E65B6D">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school</w:t>
      </w:r>
      <w:proofErr w:type="spellEnd"/>
      <w:r w:rsidR="00E65B6D">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students</w:t>
      </w:r>
      <w:proofErr w:type="spellEnd"/>
      <w:r w:rsidRPr="009556F3">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understanding</w:t>
      </w:r>
      <w:proofErr w:type="spellEnd"/>
      <w:r w:rsidRPr="009556F3">
        <w:rPr>
          <w:rFonts w:ascii="Times New Roman" w:hAnsi="Times New Roman" w:cs="Times New Roman"/>
          <w:bCs/>
          <w:sz w:val="24"/>
          <w:szCs w:val="24"/>
        </w:rPr>
        <w:t xml:space="preserve"> of </w:t>
      </w:r>
      <w:proofErr w:type="spellStart"/>
      <w:r w:rsidRPr="009556F3">
        <w:rPr>
          <w:rFonts w:ascii="Times New Roman" w:hAnsi="Times New Roman" w:cs="Times New Roman"/>
          <w:bCs/>
          <w:sz w:val="24"/>
          <w:szCs w:val="24"/>
        </w:rPr>
        <w:t>average</w:t>
      </w:r>
      <w:proofErr w:type="spellEnd"/>
      <w:r w:rsidRPr="009556F3">
        <w:rPr>
          <w:rFonts w:ascii="Times New Roman" w:hAnsi="Times New Roman" w:cs="Times New Roman"/>
          <w:bCs/>
          <w:sz w:val="24"/>
          <w:szCs w:val="24"/>
        </w:rPr>
        <w:t xml:space="preserve">. </w:t>
      </w:r>
      <w:proofErr w:type="spellStart"/>
      <w:r w:rsidRPr="009556F3">
        <w:rPr>
          <w:rFonts w:ascii="Times New Roman" w:hAnsi="Times New Roman" w:cs="Times New Roman"/>
          <w:bCs/>
          <w:i/>
          <w:sz w:val="24"/>
          <w:szCs w:val="24"/>
        </w:rPr>
        <w:t>Elementary</w:t>
      </w:r>
      <w:proofErr w:type="spellEnd"/>
      <w:r w:rsidR="00E65B6D">
        <w:rPr>
          <w:rFonts w:ascii="Times New Roman" w:hAnsi="Times New Roman" w:cs="Times New Roman"/>
          <w:bCs/>
          <w:i/>
          <w:sz w:val="24"/>
          <w:szCs w:val="24"/>
        </w:rPr>
        <w:t xml:space="preserve"> </w:t>
      </w:r>
      <w:proofErr w:type="spellStart"/>
      <w:r w:rsidRPr="009556F3">
        <w:rPr>
          <w:rFonts w:ascii="Times New Roman" w:hAnsi="Times New Roman" w:cs="Times New Roman"/>
          <w:bCs/>
          <w:i/>
          <w:sz w:val="24"/>
          <w:szCs w:val="24"/>
        </w:rPr>
        <w:t>Education</w:t>
      </w:r>
      <w:proofErr w:type="spellEnd"/>
      <w:r w:rsidRPr="009556F3">
        <w:rPr>
          <w:rFonts w:ascii="Times New Roman" w:hAnsi="Times New Roman" w:cs="Times New Roman"/>
          <w:bCs/>
          <w:i/>
          <w:sz w:val="24"/>
          <w:szCs w:val="24"/>
        </w:rPr>
        <w:t xml:space="preserve"> Online, 8</w:t>
      </w:r>
      <w:r w:rsidRPr="009556F3">
        <w:rPr>
          <w:rFonts w:ascii="Times New Roman" w:hAnsi="Times New Roman" w:cs="Times New Roman"/>
          <w:bCs/>
          <w:sz w:val="24"/>
          <w:szCs w:val="24"/>
        </w:rPr>
        <w:t>(2), 391-400.</w:t>
      </w:r>
    </w:p>
    <w:p w:rsidR="004C2039" w:rsidRPr="009556F3" w:rsidRDefault="004C2039" w:rsidP="004C2039">
      <w:pPr>
        <w:spacing w:after="0" w:line="480" w:lineRule="auto"/>
        <w:ind w:left="284" w:hanging="284"/>
        <w:jc w:val="both"/>
        <w:rPr>
          <w:rFonts w:ascii="Times New Roman" w:hAnsi="Times New Roman" w:cs="Times New Roman"/>
          <w:bCs/>
          <w:sz w:val="24"/>
          <w:szCs w:val="24"/>
        </w:rPr>
      </w:pPr>
      <w:proofErr w:type="spellStart"/>
      <w:r w:rsidRPr="004C2039">
        <w:rPr>
          <w:rFonts w:ascii="Times New Roman" w:hAnsi="Times New Roman" w:cs="Times New Roman"/>
          <w:bCs/>
          <w:sz w:val="24"/>
          <w:szCs w:val="24"/>
        </w:rPr>
        <w:t>Verschaffel</w:t>
      </w:r>
      <w:proofErr w:type="spellEnd"/>
      <w:r w:rsidRPr="004C2039">
        <w:rPr>
          <w:rFonts w:ascii="Times New Roman" w:hAnsi="Times New Roman" w:cs="Times New Roman"/>
          <w:bCs/>
          <w:sz w:val="24"/>
          <w:szCs w:val="24"/>
        </w:rPr>
        <w:t>, L</w:t>
      </w:r>
      <w:proofErr w:type="gramStart"/>
      <w:r w:rsidRPr="004C2039">
        <w:rPr>
          <w:rFonts w:ascii="Times New Roman" w:hAnsi="Times New Roman" w:cs="Times New Roman"/>
          <w:bCs/>
          <w:sz w:val="24"/>
          <w:szCs w:val="24"/>
        </w:rPr>
        <w:t>.,</w:t>
      </w:r>
      <w:proofErr w:type="gramEnd"/>
      <w:r w:rsidRPr="004C2039">
        <w:rPr>
          <w:rFonts w:ascii="Times New Roman" w:hAnsi="Times New Roman" w:cs="Times New Roman"/>
          <w:bCs/>
          <w:sz w:val="24"/>
          <w:szCs w:val="24"/>
        </w:rPr>
        <w:t xml:space="preserve"> De </w:t>
      </w:r>
      <w:proofErr w:type="spellStart"/>
      <w:r w:rsidRPr="004C2039">
        <w:rPr>
          <w:rFonts w:ascii="Times New Roman" w:hAnsi="Times New Roman" w:cs="Times New Roman"/>
          <w:bCs/>
          <w:sz w:val="24"/>
          <w:szCs w:val="24"/>
        </w:rPr>
        <w:t>Corte</w:t>
      </w:r>
      <w:proofErr w:type="spellEnd"/>
      <w:r w:rsidRPr="004C2039">
        <w:rPr>
          <w:rFonts w:ascii="Times New Roman" w:hAnsi="Times New Roman" w:cs="Times New Roman"/>
          <w:bCs/>
          <w:sz w:val="24"/>
          <w:szCs w:val="24"/>
        </w:rPr>
        <w:t xml:space="preserve">, E., </w:t>
      </w:r>
      <w:proofErr w:type="spellStart"/>
      <w:r w:rsidRPr="004C2039">
        <w:rPr>
          <w:rFonts w:ascii="Times New Roman" w:hAnsi="Times New Roman" w:cs="Times New Roman"/>
          <w:bCs/>
          <w:sz w:val="24"/>
          <w:szCs w:val="24"/>
        </w:rPr>
        <w:t>Lasure</w:t>
      </w:r>
      <w:proofErr w:type="spellEnd"/>
      <w:r w:rsidRPr="004C2039">
        <w:rPr>
          <w:rFonts w:ascii="Times New Roman" w:hAnsi="Times New Roman" w:cs="Times New Roman"/>
          <w:bCs/>
          <w:sz w:val="24"/>
          <w:szCs w:val="24"/>
        </w:rPr>
        <w:t xml:space="preserve">, S. (1994). </w:t>
      </w:r>
      <w:proofErr w:type="spellStart"/>
      <w:r w:rsidRPr="004C2039">
        <w:rPr>
          <w:rFonts w:ascii="Times New Roman" w:hAnsi="Times New Roman" w:cs="Times New Roman"/>
          <w:bCs/>
          <w:sz w:val="24"/>
          <w:szCs w:val="24"/>
        </w:rPr>
        <w:t>Realistic</w:t>
      </w:r>
      <w:proofErr w:type="spellEnd"/>
      <w:r w:rsidRPr="004C2039">
        <w:rPr>
          <w:rFonts w:ascii="Times New Roman" w:hAnsi="Times New Roman" w:cs="Times New Roman"/>
          <w:bCs/>
          <w:sz w:val="24"/>
          <w:szCs w:val="24"/>
        </w:rPr>
        <w:t xml:space="preserve"> </w:t>
      </w:r>
      <w:proofErr w:type="spellStart"/>
      <w:r w:rsidRPr="004C2039">
        <w:rPr>
          <w:rFonts w:ascii="Times New Roman" w:hAnsi="Times New Roman" w:cs="Times New Roman"/>
          <w:bCs/>
          <w:sz w:val="24"/>
          <w:szCs w:val="24"/>
        </w:rPr>
        <w:t>considerations</w:t>
      </w:r>
      <w:proofErr w:type="spellEnd"/>
      <w:r w:rsidRPr="004C2039">
        <w:rPr>
          <w:rFonts w:ascii="Times New Roman" w:hAnsi="Times New Roman" w:cs="Times New Roman"/>
          <w:bCs/>
          <w:sz w:val="24"/>
          <w:szCs w:val="24"/>
        </w:rPr>
        <w:t xml:space="preserve"> in </w:t>
      </w:r>
      <w:proofErr w:type="spellStart"/>
      <w:r w:rsidRPr="004C2039">
        <w:rPr>
          <w:rFonts w:ascii="Times New Roman" w:hAnsi="Times New Roman" w:cs="Times New Roman"/>
          <w:bCs/>
          <w:sz w:val="24"/>
          <w:szCs w:val="24"/>
        </w:rPr>
        <w:t>modelling</w:t>
      </w:r>
      <w:proofErr w:type="spellEnd"/>
      <w:r>
        <w:rPr>
          <w:rFonts w:ascii="Times New Roman" w:hAnsi="Times New Roman" w:cs="Times New Roman"/>
          <w:bCs/>
          <w:sz w:val="24"/>
          <w:szCs w:val="24"/>
        </w:rPr>
        <w:t xml:space="preserve"> </w:t>
      </w:r>
      <w:r w:rsidRPr="004C2039">
        <w:rPr>
          <w:rFonts w:ascii="Times New Roman" w:hAnsi="Times New Roman" w:cs="Times New Roman"/>
          <w:bCs/>
          <w:sz w:val="24"/>
          <w:szCs w:val="24"/>
        </w:rPr>
        <w:t xml:space="preserve">of </w:t>
      </w:r>
      <w:proofErr w:type="spellStart"/>
      <w:r w:rsidRPr="004C2039">
        <w:rPr>
          <w:rFonts w:ascii="Times New Roman" w:hAnsi="Times New Roman" w:cs="Times New Roman"/>
          <w:bCs/>
          <w:sz w:val="24"/>
          <w:szCs w:val="24"/>
        </w:rPr>
        <w:t>school</w:t>
      </w:r>
      <w:proofErr w:type="spellEnd"/>
      <w:r w:rsidRPr="004C2039">
        <w:rPr>
          <w:rFonts w:ascii="Times New Roman" w:hAnsi="Times New Roman" w:cs="Times New Roman"/>
          <w:bCs/>
          <w:sz w:val="24"/>
          <w:szCs w:val="24"/>
        </w:rPr>
        <w:t xml:space="preserve"> </w:t>
      </w:r>
      <w:proofErr w:type="spellStart"/>
      <w:r w:rsidRPr="004C2039">
        <w:rPr>
          <w:rFonts w:ascii="Times New Roman" w:hAnsi="Times New Roman" w:cs="Times New Roman"/>
          <w:bCs/>
          <w:sz w:val="24"/>
          <w:szCs w:val="24"/>
        </w:rPr>
        <w:t>arithmetic</w:t>
      </w:r>
      <w:proofErr w:type="spellEnd"/>
      <w:r w:rsidRPr="004C2039">
        <w:rPr>
          <w:rFonts w:ascii="Times New Roman" w:hAnsi="Times New Roman" w:cs="Times New Roman"/>
          <w:bCs/>
          <w:sz w:val="24"/>
          <w:szCs w:val="24"/>
        </w:rPr>
        <w:t xml:space="preserve"> </w:t>
      </w:r>
      <w:proofErr w:type="spellStart"/>
      <w:r w:rsidRPr="004C2039">
        <w:rPr>
          <w:rFonts w:ascii="Times New Roman" w:hAnsi="Times New Roman" w:cs="Times New Roman"/>
          <w:bCs/>
          <w:sz w:val="24"/>
          <w:szCs w:val="24"/>
        </w:rPr>
        <w:t>word</w:t>
      </w:r>
      <w:proofErr w:type="spellEnd"/>
      <w:r w:rsidRPr="004C2039">
        <w:rPr>
          <w:rFonts w:ascii="Times New Roman" w:hAnsi="Times New Roman" w:cs="Times New Roman"/>
          <w:bCs/>
          <w:sz w:val="24"/>
          <w:szCs w:val="24"/>
        </w:rPr>
        <w:t xml:space="preserve"> </w:t>
      </w:r>
      <w:proofErr w:type="spellStart"/>
      <w:r w:rsidRPr="004C2039">
        <w:rPr>
          <w:rFonts w:ascii="Times New Roman" w:hAnsi="Times New Roman" w:cs="Times New Roman"/>
          <w:bCs/>
          <w:sz w:val="24"/>
          <w:szCs w:val="24"/>
        </w:rPr>
        <w:t>pro</w:t>
      </w:r>
      <w:r>
        <w:rPr>
          <w:rFonts w:ascii="Times New Roman" w:hAnsi="Times New Roman" w:cs="Times New Roman"/>
          <w:bCs/>
          <w:sz w:val="24"/>
          <w:szCs w:val="24"/>
        </w:rPr>
        <w:t>blems</w:t>
      </w:r>
      <w:proofErr w:type="spellEnd"/>
      <w:r>
        <w:rPr>
          <w:rFonts w:ascii="Times New Roman" w:hAnsi="Times New Roman" w:cs="Times New Roman"/>
          <w:bCs/>
          <w:sz w:val="24"/>
          <w:szCs w:val="24"/>
        </w:rPr>
        <w:t xml:space="preserve">. </w:t>
      </w:r>
      <w:proofErr w:type="spellStart"/>
      <w:r w:rsidRPr="004C2039">
        <w:rPr>
          <w:rFonts w:ascii="Times New Roman" w:hAnsi="Times New Roman" w:cs="Times New Roman"/>
          <w:bCs/>
          <w:i/>
          <w:sz w:val="24"/>
          <w:szCs w:val="24"/>
        </w:rPr>
        <w:t>Learning</w:t>
      </w:r>
      <w:proofErr w:type="spellEnd"/>
      <w:r w:rsidRPr="004C2039">
        <w:rPr>
          <w:rFonts w:ascii="Times New Roman" w:hAnsi="Times New Roman" w:cs="Times New Roman"/>
          <w:bCs/>
          <w:i/>
          <w:sz w:val="24"/>
          <w:szCs w:val="24"/>
        </w:rPr>
        <w:t xml:space="preserve"> </w:t>
      </w:r>
      <w:proofErr w:type="spellStart"/>
      <w:r w:rsidRPr="004C2039">
        <w:rPr>
          <w:rFonts w:ascii="Times New Roman" w:hAnsi="Times New Roman" w:cs="Times New Roman"/>
          <w:bCs/>
          <w:i/>
          <w:sz w:val="24"/>
          <w:szCs w:val="24"/>
        </w:rPr>
        <w:t>and</w:t>
      </w:r>
      <w:proofErr w:type="spellEnd"/>
      <w:r w:rsidRPr="004C2039">
        <w:rPr>
          <w:rFonts w:ascii="Times New Roman" w:hAnsi="Times New Roman" w:cs="Times New Roman"/>
          <w:bCs/>
          <w:i/>
          <w:sz w:val="24"/>
          <w:szCs w:val="24"/>
        </w:rPr>
        <w:t xml:space="preserve"> </w:t>
      </w:r>
      <w:proofErr w:type="spellStart"/>
      <w:r w:rsidRPr="004C2039">
        <w:rPr>
          <w:rFonts w:ascii="Times New Roman" w:hAnsi="Times New Roman" w:cs="Times New Roman"/>
          <w:bCs/>
          <w:i/>
          <w:sz w:val="24"/>
          <w:szCs w:val="24"/>
        </w:rPr>
        <w:t>Instruction</w:t>
      </w:r>
      <w:proofErr w:type="spellEnd"/>
      <w:r w:rsidRPr="004C2039">
        <w:rPr>
          <w:rFonts w:ascii="Times New Roman" w:hAnsi="Times New Roman" w:cs="Times New Roman"/>
          <w:bCs/>
          <w:i/>
          <w:sz w:val="24"/>
          <w:szCs w:val="24"/>
        </w:rPr>
        <w:t>, 4</w:t>
      </w:r>
      <w:r w:rsidRPr="004C2039">
        <w:rPr>
          <w:rFonts w:ascii="Times New Roman" w:hAnsi="Times New Roman" w:cs="Times New Roman"/>
          <w:bCs/>
          <w:sz w:val="24"/>
          <w:szCs w:val="24"/>
        </w:rPr>
        <w:t>, 273-294.</w:t>
      </w:r>
    </w:p>
    <w:p w:rsidR="005A61A6" w:rsidRPr="009556F3" w:rsidRDefault="00E75129" w:rsidP="001E3C8C">
      <w:pPr>
        <w:spacing w:after="0" w:line="480" w:lineRule="auto"/>
        <w:ind w:left="284" w:hanging="284"/>
        <w:jc w:val="both"/>
        <w:rPr>
          <w:rFonts w:ascii="Times New Roman" w:hAnsi="Times New Roman" w:cs="Times New Roman"/>
          <w:bCs/>
          <w:sz w:val="24"/>
          <w:szCs w:val="24"/>
        </w:rPr>
      </w:pPr>
      <w:r w:rsidRPr="009556F3">
        <w:rPr>
          <w:rFonts w:ascii="Times New Roman" w:hAnsi="Times New Roman" w:cs="Times New Roman"/>
          <w:bCs/>
          <w:sz w:val="24"/>
          <w:szCs w:val="24"/>
        </w:rPr>
        <w:t xml:space="preserve">Watson, J. M. ve </w:t>
      </w:r>
      <w:proofErr w:type="spellStart"/>
      <w:r w:rsidRPr="009556F3">
        <w:rPr>
          <w:rFonts w:ascii="Times New Roman" w:hAnsi="Times New Roman" w:cs="Times New Roman"/>
          <w:bCs/>
          <w:sz w:val="24"/>
          <w:szCs w:val="24"/>
        </w:rPr>
        <w:t>Moritz</w:t>
      </w:r>
      <w:proofErr w:type="spellEnd"/>
      <w:r w:rsidRPr="009556F3">
        <w:rPr>
          <w:rFonts w:ascii="Times New Roman" w:hAnsi="Times New Roman" w:cs="Times New Roman"/>
          <w:bCs/>
          <w:sz w:val="24"/>
          <w:szCs w:val="24"/>
        </w:rPr>
        <w:t xml:space="preserve">, J. B. (2000). </w:t>
      </w:r>
      <w:proofErr w:type="spellStart"/>
      <w:r w:rsidRPr="009556F3">
        <w:rPr>
          <w:rFonts w:ascii="Times New Roman" w:hAnsi="Times New Roman" w:cs="Times New Roman"/>
          <w:bCs/>
          <w:sz w:val="24"/>
          <w:szCs w:val="24"/>
        </w:rPr>
        <w:t>The</w:t>
      </w:r>
      <w:proofErr w:type="spellEnd"/>
      <w:r w:rsidR="00E65B6D">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longitudinal</w:t>
      </w:r>
      <w:proofErr w:type="spellEnd"/>
      <w:r w:rsidR="00E65B6D">
        <w:rPr>
          <w:rFonts w:ascii="Times New Roman" w:hAnsi="Times New Roman" w:cs="Times New Roman"/>
          <w:bCs/>
          <w:sz w:val="24"/>
          <w:szCs w:val="24"/>
        </w:rPr>
        <w:t xml:space="preserve"> </w:t>
      </w:r>
      <w:proofErr w:type="spellStart"/>
      <w:r w:rsidRPr="009556F3">
        <w:rPr>
          <w:rFonts w:ascii="Times New Roman" w:hAnsi="Times New Roman" w:cs="Times New Roman"/>
          <w:bCs/>
          <w:sz w:val="24"/>
          <w:szCs w:val="24"/>
        </w:rPr>
        <w:t>development</w:t>
      </w:r>
      <w:proofErr w:type="spellEnd"/>
      <w:r w:rsidRPr="009556F3">
        <w:rPr>
          <w:rFonts w:ascii="Times New Roman" w:hAnsi="Times New Roman" w:cs="Times New Roman"/>
          <w:bCs/>
          <w:sz w:val="24"/>
          <w:szCs w:val="24"/>
        </w:rPr>
        <w:t xml:space="preserve"> of </w:t>
      </w:r>
      <w:proofErr w:type="spellStart"/>
      <w:r w:rsidRPr="009556F3">
        <w:rPr>
          <w:rFonts w:ascii="Times New Roman" w:hAnsi="Times New Roman" w:cs="Times New Roman"/>
          <w:bCs/>
          <w:sz w:val="24"/>
          <w:szCs w:val="24"/>
        </w:rPr>
        <w:t>understanding</w:t>
      </w:r>
      <w:proofErr w:type="spellEnd"/>
      <w:r w:rsidRPr="009556F3">
        <w:rPr>
          <w:rFonts w:ascii="Times New Roman" w:hAnsi="Times New Roman" w:cs="Times New Roman"/>
          <w:bCs/>
          <w:sz w:val="24"/>
          <w:szCs w:val="24"/>
        </w:rPr>
        <w:t xml:space="preserve"> of </w:t>
      </w:r>
      <w:proofErr w:type="spellStart"/>
      <w:r w:rsidRPr="009556F3">
        <w:rPr>
          <w:rFonts w:ascii="Times New Roman" w:hAnsi="Times New Roman" w:cs="Times New Roman"/>
          <w:bCs/>
          <w:sz w:val="24"/>
          <w:szCs w:val="24"/>
        </w:rPr>
        <w:t>average</w:t>
      </w:r>
      <w:proofErr w:type="spellEnd"/>
      <w:r w:rsidRPr="009556F3">
        <w:rPr>
          <w:rFonts w:ascii="Times New Roman" w:hAnsi="Times New Roman" w:cs="Times New Roman"/>
          <w:bCs/>
          <w:sz w:val="24"/>
          <w:szCs w:val="24"/>
        </w:rPr>
        <w:t xml:space="preserve">. </w:t>
      </w:r>
      <w:proofErr w:type="spellStart"/>
      <w:r w:rsidRPr="009556F3">
        <w:rPr>
          <w:rFonts w:ascii="Times New Roman" w:hAnsi="Times New Roman" w:cs="Times New Roman"/>
          <w:bCs/>
          <w:i/>
          <w:sz w:val="24"/>
          <w:szCs w:val="24"/>
        </w:rPr>
        <w:t>Mathematical</w:t>
      </w:r>
      <w:proofErr w:type="spellEnd"/>
      <w:r w:rsidRPr="009556F3">
        <w:rPr>
          <w:rFonts w:ascii="Times New Roman" w:hAnsi="Times New Roman" w:cs="Times New Roman"/>
          <w:bCs/>
          <w:i/>
          <w:sz w:val="24"/>
          <w:szCs w:val="24"/>
        </w:rPr>
        <w:t xml:space="preserve"> </w:t>
      </w:r>
      <w:proofErr w:type="spellStart"/>
      <w:r w:rsidRPr="009556F3">
        <w:rPr>
          <w:rFonts w:ascii="Times New Roman" w:hAnsi="Times New Roman" w:cs="Times New Roman"/>
          <w:bCs/>
          <w:i/>
          <w:sz w:val="24"/>
          <w:szCs w:val="24"/>
        </w:rPr>
        <w:t>Thinking</w:t>
      </w:r>
      <w:proofErr w:type="spellEnd"/>
      <w:r w:rsidR="00E65B6D">
        <w:rPr>
          <w:rFonts w:ascii="Times New Roman" w:hAnsi="Times New Roman" w:cs="Times New Roman"/>
          <w:bCs/>
          <w:i/>
          <w:sz w:val="24"/>
          <w:szCs w:val="24"/>
        </w:rPr>
        <w:t xml:space="preserve"> </w:t>
      </w:r>
      <w:proofErr w:type="spellStart"/>
      <w:r w:rsidRPr="009556F3">
        <w:rPr>
          <w:rFonts w:ascii="Times New Roman" w:hAnsi="Times New Roman" w:cs="Times New Roman"/>
          <w:bCs/>
          <w:i/>
          <w:sz w:val="24"/>
          <w:szCs w:val="24"/>
        </w:rPr>
        <w:t>and</w:t>
      </w:r>
      <w:proofErr w:type="spellEnd"/>
      <w:r w:rsidRPr="009556F3">
        <w:rPr>
          <w:rFonts w:ascii="Times New Roman" w:hAnsi="Times New Roman" w:cs="Times New Roman"/>
          <w:bCs/>
          <w:i/>
          <w:sz w:val="24"/>
          <w:szCs w:val="24"/>
        </w:rPr>
        <w:t xml:space="preserve"> </w:t>
      </w:r>
      <w:proofErr w:type="spellStart"/>
      <w:r w:rsidRPr="009556F3">
        <w:rPr>
          <w:rFonts w:ascii="Times New Roman" w:hAnsi="Times New Roman" w:cs="Times New Roman"/>
          <w:bCs/>
          <w:i/>
          <w:sz w:val="24"/>
          <w:szCs w:val="24"/>
        </w:rPr>
        <w:t>Learning</w:t>
      </w:r>
      <w:proofErr w:type="spellEnd"/>
      <w:r w:rsidRPr="009556F3">
        <w:rPr>
          <w:rFonts w:ascii="Times New Roman" w:hAnsi="Times New Roman" w:cs="Times New Roman"/>
          <w:bCs/>
          <w:i/>
          <w:sz w:val="24"/>
          <w:szCs w:val="24"/>
        </w:rPr>
        <w:t>, 2</w:t>
      </w:r>
      <w:r w:rsidRPr="009556F3">
        <w:rPr>
          <w:rFonts w:ascii="Times New Roman" w:hAnsi="Times New Roman" w:cs="Times New Roman"/>
          <w:bCs/>
          <w:sz w:val="24"/>
          <w:szCs w:val="24"/>
        </w:rPr>
        <w:t>(1), 11–50.</w:t>
      </w:r>
    </w:p>
    <w:p w:rsidR="005A61A6" w:rsidRPr="009556F3" w:rsidRDefault="005A61A6"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Witzel</w:t>
      </w:r>
      <w:proofErr w:type="spellEnd"/>
      <w:r w:rsidRPr="009556F3">
        <w:rPr>
          <w:rFonts w:ascii="Times New Roman" w:hAnsi="Times New Roman" w:cs="Times New Roman"/>
          <w:sz w:val="24"/>
          <w:szCs w:val="24"/>
        </w:rPr>
        <w:t>, B. S</w:t>
      </w:r>
      <w:proofErr w:type="gramStart"/>
      <w:r w:rsidRPr="009556F3">
        <w:rPr>
          <w:rFonts w:ascii="Times New Roman" w:hAnsi="Times New Roman" w:cs="Times New Roman"/>
          <w:sz w:val="24"/>
          <w:szCs w:val="24"/>
        </w:rPr>
        <w:t>.,</w:t>
      </w:r>
      <w:proofErr w:type="spellStart"/>
      <w:proofErr w:type="gramEnd"/>
      <w:r w:rsidR="005F2E86">
        <w:rPr>
          <w:rFonts w:ascii="Times New Roman" w:hAnsi="Times New Roman" w:cs="Times New Roman"/>
          <w:sz w:val="24"/>
          <w:szCs w:val="24"/>
        </w:rPr>
        <w:t>Smith</w:t>
      </w:r>
      <w:proofErr w:type="spellEnd"/>
      <w:r w:rsidR="005F2E86">
        <w:rPr>
          <w:rFonts w:ascii="Times New Roman" w:hAnsi="Times New Roman" w:cs="Times New Roman"/>
          <w:sz w:val="24"/>
          <w:szCs w:val="24"/>
        </w:rPr>
        <w:t xml:space="preserve">. S. W. ve </w:t>
      </w:r>
      <w:proofErr w:type="spellStart"/>
      <w:r w:rsidR="005F2E86">
        <w:rPr>
          <w:rFonts w:ascii="Times New Roman" w:hAnsi="Times New Roman" w:cs="Times New Roman"/>
          <w:sz w:val="24"/>
          <w:szCs w:val="24"/>
        </w:rPr>
        <w:t>Brownell</w:t>
      </w:r>
      <w:proofErr w:type="spellEnd"/>
      <w:r w:rsidR="005F2E86">
        <w:rPr>
          <w:rFonts w:ascii="Times New Roman" w:hAnsi="Times New Roman" w:cs="Times New Roman"/>
          <w:sz w:val="24"/>
          <w:szCs w:val="24"/>
        </w:rPr>
        <w:t>, B. T.</w:t>
      </w:r>
      <w:r w:rsidRPr="009556F3">
        <w:rPr>
          <w:rFonts w:ascii="Times New Roman" w:hAnsi="Times New Roman" w:cs="Times New Roman"/>
          <w:sz w:val="24"/>
          <w:szCs w:val="24"/>
        </w:rPr>
        <w:t xml:space="preserve"> (2001). </w:t>
      </w:r>
      <w:proofErr w:type="spellStart"/>
      <w:r w:rsidRPr="009556F3">
        <w:rPr>
          <w:rFonts w:ascii="Times New Roman" w:hAnsi="Times New Roman" w:cs="Times New Roman"/>
          <w:sz w:val="24"/>
          <w:szCs w:val="24"/>
        </w:rPr>
        <w:t>How</w:t>
      </w:r>
      <w:proofErr w:type="spellEnd"/>
      <w:r w:rsidRPr="009556F3">
        <w:rPr>
          <w:rFonts w:ascii="Times New Roman" w:hAnsi="Times New Roman" w:cs="Times New Roman"/>
          <w:sz w:val="24"/>
          <w:szCs w:val="24"/>
        </w:rPr>
        <w:t xml:space="preserve"> can I </w:t>
      </w:r>
      <w:proofErr w:type="spellStart"/>
      <w:r w:rsidRPr="009556F3">
        <w:rPr>
          <w:rFonts w:ascii="Times New Roman" w:hAnsi="Times New Roman" w:cs="Times New Roman"/>
          <w:sz w:val="24"/>
          <w:szCs w:val="24"/>
        </w:rPr>
        <w:t>help</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students</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with</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learning</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disabilities</w:t>
      </w:r>
      <w:proofErr w:type="spellEnd"/>
      <w:r w:rsidRPr="009556F3">
        <w:rPr>
          <w:rFonts w:ascii="Times New Roman" w:hAnsi="Times New Roman" w:cs="Times New Roman"/>
          <w:sz w:val="24"/>
          <w:szCs w:val="24"/>
        </w:rPr>
        <w:t xml:space="preserve"> in </w:t>
      </w:r>
      <w:proofErr w:type="spellStart"/>
      <w:r w:rsidRPr="009556F3">
        <w:rPr>
          <w:rFonts w:ascii="Times New Roman" w:hAnsi="Times New Roman" w:cs="Times New Roman"/>
          <w:sz w:val="24"/>
          <w:szCs w:val="24"/>
        </w:rPr>
        <w:t>algebra</w:t>
      </w:r>
      <w:proofErr w:type="spellEnd"/>
      <w:r w:rsidRPr="009556F3">
        <w:rPr>
          <w:rFonts w:ascii="Times New Roman" w:hAnsi="Times New Roman" w:cs="Times New Roman"/>
          <w:sz w:val="24"/>
          <w:szCs w:val="24"/>
        </w:rPr>
        <w:t xml:space="preserve">? </w:t>
      </w:r>
      <w:proofErr w:type="spellStart"/>
      <w:r w:rsidRPr="009556F3">
        <w:rPr>
          <w:rFonts w:ascii="Times New Roman" w:hAnsi="Times New Roman" w:cs="Times New Roman"/>
          <w:i/>
          <w:sz w:val="24"/>
          <w:szCs w:val="24"/>
        </w:rPr>
        <w:t>Intervention</w:t>
      </w:r>
      <w:proofErr w:type="spellEnd"/>
      <w:r w:rsidRPr="009556F3">
        <w:rPr>
          <w:rFonts w:ascii="Times New Roman" w:hAnsi="Times New Roman" w:cs="Times New Roman"/>
          <w:i/>
          <w:sz w:val="24"/>
          <w:szCs w:val="24"/>
        </w:rPr>
        <w:t xml:space="preserve"> in </w:t>
      </w:r>
      <w:proofErr w:type="spellStart"/>
      <w:r w:rsidRPr="009556F3">
        <w:rPr>
          <w:rFonts w:ascii="Times New Roman" w:hAnsi="Times New Roman" w:cs="Times New Roman"/>
          <w:i/>
          <w:sz w:val="24"/>
          <w:szCs w:val="24"/>
        </w:rPr>
        <w:t>School</w:t>
      </w:r>
      <w:proofErr w:type="spellEnd"/>
      <w:r w:rsidRPr="009556F3">
        <w:rPr>
          <w:rFonts w:ascii="Times New Roman" w:hAnsi="Times New Roman" w:cs="Times New Roman"/>
          <w:i/>
          <w:sz w:val="24"/>
          <w:szCs w:val="24"/>
        </w:rPr>
        <w:t xml:space="preserve"> </w:t>
      </w:r>
      <w:proofErr w:type="spellStart"/>
      <w:r w:rsidRPr="009556F3">
        <w:rPr>
          <w:rFonts w:ascii="Times New Roman" w:hAnsi="Times New Roman" w:cs="Times New Roman"/>
          <w:i/>
          <w:sz w:val="24"/>
          <w:szCs w:val="24"/>
        </w:rPr>
        <w:t>and</w:t>
      </w:r>
      <w:proofErr w:type="spellEnd"/>
      <w:r w:rsidR="00E65B6D">
        <w:rPr>
          <w:rFonts w:ascii="Times New Roman" w:hAnsi="Times New Roman" w:cs="Times New Roman"/>
          <w:i/>
          <w:sz w:val="24"/>
          <w:szCs w:val="24"/>
        </w:rPr>
        <w:t xml:space="preserve"> </w:t>
      </w:r>
      <w:proofErr w:type="spellStart"/>
      <w:r w:rsidRPr="009556F3">
        <w:rPr>
          <w:rFonts w:ascii="Times New Roman" w:hAnsi="Times New Roman" w:cs="Times New Roman"/>
          <w:i/>
          <w:sz w:val="24"/>
          <w:szCs w:val="24"/>
        </w:rPr>
        <w:t>Clinic</w:t>
      </w:r>
      <w:proofErr w:type="spellEnd"/>
      <w:r w:rsidRPr="009556F3">
        <w:rPr>
          <w:rFonts w:ascii="Times New Roman" w:hAnsi="Times New Roman" w:cs="Times New Roman"/>
          <w:i/>
          <w:sz w:val="24"/>
          <w:szCs w:val="24"/>
        </w:rPr>
        <w:t>, 37,</w:t>
      </w:r>
      <w:r w:rsidRPr="009556F3">
        <w:rPr>
          <w:rFonts w:ascii="Times New Roman" w:hAnsi="Times New Roman" w:cs="Times New Roman"/>
          <w:sz w:val="24"/>
          <w:szCs w:val="24"/>
        </w:rPr>
        <w:t xml:space="preserve"> 101–104.</w:t>
      </w:r>
    </w:p>
    <w:p w:rsidR="00E75129" w:rsidRPr="009556F3" w:rsidRDefault="00E75129" w:rsidP="001E3C8C">
      <w:pPr>
        <w:spacing w:after="0" w:line="480" w:lineRule="auto"/>
        <w:ind w:left="284" w:hanging="284"/>
        <w:jc w:val="both"/>
        <w:rPr>
          <w:rFonts w:ascii="Times New Roman" w:hAnsi="Times New Roman" w:cs="Times New Roman"/>
          <w:sz w:val="24"/>
          <w:szCs w:val="24"/>
        </w:rPr>
      </w:pPr>
      <w:proofErr w:type="spellStart"/>
      <w:r w:rsidRPr="009556F3">
        <w:rPr>
          <w:rFonts w:ascii="Times New Roman" w:hAnsi="Times New Roman" w:cs="Times New Roman"/>
          <w:sz w:val="24"/>
          <w:szCs w:val="24"/>
        </w:rPr>
        <w:t>Yanik</w:t>
      </w:r>
      <w:proofErr w:type="spellEnd"/>
      <w:r w:rsidRPr="009556F3">
        <w:rPr>
          <w:rFonts w:ascii="Times New Roman" w:hAnsi="Times New Roman" w:cs="Times New Roman"/>
          <w:sz w:val="24"/>
          <w:szCs w:val="24"/>
        </w:rPr>
        <w:t>, H. B</w:t>
      </w:r>
      <w:proofErr w:type="gramStart"/>
      <w:r w:rsidRPr="009556F3">
        <w:rPr>
          <w:rFonts w:ascii="Times New Roman" w:hAnsi="Times New Roman" w:cs="Times New Roman"/>
          <w:sz w:val="24"/>
          <w:szCs w:val="24"/>
        </w:rPr>
        <w:t>.,</w:t>
      </w:r>
      <w:proofErr w:type="spellStart"/>
      <w:proofErr w:type="gramEnd"/>
      <w:r w:rsidRPr="009556F3">
        <w:rPr>
          <w:rFonts w:ascii="Times New Roman" w:hAnsi="Times New Roman" w:cs="Times New Roman"/>
          <w:sz w:val="24"/>
          <w:szCs w:val="24"/>
        </w:rPr>
        <w:t>Helding</w:t>
      </w:r>
      <w:proofErr w:type="spellEnd"/>
      <w:r w:rsidRPr="009556F3">
        <w:rPr>
          <w:rFonts w:ascii="Times New Roman" w:hAnsi="Times New Roman" w:cs="Times New Roman"/>
          <w:sz w:val="24"/>
          <w:szCs w:val="24"/>
        </w:rPr>
        <w:t xml:space="preserve">, B., ve </w:t>
      </w:r>
      <w:proofErr w:type="spellStart"/>
      <w:r w:rsidRPr="009556F3">
        <w:rPr>
          <w:rFonts w:ascii="Times New Roman" w:hAnsi="Times New Roman" w:cs="Times New Roman"/>
          <w:sz w:val="24"/>
          <w:szCs w:val="24"/>
        </w:rPr>
        <w:t>Flores</w:t>
      </w:r>
      <w:proofErr w:type="spellEnd"/>
      <w:r w:rsidRPr="009556F3">
        <w:rPr>
          <w:rFonts w:ascii="Times New Roman" w:hAnsi="Times New Roman" w:cs="Times New Roman"/>
          <w:sz w:val="24"/>
          <w:szCs w:val="24"/>
        </w:rPr>
        <w:t xml:space="preserve">, A. 2008. </w:t>
      </w:r>
      <w:proofErr w:type="spellStart"/>
      <w:r w:rsidRPr="009556F3">
        <w:rPr>
          <w:rFonts w:ascii="Times New Roman" w:hAnsi="Times New Roman" w:cs="Times New Roman"/>
          <w:sz w:val="24"/>
          <w:szCs w:val="24"/>
        </w:rPr>
        <w:t>Teaching</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the</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concept</w:t>
      </w:r>
      <w:proofErr w:type="spellEnd"/>
      <w:r w:rsidRPr="009556F3">
        <w:rPr>
          <w:rFonts w:ascii="Times New Roman" w:hAnsi="Times New Roman" w:cs="Times New Roman"/>
          <w:sz w:val="24"/>
          <w:szCs w:val="24"/>
        </w:rPr>
        <w:t xml:space="preserve"> of </w:t>
      </w:r>
      <w:proofErr w:type="spellStart"/>
      <w:r w:rsidRPr="009556F3">
        <w:rPr>
          <w:rFonts w:ascii="Times New Roman" w:hAnsi="Times New Roman" w:cs="Times New Roman"/>
          <w:sz w:val="24"/>
          <w:szCs w:val="24"/>
        </w:rPr>
        <w:t>unit</w:t>
      </w:r>
      <w:proofErr w:type="spellEnd"/>
      <w:r w:rsidRPr="009556F3">
        <w:rPr>
          <w:rFonts w:ascii="Times New Roman" w:hAnsi="Times New Roman" w:cs="Times New Roman"/>
          <w:sz w:val="24"/>
          <w:szCs w:val="24"/>
        </w:rPr>
        <w:t xml:space="preserve"> in </w:t>
      </w:r>
      <w:proofErr w:type="spellStart"/>
      <w:r w:rsidRPr="009556F3">
        <w:rPr>
          <w:rFonts w:ascii="Times New Roman" w:hAnsi="Times New Roman" w:cs="Times New Roman"/>
          <w:sz w:val="24"/>
          <w:szCs w:val="24"/>
        </w:rPr>
        <w:t>measurement</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interpratation</w:t>
      </w:r>
      <w:proofErr w:type="spellEnd"/>
      <w:r w:rsidRPr="009556F3">
        <w:rPr>
          <w:rFonts w:ascii="Times New Roman" w:hAnsi="Times New Roman" w:cs="Times New Roman"/>
          <w:sz w:val="24"/>
          <w:szCs w:val="24"/>
        </w:rPr>
        <w:t xml:space="preserve"> of </w:t>
      </w:r>
      <w:proofErr w:type="spellStart"/>
      <w:r w:rsidRPr="009556F3">
        <w:rPr>
          <w:rFonts w:ascii="Times New Roman" w:hAnsi="Times New Roman" w:cs="Times New Roman"/>
          <w:sz w:val="24"/>
          <w:szCs w:val="24"/>
        </w:rPr>
        <w:t>rational</w:t>
      </w:r>
      <w:proofErr w:type="spellEnd"/>
      <w:r w:rsidR="00E65B6D">
        <w:rPr>
          <w:rFonts w:ascii="Times New Roman" w:hAnsi="Times New Roman" w:cs="Times New Roman"/>
          <w:sz w:val="24"/>
          <w:szCs w:val="24"/>
        </w:rPr>
        <w:t xml:space="preserve"> </w:t>
      </w:r>
      <w:proofErr w:type="spellStart"/>
      <w:r w:rsidRPr="009556F3">
        <w:rPr>
          <w:rFonts w:ascii="Times New Roman" w:hAnsi="Times New Roman" w:cs="Times New Roman"/>
          <w:sz w:val="24"/>
          <w:szCs w:val="24"/>
        </w:rPr>
        <w:t>numbers</w:t>
      </w:r>
      <w:proofErr w:type="spellEnd"/>
      <w:r w:rsidRPr="009556F3">
        <w:rPr>
          <w:rFonts w:ascii="Times New Roman" w:hAnsi="Times New Roman" w:cs="Times New Roman"/>
          <w:sz w:val="24"/>
          <w:szCs w:val="24"/>
        </w:rPr>
        <w:t xml:space="preserve">. </w:t>
      </w:r>
      <w:r w:rsidRPr="009556F3">
        <w:rPr>
          <w:rFonts w:ascii="Times New Roman" w:hAnsi="Times New Roman" w:cs="Times New Roman"/>
          <w:i/>
          <w:sz w:val="24"/>
          <w:szCs w:val="24"/>
        </w:rPr>
        <w:t>İlköğretim Online</w:t>
      </w:r>
      <w:r w:rsidRPr="009556F3">
        <w:rPr>
          <w:rFonts w:ascii="Times New Roman" w:hAnsi="Times New Roman" w:cs="Times New Roman"/>
          <w:sz w:val="24"/>
          <w:szCs w:val="24"/>
        </w:rPr>
        <w:t>, 7(3), 693-705.</w:t>
      </w:r>
    </w:p>
    <w:p w:rsidR="00E75129" w:rsidRDefault="00E75129" w:rsidP="001E3C8C">
      <w:pPr>
        <w:spacing w:after="0" w:line="480" w:lineRule="auto"/>
        <w:ind w:left="284" w:hanging="284"/>
        <w:jc w:val="both"/>
        <w:rPr>
          <w:rFonts w:ascii="Times New Roman" w:hAnsi="Times New Roman" w:cs="Times New Roman"/>
          <w:bCs/>
          <w:sz w:val="24"/>
          <w:szCs w:val="24"/>
        </w:rPr>
      </w:pPr>
      <w:r w:rsidRPr="009556F3">
        <w:rPr>
          <w:rFonts w:ascii="Times New Roman" w:hAnsi="Times New Roman" w:cs="Times New Roman"/>
          <w:sz w:val="24"/>
          <w:szCs w:val="24"/>
        </w:rPr>
        <w:t xml:space="preserve">Yenilmez, K. ve </w:t>
      </w:r>
      <w:proofErr w:type="spellStart"/>
      <w:r w:rsidRPr="009556F3">
        <w:rPr>
          <w:rFonts w:ascii="Times New Roman" w:hAnsi="Times New Roman" w:cs="Times New Roman"/>
          <w:sz w:val="24"/>
          <w:szCs w:val="24"/>
        </w:rPr>
        <w:t>Avcu</w:t>
      </w:r>
      <w:proofErr w:type="spellEnd"/>
      <w:r w:rsidRPr="009556F3">
        <w:rPr>
          <w:rFonts w:ascii="Times New Roman" w:hAnsi="Times New Roman" w:cs="Times New Roman"/>
          <w:sz w:val="24"/>
          <w:szCs w:val="24"/>
        </w:rPr>
        <w:t xml:space="preserve"> T. (2009). </w:t>
      </w:r>
      <w:r w:rsidRPr="009556F3">
        <w:rPr>
          <w:rFonts w:ascii="Times New Roman" w:hAnsi="Times New Roman" w:cs="Times New Roman"/>
          <w:bCs/>
          <w:sz w:val="24"/>
          <w:szCs w:val="24"/>
        </w:rPr>
        <w:t xml:space="preserve">Altıncı sınıf öğrencilerinin cebir öğrenme alanındaki başarı düzeyleri. </w:t>
      </w:r>
      <w:r w:rsidRPr="009556F3">
        <w:rPr>
          <w:rFonts w:ascii="Times New Roman" w:hAnsi="Times New Roman" w:cs="Times New Roman"/>
          <w:bCs/>
          <w:i/>
          <w:sz w:val="24"/>
          <w:szCs w:val="24"/>
        </w:rPr>
        <w:t xml:space="preserve">Ahi </w:t>
      </w:r>
      <w:proofErr w:type="spellStart"/>
      <w:r w:rsidRPr="009556F3">
        <w:rPr>
          <w:rFonts w:ascii="Times New Roman" w:hAnsi="Times New Roman" w:cs="Times New Roman"/>
          <w:bCs/>
          <w:i/>
          <w:sz w:val="24"/>
          <w:szCs w:val="24"/>
        </w:rPr>
        <w:t>Evran</w:t>
      </w:r>
      <w:proofErr w:type="spellEnd"/>
      <w:r w:rsidRPr="009556F3">
        <w:rPr>
          <w:rFonts w:ascii="Times New Roman" w:hAnsi="Times New Roman" w:cs="Times New Roman"/>
          <w:bCs/>
          <w:i/>
          <w:sz w:val="24"/>
          <w:szCs w:val="24"/>
        </w:rPr>
        <w:t xml:space="preserve"> Üniversitesi Eğitim Fakültesi Dergisi, 10</w:t>
      </w:r>
      <w:r w:rsidRPr="009556F3">
        <w:rPr>
          <w:rFonts w:ascii="Times New Roman" w:hAnsi="Times New Roman" w:cs="Times New Roman"/>
          <w:bCs/>
          <w:sz w:val="24"/>
          <w:szCs w:val="24"/>
        </w:rPr>
        <w:t>(2), 37-45.</w:t>
      </w:r>
    </w:p>
    <w:p w:rsidR="004C2039" w:rsidRPr="004C2039" w:rsidRDefault="004C2039" w:rsidP="004C2039">
      <w:pPr>
        <w:spacing w:after="0" w:line="48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Yenilmez, K. ve </w:t>
      </w:r>
      <w:proofErr w:type="spellStart"/>
      <w:r>
        <w:rPr>
          <w:rFonts w:ascii="Times New Roman" w:hAnsi="Times New Roman" w:cs="Times New Roman"/>
          <w:bCs/>
          <w:sz w:val="24"/>
          <w:szCs w:val="24"/>
        </w:rPr>
        <w:t>Pargan</w:t>
      </w:r>
      <w:proofErr w:type="spellEnd"/>
      <w:r>
        <w:rPr>
          <w:rFonts w:ascii="Times New Roman" w:hAnsi="Times New Roman" w:cs="Times New Roman"/>
          <w:bCs/>
          <w:sz w:val="24"/>
          <w:szCs w:val="24"/>
        </w:rPr>
        <w:t xml:space="preserve">, A. Ş. (2008). </w:t>
      </w:r>
      <w:r w:rsidRPr="004C2039">
        <w:rPr>
          <w:rFonts w:ascii="Times New Roman" w:hAnsi="Times New Roman" w:cs="Times New Roman"/>
          <w:bCs/>
          <w:sz w:val="24"/>
          <w:szCs w:val="24"/>
        </w:rPr>
        <w:t>İlköğretim ikinci sınıf öğrencilerinin standart uzunluk ölçme birimine ilişkin algıları</w:t>
      </w:r>
      <w:r>
        <w:rPr>
          <w:rFonts w:ascii="Times New Roman" w:hAnsi="Times New Roman" w:cs="Times New Roman"/>
          <w:bCs/>
          <w:sz w:val="24"/>
          <w:szCs w:val="24"/>
        </w:rPr>
        <w:t xml:space="preserve">. </w:t>
      </w:r>
      <w:r w:rsidRPr="004C2039">
        <w:rPr>
          <w:rFonts w:ascii="Times New Roman" w:hAnsi="Times New Roman" w:cs="Times New Roman"/>
          <w:bCs/>
          <w:i/>
          <w:iCs/>
          <w:sz w:val="24"/>
          <w:szCs w:val="24"/>
        </w:rPr>
        <w:t xml:space="preserve">Ahi </w:t>
      </w:r>
      <w:proofErr w:type="spellStart"/>
      <w:r w:rsidRPr="004C2039">
        <w:rPr>
          <w:rFonts w:ascii="Times New Roman" w:hAnsi="Times New Roman" w:cs="Times New Roman"/>
          <w:bCs/>
          <w:i/>
          <w:iCs/>
          <w:sz w:val="24"/>
          <w:szCs w:val="24"/>
        </w:rPr>
        <w:t>Evran</w:t>
      </w:r>
      <w:proofErr w:type="spellEnd"/>
      <w:r w:rsidRPr="004C2039">
        <w:rPr>
          <w:rFonts w:ascii="Times New Roman" w:hAnsi="Times New Roman" w:cs="Times New Roman"/>
          <w:bCs/>
          <w:i/>
          <w:iCs/>
          <w:sz w:val="24"/>
          <w:szCs w:val="24"/>
        </w:rPr>
        <w:t xml:space="preserve"> Üniversitesi Kırşehir Eğitim</w:t>
      </w:r>
      <w:r>
        <w:rPr>
          <w:rFonts w:ascii="Times New Roman" w:hAnsi="Times New Roman" w:cs="Times New Roman"/>
          <w:bCs/>
          <w:i/>
          <w:iCs/>
          <w:sz w:val="24"/>
          <w:szCs w:val="24"/>
        </w:rPr>
        <w:t xml:space="preserve"> Fakültesi Dergisi </w:t>
      </w:r>
      <w:proofErr w:type="gramStart"/>
      <w:r>
        <w:rPr>
          <w:rFonts w:ascii="Times New Roman" w:hAnsi="Times New Roman" w:cs="Times New Roman"/>
          <w:bCs/>
          <w:i/>
          <w:iCs/>
          <w:sz w:val="24"/>
          <w:szCs w:val="24"/>
        </w:rPr>
        <w:t>(</w:t>
      </w:r>
      <w:proofErr w:type="gramEnd"/>
      <w:r>
        <w:rPr>
          <w:rFonts w:ascii="Times New Roman" w:hAnsi="Times New Roman" w:cs="Times New Roman"/>
          <w:bCs/>
          <w:i/>
          <w:iCs/>
          <w:sz w:val="24"/>
          <w:szCs w:val="24"/>
        </w:rPr>
        <w:t>KEFAD, 9</w:t>
      </w:r>
      <w:r w:rsidRPr="004C2039">
        <w:rPr>
          <w:rFonts w:ascii="Times New Roman" w:hAnsi="Times New Roman" w:cs="Times New Roman"/>
          <w:bCs/>
          <w:iCs/>
          <w:sz w:val="24"/>
          <w:szCs w:val="24"/>
        </w:rPr>
        <w:t>(2), 59-67.</w:t>
      </w:r>
    </w:p>
    <w:p w:rsidR="00700E93" w:rsidRDefault="009806D9" w:rsidP="001E3C8C">
      <w:pPr>
        <w:spacing w:after="0" w:line="480" w:lineRule="auto"/>
        <w:ind w:left="284" w:hanging="284"/>
        <w:jc w:val="both"/>
        <w:rPr>
          <w:rFonts w:ascii="Times New Roman" w:hAnsi="Times New Roman" w:cs="Times New Roman"/>
          <w:sz w:val="24"/>
          <w:szCs w:val="24"/>
        </w:rPr>
      </w:pPr>
      <w:r w:rsidRPr="009556F3">
        <w:rPr>
          <w:rFonts w:ascii="Times New Roman" w:hAnsi="Times New Roman" w:cs="Times New Roman"/>
          <w:sz w:val="24"/>
          <w:szCs w:val="24"/>
        </w:rPr>
        <w:lastRenderedPageBreak/>
        <w:t>Yücel, C</w:t>
      </w:r>
      <w:proofErr w:type="gramStart"/>
      <w:r w:rsidRPr="009556F3">
        <w:rPr>
          <w:rFonts w:ascii="Times New Roman" w:hAnsi="Times New Roman" w:cs="Times New Roman"/>
          <w:sz w:val="24"/>
          <w:szCs w:val="24"/>
        </w:rPr>
        <w:t>.,</w:t>
      </w:r>
      <w:proofErr w:type="gramEnd"/>
      <w:r w:rsidRPr="009556F3">
        <w:rPr>
          <w:rFonts w:ascii="Times New Roman" w:hAnsi="Times New Roman" w:cs="Times New Roman"/>
          <w:sz w:val="24"/>
          <w:szCs w:val="24"/>
        </w:rPr>
        <w:t xml:space="preserve"> Karadağ, E. ve Turan, S. (2013, Şubat). </w:t>
      </w:r>
      <w:r w:rsidRPr="009556F3">
        <w:rPr>
          <w:rFonts w:ascii="Times New Roman" w:hAnsi="Times New Roman" w:cs="Times New Roman"/>
          <w:i/>
          <w:sz w:val="24"/>
          <w:szCs w:val="24"/>
        </w:rPr>
        <w:t xml:space="preserve">TIMSS 2011 ulusal ön değerlendirme raporu. </w:t>
      </w:r>
      <w:r w:rsidR="00DC0B84" w:rsidRPr="009556F3">
        <w:rPr>
          <w:rFonts w:ascii="Times New Roman" w:hAnsi="Times New Roman" w:cs="Times New Roman"/>
          <w:sz w:val="24"/>
          <w:szCs w:val="24"/>
        </w:rPr>
        <w:t xml:space="preserve">Eskişehir </w:t>
      </w:r>
      <w:r w:rsidRPr="009556F3">
        <w:rPr>
          <w:rFonts w:ascii="Times New Roman" w:hAnsi="Times New Roman" w:cs="Times New Roman"/>
          <w:sz w:val="24"/>
          <w:szCs w:val="24"/>
        </w:rPr>
        <w:t>Osmangazi Üniversitesi Eğitim Fakültesi Eğitimde Politika Analiz</w:t>
      </w:r>
      <w:r w:rsidR="00B542ED">
        <w:rPr>
          <w:rFonts w:ascii="Times New Roman" w:hAnsi="Times New Roman" w:cs="Times New Roman"/>
          <w:sz w:val="24"/>
          <w:szCs w:val="24"/>
        </w:rPr>
        <w:t>i Raporlar Serisi I, Eskişehir.</w:t>
      </w:r>
    </w:p>
    <w:p w:rsidR="00700E93" w:rsidRPr="00B542ED" w:rsidRDefault="00700E93" w:rsidP="001E3C8C">
      <w:pPr>
        <w:spacing w:after="0" w:line="480" w:lineRule="auto"/>
        <w:ind w:left="284" w:hanging="284"/>
        <w:jc w:val="both"/>
        <w:rPr>
          <w:rFonts w:ascii="Times New Roman" w:hAnsi="Times New Roman" w:cs="Times New Roman"/>
          <w:sz w:val="24"/>
          <w:szCs w:val="24"/>
        </w:rPr>
      </w:pPr>
    </w:p>
    <w:p w:rsidR="00833263" w:rsidRPr="00415E17" w:rsidRDefault="001109D6" w:rsidP="00BD132F">
      <w:pPr>
        <w:spacing w:line="240" w:lineRule="auto"/>
        <w:ind w:firstLine="284"/>
        <w:jc w:val="both"/>
        <w:rPr>
          <w:rFonts w:ascii="Times New Roman" w:hAnsi="Times New Roman" w:cs="Times New Roman"/>
          <w:b/>
        </w:rPr>
      </w:pPr>
      <w:r>
        <w:rPr>
          <w:rFonts w:ascii="Times New Roman" w:hAnsi="Times New Roman" w:cs="Times New Roman"/>
          <w:b/>
        </w:rPr>
        <w:t>EK-1</w:t>
      </w:r>
    </w:p>
    <w:tbl>
      <w:tblPr>
        <w:tblStyle w:val="TabloKlavuzu"/>
        <w:tblW w:w="9934" w:type="dxa"/>
        <w:tblLayout w:type="fixed"/>
        <w:tblLook w:val="04A0"/>
      </w:tblPr>
      <w:tblGrid>
        <w:gridCol w:w="1098"/>
        <w:gridCol w:w="1170"/>
        <w:gridCol w:w="5582"/>
        <w:gridCol w:w="2084"/>
      </w:tblGrid>
      <w:tr w:rsidR="001109D6" w:rsidRPr="00395C92" w:rsidTr="004473C7">
        <w:tc>
          <w:tcPr>
            <w:tcW w:w="1098" w:type="dxa"/>
          </w:tcPr>
          <w:p w:rsidR="001109D6" w:rsidRPr="00395C92" w:rsidRDefault="001109D6" w:rsidP="004473C7">
            <w:pPr>
              <w:rPr>
                <w:b/>
              </w:rPr>
            </w:pPr>
            <w:r w:rsidRPr="00395C92">
              <w:rPr>
                <w:b/>
              </w:rPr>
              <w:t>Öğrenme Alanı</w:t>
            </w:r>
          </w:p>
        </w:tc>
        <w:tc>
          <w:tcPr>
            <w:tcW w:w="1170" w:type="dxa"/>
          </w:tcPr>
          <w:p w:rsidR="001109D6" w:rsidRPr="00395C92" w:rsidRDefault="001109D6" w:rsidP="004473C7">
            <w:pPr>
              <w:rPr>
                <w:b/>
              </w:rPr>
            </w:pPr>
            <w:r w:rsidRPr="00395C92">
              <w:rPr>
                <w:b/>
              </w:rPr>
              <w:t>Uygulama</w:t>
            </w:r>
          </w:p>
        </w:tc>
        <w:tc>
          <w:tcPr>
            <w:tcW w:w="5582" w:type="dxa"/>
          </w:tcPr>
          <w:p w:rsidR="001109D6" w:rsidRPr="00395C92" w:rsidRDefault="001109D6" w:rsidP="004473C7">
            <w:pPr>
              <w:rPr>
                <w:b/>
              </w:rPr>
            </w:pPr>
            <w:r w:rsidRPr="00395C92">
              <w:rPr>
                <w:b/>
              </w:rPr>
              <w:t>Uygulamanın İçeriği</w:t>
            </w:r>
          </w:p>
        </w:tc>
        <w:tc>
          <w:tcPr>
            <w:tcW w:w="2084" w:type="dxa"/>
          </w:tcPr>
          <w:p w:rsidR="001109D6" w:rsidRPr="00395C92" w:rsidRDefault="001109D6" w:rsidP="004473C7">
            <w:pPr>
              <w:rPr>
                <w:b/>
              </w:rPr>
            </w:pPr>
            <w:r w:rsidRPr="00395C92">
              <w:rPr>
                <w:b/>
              </w:rPr>
              <w:t>Kaynak</w:t>
            </w:r>
          </w:p>
        </w:tc>
      </w:tr>
      <w:tr w:rsidR="001109D6" w:rsidRPr="00395C92" w:rsidTr="004473C7">
        <w:trPr>
          <w:cantSplit/>
          <w:trHeight w:val="1134"/>
        </w:trPr>
        <w:tc>
          <w:tcPr>
            <w:tcW w:w="1098" w:type="dxa"/>
            <w:textDirection w:val="btLr"/>
            <w:vAlign w:val="center"/>
          </w:tcPr>
          <w:p w:rsidR="001109D6" w:rsidRPr="00395C92" w:rsidRDefault="001109D6" w:rsidP="004473C7">
            <w:pPr>
              <w:ind w:left="113" w:right="113"/>
            </w:pPr>
            <w:r w:rsidRPr="00395C92">
              <w:t>Sayılar</w:t>
            </w:r>
          </w:p>
        </w:tc>
        <w:tc>
          <w:tcPr>
            <w:tcW w:w="1170" w:type="dxa"/>
            <w:textDirection w:val="btLr"/>
            <w:vAlign w:val="center"/>
          </w:tcPr>
          <w:p w:rsidR="001109D6" w:rsidRPr="00395C92" w:rsidRDefault="001109D6" w:rsidP="004473C7">
            <w:pPr>
              <w:ind w:left="113" w:right="113"/>
            </w:pPr>
            <w:r w:rsidRPr="00395C92">
              <w:t>Şifreyi Kıran Kazanır</w:t>
            </w:r>
          </w:p>
        </w:tc>
        <w:tc>
          <w:tcPr>
            <w:tcW w:w="5582" w:type="dxa"/>
          </w:tcPr>
          <w:p w:rsidR="001109D6" w:rsidRPr="00395C92" w:rsidRDefault="001109D6" w:rsidP="004473C7">
            <w:r w:rsidRPr="00395C92">
              <w:t>Şifreyi Kıran Kazanır: Ali ve Ahmet iki iyi arkadaştır ancak bu iki arkadaş maalesef aynı zamanda da bir bilgisayar korsanıdırlar. Ali ve Ahmet bugün gece yarısı ile sabah altı arası A bankasından internet şubesi yardımıyla işlem yapacak kişilerin paralarını kendi hesaplarına geçireceklerdir. Bankanın müşterilerine gönderdiği güvenlik şifresini ilk kıran kişi o gece bütün kırılacak şifrelerdeki hesapların tek sahibi olacaktır. İlk müşteri şifreyi 45326 olarak girmiştir.  Şifreyi ilk kıran kazanır.</w:t>
            </w:r>
          </w:p>
          <w:p w:rsidR="001109D6" w:rsidRPr="00395C92" w:rsidRDefault="001109D6" w:rsidP="004473C7">
            <w:r w:rsidRPr="00395C92">
              <w:t xml:space="preserve"> Bir genel anahtarlı şifreleme tekniği olan RSA, çok büyük tamsayıları oluşturma ve bu sayıları işleminin zorluğu üzerine düşünülmüştür. Anahtar oluşturma işlemi için asal sayılar kullanılarak daha güvenli bir yapı oluşturulmuştur. Anahtar oluşturma algoritması şu şekildedir:</w:t>
            </w:r>
          </w:p>
        </w:tc>
        <w:tc>
          <w:tcPr>
            <w:tcW w:w="2084" w:type="dxa"/>
          </w:tcPr>
          <w:p w:rsidR="001109D6" w:rsidRPr="00395C92" w:rsidRDefault="001109D6" w:rsidP="004473C7">
            <w:r w:rsidRPr="00395C92">
              <w:t>Araştırma Grubu</w:t>
            </w:r>
          </w:p>
        </w:tc>
      </w:tr>
      <w:tr w:rsidR="001109D6" w:rsidRPr="00395C92" w:rsidTr="004473C7">
        <w:trPr>
          <w:cantSplit/>
          <w:trHeight w:val="1134"/>
        </w:trPr>
        <w:tc>
          <w:tcPr>
            <w:tcW w:w="1098" w:type="dxa"/>
            <w:textDirection w:val="btLr"/>
            <w:vAlign w:val="center"/>
          </w:tcPr>
          <w:p w:rsidR="001109D6" w:rsidRPr="00395C92" w:rsidRDefault="001109D6" w:rsidP="004473C7">
            <w:pPr>
              <w:ind w:left="113" w:right="113"/>
            </w:pPr>
            <w:r w:rsidRPr="00395C92">
              <w:t>İstatistik ve Olasılık</w:t>
            </w:r>
          </w:p>
        </w:tc>
        <w:tc>
          <w:tcPr>
            <w:tcW w:w="1170" w:type="dxa"/>
            <w:textDirection w:val="btLr"/>
            <w:vAlign w:val="center"/>
          </w:tcPr>
          <w:p w:rsidR="001109D6" w:rsidRPr="00395C92" w:rsidRDefault="001109D6" w:rsidP="004473C7">
            <w:pPr>
              <w:ind w:left="113" w:right="113"/>
            </w:pPr>
            <w:r w:rsidRPr="00395C92">
              <w:t>Kara mı Su mu?</w:t>
            </w:r>
          </w:p>
        </w:tc>
        <w:tc>
          <w:tcPr>
            <w:tcW w:w="5582" w:type="dxa"/>
          </w:tcPr>
          <w:p w:rsidR="001109D6" w:rsidRPr="00395C92" w:rsidRDefault="001109D6" w:rsidP="004473C7">
            <w:r w:rsidRPr="00395C92">
              <w:t>Grubun iki üyesinin topu birbirlerine 60 defa atıp tutmaları ve her tutuşta sağ başparmağını karaya mı suya mı değdiğinin tespit edilmesi. Diğer üyenin K:///, D://///  /////  /// örneğindeki gibi çetele tutması.</w:t>
            </w:r>
          </w:p>
          <w:p w:rsidR="001109D6" w:rsidRPr="00395C92" w:rsidRDefault="001109D6" w:rsidP="004473C7">
            <w:r w:rsidRPr="00395C92">
              <w:t>*Sonuçların dairesel grafikle gösterilmesi</w:t>
            </w:r>
          </w:p>
          <w:p w:rsidR="001109D6" w:rsidRPr="00395C92" w:rsidRDefault="001109D6" w:rsidP="004473C7">
            <w:proofErr w:type="gramStart"/>
            <w:r w:rsidRPr="00395C92">
              <w:t>*Mevcut grafik üzerinde karaların ve denizlerin % oranlarının tespit edilmesi.</w:t>
            </w:r>
            <w:proofErr w:type="gramEnd"/>
          </w:p>
          <w:p w:rsidR="001109D6" w:rsidRPr="00395C92" w:rsidRDefault="001109D6" w:rsidP="004473C7">
            <w:r w:rsidRPr="00395C92">
              <w:t>*Bulunan değer coğrafya kitaplarının verdiği bilgilerle uyumlu mudur?</w:t>
            </w:r>
          </w:p>
          <w:p w:rsidR="001109D6" w:rsidRPr="00395C92" w:rsidRDefault="001109D6" w:rsidP="004473C7">
            <w:r w:rsidRPr="00395C92">
              <w:t xml:space="preserve">*Atış sayısı çoğaltılmak ve her kıta için ayrı çetele tutmak suretiyle kıta büyüklüklerinin deneylerle tespiti. </w:t>
            </w:r>
          </w:p>
          <w:p w:rsidR="001109D6" w:rsidRPr="00395C92" w:rsidRDefault="00521BFD" w:rsidP="004473C7">
            <w:proofErr w:type="gramStart"/>
            <w:r>
              <w:t>*</w:t>
            </w:r>
            <w:r w:rsidR="001109D6" w:rsidRPr="00395C92">
              <w:t>Sonuçların gerçek değerlerle karşılaştırılması.</w:t>
            </w:r>
            <w:proofErr w:type="gramEnd"/>
          </w:p>
          <w:p w:rsidR="001109D6" w:rsidRPr="00395C92" w:rsidRDefault="001109D6" w:rsidP="004473C7">
            <w:pPr>
              <w:rPr>
                <w:b/>
              </w:rPr>
            </w:pPr>
          </w:p>
        </w:tc>
        <w:tc>
          <w:tcPr>
            <w:tcW w:w="2084" w:type="dxa"/>
            <w:vAlign w:val="center"/>
          </w:tcPr>
          <w:p w:rsidR="001109D6" w:rsidRPr="00395C92" w:rsidRDefault="001109D6" w:rsidP="004473C7">
            <w:r w:rsidRPr="00395C92">
              <w:t>Prof. Dr. Murat ALTUN. İlköğretim 2. Kademede (6,7 ve 8. Sınıflarda) Matematik Öğretimi, Aktüel Yayıncılık, 4. Baskı, s: 364</w:t>
            </w:r>
          </w:p>
        </w:tc>
      </w:tr>
      <w:tr w:rsidR="001109D6" w:rsidRPr="00395C92" w:rsidTr="004473C7">
        <w:trPr>
          <w:cantSplit/>
          <w:trHeight w:val="1134"/>
        </w:trPr>
        <w:tc>
          <w:tcPr>
            <w:tcW w:w="1098" w:type="dxa"/>
            <w:textDirection w:val="btLr"/>
            <w:vAlign w:val="center"/>
          </w:tcPr>
          <w:p w:rsidR="001109D6" w:rsidRPr="00395C92" w:rsidRDefault="001109D6" w:rsidP="004473C7">
            <w:pPr>
              <w:ind w:left="113" w:right="113"/>
            </w:pPr>
            <w:r w:rsidRPr="00395C92">
              <w:t>Cebir</w:t>
            </w:r>
          </w:p>
        </w:tc>
        <w:tc>
          <w:tcPr>
            <w:tcW w:w="1170" w:type="dxa"/>
            <w:textDirection w:val="btLr"/>
            <w:vAlign w:val="center"/>
          </w:tcPr>
          <w:p w:rsidR="001109D6" w:rsidRPr="00395C92" w:rsidRDefault="001109D6" w:rsidP="004473C7">
            <w:pPr>
              <w:ind w:left="113" w:right="113"/>
              <w:rPr>
                <w:i/>
              </w:rPr>
            </w:pPr>
            <w:r w:rsidRPr="00395C92">
              <w:rPr>
                <w:i/>
              </w:rPr>
              <w:t>Büyük Ayak Problemi</w:t>
            </w:r>
          </w:p>
          <w:p w:rsidR="001109D6" w:rsidRPr="00395C92" w:rsidRDefault="001109D6" w:rsidP="004473C7">
            <w:pPr>
              <w:ind w:left="113" w:right="113"/>
            </w:pPr>
          </w:p>
        </w:tc>
        <w:tc>
          <w:tcPr>
            <w:tcW w:w="5582" w:type="dxa"/>
          </w:tcPr>
          <w:p w:rsidR="001109D6" w:rsidRPr="00395C92" w:rsidRDefault="001109D6" w:rsidP="004473C7">
            <w:pPr>
              <w:rPr>
                <w:i/>
              </w:rPr>
            </w:pPr>
            <w:r w:rsidRPr="00395C92">
              <w:rPr>
                <w:i/>
              </w:rPr>
              <w:t xml:space="preserve">Bu sabah polis gece geç vakitte evlerden birine hırsız girdiği ihbarını almıştır. Olay yeri inceleme uzmanları tarafından yapılan araştırmada tek ipucu olarak bahçede bir kaç ayak izine rastladılar. Ayak izinin 38 cm uzunluğunda ve 12 cm genişliğinde olduğu biliniyor. Sizce bu ayak izlerinden hareketle hırsızın fiziki özellikleri ne olabilir? </w:t>
            </w:r>
          </w:p>
          <w:p w:rsidR="001109D6" w:rsidRPr="00395C92" w:rsidRDefault="001109D6" w:rsidP="004473C7">
            <w:pPr>
              <w:rPr>
                <w:i/>
              </w:rPr>
            </w:pPr>
          </w:p>
          <w:p w:rsidR="001109D6" w:rsidRPr="00395C92" w:rsidRDefault="001109D6" w:rsidP="004473C7">
            <w:r w:rsidRPr="00395C92">
              <w:t xml:space="preserve">Problem dikkate alınarak öğrencilerin kendi ayak numaraları ve boyları arasındaki orantı bulunarak grafik ile ifade edilmesi ve eğimden hareketle ölçüleri verilen ayak izi için tahminlerden bulunulması istenir. </w:t>
            </w:r>
          </w:p>
          <w:p w:rsidR="001109D6" w:rsidRPr="00395C92" w:rsidRDefault="001109D6" w:rsidP="004473C7"/>
        </w:tc>
        <w:tc>
          <w:tcPr>
            <w:tcW w:w="2084" w:type="dxa"/>
          </w:tcPr>
          <w:p w:rsidR="001109D6" w:rsidRPr="00395C92" w:rsidRDefault="001109D6" w:rsidP="004473C7">
            <w:proofErr w:type="spellStart"/>
            <w:r w:rsidRPr="00395C92">
              <w:t>Lesh</w:t>
            </w:r>
            <w:proofErr w:type="spellEnd"/>
            <w:r w:rsidRPr="00395C92">
              <w:t xml:space="preserve">, R. ve </w:t>
            </w:r>
            <w:proofErr w:type="spellStart"/>
            <w:r w:rsidRPr="00395C92">
              <w:t>Doerr</w:t>
            </w:r>
            <w:proofErr w:type="spellEnd"/>
            <w:r w:rsidRPr="00395C92">
              <w:t xml:space="preserve"> H. M.(2003). </w:t>
            </w:r>
            <w:proofErr w:type="spellStart"/>
            <w:r w:rsidRPr="00395C92">
              <w:t>Foundations</w:t>
            </w:r>
            <w:proofErr w:type="spellEnd"/>
            <w:r w:rsidRPr="00395C92">
              <w:t xml:space="preserve"> of a Model </w:t>
            </w:r>
            <w:proofErr w:type="spellStart"/>
            <w:r w:rsidRPr="00395C92">
              <w:t>ans</w:t>
            </w:r>
            <w:proofErr w:type="spellEnd"/>
            <w:r w:rsidRPr="00395C92">
              <w:t xml:space="preserve"> </w:t>
            </w:r>
            <w:proofErr w:type="spellStart"/>
            <w:r w:rsidRPr="00395C92">
              <w:t>Modelling</w:t>
            </w:r>
            <w:proofErr w:type="spellEnd"/>
            <w:r w:rsidRPr="00395C92">
              <w:t xml:space="preserve"> </w:t>
            </w:r>
            <w:proofErr w:type="spellStart"/>
            <w:r w:rsidRPr="00395C92">
              <w:t>Perspective</w:t>
            </w:r>
            <w:proofErr w:type="spellEnd"/>
            <w:r w:rsidRPr="00395C92">
              <w:t xml:space="preserve"> on </w:t>
            </w:r>
            <w:proofErr w:type="spellStart"/>
            <w:r w:rsidRPr="00395C92">
              <w:t>Mathematics</w:t>
            </w:r>
            <w:proofErr w:type="spellEnd"/>
            <w:r w:rsidRPr="00395C92">
              <w:t xml:space="preserve"> </w:t>
            </w:r>
            <w:proofErr w:type="spellStart"/>
            <w:r w:rsidRPr="00395C92">
              <w:t>Teaching</w:t>
            </w:r>
            <w:proofErr w:type="spellEnd"/>
            <w:r w:rsidRPr="00395C92">
              <w:t xml:space="preserve">, </w:t>
            </w:r>
            <w:proofErr w:type="spellStart"/>
            <w:r w:rsidRPr="00395C92">
              <w:t>Learning</w:t>
            </w:r>
            <w:proofErr w:type="spellEnd"/>
            <w:r w:rsidRPr="00395C92">
              <w:t xml:space="preserve"> </w:t>
            </w:r>
            <w:proofErr w:type="spellStart"/>
            <w:r w:rsidRPr="00395C92">
              <w:t>and</w:t>
            </w:r>
            <w:proofErr w:type="spellEnd"/>
            <w:r w:rsidRPr="00395C92">
              <w:t xml:space="preserve"> Problem </w:t>
            </w:r>
            <w:proofErr w:type="spellStart"/>
            <w:r w:rsidRPr="00395C92">
              <w:t>Solving</w:t>
            </w:r>
            <w:proofErr w:type="spellEnd"/>
            <w:r w:rsidRPr="00395C92">
              <w:t xml:space="preserve">. </w:t>
            </w:r>
            <w:proofErr w:type="spellStart"/>
            <w:r w:rsidRPr="00395C92">
              <w:t>In</w:t>
            </w:r>
            <w:proofErr w:type="spellEnd"/>
            <w:r w:rsidRPr="00395C92">
              <w:t xml:space="preserve"> </w:t>
            </w:r>
            <w:proofErr w:type="spellStart"/>
            <w:r w:rsidRPr="00395C92">
              <w:t>Lesh</w:t>
            </w:r>
            <w:proofErr w:type="spellEnd"/>
            <w:r w:rsidRPr="00395C92">
              <w:t xml:space="preserve">, R. Ve </w:t>
            </w:r>
            <w:proofErr w:type="spellStart"/>
            <w:r w:rsidRPr="00395C92">
              <w:t>Doerr</w:t>
            </w:r>
            <w:proofErr w:type="spellEnd"/>
            <w:r w:rsidRPr="00395C92">
              <w:t xml:space="preserve"> H. M. (</w:t>
            </w:r>
            <w:proofErr w:type="spellStart"/>
            <w:r w:rsidRPr="00395C92">
              <w:t>Eds</w:t>
            </w:r>
            <w:proofErr w:type="spellEnd"/>
            <w:r w:rsidRPr="00395C92">
              <w:t xml:space="preserve">.), </w:t>
            </w:r>
            <w:proofErr w:type="spellStart"/>
            <w:r w:rsidRPr="00395C92">
              <w:t>Beyond</w:t>
            </w:r>
            <w:proofErr w:type="spellEnd"/>
            <w:r w:rsidRPr="00395C92">
              <w:t xml:space="preserve"> </w:t>
            </w:r>
            <w:proofErr w:type="spellStart"/>
            <w:r w:rsidRPr="00395C92">
              <w:t>Constructivism</w:t>
            </w:r>
            <w:proofErr w:type="spellEnd"/>
            <w:r w:rsidRPr="00395C92">
              <w:t xml:space="preserve">, </w:t>
            </w:r>
            <w:proofErr w:type="gramStart"/>
            <w:r w:rsidRPr="00395C92">
              <w:t>(</w:t>
            </w:r>
            <w:proofErr w:type="spellStart"/>
            <w:proofErr w:type="gramEnd"/>
            <w:r w:rsidRPr="00395C92">
              <w:t>pp</w:t>
            </w:r>
            <w:proofErr w:type="spellEnd"/>
            <w:r w:rsidRPr="00395C92">
              <w:t xml:space="preserve">. 5). </w:t>
            </w:r>
            <w:proofErr w:type="spellStart"/>
            <w:r w:rsidRPr="00395C92">
              <w:t>London</w:t>
            </w:r>
            <w:proofErr w:type="spellEnd"/>
            <w:r w:rsidRPr="00395C92">
              <w:t xml:space="preserve">: </w:t>
            </w:r>
            <w:proofErr w:type="spellStart"/>
            <w:r w:rsidRPr="00395C92">
              <w:t>Lawrance</w:t>
            </w:r>
            <w:proofErr w:type="spellEnd"/>
            <w:r w:rsidRPr="00395C92">
              <w:t xml:space="preserve"> </w:t>
            </w:r>
            <w:proofErr w:type="spellStart"/>
            <w:r w:rsidRPr="00395C92">
              <w:t>Erlbaum</w:t>
            </w:r>
            <w:proofErr w:type="spellEnd"/>
            <w:r w:rsidRPr="00395C92">
              <w:t xml:space="preserve"> </w:t>
            </w:r>
            <w:proofErr w:type="spellStart"/>
            <w:r w:rsidRPr="00395C92">
              <w:t>Associates</w:t>
            </w:r>
            <w:proofErr w:type="spellEnd"/>
            <w:r w:rsidRPr="00395C92">
              <w:t>.</w:t>
            </w:r>
          </w:p>
        </w:tc>
      </w:tr>
      <w:tr w:rsidR="001109D6" w:rsidRPr="00395C92" w:rsidTr="004473C7">
        <w:trPr>
          <w:cantSplit/>
          <w:trHeight w:val="1134"/>
        </w:trPr>
        <w:tc>
          <w:tcPr>
            <w:tcW w:w="1098" w:type="dxa"/>
            <w:textDirection w:val="btLr"/>
            <w:vAlign w:val="center"/>
          </w:tcPr>
          <w:p w:rsidR="001109D6" w:rsidRPr="00395C92" w:rsidRDefault="001109D6" w:rsidP="004473C7">
            <w:pPr>
              <w:ind w:left="113" w:right="113"/>
            </w:pPr>
            <w:r w:rsidRPr="00395C92">
              <w:lastRenderedPageBreak/>
              <w:t>Geometri</w:t>
            </w:r>
          </w:p>
        </w:tc>
        <w:tc>
          <w:tcPr>
            <w:tcW w:w="1170" w:type="dxa"/>
          </w:tcPr>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431C5D" w:rsidP="00431C5D">
            <w:pPr>
              <w:rPr>
                <w:b/>
              </w:rPr>
            </w:pPr>
            <w:r>
              <w:rPr>
                <w:b/>
              </w:rPr>
              <w:t>Grubumuz gazetesind</w:t>
            </w:r>
            <w:r w:rsidR="001109D6" w:rsidRPr="00395C92">
              <w:rPr>
                <w:b/>
              </w:rPr>
              <w:t>e ne yazıyor?</w:t>
            </w:r>
          </w:p>
          <w:p w:rsidR="001109D6" w:rsidRPr="00395C92" w:rsidRDefault="001109D6" w:rsidP="004473C7">
            <w:pPr>
              <w:rPr>
                <w:b/>
              </w:rPr>
            </w:pPr>
          </w:p>
          <w:p w:rsidR="001109D6" w:rsidRPr="00395C92" w:rsidRDefault="001109D6" w:rsidP="004473C7">
            <w:pPr>
              <w:rPr>
                <w:b/>
              </w:rPr>
            </w:pPr>
          </w:p>
        </w:tc>
        <w:tc>
          <w:tcPr>
            <w:tcW w:w="5582" w:type="dxa"/>
          </w:tcPr>
          <w:p w:rsidR="001109D6" w:rsidRPr="00395C92" w:rsidRDefault="001109D6" w:rsidP="004473C7">
            <w:r w:rsidRPr="00395C92">
              <w:t>Gazete, dergi ve amblem tasarımları günümüzde profesyonel kadrolar tarafından gerçekleştirilen önemli bir iştir. Basın-yayın organları ve firmalar bu gerçeğin bilincinde olduklarından kalabalık kadroları bu işte görevlendirmişlerdir.</w:t>
            </w:r>
          </w:p>
          <w:p w:rsidR="001109D6" w:rsidRPr="00395C92" w:rsidRDefault="001109D6" w:rsidP="004473C7">
            <w:pPr>
              <w:rPr>
                <w:b/>
              </w:rPr>
            </w:pPr>
          </w:p>
          <w:p w:rsidR="001109D6" w:rsidRPr="00395C92" w:rsidRDefault="001109D6" w:rsidP="004473C7">
            <w:r w:rsidRPr="00395C92">
              <w:rPr>
                <w:i/>
                <w:iCs/>
              </w:rPr>
              <w:t xml:space="preserve">Grubunuzun adıyla bir gazete oluşturmak isteseniz ilk sayfasını nasıl tasarlarsınız? </w:t>
            </w:r>
          </w:p>
          <w:p w:rsidR="001109D6" w:rsidRPr="00395C92" w:rsidRDefault="001109D6" w:rsidP="004473C7">
            <w:pPr>
              <w:rPr>
                <w:b/>
              </w:rPr>
            </w:pPr>
          </w:p>
          <w:p w:rsidR="001109D6" w:rsidRPr="00395C92" w:rsidRDefault="001109D6" w:rsidP="004473C7">
            <w:pPr>
              <w:rPr>
                <w:b/>
              </w:rPr>
            </w:pPr>
          </w:p>
        </w:tc>
        <w:tc>
          <w:tcPr>
            <w:tcW w:w="2084" w:type="dxa"/>
          </w:tcPr>
          <w:p w:rsidR="001109D6" w:rsidRPr="00395C92" w:rsidRDefault="001109D6" w:rsidP="004473C7"/>
          <w:p w:rsidR="001109D6" w:rsidRPr="00395C92" w:rsidRDefault="001109D6" w:rsidP="004473C7"/>
          <w:p w:rsidR="001109D6" w:rsidRPr="00395C92" w:rsidRDefault="001109D6" w:rsidP="004473C7">
            <w:pPr>
              <w:rPr>
                <w:b/>
              </w:rPr>
            </w:pPr>
            <w:r w:rsidRPr="00395C92">
              <w:t>Araştırma Grubu</w:t>
            </w:r>
          </w:p>
        </w:tc>
      </w:tr>
      <w:tr w:rsidR="001109D6" w:rsidRPr="00395C92" w:rsidTr="004473C7">
        <w:trPr>
          <w:cantSplit/>
          <w:trHeight w:val="1134"/>
        </w:trPr>
        <w:tc>
          <w:tcPr>
            <w:tcW w:w="1098" w:type="dxa"/>
            <w:textDirection w:val="btLr"/>
            <w:vAlign w:val="center"/>
          </w:tcPr>
          <w:p w:rsidR="001109D6" w:rsidRPr="00395C92" w:rsidRDefault="001109D6" w:rsidP="004473C7">
            <w:pPr>
              <w:ind w:left="113" w:right="113"/>
            </w:pPr>
            <w:r w:rsidRPr="00395C92">
              <w:t>Ölçme</w:t>
            </w:r>
          </w:p>
        </w:tc>
        <w:tc>
          <w:tcPr>
            <w:tcW w:w="1170" w:type="dxa"/>
          </w:tcPr>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r w:rsidRPr="00395C92">
              <w:rPr>
                <w:b/>
              </w:rPr>
              <w:t>Vezirin Zor Sınavı</w:t>
            </w:r>
          </w:p>
          <w:p w:rsidR="001109D6" w:rsidRPr="00395C92" w:rsidRDefault="001109D6" w:rsidP="004473C7">
            <w:pPr>
              <w:rPr>
                <w:b/>
              </w:rPr>
            </w:pPr>
          </w:p>
          <w:p w:rsidR="001109D6" w:rsidRPr="00395C92" w:rsidRDefault="001109D6" w:rsidP="004473C7">
            <w:pPr>
              <w:rPr>
                <w:b/>
              </w:rPr>
            </w:pPr>
          </w:p>
          <w:p w:rsidR="001109D6" w:rsidRPr="00395C92" w:rsidRDefault="001109D6" w:rsidP="004473C7">
            <w:pPr>
              <w:rPr>
                <w:b/>
              </w:rPr>
            </w:pPr>
          </w:p>
        </w:tc>
        <w:tc>
          <w:tcPr>
            <w:tcW w:w="5582" w:type="dxa"/>
          </w:tcPr>
          <w:p w:rsidR="001109D6" w:rsidRPr="00395C92" w:rsidRDefault="001109D6" w:rsidP="004473C7">
            <w:r w:rsidRPr="00395C92">
              <w:t>Ülkenin birinde 10 tane sarraf varmış. Bu ülkenin Kralı bu 10 kuyumcudan 10'ar tane altıntop yapmalarını istemiş.</w:t>
            </w:r>
            <w:r w:rsidRPr="00395C92">
              <w:br/>
              <w:t>Topların her biri 10 gram olsun demiş.</w:t>
            </w:r>
            <w:r w:rsidRPr="00395C92">
              <w:br/>
              <w:t>Sarrafların hepsi 10'er gramdan 10'ar tane top yapmış. Fakat sarraflardan bir tanesi topları 10‘ar gram değil de 9'ar gram yapmış. Kral bunun farkına varmış. Bütün sarrafları sarayına çağırmış ve yaptıkları toplarla sıraya dizmiş. Vezirine de demiş ki; şu teraziyi 1 defa kullanarak hangisinin topları eksik yaptığını bul değilse seni vezirlikten men ederim.</w:t>
            </w:r>
          </w:p>
          <w:p w:rsidR="001109D6" w:rsidRPr="00395C92" w:rsidRDefault="001109D6" w:rsidP="004473C7"/>
          <w:p w:rsidR="001109D6" w:rsidRPr="00395C92" w:rsidRDefault="001109D6" w:rsidP="004473C7">
            <w:r w:rsidRPr="00395C92">
              <w:t>Vezirin yerinde olsanız ne yapardınız?</w:t>
            </w:r>
          </w:p>
          <w:p w:rsidR="001109D6" w:rsidRPr="00395C92" w:rsidRDefault="001109D6" w:rsidP="004473C7">
            <w:pPr>
              <w:rPr>
                <w:b/>
              </w:rPr>
            </w:pPr>
          </w:p>
        </w:tc>
        <w:tc>
          <w:tcPr>
            <w:tcW w:w="2084" w:type="dxa"/>
          </w:tcPr>
          <w:p w:rsidR="001109D6" w:rsidRPr="00395C92" w:rsidRDefault="001109D6" w:rsidP="004473C7">
            <w:pPr>
              <w:rPr>
                <w:b/>
              </w:rPr>
            </w:pPr>
            <w:r w:rsidRPr="00395C92">
              <w:rPr>
                <w:b/>
              </w:rPr>
              <w:t>www.</w:t>
            </w:r>
            <w:proofErr w:type="spellStart"/>
            <w:r w:rsidRPr="00395C92">
              <w:rPr>
                <w:b/>
              </w:rPr>
              <w:t>dralihatay</w:t>
            </w:r>
            <w:proofErr w:type="spellEnd"/>
            <w:r w:rsidRPr="00395C92">
              <w:rPr>
                <w:b/>
              </w:rPr>
              <w:t>.com/</w:t>
            </w:r>
            <w:proofErr w:type="spellStart"/>
            <w:r w:rsidRPr="00395C92">
              <w:rPr>
                <w:b/>
              </w:rPr>
              <w:t>alihatay</w:t>
            </w:r>
            <w:proofErr w:type="spellEnd"/>
            <w:r w:rsidRPr="00395C92">
              <w:rPr>
                <w:b/>
              </w:rPr>
              <w:t>/bilmeceler.</w:t>
            </w:r>
            <w:proofErr w:type="spellStart"/>
            <w:r w:rsidRPr="00395C92">
              <w:rPr>
                <w:b/>
              </w:rPr>
              <w:t>htm</w:t>
            </w:r>
            <w:proofErr w:type="spellEnd"/>
          </w:p>
          <w:p w:rsidR="001109D6" w:rsidRPr="00395C92" w:rsidRDefault="001109D6" w:rsidP="004473C7">
            <w:pPr>
              <w:rPr>
                <w:b/>
              </w:rPr>
            </w:pPr>
          </w:p>
          <w:p w:rsidR="001109D6" w:rsidRPr="00395C92" w:rsidRDefault="001109D6" w:rsidP="004473C7">
            <w:pPr>
              <w:rPr>
                <w:b/>
              </w:rPr>
            </w:pPr>
            <w:r w:rsidRPr="00395C92">
              <w:rPr>
                <w:b/>
              </w:rPr>
              <w:br/>
            </w:r>
          </w:p>
        </w:tc>
      </w:tr>
    </w:tbl>
    <w:p w:rsidR="00AB67CD" w:rsidRPr="00415E17" w:rsidRDefault="00AB67CD" w:rsidP="00BD132F">
      <w:pPr>
        <w:spacing w:line="240" w:lineRule="auto"/>
        <w:ind w:firstLine="284"/>
        <w:jc w:val="both"/>
        <w:rPr>
          <w:rFonts w:ascii="Times New Roman" w:hAnsi="Times New Roman" w:cs="Times New Roman"/>
          <w:b/>
        </w:rPr>
      </w:pPr>
    </w:p>
    <w:p w:rsidR="00AB67CD" w:rsidRPr="00415E17" w:rsidRDefault="00AB67CD" w:rsidP="00BD132F">
      <w:pPr>
        <w:spacing w:line="240" w:lineRule="auto"/>
        <w:ind w:firstLine="284"/>
        <w:jc w:val="both"/>
        <w:rPr>
          <w:rFonts w:ascii="Times New Roman" w:hAnsi="Times New Roman" w:cs="Times New Roman"/>
        </w:rPr>
      </w:pPr>
    </w:p>
    <w:sectPr w:rsidR="00AB67CD" w:rsidRPr="00415E17" w:rsidSect="005D1B9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6" w:h="16838"/>
      <w:pgMar w:top="1440" w:right="1440" w:bottom="1440" w:left="1440" w:header="709" w:footer="709" w:gutter="0"/>
      <w:pgNumType w:start="1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C49" w:rsidRDefault="00256C49" w:rsidP="00945855">
      <w:pPr>
        <w:spacing w:after="0" w:line="240" w:lineRule="auto"/>
      </w:pPr>
      <w:r>
        <w:separator/>
      </w:r>
    </w:p>
  </w:endnote>
  <w:endnote w:type="continuationSeparator" w:id="0">
    <w:p w:rsidR="00256C49" w:rsidRDefault="00256C49" w:rsidP="0094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97" w:rsidRDefault="001A6E9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207408"/>
      <w:docPartObj>
        <w:docPartGallery w:val="Page Numbers (Bottom of Page)"/>
        <w:docPartUnique/>
      </w:docPartObj>
    </w:sdtPr>
    <w:sdtContent>
      <w:p w:rsidR="00D8416D" w:rsidRPr="00D8416D" w:rsidRDefault="00D8416D">
        <w:pPr>
          <w:pStyle w:val="Altbilgi"/>
          <w:jc w:val="center"/>
          <w:rPr>
            <w:rFonts w:ascii="Times New Roman" w:hAnsi="Times New Roman" w:cs="Times New Roman"/>
            <w:sz w:val="24"/>
            <w:szCs w:val="24"/>
          </w:rPr>
        </w:pPr>
        <w:r w:rsidRPr="00D8416D">
          <w:rPr>
            <w:rFonts w:ascii="Times New Roman" w:hAnsi="Times New Roman" w:cs="Times New Roman"/>
            <w:sz w:val="24"/>
            <w:szCs w:val="24"/>
          </w:rPr>
          <w:fldChar w:fldCharType="begin"/>
        </w:r>
        <w:r w:rsidRPr="00D8416D">
          <w:rPr>
            <w:rFonts w:ascii="Times New Roman" w:hAnsi="Times New Roman" w:cs="Times New Roman"/>
            <w:sz w:val="24"/>
            <w:szCs w:val="24"/>
          </w:rPr>
          <w:instrText xml:space="preserve"> PAGE   \* MERGEFORMAT </w:instrText>
        </w:r>
        <w:r w:rsidRPr="00D8416D">
          <w:rPr>
            <w:rFonts w:ascii="Times New Roman" w:hAnsi="Times New Roman" w:cs="Times New Roman"/>
            <w:sz w:val="24"/>
            <w:szCs w:val="24"/>
          </w:rPr>
          <w:fldChar w:fldCharType="separate"/>
        </w:r>
        <w:r w:rsidR="00FB0B8A">
          <w:rPr>
            <w:rFonts w:ascii="Times New Roman" w:hAnsi="Times New Roman" w:cs="Times New Roman"/>
            <w:noProof/>
            <w:sz w:val="24"/>
            <w:szCs w:val="24"/>
          </w:rPr>
          <w:t>193</w:t>
        </w:r>
        <w:r w:rsidRPr="00D8416D">
          <w:rPr>
            <w:rFonts w:ascii="Times New Roman" w:hAnsi="Times New Roman" w:cs="Times New Roman"/>
            <w:sz w:val="24"/>
            <w:szCs w:val="24"/>
          </w:rPr>
          <w:fldChar w:fldCharType="end"/>
        </w:r>
      </w:p>
    </w:sdtContent>
  </w:sdt>
  <w:p w:rsidR="000C6D8E" w:rsidRDefault="000C6D8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8E" w:rsidRPr="005D1B9D" w:rsidRDefault="00EF5E2C">
    <w:pPr>
      <w:pStyle w:val="Altbilgi"/>
      <w:rPr>
        <w:rFonts w:ascii="Times New Roman" w:hAnsi="Times New Roman" w:cs="Times New Roman"/>
        <w:sz w:val="24"/>
        <w:szCs w:val="24"/>
      </w:rPr>
    </w:pPr>
    <w:r>
      <w:rPr>
        <w:rFonts w:ascii="Times New Roman" w:hAnsi="Times New Roman" w:cs="Times New Roman"/>
        <w:sz w:val="24"/>
        <w:szCs w:val="24"/>
      </w:rPr>
      <w:t>                                                                         </w:t>
    </w:r>
    <w:r w:rsidR="005D1B9D" w:rsidRPr="005D1B9D">
      <w:rPr>
        <w:rFonts w:ascii="Times New Roman" w:hAnsi="Times New Roman" w:cs="Times New Roman"/>
        <w:sz w:val="24"/>
        <w:szCs w:val="24"/>
      </w:rPr>
      <w:t>164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C49" w:rsidRDefault="00256C49" w:rsidP="00945855">
      <w:pPr>
        <w:spacing w:after="0" w:line="240" w:lineRule="auto"/>
      </w:pPr>
      <w:r>
        <w:separator/>
      </w:r>
    </w:p>
  </w:footnote>
  <w:footnote w:type="continuationSeparator" w:id="0">
    <w:p w:rsidR="00256C49" w:rsidRDefault="00256C49" w:rsidP="00945855">
      <w:pPr>
        <w:spacing w:after="0" w:line="240" w:lineRule="auto"/>
      </w:pPr>
      <w:r>
        <w:continuationSeparator/>
      </w:r>
    </w:p>
  </w:footnote>
  <w:footnote w:id="1">
    <w:p w:rsidR="00CC6380" w:rsidRPr="00B02C9E" w:rsidRDefault="00CC6380" w:rsidP="00CC6380">
      <w:pPr>
        <w:pStyle w:val="DipnotMetni"/>
        <w:rPr>
          <w:rFonts w:ascii="Times New Roman" w:hAnsi="Times New Roman" w:cs="Times New Roman"/>
        </w:rPr>
      </w:pPr>
      <w:r w:rsidRPr="00B02C9E">
        <w:rPr>
          <w:rStyle w:val="DipnotBavurusu"/>
          <w:rFonts w:ascii="Times New Roman" w:hAnsi="Times New Roman" w:cs="Times New Roman"/>
        </w:rPr>
        <w:t>*</w:t>
      </w:r>
      <w:proofErr w:type="gramStart"/>
      <w:r w:rsidRPr="00B02C9E">
        <w:rPr>
          <w:rFonts w:ascii="Times New Roman" w:hAnsi="Times New Roman" w:cs="Times New Roman"/>
        </w:rPr>
        <w:t>Bu</w:t>
      </w:r>
      <w:r w:rsidR="00693754">
        <w:rPr>
          <w:rFonts w:ascii="Times New Roman" w:hAnsi="Times New Roman" w:cs="Times New Roman"/>
        </w:rPr>
        <w:t xml:space="preserve"> </w:t>
      </w:r>
      <w:r w:rsidRPr="00B02C9E">
        <w:rPr>
          <w:rFonts w:ascii="Times New Roman" w:hAnsi="Times New Roman" w:cs="Times New Roman"/>
        </w:rPr>
        <w:t xml:space="preserve"> </w:t>
      </w:r>
      <w:r w:rsidR="00693754" w:rsidRPr="00B02C9E">
        <w:rPr>
          <w:rFonts w:ascii="Times New Roman" w:hAnsi="Times New Roman" w:cs="Times New Roman"/>
        </w:rPr>
        <w:t>makale</w:t>
      </w:r>
      <w:proofErr w:type="gramEnd"/>
      <w:r w:rsidR="00693754" w:rsidRPr="00B02C9E">
        <w:rPr>
          <w:rFonts w:ascii="Times New Roman" w:hAnsi="Times New Roman" w:cs="Times New Roman"/>
        </w:rPr>
        <w:t>, Yrd</w:t>
      </w:r>
      <w:r w:rsidRPr="00B02C9E">
        <w:rPr>
          <w:rFonts w:ascii="Times New Roman" w:hAnsi="Times New Roman" w:cs="Times New Roman"/>
        </w:rPr>
        <w:t>. Doç. Dr. Meryem ÖZTURAN SAĞIRLI yürütücülüğünde 4005 numaralı TÜBİTAK Projesinden çıkarılmıştır.</w:t>
      </w:r>
    </w:p>
  </w:footnote>
  <w:footnote w:id="2">
    <w:p w:rsidR="00CC6380" w:rsidRPr="00B02C9E" w:rsidRDefault="00CC6380" w:rsidP="00CC6380">
      <w:pPr>
        <w:pStyle w:val="DipnotMetni"/>
        <w:rPr>
          <w:rFonts w:ascii="Times New Roman" w:hAnsi="Times New Roman" w:cs="Times New Roman"/>
        </w:rPr>
      </w:pPr>
      <w:r w:rsidRPr="00B02C9E">
        <w:rPr>
          <w:rStyle w:val="DipnotBavurusu"/>
          <w:rFonts w:ascii="Times New Roman" w:hAnsi="Times New Roman" w:cs="Times New Roman"/>
        </w:rPr>
        <w:t>**</w:t>
      </w:r>
      <w:r w:rsidRPr="00B02C9E">
        <w:rPr>
          <w:rFonts w:ascii="Times New Roman" w:hAnsi="Times New Roman" w:cs="Times New Roman"/>
        </w:rPr>
        <w:t xml:space="preserve"> Yrd. Doç. Dr. Erzincan Üniversitesi, Eğitim Fakültesi, İlköğretim Bölümü/E-mail: msagirli@erzincan.edu.tr</w:t>
      </w:r>
    </w:p>
  </w:footnote>
  <w:footnote w:id="3">
    <w:p w:rsidR="00CC6380" w:rsidRPr="00B02C9E" w:rsidRDefault="00CC6380" w:rsidP="00CC6380">
      <w:pPr>
        <w:pStyle w:val="DipnotMetni"/>
        <w:rPr>
          <w:rFonts w:ascii="Times New Roman" w:hAnsi="Times New Roman" w:cs="Times New Roman"/>
        </w:rPr>
      </w:pPr>
      <w:r w:rsidRPr="00B02C9E">
        <w:rPr>
          <w:rStyle w:val="DipnotBavurusu"/>
          <w:rFonts w:ascii="Times New Roman" w:hAnsi="Times New Roman" w:cs="Times New Roman"/>
        </w:rPr>
        <w:t>***</w:t>
      </w:r>
      <w:r w:rsidRPr="00B02C9E">
        <w:rPr>
          <w:rFonts w:ascii="Times New Roman" w:hAnsi="Times New Roman" w:cs="Times New Roman"/>
        </w:rPr>
        <w:t xml:space="preserve"> Yrd. Doç. Dr. Erzincan Üniversitesi, Eğitim Fakültesi, İlköğretim Bölümü/E-mail: fbas@erzincan.edu.tr</w:t>
      </w:r>
    </w:p>
  </w:footnote>
  <w:footnote w:id="4">
    <w:p w:rsidR="00CC6380" w:rsidRPr="00B02C9E" w:rsidRDefault="00CC6380" w:rsidP="00CC6380">
      <w:pPr>
        <w:pStyle w:val="DipnotMetni"/>
        <w:rPr>
          <w:rFonts w:ascii="Times New Roman" w:hAnsi="Times New Roman" w:cs="Times New Roman"/>
        </w:rPr>
      </w:pPr>
      <w:r w:rsidRPr="00B02C9E">
        <w:rPr>
          <w:rStyle w:val="DipnotBavurusu"/>
          <w:rFonts w:ascii="Times New Roman" w:hAnsi="Times New Roman" w:cs="Times New Roman"/>
        </w:rPr>
        <w:t>****</w:t>
      </w:r>
      <w:r w:rsidRPr="00B02C9E">
        <w:rPr>
          <w:rFonts w:ascii="Times New Roman" w:hAnsi="Times New Roman" w:cs="Times New Roman"/>
        </w:rPr>
        <w:t xml:space="preserve"> Arş. Gör. Erzincan Üniversitesi, Eğitim Fakültesi, İlköğretim Bölümü/E-mail: zcakmak@erzincan.edu.tr</w:t>
      </w:r>
    </w:p>
  </w:footnote>
  <w:footnote w:id="5">
    <w:p w:rsidR="00CC6380" w:rsidRPr="00B02C9E" w:rsidRDefault="00CC6380" w:rsidP="00CC6380">
      <w:pPr>
        <w:pStyle w:val="DipnotMetni"/>
        <w:rPr>
          <w:rFonts w:ascii="Times New Roman" w:hAnsi="Times New Roman" w:cs="Times New Roman"/>
        </w:rPr>
      </w:pPr>
      <w:r w:rsidRPr="00B02C9E">
        <w:rPr>
          <w:rStyle w:val="DipnotBavurusu"/>
          <w:rFonts w:ascii="Times New Roman" w:hAnsi="Times New Roman" w:cs="Times New Roman"/>
        </w:rPr>
        <w:t>*****</w:t>
      </w:r>
      <w:r w:rsidRPr="00B02C9E">
        <w:rPr>
          <w:rFonts w:ascii="Times New Roman" w:hAnsi="Times New Roman" w:cs="Times New Roman"/>
        </w:rPr>
        <w:t xml:space="preserve"> Doç. Dr. Erzincan Üniversitesi, Eğitim Fakültesi, İlköğretim Bölümü/E-mail: mokur@erzincan.edu.tr</w:t>
      </w:r>
    </w:p>
    <w:p w:rsidR="004A65D3" w:rsidRPr="00881EF2" w:rsidRDefault="004A65D3" w:rsidP="004A65D3">
      <w:pPr>
        <w:widowControl w:val="0"/>
        <w:tabs>
          <w:tab w:val="left" w:pos="1185"/>
        </w:tabs>
        <w:rPr>
          <w:rFonts w:ascii="Times New Roman" w:hAnsi="Times New Roman"/>
          <w:bCs/>
          <w:sz w:val="20"/>
          <w:szCs w:val="20"/>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4A65D3" w:rsidRPr="00881EF2" w:rsidTr="005A2E85">
        <w:trPr>
          <w:trHeight w:val="268"/>
          <w:jc w:val="center"/>
        </w:trPr>
        <w:tc>
          <w:tcPr>
            <w:tcW w:w="8715" w:type="dxa"/>
            <w:tcBorders>
              <w:left w:val="nil"/>
              <w:right w:val="nil"/>
            </w:tcBorders>
          </w:tcPr>
          <w:p w:rsidR="004A65D3" w:rsidRPr="00881EF2" w:rsidRDefault="004A65D3" w:rsidP="00F633CE">
            <w:pPr>
              <w:pStyle w:val="DipnotMetni"/>
              <w:ind w:left="45"/>
              <w:rPr>
                <w:rFonts w:ascii="Times New Roman" w:hAnsi="Times New Roman"/>
                <w:b/>
              </w:rPr>
            </w:pPr>
            <w:r w:rsidRPr="00881EF2">
              <w:rPr>
                <w:rFonts w:ascii="Times New Roman" w:hAnsi="Times New Roman"/>
                <w:b/>
              </w:rPr>
              <w:t>Gönderim:</w:t>
            </w:r>
            <w:r>
              <w:rPr>
                <w:rFonts w:ascii="Times New Roman" w:hAnsi="Times New Roman"/>
              </w:rPr>
              <w:t>28.04</w:t>
            </w:r>
            <w:r w:rsidRPr="00881EF2">
              <w:rPr>
                <w:rFonts w:ascii="Times New Roman" w:hAnsi="Times New Roman"/>
              </w:rPr>
              <w:t>.201</w:t>
            </w:r>
            <w:r>
              <w:rPr>
                <w:rFonts w:ascii="Times New Roman" w:hAnsi="Times New Roman"/>
              </w:rPr>
              <w:t>5</w:t>
            </w:r>
            <w:r w:rsidRPr="00881EF2">
              <w:rPr>
                <w:rFonts w:ascii="Times New Roman" w:hAnsi="Times New Roman"/>
              </w:rPr>
              <w:t xml:space="preserve">                      </w:t>
            </w:r>
            <w:r w:rsidRPr="00881EF2">
              <w:rPr>
                <w:rFonts w:ascii="Times New Roman" w:hAnsi="Times New Roman"/>
                <w:b/>
              </w:rPr>
              <w:t>Kabul:</w:t>
            </w:r>
            <w:r>
              <w:rPr>
                <w:rFonts w:ascii="Times New Roman" w:hAnsi="Times New Roman"/>
              </w:rPr>
              <w:t>20</w:t>
            </w:r>
            <w:r w:rsidRPr="00881EF2">
              <w:rPr>
                <w:rFonts w:ascii="Times New Roman" w:hAnsi="Times New Roman"/>
              </w:rPr>
              <w:t>.</w:t>
            </w:r>
            <w:r>
              <w:rPr>
                <w:rFonts w:ascii="Times New Roman" w:hAnsi="Times New Roman"/>
              </w:rPr>
              <w:t>0</w:t>
            </w:r>
            <w:r w:rsidR="00F633CE">
              <w:rPr>
                <w:rFonts w:ascii="Times New Roman" w:hAnsi="Times New Roman"/>
              </w:rPr>
              <w:t>2</w:t>
            </w:r>
            <w:r w:rsidRPr="00881EF2">
              <w:rPr>
                <w:rFonts w:ascii="Times New Roman" w:hAnsi="Times New Roman"/>
              </w:rPr>
              <w:t>.201</w:t>
            </w:r>
            <w:r>
              <w:rPr>
                <w:rFonts w:ascii="Times New Roman" w:hAnsi="Times New Roman"/>
              </w:rPr>
              <w:t>6</w:t>
            </w:r>
            <w:r w:rsidRPr="00881EF2">
              <w:rPr>
                <w:rFonts w:ascii="Times New Roman" w:hAnsi="Times New Roman"/>
              </w:rPr>
              <w:t xml:space="preserve">                          </w:t>
            </w:r>
            <w:r w:rsidRPr="00881EF2">
              <w:rPr>
                <w:rFonts w:ascii="Times New Roman" w:hAnsi="Times New Roman"/>
                <w:b/>
              </w:rPr>
              <w:t>    Yayın:</w:t>
            </w:r>
            <w:r w:rsidRPr="00881EF2">
              <w:rPr>
                <w:rFonts w:ascii="Times New Roman" w:hAnsi="Times New Roman"/>
              </w:rPr>
              <w:t xml:space="preserve"> 2</w:t>
            </w:r>
            <w:r>
              <w:rPr>
                <w:rFonts w:ascii="Times New Roman" w:hAnsi="Times New Roman"/>
              </w:rPr>
              <w:t>6</w:t>
            </w:r>
            <w:r w:rsidRPr="00881EF2">
              <w:rPr>
                <w:rFonts w:ascii="Times New Roman" w:hAnsi="Times New Roman"/>
              </w:rPr>
              <w:t>.0</w:t>
            </w:r>
            <w:r>
              <w:rPr>
                <w:rFonts w:ascii="Times New Roman" w:hAnsi="Times New Roman"/>
              </w:rPr>
              <w:t>2</w:t>
            </w:r>
            <w:r w:rsidRPr="00881EF2">
              <w:rPr>
                <w:rFonts w:ascii="Times New Roman" w:hAnsi="Times New Roman"/>
              </w:rPr>
              <w:t>.2016</w:t>
            </w:r>
          </w:p>
        </w:tc>
      </w:tr>
    </w:tbl>
    <w:p w:rsidR="004A65D3" w:rsidRDefault="004A65D3" w:rsidP="004A65D3">
      <w:pPr>
        <w:pStyle w:val="Altbilgi"/>
        <w:rPr>
          <w:sz w:val="20"/>
        </w:rPr>
      </w:pPr>
    </w:p>
    <w:p w:rsidR="00CC6380" w:rsidRDefault="00CC6380" w:rsidP="00CC6380">
      <w:pPr>
        <w:pStyle w:val="DipnotMetni"/>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E97" w:rsidRDefault="001A6E9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8A" w:rsidRDefault="00BF618A" w:rsidP="00BF618A">
    <w:pPr>
      <w:pStyle w:val="stbilgi"/>
      <w:jc w:val="center"/>
    </w:pPr>
    <w:r>
      <w:rPr>
        <w:noProof/>
      </w:rPr>
      <w:drawing>
        <wp:anchor distT="0" distB="0" distL="114300" distR="114300" simplePos="0" relativeHeight="251662336" behindDoc="1" locked="0" layoutInCell="1" allowOverlap="1">
          <wp:simplePos x="0" y="0"/>
          <wp:positionH relativeFrom="column">
            <wp:posOffset>-1061085</wp:posOffset>
          </wp:positionH>
          <wp:positionV relativeFrom="paragraph">
            <wp:posOffset>-450215</wp:posOffset>
          </wp:positionV>
          <wp:extent cx="914400" cy="990600"/>
          <wp:effectExtent l="19050" t="0" r="0" b="0"/>
          <wp:wrapTight wrapText="bothSides">
            <wp:wrapPolygon edited="0">
              <wp:start x="-450" y="0"/>
              <wp:lineTo x="-450" y="21185"/>
              <wp:lineTo x="21600" y="21185"/>
              <wp:lineTo x="21600" y="0"/>
              <wp:lineTo x="-450" y="0"/>
            </wp:wrapPolygon>
          </wp:wrapTight>
          <wp:docPr id="2"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Pr>
        <w:rFonts w:ascii="Times New Roman" w:hAnsi="Times New Roman"/>
        <w:b/>
        <w:i/>
        <w:sz w:val="16"/>
        <w:szCs w:val="16"/>
        <w:u w:val="single"/>
      </w:rPr>
      <w:t>    </w:t>
    </w:r>
    <w:r w:rsidRPr="00F877AE">
      <w:rPr>
        <w:rFonts w:ascii="Times New Roman" w:hAnsi="Times New Roman"/>
        <w:b/>
        <w:i/>
        <w:sz w:val="16"/>
        <w:szCs w:val="16"/>
        <w:u w:val="single"/>
      </w:rPr>
      <w:t xml:space="preserve">YYÜ Eğitim Fakültesi Dergisi (YYU </w:t>
    </w:r>
    <w:proofErr w:type="spellStart"/>
    <w:r w:rsidRPr="00F877AE">
      <w:rPr>
        <w:rFonts w:ascii="Times New Roman" w:hAnsi="Times New Roman"/>
        <w:b/>
        <w:i/>
        <w:sz w:val="16"/>
        <w:szCs w:val="16"/>
        <w:u w:val="single"/>
      </w:rPr>
      <w:t>Journal</w:t>
    </w:r>
    <w:proofErr w:type="spellEnd"/>
    <w:r w:rsidRPr="00F877AE">
      <w:rPr>
        <w:rFonts w:ascii="Times New Roman" w:hAnsi="Times New Roman"/>
        <w:b/>
        <w:i/>
        <w:sz w:val="16"/>
        <w:szCs w:val="16"/>
        <w:u w:val="single"/>
      </w:rPr>
      <w:t xml:space="preserve"> Of </w:t>
    </w:r>
    <w:proofErr w:type="spellStart"/>
    <w:r w:rsidRPr="00F877AE">
      <w:rPr>
        <w:rFonts w:ascii="Times New Roman" w:hAnsi="Times New Roman"/>
        <w:b/>
        <w:i/>
        <w:sz w:val="16"/>
        <w:szCs w:val="16"/>
        <w:u w:val="single"/>
      </w:rPr>
      <w:t>Education</w:t>
    </w:r>
    <w:proofErr w:type="spellEnd"/>
    <w:r w:rsidRPr="00F877AE">
      <w:rPr>
        <w:rFonts w:ascii="Times New Roman" w:hAnsi="Times New Roman"/>
        <w:b/>
        <w:i/>
        <w:sz w:val="16"/>
        <w:szCs w:val="16"/>
        <w:u w:val="single"/>
      </w:rPr>
      <w:t xml:space="preserve"> </w:t>
    </w:r>
    <w:proofErr w:type="spellStart"/>
    <w:r w:rsidRPr="00F877AE">
      <w:rPr>
        <w:rFonts w:ascii="Times New Roman" w:hAnsi="Times New Roman"/>
        <w:b/>
        <w:i/>
        <w:sz w:val="16"/>
        <w:szCs w:val="16"/>
        <w:u w:val="single"/>
      </w:rPr>
      <w:t>Faculty</w:t>
    </w:r>
    <w:proofErr w:type="spellEnd"/>
    <w:r w:rsidRPr="00F877AE">
      <w:rPr>
        <w:rFonts w:ascii="Times New Roman" w:hAnsi="Times New Roman"/>
        <w:b/>
        <w:i/>
        <w:sz w:val="16"/>
        <w:szCs w:val="16"/>
        <w:u w:val="single"/>
      </w:rPr>
      <w:t>),2016,Cilt:XIII, Sayı:I,1</w:t>
    </w:r>
    <w:r>
      <w:rPr>
        <w:rFonts w:ascii="Times New Roman" w:hAnsi="Times New Roman"/>
        <w:b/>
        <w:i/>
        <w:sz w:val="16"/>
        <w:szCs w:val="16"/>
        <w:u w:val="single"/>
      </w:rPr>
      <w:t>64-19</w:t>
    </w:r>
    <w:r w:rsidR="00060632">
      <w:rPr>
        <w:rFonts w:ascii="Times New Roman" w:hAnsi="Times New Roman"/>
        <w:b/>
        <w:i/>
        <w:sz w:val="16"/>
        <w:szCs w:val="16"/>
        <w:u w:val="single"/>
      </w:rPr>
      <w:t>3</w:t>
    </w:r>
    <w:r w:rsidRPr="00F877AE">
      <w:rPr>
        <w:rFonts w:ascii="Times New Roman" w:hAnsi="Times New Roman"/>
        <w:b/>
        <w:i/>
        <w:sz w:val="16"/>
        <w:szCs w:val="16"/>
        <w:u w:val="single"/>
      </w:rPr>
      <w:t xml:space="preserve"> </w:t>
    </w:r>
    <w:hyperlink r:id="rId2" w:history="1">
      <w:r w:rsidRPr="00F877AE">
        <w:rPr>
          <w:rStyle w:val="Kpr"/>
          <w:rFonts w:ascii="Times New Roman" w:hAnsi="Times New Roman"/>
          <w:b/>
          <w:i/>
        </w:rPr>
        <w:t>http://efdergi.yyu.edu.tr</w:t>
      </w:r>
    </w:hyperlink>
    <w:r w:rsidRPr="00F877AE">
      <w:rPr>
        <w:rFonts w:ascii="Times New Roman" w:hAnsi="Times New Roman"/>
      </w:rPr>
      <w:t xml:space="preserve">                                                                                                                                            </w:t>
    </w:r>
    <w:r>
      <w:rPr>
        <w:rFonts w:ascii="Times New Roman" w:hAnsi="Times New Roman"/>
      </w:rPr>
      <w:t>                                                                                        </w:t>
    </w:r>
    <w:r w:rsidRPr="00F877AE">
      <w:rPr>
        <w:rFonts w:ascii="Times New Roman" w:hAnsi="Times New Roman"/>
      </w:rPr>
      <w:t> </w:t>
    </w:r>
    <w:r w:rsidRPr="00F877AE">
      <w:rPr>
        <w:rFonts w:ascii="Times New Roman" w:hAnsi="Times New Roman"/>
        <w:b/>
        <w:sz w:val="20"/>
        <w:szCs w:val="20"/>
      </w:rPr>
      <w:t>ISSN:1305-2020</w:t>
    </w:r>
  </w:p>
  <w:p w:rsidR="00F012A2" w:rsidRDefault="00F012A2">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18A" w:rsidRDefault="00BF618A" w:rsidP="00BF618A">
    <w:pPr>
      <w:pStyle w:val="stbilgi"/>
      <w:jc w:val="center"/>
    </w:pPr>
    <w:r>
      <w:rPr>
        <w:noProof/>
      </w:rPr>
      <w:drawing>
        <wp:anchor distT="0" distB="0" distL="114300" distR="114300" simplePos="0" relativeHeight="251660288" behindDoc="1" locked="0" layoutInCell="1" allowOverlap="1">
          <wp:simplePos x="0" y="0"/>
          <wp:positionH relativeFrom="column">
            <wp:posOffset>-1061085</wp:posOffset>
          </wp:positionH>
          <wp:positionV relativeFrom="paragraph">
            <wp:posOffset>-450215</wp:posOffset>
          </wp:positionV>
          <wp:extent cx="914400" cy="990600"/>
          <wp:effectExtent l="19050" t="0" r="0" b="0"/>
          <wp:wrapTight wrapText="bothSides">
            <wp:wrapPolygon edited="0">
              <wp:start x="-450" y="0"/>
              <wp:lineTo x="-450" y="21185"/>
              <wp:lineTo x="21600" y="21185"/>
              <wp:lineTo x="21600" y="0"/>
              <wp:lineTo x="-450" y="0"/>
            </wp:wrapPolygon>
          </wp:wrapTight>
          <wp:docPr id="1" name="Resim 1" descr="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web\zefdergi\logo.png"/>
                  <pic:cNvPicPr>
                    <a:picLocks noChangeAspect="1" noChangeArrowheads="1"/>
                  </pic:cNvPicPr>
                </pic:nvPicPr>
                <pic:blipFill>
                  <a:blip r:embed="rId1"/>
                  <a:srcRect/>
                  <a:stretch>
                    <a:fillRect/>
                  </a:stretch>
                </pic:blipFill>
                <pic:spPr bwMode="auto">
                  <a:xfrm>
                    <a:off x="0" y="0"/>
                    <a:ext cx="914400" cy="990600"/>
                  </a:xfrm>
                  <a:prstGeom prst="rect">
                    <a:avLst/>
                  </a:prstGeom>
                  <a:noFill/>
                  <a:ln w="9525">
                    <a:noFill/>
                    <a:miter lim="800000"/>
                    <a:headEnd/>
                    <a:tailEnd/>
                  </a:ln>
                </pic:spPr>
              </pic:pic>
            </a:graphicData>
          </a:graphic>
        </wp:anchor>
      </w:drawing>
    </w:r>
    <w:r>
      <w:rPr>
        <w:rFonts w:ascii="Times New Roman" w:hAnsi="Times New Roman"/>
        <w:b/>
        <w:i/>
        <w:sz w:val="16"/>
        <w:szCs w:val="16"/>
        <w:u w:val="single"/>
      </w:rPr>
      <w:t>    </w:t>
    </w:r>
    <w:r w:rsidRPr="00F877AE">
      <w:rPr>
        <w:rFonts w:ascii="Times New Roman" w:hAnsi="Times New Roman"/>
        <w:b/>
        <w:i/>
        <w:sz w:val="16"/>
        <w:szCs w:val="16"/>
        <w:u w:val="single"/>
      </w:rPr>
      <w:t xml:space="preserve">YYÜ Eğitim Fakültesi Dergisi (YYU </w:t>
    </w:r>
    <w:proofErr w:type="spellStart"/>
    <w:r w:rsidRPr="00F877AE">
      <w:rPr>
        <w:rFonts w:ascii="Times New Roman" w:hAnsi="Times New Roman"/>
        <w:b/>
        <w:i/>
        <w:sz w:val="16"/>
        <w:szCs w:val="16"/>
        <w:u w:val="single"/>
      </w:rPr>
      <w:t>Journal</w:t>
    </w:r>
    <w:proofErr w:type="spellEnd"/>
    <w:r w:rsidRPr="00F877AE">
      <w:rPr>
        <w:rFonts w:ascii="Times New Roman" w:hAnsi="Times New Roman"/>
        <w:b/>
        <w:i/>
        <w:sz w:val="16"/>
        <w:szCs w:val="16"/>
        <w:u w:val="single"/>
      </w:rPr>
      <w:t xml:space="preserve"> Of </w:t>
    </w:r>
    <w:proofErr w:type="spellStart"/>
    <w:r w:rsidRPr="00F877AE">
      <w:rPr>
        <w:rFonts w:ascii="Times New Roman" w:hAnsi="Times New Roman"/>
        <w:b/>
        <w:i/>
        <w:sz w:val="16"/>
        <w:szCs w:val="16"/>
        <w:u w:val="single"/>
      </w:rPr>
      <w:t>Education</w:t>
    </w:r>
    <w:proofErr w:type="spellEnd"/>
    <w:r w:rsidRPr="00F877AE">
      <w:rPr>
        <w:rFonts w:ascii="Times New Roman" w:hAnsi="Times New Roman"/>
        <w:b/>
        <w:i/>
        <w:sz w:val="16"/>
        <w:szCs w:val="16"/>
        <w:u w:val="single"/>
      </w:rPr>
      <w:t xml:space="preserve"> </w:t>
    </w:r>
    <w:proofErr w:type="spellStart"/>
    <w:r w:rsidRPr="00F877AE">
      <w:rPr>
        <w:rFonts w:ascii="Times New Roman" w:hAnsi="Times New Roman"/>
        <w:b/>
        <w:i/>
        <w:sz w:val="16"/>
        <w:szCs w:val="16"/>
        <w:u w:val="single"/>
      </w:rPr>
      <w:t>Faculty</w:t>
    </w:r>
    <w:proofErr w:type="spellEnd"/>
    <w:r w:rsidRPr="00F877AE">
      <w:rPr>
        <w:rFonts w:ascii="Times New Roman" w:hAnsi="Times New Roman"/>
        <w:b/>
        <w:i/>
        <w:sz w:val="16"/>
        <w:szCs w:val="16"/>
        <w:u w:val="single"/>
      </w:rPr>
      <w:t>),2016,Cilt:XIII, Sayı:I,1</w:t>
    </w:r>
    <w:r>
      <w:rPr>
        <w:rFonts w:ascii="Times New Roman" w:hAnsi="Times New Roman"/>
        <w:b/>
        <w:i/>
        <w:sz w:val="16"/>
        <w:szCs w:val="16"/>
        <w:u w:val="single"/>
      </w:rPr>
      <w:t>64-19</w:t>
    </w:r>
    <w:r w:rsidR="00FB0B8A">
      <w:rPr>
        <w:rFonts w:ascii="Times New Roman" w:hAnsi="Times New Roman"/>
        <w:b/>
        <w:i/>
        <w:sz w:val="16"/>
        <w:szCs w:val="16"/>
        <w:u w:val="single"/>
      </w:rPr>
      <w:t>3</w:t>
    </w:r>
    <w:r w:rsidRPr="00F877AE">
      <w:rPr>
        <w:rFonts w:ascii="Times New Roman" w:hAnsi="Times New Roman"/>
        <w:b/>
        <w:i/>
        <w:sz w:val="16"/>
        <w:szCs w:val="16"/>
        <w:u w:val="single"/>
      </w:rPr>
      <w:t xml:space="preserve"> </w:t>
    </w:r>
    <w:hyperlink r:id="rId2" w:history="1">
      <w:r w:rsidRPr="00F877AE">
        <w:rPr>
          <w:rStyle w:val="Kpr"/>
          <w:rFonts w:ascii="Times New Roman" w:hAnsi="Times New Roman"/>
          <w:b/>
          <w:i/>
        </w:rPr>
        <w:t>http://efdergi.yyu.edu.tr</w:t>
      </w:r>
    </w:hyperlink>
    <w:r w:rsidRPr="00F877AE">
      <w:rPr>
        <w:rFonts w:ascii="Times New Roman" w:hAnsi="Times New Roman"/>
      </w:rPr>
      <w:t xml:space="preserve">                                                                                                                                            </w:t>
    </w:r>
    <w:r>
      <w:rPr>
        <w:rFonts w:ascii="Times New Roman" w:hAnsi="Times New Roman"/>
      </w:rPr>
      <w:t>                                                                                        </w:t>
    </w:r>
    <w:r w:rsidRPr="00F877AE">
      <w:rPr>
        <w:rFonts w:ascii="Times New Roman" w:hAnsi="Times New Roman"/>
      </w:rPr>
      <w:t> </w:t>
    </w:r>
    <w:r w:rsidRPr="00F877AE">
      <w:rPr>
        <w:rFonts w:ascii="Times New Roman" w:hAnsi="Times New Roman"/>
        <w:b/>
        <w:sz w:val="20"/>
        <w:szCs w:val="20"/>
      </w:rPr>
      <w:t>ISSN:1305-2020</w:t>
    </w:r>
  </w:p>
  <w:p w:rsidR="00BF618A" w:rsidRDefault="00BF618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283B4A"/>
    <w:multiLevelType w:val="hybridMultilevel"/>
    <w:tmpl w:val="E22F6B4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9970CDE"/>
    <w:multiLevelType w:val="hybridMultilevel"/>
    <w:tmpl w:val="63449F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A1D7F"/>
    <w:multiLevelType w:val="hybridMultilevel"/>
    <w:tmpl w:val="9F46AE3A"/>
    <w:name w:val="WW8Num2"/>
    <w:lvl w:ilvl="0" w:tplc="D560861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94B3D"/>
    <w:multiLevelType w:val="hybridMultilevel"/>
    <w:tmpl w:val="744E3C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651DD7"/>
    <w:multiLevelType w:val="hybridMultilevel"/>
    <w:tmpl w:val="A8C2CA20"/>
    <w:lvl w:ilvl="0" w:tplc="8EF024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3D33CB8"/>
    <w:multiLevelType w:val="hybridMultilevel"/>
    <w:tmpl w:val="A51008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83389E"/>
    <w:multiLevelType w:val="hybridMultilevel"/>
    <w:tmpl w:val="6F9C361A"/>
    <w:lvl w:ilvl="0" w:tplc="041F000D">
      <w:start w:val="1"/>
      <w:numFmt w:val="bullet"/>
      <w:lvlText w:val=""/>
      <w:lvlJc w:val="left"/>
      <w:pPr>
        <w:ind w:left="1073" w:hanging="360"/>
      </w:pPr>
      <w:rPr>
        <w:rFonts w:ascii="Wingdings" w:hAnsi="Wingdings" w:hint="default"/>
      </w:rPr>
    </w:lvl>
    <w:lvl w:ilvl="1" w:tplc="041F0003" w:tentative="1">
      <w:start w:val="1"/>
      <w:numFmt w:val="bullet"/>
      <w:lvlText w:val="o"/>
      <w:lvlJc w:val="left"/>
      <w:pPr>
        <w:ind w:left="1793" w:hanging="360"/>
      </w:pPr>
      <w:rPr>
        <w:rFonts w:ascii="Courier New" w:hAnsi="Courier New" w:cs="Courier New" w:hint="default"/>
      </w:rPr>
    </w:lvl>
    <w:lvl w:ilvl="2" w:tplc="041F0005" w:tentative="1">
      <w:start w:val="1"/>
      <w:numFmt w:val="bullet"/>
      <w:lvlText w:val=""/>
      <w:lvlJc w:val="left"/>
      <w:pPr>
        <w:ind w:left="2513" w:hanging="360"/>
      </w:pPr>
      <w:rPr>
        <w:rFonts w:ascii="Wingdings" w:hAnsi="Wingdings" w:hint="default"/>
      </w:rPr>
    </w:lvl>
    <w:lvl w:ilvl="3" w:tplc="041F0001" w:tentative="1">
      <w:start w:val="1"/>
      <w:numFmt w:val="bullet"/>
      <w:lvlText w:val=""/>
      <w:lvlJc w:val="left"/>
      <w:pPr>
        <w:ind w:left="3233" w:hanging="360"/>
      </w:pPr>
      <w:rPr>
        <w:rFonts w:ascii="Symbol" w:hAnsi="Symbol" w:hint="default"/>
      </w:rPr>
    </w:lvl>
    <w:lvl w:ilvl="4" w:tplc="041F0003" w:tentative="1">
      <w:start w:val="1"/>
      <w:numFmt w:val="bullet"/>
      <w:lvlText w:val="o"/>
      <w:lvlJc w:val="left"/>
      <w:pPr>
        <w:ind w:left="3953" w:hanging="360"/>
      </w:pPr>
      <w:rPr>
        <w:rFonts w:ascii="Courier New" w:hAnsi="Courier New" w:cs="Courier New" w:hint="default"/>
      </w:rPr>
    </w:lvl>
    <w:lvl w:ilvl="5" w:tplc="041F0005" w:tentative="1">
      <w:start w:val="1"/>
      <w:numFmt w:val="bullet"/>
      <w:lvlText w:val=""/>
      <w:lvlJc w:val="left"/>
      <w:pPr>
        <w:ind w:left="4673" w:hanging="360"/>
      </w:pPr>
      <w:rPr>
        <w:rFonts w:ascii="Wingdings" w:hAnsi="Wingdings" w:hint="default"/>
      </w:rPr>
    </w:lvl>
    <w:lvl w:ilvl="6" w:tplc="041F0001" w:tentative="1">
      <w:start w:val="1"/>
      <w:numFmt w:val="bullet"/>
      <w:lvlText w:val=""/>
      <w:lvlJc w:val="left"/>
      <w:pPr>
        <w:ind w:left="5393" w:hanging="360"/>
      </w:pPr>
      <w:rPr>
        <w:rFonts w:ascii="Symbol" w:hAnsi="Symbol" w:hint="default"/>
      </w:rPr>
    </w:lvl>
    <w:lvl w:ilvl="7" w:tplc="041F0003" w:tentative="1">
      <w:start w:val="1"/>
      <w:numFmt w:val="bullet"/>
      <w:lvlText w:val="o"/>
      <w:lvlJc w:val="left"/>
      <w:pPr>
        <w:ind w:left="6113" w:hanging="360"/>
      </w:pPr>
      <w:rPr>
        <w:rFonts w:ascii="Courier New" w:hAnsi="Courier New" w:cs="Courier New" w:hint="default"/>
      </w:rPr>
    </w:lvl>
    <w:lvl w:ilvl="8" w:tplc="041F0005" w:tentative="1">
      <w:start w:val="1"/>
      <w:numFmt w:val="bullet"/>
      <w:lvlText w:val=""/>
      <w:lvlJc w:val="left"/>
      <w:pPr>
        <w:ind w:left="6833" w:hanging="360"/>
      </w:pPr>
      <w:rPr>
        <w:rFonts w:ascii="Wingdings" w:hAnsi="Wingdings" w:hint="default"/>
      </w:rPr>
    </w:lvl>
  </w:abstractNum>
  <w:abstractNum w:abstractNumId="8">
    <w:nsid w:val="1CC44515"/>
    <w:multiLevelType w:val="hybridMultilevel"/>
    <w:tmpl w:val="B50C0908"/>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9">
    <w:nsid w:val="20BA2843"/>
    <w:multiLevelType w:val="hybridMultilevel"/>
    <w:tmpl w:val="A8FAE8F0"/>
    <w:lvl w:ilvl="0" w:tplc="EE8AA3C2">
      <w:start w:val="1"/>
      <w:numFmt w:val="bullet"/>
      <w:lvlText w:val=""/>
      <w:lvlJc w:val="left"/>
      <w:pPr>
        <w:tabs>
          <w:tab w:val="num" w:pos="720"/>
        </w:tabs>
        <w:ind w:left="720" w:hanging="360"/>
      </w:pPr>
      <w:rPr>
        <w:rFonts w:ascii="Wingdings 2" w:hAnsi="Wingdings 2" w:hint="default"/>
      </w:rPr>
    </w:lvl>
    <w:lvl w:ilvl="1" w:tplc="C396E6D0" w:tentative="1">
      <w:start w:val="1"/>
      <w:numFmt w:val="bullet"/>
      <w:lvlText w:val=""/>
      <w:lvlJc w:val="left"/>
      <w:pPr>
        <w:tabs>
          <w:tab w:val="num" w:pos="1440"/>
        </w:tabs>
        <w:ind w:left="1440" w:hanging="360"/>
      </w:pPr>
      <w:rPr>
        <w:rFonts w:ascii="Wingdings 2" w:hAnsi="Wingdings 2" w:hint="default"/>
      </w:rPr>
    </w:lvl>
    <w:lvl w:ilvl="2" w:tplc="70AAA548" w:tentative="1">
      <w:start w:val="1"/>
      <w:numFmt w:val="bullet"/>
      <w:lvlText w:val=""/>
      <w:lvlJc w:val="left"/>
      <w:pPr>
        <w:tabs>
          <w:tab w:val="num" w:pos="2160"/>
        </w:tabs>
        <w:ind w:left="2160" w:hanging="360"/>
      </w:pPr>
      <w:rPr>
        <w:rFonts w:ascii="Wingdings 2" w:hAnsi="Wingdings 2" w:hint="default"/>
      </w:rPr>
    </w:lvl>
    <w:lvl w:ilvl="3" w:tplc="4AC4A98A" w:tentative="1">
      <w:start w:val="1"/>
      <w:numFmt w:val="bullet"/>
      <w:lvlText w:val=""/>
      <w:lvlJc w:val="left"/>
      <w:pPr>
        <w:tabs>
          <w:tab w:val="num" w:pos="2880"/>
        </w:tabs>
        <w:ind w:left="2880" w:hanging="360"/>
      </w:pPr>
      <w:rPr>
        <w:rFonts w:ascii="Wingdings 2" w:hAnsi="Wingdings 2" w:hint="default"/>
      </w:rPr>
    </w:lvl>
    <w:lvl w:ilvl="4" w:tplc="C63A53D6" w:tentative="1">
      <w:start w:val="1"/>
      <w:numFmt w:val="bullet"/>
      <w:lvlText w:val=""/>
      <w:lvlJc w:val="left"/>
      <w:pPr>
        <w:tabs>
          <w:tab w:val="num" w:pos="3600"/>
        </w:tabs>
        <w:ind w:left="3600" w:hanging="360"/>
      </w:pPr>
      <w:rPr>
        <w:rFonts w:ascii="Wingdings 2" w:hAnsi="Wingdings 2" w:hint="default"/>
      </w:rPr>
    </w:lvl>
    <w:lvl w:ilvl="5" w:tplc="CA141D7E" w:tentative="1">
      <w:start w:val="1"/>
      <w:numFmt w:val="bullet"/>
      <w:lvlText w:val=""/>
      <w:lvlJc w:val="left"/>
      <w:pPr>
        <w:tabs>
          <w:tab w:val="num" w:pos="4320"/>
        </w:tabs>
        <w:ind w:left="4320" w:hanging="360"/>
      </w:pPr>
      <w:rPr>
        <w:rFonts w:ascii="Wingdings 2" w:hAnsi="Wingdings 2" w:hint="default"/>
      </w:rPr>
    </w:lvl>
    <w:lvl w:ilvl="6" w:tplc="DE089CE2" w:tentative="1">
      <w:start w:val="1"/>
      <w:numFmt w:val="bullet"/>
      <w:lvlText w:val=""/>
      <w:lvlJc w:val="left"/>
      <w:pPr>
        <w:tabs>
          <w:tab w:val="num" w:pos="5040"/>
        </w:tabs>
        <w:ind w:left="5040" w:hanging="360"/>
      </w:pPr>
      <w:rPr>
        <w:rFonts w:ascii="Wingdings 2" w:hAnsi="Wingdings 2" w:hint="default"/>
      </w:rPr>
    </w:lvl>
    <w:lvl w:ilvl="7" w:tplc="2FD2D6A8" w:tentative="1">
      <w:start w:val="1"/>
      <w:numFmt w:val="bullet"/>
      <w:lvlText w:val=""/>
      <w:lvlJc w:val="left"/>
      <w:pPr>
        <w:tabs>
          <w:tab w:val="num" w:pos="5760"/>
        </w:tabs>
        <w:ind w:left="5760" w:hanging="360"/>
      </w:pPr>
      <w:rPr>
        <w:rFonts w:ascii="Wingdings 2" w:hAnsi="Wingdings 2" w:hint="default"/>
      </w:rPr>
    </w:lvl>
    <w:lvl w:ilvl="8" w:tplc="9B0EF17C" w:tentative="1">
      <w:start w:val="1"/>
      <w:numFmt w:val="bullet"/>
      <w:lvlText w:val=""/>
      <w:lvlJc w:val="left"/>
      <w:pPr>
        <w:tabs>
          <w:tab w:val="num" w:pos="6480"/>
        </w:tabs>
        <w:ind w:left="6480" w:hanging="360"/>
      </w:pPr>
      <w:rPr>
        <w:rFonts w:ascii="Wingdings 2" w:hAnsi="Wingdings 2" w:hint="default"/>
      </w:rPr>
    </w:lvl>
  </w:abstractNum>
  <w:abstractNum w:abstractNumId="10">
    <w:nsid w:val="214F0D05"/>
    <w:multiLevelType w:val="hybridMultilevel"/>
    <w:tmpl w:val="844E18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B05A53"/>
    <w:multiLevelType w:val="hybridMultilevel"/>
    <w:tmpl w:val="F59621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5752E2"/>
    <w:multiLevelType w:val="hybridMultilevel"/>
    <w:tmpl w:val="FA9858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45F181E"/>
    <w:multiLevelType w:val="hybridMultilevel"/>
    <w:tmpl w:val="2CB2F6BE"/>
    <w:lvl w:ilvl="0" w:tplc="0AB87F1E">
      <w:start w:val="1"/>
      <w:numFmt w:val="bullet"/>
      <w:lvlText w:val=""/>
      <w:lvlJc w:val="left"/>
      <w:pPr>
        <w:ind w:left="1440" w:hanging="360"/>
      </w:pPr>
      <w:rPr>
        <w:rFonts w:ascii="Symbol" w:eastAsia="Times New Roman" w:hAnsi="Symbol"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nsid w:val="25B65EDD"/>
    <w:multiLevelType w:val="hybridMultilevel"/>
    <w:tmpl w:val="957EA80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035A47"/>
    <w:multiLevelType w:val="hybridMultilevel"/>
    <w:tmpl w:val="54FE2C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7B21B99"/>
    <w:multiLevelType w:val="hybridMultilevel"/>
    <w:tmpl w:val="551EFA5A"/>
    <w:lvl w:ilvl="0" w:tplc="3E1AD5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28E770C2"/>
    <w:multiLevelType w:val="hybridMultilevel"/>
    <w:tmpl w:val="6310D4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8EB71B1"/>
    <w:multiLevelType w:val="multilevel"/>
    <w:tmpl w:val="BBF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304307"/>
    <w:multiLevelType w:val="hybridMultilevel"/>
    <w:tmpl w:val="44B06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B813A74"/>
    <w:multiLevelType w:val="hybridMultilevel"/>
    <w:tmpl w:val="F30CA622"/>
    <w:lvl w:ilvl="0" w:tplc="D560861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1">
    <w:nsid w:val="2D3877F0"/>
    <w:multiLevelType w:val="hybridMultilevel"/>
    <w:tmpl w:val="FC4EF8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DBA6362"/>
    <w:multiLevelType w:val="multilevel"/>
    <w:tmpl w:val="7C00A6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15834FF"/>
    <w:multiLevelType w:val="hybridMultilevel"/>
    <w:tmpl w:val="AD6C7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5D02208"/>
    <w:multiLevelType w:val="hybridMultilevel"/>
    <w:tmpl w:val="F30CA622"/>
    <w:lvl w:ilvl="0" w:tplc="D5608612">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nsid w:val="361B7007"/>
    <w:multiLevelType w:val="hybridMultilevel"/>
    <w:tmpl w:val="551EFA5A"/>
    <w:lvl w:ilvl="0" w:tplc="3E1AD5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81A7446"/>
    <w:multiLevelType w:val="hybridMultilevel"/>
    <w:tmpl w:val="844E188C"/>
    <w:lvl w:ilvl="0" w:tplc="041F000F">
      <w:start w:val="1"/>
      <w:numFmt w:val="decimal"/>
      <w:lvlText w:val="%1."/>
      <w:lvlJc w:val="left"/>
      <w:pPr>
        <w:ind w:left="2771" w:hanging="360"/>
      </w:pPr>
      <w:rPr>
        <w:rFonts w:hint="default"/>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27">
    <w:nsid w:val="3D581F3B"/>
    <w:multiLevelType w:val="hybridMultilevel"/>
    <w:tmpl w:val="C358833A"/>
    <w:lvl w:ilvl="0" w:tplc="05C6BB8E">
      <w:numFmt w:val="bullet"/>
      <w:lvlText w:val=""/>
      <w:lvlJc w:val="left"/>
      <w:pPr>
        <w:tabs>
          <w:tab w:val="num" w:pos="720"/>
        </w:tabs>
        <w:ind w:left="720" w:hanging="360"/>
      </w:pPr>
      <w:rPr>
        <w:rFonts w:ascii="Symbol" w:eastAsia="Times New Roman"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44A24801"/>
    <w:multiLevelType w:val="hybridMultilevel"/>
    <w:tmpl w:val="112870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7E6192B"/>
    <w:multiLevelType w:val="hybridMultilevel"/>
    <w:tmpl w:val="A49C62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92548A3"/>
    <w:multiLevelType w:val="hybridMultilevel"/>
    <w:tmpl w:val="9CA04E2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49517CBE"/>
    <w:multiLevelType w:val="hybridMultilevel"/>
    <w:tmpl w:val="6B02B2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DDA5CBF"/>
    <w:multiLevelType w:val="hybridMultilevel"/>
    <w:tmpl w:val="BCA811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ED20739"/>
    <w:multiLevelType w:val="hybridMultilevel"/>
    <w:tmpl w:val="7D8869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51BE36B5"/>
    <w:multiLevelType w:val="hybridMultilevel"/>
    <w:tmpl w:val="DBFE5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1FB4A17"/>
    <w:multiLevelType w:val="hybridMultilevel"/>
    <w:tmpl w:val="A36846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53A4FC3"/>
    <w:multiLevelType w:val="hybridMultilevel"/>
    <w:tmpl w:val="59EC242E"/>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37">
    <w:nsid w:val="58672AD5"/>
    <w:multiLevelType w:val="hybridMultilevel"/>
    <w:tmpl w:val="CF20BB2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8">
    <w:nsid w:val="5EC73F94"/>
    <w:multiLevelType w:val="hybridMultilevel"/>
    <w:tmpl w:val="5B00680A"/>
    <w:lvl w:ilvl="0" w:tplc="9FD65CE6">
      <w:start w:val="1"/>
      <w:numFmt w:val="decimal"/>
      <w:lvlText w:val="%1."/>
      <w:lvlJc w:val="left"/>
      <w:pPr>
        <w:ind w:left="765" w:hanging="360"/>
      </w:pPr>
      <w:rPr>
        <w:rFonts w:ascii="Arial" w:eastAsia="Times New Roman" w:hAnsi="Arial" w:cs="Arial"/>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9">
    <w:nsid w:val="64CE08DF"/>
    <w:multiLevelType w:val="hybridMultilevel"/>
    <w:tmpl w:val="0C58FB82"/>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40">
    <w:nsid w:val="67295B8F"/>
    <w:multiLevelType w:val="hybridMultilevel"/>
    <w:tmpl w:val="DF6E31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77F48DE"/>
    <w:multiLevelType w:val="hybridMultilevel"/>
    <w:tmpl w:val="7B3C39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7E2090E"/>
    <w:multiLevelType w:val="multilevel"/>
    <w:tmpl w:val="01B02F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3">
    <w:nsid w:val="6AE401FD"/>
    <w:multiLevelType w:val="hybridMultilevel"/>
    <w:tmpl w:val="D2825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6B5A372D"/>
    <w:multiLevelType w:val="hybridMultilevel"/>
    <w:tmpl w:val="35845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1650161"/>
    <w:multiLevelType w:val="hybridMultilevel"/>
    <w:tmpl w:val="86D299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43A3758"/>
    <w:multiLevelType w:val="hybridMultilevel"/>
    <w:tmpl w:val="E12C1158"/>
    <w:lvl w:ilvl="0" w:tplc="C6983FA6">
      <w:start w:val="1"/>
      <w:numFmt w:val="bullet"/>
      <w:lvlText w:val=""/>
      <w:lvlJc w:val="left"/>
      <w:pPr>
        <w:tabs>
          <w:tab w:val="num" w:pos="720"/>
        </w:tabs>
        <w:ind w:left="720" w:hanging="360"/>
      </w:pPr>
      <w:rPr>
        <w:rFonts w:ascii="Wingdings 2" w:hAnsi="Wingdings 2" w:hint="default"/>
      </w:rPr>
    </w:lvl>
    <w:lvl w:ilvl="1" w:tplc="34FE510A" w:tentative="1">
      <w:start w:val="1"/>
      <w:numFmt w:val="bullet"/>
      <w:lvlText w:val=""/>
      <w:lvlJc w:val="left"/>
      <w:pPr>
        <w:tabs>
          <w:tab w:val="num" w:pos="1440"/>
        </w:tabs>
        <w:ind w:left="1440" w:hanging="360"/>
      </w:pPr>
      <w:rPr>
        <w:rFonts w:ascii="Wingdings 2" w:hAnsi="Wingdings 2" w:hint="default"/>
      </w:rPr>
    </w:lvl>
    <w:lvl w:ilvl="2" w:tplc="3BCEA838" w:tentative="1">
      <w:start w:val="1"/>
      <w:numFmt w:val="bullet"/>
      <w:lvlText w:val=""/>
      <w:lvlJc w:val="left"/>
      <w:pPr>
        <w:tabs>
          <w:tab w:val="num" w:pos="2160"/>
        </w:tabs>
        <w:ind w:left="2160" w:hanging="360"/>
      </w:pPr>
      <w:rPr>
        <w:rFonts w:ascii="Wingdings 2" w:hAnsi="Wingdings 2" w:hint="default"/>
      </w:rPr>
    </w:lvl>
    <w:lvl w:ilvl="3" w:tplc="1B7A733C" w:tentative="1">
      <w:start w:val="1"/>
      <w:numFmt w:val="bullet"/>
      <w:lvlText w:val=""/>
      <w:lvlJc w:val="left"/>
      <w:pPr>
        <w:tabs>
          <w:tab w:val="num" w:pos="2880"/>
        </w:tabs>
        <w:ind w:left="2880" w:hanging="360"/>
      </w:pPr>
      <w:rPr>
        <w:rFonts w:ascii="Wingdings 2" w:hAnsi="Wingdings 2" w:hint="default"/>
      </w:rPr>
    </w:lvl>
    <w:lvl w:ilvl="4" w:tplc="3F621F62" w:tentative="1">
      <w:start w:val="1"/>
      <w:numFmt w:val="bullet"/>
      <w:lvlText w:val=""/>
      <w:lvlJc w:val="left"/>
      <w:pPr>
        <w:tabs>
          <w:tab w:val="num" w:pos="3600"/>
        </w:tabs>
        <w:ind w:left="3600" w:hanging="360"/>
      </w:pPr>
      <w:rPr>
        <w:rFonts w:ascii="Wingdings 2" w:hAnsi="Wingdings 2" w:hint="default"/>
      </w:rPr>
    </w:lvl>
    <w:lvl w:ilvl="5" w:tplc="55CE5A10" w:tentative="1">
      <w:start w:val="1"/>
      <w:numFmt w:val="bullet"/>
      <w:lvlText w:val=""/>
      <w:lvlJc w:val="left"/>
      <w:pPr>
        <w:tabs>
          <w:tab w:val="num" w:pos="4320"/>
        </w:tabs>
        <w:ind w:left="4320" w:hanging="360"/>
      </w:pPr>
      <w:rPr>
        <w:rFonts w:ascii="Wingdings 2" w:hAnsi="Wingdings 2" w:hint="default"/>
      </w:rPr>
    </w:lvl>
    <w:lvl w:ilvl="6" w:tplc="95FC682C" w:tentative="1">
      <w:start w:val="1"/>
      <w:numFmt w:val="bullet"/>
      <w:lvlText w:val=""/>
      <w:lvlJc w:val="left"/>
      <w:pPr>
        <w:tabs>
          <w:tab w:val="num" w:pos="5040"/>
        </w:tabs>
        <w:ind w:left="5040" w:hanging="360"/>
      </w:pPr>
      <w:rPr>
        <w:rFonts w:ascii="Wingdings 2" w:hAnsi="Wingdings 2" w:hint="default"/>
      </w:rPr>
    </w:lvl>
    <w:lvl w:ilvl="7" w:tplc="E78EF6E2" w:tentative="1">
      <w:start w:val="1"/>
      <w:numFmt w:val="bullet"/>
      <w:lvlText w:val=""/>
      <w:lvlJc w:val="left"/>
      <w:pPr>
        <w:tabs>
          <w:tab w:val="num" w:pos="5760"/>
        </w:tabs>
        <w:ind w:left="5760" w:hanging="360"/>
      </w:pPr>
      <w:rPr>
        <w:rFonts w:ascii="Wingdings 2" w:hAnsi="Wingdings 2" w:hint="default"/>
      </w:rPr>
    </w:lvl>
    <w:lvl w:ilvl="8" w:tplc="BDC23A42" w:tentative="1">
      <w:start w:val="1"/>
      <w:numFmt w:val="bullet"/>
      <w:lvlText w:val=""/>
      <w:lvlJc w:val="left"/>
      <w:pPr>
        <w:tabs>
          <w:tab w:val="num" w:pos="6480"/>
        </w:tabs>
        <w:ind w:left="6480" w:hanging="360"/>
      </w:pPr>
      <w:rPr>
        <w:rFonts w:ascii="Wingdings 2" w:hAnsi="Wingdings 2" w:hint="default"/>
      </w:rPr>
    </w:lvl>
  </w:abstractNum>
  <w:abstractNum w:abstractNumId="47">
    <w:nsid w:val="76143ECD"/>
    <w:multiLevelType w:val="hybridMultilevel"/>
    <w:tmpl w:val="7CCE77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A893604"/>
    <w:multiLevelType w:val="hybridMultilevel"/>
    <w:tmpl w:val="EE7E1B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AFD1B7A"/>
    <w:multiLevelType w:val="hybridMultilevel"/>
    <w:tmpl w:val="B574D330"/>
    <w:lvl w:ilvl="0" w:tplc="50AA07EE">
      <w:start w:val="1"/>
      <w:numFmt w:val="bullet"/>
      <w:lvlText w:val=""/>
      <w:lvlJc w:val="left"/>
      <w:pPr>
        <w:tabs>
          <w:tab w:val="num" w:pos="720"/>
        </w:tabs>
        <w:ind w:left="720" w:hanging="360"/>
      </w:pPr>
      <w:rPr>
        <w:rFonts w:ascii="Wingdings 2" w:hAnsi="Wingdings 2" w:hint="default"/>
      </w:rPr>
    </w:lvl>
    <w:lvl w:ilvl="1" w:tplc="7864FBB6" w:tentative="1">
      <w:start w:val="1"/>
      <w:numFmt w:val="bullet"/>
      <w:lvlText w:val=""/>
      <w:lvlJc w:val="left"/>
      <w:pPr>
        <w:tabs>
          <w:tab w:val="num" w:pos="1440"/>
        </w:tabs>
        <w:ind w:left="1440" w:hanging="360"/>
      </w:pPr>
      <w:rPr>
        <w:rFonts w:ascii="Wingdings 2" w:hAnsi="Wingdings 2" w:hint="default"/>
      </w:rPr>
    </w:lvl>
    <w:lvl w:ilvl="2" w:tplc="04F8F224" w:tentative="1">
      <w:start w:val="1"/>
      <w:numFmt w:val="bullet"/>
      <w:lvlText w:val=""/>
      <w:lvlJc w:val="left"/>
      <w:pPr>
        <w:tabs>
          <w:tab w:val="num" w:pos="2160"/>
        </w:tabs>
        <w:ind w:left="2160" w:hanging="360"/>
      </w:pPr>
      <w:rPr>
        <w:rFonts w:ascii="Wingdings 2" w:hAnsi="Wingdings 2" w:hint="default"/>
      </w:rPr>
    </w:lvl>
    <w:lvl w:ilvl="3" w:tplc="E1A2C380" w:tentative="1">
      <w:start w:val="1"/>
      <w:numFmt w:val="bullet"/>
      <w:lvlText w:val=""/>
      <w:lvlJc w:val="left"/>
      <w:pPr>
        <w:tabs>
          <w:tab w:val="num" w:pos="2880"/>
        </w:tabs>
        <w:ind w:left="2880" w:hanging="360"/>
      </w:pPr>
      <w:rPr>
        <w:rFonts w:ascii="Wingdings 2" w:hAnsi="Wingdings 2" w:hint="default"/>
      </w:rPr>
    </w:lvl>
    <w:lvl w:ilvl="4" w:tplc="795402E8" w:tentative="1">
      <w:start w:val="1"/>
      <w:numFmt w:val="bullet"/>
      <w:lvlText w:val=""/>
      <w:lvlJc w:val="left"/>
      <w:pPr>
        <w:tabs>
          <w:tab w:val="num" w:pos="3600"/>
        </w:tabs>
        <w:ind w:left="3600" w:hanging="360"/>
      </w:pPr>
      <w:rPr>
        <w:rFonts w:ascii="Wingdings 2" w:hAnsi="Wingdings 2" w:hint="default"/>
      </w:rPr>
    </w:lvl>
    <w:lvl w:ilvl="5" w:tplc="B89CBB7A" w:tentative="1">
      <w:start w:val="1"/>
      <w:numFmt w:val="bullet"/>
      <w:lvlText w:val=""/>
      <w:lvlJc w:val="left"/>
      <w:pPr>
        <w:tabs>
          <w:tab w:val="num" w:pos="4320"/>
        </w:tabs>
        <w:ind w:left="4320" w:hanging="360"/>
      </w:pPr>
      <w:rPr>
        <w:rFonts w:ascii="Wingdings 2" w:hAnsi="Wingdings 2" w:hint="default"/>
      </w:rPr>
    </w:lvl>
    <w:lvl w:ilvl="6" w:tplc="B0760ADC" w:tentative="1">
      <w:start w:val="1"/>
      <w:numFmt w:val="bullet"/>
      <w:lvlText w:val=""/>
      <w:lvlJc w:val="left"/>
      <w:pPr>
        <w:tabs>
          <w:tab w:val="num" w:pos="5040"/>
        </w:tabs>
        <w:ind w:left="5040" w:hanging="360"/>
      </w:pPr>
      <w:rPr>
        <w:rFonts w:ascii="Wingdings 2" w:hAnsi="Wingdings 2" w:hint="default"/>
      </w:rPr>
    </w:lvl>
    <w:lvl w:ilvl="7" w:tplc="1D7C7706" w:tentative="1">
      <w:start w:val="1"/>
      <w:numFmt w:val="bullet"/>
      <w:lvlText w:val=""/>
      <w:lvlJc w:val="left"/>
      <w:pPr>
        <w:tabs>
          <w:tab w:val="num" w:pos="5760"/>
        </w:tabs>
        <w:ind w:left="5760" w:hanging="360"/>
      </w:pPr>
      <w:rPr>
        <w:rFonts w:ascii="Wingdings 2" w:hAnsi="Wingdings 2" w:hint="default"/>
      </w:rPr>
    </w:lvl>
    <w:lvl w:ilvl="8" w:tplc="8DBA8BA8" w:tentative="1">
      <w:start w:val="1"/>
      <w:numFmt w:val="bullet"/>
      <w:lvlText w:val=""/>
      <w:lvlJc w:val="left"/>
      <w:pPr>
        <w:tabs>
          <w:tab w:val="num" w:pos="6480"/>
        </w:tabs>
        <w:ind w:left="6480" w:hanging="360"/>
      </w:pPr>
      <w:rPr>
        <w:rFonts w:ascii="Wingdings 2" w:hAnsi="Wingdings 2" w:hint="default"/>
      </w:rPr>
    </w:lvl>
  </w:abstractNum>
  <w:num w:numId="1">
    <w:abstractNumId w:val="42"/>
  </w:num>
  <w:num w:numId="2">
    <w:abstractNumId w:val="29"/>
  </w:num>
  <w:num w:numId="3">
    <w:abstractNumId w:val="8"/>
  </w:num>
  <w:num w:numId="4">
    <w:abstractNumId w:val="27"/>
  </w:num>
  <w:num w:numId="5">
    <w:abstractNumId w:val="33"/>
  </w:num>
  <w:num w:numId="6">
    <w:abstractNumId w:val="20"/>
  </w:num>
  <w:num w:numId="7">
    <w:abstractNumId w:val="22"/>
  </w:num>
  <w:num w:numId="8">
    <w:abstractNumId w:val="1"/>
  </w:num>
  <w:num w:numId="9">
    <w:abstractNumId w:val="38"/>
  </w:num>
  <w:num w:numId="10">
    <w:abstractNumId w:val="24"/>
  </w:num>
  <w:num w:numId="11">
    <w:abstractNumId w:val="3"/>
  </w:num>
  <w:num w:numId="12">
    <w:abstractNumId w:val="16"/>
  </w:num>
  <w:num w:numId="13">
    <w:abstractNumId w:val="13"/>
  </w:num>
  <w:num w:numId="14">
    <w:abstractNumId w:val="25"/>
  </w:num>
  <w:num w:numId="15">
    <w:abstractNumId w:val="39"/>
  </w:num>
  <w:num w:numId="16">
    <w:abstractNumId w:val="17"/>
  </w:num>
  <w:num w:numId="17">
    <w:abstractNumId w:val="32"/>
  </w:num>
  <w:num w:numId="18">
    <w:abstractNumId w:val="14"/>
  </w:num>
  <w:num w:numId="19">
    <w:abstractNumId w:val="47"/>
  </w:num>
  <w:num w:numId="20">
    <w:abstractNumId w:val="5"/>
  </w:num>
  <w:num w:numId="21">
    <w:abstractNumId w:val="26"/>
  </w:num>
  <w:num w:numId="22">
    <w:abstractNumId w:val="40"/>
  </w:num>
  <w:num w:numId="23">
    <w:abstractNumId w:val="11"/>
  </w:num>
  <w:num w:numId="24">
    <w:abstractNumId w:val="31"/>
  </w:num>
  <w:num w:numId="25">
    <w:abstractNumId w:val="19"/>
  </w:num>
  <w:num w:numId="26">
    <w:abstractNumId w:val="28"/>
  </w:num>
  <w:num w:numId="27">
    <w:abstractNumId w:val="49"/>
  </w:num>
  <w:num w:numId="28">
    <w:abstractNumId w:val="46"/>
  </w:num>
  <w:num w:numId="29">
    <w:abstractNumId w:val="9"/>
  </w:num>
  <w:num w:numId="30">
    <w:abstractNumId w:val="30"/>
  </w:num>
  <w:num w:numId="31">
    <w:abstractNumId w:val="15"/>
  </w:num>
  <w:num w:numId="32">
    <w:abstractNumId w:val="6"/>
  </w:num>
  <w:num w:numId="33">
    <w:abstractNumId w:val="2"/>
  </w:num>
  <w:num w:numId="34">
    <w:abstractNumId w:val="37"/>
  </w:num>
  <w:num w:numId="35">
    <w:abstractNumId w:val="34"/>
  </w:num>
  <w:num w:numId="36">
    <w:abstractNumId w:val="18"/>
  </w:num>
  <w:num w:numId="37">
    <w:abstractNumId w:val="10"/>
  </w:num>
  <w:num w:numId="38">
    <w:abstractNumId w:val="44"/>
  </w:num>
  <w:num w:numId="39">
    <w:abstractNumId w:val="0"/>
  </w:num>
  <w:num w:numId="40">
    <w:abstractNumId w:val="23"/>
  </w:num>
  <w:num w:numId="41">
    <w:abstractNumId w:val="43"/>
  </w:num>
  <w:num w:numId="42">
    <w:abstractNumId w:val="45"/>
  </w:num>
  <w:num w:numId="43">
    <w:abstractNumId w:val="35"/>
  </w:num>
  <w:num w:numId="44">
    <w:abstractNumId w:val="41"/>
  </w:num>
  <w:num w:numId="45">
    <w:abstractNumId w:val="48"/>
  </w:num>
  <w:num w:numId="46">
    <w:abstractNumId w:val="4"/>
  </w:num>
  <w:num w:numId="47">
    <w:abstractNumId w:val="12"/>
  </w:num>
  <w:num w:numId="48">
    <w:abstractNumId w:val="36"/>
  </w:num>
  <w:num w:numId="49">
    <w:abstractNumId w:val="7"/>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8"/>
  </w:hdrShapeDefaults>
  <w:footnotePr>
    <w:numFmt w:val="chicago"/>
    <w:footnote w:id="-1"/>
    <w:footnote w:id="0"/>
  </w:footnotePr>
  <w:endnotePr>
    <w:endnote w:id="-1"/>
    <w:endnote w:id="0"/>
  </w:endnotePr>
  <w:compat/>
  <w:rsids>
    <w:rsidRoot w:val="0027790E"/>
    <w:rsid w:val="000019AF"/>
    <w:rsid w:val="00001B03"/>
    <w:rsid w:val="00001B9C"/>
    <w:rsid w:val="0000214C"/>
    <w:rsid w:val="00002943"/>
    <w:rsid w:val="000036B0"/>
    <w:rsid w:val="00005A3B"/>
    <w:rsid w:val="00005C9F"/>
    <w:rsid w:val="0000791A"/>
    <w:rsid w:val="000102FD"/>
    <w:rsid w:val="000109E5"/>
    <w:rsid w:val="000114E1"/>
    <w:rsid w:val="00013F8B"/>
    <w:rsid w:val="00016034"/>
    <w:rsid w:val="000160E5"/>
    <w:rsid w:val="000177B1"/>
    <w:rsid w:val="00017CA8"/>
    <w:rsid w:val="00017F18"/>
    <w:rsid w:val="00020238"/>
    <w:rsid w:val="000211B6"/>
    <w:rsid w:val="000256D4"/>
    <w:rsid w:val="00026730"/>
    <w:rsid w:val="00031BF9"/>
    <w:rsid w:val="0003407F"/>
    <w:rsid w:val="00034A9C"/>
    <w:rsid w:val="0003505F"/>
    <w:rsid w:val="00035428"/>
    <w:rsid w:val="00036840"/>
    <w:rsid w:val="00040037"/>
    <w:rsid w:val="000406AF"/>
    <w:rsid w:val="000413D0"/>
    <w:rsid w:val="000418E0"/>
    <w:rsid w:val="00042C50"/>
    <w:rsid w:val="00047E87"/>
    <w:rsid w:val="00052611"/>
    <w:rsid w:val="0005437A"/>
    <w:rsid w:val="0005470F"/>
    <w:rsid w:val="000551F0"/>
    <w:rsid w:val="00060632"/>
    <w:rsid w:val="000606E1"/>
    <w:rsid w:val="00060E6B"/>
    <w:rsid w:val="00061998"/>
    <w:rsid w:val="00062CFC"/>
    <w:rsid w:val="00062EF4"/>
    <w:rsid w:val="0006428E"/>
    <w:rsid w:val="00065F6C"/>
    <w:rsid w:val="000679F9"/>
    <w:rsid w:val="00070986"/>
    <w:rsid w:val="00070B74"/>
    <w:rsid w:val="00070FE9"/>
    <w:rsid w:val="0007149B"/>
    <w:rsid w:val="0007170D"/>
    <w:rsid w:val="000719DF"/>
    <w:rsid w:val="000726D3"/>
    <w:rsid w:val="000734F3"/>
    <w:rsid w:val="000747A3"/>
    <w:rsid w:val="00081987"/>
    <w:rsid w:val="00081C8D"/>
    <w:rsid w:val="00082B49"/>
    <w:rsid w:val="00083063"/>
    <w:rsid w:val="00083BC6"/>
    <w:rsid w:val="00084B0B"/>
    <w:rsid w:val="00090053"/>
    <w:rsid w:val="000909E4"/>
    <w:rsid w:val="00091115"/>
    <w:rsid w:val="00094A02"/>
    <w:rsid w:val="00096F8F"/>
    <w:rsid w:val="0009797F"/>
    <w:rsid w:val="000A0CDE"/>
    <w:rsid w:val="000A1A0A"/>
    <w:rsid w:val="000A1D36"/>
    <w:rsid w:val="000A594E"/>
    <w:rsid w:val="000A62AE"/>
    <w:rsid w:val="000A6FAA"/>
    <w:rsid w:val="000B0B86"/>
    <w:rsid w:val="000B15B9"/>
    <w:rsid w:val="000B1F2C"/>
    <w:rsid w:val="000B2E7E"/>
    <w:rsid w:val="000B30F0"/>
    <w:rsid w:val="000B3E50"/>
    <w:rsid w:val="000B5F54"/>
    <w:rsid w:val="000B6D14"/>
    <w:rsid w:val="000B6E14"/>
    <w:rsid w:val="000B752E"/>
    <w:rsid w:val="000B7A59"/>
    <w:rsid w:val="000C0156"/>
    <w:rsid w:val="000C0A6F"/>
    <w:rsid w:val="000C278A"/>
    <w:rsid w:val="000C3347"/>
    <w:rsid w:val="000C35F2"/>
    <w:rsid w:val="000C5BD3"/>
    <w:rsid w:val="000C6237"/>
    <w:rsid w:val="000C6D8E"/>
    <w:rsid w:val="000D13B8"/>
    <w:rsid w:val="000D1EE6"/>
    <w:rsid w:val="000D2413"/>
    <w:rsid w:val="000D2CB2"/>
    <w:rsid w:val="000D2F15"/>
    <w:rsid w:val="000D3C7D"/>
    <w:rsid w:val="000D5999"/>
    <w:rsid w:val="000E0A9A"/>
    <w:rsid w:val="000E2882"/>
    <w:rsid w:val="000E38AB"/>
    <w:rsid w:val="000E395F"/>
    <w:rsid w:val="000E739F"/>
    <w:rsid w:val="000E77DD"/>
    <w:rsid w:val="000F070E"/>
    <w:rsid w:val="000F24ED"/>
    <w:rsid w:val="000F28AC"/>
    <w:rsid w:val="000F3C04"/>
    <w:rsid w:val="000F4B33"/>
    <w:rsid w:val="000F50F1"/>
    <w:rsid w:val="000F56AC"/>
    <w:rsid w:val="000F5F15"/>
    <w:rsid w:val="000F6D7C"/>
    <w:rsid w:val="000F751C"/>
    <w:rsid w:val="0010228C"/>
    <w:rsid w:val="0010296C"/>
    <w:rsid w:val="00104858"/>
    <w:rsid w:val="00105B39"/>
    <w:rsid w:val="00106B9E"/>
    <w:rsid w:val="00106C2B"/>
    <w:rsid w:val="001109D6"/>
    <w:rsid w:val="001114AF"/>
    <w:rsid w:val="00111555"/>
    <w:rsid w:val="001136EB"/>
    <w:rsid w:val="00114BA4"/>
    <w:rsid w:val="00115F5C"/>
    <w:rsid w:val="00117B47"/>
    <w:rsid w:val="001204CA"/>
    <w:rsid w:val="00120C83"/>
    <w:rsid w:val="00120C8F"/>
    <w:rsid w:val="001211B3"/>
    <w:rsid w:val="00123070"/>
    <w:rsid w:val="001243C8"/>
    <w:rsid w:val="0012528B"/>
    <w:rsid w:val="00125CF3"/>
    <w:rsid w:val="001260B7"/>
    <w:rsid w:val="00131E86"/>
    <w:rsid w:val="00131EDD"/>
    <w:rsid w:val="001321C5"/>
    <w:rsid w:val="00132C3E"/>
    <w:rsid w:val="00132F04"/>
    <w:rsid w:val="00134ACF"/>
    <w:rsid w:val="00134DD7"/>
    <w:rsid w:val="001359AE"/>
    <w:rsid w:val="00135ABA"/>
    <w:rsid w:val="001360D6"/>
    <w:rsid w:val="001365A2"/>
    <w:rsid w:val="001368D4"/>
    <w:rsid w:val="00137FCB"/>
    <w:rsid w:val="00140E36"/>
    <w:rsid w:val="00143DCF"/>
    <w:rsid w:val="001447DA"/>
    <w:rsid w:val="00145488"/>
    <w:rsid w:val="001454DD"/>
    <w:rsid w:val="001459F8"/>
    <w:rsid w:val="00146A9D"/>
    <w:rsid w:val="00146FA6"/>
    <w:rsid w:val="00150026"/>
    <w:rsid w:val="00150A3D"/>
    <w:rsid w:val="00151968"/>
    <w:rsid w:val="00152C49"/>
    <w:rsid w:val="00153A11"/>
    <w:rsid w:val="001546DD"/>
    <w:rsid w:val="00156A73"/>
    <w:rsid w:val="0015716C"/>
    <w:rsid w:val="001600F1"/>
    <w:rsid w:val="001611CB"/>
    <w:rsid w:val="00161ACC"/>
    <w:rsid w:val="001629D4"/>
    <w:rsid w:val="00162BFD"/>
    <w:rsid w:val="00162EFD"/>
    <w:rsid w:val="00164B15"/>
    <w:rsid w:val="001658E1"/>
    <w:rsid w:val="00165C7E"/>
    <w:rsid w:val="0016601E"/>
    <w:rsid w:val="00167F1B"/>
    <w:rsid w:val="00170CB7"/>
    <w:rsid w:val="00173187"/>
    <w:rsid w:val="0017345B"/>
    <w:rsid w:val="00173CF0"/>
    <w:rsid w:val="001746DB"/>
    <w:rsid w:val="00174AAB"/>
    <w:rsid w:val="001771A0"/>
    <w:rsid w:val="00177A14"/>
    <w:rsid w:val="00181AE5"/>
    <w:rsid w:val="00181CDE"/>
    <w:rsid w:val="001825F4"/>
    <w:rsid w:val="00183FEE"/>
    <w:rsid w:val="0018611F"/>
    <w:rsid w:val="00186200"/>
    <w:rsid w:val="001867A1"/>
    <w:rsid w:val="00193678"/>
    <w:rsid w:val="001938F3"/>
    <w:rsid w:val="00193BCC"/>
    <w:rsid w:val="00193DB9"/>
    <w:rsid w:val="00194581"/>
    <w:rsid w:val="001948A5"/>
    <w:rsid w:val="001948D7"/>
    <w:rsid w:val="00194D54"/>
    <w:rsid w:val="00195AA1"/>
    <w:rsid w:val="001A0691"/>
    <w:rsid w:val="001A161C"/>
    <w:rsid w:val="001A20FA"/>
    <w:rsid w:val="001A3D20"/>
    <w:rsid w:val="001A4934"/>
    <w:rsid w:val="001A5A2B"/>
    <w:rsid w:val="001A5E95"/>
    <w:rsid w:val="001A6576"/>
    <w:rsid w:val="001A6B55"/>
    <w:rsid w:val="001A6E78"/>
    <w:rsid w:val="001A6E97"/>
    <w:rsid w:val="001B0B15"/>
    <w:rsid w:val="001B0EF9"/>
    <w:rsid w:val="001B12FA"/>
    <w:rsid w:val="001B236E"/>
    <w:rsid w:val="001B2696"/>
    <w:rsid w:val="001B37FB"/>
    <w:rsid w:val="001B53B4"/>
    <w:rsid w:val="001B5E52"/>
    <w:rsid w:val="001C5E35"/>
    <w:rsid w:val="001C6435"/>
    <w:rsid w:val="001C6D42"/>
    <w:rsid w:val="001D169C"/>
    <w:rsid w:val="001D3A62"/>
    <w:rsid w:val="001D61D9"/>
    <w:rsid w:val="001D629B"/>
    <w:rsid w:val="001D7602"/>
    <w:rsid w:val="001E00EB"/>
    <w:rsid w:val="001E221F"/>
    <w:rsid w:val="001E381B"/>
    <w:rsid w:val="001E3C8C"/>
    <w:rsid w:val="001E566F"/>
    <w:rsid w:val="001E68FE"/>
    <w:rsid w:val="001E7E9E"/>
    <w:rsid w:val="001F084F"/>
    <w:rsid w:val="001F140E"/>
    <w:rsid w:val="001F1959"/>
    <w:rsid w:val="001F1EDE"/>
    <w:rsid w:val="001F257E"/>
    <w:rsid w:val="001F357B"/>
    <w:rsid w:val="001F3676"/>
    <w:rsid w:val="001F3B56"/>
    <w:rsid w:val="001F3F83"/>
    <w:rsid w:val="001F7B86"/>
    <w:rsid w:val="00200579"/>
    <w:rsid w:val="00202066"/>
    <w:rsid w:val="00202AB5"/>
    <w:rsid w:val="00203D29"/>
    <w:rsid w:val="00205D79"/>
    <w:rsid w:val="00205E6B"/>
    <w:rsid w:val="00210FAA"/>
    <w:rsid w:val="0021183D"/>
    <w:rsid w:val="0021281F"/>
    <w:rsid w:val="00214329"/>
    <w:rsid w:val="00215B34"/>
    <w:rsid w:val="002163C2"/>
    <w:rsid w:val="00221720"/>
    <w:rsid w:val="00223F94"/>
    <w:rsid w:val="002253F3"/>
    <w:rsid w:val="0022592F"/>
    <w:rsid w:val="002303B3"/>
    <w:rsid w:val="0023303B"/>
    <w:rsid w:val="002349CE"/>
    <w:rsid w:val="002368A2"/>
    <w:rsid w:val="00237C3C"/>
    <w:rsid w:val="00241E0F"/>
    <w:rsid w:val="00243253"/>
    <w:rsid w:val="0024380F"/>
    <w:rsid w:val="00243F36"/>
    <w:rsid w:val="002457BF"/>
    <w:rsid w:val="00250548"/>
    <w:rsid w:val="00250FCE"/>
    <w:rsid w:val="0025192B"/>
    <w:rsid w:val="002531A6"/>
    <w:rsid w:val="00253BD8"/>
    <w:rsid w:val="00254739"/>
    <w:rsid w:val="002549F0"/>
    <w:rsid w:val="00255B91"/>
    <w:rsid w:val="00256C49"/>
    <w:rsid w:val="00256F0C"/>
    <w:rsid w:val="00262462"/>
    <w:rsid w:val="002638D3"/>
    <w:rsid w:val="00264045"/>
    <w:rsid w:val="00264595"/>
    <w:rsid w:val="0027000A"/>
    <w:rsid w:val="00270E41"/>
    <w:rsid w:val="00271481"/>
    <w:rsid w:val="002726E4"/>
    <w:rsid w:val="002731B7"/>
    <w:rsid w:val="00273489"/>
    <w:rsid w:val="00273FFD"/>
    <w:rsid w:val="002748F8"/>
    <w:rsid w:val="00274EC8"/>
    <w:rsid w:val="002766C6"/>
    <w:rsid w:val="0027790E"/>
    <w:rsid w:val="00280E31"/>
    <w:rsid w:val="00281975"/>
    <w:rsid w:val="00281CDB"/>
    <w:rsid w:val="002823F8"/>
    <w:rsid w:val="00282A3A"/>
    <w:rsid w:val="00284442"/>
    <w:rsid w:val="002853DF"/>
    <w:rsid w:val="00285AB2"/>
    <w:rsid w:val="002864A8"/>
    <w:rsid w:val="00287028"/>
    <w:rsid w:val="00290129"/>
    <w:rsid w:val="00290622"/>
    <w:rsid w:val="002908A3"/>
    <w:rsid w:val="00290FD2"/>
    <w:rsid w:val="00291947"/>
    <w:rsid w:val="0029200E"/>
    <w:rsid w:val="00292814"/>
    <w:rsid w:val="00293A01"/>
    <w:rsid w:val="0029467A"/>
    <w:rsid w:val="00294F88"/>
    <w:rsid w:val="002950CC"/>
    <w:rsid w:val="00296191"/>
    <w:rsid w:val="002A0417"/>
    <w:rsid w:val="002A1DDB"/>
    <w:rsid w:val="002A2569"/>
    <w:rsid w:val="002A274F"/>
    <w:rsid w:val="002A3062"/>
    <w:rsid w:val="002A492F"/>
    <w:rsid w:val="002A4D01"/>
    <w:rsid w:val="002A52B8"/>
    <w:rsid w:val="002A5A68"/>
    <w:rsid w:val="002A5FF9"/>
    <w:rsid w:val="002A76A7"/>
    <w:rsid w:val="002B2D77"/>
    <w:rsid w:val="002B55AE"/>
    <w:rsid w:val="002C09EA"/>
    <w:rsid w:val="002C262A"/>
    <w:rsid w:val="002C44FB"/>
    <w:rsid w:val="002C456F"/>
    <w:rsid w:val="002C469A"/>
    <w:rsid w:val="002C5370"/>
    <w:rsid w:val="002C54B8"/>
    <w:rsid w:val="002C5F7C"/>
    <w:rsid w:val="002C7289"/>
    <w:rsid w:val="002C7597"/>
    <w:rsid w:val="002D1590"/>
    <w:rsid w:val="002D28E7"/>
    <w:rsid w:val="002D3304"/>
    <w:rsid w:val="002D4347"/>
    <w:rsid w:val="002D6349"/>
    <w:rsid w:val="002D6B6E"/>
    <w:rsid w:val="002D7110"/>
    <w:rsid w:val="002D7AEB"/>
    <w:rsid w:val="002E0DDD"/>
    <w:rsid w:val="002E1200"/>
    <w:rsid w:val="002E2508"/>
    <w:rsid w:val="002E521C"/>
    <w:rsid w:val="002E5278"/>
    <w:rsid w:val="002E5C74"/>
    <w:rsid w:val="002E737D"/>
    <w:rsid w:val="002E7F7F"/>
    <w:rsid w:val="002F1533"/>
    <w:rsid w:val="002F1EF3"/>
    <w:rsid w:val="002F4EC9"/>
    <w:rsid w:val="002F5023"/>
    <w:rsid w:val="002F5597"/>
    <w:rsid w:val="002F7817"/>
    <w:rsid w:val="002F7BCE"/>
    <w:rsid w:val="00300E1E"/>
    <w:rsid w:val="003029E0"/>
    <w:rsid w:val="0030397F"/>
    <w:rsid w:val="00305FAE"/>
    <w:rsid w:val="00306476"/>
    <w:rsid w:val="0030777D"/>
    <w:rsid w:val="00310B88"/>
    <w:rsid w:val="003127C0"/>
    <w:rsid w:val="0031337C"/>
    <w:rsid w:val="0031342F"/>
    <w:rsid w:val="003137DB"/>
    <w:rsid w:val="00313C7B"/>
    <w:rsid w:val="0031450B"/>
    <w:rsid w:val="0031461B"/>
    <w:rsid w:val="003149E0"/>
    <w:rsid w:val="003178E5"/>
    <w:rsid w:val="00320A41"/>
    <w:rsid w:val="00321AC9"/>
    <w:rsid w:val="00321CB6"/>
    <w:rsid w:val="00322DE1"/>
    <w:rsid w:val="00325990"/>
    <w:rsid w:val="003271F7"/>
    <w:rsid w:val="00327229"/>
    <w:rsid w:val="00327B44"/>
    <w:rsid w:val="00330865"/>
    <w:rsid w:val="00331F51"/>
    <w:rsid w:val="00334391"/>
    <w:rsid w:val="0033475E"/>
    <w:rsid w:val="003356D0"/>
    <w:rsid w:val="00335A4B"/>
    <w:rsid w:val="00335E81"/>
    <w:rsid w:val="003367CF"/>
    <w:rsid w:val="003425A0"/>
    <w:rsid w:val="003440A1"/>
    <w:rsid w:val="003443C3"/>
    <w:rsid w:val="00345628"/>
    <w:rsid w:val="00345EFF"/>
    <w:rsid w:val="0035128C"/>
    <w:rsid w:val="00351AC9"/>
    <w:rsid w:val="003521BB"/>
    <w:rsid w:val="0035650C"/>
    <w:rsid w:val="003573B1"/>
    <w:rsid w:val="00357E16"/>
    <w:rsid w:val="00362022"/>
    <w:rsid w:val="00363465"/>
    <w:rsid w:val="0036429C"/>
    <w:rsid w:val="00364BAE"/>
    <w:rsid w:val="00371455"/>
    <w:rsid w:val="00371C32"/>
    <w:rsid w:val="00371F6E"/>
    <w:rsid w:val="00373039"/>
    <w:rsid w:val="0037636A"/>
    <w:rsid w:val="00376417"/>
    <w:rsid w:val="00376ABA"/>
    <w:rsid w:val="00376E1C"/>
    <w:rsid w:val="0038084A"/>
    <w:rsid w:val="00380C65"/>
    <w:rsid w:val="00381207"/>
    <w:rsid w:val="00381965"/>
    <w:rsid w:val="0038260B"/>
    <w:rsid w:val="0038563E"/>
    <w:rsid w:val="00392350"/>
    <w:rsid w:val="00392947"/>
    <w:rsid w:val="00392F1A"/>
    <w:rsid w:val="003959DD"/>
    <w:rsid w:val="00395C92"/>
    <w:rsid w:val="00396780"/>
    <w:rsid w:val="00396C56"/>
    <w:rsid w:val="00396F3A"/>
    <w:rsid w:val="003A1EC2"/>
    <w:rsid w:val="003A2DEC"/>
    <w:rsid w:val="003A5B96"/>
    <w:rsid w:val="003A6031"/>
    <w:rsid w:val="003A76EE"/>
    <w:rsid w:val="003A77EC"/>
    <w:rsid w:val="003B1A18"/>
    <w:rsid w:val="003B224E"/>
    <w:rsid w:val="003B350B"/>
    <w:rsid w:val="003B46B8"/>
    <w:rsid w:val="003B4A63"/>
    <w:rsid w:val="003B6B3C"/>
    <w:rsid w:val="003C15CF"/>
    <w:rsid w:val="003C1F00"/>
    <w:rsid w:val="003C200A"/>
    <w:rsid w:val="003C25B4"/>
    <w:rsid w:val="003C2A83"/>
    <w:rsid w:val="003C2A88"/>
    <w:rsid w:val="003C2AFF"/>
    <w:rsid w:val="003C400D"/>
    <w:rsid w:val="003C5CDD"/>
    <w:rsid w:val="003C6AFE"/>
    <w:rsid w:val="003D001F"/>
    <w:rsid w:val="003D034B"/>
    <w:rsid w:val="003D0634"/>
    <w:rsid w:val="003D2855"/>
    <w:rsid w:val="003D38BF"/>
    <w:rsid w:val="003D5262"/>
    <w:rsid w:val="003D6A66"/>
    <w:rsid w:val="003D6EA6"/>
    <w:rsid w:val="003E2C85"/>
    <w:rsid w:val="003E4594"/>
    <w:rsid w:val="003E4926"/>
    <w:rsid w:val="003E5046"/>
    <w:rsid w:val="003F033D"/>
    <w:rsid w:val="003F055B"/>
    <w:rsid w:val="003F163D"/>
    <w:rsid w:val="003F2D63"/>
    <w:rsid w:val="003F307F"/>
    <w:rsid w:val="003F33C3"/>
    <w:rsid w:val="003F3D84"/>
    <w:rsid w:val="003F484B"/>
    <w:rsid w:val="003F4FED"/>
    <w:rsid w:val="003F7737"/>
    <w:rsid w:val="0040030E"/>
    <w:rsid w:val="00400BE3"/>
    <w:rsid w:val="0040276A"/>
    <w:rsid w:val="00402B49"/>
    <w:rsid w:val="004071E0"/>
    <w:rsid w:val="0041018B"/>
    <w:rsid w:val="00410ECE"/>
    <w:rsid w:val="0041169C"/>
    <w:rsid w:val="00411984"/>
    <w:rsid w:val="00412A8F"/>
    <w:rsid w:val="00412D6B"/>
    <w:rsid w:val="00415E17"/>
    <w:rsid w:val="00415F3D"/>
    <w:rsid w:val="00416946"/>
    <w:rsid w:val="0041751E"/>
    <w:rsid w:val="004176B4"/>
    <w:rsid w:val="004208ED"/>
    <w:rsid w:val="00420EE9"/>
    <w:rsid w:val="00420F93"/>
    <w:rsid w:val="00422048"/>
    <w:rsid w:val="0042306D"/>
    <w:rsid w:val="00427527"/>
    <w:rsid w:val="00427A12"/>
    <w:rsid w:val="0043093A"/>
    <w:rsid w:val="00431AD7"/>
    <w:rsid w:val="00431C5D"/>
    <w:rsid w:val="00432EBB"/>
    <w:rsid w:val="004334C6"/>
    <w:rsid w:val="00435D50"/>
    <w:rsid w:val="0043633A"/>
    <w:rsid w:val="004370E5"/>
    <w:rsid w:val="00440205"/>
    <w:rsid w:val="00440362"/>
    <w:rsid w:val="00441B89"/>
    <w:rsid w:val="00441F7B"/>
    <w:rsid w:val="004426EF"/>
    <w:rsid w:val="00442E6C"/>
    <w:rsid w:val="00442F88"/>
    <w:rsid w:val="0044357B"/>
    <w:rsid w:val="00443A2B"/>
    <w:rsid w:val="00443D09"/>
    <w:rsid w:val="0044475A"/>
    <w:rsid w:val="00445D3E"/>
    <w:rsid w:val="00445DFE"/>
    <w:rsid w:val="00446640"/>
    <w:rsid w:val="004473C7"/>
    <w:rsid w:val="00450D97"/>
    <w:rsid w:val="00452E31"/>
    <w:rsid w:val="004550C2"/>
    <w:rsid w:val="00455736"/>
    <w:rsid w:val="00455A10"/>
    <w:rsid w:val="004564AC"/>
    <w:rsid w:val="00456B31"/>
    <w:rsid w:val="0045786A"/>
    <w:rsid w:val="00460612"/>
    <w:rsid w:val="00461A56"/>
    <w:rsid w:val="004624B5"/>
    <w:rsid w:val="00462AF4"/>
    <w:rsid w:val="00462FF9"/>
    <w:rsid w:val="00463E99"/>
    <w:rsid w:val="0046449A"/>
    <w:rsid w:val="004647A3"/>
    <w:rsid w:val="004650A1"/>
    <w:rsid w:val="00466282"/>
    <w:rsid w:val="00466B8E"/>
    <w:rsid w:val="00467774"/>
    <w:rsid w:val="004703EE"/>
    <w:rsid w:val="004705AE"/>
    <w:rsid w:val="00470A4A"/>
    <w:rsid w:val="004713D6"/>
    <w:rsid w:val="00471464"/>
    <w:rsid w:val="0047522A"/>
    <w:rsid w:val="0048084C"/>
    <w:rsid w:val="00482037"/>
    <w:rsid w:val="004822BF"/>
    <w:rsid w:val="00483D7D"/>
    <w:rsid w:val="00484838"/>
    <w:rsid w:val="00484938"/>
    <w:rsid w:val="0048519C"/>
    <w:rsid w:val="00485F98"/>
    <w:rsid w:val="0048648D"/>
    <w:rsid w:val="0048767B"/>
    <w:rsid w:val="00487D40"/>
    <w:rsid w:val="00491473"/>
    <w:rsid w:val="00491790"/>
    <w:rsid w:val="00493525"/>
    <w:rsid w:val="0049453D"/>
    <w:rsid w:val="0049494B"/>
    <w:rsid w:val="0049621E"/>
    <w:rsid w:val="004A04E8"/>
    <w:rsid w:val="004A0611"/>
    <w:rsid w:val="004A228D"/>
    <w:rsid w:val="004A3066"/>
    <w:rsid w:val="004A3BAC"/>
    <w:rsid w:val="004A448B"/>
    <w:rsid w:val="004A65D3"/>
    <w:rsid w:val="004A7895"/>
    <w:rsid w:val="004B1454"/>
    <w:rsid w:val="004B2DF6"/>
    <w:rsid w:val="004B2FFD"/>
    <w:rsid w:val="004B4105"/>
    <w:rsid w:val="004B453D"/>
    <w:rsid w:val="004B4CD1"/>
    <w:rsid w:val="004B5833"/>
    <w:rsid w:val="004B6EA3"/>
    <w:rsid w:val="004B7802"/>
    <w:rsid w:val="004B7E0A"/>
    <w:rsid w:val="004C002D"/>
    <w:rsid w:val="004C01C1"/>
    <w:rsid w:val="004C0EDA"/>
    <w:rsid w:val="004C2039"/>
    <w:rsid w:val="004C3643"/>
    <w:rsid w:val="004C4B75"/>
    <w:rsid w:val="004C5BDE"/>
    <w:rsid w:val="004C619F"/>
    <w:rsid w:val="004C716F"/>
    <w:rsid w:val="004C750F"/>
    <w:rsid w:val="004C7C27"/>
    <w:rsid w:val="004D030A"/>
    <w:rsid w:val="004D037D"/>
    <w:rsid w:val="004D0755"/>
    <w:rsid w:val="004D26AE"/>
    <w:rsid w:val="004D4995"/>
    <w:rsid w:val="004D73FF"/>
    <w:rsid w:val="004D76DE"/>
    <w:rsid w:val="004D7DCB"/>
    <w:rsid w:val="004E098A"/>
    <w:rsid w:val="004E0AD2"/>
    <w:rsid w:val="004E398A"/>
    <w:rsid w:val="004E5659"/>
    <w:rsid w:val="004E6A29"/>
    <w:rsid w:val="004E6C98"/>
    <w:rsid w:val="004E6CF8"/>
    <w:rsid w:val="004E7152"/>
    <w:rsid w:val="004E7BCD"/>
    <w:rsid w:val="004F00B7"/>
    <w:rsid w:val="004F0240"/>
    <w:rsid w:val="004F0669"/>
    <w:rsid w:val="004F0D2F"/>
    <w:rsid w:val="004F0DD1"/>
    <w:rsid w:val="004F1675"/>
    <w:rsid w:val="004F3BC7"/>
    <w:rsid w:val="004F5248"/>
    <w:rsid w:val="004F7E28"/>
    <w:rsid w:val="005006C5"/>
    <w:rsid w:val="005010A7"/>
    <w:rsid w:val="005020B6"/>
    <w:rsid w:val="0050269D"/>
    <w:rsid w:val="0050310F"/>
    <w:rsid w:val="00504EF9"/>
    <w:rsid w:val="00505026"/>
    <w:rsid w:val="005058F2"/>
    <w:rsid w:val="005064D3"/>
    <w:rsid w:val="00506D62"/>
    <w:rsid w:val="00510C64"/>
    <w:rsid w:val="00512A22"/>
    <w:rsid w:val="00512E42"/>
    <w:rsid w:val="00513808"/>
    <w:rsid w:val="00513E34"/>
    <w:rsid w:val="00514640"/>
    <w:rsid w:val="005146EC"/>
    <w:rsid w:val="00514FBC"/>
    <w:rsid w:val="00515AEC"/>
    <w:rsid w:val="00516CB9"/>
    <w:rsid w:val="00517348"/>
    <w:rsid w:val="005175DE"/>
    <w:rsid w:val="00520B3F"/>
    <w:rsid w:val="00521390"/>
    <w:rsid w:val="005219A6"/>
    <w:rsid w:val="00521BFD"/>
    <w:rsid w:val="00526292"/>
    <w:rsid w:val="00526C93"/>
    <w:rsid w:val="0052791D"/>
    <w:rsid w:val="0053167D"/>
    <w:rsid w:val="005317B7"/>
    <w:rsid w:val="0053381E"/>
    <w:rsid w:val="00535A45"/>
    <w:rsid w:val="0053639E"/>
    <w:rsid w:val="00536682"/>
    <w:rsid w:val="00536BFB"/>
    <w:rsid w:val="0054063D"/>
    <w:rsid w:val="00541B9A"/>
    <w:rsid w:val="00542F10"/>
    <w:rsid w:val="00542F8C"/>
    <w:rsid w:val="00546240"/>
    <w:rsid w:val="00551B1C"/>
    <w:rsid w:val="00553082"/>
    <w:rsid w:val="0055539A"/>
    <w:rsid w:val="00555B6B"/>
    <w:rsid w:val="00556B18"/>
    <w:rsid w:val="00556D95"/>
    <w:rsid w:val="00557939"/>
    <w:rsid w:val="00557986"/>
    <w:rsid w:val="005601CF"/>
    <w:rsid w:val="00561A1F"/>
    <w:rsid w:val="00562292"/>
    <w:rsid w:val="0057084A"/>
    <w:rsid w:val="0057281B"/>
    <w:rsid w:val="0057437D"/>
    <w:rsid w:val="005761EA"/>
    <w:rsid w:val="005770F8"/>
    <w:rsid w:val="00580EC5"/>
    <w:rsid w:val="00580F3A"/>
    <w:rsid w:val="00581BB2"/>
    <w:rsid w:val="00584D92"/>
    <w:rsid w:val="0058520D"/>
    <w:rsid w:val="00586E39"/>
    <w:rsid w:val="005902BA"/>
    <w:rsid w:val="00591782"/>
    <w:rsid w:val="00592723"/>
    <w:rsid w:val="005934C2"/>
    <w:rsid w:val="005970F3"/>
    <w:rsid w:val="005A0590"/>
    <w:rsid w:val="005A1D3E"/>
    <w:rsid w:val="005A1EA7"/>
    <w:rsid w:val="005A20EA"/>
    <w:rsid w:val="005A23C1"/>
    <w:rsid w:val="005A2A4F"/>
    <w:rsid w:val="005A3132"/>
    <w:rsid w:val="005A4D75"/>
    <w:rsid w:val="005A5B1E"/>
    <w:rsid w:val="005A61A6"/>
    <w:rsid w:val="005B0106"/>
    <w:rsid w:val="005B0841"/>
    <w:rsid w:val="005B0905"/>
    <w:rsid w:val="005B0DC6"/>
    <w:rsid w:val="005B23F3"/>
    <w:rsid w:val="005B2A12"/>
    <w:rsid w:val="005B2ACA"/>
    <w:rsid w:val="005B2C01"/>
    <w:rsid w:val="005B4725"/>
    <w:rsid w:val="005B4FB0"/>
    <w:rsid w:val="005B5E1B"/>
    <w:rsid w:val="005B6B27"/>
    <w:rsid w:val="005B6EC8"/>
    <w:rsid w:val="005C13DB"/>
    <w:rsid w:val="005C4095"/>
    <w:rsid w:val="005C567B"/>
    <w:rsid w:val="005C7452"/>
    <w:rsid w:val="005D0477"/>
    <w:rsid w:val="005D1B9D"/>
    <w:rsid w:val="005D2D25"/>
    <w:rsid w:val="005D2F94"/>
    <w:rsid w:val="005D3824"/>
    <w:rsid w:val="005D4797"/>
    <w:rsid w:val="005D559B"/>
    <w:rsid w:val="005D7361"/>
    <w:rsid w:val="005E1162"/>
    <w:rsid w:val="005E185C"/>
    <w:rsid w:val="005E2584"/>
    <w:rsid w:val="005E4291"/>
    <w:rsid w:val="005E4C44"/>
    <w:rsid w:val="005E69EF"/>
    <w:rsid w:val="005E7AFE"/>
    <w:rsid w:val="005F077B"/>
    <w:rsid w:val="005F0804"/>
    <w:rsid w:val="005F2E86"/>
    <w:rsid w:val="005F401F"/>
    <w:rsid w:val="005F4EBC"/>
    <w:rsid w:val="005F4F51"/>
    <w:rsid w:val="005F68F0"/>
    <w:rsid w:val="005F6987"/>
    <w:rsid w:val="005F6B37"/>
    <w:rsid w:val="005F6E68"/>
    <w:rsid w:val="005F7888"/>
    <w:rsid w:val="00601A3E"/>
    <w:rsid w:val="006040B7"/>
    <w:rsid w:val="006044F5"/>
    <w:rsid w:val="00610766"/>
    <w:rsid w:val="00610ABD"/>
    <w:rsid w:val="00611B5E"/>
    <w:rsid w:val="00612388"/>
    <w:rsid w:val="00612ABB"/>
    <w:rsid w:val="00613888"/>
    <w:rsid w:val="00614C80"/>
    <w:rsid w:val="00615DE1"/>
    <w:rsid w:val="00617167"/>
    <w:rsid w:val="00620CCB"/>
    <w:rsid w:val="0062131C"/>
    <w:rsid w:val="00621581"/>
    <w:rsid w:val="00622233"/>
    <w:rsid w:val="0062299D"/>
    <w:rsid w:val="006229F8"/>
    <w:rsid w:val="00622F61"/>
    <w:rsid w:val="00623669"/>
    <w:rsid w:val="00623904"/>
    <w:rsid w:val="00625CE8"/>
    <w:rsid w:val="00626809"/>
    <w:rsid w:val="00626F92"/>
    <w:rsid w:val="00627F01"/>
    <w:rsid w:val="0063007B"/>
    <w:rsid w:val="00630118"/>
    <w:rsid w:val="006309AC"/>
    <w:rsid w:val="006322A1"/>
    <w:rsid w:val="006330C0"/>
    <w:rsid w:val="0063417D"/>
    <w:rsid w:val="006345FE"/>
    <w:rsid w:val="00634AF1"/>
    <w:rsid w:val="00635D88"/>
    <w:rsid w:val="00636608"/>
    <w:rsid w:val="00637C26"/>
    <w:rsid w:val="00641012"/>
    <w:rsid w:val="00643030"/>
    <w:rsid w:val="0064488F"/>
    <w:rsid w:val="00646610"/>
    <w:rsid w:val="00650BAA"/>
    <w:rsid w:val="00650F0E"/>
    <w:rsid w:val="00652217"/>
    <w:rsid w:val="00652360"/>
    <w:rsid w:val="00652685"/>
    <w:rsid w:val="00652EB4"/>
    <w:rsid w:val="00653A73"/>
    <w:rsid w:val="00653CC8"/>
    <w:rsid w:val="00653EBB"/>
    <w:rsid w:val="00654269"/>
    <w:rsid w:val="00655D9D"/>
    <w:rsid w:val="00656146"/>
    <w:rsid w:val="0065721C"/>
    <w:rsid w:val="00657C5E"/>
    <w:rsid w:val="0066055D"/>
    <w:rsid w:val="00661CE3"/>
    <w:rsid w:val="00664473"/>
    <w:rsid w:val="00666333"/>
    <w:rsid w:val="00667779"/>
    <w:rsid w:val="00667A1A"/>
    <w:rsid w:val="00671118"/>
    <w:rsid w:val="00673A96"/>
    <w:rsid w:val="00673F19"/>
    <w:rsid w:val="0067408B"/>
    <w:rsid w:val="00674682"/>
    <w:rsid w:val="00674DCB"/>
    <w:rsid w:val="00675C53"/>
    <w:rsid w:val="0067620F"/>
    <w:rsid w:val="0067652D"/>
    <w:rsid w:val="00676FEF"/>
    <w:rsid w:val="00677BF4"/>
    <w:rsid w:val="0068041C"/>
    <w:rsid w:val="00680660"/>
    <w:rsid w:val="00680DA3"/>
    <w:rsid w:val="006812B2"/>
    <w:rsid w:val="00682670"/>
    <w:rsid w:val="00684131"/>
    <w:rsid w:val="0068450C"/>
    <w:rsid w:val="00685CED"/>
    <w:rsid w:val="006868B1"/>
    <w:rsid w:val="00687830"/>
    <w:rsid w:val="00690DB8"/>
    <w:rsid w:val="00691989"/>
    <w:rsid w:val="0069277E"/>
    <w:rsid w:val="00692F26"/>
    <w:rsid w:val="00693754"/>
    <w:rsid w:val="006940DA"/>
    <w:rsid w:val="006979E7"/>
    <w:rsid w:val="006A063F"/>
    <w:rsid w:val="006A07AE"/>
    <w:rsid w:val="006A2F98"/>
    <w:rsid w:val="006A39C2"/>
    <w:rsid w:val="006A4C24"/>
    <w:rsid w:val="006A5711"/>
    <w:rsid w:val="006A7E12"/>
    <w:rsid w:val="006B0162"/>
    <w:rsid w:val="006B0193"/>
    <w:rsid w:val="006B12B1"/>
    <w:rsid w:val="006B2B3A"/>
    <w:rsid w:val="006B5E80"/>
    <w:rsid w:val="006B5EE5"/>
    <w:rsid w:val="006B7725"/>
    <w:rsid w:val="006B78EF"/>
    <w:rsid w:val="006B7D2E"/>
    <w:rsid w:val="006C0AF6"/>
    <w:rsid w:val="006C159E"/>
    <w:rsid w:val="006C1650"/>
    <w:rsid w:val="006C36FD"/>
    <w:rsid w:val="006C3F5B"/>
    <w:rsid w:val="006C42FE"/>
    <w:rsid w:val="006C61AC"/>
    <w:rsid w:val="006C7045"/>
    <w:rsid w:val="006C75E7"/>
    <w:rsid w:val="006D00B1"/>
    <w:rsid w:val="006D332F"/>
    <w:rsid w:val="006D3B44"/>
    <w:rsid w:val="006D4EBD"/>
    <w:rsid w:val="006D6797"/>
    <w:rsid w:val="006D6FFC"/>
    <w:rsid w:val="006D780D"/>
    <w:rsid w:val="006E1F76"/>
    <w:rsid w:val="006E350E"/>
    <w:rsid w:val="006E3B78"/>
    <w:rsid w:val="006E45DA"/>
    <w:rsid w:val="006E4BF0"/>
    <w:rsid w:val="006E75C8"/>
    <w:rsid w:val="006F2E1B"/>
    <w:rsid w:val="006F34CA"/>
    <w:rsid w:val="006F367F"/>
    <w:rsid w:val="006F40A4"/>
    <w:rsid w:val="006F4ADD"/>
    <w:rsid w:val="006F719B"/>
    <w:rsid w:val="006F7A07"/>
    <w:rsid w:val="00700E93"/>
    <w:rsid w:val="007035FD"/>
    <w:rsid w:val="0070391E"/>
    <w:rsid w:val="00703FEA"/>
    <w:rsid w:val="00705FF8"/>
    <w:rsid w:val="00710640"/>
    <w:rsid w:val="007120ED"/>
    <w:rsid w:val="00712491"/>
    <w:rsid w:val="00715BE2"/>
    <w:rsid w:val="00715ED2"/>
    <w:rsid w:val="00716931"/>
    <w:rsid w:val="0071758E"/>
    <w:rsid w:val="00720CB3"/>
    <w:rsid w:val="007226B6"/>
    <w:rsid w:val="00725066"/>
    <w:rsid w:val="007265B1"/>
    <w:rsid w:val="007279BF"/>
    <w:rsid w:val="0073154B"/>
    <w:rsid w:val="007326AB"/>
    <w:rsid w:val="00732704"/>
    <w:rsid w:val="00732998"/>
    <w:rsid w:val="00733623"/>
    <w:rsid w:val="0073379B"/>
    <w:rsid w:val="00735224"/>
    <w:rsid w:val="007361DD"/>
    <w:rsid w:val="00736B35"/>
    <w:rsid w:val="0073765D"/>
    <w:rsid w:val="00740437"/>
    <w:rsid w:val="007411E5"/>
    <w:rsid w:val="00741D87"/>
    <w:rsid w:val="00743284"/>
    <w:rsid w:val="00743EF5"/>
    <w:rsid w:val="007443C9"/>
    <w:rsid w:val="00744A3E"/>
    <w:rsid w:val="0074526F"/>
    <w:rsid w:val="00745CF6"/>
    <w:rsid w:val="007467AE"/>
    <w:rsid w:val="00746B7A"/>
    <w:rsid w:val="00750EC7"/>
    <w:rsid w:val="00751C82"/>
    <w:rsid w:val="0075362B"/>
    <w:rsid w:val="007548A6"/>
    <w:rsid w:val="00755EAE"/>
    <w:rsid w:val="00757D3E"/>
    <w:rsid w:val="007617C1"/>
    <w:rsid w:val="00761B4D"/>
    <w:rsid w:val="00765E1A"/>
    <w:rsid w:val="00766ACA"/>
    <w:rsid w:val="0076742F"/>
    <w:rsid w:val="00767DE2"/>
    <w:rsid w:val="00771C21"/>
    <w:rsid w:val="00772044"/>
    <w:rsid w:val="00772590"/>
    <w:rsid w:val="00772B9D"/>
    <w:rsid w:val="0077339B"/>
    <w:rsid w:val="0077375A"/>
    <w:rsid w:val="00774059"/>
    <w:rsid w:val="00774075"/>
    <w:rsid w:val="0077762E"/>
    <w:rsid w:val="007801D6"/>
    <w:rsid w:val="007801DE"/>
    <w:rsid w:val="0078106E"/>
    <w:rsid w:val="007811AE"/>
    <w:rsid w:val="00784301"/>
    <w:rsid w:val="00784733"/>
    <w:rsid w:val="00784B43"/>
    <w:rsid w:val="00786531"/>
    <w:rsid w:val="00786AF2"/>
    <w:rsid w:val="0078753C"/>
    <w:rsid w:val="00787CFA"/>
    <w:rsid w:val="007922E3"/>
    <w:rsid w:val="0079522D"/>
    <w:rsid w:val="007966EB"/>
    <w:rsid w:val="0079747C"/>
    <w:rsid w:val="007A0F0E"/>
    <w:rsid w:val="007A10BF"/>
    <w:rsid w:val="007A1FC7"/>
    <w:rsid w:val="007A26E2"/>
    <w:rsid w:val="007A4A5F"/>
    <w:rsid w:val="007A5208"/>
    <w:rsid w:val="007A5C3A"/>
    <w:rsid w:val="007A777D"/>
    <w:rsid w:val="007B08B1"/>
    <w:rsid w:val="007B0C73"/>
    <w:rsid w:val="007B0D65"/>
    <w:rsid w:val="007B1ECC"/>
    <w:rsid w:val="007B2343"/>
    <w:rsid w:val="007B27C7"/>
    <w:rsid w:val="007B2C0C"/>
    <w:rsid w:val="007B4A9C"/>
    <w:rsid w:val="007B4F14"/>
    <w:rsid w:val="007B545D"/>
    <w:rsid w:val="007B5FA5"/>
    <w:rsid w:val="007B640C"/>
    <w:rsid w:val="007B6FD5"/>
    <w:rsid w:val="007C1989"/>
    <w:rsid w:val="007C1A2F"/>
    <w:rsid w:val="007C1AAB"/>
    <w:rsid w:val="007C1C93"/>
    <w:rsid w:val="007C4212"/>
    <w:rsid w:val="007C45BF"/>
    <w:rsid w:val="007C5C34"/>
    <w:rsid w:val="007C5C62"/>
    <w:rsid w:val="007C6418"/>
    <w:rsid w:val="007C7B2A"/>
    <w:rsid w:val="007C7FC7"/>
    <w:rsid w:val="007D0605"/>
    <w:rsid w:val="007D31BA"/>
    <w:rsid w:val="007D53C0"/>
    <w:rsid w:val="007D607F"/>
    <w:rsid w:val="007D610F"/>
    <w:rsid w:val="007E05E4"/>
    <w:rsid w:val="007E06BE"/>
    <w:rsid w:val="007E09CE"/>
    <w:rsid w:val="007E0A82"/>
    <w:rsid w:val="007E0B11"/>
    <w:rsid w:val="007E2FC5"/>
    <w:rsid w:val="007E3FE6"/>
    <w:rsid w:val="007E5A40"/>
    <w:rsid w:val="007E689B"/>
    <w:rsid w:val="007E6ACC"/>
    <w:rsid w:val="007E7296"/>
    <w:rsid w:val="007F11E2"/>
    <w:rsid w:val="007F29D3"/>
    <w:rsid w:val="007F2A29"/>
    <w:rsid w:val="007F2D1F"/>
    <w:rsid w:val="007F3411"/>
    <w:rsid w:val="007F5261"/>
    <w:rsid w:val="00800A3E"/>
    <w:rsid w:val="00802BB8"/>
    <w:rsid w:val="00803ACF"/>
    <w:rsid w:val="00806615"/>
    <w:rsid w:val="00806D88"/>
    <w:rsid w:val="0080738D"/>
    <w:rsid w:val="00813399"/>
    <w:rsid w:val="00813746"/>
    <w:rsid w:val="00814537"/>
    <w:rsid w:val="00814ED3"/>
    <w:rsid w:val="00815B29"/>
    <w:rsid w:val="0081695B"/>
    <w:rsid w:val="00816E0C"/>
    <w:rsid w:val="00820DED"/>
    <w:rsid w:val="0082131C"/>
    <w:rsid w:val="00822A63"/>
    <w:rsid w:val="00822A9C"/>
    <w:rsid w:val="008233F3"/>
    <w:rsid w:val="008248F8"/>
    <w:rsid w:val="00825B6A"/>
    <w:rsid w:val="00826838"/>
    <w:rsid w:val="00827443"/>
    <w:rsid w:val="00827C51"/>
    <w:rsid w:val="008303D7"/>
    <w:rsid w:val="008312AE"/>
    <w:rsid w:val="00833263"/>
    <w:rsid w:val="00833B41"/>
    <w:rsid w:val="0083473E"/>
    <w:rsid w:val="00835E21"/>
    <w:rsid w:val="008361E5"/>
    <w:rsid w:val="00845E3C"/>
    <w:rsid w:val="0085013E"/>
    <w:rsid w:val="008514A2"/>
    <w:rsid w:val="00853B72"/>
    <w:rsid w:val="00854270"/>
    <w:rsid w:val="00854C4B"/>
    <w:rsid w:val="0085541A"/>
    <w:rsid w:val="0085560C"/>
    <w:rsid w:val="008561DA"/>
    <w:rsid w:val="00856A89"/>
    <w:rsid w:val="00856E5B"/>
    <w:rsid w:val="0085792B"/>
    <w:rsid w:val="00857EF4"/>
    <w:rsid w:val="0086196E"/>
    <w:rsid w:val="00863463"/>
    <w:rsid w:val="00865880"/>
    <w:rsid w:val="00865DF2"/>
    <w:rsid w:val="00866C9F"/>
    <w:rsid w:val="0087118E"/>
    <w:rsid w:val="00872CBB"/>
    <w:rsid w:val="008768F2"/>
    <w:rsid w:val="0087739B"/>
    <w:rsid w:val="00882C60"/>
    <w:rsid w:val="00883CA2"/>
    <w:rsid w:val="00883D15"/>
    <w:rsid w:val="0088664F"/>
    <w:rsid w:val="00887A20"/>
    <w:rsid w:val="00890053"/>
    <w:rsid w:val="0089190C"/>
    <w:rsid w:val="00891B61"/>
    <w:rsid w:val="00892DDF"/>
    <w:rsid w:val="00893926"/>
    <w:rsid w:val="00894F2B"/>
    <w:rsid w:val="00895EF0"/>
    <w:rsid w:val="00896976"/>
    <w:rsid w:val="00897431"/>
    <w:rsid w:val="008975B1"/>
    <w:rsid w:val="00897D4D"/>
    <w:rsid w:val="008A030E"/>
    <w:rsid w:val="008A0679"/>
    <w:rsid w:val="008A1755"/>
    <w:rsid w:val="008A2D2F"/>
    <w:rsid w:val="008A4482"/>
    <w:rsid w:val="008A44F3"/>
    <w:rsid w:val="008A567A"/>
    <w:rsid w:val="008A5763"/>
    <w:rsid w:val="008A5DBC"/>
    <w:rsid w:val="008A61AD"/>
    <w:rsid w:val="008B1526"/>
    <w:rsid w:val="008B25FE"/>
    <w:rsid w:val="008B399C"/>
    <w:rsid w:val="008B5F80"/>
    <w:rsid w:val="008B6404"/>
    <w:rsid w:val="008B73A5"/>
    <w:rsid w:val="008B7C49"/>
    <w:rsid w:val="008C18CC"/>
    <w:rsid w:val="008C284F"/>
    <w:rsid w:val="008C3556"/>
    <w:rsid w:val="008C4265"/>
    <w:rsid w:val="008C43E6"/>
    <w:rsid w:val="008C502F"/>
    <w:rsid w:val="008C6016"/>
    <w:rsid w:val="008C66BC"/>
    <w:rsid w:val="008C6A5A"/>
    <w:rsid w:val="008C778C"/>
    <w:rsid w:val="008D0FB2"/>
    <w:rsid w:val="008D1600"/>
    <w:rsid w:val="008D3DF2"/>
    <w:rsid w:val="008D424A"/>
    <w:rsid w:val="008D7A3E"/>
    <w:rsid w:val="008D7D7A"/>
    <w:rsid w:val="008E048B"/>
    <w:rsid w:val="008E2835"/>
    <w:rsid w:val="008E3E89"/>
    <w:rsid w:val="008E404D"/>
    <w:rsid w:val="008E5CDC"/>
    <w:rsid w:val="008E6310"/>
    <w:rsid w:val="008E6639"/>
    <w:rsid w:val="008F0499"/>
    <w:rsid w:val="008F118D"/>
    <w:rsid w:val="008F3B0F"/>
    <w:rsid w:val="008F3C75"/>
    <w:rsid w:val="008F55C7"/>
    <w:rsid w:val="008F57BA"/>
    <w:rsid w:val="008F6CFE"/>
    <w:rsid w:val="0090080C"/>
    <w:rsid w:val="009031F0"/>
    <w:rsid w:val="009034F6"/>
    <w:rsid w:val="00905042"/>
    <w:rsid w:val="00905A15"/>
    <w:rsid w:val="00910A52"/>
    <w:rsid w:val="00910DF8"/>
    <w:rsid w:val="00912275"/>
    <w:rsid w:val="009133EE"/>
    <w:rsid w:val="00914E95"/>
    <w:rsid w:val="00915766"/>
    <w:rsid w:val="00915CB8"/>
    <w:rsid w:val="0092391A"/>
    <w:rsid w:val="00923DF7"/>
    <w:rsid w:val="00927118"/>
    <w:rsid w:val="009312D8"/>
    <w:rsid w:val="0093174D"/>
    <w:rsid w:val="00932CFE"/>
    <w:rsid w:val="00933799"/>
    <w:rsid w:val="00933ED7"/>
    <w:rsid w:val="009343B8"/>
    <w:rsid w:val="00935037"/>
    <w:rsid w:val="00940A82"/>
    <w:rsid w:val="00945855"/>
    <w:rsid w:val="009556F3"/>
    <w:rsid w:val="009572DA"/>
    <w:rsid w:val="009573B7"/>
    <w:rsid w:val="00957944"/>
    <w:rsid w:val="00957C5E"/>
    <w:rsid w:val="009603A6"/>
    <w:rsid w:val="00960A3F"/>
    <w:rsid w:val="00963B64"/>
    <w:rsid w:val="00963CEE"/>
    <w:rsid w:val="00966895"/>
    <w:rsid w:val="009701A4"/>
    <w:rsid w:val="00971773"/>
    <w:rsid w:val="00973E83"/>
    <w:rsid w:val="00976265"/>
    <w:rsid w:val="0098011D"/>
    <w:rsid w:val="009806D9"/>
    <w:rsid w:val="00983CEF"/>
    <w:rsid w:val="00984807"/>
    <w:rsid w:val="00984D0C"/>
    <w:rsid w:val="0098569B"/>
    <w:rsid w:val="009860C0"/>
    <w:rsid w:val="00986BF3"/>
    <w:rsid w:val="00986EE1"/>
    <w:rsid w:val="00987A34"/>
    <w:rsid w:val="00990C3A"/>
    <w:rsid w:val="00991FE7"/>
    <w:rsid w:val="009923A5"/>
    <w:rsid w:val="00995250"/>
    <w:rsid w:val="00996368"/>
    <w:rsid w:val="00996783"/>
    <w:rsid w:val="0099728D"/>
    <w:rsid w:val="009A0691"/>
    <w:rsid w:val="009A0F8E"/>
    <w:rsid w:val="009A380C"/>
    <w:rsid w:val="009A3C10"/>
    <w:rsid w:val="009A3DDD"/>
    <w:rsid w:val="009A7DB7"/>
    <w:rsid w:val="009A7E5F"/>
    <w:rsid w:val="009B0E62"/>
    <w:rsid w:val="009B1A73"/>
    <w:rsid w:val="009B1E18"/>
    <w:rsid w:val="009B2647"/>
    <w:rsid w:val="009B3DA4"/>
    <w:rsid w:val="009B4FCD"/>
    <w:rsid w:val="009B67FC"/>
    <w:rsid w:val="009B6C49"/>
    <w:rsid w:val="009B6E9F"/>
    <w:rsid w:val="009B6EB9"/>
    <w:rsid w:val="009B7B12"/>
    <w:rsid w:val="009C149E"/>
    <w:rsid w:val="009C349C"/>
    <w:rsid w:val="009C5FDB"/>
    <w:rsid w:val="009C6CEC"/>
    <w:rsid w:val="009E03ED"/>
    <w:rsid w:val="009E0C8D"/>
    <w:rsid w:val="009E1B67"/>
    <w:rsid w:val="009E2C34"/>
    <w:rsid w:val="009E3F90"/>
    <w:rsid w:val="009E7304"/>
    <w:rsid w:val="009E7619"/>
    <w:rsid w:val="009E7801"/>
    <w:rsid w:val="009F07F9"/>
    <w:rsid w:val="009F16C3"/>
    <w:rsid w:val="009F1AF9"/>
    <w:rsid w:val="009F2550"/>
    <w:rsid w:val="009F2895"/>
    <w:rsid w:val="009F3BBB"/>
    <w:rsid w:val="00A0009C"/>
    <w:rsid w:val="00A00173"/>
    <w:rsid w:val="00A00613"/>
    <w:rsid w:val="00A01613"/>
    <w:rsid w:val="00A018DF"/>
    <w:rsid w:val="00A0489E"/>
    <w:rsid w:val="00A05097"/>
    <w:rsid w:val="00A0691B"/>
    <w:rsid w:val="00A1267B"/>
    <w:rsid w:val="00A13B71"/>
    <w:rsid w:val="00A14780"/>
    <w:rsid w:val="00A16B3A"/>
    <w:rsid w:val="00A17A1C"/>
    <w:rsid w:val="00A203AD"/>
    <w:rsid w:val="00A20E53"/>
    <w:rsid w:val="00A22521"/>
    <w:rsid w:val="00A2353D"/>
    <w:rsid w:val="00A24FB2"/>
    <w:rsid w:val="00A2584D"/>
    <w:rsid w:val="00A25F0C"/>
    <w:rsid w:val="00A260F0"/>
    <w:rsid w:val="00A273B4"/>
    <w:rsid w:val="00A30C4E"/>
    <w:rsid w:val="00A31C0F"/>
    <w:rsid w:val="00A3209D"/>
    <w:rsid w:val="00A3329A"/>
    <w:rsid w:val="00A3505F"/>
    <w:rsid w:val="00A35F81"/>
    <w:rsid w:val="00A36996"/>
    <w:rsid w:val="00A374A5"/>
    <w:rsid w:val="00A4055E"/>
    <w:rsid w:val="00A40764"/>
    <w:rsid w:val="00A42900"/>
    <w:rsid w:val="00A42FB3"/>
    <w:rsid w:val="00A431B2"/>
    <w:rsid w:val="00A444B2"/>
    <w:rsid w:val="00A449C7"/>
    <w:rsid w:val="00A44E4E"/>
    <w:rsid w:val="00A46CAD"/>
    <w:rsid w:val="00A47EF1"/>
    <w:rsid w:val="00A47F77"/>
    <w:rsid w:val="00A53632"/>
    <w:rsid w:val="00A563E2"/>
    <w:rsid w:val="00A61BDD"/>
    <w:rsid w:val="00A6260F"/>
    <w:rsid w:val="00A63427"/>
    <w:rsid w:val="00A64031"/>
    <w:rsid w:val="00A6422A"/>
    <w:rsid w:val="00A67635"/>
    <w:rsid w:val="00A67B92"/>
    <w:rsid w:val="00A705E8"/>
    <w:rsid w:val="00A70F8A"/>
    <w:rsid w:val="00A73D66"/>
    <w:rsid w:val="00A76FCD"/>
    <w:rsid w:val="00A77763"/>
    <w:rsid w:val="00A80C38"/>
    <w:rsid w:val="00A81CBD"/>
    <w:rsid w:val="00A82311"/>
    <w:rsid w:val="00A836C2"/>
    <w:rsid w:val="00A83955"/>
    <w:rsid w:val="00A83E29"/>
    <w:rsid w:val="00A855AE"/>
    <w:rsid w:val="00A86FD8"/>
    <w:rsid w:val="00A903D0"/>
    <w:rsid w:val="00A945A5"/>
    <w:rsid w:val="00A94882"/>
    <w:rsid w:val="00A96153"/>
    <w:rsid w:val="00A962B5"/>
    <w:rsid w:val="00A967DA"/>
    <w:rsid w:val="00AA26FF"/>
    <w:rsid w:val="00AA4CE5"/>
    <w:rsid w:val="00AA5897"/>
    <w:rsid w:val="00AA6017"/>
    <w:rsid w:val="00AA7B23"/>
    <w:rsid w:val="00AB0D55"/>
    <w:rsid w:val="00AB0EA6"/>
    <w:rsid w:val="00AB1883"/>
    <w:rsid w:val="00AB41A3"/>
    <w:rsid w:val="00AB446C"/>
    <w:rsid w:val="00AB4C72"/>
    <w:rsid w:val="00AB4D47"/>
    <w:rsid w:val="00AB4FD6"/>
    <w:rsid w:val="00AB5526"/>
    <w:rsid w:val="00AB55F6"/>
    <w:rsid w:val="00AB633A"/>
    <w:rsid w:val="00AB67CD"/>
    <w:rsid w:val="00AB69AC"/>
    <w:rsid w:val="00AB6FFC"/>
    <w:rsid w:val="00AC0606"/>
    <w:rsid w:val="00AC0A25"/>
    <w:rsid w:val="00AC3267"/>
    <w:rsid w:val="00AC35F1"/>
    <w:rsid w:val="00AC3E67"/>
    <w:rsid w:val="00AC7A2D"/>
    <w:rsid w:val="00AD0A62"/>
    <w:rsid w:val="00AD1747"/>
    <w:rsid w:val="00AD1BBA"/>
    <w:rsid w:val="00AD1CB8"/>
    <w:rsid w:val="00AD7149"/>
    <w:rsid w:val="00AD76FE"/>
    <w:rsid w:val="00AE07B0"/>
    <w:rsid w:val="00AE12B0"/>
    <w:rsid w:val="00AE1C28"/>
    <w:rsid w:val="00AE1CD0"/>
    <w:rsid w:val="00AE2669"/>
    <w:rsid w:val="00AE3848"/>
    <w:rsid w:val="00AE4824"/>
    <w:rsid w:val="00AE4BC3"/>
    <w:rsid w:val="00AE5160"/>
    <w:rsid w:val="00AE5241"/>
    <w:rsid w:val="00AE7225"/>
    <w:rsid w:val="00AF42F7"/>
    <w:rsid w:val="00AF5FEF"/>
    <w:rsid w:val="00AF7775"/>
    <w:rsid w:val="00B0056B"/>
    <w:rsid w:val="00B02C9E"/>
    <w:rsid w:val="00B035C6"/>
    <w:rsid w:val="00B04A0B"/>
    <w:rsid w:val="00B0621C"/>
    <w:rsid w:val="00B064E9"/>
    <w:rsid w:val="00B0691F"/>
    <w:rsid w:val="00B07FB4"/>
    <w:rsid w:val="00B107A0"/>
    <w:rsid w:val="00B12A84"/>
    <w:rsid w:val="00B15CCA"/>
    <w:rsid w:val="00B15F0C"/>
    <w:rsid w:val="00B202DB"/>
    <w:rsid w:val="00B20623"/>
    <w:rsid w:val="00B210E9"/>
    <w:rsid w:val="00B23539"/>
    <w:rsid w:val="00B236FE"/>
    <w:rsid w:val="00B23968"/>
    <w:rsid w:val="00B242C6"/>
    <w:rsid w:val="00B26055"/>
    <w:rsid w:val="00B267BC"/>
    <w:rsid w:val="00B27EFD"/>
    <w:rsid w:val="00B30487"/>
    <w:rsid w:val="00B32E49"/>
    <w:rsid w:val="00B338EA"/>
    <w:rsid w:val="00B343AE"/>
    <w:rsid w:val="00B3526D"/>
    <w:rsid w:val="00B35EC4"/>
    <w:rsid w:val="00B36D86"/>
    <w:rsid w:val="00B371A9"/>
    <w:rsid w:val="00B37BBD"/>
    <w:rsid w:val="00B40430"/>
    <w:rsid w:val="00B4182C"/>
    <w:rsid w:val="00B419AD"/>
    <w:rsid w:val="00B4533B"/>
    <w:rsid w:val="00B47B0D"/>
    <w:rsid w:val="00B51185"/>
    <w:rsid w:val="00B5120C"/>
    <w:rsid w:val="00B542ED"/>
    <w:rsid w:val="00B54D63"/>
    <w:rsid w:val="00B575D0"/>
    <w:rsid w:val="00B57953"/>
    <w:rsid w:val="00B60095"/>
    <w:rsid w:val="00B604AB"/>
    <w:rsid w:val="00B61265"/>
    <w:rsid w:val="00B613F7"/>
    <w:rsid w:val="00B632E0"/>
    <w:rsid w:val="00B63399"/>
    <w:rsid w:val="00B64886"/>
    <w:rsid w:val="00B64CDF"/>
    <w:rsid w:val="00B656E9"/>
    <w:rsid w:val="00B70C16"/>
    <w:rsid w:val="00B71842"/>
    <w:rsid w:val="00B71E2C"/>
    <w:rsid w:val="00B71F2D"/>
    <w:rsid w:val="00B72C3D"/>
    <w:rsid w:val="00B758C0"/>
    <w:rsid w:val="00B75A44"/>
    <w:rsid w:val="00B75CA1"/>
    <w:rsid w:val="00B7607C"/>
    <w:rsid w:val="00B76E9F"/>
    <w:rsid w:val="00B76FA1"/>
    <w:rsid w:val="00B77788"/>
    <w:rsid w:val="00B77F7D"/>
    <w:rsid w:val="00B813F4"/>
    <w:rsid w:val="00B81466"/>
    <w:rsid w:val="00B81812"/>
    <w:rsid w:val="00B83375"/>
    <w:rsid w:val="00B83C54"/>
    <w:rsid w:val="00B84D8F"/>
    <w:rsid w:val="00B8516D"/>
    <w:rsid w:val="00B85A19"/>
    <w:rsid w:val="00B87080"/>
    <w:rsid w:val="00B8782B"/>
    <w:rsid w:val="00B905FE"/>
    <w:rsid w:val="00B91275"/>
    <w:rsid w:val="00B963B6"/>
    <w:rsid w:val="00BA0AD2"/>
    <w:rsid w:val="00BA26A5"/>
    <w:rsid w:val="00BA431C"/>
    <w:rsid w:val="00BA48AF"/>
    <w:rsid w:val="00BA55B4"/>
    <w:rsid w:val="00BA6013"/>
    <w:rsid w:val="00BA624F"/>
    <w:rsid w:val="00BA709E"/>
    <w:rsid w:val="00BA7FF8"/>
    <w:rsid w:val="00BB04D1"/>
    <w:rsid w:val="00BB2596"/>
    <w:rsid w:val="00BB3388"/>
    <w:rsid w:val="00BB3552"/>
    <w:rsid w:val="00BB35DE"/>
    <w:rsid w:val="00BB4255"/>
    <w:rsid w:val="00BB5235"/>
    <w:rsid w:val="00BB5A5B"/>
    <w:rsid w:val="00BB7044"/>
    <w:rsid w:val="00BB7D4C"/>
    <w:rsid w:val="00BC07F6"/>
    <w:rsid w:val="00BC0F92"/>
    <w:rsid w:val="00BC389E"/>
    <w:rsid w:val="00BC56B7"/>
    <w:rsid w:val="00BC678A"/>
    <w:rsid w:val="00BC6E60"/>
    <w:rsid w:val="00BC74DE"/>
    <w:rsid w:val="00BC7C68"/>
    <w:rsid w:val="00BD132F"/>
    <w:rsid w:val="00BD1D3D"/>
    <w:rsid w:val="00BD1F21"/>
    <w:rsid w:val="00BD36B1"/>
    <w:rsid w:val="00BD677D"/>
    <w:rsid w:val="00BE05CA"/>
    <w:rsid w:val="00BE1E58"/>
    <w:rsid w:val="00BE35DB"/>
    <w:rsid w:val="00BE36F4"/>
    <w:rsid w:val="00BE70A9"/>
    <w:rsid w:val="00BF05E7"/>
    <w:rsid w:val="00BF18BD"/>
    <w:rsid w:val="00BF3086"/>
    <w:rsid w:val="00BF4609"/>
    <w:rsid w:val="00BF618A"/>
    <w:rsid w:val="00BF7A8D"/>
    <w:rsid w:val="00C026BA"/>
    <w:rsid w:val="00C03B7A"/>
    <w:rsid w:val="00C03E80"/>
    <w:rsid w:val="00C03F64"/>
    <w:rsid w:val="00C040CA"/>
    <w:rsid w:val="00C041D7"/>
    <w:rsid w:val="00C05658"/>
    <w:rsid w:val="00C106D7"/>
    <w:rsid w:val="00C10B1E"/>
    <w:rsid w:val="00C1168D"/>
    <w:rsid w:val="00C11EDE"/>
    <w:rsid w:val="00C1306B"/>
    <w:rsid w:val="00C146FE"/>
    <w:rsid w:val="00C15E76"/>
    <w:rsid w:val="00C16469"/>
    <w:rsid w:val="00C167D2"/>
    <w:rsid w:val="00C22FBC"/>
    <w:rsid w:val="00C23C89"/>
    <w:rsid w:val="00C25D97"/>
    <w:rsid w:val="00C2617E"/>
    <w:rsid w:val="00C31A67"/>
    <w:rsid w:val="00C32A50"/>
    <w:rsid w:val="00C3501B"/>
    <w:rsid w:val="00C3593A"/>
    <w:rsid w:val="00C40189"/>
    <w:rsid w:val="00C4124B"/>
    <w:rsid w:val="00C41751"/>
    <w:rsid w:val="00C41CA2"/>
    <w:rsid w:val="00C41D95"/>
    <w:rsid w:val="00C42523"/>
    <w:rsid w:val="00C42A4C"/>
    <w:rsid w:val="00C43EC4"/>
    <w:rsid w:val="00C445F6"/>
    <w:rsid w:val="00C45743"/>
    <w:rsid w:val="00C45E51"/>
    <w:rsid w:val="00C46646"/>
    <w:rsid w:val="00C47DCF"/>
    <w:rsid w:val="00C5005A"/>
    <w:rsid w:val="00C50232"/>
    <w:rsid w:val="00C50897"/>
    <w:rsid w:val="00C50FFB"/>
    <w:rsid w:val="00C539B0"/>
    <w:rsid w:val="00C54002"/>
    <w:rsid w:val="00C54D89"/>
    <w:rsid w:val="00C568BC"/>
    <w:rsid w:val="00C61061"/>
    <w:rsid w:val="00C63324"/>
    <w:rsid w:val="00C63644"/>
    <w:rsid w:val="00C63726"/>
    <w:rsid w:val="00C6459F"/>
    <w:rsid w:val="00C647A6"/>
    <w:rsid w:val="00C669B5"/>
    <w:rsid w:val="00C716C3"/>
    <w:rsid w:val="00C71B5F"/>
    <w:rsid w:val="00C74AD6"/>
    <w:rsid w:val="00C75528"/>
    <w:rsid w:val="00C77B67"/>
    <w:rsid w:val="00C82F40"/>
    <w:rsid w:val="00C83663"/>
    <w:rsid w:val="00C83F8F"/>
    <w:rsid w:val="00C85679"/>
    <w:rsid w:val="00C86B5F"/>
    <w:rsid w:val="00C873FB"/>
    <w:rsid w:val="00C87888"/>
    <w:rsid w:val="00C91F8F"/>
    <w:rsid w:val="00C93C6F"/>
    <w:rsid w:val="00C954A8"/>
    <w:rsid w:val="00C95537"/>
    <w:rsid w:val="00C95E5E"/>
    <w:rsid w:val="00C96892"/>
    <w:rsid w:val="00C9721A"/>
    <w:rsid w:val="00C97947"/>
    <w:rsid w:val="00CA02A0"/>
    <w:rsid w:val="00CA03B0"/>
    <w:rsid w:val="00CA0F77"/>
    <w:rsid w:val="00CA17B8"/>
    <w:rsid w:val="00CA1934"/>
    <w:rsid w:val="00CA2BDF"/>
    <w:rsid w:val="00CA2EE7"/>
    <w:rsid w:val="00CA40DE"/>
    <w:rsid w:val="00CA4970"/>
    <w:rsid w:val="00CA49FD"/>
    <w:rsid w:val="00CA5147"/>
    <w:rsid w:val="00CA5737"/>
    <w:rsid w:val="00CA5E61"/>
    <w:rsid w:val="00CA68E8"/>
    <w:rsid w:val="00CA692A"/>
    <w:rsid w:val="00CA709B"/>
    <w:rsid w:val="00CB0B3D"/>
    <w:rsid w:val="00CB0DC1"/>
    <w:rsid w:val="00CB0F04"/>
    <w:rsid w:val="00CB17CE"/>
    <w:rsid w:val="00CB18C3"/>
    <w:rsid w:val="00CB1D1F"/>
    <w:rsid w:val="00CB2601"/>
    <w:rsid w:val="00CB4321"/>
    <w:rsid w:val="00CB4ECD"/>
    <w:rsid w:val="00CB67F1"/>
    <w:rsid w:val="00CC375F"/>
    <w:rsid w:val="00CC559B"/>
    <w:rsid w:val="00CC6380"/>
    <w:rsid w:val="00CC68E4"/>
    <w:rsid w:val="00CD0D78"/>
    <w:rsid w:val="00CD3684"/>
    <w:rsid w:val="00CD3EFE"/>
    <w:rsid w:val="00CD6043"/>
    <w:rsid w:val="00CD63A3"/>
    <w:rsid w:val="00CD65A0"/>
    <w:rsid w:val="00CD693B"/>
    <w:rsid w:val="00CD70D0"/>
    <w:rsid w:val="00CD7565"/>
    <w:rsid w:val="00CE17F0"/>
    <w:rsid w:val="00CE20E4"/>
    <w:rsid w:val="00CE2983"/>
    <w:rsid w:val="00CE5D5E"/>
    <w:rsid w:val="00CE71C2"/>
    <w:rsid w:val="00CF04AF"/>
    <w:rsid w:val="00CF0AB8"/>
    <w:rsid w:val="00CF121B"/>
    <w:rsid w:val="00CF1A49"/>
    <w:rsid w:val="00CF1A8F"/>
    <w:rsid w:val="00CF46A6"/>
    <w:rsid w:val="00CF5D49"/>
    <w:rsid w:val="00CF7F01"/>
    <w:rsid w:val="00D00F9F"/>
    <w:rsid w:val="00D0139C"/>
    <w:rsid w:val="00D022C1"/>
    <w:rsid w:val="00D03457"/>
    <w:rsid w:val="00D03CB0"/>
    <w:rsid w:val="00D03FD7"/>
    <w:rsid w:val="00D042AA"/>
    <w:rsid w:val="00D04440"/>
    <w:rsid w:val="00D04C12"/>
    <w:rsid w:val="00D050B2"/>
    <w:rsid w:val="00D0705A"/>
    <w:rsid w:val="00D1107D"/>
    <w:rsid w:val="00D1115E"/>
    <w:rsid w:val="00D113E8"/>
    <w:rsid w:val="00D11677"/>
    <w:rsid w:val="00D12D0B"/>
    <w:rsid w:val="00D12FED"/>
    <w:rsid w:val="00D156E8"/>
    <w:rsid w:val="00D1581F"/>
    <w:rsid w:val="00D16185"/>
    <w:rsid w:val="00D16566"/>
    <w:rsid w:val="00D17068"/>
    <w:rsid w:val="00D21035"/>
    <w:rsid w:val="00D22468"/>
    <w:rsid w:val="00D23206"/>
    <w:rsid w:val="00D232EB"/>
    <w:rsid w:val="00D23570"/>
    <w:rsid w:val="00D24670"/>
    <w:rsid w:val="00D24970"/>
    <w:rsid w:val="00D26A17"/>
    <w:rsid w:val="00D26BBA"/>
    <w:rsid w:val="00D27FDD"/>
    <w:rsid w:val="00D30605"/>
    <w:rsid w:val="00D3168E"/>
    <w:rsid w:val="00D31C1C"/>
    <w:rsid w:val="00D330B4"/>
    <w:rsid w:val="00D3321E"/>
    <w:rsid w:val="00D339FF"/>
    <w:rsid w:val="00D36AA0"/>
    <w:rsid w:val="00D43E48"/>
    <w:rsid w:val="00D52F85"/>
    <w:rsid w:val="00D53C91"/>
    <w:rsid w:val="00D53DB9"/>
    <w:rsid w:val="00D57643"/>
    <w:rsid w:val="00D5780A"/>
    <w:rsid w:val="00D6071D"/>
    <w:rsid w:val="00D6089C"/>
    <w:rsid w:val="00D609E3"/>
    <w:rsid w:val="00D60E8A"/>
    <w:rsid w:val="00D63116"/>
    <w:rsid w:val="00D638C7"/>
    <w:rsid w:val="00D63B26"/>
    <w:rsid w:val="00D63D71"/>
    <w:rsid w:val="00D6577C"/>
    <w:rsid w:val="00D65790"/>
    <w:rsid w:val="00D65C67"/>
    <w:rsid w:val="00D6663F"/>
    <w:rsid w:val="00D66DA0"/>
    <w:rsid w:val="00D67A92"/>
    <w:rsid w:val="00D70015"/>
    <w:rsid w:val="00D704CF"/>
    <w:rsid w:val="00D709F9"/>
    <w:rsid w:val="00D70DCF"/>
    <w:rsid w:val="00D713BB"/>
    <w:rsid w:val="00D72223"/>
    <w:rsid w:val="00D73ACD"/>
    <w:rsid w:val="00D73FDF"/>
    <w:rsid w:val="00D8007E"/>
    <w:rsid w:val="00D8416D"/>
    <w:rsid w:val="00D8472A"/>
    <w:rsid w:val="00D86EA2"/>
    <w:rsid w:val="00D877F4"/>
    <w:rsid w:val="00D9356D"/>
    <w:rsid w:val="00D93B11"/>
    <w:rsid w:val="00DA234A"/>
    <w:rsid w:val="00DA4129"/>
    <w:rsid w:val="00DA708E"/>
    <w:rsid w:val="00DA7D36"/>
    <w:rsid w:val="00DB01DC"/>
    <w:rsid w:val="00DB1300"/>
    <w:rsid w:val="00DB24D8"/>
    <w:rsid w:val="00DB310D"/>
    <w:rsid w:val="00DB4736"/>
    <w:rsid w:val="00DB4BBC"/>
    <w:rsid w:val="00DB5A89"/>
    <w:rsid w:val="00DB605A"/>
    <w:rsid w:val="00DC0B84"/>
    <w:rsid w:val="00DC2090"/>
    <w:rsid w:val="00DC412E"/>
    <w:rsid w:val="00DC5CD9"/>
    <w:rsid w:val="00DC6944"/>
    <w:rsid w:val="00DC6D2B"/>
    <w:rsid w:val="00DC6D78"/>
    <w:rsid w:val="00DC79A3"/>
    <w:rsid w:val="00DD18CF"/>
    <w:rsid w:val="00DD1E94"/>
    <w:rsid w:val="00DD2728"/>
    <w:rsid w:val="00DD5DD9"/>
    <w:rsid w:val="00DD72DA"/>
    <w:rsid w:val="00DE0F09"/>
    <w:rsid w:val="00DE2E0C"/>
    <w:rsid w:val="00DE3FAF"/>
    <w:rsid w:val="00DE5C28"/>
    <w:rsid w:val="00DE792F"/>
    <w:rsid w:val="00DF0FFB"/>
    <w:rsid w:val="00DF2648"/>
    <w:rsid w:val="00DF29F8"/>
    <w:rsid w:val="00DF3712"/>
    <w:rsid w:val="00DF424C"/>
    <w:rsid w:val="00DF4BD9"/>
    <w:rsid w:val="00DF4F44"/>
    <w:rsid w:val="00DF7DE7"/>
    <w:rsid w:val="00E009FC"/>
    <w:rsid w:val="00E022A9"/>
    <w:rsid w:val="00E02813"/>
    <w:rsid w:val="00E053D1"/>
    <w:rsid w:val="00E05FBC"/>
    <w:rsid w:val="00E06639"/>
    <w:rsid w:val="00E07018"/>
    <w:rsid w:val="00E0731C"/>
    <w:rsid w:val="00E103B5"/>
    <w:rsid w:val="00E106A2"/>
    <w:rsid w:val="00E10831"/>
    <w:rsid w:val="00E12168"/>
    <w:rsid w:val="00E1253A"/>
    <w:rsid w:val="00E132F7"/>
    <w:rsid w:val="00E13C21"/>
    <w:rsid w:val="00E14371"/>
    <w:rsid w:val="00E14FBF"/>
    <w:rsid w:val="00E1533B"/>
    <w:rsid w:val="00E1656C"/>
    <w:rsid w:val="00E17B6D"/>
    <w:rsid w:val="00E2069F"/>
    <w:rsid w:val="00E20864"/>
    <w:rsid w:val="00E2099B"/>
    <w:rsid w:val="00E20A3F"/>
    <w:rsid w:val="00E20B3E"/>
    <w:rsid w:val="00E20D0A"/>
    <w:rsid w:val="00E21752"/>
    <w:rsid w:val="00E21A46"/>
    <w:rsid w:val="00E23180"/>
    <w:rsid w:val="00E236BB"/>
    <w:rsid w:val="00E25564"/>
    <w:rsid w:val="00E260D7"/>
    <w:rsid w:val="00E272EC"/>
    <w:rsid w:val="00E2745B"/>
    <w:rsid w:val="00E36EF0"/>
    <w:rsid w:val="00E37773"/>
    <w:rsid w:val="00E37A14"/>
    <w:rsid w:val="00E40900"/>
    <w:rsid w:val="00E41AF6"/>
    <w:rsid w:val="00E47CEA"/>
    <w:rsid w:val="00E510F4"/>
    <w:rsid w:val="00E5231D"/>
    <w:rsid w:val="00E5247A"/>
    <w:rsid w:val="00E52BEC"/>
    <w:rsid w:val="00E53104"/>
    <w:rsid w:val="00E544BC"/>
    <w:rsid w:val="00E55649"/>
    <w:rsid w:val="00E55C38"/>
    <w:rsid w:val="00E56668"/>
    <w:rsid w:val="00E566FB"/>
    <w:rsid w:val="00E60CD9"/>
    <w:rsid w:val="00E6108D"/>
    <w:rsid w:val="00E61A23"/>
    <w:rsid w:val="00E62581"/>
    <w:rsid w:val="00E63CD3"/>
    <w:rsid w:val="00E63D87"/>
    <w:rsid w:val="00E64D51"/>
    <w:rsid w:val="00E65538"/>
    <w:rsid w:val="00E65B6D"/>
    <w:rsid w:val="00E6774E"/>
    <w:rsid w:val="00E7041D"/>
    <w:rsid w:val="00E72BC5"/>
    <w:rsid w:val="00E75129"/>
    <w:rsid w:val="00E75800"/>
    <w:rsid w:val="00E76012"/>
    <w:rsid w:val="00E80B26"/>
    <w:rsid w:val="00E80F58"/>
    <w:rsid w:val="00E81ABC"/>
    <w:rsid w:val="00E828E7"/>
    <w:rsid w:val="00E82B27"/>
    <w:rsid w:val="00E83666"/>
    <w:rsid w:val="00E83843"/>
    <w:rsid w:val="00E845B6"/>
    <w:rsid w:val="00E85B0C"/>
    <w:rsid w:val="00E85BDA"/>
    <w:rsid w:val="00E92F9C"/>
    <w:rsid w:val="00E93ABD"/>
    <w:rsid w:val="00E941FD"/>
    <w:rsid w:val="00E943FB"/>
    <w:rsid w:val="00E947B5"/>
    <w:rsid w:val="00E9764D"/>
    <w:rsid w:val="00E97DD8"/>
    <w:rsid w:val="00EA2A97"/>
    <w:rsid w:val="00EB042A"/>
    <w:rsid w:val="00EB159A"/>
    <w:rsid w:val="00EB1617"/>
    <w:rsid w:val="00EB1EA1"/>
    <w:rsid w:val="00EB3794"/>
    <w:rsid w:val="00EB42A8"/>
    <w:rsid w:val="00EB4466"/>
    <w:rsid w:val="00EB4F3E"/>
    <w:rsid w:val="00EB67B0"/>
    <w:rsid w:val="00EB706A"/>
    <w:rsid w:val="00EB730A"/>
    <w:rsid w:val="00EC15AF"/>
    <w:rsid w:val="00EC2311"/>
    <w:rsid w:val="00EC3CEA"/>
    <w:rsid w:val="00EC4ADD"/>
    <w:rsid w:val="00EC5581"/>
    <w:rsid w:val="00EC625E"/>
    <w:rsid w:val="00EC62B9"/>
    <w:rsid w:val="00EC63D8"/>
    <w:rsid w:val="00EC65F0"/>
    <w:rsid w:val="00EC678A"/>
    <w:rsid w:val="00EC689D"/>
    <w:rsid w:val="00ED094D"/>
    <w:rsid w:val="00ED0A76"/>
    <w:rsid w:val="00ED3EFE"/>
    <w:rsid w:val="00ED5AEE"/>
    <w:rsid w:val="00ED6AC0"/>
    <w:rsid w:val="00ED793B"/>
    <w:rsid w:val="00EE1C1C"/>
    <w:rsid w:val="00EE2639"/>
    <w:rsid w:val="00EE5DD3"/>
    <w:rsid w:val="00EE5F98"/>
    <w:rsid w:val="00EE7D44"/>
    <w:rsid w:val="00EE7D65"/>
    <w:rsid w:val="00EF0A18"/>
    <w:rsid w:val="00EF0F43"/>
    <w:rsid w:val="00EF17BB"/>
    <w:rsid w:val="00EF1A81"/>
    <w:rsid w:val="00EF258E"/>
    <w:rsid w:val="00EF3444"/>
    <w:rsid w:val="00EF3A6F"/>
    <w:rsid w:val="00EF54DA"/>
    <w:rsid w:val="00EF5E2C"/>
    <w:rsid w:val="00EF60D6"/>
    <w:rsid w:val="00F012A2"/>
    <w:rsid w:val="00F01F40"/>
    <w:rsid w:val="00F03323"/>
    <w:rsid w:val="00F0339D"/>
    <w:rsid w:val="00F04D60"/>
    <w:rsid w:val="00F062B1"/>
    <w:rsid w:val="00F073BF"/>
    <w:rsid w:val="00F10806"/>
    <w:rsid w:val="00F149A8"/>
    <w:rsid w:val="00F157CF"/>
    <w:rsid w:val="00F15ADC"/>
    <w:rsid w:val="00F17B43"/>
    <w:rsid w:val="00F2066B"/>
    <w:rsid w:val="00F228DE"/>
    <w:rsid w:val="00F22D5C"/>
    <w:rsid w:val="00F26735"/>
    <w:rsid w:val="00F27DB3"/>
    <w:rsid w:val="00F303C8"/>
    <w:rsid w:val="00F31DB7"/>
    <w:rsid w:val="00F321A0"/>
    <w:rsid w:val="00F32553"/>
    <w:rsid w:val="00F33241"/>
    <w:rsid w:val="00F332BC"/>
    <w:rsid w:val="00F34B0B"/>
    <w:rsid w:val="00F34D2E"/>
    <w:rsid w:val="00F367BE"/>
    <w:rsid w:val="00F3718F"/>
    <w:rsid w:val="00F3770D"/>
    <w:rsid w:val="00F42710"/>
    <w:rsid w:val="00F43910"/>
    <w:rsid w:val="00F44988"/>
    <w:rsid w:val="00F45832"/>
    <w:rsid w:val="00F46E78"/>
    <w:rsid w:val="00F52BAE"/>
    <w:rsid w:val="00F53F33"/>
    <w:rsid w:val="00F5414A"/>
    <w:rsid w:val="00F5483D"/>
    <w:rsid w:val="00F5585B"/>
    <w:rsid w:val="00F60CE0"/>
    <w:rsid w:val="00F61F2E"/>
    <w:rsid w:val="00F633CE"/>
    <w:rsid w:val="00F64BC9"/>
    <w:rsid w:val="00F66955"/>
    <w:rsid w:val="00F66B7A"/>
    <w:rsid w:val="00F66E3F"/>
    <w:rsid w:val="00F67BFD"/>
    <w:rsid w:val="00F703C1"/>
    <w:rsid w:val="00F71B42"/>
    <w:rsid w:val="00F72063"/>
    <w:rsid w:val="00F727B0"/>
    <w:rsid w:val="00F72A04"/>
    <w:rsid w:val="00F74FBA"/>
    <w:rsid w:val="00F75822"/>
    <w:rsid w:val="00F7734F"/>
    <w:rsid w:val="00F77D68"/>
    <w:rsid w:val="00F80DFA"/>
    <w:rsid w:val="00F8152D"/>
    <w:rsid w:val="00F82203"/>
    <w:rsid w:val="00F82471"/>
    <w:rsid w:val="00F829F2"/>
    <w:rsid w:val="00F8344E"/>
    <w:rsid w:val="00F854CA"/>
    <w:rsid w:val="00F87952"/>
    <w:rsid w:val="00F91635"/>
    <w:rsid w:val="00F92375"/>
    <w:rsid w:val="00F92BEF"/>
    <w:rsid w:val="00F92C60"/>
    <w:rsid w:val="00F9468A"/>
    <w:rsid w:val="00F95FEB"/>
    <w:rsid w:val="00F96C3C"/>
    <w:rsid w:val="00FA0130"/>
    <w:rsid w:val="00FA26C3"/>
    <w:rsid w:val="00FA27F1"/>
    <w:rsid w:val="00FA3710"/>
    <w:rsid w:val="00FA3A6D"/>
    <w:rsid w:val="00FA6AF8"/>
    <w:rsid w:val="00FA79CB"/>
    <w:rsid w:val="00FA7B98"/>
    <w:rsid w:val="00FB0B8A"/>
    <w:rsid w:val="00FB147C"/>
    <w:rsid w:val="00FB19DB"/>
    <w:rsid w:val="00FB2DE0"/>
    <w:rsid w:val="00FB3394"/>
    <w:rsid w:val="00FB39FB"/>
    <w:rsid w:val="00FB3B4A"/>
    <w:rsid w:val="00FC0753"/>
    <w:rsid w:val="00FC1774"/>
    <w:rsid w:val="00FC1F0A"/>
    <w:rsid w:val="00FC34FF"/>
    <w:rsid w:val="00FC501B"/>
    <w:rsid w:val="00FC5B10"/>
    <w:rsid w:val="00FC6730"/>
    <w:rsid w:val="00FC7CA9"/>
    <w:rsid w:val="00FD18AB"/>
    <w:rsid w:val="00FD19B5"/>
    <w:rsid w:val="00FD1C92"/>
    <w:rsid w:val="00FD2EAD"/>
    <w:rsid w:val="00FD3A9B"/>
    <w:rsid w:val="00FD4F03"/>
    <w:rsid w:val="00FD54CF"/>
    <w:rsid w:val="00FD6524"/>
    <w:rsid w:val="00FD72E3"/>
    <w:rsid w:val="00FE015A"/>
    <w:rsid w:val="00FE3DA9"/>
    <w:rsid w:val="00FE5810"/>
    <w:rsid w:val="00FE70C7"/>
    <w:rsid w:val="00FE7C47"/>
    <w:rsid w:val="00FE7F70"/>
    <w:rsid w:val="00FF0E0F"/>
    <w:rsid w:val="00FF46A3"/>
    <w:rsid w:val="00FF5154"/>
    <w:rsid w:val="00FF54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A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5D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D3E"/>
    <w:rPr>
      <w:rFonts w:ascii="Tahoma" w:hAnsi="Tahoma" w:cs="Tahoma"/>
      <w:sz w:val="16"/>
      <w:szCs w:val="16"/>
    </w:rPr>
  </w:style>
  <w:style w:type="paragraph" w:styleId="ListeParagraf">
    <w:name w:val="List Paragraph"/>
    <w:basedOn w:val="Normal"/>
    <w:uiPriority w:val="34"/>
    <w:qFormat/>
    <w:rsid w:val="004F0240"/>
    <w:pPr>
      <w:ind w:left="720"/>
      <w:contextualSpacing/>
    </w:pPr>
  </w:style>
  <w:style w:type="numbering" w:customStyle="1" w:styleId="ListeYok1">
    <w:name w:val="Liste Yok1"/>
    <w:next w:val="ListeYok"/>
    <w:uiPriority w:val="99"/>
    <w:semiHidden/>
    <w:unhideWhenUsed/>
    <w:rsid w:val="0027000A"/>
  </w:style>
  <w:style w:type="table" w:styleId="TabloKlavuzu">
    <w:name w:val="Table Grid"/>
    <w:basedOn w:val="NormalTablo"/>
    <w:uiPriority w:val="59"/>
    <w:rsid w:val="0027000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1">
    <w:name w:val="WW-Normal (Web)1"/>
    <w:basedOn w:val="Normal"/>
    <w:uiPriority w:val="99"/>
    <w:rsid w:val="0027000A"/>
    <w:pPr>
      <w:spacing w:before="280" w:after="119" w:line="240" w:lineRule="auto"/>
    </w:pPr>
    <w:rPr>
      <w:rFonts w:ascii="Times New Roman" w:eastAsia="Times New Roman" w:hAnsi="Times New Roman" w:cs="Times New Roman"/>
      <w:sz w:val="24"/>
      <w:szCs w:val="24"/>
      <w:lang w:eastAsia="ar-SA"/>
    </w:rPr>
  </w:style>
  <w:style w:type="character" w:styleId="AklamaBavurusu">
    <w:name w:val="annotation reference"/>
    <w:basedOn w:val="VarsaylanParagrafYazTipi"/>
    <w:uiPriority w:val="99"/>
    <w:semiHidden/>
    <w:rsid w:val="0027000A"/>
    <w:rPr>
      <w:rFonts w:cs="Times New Roman"/>
      <w:sz w:val="16"/>
      <w:szCs w:val="16"/>
    </w:rPr>
  </w:style>
  <w:style w:type="paragraph" w:styleId="AklamaMetni">
    <w:name w:val="annotation text"/>
    <w:basedOn w:val="Normal"/>
    <w:link w:val="AklamaMetniChar"/>
    <w:uiPriority w:val="99"/>
    <w:semiHidden/>
    <w:rsid w:val="0027000A"/>
    <w:pPr>
      <w:suppressAutoHyphens/>
      <w:overflowPunct w:val="0"/>
      <w:autoSpaceDE w:val="0"/>
      <w:autoSpaceDN w:val="0"/>
      <w:adjustRightInd w:val="0"/>
      <w:spacing w:after="0" w:line="240" w:lineRule="auto"/>
      <w:jc w:val="both"/>
      <w:textAlignment w:val="baseline"/>
    </w:pPr>
    <w:rPr>
      <w:rFonts w:ascii="Arial" w:eastAsia="Times New Roman" w:hAnsi="Arial" w:cs="Arial"/>
      <w:sz w:val="20"/>
      <w:szCs w:val="20"/>
      <w:lang w:eastAsia="tr-TR"/>
    </w:rPr>
  </w:style>
  <w:style w:type="character" w:customStyle="1" w:styleId="AklamaMetniChar">
    <w:name w:val="Açıklama Metni Char"/>
    <w:basedOn w:val="VarsaylanParagrafYazTipi"/>
    <w:link w:val="AklamaMetni"/>
    <w:uiPriority w:val="99"/>
    <w:semiHidden/>
    <w:rsid w:val="0027000A"/>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rsid w:val="0027000A"/>
    <w:rPr>
      <w:b/>
      <w:bCs/>
    </w:rPr>
  </w:style>
  <w:style w:type="character" w:customStyle="1" w:styleId="AklamaKonusuChar">
    <w:name w:val="Açıklama Konusu Char"/>
    <w:basedOn w:val="AklamaMetniChar"/>
    <w:link w:val="AklamaKonusu"/>
    <w:uiPriority w:val="99"/>
    <w:semiHidden/>
    <w:rsid w:val="0027000A"/>
    <w:rPr>
      <w:rFonts w:ascii="Arial" w:eastAsia="Times New Roman" w:hAnsi="Arial" w:cs="Arial"/>
      <w:b/>
      <w:bCs/>
      <w:sz w:val="20"/>
      <w:szCs w:val="20"/>
      <w:lang w:eastAsia="tr-TR"/>
    </w:rPr>
  </w:style>
  <w:style w:type="paragraph" w:styleId="Dzeltme">
    <w:name w:val="Revision"/>
    <w:hidden/>
    <w:uiPriority w:val="99"/>
    <w:semiHidden/>
    <w:rsid w:val="0027000A"/>
    <w:pPr>
      <w:spacing w:after="0" w:line="240" w:lineRule="auto"/>
    </w:pPr>
    <w:rPr>
      <w:rFonts w:ascii="Arial" w:eastAsia="Times New Roman" w:hAnsi="Arial" w:cs="Arial"/>
      <w:lang w:eastAsia="tr-TR"/>
    </w:rPr>
  </w:style>
  <w:style w:type="character" w:styleId="Kpr">
    <w:name w:val="Hyperlink"/>
    <w:basedOn w:val="VarsaylanParagrafYazTipi"/>
    <w:unhideWhenUsed/>
    <w:rsid w:val="0027000A"/>
    <w:rPr>
      <w:color w:val="0000FF"/>
      <w:u w:val="single"/>
    </w:rPr>
  </w:style>
  <w:style w:type="paragraph" w:styleId="stbilgi">
    <w:name w:val="header"/>
    <w:basedOn w:val="Normal"/>
    <w:link w:val="stbilgiChar"/>
    <w:uiPriority w:val="99"/>
    <w:unhideWhenUsed/>
    <w:rsid w:val="0027000A"/>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customStyle="1" w:styleId="stbilgiChar">
    <w:name w:val="Üstbilgi Char"/>
    <w:basedOn w:val="VarsaylanParagrafYazTipi"/>
    <w:link w:val="stbilgi"/>
    <w:uiPriority w:val="99"/>
    <w:rsid w:val="0027000A"/>
    <w:rPr>
      <w:rFonts w:ascii="Arial" w:eastAsia="Times New Roman" w:hAnsi="Arial" w:cs="Arial"/>
      <w:lang w:eastAsia="tr-TR"/>
    </w:rPr>
  </w:style>
  <w:style w:type="paragraph" w:styleId="Altbilgi">
    <w:name w:val="footer"/>
    <w:basedOn w:val="Normal"/>
    <w:link w:val="AltbilgiChar"/>
    <w:uiPriority w:val="99"/>
    <w:unhideWhenUsed/>
    <w:rsid w:val="0027000A"/>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customStyle="1" w:styleId="AltbilgiChar">
    <w:name w:val="Altbilgi Char"/>
    <w:basedOn w:val="VarsaylanParagrafYazTipi"/>
    <w:link w:val="Altbilgi"/>
    <w:uiPriority w:val="99"/>
    <w:rsid w:val="0027000A"/>
    <w:rPr>
      <w:rFonts w:ascii="Arial" w:eastAsia="Times New Roman" w:hAnsi="Arial" w:cs="Arial"/>
      <w:lang w:eastAsia="tr-TR"/>
    </w:rPr>
  </w:style>
  <w:style w:type="table" w:customStyle="1" w:styleId="TabloKlavuzu1">
    <w:name w:val="Tablo Kılavuzu1"/>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7000A"/>
  </w:style>
  <w:style w:type="paragraph" w:styleId="DipnotMetni">
    <w:name w:val="footnote text"/>
    <w:basedOn w:val="Normal"/>
    <w:link w:val="DipnotMetniChar"/>
    <w:uiPriority w:val="99"/>
    <w:unhideWhenUsed/>
    <w:rsid w:val="004935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3525"/>
    <w:rPr>
      <w:sz w:val="20"/>
      <w:szCs w:val="20"/>
    </w:rPr>
  </w:style>
  <w:style w:type="character" w:styleId="DipnotBavurusu">
    <w:name w:val="footnote reference"/>
    <w:basedOn w:val="VarsaylanParagrafYazTipi"/>
    <w:uiPriority w:val="99"/>
    <w:semiHidden/>
    <w:unhideWhenUsed/>
    <w:rsid w:val="00493525"/>
    <w:rPr>
      <w:vertAlign w:val="superscript"/>
    </w:rPr>
  </w:style>
  <w:style w:type="paragraph" w:styleId="SonnotMetni">
    <w:name w:val="endnote text"/>
    <w:basedOn w:val="Normal"/>
    <w:link w:val="SonnotMetniChar"/>
    <w:uiPriority w:val="99"/>
    <w:semiHidden/>
    <w:unhideWhenUsed/>
    <w:rsid w:val="0023303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3303B"/>
    <w:rPr>
      <w:sz w:val="20"/>
      <w:szCs w:val="20"/>
    </w:rPr>
  </w:style>
  <w:style w:type="character" w:styleId="SonnotBavurusu">
    <w:name w:val="endnote reference"/>
    <w:basedOn w:val="VarsaylanParagrafYazTipi"/>
    <w:uiPriority w:val="99"/>
    <w:semiHidden/>
    <w:unhideWhenUsed/>
    <w:rsid w:val="0023303B"/>
    <w:rPr>
      <w:vertAlign w:val="superscript"/>
    </w:rPr>
  </w:style>
  <w:style w:type="paragraph" w:customStyle="1" w:styleId="Default">
    <w:name w:val="Default"/>
    <w:rsid w:val="00923DF7"/>
    <w:pPr>
      <w:autoSpaceDE w:val="0"/>
      <w:autoSpaceDN w:val="0"/>
      <w:adjustRightInd w:val="0"/>
      <w:spacing w:after="0" w:line="240" w:lineRule="auto"/>
    </w:pPr>
    <w:rPr>
      <w:rFonts w:ascii="Minion Pro" w:hAnsi="Minion Pro" w:cs="Minion Pro"/>
      <w:color w:val="000000"/>
      <w:sz w:val="24"/>
      <w:szCs w:val="24"/>
    </w:rPr>
  </w:style>
  <w:style w:type="paragraph" w:customStyle="1" w:styleId="Pa3">
    <w:name w:val="Pa3"/>
    <w:basedOn w:val="Default"/>
    <w:next w:val="Default"/>
    <w:uiPriority w:val="99"/>
    <w:rsid w:val="00923DF7"/>
    <w:pPr>
      <w:spacing w:line="241" w:lineRule="atLeast"/>
    </w:pPr>
    <w:rPr>
      <w:rFonts w:cstheme="minorBidi"/>
      <w:color w:val="auto"/>
    </w:rPr>
  </w:style>
  <w:style w:type="character" w:customStyle="1" w:styleId="A0">
    <w:name w:val="A0"/>
    <w:uiPriority w:val="99"/>
    <w:rsid w:val="00923DF7"/>
    <w:rPr>
      <w:rFonts w:cs="Minion Pro"/>
      <w:color w:val="000000"/>
      <w:sz w:val="16"/>
      <w:szCs w:val="16"/>
    </w:rPr>
  </w:style>
  <w:style w:type="paragraph" w:styleId="bekMetni">
    <w:name w:val="Block Text"/>
    <w:basedOn w:val="Normal"/>
    <w:rsid w:val="001D629B"/>
    <w:pPr>
      <w:spacing w:after="0" w:line="360" w:lineRule="auto"/>
      <w:ind w:left="-180" w:right="-288"/>
      <w:jc w:val="center"/>
    </w:pPr>
    <w:rPr>
      <w:rFonts w:ascii="Times New Roman" w:eastAsia="Times New Roman" w:hAnsi="Times New Roman" w:cs="Times New Roman"/>
      <w:b/>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45D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5D3E"/>
    <w:rPr>
      <w:rFonts w:ascii="Tahoma" w:hAnsi="Tahoma" w:cs="Tahoma"/>
      <w:sz w:val="16"/>
      <w:szCs w:val="16"/>
    </w:rPr>
  </w:style>
  <w:style w:type="paragraph" w:styleId="ListeParagraf">
    <w:name w:val="List Paragraph"/>
    <w:basedOn w:val="Normal"/>
    <w:uiPriority w:val="34"/>
    <w:qFormat/>
    <w:rsid w:val="004F0240"/>
    <w:pPr>
      <w:ind w:left="720"/>
      <w:contextualSpacing/>
    </w:pPr>
  </w:style>
  <w:style w:type="numbering" w:customStyle="1" w:styleId="ListeYok1">
    <w:name w:val="Liste Yok1"/>
    <w:next w:val="ListeYok"/>
    <w:uiPriority w:val="99"/>
    <w:semiHidden/>
    <w:unhideWhenUsed/>
    <w:rsid w:val="0027000A"/>
  </w:style>
  <w:style w:type="table" w:styleId="TabloKlavuzu">
    <w:name w:val="Table Grid"/>
    <w:basedOn w:val="NormalTablo"/>
    <w:uiPriority w:val="59"/>
    <w:rsid w:val="0027000A"/>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NormalWeb1">
    <w:name w:val="WW-Normal (Web)1"/>
    <w:basedOn w:val="Normal"/>
    <w:uiPriority w:val="99"/>
    <w:rsid w:val="0027000A"/>
    <w:pPr>
      <w:spacing w:before="280" w:after="119" w:line="240" w:lineRule="auto"/>
    </w:pPr>
    <w:rPr>
      <w:rFonts w:ascii="Times New Roman" w:eastAsia="Times New Roman" w:hAnsi="Times New Roman" w:cs="Times New Roman"/>
      <w:sz w:val="24"/>
      <w:szCs w:val="24"/>
      <w:lang w:eastAsia="ar-SA"/>
    </w:rPr>
  </w:style>
  <w:style w:type="character" w:styleId="AklamaBavurusu">
    <w:name w:val="annotation reference"/>
    <w:basedOn w:val="VarsaylanParagrafYazTipi"/>
    <w:uiPriority w:val="99"/>
    <w:semiHidden/>
    <w:rsid w:val="0027000A"/>
    <w:rPr>
      <w:rFonts w:cs="Times New Roman"/>
      <w:sz w:val="16"/>
      <w:szCs w:val="16"/>
    </w:rPr>
  </w:style>
  <w:style w:type="paragraph" w:styleId="AklamaMetni">
    <w:name w:val="annotation text"/>
    <w:basedOn w:val="Normal"/>
    <w:link w:val="AklamaMetniChar"/>
    <w:uiPriority w:val="99"/>
    <w:semiHidden/>
    <w:rsid w:val="0027000A"/>
    <w:pPr>
      <w:suppressAutoHyphens/>
      <w:overflowPunct w:val="0"/>
      <w:autoSpaceDE w:val="0"/>
      <w:autoSpaceDN w:val="0"/>
      <w:adjustRightInd w:val="0"/>
      <w:spacing w:after="0" w:line="240" w:lineRule="auto"/>
      <w:jc w:val="both"/>
      <w:textAlignment w:val="baseline"/>
    </w:pPr>
    <w:rPr>
      <w:rFonts w:ascii="Arial" w:eastAsia="Times New Roman" w:hAnsi="Arial" w:cs="Arial"/>
      <w:sz w:val="20"/>
      <w:szCs w:val="20"/>
      <w:lang w:eastAsia="tr-TR"/>
    </w:rPr>
  </w:style>
  <w:style w:type="character" w:customStyle="1" w:styleId="AklamaMetniChar">
    <w:name w:val="Açıklama Metni Char"/>
    <w:basedOn w:val="VarsaylanParagrafYazTipi"/>
    <w:link w:val="AklamaMetni"/>
    <w:uiPriority w:val="99"/>
    <w:semiHidden/>
    <w:rsid w:val="0027000A"/>
    <w:rPr>
      <w:rFonts w:ascii="Arial" w:eastAsia="Times New Roman" w:hAnsi="Arial" w:cs="Arial"/>
      <w:sz w:val="20"/>
      <w:szCs w:val="20"/>
      <w:lang w:eastAsia="tr-TR"/>
    </w:rPr>
  </w:style>
  <w:style w:type="paragraph" w:styleId="AklamaKonusu">
    <w:name w:val="annotation subject"/>
    <w:basedOn w:val="AklamaMetni"/>
    <w:next w:val="AklamaMetni"/>
    <w:link w:val="AklamaKonusuChar"/>
    <w:uiPriority w:val="99"/>
    <w:semiHidden/>
    <w:rsid w:val="0027000A"/>
    <w:rPr>
      <w:b/>
      <w:bCs/>
    </w:rPr>
  </w:style>
  <w:style w:type="character" w:customStyle="1" w:styleId="AklamaKonusuChar">
    <w:name w:val="Açıklama Konusu Char"/>
    <w:basedOn w:val="AklamaMetniChar"/>
    <w:link w:val="AklamaKonusu"/>
    <w:uiPriority w:val="99"/>
    <w:semiHidden/>
    <w:rsid w:val="0027000A"/>
    <w:rPr>
      <w:rFonts w:ascii="Arial" w:eastAsia="Times New Roman" w:hAnsi="Arial" w:cs="Arial"/>
      <w:b/>
      <w:bCs/>
      <w:sz w:val="20"/>
      <w:szCs w:val="20"/>
      <w:lang w:eastAsia="tr-TR"/>
    </w:rPr>
  </w:style>
  <w:style w:type="paragraph" w:styleId="Dzeltme">
    <w:name w:val="Revision"/>
    <w:hidden/>
    <w:uiPriority w:val="99"/>
    <w:semiHidden/>
    <w:rsid w:val="0027000A"/>
    <w:pPr>
      <w:spacing w:after="0" w:line="240" w:lineRule="auto"/>
    </w:pPr>
    <w:rPr>
      <w:rFonts w:ascii="Arial" w:eastAsia="Times New Roman" w:hAnsi="Arial" w:cs="Arial"/>
      <w:lang w:eastAsia="tr-TR"/>
    </w:rPr>
  </w:style>
  <w:style w:type="character" w:styleId="Kpr">
    <w:name w:val="Hyperlink"/>
    <w:basedOn w:val="VarsaylanParagrafYazTipi"/>
    <w:uiPriority w:val="99"/>
    <w:unhideWhenUsed/>
    <w:rsid w:val="0027000A"/>
    <w:rPr>
      <w:color w:val="0000FF"/>
      <w:u w:val="single"/>
    </w:rPr>
  </w:style>
  <w:style w:type="paragraph" w:styleId="stbilgi">
    <w:name w:val="header"/>
    <w:basedOn w:val="Normal"/>
    <w:link w:val="stbilgiChar"/>
    <w:uiPriority w:val="99"/>
    <w:unhideWhenUsed/>
    <w:rsid w:val="0027000A"/>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customStyle="1" w:styleId="stbilgiChar">
    <w:name w:val="Üstbilgi Char"/>
    <w:basedOn w:val="VarsaylanParagrafYazTipi"/>
    <w:link w:val="stbilgi"/>
    <w:uiPriority w:val="99"/>
    <w:rsid w:val="0027000A"/>
    <w:rPr>
      <w:rFonts w:ascii="Arial" w:eastAsia="Times New Roman" w:hAnsi="Arial" w:cs="Arial"/>
      <w:lang w:eastAsia="tr-TR"/>
    </w:rPr>
  </w:style>
  <w:style w:type="paragraph" w:styleId="Altbilgi">
    <w:name w:val="footer"/>
    <w:basedOn w:val="Normal"/>
    <w:link w:val="AltbilgiChar"/>
    <w:uiPriority w:val="99"/>
    <w:unhideWhenUsed/>
    <w:rsid w:val="0027000A"/>
    <w:pPr>
      <w:tabs>
        <w:tab w:val="center" w:pos="4536"/>
        <w:tab w:val="right" w:pos="9072"/>
      </w:tabs>
      <w:suppressAutoHyphens/>
      <w:overflowPunct w:val="0"/>
      <w:autoSpaceDE w:val="0"/>
      <w:autoSpaceDN w:val="0"/>
      <w:adjustRightInd w:val="0"/>
      <w:spacing w:after="0" w:line="240" w:lineRule="auto"/>
      <w:jc w:val="both"/>
      <w:textAlignment w:val="baseline"/>
    </w:pPr>
    <w:rPr>
      <w:rFonts w:ascii="Arial" w:eastAsia="Times New Roman" w:hAnsi="Arial" w:cs="Arial"/>
      <w:lang w:eastAsia="tr-TR"/>
    </w:rPr>
  </w:style>
  <w:style w:type="character" w:customStyle="1" w:styleId="AltbilgiChar">
    <w:name w:val="Altbilgi Char"/>
    <w:basedOn w:val="VarsaylanParagrafYazTipi"/>
    <w:link w:val="Altbilgi"/>
    <w:uiPriority w:val="99"/>
    <w:rsid w:val="0027000A"/>
    <w:rPr>
      <w:rFonts w:ascii="Arial" w:eastAsia="Times New Roman" w:hAnsi="Arial" w:cs="Arial"/>
      <w:lang w:eastAsia="tr-TR"/>
    </w:rPr>
  </w:style>
  <w:style w:type="table" w:customStyle="1" w:styleId="TabloKlavuzu1">
    <w:name w:val="Tablo Kılavuzu1"/>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basedOn w:val="NormalTablo"/>
    <w:next w:val="TabloKlavuzu"/>
    <w:uiPriority w:val="59"/>
    <w:rsid w:val="00270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7000A"/>
  </w:style>
  <w:style w:type="paragraph" w:styleId="DipnotMetni">
    <w:name w:val="footnote text"/>
    <w:basedOn w:val="Normal"/>
    <w:link w:val="DipnotMetniChar"/>
    <w:uiPriority w:val="99"/>
    <w:semiHidden/>
    <w:unhideWhenUsed/>
    <w:rsid w:val="004935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93525"/>
    <w:rPr>
      <w:sz w:val="20"/>
      <w:szCs w:val="20"/>
    </w:rPr>
  </w:style>
  <w:style w:type="character" w:styleId="DipnotBavurusu">
    <w:name w:val="footnote reference"/>
    <w:basedOn w:val="VarsaylanParagrafYazTipi"/>
    <w:uiPriority w:val="99"/>
    <w:semiHidden/>
    <w:unhideWhenUsed/>
    <w:rsid w:val="00493525"/>
    <w:rPr>
      <w:vertAlign w:val="superscript"/>
    </w:rPr>
  </w:style>
  <w:style w:type="paragraph" w:styleId="SonnotMetni">
    <w:name w:val="endnote text"/>
    <w:basedOn w:val="Normal"/>
    <w:link w:val="SonnotMetniChar"/>
    <w:uiPriority w:val="99"/>
    <w:semiHidden/>
    <w:unhideWhenUsed/>
    <w:rsid w:val="0023303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3303B"/>
    <w:rPr>
      <w:sz w:val="20"/>
      <w:szCs w:val="20"/>
    </w:rPr>
  </w:style>
  <w:style w:type="character" w:styleId="SonnotBavurusu">
    <w:name w:val="endnote reference"/>
    <w:basedOn w:val="VarsaylanParagrafYazTipi"/>
    <w:uiPriority w:val="99"/>
    <w:semiHidden/>
    <w:unhideWhenUsed/>
    <w:rsid w:val="0023303B"/>
    <w:rPr>
      <w:vertAlign w:val="superscript"/>
    </w:rPr>
  </w:style>
  <w:style w:type="paragraph" w:customStyle="1" w:styleId="Default">
    <w:name w:val="Default"/>
    <w:rsid w:val="00923DF7"/>
    <w:pPr>
      <w:autoSpaceDE w:val="0"/>
      <w:autoSpaceDN w:val="0"/>
      <w:adjustRightInd w:val="0"/>
      <w:spacing w:after="0" w:line="240" w:lineRule="auto"/>
    </w:pPr>
    <w:rPr>
      <w:rFonts w:ascii="Minion Pro" w:hAnsi="Minion Pro" w:cs="Minion Pro"/>
      <w:color w:val="000000"/>
      <w:sz w:val="24"/>
      <w:szCs w:val="24"/>
    </w:rPr>
  </w:style>
  <w:style w:type="paragraph" w:customStyle="1" w:styleId="Pa3">
    <w:name w:val="Pa3"/>
    <w:basedOn w:val="Default"/>
    <w:next w:val="Default"/>
    <w:uiPriority w:val="99"/>
    <w:rsid w:val="00923DF7"/>
    <w:pPr>
      <w:spacing w:line="241" w:lineRule="atLeast"/>
    </w:pPr>
    <w:rPr>
      <w:rFonts w:cstheme="minorBidi"/>
      <w:color w:val="auto"/>
    </w:rPr>
  </w:style>
  <w:style w:type="character" w:customStyle="1" w:styleId="A0">
    <w:name w:val="A0"/>
    <w:uiPriority w:val="99"/>
    <w:rsid w:val="00923DF7"/>
    <w:rPr>
      <w:rFonts w:cs="Minion Pro"/>
      <w:color w:val="000000"/>
      <w:sz w:val="16"/>
      <w:szCs w:val="16"/>
    </w:rPr>
  </w:style>
  <w:style w:type="paragraph" w:styleId="bekMetni">
    <w:name w:val="Block Text"/>
    <w:basedOn w:val="Normal"/>
    <w:rsid w:val="001D629B"/>
    <w:pPr>
      <w:spacing w:after="0" w:line="360" w:lineRule="auto"/>
      <w:ind w:left="-180" w:right="-288"/>
      <w:jc w:val="center"/>
    </w:pPr>
    <w:rPr>
      <w:rFonts w:ascii="Times New Roman" w:eastAsia="Times New Roman" w:hAnsi="Times New Roman" w:cs="Times New Roman"/>
      <w:b/>
      <w:sz w:val="24"/>
      <w:szCs w:val="24"/>
      <w:lang w:eastAsia="tr-TR"/>
    </w:rPr>
  </w:style>
</w:styles>
</file>

<file path=word/webSettings.xml><?xml version="1.0" encoding="utf-8"?>
<w:webSettings xmlns:r="http://schemas.openxmlformats.org/officeDocument/2006/relationships" xmlns:w="http://schemas.openxmlformats.org/wordprocessingml/2006/main">
  <w:divs>
    <w:div w:id="79763682">
      <w:bodyDiv w:val="1"/>
      <w:marLeft w:val="0"/>
      <w:marRight w:val="0"/>
      <w:marTop w:val="0"/>
      <w:marBottom w:val="0"/>
      <w:divBdr>
        <w:top w:val="none" w:sz="0" w:space="0" w:color="auto"/>
        <w:left w:val="none" w:sz="0" w:space="0" w:color="auto"/>
        <w:bottom w:val="none" w:sz="0" w:space="0" w:color="auto"/>
        <w:right w:val="none" w:sz="0" w:space="0" w:color="auto"/>
      </w:divBdr>
    </w:div>
    <w:div w:id="138772174">
      <w:bodyDiv w:val="1"/>
      <w:marLeft w:val="0"/>
      <w:marRight w:val="0"/>
      <w:marTop w:val="0"/>
      <w:marBottom w:val="0"/>
      <w:divBdr>
        <w:top w:val="none" w:sz="0" w:space="0" w:color="auto"/>
        <w:left w:val="none" w:sz="0" w:space="0" w:color="auto"/>
        <w:bottom w:val="none" w:sz="0" w:space="0" w:color="auto"/>
        <w:right w:val="none" w:sz="0" w:space="0" w:color="auto"/>
      </w:divBdr>
    </w:div>
    <w:div w:id="257296373">
      <w:bodyDiv w:val="1"/>
      <w:marLeft w:val="0"/>
      <w:marRight w:val="0"/>
      <w:marTop w:val="0"/>
      <w:marBottom w:val="0"/>
      <w:divBdr>
        <w:top w:val="none" w:sz="0" w:space="0" w:color="auto"/>
        <w:left w:val="none" w:sz="0" w:space="0" w:color="auto"/>
        <w:bottom w:val="none" w:sz="0" w:space="0" w:color="auto"/>
        <w:right w:val="none" w:sz="0" w:space="0" w:color="auto"/>
      </w:divBdr>
    </w:div>
    <w:div w:id="412313610">
      <w:bodyDiv w:val="1"/>
      <w:marLeft w:val="0"/>
      <w:marRight w:val="0"/>
      <w:marTop w:val="0"/>
      <w:marBottom w:val="0"/>
      <w:divBdr>
        <w:top w:val="none" w:sz="0" w:space="0" w:color="auto"/>
        <w:left w:val="none" w:sz="0" w:space="0" w:color="auto"/>
        <w:bottom w:val="none" w:sz="0" w:space="0" w:color="auto"/>
        <w:right w:val="none" w:sz="0" w:space="0" w:color="auto"/>
      </w:divBdr>
    </w:div>
    <w:div w:id="427624672">
      <w:bodyDiv w:val="1"/>
      <w:marLeft w:val="0"/>
      <w:marRight w:val="0"/>
      <w:marTop w:val="0"/>
      <w:marBottom w:val="0"/>
      <w:divBdr>
        <w:top w:val="none" w:sz="0" w:space="0" w:color="auto"/>
        <w:left w:val="none" w:sz="0" w:space="0" w:color="auto"/>
        <w:bottom w:val="none" w:sz="0" w:space="0" w:color="auto"/>
        <w:right w:val="none" w:sz="0" w:space="0" w:color="auto"/>
      </w:divBdr>
    </w:div>
    <w:div w:id="687560202">
      <w:bodyDiv w:val="1"/>
      <w:marLeft w:val="0"/>
      <w:marRight w:val="0"/>
      <w:marTop w:val="0"/>
      <w:marBottom w:val="0"/>
      <w:divBdr>
        <w:top w:val="none" w:sz="0" w:space="0" w:color="auto"/>
        <w:left w:val="none" w:sz="0" w:space="0" w:color="auto"/>
        <w:bottom w:val="none" w:sz="0" w:space="0" w:color="auto"/>
        <w:right w:val="none" w:sz="0" w:space="0" w:color="auto"/>
      </w:divBdr>
    </w:div>
    <w:div w:id="955523022">
      <w:bodyDiv w:val="1"/>
      <w:marLeft w:val="0"/>
      <w:marRight w:val="0"/>
      <w:marTop w:val="0"/>
      <w:marBottom w:val="0"/>
      <w:divBdr>
        <w:top w:val="none" w:sz="0" w:space="0" w:color="auto"/>
        <w:left w:val="none" w:sz="0" w:space="0" w:color="auto"/>
        <w:bottom w:val="none" w:sz="0" w:space="0" w:color="auto"/>
        <w:right w:val="none" w:sz="0" w:space="0" w:color="auto"/>
      </w:divBdr>
      <w:divsChild>
        <w:div w:id="1397318728">
          <w:marLeft w:val="662"/>
          <w:marRight w:val="0"/>
          <w:marTop w:val="144"/>
          <w:marBottom w:val="0"/>
          <w:divBdr>
            <w:top w:val="none" w:sz="0" w:space="0" w:color="auto"/>
            <w:left w:val="none" w:sz="0" w:space="0" w:color="auto"/>
            <w:bottom w:val="none" w:sz="0" w:space="0" w:color="auto"/>
            <w:right w:val="none" w:sz="0" w:space="0" w:color="auto"/>
          </w:divBdr>
        </w:div>
      </w:divsChild>
    </w:div>
    <w:div w:id="969018652">
      <w:bodyDiv w:val="1"/>
      <w:marLeft w:val="0"/>
      <w:marRight w:val="0"/>
      <w:marTop w:val="0"/>
      <w:marBottom w:val="0"/>
      <w:divBdr>
        <w:top w:val="none" w:sz="0" w:space="0" w:color="auto"/>
        <w:left w:val="none" w:sz="0" w:space="0" w:color="auto"/>
        <w:bottom w:val="none" w:sz="0" w:space="0" w:color="auto"/>
        <w:right w:val="none" w:sz="0" w:space="0" w:color="auto"/>
      </w:divBdr>
    </w:div>
    <w:div w:id="1040739813">
      <w:bodyDiv w:val="1"/>
      <w:marLeft w:val="0"/>
      <w:marRight w:val="0"/>
      <w:marTop w:val="0"/>
      <w:marBottom w:val="0"/>
      <w:divBdr>
        <w:top w:val="none" w:sz="0" w:space="0" w:color="auto"/>
        <w:left w:val="none" w:sz="0" w:space="0" w:color="auto"/>
        <w:bottom w:val="none" w:sz="0" w:space="0" w:color="auto"/>
        <w:right w:val="none" w:sz="0" w:space="0" w:color="auto"/>
      </w:divBdr>
    </w:div>
    <w:div w:id="1299149292">
      <w:bodyDiv w:val="1"/>
      <w:marLeft w:val="0"/>
      <w:marRight w:val="0"/>
      <w:marTop w:val="0"/>
      <w:marBottom w:val="0"/>
      <w:divBdr>
        <w:top w:val="none" w:sz="0" w:space="0" w:color="auto"/>
        <w:left w:val="none" w:sz="0" w:space="0" w:color="auto"/>
        <w:bottom w:val="none" w:sz="0" w:space="0" w:color="auto"/>
        <w:right w:val="none" w:sz="0" w:space="0" w:color="auto"/>
      </w:divBdr>
    </w:div>
    <w:div w:id="1537039562">
      <w:bodyDiv w:val="1"/>
      <w:marLeft w:val="0"/>
      <w:marRight w:val="0"/>
      <w:marTop w:val="0"/>
      <w:marBottom w:val="0"/>
      <w:divBdr>
        <w:top w:val="none" w:sz="0" w:space="0" w:color="auto"/>
        <w:left w:val="none" w:sz="0" w:space="0" w:color="auto"/>
        <w:bottom w:val="none" w:sz="0" w:space="0" w:color="auto"/>
        <w:right w:val="none" w:sz="0" w:space="0" w:color="auto"/>
      </w:divBdr>
      <w:divsChild>
        <w:div w:id="1559438331">
          <w:marLeft w:val="45"/>
          <w:marRight w:val="45"/>
          <w:marTop w:val="0"/>
          <w:marBottom w:val="0"/>
          <w:divBdr>
            <w:top w:val="none" w:sz="0" w:space="0" w:color="auto"/>
            <w:left w:val="none" w:sz="0" w:space="0" w:color="auto"/>
            <w:bottom w:val="none" w:sz="0" w:space="0" w:color="auto"/>
            <w:right w:val="none" w:sz="0" w:space="0" w:color="auto"/>
          </w:divBdr>
          <w:divsChild>
            <w:div w:id="18295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1314">
      <w:bodyDiv w:val="1"/>
      <w:marLeft w:val="0"/>
      <w:marRight w:val="0"/>
      <w:marTop w:val="0"/>
      <w:marBottom w:val="0"/>
      <w:divBdr>
        <w:top w:val="none" w:sz="0" w:space="0" w:color="auto"/>
        <w:left w:val="none" w:sz="0" w:space="0" w:color="auto"/>
        <w:bottom w:val="none" w:sz="0" w:space="0" w:color="auto"/>
        <w:right w:val="none" w:sz="0" w:space="0" w:color="auto"/>
      </w:divBdr>
    </w:div>
    <w:div w:id="1768228467">
      <w:bodyDiv w:val="1"/>
      <w:marLeft w:val="0"/>
      <w:marRight w:val="0"/>
      <w:marTop w:val="0"/>
      <w:marBottom w:val="0"/>
      <w:divBdr>
        <w:top w:val="none" w:sz="0" w:space="0" w:color="auto"/>
        <w:left w:val="none" w:sz="0" w:space="0" w:color="auto"/>
        <w:bottom w:val="none" w:sz="0" w:space="0" w:color="auto"/>
        <w:right w:val="none" w:sz="0" w:space="0" w:color="auto"/>
      </w:divBdr>
      <w:divsChild>
        <w:div w:id="54161535">
          <w:marLeft w:val="662"/>
          <w:marRight w:val="0"/>
          <w:marTop w:val="110"/>
          <w:marBottom w:val="0"/>
          <w:divBdr>
            <w:top w:val="none" w:sz="0" w:space="0" w:color="auto"/>
            <w:left w:val="none" w:sz="0" w:space="0" w:color="auto"/>
            <w:bottom w:val="none" w:sz="0" w:space="0" w:color="auto"/>
            <w:right w:val="none" w:sz="0" w:space="0" w:color="auto"/>
          </w:divBdr>
        </w:div>
      </w:divsChild>
    </w:div>
    <w:div w:id="1776900075">
      <w:bodyDiv w:val="1"/>
      <w:marLeft w:val="0"/>
      <w:marRight w:val="0"/>
      <w:marTop w:val="0"/>
      <w:marBottom w:val="0"/>
      <w:divBdr>
        <w:top w:val="none" w:sz="0" w:space="0" w:color="auto"/>
        <w:left w:val="none" w:sz="0" w:space="0" w:color="auto"/>
        <w:bottom w:val="none" w:sz="0" w:space="0" w:color="auto"/>
        <w:right w:val="none" w:sz="0" w:space="0" w:color="auto"/>
      </w:divBdr>
      <w:divsChild>
        <w:div w:id="504245053">
          <w:marLeft w:val="662"/>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s.gnowledge.org/episteme3/pro_pdfs/17-nirmala.pdf" TargetMode="Externa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E0792"/>
    <w:rsid w:val="008E0792"/>
    <w:rsid w:val="00EC0B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09E4E6A28FA4DF6BCBA0CAD2ABE2FA4">
    <w:name w:val="609E4E6A28FA4DF6BCBA0CAD2ABE2FA4"/>
    <w:rsid w:val="008E07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B03C-7908-4B69-811E-B5F77CB5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30</Pages>
  <Words>8100</Words>
  <Characters>46172</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MERYEM</dc:creator>
  <cp:lastModifiedBy>Nasip</cp:lastModifiedBy>
  <cp:revision>24</cp:revision>
  <dcterms:created xsi:type="dcterms:W3CDTF">2016-02-27T13:24:00Z</dcterms:created>
  <dcterms:modified xsi:type="dcterms:W3CDTF">2016-02-27T15:24:00Z</dcterms:modified>
</cp:coreProperties>
</file>