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7BFF47" w14:textId="77777777" w:rsidR="00ED0A5A" w:rsidRPr="00601DFF" w:rsidRDefault="00ED0A5A" w:rsidP="00ED0A5A">
      <w:pPr>
        <w:spacing w:after="0" w:line="360" w:lineRule="auto"/>
        <w:jc w:val="center"/>
        <w:rPr>
          <w:b/>
        </w:rPr>
      </w:pPr>
      <w:r w:rsidRPr="00601DFF">
        <w:rPr>
          <w:b/>
        </w:rPr>
        <w:t>3D Yazıcı Kalem Teknolojisinin Matematik Dersinde Uygulanmasından Yansımalar*</w:t>
      </w:r>
    </w:p>
    <w:p w14:paraId="03FD298D" w14:textId="77777777" w:rsidR="00ED0A5A" w:rsidRPr="00BB1B0B" w:rsidRDefault="00ED0A5A" w:rsidP="00ED0A5A">
      <w:pPr>
        <w:spacing w:after="0" w:line="360" w:lineRule="auto"/>
      </w:pPr>
    </w:p>
    <w:p w14:paraId="222FC923" w14:textId="6C493FAE" w:rsidR="00ED0A5A" w:rsidRPr="00BB1B0B" w:rsidRDefault="00ED0A5A" w:rsidP="00ED0A5A">
      <w:pPr>
        <w:spacing w:after="0" w:line="360" w:lineRule="auto"/>
        <w:jc w:val="center"/>
        <w:rPr>
          <w:rFonts w:cs="Times New Roman"/>
          <w:szCs w:val="24"/>
        </w:rPr>
      </w:pPr>
      <w:r w:rsidRPr="00D77930">
        <w:rPr>
          <w:rFonts w:cs="Times New Roman"/>
          <w:b/>
        </w:rPr>
        <w:t>Sibel ÇOPUR**</w:t>
      </w:r>
      <w:r w:rsidR="00AE5956">
        <w:rPr>
          <w:rFonts w:cs="Times New Roman"/>
          <w:b/>
        </w:rPr>
        <w:t xml:space="preserve">  ve</w:t>
      </w:r>
      <w:r w:rsidRPr="00D77930">
        <w:rPr>
          <w:rFonts w:cs="Times New Roman"/>
          <w:b/>
        </w:rPr>
        <w:tab/>
        <w:t>Ali TÜRKDOĞAN***</w:t>
      </w:r>
    </w:p>
    <w:p w14:paraId="4FCF71EE" w14:textId="77777777" w:rsidR="00C41C5E" w:rsidRPr="00BB1B0B" w:rsidRDefault="00C41C5E" w:rsidP="00015122">
      <w:pPr>
        <w:spacing w:after="0" w:line="360" w:lineRule="auto"/>
      </w:pPr>
    </w:p>
    <w:p w14:paraId="727DD411" w14:textId="3E4BCC45" w:rsidR="001203F9" w:rsidRPr="00BB1B0B" w:rsidRDefault="00C41C5E" w:rsidP="00A33C27">
      <w:pPr>
        <w:spacing w:after="0" w:line="360" w:lineRule="auto"/>
        <w:jc w:val="both"/>
      </w:pPr>
      <w:r w:rsidRPr="00445D00">
        <w:rPr>
          <w:b/>
        </w:rPr>
        <w:t>Öz:</w:t>
      </w:r>
      <w:r w:rsidRPr="00D77930">
        <w:t xml:space="preserve"> Öğrencilerin</w:t>
      </w:r>
      <w:r w:rsidR="00A33C27">
        <w:t>,</w:t>
      </w:r>
      <w:r w:rsidRPr="00D77930">
        <w:t xml:space="preserve"> uzamsal akıl yürütmekte ve </w:t>
      </w:r>
      <w:r w:rsidR="004C19D6">
        <w:t xml:space="preserve">matematikteki katı cisimler konusundaki </w:t>
      </w:r>
      <w:r w:rsidRPr="00D77930">
        <w:t xml:space="preserve">kavramları keşfetmekte sorunlar yaşadıkları birçok çalışmayla ortaya konulmuştur. Bilindiği gibi </w:t>
      </w:r>
      <w:r w:rsidR="004C1CAC">
        <w:t>Milli Eğitim Bakanlığı</w:t>
      </w:r>
      <w:r w:rsidR="004C1CAC">
        <w:rPr>
          <w:b/>
        </w:rPr>
        <w:t xml:space="preserve"> </w:t>
      </w:r>
      <w:r w:rsidRPr="00D77930">
        <w:t>daha kavramsal etkili ve kalıcı öğrenmeyi sağlamak için, öğrenci me</w:t>
      </w:r>
      <w:r w:rsidR="00B402DB">
        <w:t xml:space="preserve">rkezli yaklaşımı benimsemiştir. Yeni yaklaşımda matematik </w:t>
      </w:r>
      <w:r w:rsidR="00B402DB" w:rsidRPr="00D77930">
        <w:t xml:space="preserve">eğitimde materyallerin kullanımına </w:t>
      </w:r>
      <w:r w:rsidR="00B402DB">
        <w:t xml:space="preserve">daha </w:t>
      </w:r>
      <w:r w:rsidR="00B402DB" w:rsidRPr="00D77930">
        <w:t>büyük önem atfedilm</w:t>
      </w:r>
      <w:r w:rsidR="00A33C27">
        <w:t xml:space="preserve">iştir. </w:t>
      </w:r>
      <w:r w:rsidR="004C1CAC" w:rsidRPr="00D77930">
        <w:t>Bu çalışma</w:t>
      </w:r>
      <w:r w:rsidR="004C1CAC">
        <w:t>,</w:t>
      </w:r>
      <w:r w:rsidR="004C1CAC" w:rsidRPr="00D77930">
        <w:t xml:space="preserve"> </w:t>
      </w:r>
      <w:r w:rsidR="004C1CAC" w:rsidRPr="00AE36EB">
        <w:t>3D yazıcı kalem</w:t>
      </w:r>
      <w:r w:rsidR="004C1CAC">
        <w:t>le uyumlu tasarlanan çalışma yaprağının</w:t>
      </w:r>
      <w:r w:rsidR="004C1CAC" w:rsidRPr="00AE36EB">
        <w:t xml:space="preserve"> </w:t>
      </w:r>
      <w:r w:rsidR="004C1CAC">
        <w:t xml:space="preserve">katı cisimler konusunun öğrenimine etkisini araştırmak için gerçekleştirilmiştir. </w:t>
      </w:r>
      <w:r w:rsidR="001203F9">
        <w:t>Çalışmada, materyalin etkililiğini ortaya koymak için, ö</w:t>
      </w:r>
      <w:r w:rsidR="001203F9" w:rsidRPr="00D77930">
        <w:t xml:space="preserve">zel durum çalışması </w:t>
      </w:r>
      <w:r w:rsidR="001203F9">
        <w:t>kullanılmıştır.</w:t>
      </w:r>
      <w:r w:rsidR="001203F9" w:rsidRPr="00D77930">
        <w:t xml:space="preserve"> Veriler; gözlem, klinik mülakat, video kaydı, çalışma yaprakları, öğrencilerin ürettikleri materyaller</w:t>
      </w:r>
      <w:r w:rsidR="001203F9">
        <w:t xml:space="preserve">den </w:t>
      </w:r>
      <w:r w:rsidR="001203F9" w:rsidRPr="00D77930">
        <w:t>elde edilmiştir. Veriler içerik ve betimsel analizine tabi tutulmuştur.</w:t>
      </w:r>
      <w:r w:rsidR="00A33C27">
        <w:t xml:space="preserve"> </w:t>
      </w:r>
      <w:r w:rsidR="001203F9" w:rsidRPr="00D77930">
        <w:t xml:space="preserve">Araştırmada 10.sınıfta </w:t>
      </w:r>
      <w:r w:rsidR="001203F9">
        <w:t>öğrenim</w:t>
      </w:r>
      <w:r w:rsidR="001203F9" w:rsidRPr="00D77930">
        <w:t xml:space="preserve"> görmekte olan</w:t>
      </w:r>
      <w:r w:rsidR="001203F9">
        <w:t xml:space="preserve"> 12 öğrenci yer almıştır. Sınıf </w:t>
      </w:r>
      <w:r w:rsidR="001203F9" w:rsidRPr="00D77930">
        <w:t>içi</w:t>
      </w:r>
      <w:r w:rsidR="001203F9" w:rsidRPr="00BB1B0B">
        <w:t xml:space="preserve"> uygulamada öğrencilere, katı cisimler konusu için, 3D yazıcı kalem ve 3D yazıcı kalemle uyumlu hazırlanmış çalışma yaprağı uygulanmıştır.</w:t>
      </w:r>
      <w:r w:rsidR="00A33C27">
        <w:t xml:space="preserve"> </w:t>
      </w:r>
      <w:r w:rsidR="001203F9">
        <w:t xml:space="preserve">Araştırmanın </w:t>
      </w:r>
      <w:r w:rsidR="001203F9" w:rsidRPr="00BB1B0B">
        <w:t>sonucunda, 3D yazıcı kalemle uyumlu çalışma yapraklarının eğitim-öğretimde kullanımının olumlu yönde etkili olduğu ortaya çıkmıştır. Çalışma yapraklarının ve 3D yazıcı kalemle oluşturulan materyallerin, öğrencilerin konuyu keşfetmesini ve kavramasını sağladığı görülmüştür. 3D yazıcı kalemin, geometri konuları başta olmak üzere, matematik konularının öğretiminde kullanılması önerilmektedir.</w:t>
      </w:r>
    </w:p>
    <w:p w14:paraId="560563B3" w14:textId="77777777" w:rsidR="00C41C5E" w:rsidRDefault="00C41C5E" w:rsidP="00C41C5E">
      <w:pPr>
        <w:spacing w:after="0" w:line="360" w:lineRule="auto"/>
        <w:ind w:firstLine="708"/>
        <w:jc w:val="both"/>
        <w:rPr>
          <w:rFonts w:cs="Times New Roman"/>
        </w:rPr>
      </w:pPr>
      <w:r w:rsidRPr="00D77930">
        <w:rPr>
          <w:rFonts w:cs="Times New Roman"/>
          <w:b/>
        </w:rPr>
        <w:t>Anahtar Kelimeler</w:t>
      </w:r>
      <w:r w:rsidRPr="00BB1B0B">
        <w:rPr>
          <w:rFonts w:cs="Times New Roman"/>
        </w:rPr>
        <w:t>:</w:t>
      </w:r>
      <w:r w:rsidRPr="00BB1B0B">
        <w:rPr>
          <w:rFonts w:cs="Times New Roman"/>
          <w:b/>
        </w:rPr>
        <w:t xml:space="preserve"> </w:t>
      </w:r>
      <w:r w:rsidRPr="00BB1B0B">
        <w:rPr>
          <w:rFonts w:cs="Times New Roman"/>
        </w:rPr>
        <w:t>3D Yazıcı Kalem, Çalışma Yaprağı, Somut Materyal Kullanımı, Uzamsal Akıl Yürütme, Katı Cisimler, 5E, Öğrenci Merkezli Eğitim</w:t>
      </w:r>
      <w:r>
        <w:rPr>
          <w:rFonts w:cs="Times New Roman"/>
        </w:rPr>
        <w:t>.</w:t>
      </w:r>
    </w:p>
    <w:p w14:paraId="27CEB3C1" w14:textId="77777777" w:rsidR="00C41C5E" w:rsidRDefault="00C41C5E" w:rsidP="00015122">
      <w:pPr>
        <w:spacing w:after="0" w:line="360" w:lineRule="auto"/>
        <w:ind w:firstLine="708"/>
        <w:jc w:val="both"/>
        <w:rPr>
          <w:rFonts w:cs="Times New Roman"/>
        </w:rPr>
      </w:pPr>
    </w:p>
    <w:p w14:paraId="4B64671F" w14:textId="02506DD8" w:rsidR="001203F9" w:rsidRPr="004C19D6" w:rsidRDefault="003644F9" w:rsidP="00FE6003">
      <w:pPr>
        <w:tabs>
          <w:tab w:val="left" w:pos="0"/>
        </w:tabs>
        <w:spacing w:after="0" w:line="360" w:lineRule="auto"/>
        <w:jc w:val="center"/>
        <w:rPr>
          <w:rFonts w:cs="Times New Roman"/>
          <w:b/>
          <w:szCs w:val="24"/>
          <w:lang w:val="en-US"/>
        </w:rPr>
      </w:pPr>
      <w:r w:rsidRPr="004C19D6">
        <w:rPr>
          <w:rFonts w:cs="Times New Roman"/>
          <w:b/>
          <w:szCs w:val="24"/>
          <w:lang w:val="en-US"/>
        </w:rPr>
        <w:t>Reflections from t</w:t>
      </w:r>
      <w:r w:rsidR="001203F9" w:rsidRPr="004C19D6">
        <w:rPr>
          <w:rFonts w:cs="Times New Roman"/>
          <w:b/>
          <w:szCs w:val="24"/>
          <w:lang w:val="en-US"/>
        </w:rPr>
        <w:t>he Application of 3D Printing Pen Technology in Mathematics Lesson</w:t>
      </w:r>
    </w:p>
    <w:p w14:paraId="0E59B550" w14:textId="77777777" w:rsidR="00FE2685" w:rsidRDefault="001203F9" w:rsidP="00A33C27">
      <w:pPr>
        <w:spacing w:after="0" w:line="360" w:lineRule="auto"/>
        <w:jc w:val="both"/>
        <w:rPr>
          <w:rFonts w:cs="Times New Roman"/>
          <w:lang w:val="en-US"/>
        </w:rPr>
      </w:pPr>
      <w:r w:rsidRPr="004C19D6">
        <w:rPr>
          <w:rFonts w:cs="Times New Roman"/>
          <w:b/>
          <w:szCs w:val="24"/>
          <w:lang w:val="en-US"/>
        </w:rPr>
        <w:t xml:space="preserve">Abstract: </w:t>
      </w:r>
      <w:r w:rsidRPr="004C19D6">
        <w:rPr>
          <w:rFonts w:cs="Times New Roman"/>
          <w:szCs w:val="24"/>
          <w:lang w:val="en-US"/>
        </w:rPr>
        <w:t xml:space="preserve">There are a lot of studies </w:t>
      </w:r>
      <w:r w:rsidR="00200E2E">
        <w:rPr>
          <w:rFonts w:cs="Times New Roman"/>
          <w:szCs w:val="24"/>
          <w:lang w:val="en-US"/>
        </w:rPr>
        <w:t xml:space="preserve">that </w:t>
      </w:r>
      <w:r w:rsidRPr="004C19D6">
        <w:rPr>
          <w:rFonts w:cs="Times New Roman"/>
          <w:szCs w:val="24"/>
          <w:lang w:val="en-US"/>
        </w:rPr>
        <w:t xml:space="preserve">have revealed students’ problems in spatial reasoning and discovering </w:t>
      </w:r>
      <w:r w:rsidR="00C87D34">
        <w:rPr>
          <w:rFonts w:cs="Times New Roman"/>
          <w:szCs w:val="24"/>
          <w:lang w:val="en-US"/>
        </w:rPr>
        <w:t xml:space="preserve">properties of solid </w:t>
      </w:r>
      <w:r w:rsidRPr="004C19D6">
        <w:rPr>
          <w:rFonts w:cs="Times New Roman"/>
          <w:szCs w:val="24"/>
          <w:lang w:val="en-US"/>
        </w:rPr>
        <w:t xml:space="preserve">concepts. As it is known, </w:t>
      </w:r>
      <w:r w:rsidR="004C19D6">
        <w:rPr>
          <w:rFonts w:cs="Times New Roman"/>
          <w:szCs w:val="24"/>
          <w:lang w:val="en-US"/>
        </w:rPr>
        <w:t xml:space="preserve">the </w:t>
      </w:r>
      <w:r w:rsidR="004C19D6" w:rsidRPr="004C19D6">
        <w:rPr>
          <w:rFonts w:cs="Times New Roman"/>
          <w:color w:val="202124"/>
          <w:szCs w:val="24"/>
          <w:shd w:val="clear" w:color="auto" w:fill="F8F9FA"/>
          <w:lang w:val="en-US"/>
        </w:rPr>
        <w:t xml:space="preserve">Turkey republic ministry of education </w:t>
      </w:r>
      <w:r w:rsidRPr="004C19D6">
        <w:rPr>
          <w:rFonts w:cs="Times New Roman"/>
          <w:szCs w:val="24"/>
          <w:lang w:val="en-US"/>
        </w:rPr>
        <w:t>has</w:t>
      </w:r>
      <w:r w:rsidRPr="004C19D6">
        <w:rPr>
          <w:rFonts w:cs="Times New Roman"/>
          <w:lang w:val="en-US"/>
        </w:rPr>
        <w:t xml:space="preserve"> adopted a student-centered approach to provide more conceptual, effective and </w:t>
      </w:r>
      <w:r w:rsidRPr="004C19D6">
        <w:rPr>
          <w:rFonts w:cs="Times New Roman"/>
          <w:lang w:val="en-US"/>
        </w:rPr>
        <w:lastRenderedPageBreak/>
        <w:t>permanent learning. Therefore more emphasis is placed on the use of mat</w:t>
      </w:r>
      <w:r w:rsidR="003644F9" w:rsidRPr="004C19D6">
        <w:rPr>
          <w:rFonts w:cs="Times New Roman"/>
          <w:lang w:val="en-US"/>
        </w:rPr>
        <w:t>erials in teaching mathematics.</w:t>
      </w:r>
      <w:r w:rsidR="00A33C27">
        <w:rPr>
          <w:rFonts w:cs="Times New Roman"/>
          <w:lang w:val="en-US"/>
        </w:rPr>
        <w:t xml:space="preserve"> </w:t>
      </w:r>
      <w:r w:rsidR="004C1CAC" w:rsidRPr="000D0E1D">
        <w:rPr>
          <w:rFonts w:cs="Times New Roman"/>
          <w:lang w:val="en-US"/>
        </w:rPr>
        <w:t xml:space="preserve">This study </w:t>
      </w:r>
      <w:r w:rsidR="004C1CAC" w:rsidRPr="006A0634">
        <w:rPr>
          <w:rFonts w:cs="Times New Roman"/>
          <w:lang w:val="en-US"/>
        </w:rPr>
        <w:t>was carried out to investigate the effect of the worksheet designed in harmony with the 3D printer pen on the learning of the subject of solid objects.</w:t>
      </w:r>
      <w:r w:rsidR="004C1CAC">
        <w:rPr>
          <w:rFonts w:cs="Times New Roman"/>
          <w:lang w:val="en-US"/>
        </w:rPr>
        <w:t xml:space="preserve"> </w:t>
      </w:r>
      <w:r w:rsidRPr="000D0E1D">
        <w:rPr>
          <w:rFonts w:cs="Times New Roman"/>
          <w:lang w:val="en-US"/>
        </w:rPr>
        <w:t>The case study</w:t>
      </w:r>
      <w:r w:rsidR="00CA13D7">
        <w:rPr>
          <w:rFonts w:cs="Times New Roman"/>
          <w:lang w:val="en-US"/>
        </w:rPr>
        <w:t xml:space="preserve"> </w:t>
      </w:r>
    </w:p>
    <w:p w14:paraId="24956351" w14:textId="2B80FC3F" w:rsidR="001203F9" w:rsidRPr="000D0E1D" w:rsidRDefault="001203F9" w:rsidP="00A33C27">
      <w:pPr>
        <w:spacing w:after="0" w:line="360" w:lineRule="auto"/>
        <w:jc w:val="both"/>
        <w:rPr>
          <w:rFonts w:cs="Times New Roman"/>
          <w:lang w:val="en-US"/>
        </w:rPr>
      </w:pPr>
      <w:r w:rsidRPr="000D0E1D">
        <w:rPr>
          <w:rFonts w:cs="Times New Roman"/>
          <w:lang w:val="en-US"/>
        </w:rPr>
        <w:t xml:space="preserve">method was used to reveal the effectiveness of the materials. </w:t>
      </w:r>
      <w:r w:rsidRPr="00012450">
        <w:rPr>
          <w:rFonts w:cs="Times New Roman"/>
          <w:lang w:val="en-US"/>
        </w:rPr>
        <w:t>Data gathered with the techniques; observation, clinical interview, video recording, worksheet, materials produced by students with 3d printing pen</w:t>
      </w:r>
      <w:r>
        <w:rPr>
          <w:rFonts w:cs="Times New Roman"/>
          <w:lang w:val="en-US"/>
        </w:rPr>
        <w:t>.</w:t>
      </w:r>
      <w:r w:rsidRPr="000D0E1D">
        <w:rPr>
          <w:rFonts w:cs="Times New Roman"/>
          <w:lang w:val="en-US"/>
        </w:rPr>
        <w:t xml:space="preserve"> Content analysis and descriptive analysis</w:t>
      </w:r>
      <w:r>
        <w:rPr>
          <w:rFonts w:cs="Times New Roman"/>
          <w:lang w:val="en-US"/>
        </w:rPr>
        <w:t xml:space="preserve"> were used</w:t>
      </w:r>
      <w:r w:rsidRPr="000D0E1D">
        <w:rPr>
          <w:rFonts w:cs="Times New Roman"/>
          <w:lang w:val="en-US"/>
        </w:rPr>
        <w:t>.</w:t>
      </w:r>
      <w:r w:rsidR="00A33C27">
        <w:rPr>
          <w:rFonts w:cs="Times New Roman"/>
          <w:lang w:val="en-US"/>
        </w:rPr>
        <w:t xml:space="preserve"> </w:t>
      </w:r>
      <w:r w:rsidRPr="009E34A7">
        <w:rPr>
          <w:rFonts w:cs="Times New Roman"/>
          <w:lang w:val="en-US"/>
        </w:rPr>
        <w:t>There were 12, 10th grade, students in the study. In the application, a worksheet compatible with a 3D printing pen about solid objects was used.</w:t>
      </w:r>
      <w:r w:rsidR="00A33C27">
        <w:rPr>
          <w:rFonts w:cs="Times New Roman"/>
          <w:lang w:val="en-US"/>
        </w:rPr>
        <w:t xml:space="preserve"> </w:t>
      </w:r>
      <w:r w:rsidRPr="000D0E1D">
        <w:rPr>
          <w:rFonts w:cs="Times New Roman"/>
          <w:lang w:val="en-US"/>
        </w:rPr>
        <w:t>As a result</w:t>
      </w:r>
      <w:r>
        <w:rPr>
          <w:rFonts w:cs="Times New Roman"/>
          <w:lang w:val="en-US"/>
        </w:rPr>
        <w:t>,</w:t>
      </w:r>
      <w:r w:rsidRPr="000D0E1D">
        <w:rPr>
          <w:rFonts w:cs="Times New Roman"/>
          <w:lang w:val="en-US"/>
        </w:rPr>
        <w:t xml:space="preserve"> it has been found that the use of worksheets compatible with 3D printing pen in education was positively effective. It is seen that the worksheets and the materials created with the 3D printing pen enable the students to discover and understand the subject. It is recommended to use the 3D printing pen in mathematics teaching, especially in geometry.</w:t>
      </w:r>
    </w:p>
    <w:p w14:paraId="1F4C3F2A" w14:textId="066AD823" w:rsidR="00892DBA" w:rsidRDefault="001203F9" w:rsidP="00892DBA">
      <w:pPr>
        <w:spacing w:after="0" w:line="360" w:lineRule="auto"/>
        <w:ind w:firstLine="708"/>
        <w:jc w:val="both"/>
        <w:rPr>
          <w:rStyle w:val="tlid-translation"/>
          <w:rFonts w:cs="Times New Roman"/>
          <w:szCs w:val="24"/>
          <w:lang w:val="en"/>
        </w:rPr>
      </w:pPr>
      <w:r w:rsidRPr="00887C53">
        <w:rPr>
          <w:rStyle w:val="tlid-translation"/>
          <w:rFonts w:cs="Times New Roman"/>
          <w:b/>
          <w:szCs w:val="24"/>
          <w:lang w:val="en"/>
        </w:rPr>
        <w:t>Keywords:</w:t>
      </w:r>
      <w:r w:rsidRPr="00BB1B0B">
        <w:rPr>
          <w:rStyle w:val="tlid-translation"/>
          <w:rFonts w:cs="Times New Roman"/>
          <w:b/>
          <w:szCs w:val="24"/>
          <w:lang w:val="en"/>
        </w:rPr>
        <w:t xml:space="preserve"> </w:t>
      </w:r>
      <w:r>
        <w:rPr>
          <w:rStyle w:val="tlid-translation"/>
          <w:rFonts w:cs="Times New Roman"/>
          <w:szCs w:val="24"/>
          <w:lang w:val="en"/>
        </w:rPr>
        <w:t>3D Printing</w:t>
      </w:r>
      <w:r w:rsidRPr="00BB1B0B">
        <w:rPr>
          <w:rStyle w:val="tlid-translation"/>
          <w:rFonts w:cs="Times New Roman"/>
          <w:szCs w:val="24"/>
          <w:lang w:val="en"/>
        </w:rPr>
        <w:t xml:space="preserve"> Pen,</w:t>
      </w:r>
      <w:r w:rsidRPr="00BB1B0B">
        <w:rPr>
          <w:rStyle w:val="AklamaBavurusu"/>
          <w:rFonts w:eastAsiaTheme="majorEastAsia"/>
          <w:lang w:val="en"/>
        </w:rPr>
        <w:t xml:space="preserve"> </w:t>
      </w:r>
      <w:r w:rsidRPr="00BB1B0B">
        <w:rPr>
          <w:rStyle w:val="tlid-translation"/>
          <w:rFonts w:cs="Times New Roman"/>
          <w:szCs w:val="24"/>
          <w:lang w:val="en"/>
        </w:rPr>
        <w:t xml:space="preserve">Worksheet, </w:t>
      </w:r>
      <w:r w:rsidRPr="00BB1B0B">
        <w:rPr>
          <w:rStyle w:val="alt-edited"/>
          <w:rFonts w:cs="Times New Roman"/>
          <w:szCs w:val="24"/>
          <w:lang w:val="en"/>
        </w:rPr>
        <w:t>Using Concrete Material,</w:t>
      </w:r>
      <w:r w:rsidRPr="00BB1B0B">
        <w:rPr>
          <w:rStyle w:val="AklamaBavurusu"/>
          <w:rFonts w:eastAsiaTheme="majorEastAsia"/>
          <w:lang w:val="en"/>
        </w:rPr>
        <w:t xml:space="preserve"> </w:t>
      </w:r>
      <w:r w:rsidRPr="00BB1B0B">
        <w:rPr>
          <w:rStyle w:val="tlid-translation"/>
          <w:rFonts w:cs="Times New Roman"/>
          <w:szCs w:val="24"/>
          <w:lang w:val="en"/>
        </w:rPr>
        <w:t>Spatial Reasoning, Solid Objects, 5E, Student</w:t>
      </w:r>
      <w:r w:rsidR="004C1CAC">
        <w:rPr>
          <w:rStyle w:val="tlid-translation"/>
          <w:rFonts w:cs="Times New Roman"/>
          <w:szCs w:val="24"/>
          <w:lang w:val="en"/>
        </w:rPr>
        <w:t>-</w:t>
      </w:r>
      <w:r w:rsidRPr="00BB1B0B">
        <w:rPr>
          <w:rStyle w:val="tlid-translation"/>
          <w:rFonts w:cs="Times New Roman"/>
          <w:szCs w:val="24"/>
          <w:lang w:val="en"/>
        </w:rPr>
        <w:t xml:space="preserve">Centered </w:t>
      </w:r>
      <w:r w:rsidR="004C1CAC">
        <w:rPr>
          <w:rStyle w:val="tlid-translation"/>
          <w:rFonts w:cs="Times New Roman"/>
          <w:szCs w:val="24"/>
          <w:lang w:val="en"/>
        </w:rPr>
        <w:t>Education</w:t>
      </w:r>
      <w:r>
        <w:rPr>
          <w:rStyle w:val="tlid-translation"/>
          <w:rFonts w:cs="Times New Roman"/>
          <w:szCs w:val="24"/>
          <w:lang w:val="en"/>
        </w:rPr>
        <w:t>.</w:t>
      </w:r>
    </w:p>
    <w:p w14:paraId="25AD06B9" w14:textId="77777777" w:rsidR="00892DBA" w:rsidRDefault="00892DBA" w:rsidP="00892DBA">
      <w:pPr>
        <w:spacing w:after="0" w:line="360" w:lineRule="auto"/>
        <w:ind w:firstLine="708"/>
        <w:jc w:val="center"/>
        <w:rPr>
          <w:rStyle w:val="tlid-translation"/>
          <w:rFonts w:cs="Times New Roman"/>
          <w:szCs w:val="24"/>
          <w:lang w:val="en"/>
        </w:rPr>
      </w:pPr>
    </w:p>
    <w:p w14:paraId="46EA10B9" w14:textId="4B200001" w:rsidR="00C41C5E" w:rsidRPr="00147F48" w:rsidRDefault="00C41C5E" w:rsidP="00106854">
      <w:pPr>
        <w:spacing w:line="360" w:lineRule="auto"/>
        <w:jc w:val="center"/>
        <w:rPr>
          <w:b/>
        </w:rPr>
      </w:pPr>
      <w:r w:rsidRPr="00147F48">
        <w:rPr>
          <w:b/>
        </w:rPr>
        <w:t>Giriş</w:t>
      </w:r>
    </w:p>
    <w:p w14:paraId="06F37685" w14:textId="3A0FA499" w:rsidR="007326EA" w:rsidRPr="00AE36EB" w:rsidRDefault="007326EA" w:rsidP="005D43A1">
      <w:pPr>
        <w:pStyle w:val="Default"/>
        <w:spacing w:line="360" w:lineRule="auto"/>
        <w:ind w:firstLine="708"/>
        <w:jc w:val="both"/>
      </w:pPr>
      <w:r w:rsidRPr="00AE36EB">
        <w:t>Öğrencilerin, matematiksel düşünme ve uygulama becerileri kazanmaları, matematiği doğru, etkili ve faydalı bir şekilde kullanmaları, matematiğe ve matematik öğrenimine değer vermeleri gerekmektedir. Bu hedeflere ulaşma doğrultusunda yeni bilgiler, fırsatlar ve araçlar matematiğe bakış açımızı, matematikten beklentilerimizi, matematiği kullanma biçimimizi ve hepsinden önemlisi matematik öğrenme ve öğretme süreçlerimizi şekillendirmektedir (M</w:t>
      </w:r>
      <w:r w:rsidR="00D6059B">
        <w:t>illi Eğitim Bakanlığı</w:t>
      </w:r>
      <w:r w:rsidR="005425EF">
        <w:t xml:space="preserve"> [MEB]</w:t>
      </w:r>
      <w:r w:rsidRPr="00AE36EB">
        <w:t xml:space="preserve">, 2018). Yeni araçlar ve fırsatlar öğrencilerin matematiksel bilgiyi yapılandırma süreçlerini çoklu temsiller ve materyallerle </w:t>
      </w:r>
      <w:r w:rsidR="005425EF">
        <w:t>desteklendiği söylenebilir</w:t>
      </w:r>
      <w:r w:rsidRPr="00AE36EB">
        <w:t xml:space="preserve">. </w:t>
      </w:r>
    </w:p>
    <w:p w14:paraId="45167BD2" w14:textId="052A4912" w:rsidR="007326EA" w:rsidRPr="00AE36EB" w:rsidRDefault="007326EA" w:rsidP="009469B1">
      <w:pPr>
        <w:pStyle w:val="Default"/>
        <w:spacing w:line="360" w:lineRule="auto"/>
        <w:ind w:firstLine="708"/>
        <w:jc w:val="both"/>
        <w:rPr>
          <w:szCs w:val="22"/>
        </w:rPr>
      </w:pPr>
      <w:r w:rsidRPr="00AE36EB">
        <w:t xml:space="preserve">Öğretim materyali, öğretimi etkinleştirmek, verimliliği arttırmak amacına yönelik her türlü destekleyici nesne-obje olarak adlandırılabilir (Tutak, Aydoğdu ve Erşen, 2014). Öğrenme ortamlarında öğretim materyallerinin kullanımı; öğrenciyi merkeze almakta, öğrencinin etkin katılımını sağlamakta, daha zengin ve dikkat çekici öğrenme fırsatları sunmakta, öğretimin görsel ve işitsel araçlarla desteklenmesi bilginin öğrenci zihninde sistemli bir şekilde işlenişini hızlandırmakta, algılama ve öğrenmeyi kolaylaştırmakta, bilgiyi pekiştirmeye ve kalıcılığa yardım etmekte, matematik yapmayı ve sevmeyi sağlamakta, matematik öğretimini eğlenceli hale getirmekte, matematiğin yazılmasına ve tartışılmasına </w:t>
      </w:r>
      <w:r w:rsidRPr="00AE36EB">
        <w:lastRenderedPageBreak/>
        <w:t xml:space="preserve">fırsat vermekte ve öğrenci motivasyonlarının artmasını sağlamaktadır (Burkaz, 2012; Gürbüz, 2006; Tutak, Kılıçarsalan, </w:t>
      </w:r>
      <w:r w:rsidRPr="00AE36EB">
        <w:rPr>
          <w:color w:val="222222"/>
        </w:rPr>
        <w:t xml:space="preserve">Akgül, Güder ve İç, </w:t>
      </w:r>
      <w:r w:rsidRPr="00AE36EB">
        <w:t xml:space="preserve">2012; </w:t>
      </w:r>
      <w:r w:rsidR="00D6059B">
        <w:rPr>
          <w:color w:val="222222"/>
        </w:rPr>
        <w:t xml:space="preserve">Tutak, Aydoğdu </w:t>
      </w:r>
      <w:r w:rsidR="00E54D17">
        <w:rPr>
          <w:color w:val="222222"/>
        </w:rPr>
        <w:t>ve</w:t>
      </w:r>
      <w:r w:rsidR="00D6059B" w:rsidRPr="00545DDA">
        <w:rPr>
          <w:color w:val="222222"/>
        </w:rPr>
        <w:t xml:space="preserve"> Erşen</w:t>
      </w:r>
      <w:r w:rsidR="00D6059B">
        <w:rPr>
          <w:color w:val="222222"/>
        </w:rPr>
        <w:t xml:space="preserve">, </w:t>
      </w:r>
      <w:r w:rsidR="00D6059B" w:rsidRPr="00545DDA">
        <w:rPr>
          <w:color w:val="222222"/>
        </w:rPr>
        <w:t>2014</w:t>
      </w:r>
      <w:r w:rsidRPr="00AE36EB">
        <w:t>).</w:t>
      </w:r>
      <w:r w:rsidRPr="00AE36EB">
        <w:rPr>
          <w:rFonts w:eastAsia="TimesNewRomanPSMT"/>
        </w:rPr>
        <w:t xml:space="preserve"> </w:t>
      </w:r>
      <w:r w:rsidR="005425EF" w:rsidRPr="00AE36EB">
        <w:rPr>
          <w:rFonts w:eastAsia="TimesNewRomanPSMT"/>
        </w:rPr>
        <w:t xml:space="preserve">Bu anlamda </w:t>
      </w:r>
      <w:r w:rsidR="005425EF">
        <w:rPr>
          <w:rFonts w:eastAsia="TimesNewRomanPSMT"/>
        </w:rPr>
        <w:t xml:space="preserve">materyallerle zenginleştirilmiş </w:t>
      </w:r>
      <w:r w:rsidR="005425EF" w:rsidRPr="00AE36EB">
        <w:rPr>
          <w:rFonts w:eastAsia="TimesNewRomanPSMT"/>
        </w:rPr>
        <w:t>öğretim ortam</w:t>
      </w:r>
      <w:r w:rsidR="005425EF">
        <w:rPr>
          <w:rFonts w:eastAsia="TimesNewRomanPSMT"/>
        </w:rPr>
        <w:t>larının öğrencilerin matematik başarılarını artırmada etkili olabileceği söylenebilir.</w:t>
      </w:r>
    </w:p>
    <w:p w14:paraId="2BB8D60F" w14:textId="49D8EB92" w:rsidR="007326EA" w:rsidRDefault="007326EA" w:rsidP="009469B1">
      <w:pPr>
        <w:autoSpaceDE w:val="0"/>
        <w:autoSpaceDN w:val="0"/>
        <w:adjustRightInd w:val="0"/>
        <w:spacing w:after="0" w:line="360" w:lineRule="auto"/>
        <w:ind w:firstLine="708"/>
        <w:jc w:val="both"/>
        <w:rPr>
          <w:rFonts w:cs="Times New Roman"/>
        </w:rPr>
      </w:pPr>
      <w:r w:rsidRPr="00AE36EB">
        <w:rPr>
          <w:rFonts w:cs="Times New Roman"/>
          <w:szCs w:val="24"/>
        </w:rPr>
        <w:t xml:space="preserve">Öğrenme ortamında öğrenciyi aktif kılacak materyallerden birisi de çalışma yaprağıdır. Çalışma yaprağı </w:t>
      </w:r>
      <w:r w:rsidRPr="00AE36EB">
        <w:rPr>
          <w:rFonts w:eastAsia="TimesNewRomanPSMT" w:cs="Times New Roman"/>
          <w:szCs w:val="24"/>
        </w:rPr>
        <w:t>öğrencileri aktif olmaya yönlendirir, başarma noktasında kendine güven duygusu kazandırır, ö</w:t>
      </w:r>
      <w:r w:rsidRPr="00AE36EB">
        <w:rPr>
          <w:rFonts w:eastAsia="TimesNewRomanPSMT" w:cs="Times New Roman"/>
        </w:rPr>
        <w:t xml:space="preserve">ğrenciyi aktif düşünmeye sevk eder,  kalıcı öğrenme sağlar, öğretmeni rehber, öğrenciyi aktif konumda kılarak, </w:t>
      </w:r>
      <w:r w:rsidRPr="00AE36EB">
        <w:rPr>
          <w:rFonts w:cs="Times New Roman"/>
        </w:rPr>
        <w:t xml:space="preserve">ön bilgileriyle yeni bilgiye ulaşmalarına olanak sağlar, bilgiyi keşfetmelerine, kademe kademe bilgiyi genişleterek zihinsel şema oluşturmalarına ve hatta bazen değerlendirmede bulunabilmelerine destek sağlar, </w:t>
      </w:r>
      <w:r w:rsidRPr="00AE36EB">
        <w:rPr>
          <w:rFonts w:eastAsia="TimesNewRomanPSMT" w:cs="Times New Roman"/>
        </w:rPr>
        <w:t xml:space="preserve">öğrenci </w:t>
      </w:r>
      <w:r w:rsidR="00B40B8E">
        <w:rPr>
          <w:rFonts w:eastAsia="TimesNewRomanPSMT" w:cs="Times New Roman"/>
        </w:rPr>
        <w:t>merkezli eğitimi destekler</w:t>
      </w:r>
      <w:r w:rsidR="005425EF">
        <w:rPr>
          <w:rFonts w:eastAsia="TimesNewRomanPSMT" w:cs="Times New Roman"/>
        </w:rPr>
        <w:t xml:space="preserve"> </w:t>
      </w:r>
      <w:r w:rsidR="005425EF" w:rsidRPr="00410700">
        <w:rPr>
          <w:rFonts w:cs="Times New Roman"/>
        </w:rPr>
        <w:t>(Ormancı ve Şaşmaz Ören, 2010</w:t>
      </w:r>
      <w:r w:rsidR="005425EF">
        <w:rPr>
          <w:rFonts w:cs="Times New Roman"/>
        </w:rPr>
        <w:t>; Uslu, 2011</w:t>
      </w:r>
      <w:r w:rsidR="005425EF" w:rsidRPr="00410700">
        <w:rPr>
          <w:rFonts w:cs="Times New Roman"/>
        </w:rPr>
        <w:t>)</w:t>
      </w:r>
      <w:r w:rsidR="00B40B8E">
        <w:rPr>
          <w:rFonts w:eastAsia="TimesNewRomanPSMT" w:cs="Times New Roman"/>
        </w:rPr>
        <w:t xml:space="preserve">. </w:t>
      </w:r>
      <w:r w:rsidRPr="00AE36EB">
        <w:rPr>
          <w:rFonts w:eastAsia="TimesNewRomanPSMT" w:cs="Times New Roman"/>
        </w:rPr>
        <w:t>Bu yönleriyle çalışma yaprağı MEB</w:t>
      </w:r>
      <w:r w:rsidR="00BE3595">
        <w:rPr>
          <w:rFonts w:eastAsia="TimesNewRomanPSMT" w:cs="Times New Roman"/>
        </w:rPr>
        <w:t>’</w:t>
      </w:r>
      <w:r w:rsidRPr="00AE36EB">
        <w:rPr>
          <w:rFonts w:eastAsia="TimesNewRomanPSMT" w:cs="Times New Roman"/>
        </w:rPr>
        <w:t xml:space="preserve">in </w:t>
      </w:r>
      <w:r w:rsidR="005425EF">
        <w:rPr>
          <w:rFonts w:eastAsia="TimesNewRomanPSMT" w:cs="Times New Roman"/>
        </w:rPr>
        <w:t xml:space="preserve">bu gibi </w:t>
      </w:r>
      <w:r w:rsidRPr="00AE36EB">
        <w:rPr>
          <w:rFonts w:eastAsia="TimesNewRomanPSMT" w:cs="Times New Roman"/>
        </w:rPr>
        <w:t>amaçlarına hizmet etmektedir (MEB, 2009</w:t>
      </w:r>
      <w:r w:rsidR="00EC566E">
        <w:rPr>
          <w:rFonts w:eastAsia="TimesNewRomanPSMT" w:cs="Times New Roman"/>
        </w:rPr>
        <w:t>a; MEB, 2009b; MEB, 2018</w:t>
      </w:r>
      <w:r w:rsidRPr="00AE36EB">
        <w:rPr>
          <w:rFonts w:eastAsia="TimesNewRomanPSMT" w:cs="Times New Roman"/>
        </w:rPr>
        <w:t>).</w:t>
      </w:r>
      <w:r w:rsidR="005425EF">
        <w:rPr>
          <w:rFonts w:cs="Times New Roman"/>
          <w:szCs w:val="24"/>
        </w:rPr>
        <w:t xml:space="preserve"> </w:t>
      </w:r>
      <w:r w:rsidR="00DD3123">
        <w:rPr>
          <w:rFonts w:cs="Times New Roman"/>
          <w:szCs w:val="24"/>
        </w:rPr>
        <w:t xml:space="preserve">Ayrıca </w:t>
      </w:r>
      <w:r w:rsidRPr="00AE36EB">
        <w:rPr>
          <w:rFonts w:eastAsia="TimesNewRomanPSMT" w:cs="Times New Roman"/>
        </w:rPr>
        <w:t xml:space="preserve">çalışma yaprakları </w:t>
      </w:r>
      <w:r w:rsidRPr="00AE36EB">
        <w:rPr>
          <w:rFonts w:cs="Times New Roman"/>
        </w:rPr>
        <w:t xml:space="preserve">önemli veri toplama araçlarından biridir. </w:t>
      </w:r>
      <w:r w:rsidR="00DD3123">
        <w:rPr>
          <w:rFonts w:cs="Times New Roman"/>
        </w:rPr>
        <w:t>Özellikle somut materyalle desteklenmiş çalışma yaprakları,</w:t>
      </w:r>
      <w:r w:rsidRPr="00AE36EB">
        <w:rPr>
          <w:rFonts w:cs="Times New Roman"/>
        </w:rPr>
        <w:t xml:space="preserve"> öğrenmeyi tetikleyici olduğu kadar değerlendirmeyi de destekleyici bir </w:t>
      </w:r>
      <w:r w:rsidR="00DD3123">
        <w:rPr>
          <w:rFonts w:cs="Times New Roman"/>
        </w:rPr>
        <w:t>materyaldir</w:t>
      </w:r>
      <w:r w:rsidR="006C0093">
        <w:rPr>
          <w:rFonts w:cs="Times New Roman"/>
        </w:rPr>
        <w:t xml:space="preserve"> (Ormancı</w:t>
      </w:r>
      <w:r w:rsidR="0070438E">
        <w:rPr>
          <w:rFonts w:cs="Times New Roman"/>
        </w:rPr>
        <w:t xml:space="preserve"> &amp; Şaşmaz Ören, 2010</w:t>
      </w:r>
      <w:r w:rsidR="00D6448B">
        <w:rPr>
          <w:rFonts w:cs="Times New Roman"/>
        </w:rPr>
        <w:t>;</w:t>
      </w:r>
      <w:r w:rsidR="00D6448B" w:rsidRPr="00D6448B">
        <w:rPr>
          <w:rFonts w:cs="Times New Roman"/>
        </w:rPr>
        <w:t xml:space="preserve"> </w:t>
      </w:r>
      <w:r w:rsidR="00D6448B">
        <w:rPr>
          <w:rFonts w:cs="Times New Roman"/>
        </w:rPr>
        <w:t>Toptaş, 2008</w:t>
      </w:r>
      <w:r w:rsidR="006C0093">
        <w:rPr>
          <w:rFonts w:cs="Times New Roman"/>
        </w:rPr>
        <w:t>)</w:t>
      </w:r>
      <w:r w:rsidRPr="00AE36EB">
        <w:rPr>
          <w:rFonts w:cs="Times New Roman"/>
        </w:rPr>
        <w:t>.</w:t>
      </w:r>
    </w:p>
    <w:p w14:paraId="4C683272" w14:textId="424E179C" w:rsidR="00C017D3" w:rsidRDefault="00C017D3" w:rsidP="00C017D3">
      <w:pPr>
        <w:autoSpaceDE w:val="0"/>
        <w:autoSpaceDN w:val="0"/>
        <w:adjustRightInd w:val="0"/>
        <w:spacing w:after="0" w:line="360" w:lineRule="auto"/>
        <w:ind w:firstLine="708"/>
        <w:jc w:val="both"/>
        <w:rPr>
          <w:rFonts w:eastAsia="TimesNewRomanPSMT" w:cs="Times New Roman"/>
        </w:rPr>
      </w:pPr>
      <w:r>
        <w:rPr>
          <w:rFonts w:eastAsia="TimesNewRomanPSMT" w:cs="Times New Roman"/>
        </w:rPr>
        <w:t>Materyallerin</w:t>
      </w:r>
      <w:r w:rsidRPr="00AE36EB">
        <w:rPr>
          <w:rFonts w:eastAsia="TimesNewRomanPSMT" w:cs="Times New Roman"/>
        </w:rPr>
        <w:t xml:space="preserve"> öğrencilerin ön bilgi ve </w:t>
      </w:r>
      <w:r>
        <w:rPr>
          <w:rFonts w:eastAsia="TimesNewRomanPSMT" w:cs="Times New Roman"/>
        </w:rPr>
        <w:t xml:space="preserve">kavram yanılgılarını ortaya çıkarabilecek </w:t>
      </w:r>
      <w:r w:rsidRPr="00AE36EB">
        <w:rPr>
          <w:rFonts w:eastAsia="TimesNewRomanPSMT" w:cs="Times New Roman"/>
        </w:rPr>
        <w:t>ve bunla</w:t>
      </w:r>
      <w:r>
        <w:rPr>
          <w:rFonts w:eastAsia="TimesNewRomanPSMT" w:cs="Times New Roman"/>
        </w:rPr>
        <w:t>rı giderebilecek etkinlikleri içermesi</w:t>
      </w:r>
      <w:r w:rsidRPr="00AE36EB">
        <w:rPr>
          <w:rFonts w:eastAsia="TimesNewRomanPSMT" w:cs="Times New Roman"/>
        </w:rPr>
        <w:t xml:space="preserve">, içerik bakımından zengin, öğrenci merkezli yöntemlere </w:t>
      </w:r>
      <w:r>
        <w:rPr>
          <w:rFonts w:eastAsia="TimesNewRomanPSMT" w:cs="Times New Roman"/>
        </w:rPr>
        <w:t xml:space="preserve">dayalı olması gerekmektedir (Özmen, 2004). </w:t>
      </w:r>
      <w:r w:rsidR="00B52B53">
        <w:rPr>
          <w:rFonts w:eastAsia="TimesNewRomanPSMT" w:cs="Times New Roman"/>
        </w:rPr>
        <w:t>Bunların sağlanabilmesi için k</w:t>
      </w:r>
      <w:r w:rsidR="00B52B53" w:rsidRPr="00AE36EB">
        <w:rPr>
          <w:rFonts w:eastAsia="TimesNewRomanPSMT" w:cs="Times New Roman"/>
        </w:rPr>
        <w:t>onu veya kavramlar</w:t>
      </w:r>
      <w:r w:rsidR="00B52B53">
        <w:rPr>
          <w:rFonts w:eastAsia="TimesNewRomanPSMT" w:cs="Times New Roman"/>
        </w:rPr>
        <w:t xml:space="preserve"> düzeyinde program geliştirme</w:t>
      </w:r>
      <w:r w:rsidR="00B52B53" w:rsidRPr="00AE36EB">
        <w:rPr>
          <w:rFonts w:eastAsia="TimesNewRomanPSMT" w:cs="Times New Roman"/>
        </w:rPr>
        <w:t xml:space="preserve"> </w:t>
      </w:r>
      <w:r w:rsidR="00B52B53">
        <w:rPr>
          <w:rFonts w:eastAsia="TimesNewRomanPSMT" w:cs="Times New Roman"/>
        </w:rPr>
        <w:t xml:space="preserve">de esaslardan birisidir. </w:t>
      </w:r>
      <w:r w:rsidRPr="00087164">
        <w:rPr>
          <w:rFonts w:eastAsia="TimesNewRomanPSMT" w:cs="Times New Roman"/>
        </w:rPr>
        <w:t>Konu bazlı çalışılması gereken bir alanda geometridir. Geometri öğrenme alanı her ne kadar matematik içinde yer alsa da doğası diğer ö</w:t>
      </w:r>
      <w:r>
        <w:rPr>
          <w:rFonts w:eastAsia="TimesNewRomanPSMT" w:cs="Times New Roman"/>
        </w:rPr>
        <w:t xml:space="preserve">ğrenme alanlarından farklıdır. </w:t>
      </w:r>
      <w:r w:rsidR="007326EA" w:rsidRPr="00AE36EB">
        <w:t>İlköğretim hayatında somut halde verilen yapıların ve onların ileri düzeylerinin, ortaöğretim hayatında sadece soyut olarak ya da bilgisayar programlarıyla verilmesi görselleştirme s</w:t>
      </w:r>
      <w:r w:rsidR="00B14EE8">
        <w:t xml:space="preserve">ürecini olumsuz </w:t>
      </w:r>
      <w:r w:rsidR="00D6448B">
        <w:t xml:space="preserve">etkileyebilmektedir (Baki, </w:t>
      </w:r>
      <w:r w:rsidR="00940056">
        <w:t>1996</w:t>
      </w:r>
      <w:r w:rsidR="00D6448B">
        <w:t>; Hirstein, 1981)</w:t>
      </w:r>
      <w:r w:rsidR="00B14EE8">
        <w:t>.</w:t>
      </w:r>
      <w:r w:rsidRPr="00C017D3">
        <w:rPr>
          <w:rFonts w:eastAsia="TimesNewRomanPSMT" w:cs="Times New Roman"/>
        </w:rPr>
        <w:t xml:space="preserve"> </w:t>
      </w:r>
      <w:r w:rsidR="00E73AEA">
        <w:rPr>
          <w:rFonts w:eastAsia="TimesNewRomanPSMT" w:cs="Times New Roman"/>
        </w:rPr>
        <w:t>Bu durum da geometrinin doğasındaki bazı farklılıkları ortaya çıkartmaktadır.</w:t>
      </w:r>
    </w:p>
    <w:p w14:paraId="1CB0B9E0" w14:textId="479518EB" w:rsidR="007326EA" w:rsidRPr="00AE36EB" w:rsidRDefault="00B52B53" w:rsidP="009469B1">
      <w:pPr>
        <w:autoSpaceDE w:val="0"/>
        <w:autoSpaceDN w:val="0"/>
        <w:adjustRightInd w:val="0"/>
        <w:spacing w:after="0" w:line="360" w:lineRule="auto"/>
        <w:ind w:firstLine="708"/>
        <w:jc w:val="both"/>
        <w:rPr>
          <w:rFonts w:cs="Times New Roman"/>
        </w:rPr>
      </w:pPr>
      <w:r w:rsidRPr="00AE36EB">
        <w:rPr>
          <w:rFonts w:cs="Times New Roman"/>
        </w:rPr>
        <w:t xml:space="preserve">Bilindiği gibi, </w:t>
      </w:r>
      <w:r>
        <w:rPr>
          <w:rFonts w:cs="Times New Roman"/>
        </w:rPr>
        <w:t>Amerikan Ulusal Matematik Öğretmenleri Topluluğu’nun (</w:t>
      </w:r>
      <w:r w:rsidRPr="00545DDA">
        <w:rPr>
          <w:rFonts w:cs="Times New Roman"/>
        </w:rPr>
        <w:t>National Cou</w:t>
      </w:r>
      <w:r>
        <w:rPr>
          <w:rFonts w:cs="Times New Roman"/>
        </w:rPr>
        <w:t>ncil of Teachers of Mathematics [NCTM])</w:t>
      </w:r>
      <w:r w:rsidRPr="00AE36EB">
        <w:rPr>
          <w:rFonts w:cs="Times New Roman"/>
        </w:rPr>
        <w:t xml:space="preserve"> (2000) </w:t>
      </w:r>
      <w:r w:rsidR="007326EA" w:rsidRPr="00AE36EB">
        <w:rPr>
          <w:rFonts w:cs="Times New Roman"/>
        </w:rPr>
        <w:t>altı prensibinden biri okul matematiğinde teknolojinin kullanılmasıdır. Teknoloji; matematiği</w:t>
      </w:r>
      <w:r w:rsidR="00E73AEA">
        <w:rPr>
          <w:rFonts w:cs="Times New Roman"/>
        </w:rPr>
        <w:t>-geometriyi</w:t>
      </w:r>
      <w:r w:rsidR="007326EA" w:rsidRPr="00AE36EB">
        <w:rPr>
          <w:rFonts w:cs="Times New Roman"/>
        </w:rPr>
        <w:t xml:space="preserve"> öğrenme ve öğretmede esastır (Kandemir, 2011). Teknoloji, matematiğin</w:t>
      </w:r>
      <w:r w:rsidR="00E73AEA">
        <w:rPr>
          <w:rFonts w:cs="Times New Roman"/>
        </w:rPr>
        <w:t>-geometrinin</w:t>
      </w:r>
      <w:r w:rsidR="007326EA" w:rsidRPr="00AE36EB">
        <w:rPr>
          <w:rFonts w:cs="Times New Roman"/>
        </w:rPr>
        <w:t xml:space="preserve"> öğrenilmesini ve öğretilmesini olumlu yönde etkilemekte ve öğrencinin öğrenmesini geliştirmektedir. Fakat </w:t>
      </w:r>
      <w:r w:rsidR="007326EA" w:rsidRPr="00AE36EB">
        <w:rPr>
          <w:rFonts w:cs="Times New Roman"/>
        </w:rPr>
        <w:lastRenderedPageBreak/>
        <w:t xml:space="preserve">bazı kavramların öğretiminde bilgisayarda yetersiz kalmaktadır. Günümüzde eğitim ve teknoloji 2 boyutlu defter sayfaları ve 2 boyutlu ekranlar arasına sıkışmış durumdadır. </w:t>
      </w:r>
      <w:r w:rsidR="00C017D3" w:rsidRPr="009469B1">
        <w:rPr>
          <w:rFonts w:eastAsia="TimesNewRomanPSMT" w:cs="Times New Roman"/>
          <w:szCs w:val="24"/>
        </w:rPr>
        <w:t>Görselleştirmenin hâkim olduğu geometri alan</w:t>
      </w:r>
      <w:r w:rsidR="00C017D3">
        <w:rPr>
          <w:rFonts w:eastAsia="TimesNewRomanPSMT" w:cs="Times New Roman"/>
          <w:szCs w:val="24"/>
        </w:rPr>
        <w:t xml:space="preserve">ında, 2 boyutlu araçlar yetersiz kalmaktadır. </w:t>
      </w:r>
      <w:r w:rsidR="00C017D3" w:rsidRPr="00087164">
        <w:rPr>
          <w:rFonts w:cs="Times New Roman"/>
        </w:rPr>
        <w:t xml:space="preserve">Geometrik bir kavramın kağıt üzerinde çizildiği halinin çoğu zaman anlaşılmasında sorunlar oluşurken, genellemelere ve yeni varsayımlar kurmaya imkan sağlamada sorunlar yaşandığı bilinmektedir (Baki, 1996; </w:t>
      </w:r>
      <w:r w:rsidR="00C017D3">
        <w:rPr>
          <w:rFonts w:cs="Times New Roman"/>
        </w:rPr>
        <w:t>İbili</w:t>
      </w:r>
      <w:r w:rsidR="00C017D3" w:rsidRPr="00087164">
        <w:rPr>
          <w:rFonts w:cs="Times New Roman"/>
        </w:rPr>
        <w:t xml:space="preserve"> </w:t>
      </w:r>
      <w:r w:rsidR="00E54D17">
        <w:rPr>
          <w:rFonts w:cs="Times New Roman"/>
        </w:rPr>
        <w:t>ve</w:t>
      </w:r>
      <w:r w:rsidR="00C017D3" w:rsidRPr="00087164">
        <w:rPr>
          <w:rFonts w:cs="Times New Roman"/>
        </w:rPr>
        <w:t xml:space="preserve"> Şahin, 2013). Defter ve bilgisayar 3 boyutlu bir cismi elimize alıp </w:t>
      </w:r>
      <w:r>
        <w:rPr>
          <w:rFonts w:cs="Times New Roman"/>
        </w:rPr>
        <w:t>döndürerek</w:t>
      </w:r>
      <w:r w:rsidR="00C017D3" w:rsidRPr="00087164">
        <w:rPr>
          <w:rFonts w:cs="Times New Roman"/>
        </w:rPr>
        <w:t xml:space="preserve">-her yönüyle ve her açıdan inceleme </w:t>
      </w:r>
      <w:r w:rsidR="008743B1">
        <w:rPr>
          <w:rFonts w:cs="Times New Roman"/>
        </w:rPr>
        <w:t>deneyimini</w:t>
      </w:r>
      <w:r w:rsidR="00C017D3" w:rsidRPr="00087164">
        <w:rPr>
          <w:rFonts w:cs="Times New Roman"/>
        </w:rPr>
        <w:t xml:space="preserve"> sağlayamamaktadır. Bilgisayar ekranının önünde durup bir cisme ‘bakmak</w:t>
      </w:r>
      <w:r w:rsidR="00BE3595">
        <w:rPr>
          <w:rFonts w:cs="Times New Roman"/>
        </w:rPr>
        <w:t>’</w:t>
      </w:r>
      <w:r w:rsidR="00FA0E17">
        <w:rPr>
          <w:rFonts w:cs="Times New Roman"/>
        </w:rPr>
        <w:t xml:space="preserve"> </w:t>
      </w:r>
      <w:r w:rsidR="00C017D3" w:rsidRPr="00087164">
        <w:rPr>
          <w:rFonts w:cs="Times New Roman"/>
        </w:rPr>
        <w:t xml:space="preserve">ya da o cismi bizzat yaparak, ellerinde tutarak onu ‘görmek’, anlamak, tüm yönleriyle keşfetmek arasındaki ciddi farklar bulunmaktadır. </w:t>
      </w:r>
      <w:r w:rsidR="007326EA" w:rsidRPr="00AE36EB">
        <w:rPr>
          <w:rFonts w:cs="Times New Roman"/>
        </w:rPr>
        <w:t xml:space="preserve">Günümüz teknolojisi bu ciddi </w:t>
      </w:r>
      <w:r w:rsidR="00B14EE8">
        <w:rPr>
          <w:rFonts w:cs="Times New Roman"/>
        </w:rPr>
        <w:t>soruna</w:t>
      </w:r>
      <w:r w:rsidR="007326EA" w:rsidRPr="00AE36EB">
        <w:rPr>
          <w:rFonts w:cs="Times New Roman"/>
        </w:rPr>
        <w:t xml:space="preserve"> </w:t>
      </w:r>
      <w:r w:rsidR="00D90299">
        <w:rPr>
          <w:rFonts w:cs="Times New Roman"/>
        </w:rPr>
        <w:t>bile çözüm getirebilecek düzey</w:t>
      </w:r>
      <w:r w:rsidR="007326EA" w:rsidRPr="00AE36EB">
        <w:rPr>
          <w:rFonts w:cs="Times New Roman"/>
        </w:rPr>
        <w:t>e gelmiştir. Bu teknoloji, 3D yazıcı teknolojisidir (Kılıç</w:t>
      </w:r>
      <w:r w:rsidR="003C68CC">
        <w:rPr>
          <w:rFonts w:cs="Times New Roman"/>
        </w:rPr>
        <w:t xml:space="preserve"> Ekici</w:t>
      </w:r>
      <w:r w:rsidR="007326EA" w:rsidRPr="00AE36EB">
        <w:rPr>
          <w:rFonts w:cs="Times New Roman"/>
        </w:rPr>
        <w:t xml:space="preserve">, 2012). </w:t>
      </w:r>
    </w:p>
    <w:p w14:paraId="7D7A216C" w14:textId="3DE9C89C" w:rsidR="00B40B8E" w:rsidRDefault="007326EA" w:rsidP="00B40B8E">
      <w:pPr>
        <w:autoSpaceDE w:val="0"/>
        <w:autoSpaceDN w:val="0"/>
        <w:adjustRightInd w:val="0"/>
        <w:spacing w:after="0" w:line="360" w:lineRule="auto"/>
        <w:ind w:firstLine="708"/>
        <w:jc w:val="both"/>
        <w:rPr>
          <w:rFonts w:cs="Times New Roman"/>
        </w:rPr>
      </w:pPr>
      <w:r w:rsidRPr="00AE36EB">
        <w:rPr>
          <w:rFonts w:cs="Times New Roman"/>
        </w:rPr>
        <w:t>3</w:t>
      </w:r>
      <w:r w:rsidR="00717AA5">
        <w:rPr>
          <w:rFonts w:cs="Times New Roman"/>
        </w:rPr>
        <w:t>D</w:t>
      </w:r>
      <w:r w:rsidRPr="00AE36EB">
        <w:rPr>
          <w:rFonts w:cs="Times New Roman"/>
        </w:rPr>
        <w:t xml:space="preserve"> yazıcılar, klasik mühendislik yöntemleriyle üretilememiş, son derece karmaşık ve girift parçaların üretiminde dahi yaygın olarak kullanılabilmektedir (Gür, 2017; Kılıç</w:t>
      </w:r>
      <w:r w:rsidR="003C68CC">
        <w:rPr>
          <w:rFonts w:cs="Times New Roman"/>
        </w:rPr>
        <w:t xml:space="preserve"> Ekici</w:t>
      </w:r>
      <w:r w:rsidRPr="00AE36EB">
        <w:rPr>
          <w:rFonts w:cs="Times New Roman"/>
        </w:rPr>
        <w:t>, 2012). 3D yazıcı teknolojisi, derslerinde ihtiyaç duyan fakültelerde yerini almış bulunmaktadır. Ancak bu teknoloji bile kişinin bilgisayara bir yerlerden kopyaladığı veya çizdiği cismi ya da denklemlerle ve yazılımlarla “.obj” formatına dönüştürülen cisimleri ortaya koyabilecek düzeyde kalmaktadır. Yani kişinin bizzat kendi elleriyle çizdiği ve çizerken tüm yönlerini keşfettiği, en ufak ayrıntısının bile farkına vararak elinde tuttuğu bir boyuta ulaşamamaktadır. Ama sürekli ve şaşırtan derecelerde aşama kat eden teknoloji, son dönemde bunu yapabilmemizi sağlayan cihazlar da geliştirmiştir. 3D yazıcı kalem (3D printing pen) olarak isimlendirilen bu teknoloji elinize bir kalem alıp havaya yazı yazmak gibi bir işleve sahip bulunmaktadır.</w:t>
      </w:r>
    </w:p>
    <w:p w14:paraId="55AB0F5E" w14:textId="77777777" w:rsidR="00B40B8E" w:rsidRDefault="00B40B8E" w:rsidP="002B790A">
      <w:pPr>
        <w:autoSpaceDE w:val="0"/>
        <w:autoSpaceDN w:val="0"/>
        <w:adjustRightInd w:val="0"/>
        <w:spacing w:after="0" w:line="240" w:lineRule="auto"/>
        <w:ind w:firstLine="708"/>
        <w:jc w:val="both"/>
        <w:rPr>
          <w:rFonts w:cs="Times New Roman"/>
        </w:rPr>
      </w:pPr>
    </w:p>
    <w:p w14:paraId="600B6AA0" w14:textId="638E6D27" w:rsidR="007326EA" w:rsidRPr="00AE36EB" w:rsidRDefault="00CE0073" w:rsidP="009D45AB">
      <w:pPr>
        <w:autoSpaceDE w:val="0"/>
        <w:autoSpaceDN w:val="0"/>
        <w:adjustRightInd w:val="0"/>
        <w:spacing w:after="0" w:line="240" w:lineRule="auto"/>
        <w:ind w:firstLine="993"/>
        <w:jc w:val="both"/>
        <w:rPr>
          <w:rFonts w:cs="Times New Roman"/>
        </w:rPr>
      </w:pPr>
      <w:r>
        <w:rPr>
          <w:rFonts w:cs="Times New Roman"/>
          <w:noProof/>
          <w:lang w:eastAsia="tr-TR"/>
        </w:rPr>
        <w:tab/>
      </w:r>
      <w:r w:rsidR="00CA2D04" w:rsidRPr="005E72C1">
        <w:rPr>
          <w:rFonts w:cs="Times New Roman"/>
          <w:noProof/>
          <w:bdr w:val="threeDEmboss" w:sz="24" w:space="0" w:color="auto" w:frame="1"/>
          <w:lang w:eastAsia="tr-TR"/>
        </w:rPr>
        <w:drawing>
          <wp:inline distT="0" distB="0" distL="0" distR="0" wp14:anchorId="53EED204" wp14:editId="0BFBBC06">
            <wp:extent cx="1163767" cy="1613140"/>
            <wp:effectExtent l="0" t="0" r="0" b="635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648-1.jpg"/>
                    <pic:cNvPicPr/>
                  </pic:nvPicPr>
                  <pic:blipFill rotWithShape="1">
                    <a:blip r:embed="rId8" cstate="print">
                      <a:extLst>
                        <a:ext uri="{28A0092B-C50C-407E-A947-70E740481C1C}">
                          <a14:useLocalDpi xmlns:a14="http://schemas.microsoft.com/office/drawing/2010/main" val="0"/>
                        </a:ext>
                      </a:extLst>
                    </a:blip>
                    <a:srcRect l="9610" t="8938" r="9547" b="7589"/>
                    <a:stretch/>
                  </pic:blipFill>
                  <pic:spPr bwMode="auto">
                    <a:xfrm>
                      <a:off x="0" y="0"/>
                      <a:ext cx="1277159" cy="1770316"/>
                    </a:xfrm>
                    <a:prstGeom prst="rect">
                      <a:avLst/>
                    </a:prstGeom>
                    <a:ln>
                      <a:noFill/>
                    </a:ln>
                    <a:extLst>
                      <a:ext uri="{53640926-AAD7-44D8-BBD7-CCE9431645EC}">
                        <a14:shadowObscured xmlns:a14="http://schemas.microsoft.com/office/drawing/2010/main"/>
                      </a:ext>
                    </a:extLst>
                  </pic:spPr>
                </pic:pic>
              </a:graphicData>
            </a:graphic>
          </wp:inline>
        </w:drawing>
      </w:r>
      <w:r w:rsidR="00CA2D04">
        <w:rPr>
          <w:rFonts w:cs="Times New Roman"/>
          <w:noProof/>
          <w:lang w:eastAsia="tr-TR"/>
        </w:rPr>
        <w:tab/>
      </w:r>
      <w:r w:rsidR="00CA2D04">
        <w:rPr>
          <w:rFonts w:cs="Times New Roman"/>
          <w:noProof/>
          <w:lang w:eastAsia="tr-TR"/>
        </w:rPr>
        <w:tab/>
      </w:r>
      <w:r w:rsidR="00CA2D04">
        <w:rPr>
          <w:rFonts w:cs="Times New Roman"/>
          <w:noProof/>
          <w:lang w:eastAsia="tr-TR"/>
        </w:rPr>
        <w:tab/>
        <w:t xml:space="preserve">         </w:t>
      </w:r>
      <w:r w:rsidR="00CA2D04" w:rsidRPr="005E72C1">
        <w:rPr>
          <w:rFonts w:cs="Times New Roman"/>
          <w:noProof/>
          <w:bdr w:val="threeDEmboss" w:sz="24" w:space="0" w:color="auto" w:frame="1"/>
          <w:lang w:eastAsia="tr-TR"/>
        </w:rPr>
        <w:drawing>
          <wp:inline distT="0" distB="0" distL="0" distR="0" wp14:anchorId="155A3394" wp14:editId="40797488">
            <wp:extent cx="1696535" cy="1633579"/>
            <wp:effectExtent l="0" t="0" r="0" b="508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501909816944321744.jpg"/>
                    <pic:cNvPicPr/>
                  </pic:nvPicPr>
                  <pic:blipFill>
                    <a:blip r:embed="rId9">
                      <a:extLst>
                        <a:ext uri="{28A0092B-C50C-407E-A947-70E740481C1C}">
                          <a14:useLocalDpi xmlns:a14="http://schemas.microsoft.com/office/drawing/2010/main" val="0"/>
                        </a:ext>
                      </a:extLst>
                    </a:blip>
                    <a:stretch>
                      <a:fillRect/>
                    </a:stretch>
                  </pic:blipFill>
                  <pic:spPr>
                    <a:xfrm>
                      <a:off x="0" y="0"/>
                      <a:ext cx="1795113" cy="1728499"/>
                    </a:xfrm>
                    <a:prstGeom prst="rect">
                      <a:avLst/>
                    </a:prstGeom>
                  </pic:spPr>
                </pic:pic>
              </a:graphicData>
            </a:graphic>
          </wp:inline>
        </w:drawing>
      </w:r>
    </w:p>
    <w:p w14:paraId="37A1C7DA" w14:textId="5E030134" w:rsidR="009469B1" w:rsidRDefault="009D45AB" w:rsidP="001361AE">
      <w:pPr>
        <w:pStyle w:val="ResimYazs"/>
        <w:tabs>
          <w:tab w:val="left" w:pos="426"/>
        </w:tabs>
        <w:spacing w:after="0"/>
        <w:jc w:val="center"/>
        <w:rPr>
          <w:rFonts w:cs="Times New Roman"/>
          <w:i w:val="0"/>
          <w:color w:val="auto"/>
          <w:sz w:val="24"/>
          <w:szCs w:val="24"/>
        </w:rPr>
      </w:pPr>
      <w:bookmarkStart w:id="0" w:name="_Toc12357254"/>
      <w:r>
        <w:rPr>
          <w:rFonts w:cs="Times New Roman"/>
          <w:b/>
          <w:i w:val="0"/>
          <w:color w:val="auto"/>
          <w:sz w:val="24"/>
          <w:szCs w:val="24"/>
        </w:rPr>
        <w:tab/>
        <w:t xml:space="preserve"> </w:t>
      </w:r>
      <w:r w:rsidR="0049281C">
        <w:rPr>
          <w:rFonts w:cs="Times New Roman"/>
          <w:b/>
          <w:i w:val="0"/>
          <w:color w:val="auto"/>
          <w:sz w:val="24"/>
          <w:szCs w:val="24"/>
        </w:rPr>
        <w:t xml:space="preserve"> </w:t>
      </w:r>
      <w:r w:rsidR="007326EA" w:rsidRPr="009C5648">
        <w:rPr>
          <w:rFonts w:cs="Times New Roman"/>
          <w:b/>
          <w:i w:val="0"/>
          <w:color w:val="auto"/>
          <w:sz w:val="24"/>
          <w:szCs w:val="24"/>
        </w:rPr>
        <w:t>Şekil 1.</w:t>
      </w:r>
      <w:r w:rsidR="009C5648">
        <w:rPr>
          <w:rFonts w:cs="Times New Roman"/>
          <w:i w:val="0"/>
          <w:color w:val="auto"/>
          <w:sz w:val="24"/>
          <w:szCs w:val="24"/>
        </w:rPr>
        <w:t xml:space="preserve"> </w:t>
      </w:r>
      <w:r w:rsidR="00CA2D04">
        <w:rPr>
          <w:rFonts w:cs="Times New Roman"/>
          <w:i w:val="0"/>
          <w:color w:val="auto"/>
          <w:sz w:val="24"/>
          <w:szCs w:val="24"/>
        </w:rPr>
        <w:t>2</w:t>
      </w:r>
      <w:r w:rsidR="00AB1BD5">
        <w:rPr>
          <w:rFonts w:cs="Times New Roman"/>
          <w:i w:val="0"/>
          <w:color w:val="auto"/>
          <w:sz w:val="24"/>
          <w:szCs w:val="24"/>
        </w:rPr>
        <w:t>.</w:t>
      </w:r>
      <w:r w:rsidR="007326EA" w:rsidRPr="00AE36EB">
        <w:rPr>
          <w:rFonts w:cs="Times New Roman"/>
          <w:i w:val="0"/>
          <w:color w:val="auto"/>
          <w:sz w:val="24"/>
          <w:szCs w:val="24"/>
        </w:rPr>
        <w:t>Nesil 3D Yazıcı Kalem</w:t>
      </w:r>
      <w:r w:rsidR="00CE0073">
        <w:rPr>
          <w:rFonts w:cs="Times New Roman"/>
          <w:i w:val="0"/>
          <w:color w:val="auto"/>
          <w:sz w:val="24"/>
          <w:szCs w:val="24"/>
        </w:rPr>
        <w:tab/>
      </w:r>
      <w:r w:rsidR="00050639">
        <w:rPr>
          <w:rFonts w:cs="Times New Roman"/>
          <w:i w:val="0"/>
          <w:color w:val="auto"/>
          <w:sz w:val="24"/>
          <w:szCs w:val="24"/>
        </w:rPr>
        <w:t xml:space="preserve">         </w:t>
      </w:r>
      <w:r>
        <w:rPr>
          <w:rFonts w:cs="Times New Roman"/>
          <w:i w:val="0"/>
          <w:color w:val="auto"/>
          <w:sz w:val="24"/>
          <w:szCs w:val="24"/>
        </w:rPr>
        <w:tab/>
      </w:r>
      <w:r w:rsidR="00050639">
        <w:rPr>
          <w:rFonts w:cs="Times New Roman"/>
          <w:i w:val="0"/>
          <w:color w:val="auto"/>
          <w:sz w:val="24"/>
          <w:szCs w:val="24"/>
        </w:rPr>
        <w:t xml:space="preserve"> </w:t>
      </w:r>
      <w:r>
        <w:rPr>
          <w:rFonts w:cs="Times New Roman"/>
          <w:i w:val="0"/>
          <w:color w:val="auto"/>
          <w:sz w:val="24"/>
          <w:szCs w:val="24"/>
        </w:rPr>
        <w:t xml:space="preserve"> </w:t>
      </w:r>
      <w:r w:rsidR="00AB1BD5">
        <w:rPr>
          <w:rFonts w:cs="Times New Roman"/>
          <w:b/>
          <w:i w:val="0"/>
          <w:color w:val="auto"/>
          <w:sz w:val="24"/>
          <w:szCs w:val="24"/>
        </w:rPr>
        <w:t xml:space="preserve">Şekil </w:t>
      </w:r>
      <w:r w:rsidR="007326EA" w:rsidRPr="009C5648">
        <w:rPr>
          <w:rFonts w:cs="Times New Roman"/>
          <w:b/>
          <w:i w:val="0"/>
          <w:color w:val="auto"/>
          <w:sz w:val="24"/>
          <w:szCs w:val="24"/>
        </w:rPr>
        <w:t>2.</w:t>
      </w:r>
      <w:r w:rsidR="009C5648">
        <w:rPr>
          <w:rFonts w:cs="Times New Roman"/>
          <w:i w:val="0"/>
          <w:color w:val="auto"/>
          <w:sz w:val="24"/>
          <w:szCs w:val="24"/>
        </w:rPr>
        <w:t xml:space="preserve"> </w:t>
      </w:r>
      <w:r w:rsidR="00CA2D04">
        <w:rPr>
          <w:rFonts w:cs="Times New Roman"/>
          <w:i w:val="0"/>
          <w:color w:val="auto"/>
          <w:sz w:val="24"/>
          <w:szCs w:val="24"/>
        </w:rPr>
        <w:t>3</w:t>
      </w:r>
      <w:r w:rsidR="00AB1BD5">
        <w:rPr>
          <w:rFonts w:cs="Times New Roman"/>
          <w:i w:val="0"/>
          <w:color w:val="auto"/>
          <w:sz w:val="24"/>
          <w:szCs w:val="24"/>
        </w:rPr>
        <w:t>.</w:t>
      </w:r>
      <w:r w:rsidR="007326EA" w:rsidRPr="00AE36EB">
        <w:rPr>
          <w:rFonts w:cs="Times New Roman"/>
          <w:i w:val="0"/>
          <w:color w:val="auto"/>
          <w:sz w:val="24"/>
          <w:szCs w:val="24"/>
        </w:rPr>
        <w:t>Nesil 3D Yazıcı Kalem</w:t>
      </w:r>
      <w:bookmarkEnd w:id="0"/>
    </w:p>
    <w:p w14:paraId="621A20E9" w14:textId="77777777" w:rsidR="009469B1" w:rsidRDefault="009469B1" w:rsidP="003D4F9E">
      <w:pPr>
        <w:pStyle w:val="ResimYazs"/>
        <w:spacing w:after="0" w:line="360" w:lineRule="auto"/>
        <w:ind w:firstLine="708"/>
        <w:jc w:val="both"/>
        <w:rPr>
          <w:rFonts w:eastAsia="TimesNewRomanPSMT" w:cs="Times New Roman"/>
          <w:i w:val="0"/>
          <w:color w:val="auto"/>
          <w:sz w:val="24"/>
          <w:szCs w:val="24"/>
        </w:rPr>
      </w:pPr>
    </w:p>
    <w:p w14:paraId="7CD2A62D" w14:textId="29DAFD9A" w:rsidR="003D4F9E" w:rsidRPr="003D4F9E" w:rsidRDefault="007326EA" w:rsidP="00C017D3">
      <w:pPr>
        <w:autoSpaceDE w:val="0"/>
        <w:autoSpaceDN w:val="0"/>
        <w:adjustRightInd w:val="0"/>
        <w:spacing w:after="0" w:line="360" w:lineRule="auto"/>
        <w:ind w:firstLine="708"/>
        <w:jc w:val="both"/>
      </w:pPr>
      <w:r w:rsidRPr="009469B1">
        <w:rPr>
          <w:rFonts w:eastAsia="TimesNewRomanPSMT" w:cs="Times New Roman"/>
          <w:szCs w:val="24"/>
        </w:rPr>
        <w:lastRenderedPageBreak/>
        <w:t xml:space="preserve">3D yazıcı kalem teknolojisi, 3D yazıcısının mantığıyla çalışan ancak kişinin kendisinin neredeyse bir kalem mantığıyla kullandığı bir teknolojidir. Böylelikle birey 3 boyutlu yapıyı her aşamasında kendisi oluşturmuş ve her yönüne hâkim olabilmiş olmaktadır. </w:t>
      </w:r>
      <w:r w:rsidRPr="009469B1">
        <w:rPr>
          <w:rFonts w:cs="Times New Roman"/>
          <w:szCs w:val="24"/>
        </w:rPr>
        <w:t>Baki</w:t>
      </w:r>
      <w:r w:rsidR="00BE3595">
        <w:rPr>
          <w:rFonts w:cs="Times New Roman"/>
          <w:szCs w:val="24"/>
        </w:rPr>
        <w:t>’</w:t>
      </w:r>
      <w:r w:rsidRPr="009469B1">
        <w:rPr>
          <w:rFonts w:cs="Times New Roman"/>
          <w:szCs w:val="24"/>
        </w:rPr>
        <w:t>nin (199</w:t>
      </w:r>
      <w:r w:rsidR="007921A8">
        <w:rPr>
          <w:rFonts w:cs="Times New Roman"/>
          <w:szCs w:val="24"/>
        </w:rPr>
        <w:t>6) bahsettiği dramatik değişim</w:t>
      </w:r>
      <w:r w:rsidRPr="009469B1">
        <w:rPr>
          <w:rFonts w:cs="Times New Roman"/>
          <w:szCs w:val="24"/>
        </w:rPr>
        <w:t xml:space="preserve"> </w:t>
      </w:r>
      <w:r w:rsidR="007921A8">
        <w:rPr>
          <w:rFonts w:cs="Times New Roman"/>
          <w:szCs w:val="24"/>
        </w:rPr>
        <w:t>sağlanarak</w:t>
      </w:r>
      <w:r w:rsidRPr="009469B1">
        <w:rPr>
          <w:rFonts w:cs="Times New Roman"/>
          <w:szCs w:val="24"/>
        </w:rPr>
        <w:t>-teknolojiden simülasyon aracı olarak faydalanıp-öğrencinin öz bilgisini k</w:t>
      </w:r>
      <w:r w:rsidR="007921A8">
        <w:rPr>
          <w:rFonts w:cs="Times New Roman"/>
          <w:szCs w:val="24"/>
        </w:rPr>
        <w:t xml:space="preserve">urabilme fırsatı, </w:t>
      </w:r>
      <w:r w:rsidR="007921A8" w:rsidRPr="009469B1">
        <w:rPr>
          <w:rFonts w:cs="Times New Roman"/>
          <w:szCs w:val="24"/>
        </w:rPr>
        <w:t>3D yazıcı kalem teknolojisi</w:t>
      </w:r>
      <w:r w:rsidR="007921A8">
        <w:rPr>
          <w:rFonts w:cs="Times New Roman"/>
          <w:szCs w:val="24"/>
        </w:rPr>
        <w:t xml:space="preserve">yle </w:t>
      </w:r>
      <w:r w:rsidRPr="009469B1">
        <w:rPr>
          <w:rFonts w:cs="Times New Roman"/>
          <w:szCs w:val="24"/>
        </w:rPr>
        <w:t>mümkün olabilir. Materyali öğrencinin kendisinin oluşturuyor olması</w:t>
      </w:r>
      <w:r w:rsidR="00B17F7D">
        <w:rPr>
          <w:rFonts w:cs="Times New Roman"/>
          <w:szCs w:val="24"/>
        </w:rPr>
        <w:t>,</w:t>
      </w:r>
      <w:r w:rsidRPr="009469B1">
        <w:rPr>
          <w:rFonts w:cs="Times New Roman"/>
          <w:szCs w:val="24"/>
        </w:rPr>
        <w:t xml:space="preserve"> </w:t>
      </w:r>
      <w:r w:rsidR="00B17F7D">
        <w:rPr>
          <w:rFonts w:cs="Times New Roman"/>
          <w:szCs w:val="24"/>
        </w:rPr>
        <w:t>bu değişimi oluşturabilecek, keşfe dayalı bir deneyim sağlayacaktır.</w:t>
      </w:r>
    </w:p>
    <w:p w14:paraId="38AB1756" w14:textId="77777777" w:rsidR="007326EA" w:rsidRPr="00AE36EB" w:rsidRDefault="007326EA" w:rsidP="00AB22FC">
      <w:pPr>
        <w:keepNext/>
        <w:tabs>
          <w:tab w:val="left" w:pos="8789"/>
        </w:tabs>
        <w:autoSpaceDE w:val="0"/>
        <w:autoSpaceDN w:val="0"/>
        <w:adjustRightInd w:val="0"/>
        <w:spacing w:after="0" w:line="240" w:lineRule="auto"/>
        <w:jc w:val="center"/>
        <w:rPr>
          <w:rFonts w:cs="Times New Roman"/>
        </w:rPr>
      </w:pPr>
      <w:r w:rsidRPr="000E6C78">
        <w:rPr>
          <w:rFonts w:cs="Times New Roman"/>
          <w:noProof/>
          <w:bdr w:val="threeDEmboss" w:sz="24" w:space="0" w:color="auto" w:frame="1"/>
          <w:lang w:eastAsia="tr-TR"/>
        </w:rPr>
        <w:drawing>
          <wp:inline distT="0" distB="0" distL="0" distR="0" wp14:anchorId="031436CA" wp14:editId="3986A159">
            <wp:extent cx="3578087" cy="1976783"/>
            <wp:effectExtent l="0" t="0" r="3810" b="4445"/>
            <wp:docPr id="98" name="Resim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ix-smallest-3d-printing-pen-feature-imagebnm.jpg"/>
                    <pic:cNvPicPr/>
                  </pic:nvPicPr>
                  <pic:blipFill>
                    <a:blip r:embed="rId10">
                      <a:extLst>
                        <a:ext uri="{28A0092B-C50C-407E-A947-70E740481C1C}">
                          <a14:useLocalDpi xmlns:a14="http://schemas.microsoft.com/office/drawing/2010/main" val="0"/>
                        </a:ext>
                      </a:extLst>
                    </a:blip>
                    <a:stretch>
                      <a:fillRect/>
                    </a:stretch>
                  </pic:blipFill>
                  <pic:spPr>
                    <a:xfrm>
                      <a:off x="0" y="0"/>
                      <a:ext cx="3656936" cy="2020345"/>
                    </a:xfrm>
                    <a:prstGeom prst="rect">
                      <a:avLst/>
                    </a:prstGeom>
                  </pic:spPr>
                </pic:pic>
              </a:graphicData>
            </a:graphic>
          </wp:inline>
        </w:drawing>
      </w:r>
    </w:p>
    <w:p w14:paraId="16AB05CD" w14:textId="12BCF3D6" w:rsidR="007326EA" w:rsidRDefault="00AB1BD5" w:rsidP="00F8217B">
      <w:pPr>
        <w:pStyle w:val="ResimYazs"/>
        <w:spacing w:after="0"/>
        <w:jc w:val="center"/>
        <w:rPr>
          <w:rFonts w:cs="Times New Roman"/>
          <w:i w:val="0"/>
          <w:color w:val="auto"/>
          <w:sz w:val="24"/>
          <w:szCs w:val="24"/>
        </w:rPr>
      </w:pPr>
      <w:bookmarkStart w:id="1" w:name="_Toc12357255"/>
      <w:r>
        <w:rPr>
          <w:rFonts w:cs="Times New Roman"/>
          <w:b/>
          <w:i w:val="0"/>
          <w:color w:val="auto"/>
          <w:sz w:val="24"/>
          <w:szCs w:val="24"/>
        </w:rPr>
        <w:t xml:space="preserve">Şekil </w:t>
      </w:r>
      <w:r w:rsidR="007326EA" w:rsidRPr="009C5648">
        <w:rPr>
          <w:rFonts w:cs="Times New Roman"/>
          <w:b/>
          <w:i w:val="0"/>
          <w:color w:val="auto"/>
          <w:sz w:val="24"/>
          <w:szCs w:val="24"/>
        </w:rPr>
        <w:t>3.</w:t>
      </w:r>
      <w:r w:rsidR="007326EA" w:rsidRPr="00AE36EB">
        <w:rPr>
          <w:rFonts w:cs="Times New Roman"/>
          <w:i w:val="0"/>
          <w:color w:val="auto"/>
          <w:sz w:val="24"/>
          <w:szCs w:val="24"/>
        </w:rPr>
        <w:t xml:space="preserve"> 3D Yazıcı Kalemle Oluşturulan Bazı Cisimler</w:t>
      </w:r>
      <w:bookmarkEnd w:id="1"/>
    </w:p>
    <w:p w14:paraId="667B326B" w14:textId="77777777" w:rsidR="003D4F9E" w:rsidRPr="003D4F9E" w:rsidRDefault="003D4F9E" w:rsidP="003D4F9E">
      <w:pPr>
        <w:spacing w:after="0" w:line="360" w:lineRule="auto"/>
      </w:pPr>
    </w:p>
    <w:p w14:paraId="1121FB78" w14:textId="1DB6916E" w:rsidR="009A0FE4" w:rsidRDefault="00BB7FE7" w:rsidP="009A0FE4">
      <w:pPr>
        <w:pStyle w:val="Default"/>
        <w:spacing w:line="360" w:lineRule="auto"/>
        <w:ind w:firstLine="708"/>
        <w:jc w:val="both"/>
      </w:pPr>
      <w:r w:rsidRPr="00087164">
        <w:t>Ç</w:t>
      </w:r>
      <w:r w:rsidR="00F351C8">
        <w:t>alışmaya, matematik derslerinde</w:t>
      </w:r>
      <w:r w:rsidRPr="00087164">
        <w:t xml:space="preserve"> 3D yazıcı kalem kullanımının etkili o</w:t>
      </w:r>
      <w:r>
        <w:t>labileceği düşüncesiyle başlan</w:t>
      </w:r>
      <w:r w:rsidRPr="00087164">
        <w:t xml:space="preserve">mıştır. </w:t>
      </w:r>
      <w:r w:rsidR="007C5046">
        <w:t>Böylelikle g</w:t>
      </w:r>
      <w:r w:rsidRPr="00087164">
        <w:t>eomet</w:t>
      </w:r>
      <w:r w:rsidR="00F351C8">
        <w:t xml:space="preserve">ri konularından </w:t>
      </w:r>
      <w:r w:rsidR="00F351C8" w:rsidRPr="00F351C8">
        <w:rPr>
          <w:i/>
        </w:rPr>
        <w:t>katı cisimler</w:t>
      </w:r>
      <w:r w:rsidRPr="00087164">
        <w:t xml:space="preserve"> konusunda </w:t>
      </w:r>
      <w:r>
        <w:t>uygulama</w:t>
      </w:r>
      <w:r w:rsidRPr="00087164">
        <w:t xml:space="preserve"> yapılmasının 3D yazıcı kalemin etkililiğini</w:t>
      </w:r>
      <w:r>
        <w:t xml:space="preserve"> daha iyi ortaya çıkarabileceği</w:t>
      </w:r>
      <w:r w:rsidRPr="00087164">
        <w:t xml:space="preserve"> </w:t>
      </w:r>
      <w:r>
        <w:t>düşünülmüştür</w:t>
      </w:r>
      <w:r w:rsidRPr="00087164">
        <w:t xml:space="preserve">. </w:t>
      </w:r>
      <w:r w:rsidR="007C5046">
        <w:t xml:space="preserve">Bu bağlamda, </w:t>
      </w:r>
      <w:r w:rsidR="00D670A1">
        <w:t>3D yazıcı kalemin en veriml</w:t>
      </w:r>
      <w:r w:rsidR="00DD2AB2">
        <w:t>i şekilde kullanılabilmesi için</w:t>
      </w:r>
      <w:r w:rsidR="00D670A1">
        <w:t xml:space="preserve"> 3D yazıcı kalemle uyumlu olarak 5E modeliyle hazır</w:t>
      </w:r>
      <w:r w:rsidR="007C5046">
        <w:t>lanmış çalışma yaprakları</w:t>
      </w:r>
      <w:r w:rsidR="00D670A1">
        <w:t xml:space="preserve"> (worksheets) </w:t>
      </w:r>
      <w:r w:rsidR="007C5046">
        <w:t>tasarlanmıştır.</w:t>
      </w:r>
    </w:p>
    <w:p w14:paraId="22E7AA8A" w14:textId="6BD760B8" w:rsidR="007326EA" w:rsidRDefault="005E72C1" w:rsidP="009469B1">
      <w:pPr>
        <w:pStyle w:val="Default"/>
        <w:spacing w:line="360" w:lineRule="auto"/>
        <w:ind w:firstLine="708"/>
        <w:jc w:val="both"/>
      </w:pPr>
      <w:r>
        <w:t>L</w:t>
      </w:r>
      <w:r w:rsidRPr="00087164">
        <w:rPr>
          <w:bCs/>
        </w:rPr>
        <w:t>iteratür</w:t>
      </w:r>
      <w:r>
        <w:rPr>
          <w:bCs/>
        </w:rPr>
        <w:t>ün</w:t>
      </w:r>
      <w:r w:rsidRPr="00087164">
        <w:rPr>
          <w:bCs/>
        </w:rPr>
        <w:t xml:space="preserve">de </w:t>
      </w:r>
      <w:r w:rsidR="00BB7FE7" w:rsidRPr="00087164">
        <w:rPr>
          <w:bCs/>
        </w:rPr>
        <w:t>3D yazıcı kalem kullanımına dair bir çalışma</w:t>
      </w:r>
      <w:r w:rsidR="00BB7FE7">
        <w:rPr>
          <w:bCs/>
        </w:rPr>
        <w:t>ya</w:t>
      </w:r>
      <w:r w:rsidR="00BB7FE7" w:rsidRPr="00087164">
        <w:rPr>
          <w:bCs/>
        </w:rPr>
        <w:t xml:space="preserve"> rastlanmamış</w:t>
      </w:r>
      <w:r>
        <w:rPr>
          <w:bCs/>
        </w:rPr>
        <w:t xml:space="preserve">tır. Bu çalışmanın literatüre bu anlamda katkı sağlayacağı düşünülmektedir. </w:t>
      </w:r>
      <w:r w:rsidR="00BB7FE7" w:rsidRPr="00087164">
        <w:rPr>
          <w:color w:val="auto"/>
        </w:rPr>
        <w:t xml:space="preserve">Belirtilen gerekçeler doğrultusunda </w:t>
      </w:r>
      <w:r w:rsidR="00BB7FE7">
        <w:t>3D yazıcı kalem</w:t>
      </w:r>
      <w:r w:rsidR="007326EA" w:rsidRPr="00AE36EB">
        <w:t xml:space="preserve"> </w:t>
      </w:r>
      <w:r w:rsidR="00BB7FE7">
        <w:t xml:space="preserve">kullanımının, </w:t>
      </w:r>
      <w:r w:rsidR="007326EA" w:rsidRPr="00AE36EB">
        <w:t>matematik eğitiminde</w:t>
      </w:r>
      <w:r w:rsidR="00BB7FE7">
        <w:t xml:space="preserve"> örneklendirilmesi ve etkililiğinin incelenmesi gerekmektedir. </w:t>
      </w:r>
      <w:r w:rsidR="007326EA" w:rsidRPr="00AE36EB">
        <w:t>Bu anlamda bu çalışmanın amacı; 3D yazıcı kalem</w:t>
      </w:r>
      <w:r w:rsidR="00CA2D04">
        <w:t>le uyumlu olarak</w:t>
      </w:r>
      <w:r w:rsidR="00BA4AA6">
        <w:t>,</w:t>
      </w:r>
      <w:r w:rsidR="00CA2D04">
        <w:t xml:space="preserve"> 5E modeli</w:t>
      </w:r>
      <w:r w:rsidR="00BA4AA6">
        <w:t xml:space="preserve">ne göre, </w:t>
      </w:r>
      <w:r w:rsidR="00CA2D04" w:rsidRPr="00AE36EB">
        <w:t xml:space="preserve">tasarlanan </w:t>
      </w:r>
      <w:r w:rsidR="007326EA" w:rsidRPr="00AE36EB">
        <w:t>çalışma yaprağının</w:t>
      </w:r>
      <w:r w:rsidR="00CA2D04">
        <w:t xml:space="preserve">, </w:t>
      </w:r>
      <w:r w:rsidR="00CA2D04" w:rsidRPr="00AE36EB">
        <w:t>y</w:t>
      </w:r>
      <w:r w:rsidR="00CA2D04">
        <w:t>üzey alanı konusunun öğretiminde</w:t>
      </w:r>
      <w:r w:rsidR="00BA4AA6">
        <w:t xml:space="preserve">, </w:t>
      </w:r>
      <w:r w:rsidR="00BB7FE7">
        <w:t>etkilerini incelemektir.</w:t>
      </w:r>
    </w:p>
    <w:p w14:paraId="3DCDD26C" w14:textId="77777777" w:rsidR="00422D25" w:rsidRDefault="00422D25" w:rsidP="00C8067C">
      <w:pPr>
        <w:spacing w:after="0"/>
        <w:jc w:val="center"/>
        <w:rPr>
          <w:b/>
        </w:rPr>
      </w:pPr>
    </w:p>
    <w:p w14:paraId="3DB89AF6" w14:textId="0EFF932F" w:rsidR="007326EA" w:rsidRPr="00147F48" w:rsidRDefault="00801742" w:rsidP="005D43A1">
      <w:pPr>
        <w:spacing w:after="0" w:line="360" w:lineRule="auto"/>
        <w:jc w:val="center"/>
        <w:rPr>
          <w:b/>
        </w:rPr>
      </w:pPr>
      <w:r w:rsidRPr="00147F48">
        <w:rPr>
          <w:b/>
        </w:rPr>
        <w:t>Yöntem</w:t>
      </w:r>
    </w:p>
    <w:p w14:paraId="6E1DAAED" w14:textId="2F4A8062" w:rsidR="007326EA" w:rsidRPr="00147F48" w:rsidRDefault="007326EA" w:rsidP="005D43A1">
      <w:pPr>
        <w:spacing w:after="0" w:line="360" w:lineRule="auto"/>
        <w:ind w:firstLine="708"/>
        <w:rPr>
          <w:b/>
        </w:rPr>
      </w:pPr>
      <w:r w:rsidRPr="00147F48">
        <w:rPr>
          <w:b/>
        </w:rPr>
        <w:t xml:space="preserve">Araştırma </w:t>
      </w:r>
      <w:r w:rsidR="00445D00">
        <w:rPr>
          <w:b/>
        </w:rPr>
        <w:t>Modeli</w:t>
      </w:r>
    </w:p>
    <w:p w14:paraId="033344F5" w14:textId="77777777" w:rsidR="007326EA" w:rsidRPr="00AE36EB" w:rsidRDefault="007326EA" w:rsidP="005D43A1">
      <w:pPr>
        <w:autoSpaceDE w:val="0"/>
        <w:autoSpaceDN w:val="0"/>
        <w:adjustRightInd w:val="0"/>
        <w:spacing w:after="0" w:line="360" w:lineRule="auto"/>
        <w:ind w:firstLine="708"/>
        <w:jc w:val="both"/>
        <w:rPr>
          <w:rFonts w:cs="Times New Roman"/>
        </w:rPr>
      </w:pPr>
      <w:r w:rsidRPr="00AE36EB">
        <w:rPr>
          <w:rFonts w:cs="Times New Roman"/>
        </w:rPr>
        <w:lastRenderedPageBreak/>
        <w:t>Bu araştırma, nitel araştırmalardan özel durum çalışması (case study) modeli ile gerçekleştirilmiştir. Özel durum çalışması araştırmacının bir durumu, olayı, eylemi, süreci ya da bir veya daha fazla bireyi derinlemesine analiz ettiği araştırma desenidir (Creswell, 2016).</w:t>
      </w:r>
    </w:p>
    <w:p w14:paraId="683D556E" w14:textId="77777777" w:rsidR="00801742" w:rsidRDefault="007326EA" w:rsidP="005D43A1">
      <w:pPr>
        <w:autoSpaceDE w:val="0"/>
        <w:autoSpaceDN w:val="0"/>
        <w:adjustRightInd w:val="0"/>
        <w:spacing w:after="0" w:line="360" w:lineRule="auto"/>
        <w:ind w:firstLine="708"/>
        <w:jc w:val="both"/>
        <w:rPr>
          <w:rFonts w:cs="Times New Roman"/>
        </w:rPr>
      </w:pPr>
      <w:r w:rsidRPr="00AE36EB">
        <w:rPr>
          <w:rFonts w:cs="Times New Roman"/>
        </w:rPr>
        <w:t>Çalışmanın metodunun doğasıyla veri toplama araçları ve veri analiz etme şekilleri uygun olmalıdır. Çalışma doğrunun yer, zaman ve mekâna bağlı olarak değişebileceğini; bu nedenle de olayın bağlamdan kopuk olarak değil, kendi bütünü içerisinde değerlendirilmesi gerektiği düşüncesiyle yürütülmüştür. Çalışmada nitel çalışmaların doğası gereği genellemeye ulaşmak amaçlanmamaktadır.</w:t>
      </w:r>
    </w:p>
    <w:p w14:paraId="4F89091F" w14:textId="3D0DA966" w:rsidR="00C51008" w:rsidRDefault="00717AA5" w:rsidP="005D43A1">
      <w:pPr>
        <w:autoSpaceDE w:val="0"/>
        <w:autoSpaceDN w:val="0"/>
        <w:adjustRightInd w:val="0"/>
        <w:spacing w:after="0" w:line="360" w:lineRule="auto"/>
        <w:ind w:firstLine="708"/>
        <w:jc w:val="both"/>
        <w:rPr>
          <w:rFonts w:cs="Times New Roman"/>
        </w:rPr>
      </w:pPr>
      <w:r>
        <w:rPr>
          <w:rFonts w:cs="Times New Roman"/>
        </w:rPr>
        <w:t xml:space="preserve">Şema </w:t>
      </w:r>
      <w:r w:rsidR="00C51008">
        <w:rPr>
          <w:rFonts w:cs="Times New Roman"/>
        </w:rPr>
        <w:t>1</w:t>
      </w:r>
      <w:r w:rsidR="00BE3595">
        <w:rPr>
          <w:rFonts w:cs="Times New Roman"/>
        </w:rPr>
        <w:t>’</w:t>
      </w:r>
      <w:r w:rsidR="00C51008">
        <w:rPr>
          <w:rFonts w:cs="Times New Roman"/>
        </w:rPr>
        <w:t>de</w:t>
      </w:r>
      <w:r w:rsidR="005403F7">
        <w:rPr>
          <w:rFonts w:cs="Times New Roman"/>
        </w:rPr>
        <w:t xml:space="preserve"> </w:t>
      </w:r>
      <w:r w:rsidR="00C51008">
        <w:rPr>
          <w:rFonts w:cs="Times New Roman"/>
        </w:rPr>
        <w:t>çalışmanın akış şemasına yer verilmektedir.</w:t>
      </w:r>
      <w:r w:rsidR="00D4759F">
        <w:rPr>
          <w:rFonts w:cs="Times New Roman"/>
        </w:rPr>
        <w:t xml:space="preserve"> Bu</w:t>
      </w:r>
      <w:r w:rsidR="004A2F43">
        <w:rPr>
          <w:rFonts w:cs="Times New Roman"/>
        </w:rPr>
        <w:t xml:space="preserve"> akış</w:t>
      </w:r>
      <w:r w:rsidR="00D4759F">
        <w:rPr>
          <w:rFonts w:cs="Times New Roman"/>
        </w:rPr>
        <w:t xml:space="preserve"> şema</w:t>
      </w:r>
      <w:r w:rsidR="004A2F43">
        <w:rPr>
          <w:rFonts w:cs="Times New Roman"/>
        </w:rPr>
        <w:t>sın</w:t>
      </w:r>
      <w:r w:rsidR="00D4759F">
        <w:rPr>
          <w:rFonts w:cs="Times New Roman"/>
        </w:rPr>
        <w:t>da 8.</w:t>
      </w:r>
      <w:r w:rsidR="00A91D7C">
        <w:rPr>
          <w:rFonts w:cs="Times New Roman"/>
        </w:rPr>
        <w:t xml:space="preserve"> </w:t>
      </w:r>
      <w:r w:rsidR="00D4759F">
        <w:rPr>
          <w:rFonts w:cs="Times New Roman"/>
        </w:rPr>
        <w:t xml:space="preserve">aşamada da belirtildiği gibi çalışma, sınıf içi uygulamayla gerçekleştirilmiştir. </w:t>
      </w:r>
      <w:r w:rsidR="005F2C47">
        <w:rPr>
          <w:rFonts w:cs="Times New Roman"/>
        </w:rPr>
        <w:t>Derslerin tamamının video kaydı alınmıştır. Ayrıca ö</w:t>
      </w:r>
      <w:r w:rsidR="00D4759F">
        <w:rPr>
          <w:rFonts w:cs="Times New Roman"/>
        </w:rPr>
        <w:t xml:space="preserve">ğrencilere 3D yazıcı kalemi ve kalemle yapılabileceklerini tanıtan </w:t>
      </w:r>
      <w:r>
        <w:rPr>
          <w:rFonts w:cs="Times New Roman"/>
        </w:rPr>
        <w:t xml:space="preserve">bir </w:t>
      </w:r>
      <w:r w:rsidR="00D4759F">
        <w:rPr>
          <w:rFonts w:cs="Times New Roman"/>
        </w:rPr>
        <w:t xml:space="preserve">video izletilmiştir. Kalemin çalışma prensipleri anlatılmıştır. Video çekimi için velilerden ve öğrencilerden yazılı izin alınmıştır. </w:t>
      </w:r>
      <w:r w:rsidR="00D4759F" w:rsidRPr="00410700">
        <w:rPr>
          <w:rFonts w:cs="Times New Roman"/>
        </w:rPr>
        <w:t xml:space="preserve">Sonrasında </w:t>
      </w:r>
      <w:r w:rsidR="00D4759F">
        <w:rPr>
          <w:rFonts w:cs="Times New Roman"/>
        </w:rPr>
        <w:t xml:space="preserve">öğrenme kağıdı (2 ders saati) ve ayrıca </w:t>
      </w:r>
      <w:r w:rsidR="00CA2D04">
        <w:rPr>
          <w:rFonts w:cs="Times New Roman"/>
        </w:rPr>
        <w:t>Çalışma yaprağı-</w:t>
      </w:r>
      <w:r w:rsidR="00D4759F" w:rsidRPr="00410700">
        <w:rPr>
          <w:rFonts w:cs="Times New Roman"/>
        </w:rPr>
        <w:t xml:space="preserve">ÇY </w:t>
      </w:r>
      <w:r w:rsidR="00D4759F">
        <w:rPr>
          <w:rFonts w:cs="Times New Roman"/>
        </w:rPr>
        <w:t>(2 ders saati) uygulanmıştır.</w:t>
      </w:r>
    </w:p>
    <w:p w14:paraId="1779FD7E" w14:textId="77777777" w:rsidR="00720C3F" w:rsidRDefault="00720C3F" w:rsidP="00720C3F">
      <w:pPr>
        <w:autoSpaceDE w:val="0"/>
        <w:autoSpaceDN w:val="0"/>
        <w:adjustRightInd w:val="0"/>
        <w:spacing w:after="0" w:line="240" w:lineRule="auto"/>
        <w:ind w:firstLine="708"/>
        <w:jc w:val="both"/>
        <w:rPr>
          <w:rFonts w:cs="Times New Roman"/>
        </w:rPr>
      </w:pPr>
    </w:p>
    <w:p w14:paraId="6D130E9F" w14:textId="50287ED4" w:rsidR="00720C3F" w:rsidRDefault="00717AA5" w:rsidP="00720C3F">
      <w:pPr>
        <w:autoSpaceDE w:val="0"/>
        <w:autoSpaceDN w:val="0"/>
        <w:adjustRightInd w:val="0"/>
        <w:spacing w:after="0" w:line="240" w:lineRule="auto"/>
        <w:jc w:val="both"/>
        <w:rPr>
          <w:rFonts w:cs="Times New Roman"/>
        </w:rPr>
      </w:pPr>
      <w:r>
        <w:rPr>
          <w:rFonts w:cs="Times New Roman"/>
          <w:b/>
        </w:rPr>
        <w:t>Şema</w:t>
      </w:r>
      <w:r w:rsidRPr="00BD780F">
        <w:rPr>
          <w:rFonts w:cs="Times New Roman"/>
          <w:b/>
        </w:rPr>
        <w:t xml:space="preserve"> </w:t>
      </w:r>
      <w:r w:rsidR="00720C3F">
        <w:rPr>
          <w:rFonts w:cs="Times New Roman"/>
          <w:b/>
        </w:rPr>
        <w:t>1.</w:t>
      </w:r>
      <w:r w:rsidR="00720C3F">
        <w:rPr>
          <w:rFonts w:cs="Times New Roman"/>
        </w:rPr>
        <w:t xml:space="preserve"> </w:t>
      </w:r>
      <w:r w:rsidR="00720C3F" w:rsidRPr="003D7468">
        <w:rPr>
          <w:rFonts w:cs="Times New Roman"/>
          <w:szCs w:val="24"/>
        </w:rPr>
        <w:t>Veri Toplama Araçlarının Geliştirilmesi ve Verilerin Elde Edilme Aşamaları</w:t>
      </w:r>
    </w:p>
    <w:p w14:paraId="26E79C62" w14:textId="265CA149" w:rsidR="00A36283" w:rsidRDefault="00706DB8" w:rsidP="00706DB8">
      <w:pPr>
        <w:autoSpaceDE w:val="0"/>
        <w:autoSpaceDN w:val="0"/>
        <w:adjustRightInd w:val="0"/>
        <w:spacing w:after="0" w:line="360" w:lineRule="auto"/>
        <w:jc w:val="both"/>
        <w:rPr>
          <w:rFonts w:cs="Times New Roman"/>
        </w:rPr>
      </w:pPr>
      <w:r>
        <w:rPr>
          <w:rFonts w:cs="Times New Roman"/>
          <w:noProof/>
          <w:lang w:eastAsia="tr-TR"/>
        </w:rPr>
        <mc:AlternateContent>
          <mc:Choice Requires="wps">
            <w:drawing>
              <wp:anchor distT="0" distB="0" distL="114300" distR="114300" simplePos="0" relativeHeight="251668480" behindDoc="0" locked="0" layoutInCell="1" allowOverlap="1" wp14:anchorId="0714FC82" wp14:editId="0C0567CC">
                <wp:simplePos x="0" y="0"/>
                <wp:positionH relativeFrom="column">
                  <wp:posOffset>4576445</wp:posOffset>
                </wp:positionH>
                <wp:positionV relativeFrom="paragraph">
                  <wp:posOffset>1109732</wp:posOffset>
                </wp:positionV>
                <wp:extent cx="1057524" cy="556591"/>
                <wp:effectExtent l="0" t="0" r="0" b="0"/>
                <wp:wrapNone/>
                <wp:docPr id="8" name="Metin Kutusu 8"/>
                <wp:cNvGraphicFramePr/>
                <a:graphic xmlns:a="http://schemas.openxmlformats.org/drawingml/2006/main">
                  <a:graphicData uri="http://schemas.microsoft.com/office/word/2010/wordprocessingShape">
                    <wps:wsp>
                      <wps:cNvSpPr txBox="1"/>
                      <wps:spPr>
                        <a:xfrm>
                          <a:off x="0" y="0"/>
                          <a:ext cx="1057524" cy="55659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10C7C37" w14:textId="4B0B21B9" w:rsidR="009602EF" w:rsidRPr="000B4408" w:rsidRDefault="009602EF" w:rsidP="000B4408">
                            <w:pPr>
                              <w:spacing w:after="0" w:line="240" w:lineRule="auto"/>
                              <w:jc w:val="center"/>
                              <w:rPr>
                                <w:szCs w:val="24"/>
                              </w:rPr>
                            </w:pPr>
                            <w:r w:rsidRPr="000B4408">
                              <w:rPr>
                                <w:szCs w:val="24"/>
                              </w:rPr>
                              <w:t xml:space="preserve">3 </w:t>
                            </w:r>
                            <w:r w:rsidR="00C87D34">
                              <w:rPr>
                                <w:szCs w:val="24"/>
                              </w:rPr>
                              <w:t>Döngü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14FC82" id="_x0000_t202" coordsize="21600,21600" o:spt="202" path="m,l,21600r21600,l21600,xe">
                <v:stroke joinstyle="miter"/>
                <v:path gradientshapeok="t" o:connecttype="rect"/>
              </v:shapetype>
              <v:shape id="Metin Kutusu 8" o:spid="_x0000_s1026" type="#_x0000_t202" style="position:absolute;left:0;text-align:left;margin-left:360.35pt;margin-top:87.4pt;width:83.25pt;height:43.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" filled="f" stroked="f" strokeweight=".5pt">
                <v:textbox>
                  <w:txbxContent>
                    <w:p w14:paraId="510C7C37" w14:textId="4B0B21B9" w:rsidR="009602EF" w:rsidRPr="000B4408" w:rsidRDefault="009602EF" w:rsidP="000B4408">
                      <w:pPr>
                        <w:spacing w:after="0" w:line="240" w:lineRule="auto"/>
                        <w:jc w:val="center"/>
                        <w:rPr>
                          <w:szCs w:val="24"/>
                        </w:rPr>
                      </w:pPr>
                      <w:r w:rsidRPr="000B4408">
                        <w:rPr>
                          <w:szCs w:val="24"/>
                        </w:rPr>
                        <w:t xml:space="preserve">3 </w:t>
                      </w:r>
                      <w:r w:rsidR="00C87D34">
                        <w:rPr>
                          <w:szCs w:val="24"/>
                        </w:rPr>
                        <w:t>Döngü</w:t>
                      </w:r>
                    </w:p>
                  </w:txbxContent>
                </v:textbox>
              </v:shape>
            </w:pict>
          </mc:Fallback>
        </mc:AlternateContent>
      </w:r>
      <w:r>
        <w:rPr>
          <w:rFonts w:cs="Times New Roman"/>
          <w:noProof/>
          <w:lang w:eastAsia="tr-TR"/>
        </w:rPr>
        <mc:AlternateContent>
          <mc:Choice Requires="wps">
            <w:drawing>
              <wp:anchor distT="0" distB="0" distL="114300" distR="114300" simplePos="0" relativeHeight="251665408" behindDoc="0" locked="0" layoutInCell="1" allowOverlap="1" wp14:anchorId="216684A8" wp14:editId="3E6377C8">
                <wp:simplePos x="0" y="0"/>
                <wp:positionH relativeFrom="column">
                  <wp:posOffset>5116830</wp:posOffset>
                </wp:positionH>
                <wp:positionV relativeFrom="paragraph">
                  <wp:posOffset>1126490</wp:posOffset>
                </wp:positionV>
                <wp:extent cx="663575" cy="362585"/>
                <wp:effectExtent l="17145" t="20955" r="20320" b="20320"/>
                <wp:wrapNone/>
                <wp:docPr id="6" name="Yukarı Bükülü Ok 6"/>
                <wp:cNvGraphicFramePr/>
                <a:graphic xmlns:a="http://schemas.openxmlformats.org/drawingml/2006/main">
                  <a:graphicData uri="http://schemas.microsoft.com/office/word/2010/wordprocessingShape">
                    <wps:wsp>
                      <wps:cNvSpPr/>
                      <wps:spPr>
                        <a:xfrm rot="16200000">
                          <a:off x="0" y="0"/>
                          <a:ext cx="663575" cy="362585"/>
                        </a:xfrm>
                        <a:prstGeom prst="curvedUpArrow">
                          <a:avLst/>
                        </a:prstGeom>
                        <a:solidFill>
                          <a:schemeClr val="bg1">
                            <a:lumMod val="75000"/>
                          </a:schemeClr>
                        </a:solidFill>
                        <a:ln>
                          <a:solidFill>
                            <a:schemeClr val="bg1">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C6FF19"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Yukarı Bükülü Ok 6" o:spid="_x0000_s1026" type="#_x0000_t104" style="position:absolute;margin-left:402.9pt;margin-top:88.7pt;width:52.25pt;height:28.55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" adj="15699,20125,5400" fillcolor="#bfbfbf [2412]" strokecolor="#bfbfbf [2412]" strokeweight="1pt"/>
            </w:pict>
          </mc:Fallback>
        </mc:AlternateContent>
      </w:r>
      <w:r>
        <w:rPr>
          <w:rFonts w:cs="Times New Roman"/>
          <w:noProof/>
          <w:lang w:eastAsia="tr-TR"/>
        </w:rPr>
        <mc:AlternateContent>
          <mc:Choice Requires="wps">
            <w:drawing>
              <wp:anchor distT="0" distB="0" distL="114300" distR="114300" simplePos="0" relativeHeight="251667456" behindDoc="0" locked="0" layoutInCell="1" allowOverlap="1" wp14:anchorId="0FDBCCE0" wp14:editId="4AA42710">
                <wp:simplePos x="0" y="0"/>
                <wp:positionH relativeFrom="column">
                  <wp:posOffset>4572000</wp:posOffset>
                </wp:positionH>
                <wp:positionV relativeFrom="paragraph">
                  <wp:posOffset>1011415</wp:posOffset>
                </wp:positionV>
                <wp:extent cx="390525" cy="633730"/>
                <wp:effectExtent l="0" t="0" r="47625" b="33020"/>
                <wp:wrapNone/>
                <wp:docPr id="7" name="Sağa Bükülü Ok 7"/>
                <wp:cNvGraphicFramePr/>
                <a:graphic xmlns:a="http://schemas.openxmlformats.org/drawingml/2006/main">
                  <a:graphicData uri="http://schemas.microsoft.com/office/word/2010/wordprocessingShape">
                    <wps:wsp>
                      <wps:cNvSpPr/>
                      <wps:spPr>
                        <a:xfrm>
                          <a:off x="0" y="0"/>
                          <a:ext cx="390525" cy="633730"/>
                        </a:xfrm>
                        <a:prstGeom prst="curvedRightArrow">
                          <a:avLst/>
                        </a:prstGeom>
                        <a:solidFill>
                          <a:schemeClr val="bg1">
                            <a:lumMod val="7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2C77C2"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Sağa Bükülü Ok 7" o:spid="_x0000_s1026" type="#_x0000_t102" style="position:absolute;margin-left:5in;margin-top:79.65pt;width:30.75pt;height:49.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" adj="14945,19936,16200" fillcolor="#bfbfbf [2412]" strokecolor="#bfbfbf [2412]" strokeweight="1pt"/>
            </w:pict>
          </mc:Fallback>
        </mc:AlternateContent>
      </w:r>
      <w:r>
        <w:rPr>
          <w:rFonts w:cs="Times New Roman"/>
          <w:noProof/>
          <w:lang w:eastAsia="tr-TR"/>
        </w:rPr>
        <w:drawing>
          <wp:inline distT="0" distB="0" distL="0" distR="0" wp14:anchorId="5114AE91" wp14:editId="2827A797">
            <wp:extent cx="5621572" cy="2924175"/>
            <wp:effectExtent l="57150" t="57150" r="55880" b="257175"/>
            <wp:docPr id="5" name="Diy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6780062B" w14:textId="14033FCB" w:rsidR="007326EA" w:rsidRPr="00801742" w:rsidRDefault="007326EA" w:rsidP="005D43A1">
      <w:pPr>
        <w:autoSpaceDE w:val="0"/>
        <w:autoSpaceDN w:val="0"/>
        <w:adjustRightInd w:val="0"/>
        <w:spacing w:after="0" w:line="360" w:lineRule="auto"/>
        <w:ind w:firstLine="708"/>
        <w:jc w:val="both"/>
        <w:rPr>
          <w:rFonts w:cs="Times New Roman"/>
          <w:b/>
        </w:rPr>
      </w:pPr>
      <w:r w:rsidRPr="00801742">
        <w:rPr>
          <w:b/>
        </w:rPr>
        <w:t>Çalışma Grubu</w:t>
      </w:r>
    </w:p>
    <w:p w14:paraId="6041F17F" w14:textId="5B87870A" w:rsidR="002B790A" w:rsidRDefault="00EC7AEB" w:rsidP="002B790A">
      <w:pPr>
        <w:autoSpaceDE w:val="0"/>
        <w:autoSpaceDN w:val="0"/>
        <w:adjustRightInd w:val="0"/>
        <w:spacing w:after="0" w:line="360" w:lineRule="auto"/>
        <w:ind w:firstLine="708"/>
        <w:jc w:val="both"/>
        <w:rPr>
          <w:rFonts w:cs="Times New Roman"/>
        </w:rPr>
      </w:pPr>
      <w:r>
        <w:rPr>
          <w:rFonts w:cs="Times New Roman"/>
        </w:rPr>
        <w:t xml:space="preserve">Öncelikle </w:t>
      </w:r>
      <w:r w:rsidRPr="00410700">
        <w:rPr>
          <w:rFonts w:cs="Times New Roman"/>
        </w:rPr>
        <w:t>10.sınıf</w:t>
      </w:r>
      <w:r>
        <w:rPr>
          <w:rFonts w:cs="Times New Roman"/>
        </w:rPr>
        <w:t xml:space="preserve"> Matematik-Fen (MF) alanında bulunan 3 kadın öğrenciyle, sınıf ortamında, pilot çalışma gerçekleştirilmiştir.</w:t>
      </w:r>
      <w:r w:rsidRPr="00410700">
        <w:rPr>
          <w:rFonts w:cs="Times New Roman"/>
        </w:rPr>
        <w:t xml:space="preserve"> </w:t>
      </w:r>
      <w:r>
        <w:rPr>
          <w:rFonts w:cs="Times New Roman"/>
        </w:rPr>
        <w:t xml:space="preserve">Araştırmada </w:t>
      </w:r>
      <w:r w:rsidR="001631D5">
        <w:rPr>
          <w:rFonts w:cs="Times New Roman"/>
        </w:rPr>
        <w:t xml:space="preserve">yer </w:t>
      </w:r>
      <w:r w:rsidR="00F314B5">
        <w:rPr>
          <w:rFonts w:cs="Times New Roman"/>
        </w:rPr>
        <w:t>verilen</w:t>
      </w:r>
      <w:r w:rsidR="001631D5">
        <w:rPr>
          <w:rFonts w:cs="Times New Roman"/>
        </w:rPr>
        <w:t xml:space="preserve"> </w:t>
      </w:r>
      <w:r w:rsidR="00F314B5">
        <w:rPr>
          <w:rFonts w:cs="Times New Roman"/>
        </w:rPr>
        <w:t>katılımcılar</w:t>
      </w:r>
      <w:r w:rsidR="001631D5">
        <w:rPr>
          <w:rFonts w:cs="Times New Roman"/>
        </w:rPr>
        <w:t xml:space="preserve"> </w:t>
      </w:r>
      <w:r>
        <w:rPr>
          <w:rFonts w:cs="Times New Roman"/>
        </w:rPr>
        <w:t>ise</w:t>
      </w:r>
      <w:r w:rsidR="007326EA" w:rsidRPr="00AE36EB">
        <w:rPr>
          <w:rFonts w:cs="Times New Roman"/>
        </w:rPr>
        <w:t xml:space="preserve">, 10.sınıf </w:t>
      </w:r>
      <w:r w:rsidR="007326EA">
        <w:rPr>
          <w:rFonts w:cs="Times New Roman"/>
        </w:rPr>
        <w:lastRenderedPageBreak/>
        <w:t>Matematik-Fen</w:t>
      </w:r>
      <w:r w:rsidR="007326EA" w:rsidRPr="00AE36EB">
        <w:rPr>
          <w:rFonts w:cs="Times New Roman"/>
        </w:rPr>
        <w:t xml:space="preserve"> alanı öğrencisi olan 12 öğrenci</w:t>
      </w:r>
      <w:r w:rsidR="009C76D6">
        <w:rPr>
          <w:rFonts w:cs="Times New Roman"/>
        </w:rPr>
        <w:t xml:space="preserve">den </w:t>
      </w:r>
      <w:r w:rsidR="00717AA5">
        <w:rPr>
          <w:rFonts w:cs="Times New Roman"/>
        </w:rPr>
        <w:t xml:space="preserve">(9 kadın, 3 erkek) </w:t>
      </w:r>
      <w:r w:rsidR="009C76D6">
        <w:rPr>
          <w:rFonts w:cs="Times New Roman"/>
        </w:rPr>
        <w:t>oluşmaktadır.</w:t>
      </w:r>
      <w:r w:rsidR="007326EA" w:rsidRPr="00AE36EB">
        <w:rPr>
          <w:rFonts w:cs="Times New Roman"/>
        </w:rPr>
        <w:t xml:space="preserve"> </w:t>
      </w:r>
      <w:r w:rsidR="009C76D6">
        <w:rPr>
          <w:rFonts w:cs="Times New Roman"/>
        </w:rPr>
        <w:t>Bu 12 öğrenci,</w:t>
      </w:r>
      <w:r w:rsidR="007326EA" w:rsidRPr="00AE36EB">
        <w:rPr>
          <w:rFonts w:cs="Times New Roman"/>
        </w:rPr>
        <w:t xml:space="preserve"> 3</w:t>
      </w:r>
      <w:r w:rsidR="00BE3595">
        <w:rPr>
          <w:rFonts w:cs="Times New Roman"/>
        </w:rPr>
        <w:t>’</w:t>
      </w:r>
      <w:r w:rsidR="007326EA" w:rsidRPr="00AE36EB">
        <w:rPr>
          <w:rFonts w:cs="Times New Roman"/>
        </w:rPr>
        <w:t>er kişilik gruplar oluşturularak-yani 4 grup oluşturularak-</w:t>
      </w:r>
      <w:r w:rsidR="009C76D6">
        <w:rPr>
          <w:rFonts w:cs="Times New Roman"/>
        </w:rPr>
        <w:t xml:space="preserve">çalışma </w:t>
      </w:r>
      <w:r w:rsidR="007326EA" w:rsidRPr="00AE36EB">
        <w:rPr>
          <w:rFonts w:cs="Times New Roman"/>
        </w:rPr>
        <w:t xml:space="preserve">gerçekleştirilmiştir. </w:t>
      </w:r>
      <w:r w:rsidR="008C1608">
        <w:rPr>
          <w:rFonts w:cs="Times New Roman"/>
        </w:rPr>
        <w:t>S</w:t>
      </w:r>
      <w:r w:rsidR="00EA6069" w:rsidRPr="00AE36EB">
        <w:rPr>
          <w:rFonts w:cs="Times New Roman"/>
        </w:rPr>
        <w:t>ınıfın matematik öğretmeni</w:t>
      </w:r>
      <w:r w:rsidR="008C1608">
        <w:rPr>
          <w:rFonts w:cs="Times New Roman"/>
        </w:rPr>
        <w:t>, a</w:t>
      </w:r>
      <w:r w:rsidR="008C1608" w:rsidRPr="00AE36EB">
        <w:rPr>
          <w:rFonts w:cs="Times New Roman"/>
        </w:rPr>
        <w:t xml:space="preserve">ynı sınıfta bulunan bu 12 öğrenciyi, </w:t>
      </w:r>
      <w:r w:rsidR="008C1608">
        <w:rPr>
          <w:rFonts w:cs="Times New Roman"/>
        </w:rPr>
        <w:t>etkinliğe iştirak edebilecekleri düşüncesiyle</w:t>
      </w:r>
      <w:r w:rsidR="00EA6069" w:rsidRPr="00AE36EB">
        <w:rPr>
          <w:rFonts w:cs="Times New Roman"/>
        </w:rPr>
        <w:t xml:space="preserve"> belirlemiştir. </w:t>
      </w:r>
      <w:r w:rsidR="00AA1DCB">
        <w:rPr>
          <w:rFonts w:cs="Times New Roman"/>
        </w:rPr>
        <w:t xml:space="preserve">3D yazıcı kalemin maliyetinden dolayı çalışmada 12 kişiye vermek zorunluluğu oluşmuştur. </w:t>
      </w:r>
      <w:r w:rsidR="00EA6069" w:rsidRPr="00AE36EB">
        <w:rPr>
          <w:rFonts w:cs="Times New Roman"/>
        </w:rPr>
        <w:t>Araştırmacının uygulamanın gidişatına daha hâkim olabilmesi ve böylelikle süreci daha iyi gözlemleyebilmesi düşüncesiyle 12 öğrencin</w:t>
      </w:r>
      <w:r w:rsidR="00A21AAD">
        <w:rPr>
          <w:rFonts w:cs="Times New Roman"/>
        </w:rPr>
        <w:t xml:space="preserve">in katılması uygun görülmüştür. </w:t>
      </w:r>
      <w:r w:rsidR="00B36BB3" w:rsidRPr="00410700">
        <w:rPr>
          <w:rFonts w:cs="Times New Roman"/>
        </w:rPr>
        <w:t xml:space="preserve">Öğrenciler grup arkadaşlarını kendileri </w:t>
      </w:r>
      <w:r w:rsidR="00B36BB3">
        <w:rPr>
          <w:rFonts w:cs="Times New Roman"/>
        </w:rPr>
        <w:t>kararlaştırmışlardır</w:t>
      </w:r>
      <w:r w:rsidR="00B36BB3" w:rsidRPr="00410700">
        <w:rPr>
          <w:rFonts w:cs="Times New Roman"/>
        </w:rPr>
        <w:t>.</w:t>
      </w:r>
      <w:r w:rsidR="00B36BB3">
        <w:rPr>
          <w:rFonts w:cs="Times New Roman"/>
        </w:rPr>
        <w:t xml:space="preserve"> </w:t>
      </w:r>
      <w:r w:rsidR="00196190" w:rsidRPr="00AE36EB">
        <w:rPr>
          <w:rFonts w:cs="Times New Roman"/>
        </w:rPr>
        <w:t xml:space="preserve">Bu 4 gruba araştırmacı tarafından; A, B, C, D grup isimleri verilmiştir. </w:t>
      </w:r>
      <w:r w:rsidR="007326EA" w:rsidRPr="00AE36EB">
        <w:rPr>
          <w:rFonts w:cs="Times New Roman"/>
        </w:rPr>
        <w:t>Gruplardaki her bir öğrenci ise; A1, A2, A3, B1, B2, B3, C1, C2, C3, D1, D2, D3 olarak gruplarına göre isimlendirilmişl</w:t>
      </w:r>
      <w:r w:rsidR="002B790A">
        <w:rPr>
          <w:rFonts w:cs="Times New Roman"/>
        </w:rPr>
        <w:t>erdir</w:t>
      </w:r>
      <w:r w:rsidR="002B790A" w:rsidRPr="00AE36EB">
        <w:rPr>
          <w:rFonts w:cs="Times New Roman"/>
        </w:rPr>
        <w:t>.</w:t>
      </w:r>
    </w:p>
    <w:p w14:paraId="683F8EAD" w14:textId="0A01179C" w:rsidR="007326EA" w:rsidRPr="005D43A1" w:rsidRDefault="00AF0A34" w:rsidP="00DB0677">
      <w:pPr>
        <w:spacing w:after="0" w:line="360" w:lineRule="auto"/>
        <w:ind w:firstLine="708"/>
        <w:rPr>
          <w:b/>
        </w:rPr>
      </w:pPr>
      <w:r w:rsidRPr="005D43A1">
        <w:rPr>
          <w:b/>
        </w:rPr>
        <w:t>Veri</w:t>
      </w:r>
      <w:r w:rsidR="007326EA" w:rsidRPr="005D43A1">
        <w:rPr>
          <w:b/>
        </w:rPr>
        <w:t xml:space="preserve"> Toplama Teknikleri</w:t>
      </w:r>
    </w:p>
    <w:p w14:paraId="695171D0" w14:textId="661639A6" w:rsidR="007326EA" w:rsidRPr="00AE36EB" w:rsidRDefault="007326EA" w:rsidP="005D43A1">
      <w:pPr>
        <w:pStyle w:val="Default"/>
        <w:spacing w:line="360" w:lineRule="auto"/>
        <w:ind w:firstLine="708"/>
        <w:jc w:val="both"/>
      </w:pPr>
      <w:r w:rsidRPr="00AE36EB">
        <w:t>Çalışmada başvurulan veri toplama teknikleri; gözlem, klinik mülakat, video kaydı, çalışma yaprakları, 3D yazıcı kalemle elde ed</w:t>
      </w:r>
      <w:r w:rsidR="000F1031">
        <w:t>ilen materyaller</w:t>
      </w:r>
      <w:r w:rsidR="00E00F40">
        <w:t>dir</w:t>
      </w:r>
      <w:r w:rsidR="000F1031">
        <w:t xml:space="preserve"> (3D çıktılar</w:t>
      </w:r>
      <w:r w:rsidR="00E00F40">
        <w:t>dır</w:t>
      </w:r>
      <w:r w:rsidR="000F1031">
        <w:t>)</w:t>
      </w:r>
      <w:r w:rsidR="00E00F40">
        <w:t>.</w:t>
      </w:r>
      <w:r w:rsidR="00100852">
        <w:t xml:space="preserve"> Sınıf içi uygulama esnasında araştırmacı, gözlem ve klinik mülakattan faydalanmıştır. Yine çalışma yaprakları ve öğrencilerin yaptıkları 3D çıktılar uygulama esnasında kullanılmakla birlikte uygulama sonrasında da bu veri araçları değerlendirmeye tabi tutulmuşlardır. Tüm dersler video kaydı altına alınmıştır.</w:t>
      </w:r>
    </w:p>
    <w:p w14:paraId="2FEEB618" w14:textId="7AB48A61" w:rsidR="003D4F9E" w:rsidRDefault="007326EA" w:rsidP="00A068AE">
      <w:pPr>
        <w:tabs>
          <w:tab w:val="left" w:pos="142"/>
          <w:tab w:val="left" w:pos="284"/>
          <w:tab w:val="left" w:pos="8789"/>
        </w:tabs>
        <w:autoSpaceDE w:val="0"/>
        <w:autoSpaceDN w:val="0"/>
        <w:adjustRightInd w:val="0"/>
        <w:spacing w:after="0" w:line="360" w:lineRule="auto"/>
        <w:ind w:firstLine="708"/>
        <w:jc w:val="both"/>
        <w:rPr>
          <w:rFonts w:cs="Times New Roman"/>
        </w:rPr>
      </w:pPr>
      <w:r w:rsidRPr="00AE36EB">
        <w:rPr>
          <w:rFonts w:cs="Times New Roman"/>
        </w:rPr>
        <w:t>Çalışmada öğrenciler 3D yazıcı kalemle materyal oluşturma veya oluşturulan materyali başka bir materyale dönüştürme süreçleri gerçekleştirmişlerdir. Etkinliklerde öğrenciler önce şekilleri birim kareli defterlere tükenmez kalem ve\veya cetvel y</w:t>
      </w:r>
      <w:r w:rsidR="004502E7">
        <w:rPr>
          <w:rFonts w:cs="Times New Roman"/>
        </w:rPr>
        <w:t>ardımıyla çizmişlerdir (Şekil 4</w:t>
      </w:r>
      <w:r w:rsidRPr="00AE36EB">
        <w:rPr>
          <w:rFonts w:cs="Times New Roman"/>
        </w:rPr>
        <w:t>). A</w:t>
      </w:r>
      <w:r w:rsidR="004502E7">
        <w:rPr>
          <w:rFonts w:cs="Times New Roman"/>
        </w:rPr>
        <w:t>şağıda görüldüğü gibi (Şekil 5</w:t>
      </w:r>
      <w:r w:rsidRPr="00AE36EB">
        <w:rPr>
          <w:rFonts w:cs="Times New Roman"/>
        </w:rPr>
        <w:t xml:space="preserve">) bu defterlerin plastik yüzleri, mat olarak değerlendirilmişlerdir. Bu plastik mat olarak kullanılan defter üzerinden görülebilen, </w:t>
      </w:r>
      <w:r w:rsidR="00BB0BA3">
        <w:rPr>
          <w:rFonts w:cs="Times New Roman"/>
        </w:rPr>
        <w:t>çizimlerin</w:t>
      </w:r>
      <w:r w:rsidRPr="00AE36EB">
        <w:rPr>
          <w:rFonts w:cs="Times New Roman"/>
        </w:rPr>
        <w:t xml:space="preserve"> üstünden 3D yazı</w:t>
      </w:r>
      <w:r w:rsidR="004502E7">
        <w:rPr>
          <w:rFonts w:cs="Times New Roman"/>
        </w:rPr>
        <w:t>cı kalemle geçilmiştir (Şekil 6</w:t>
      </w:r>
      <w:r w:rsidRPr="00AE36EB">
        <w:rPr>
          <w:rFonts w:cs="Times New Roman"/>
        </w:rPr>
        <w:t>).</w:t>
      </w:r>
      <w:r w:rsidR="00E77329">
        <w:rPr>
          <w:rFonts w:cs="Times New Roman"/>
        </w:rPr>
        <w:t xml:space="preserve"> Daha sonra oluşturulan bu şekiller, defterden rahatça ayrılarak şekiller elde edilebilmiştir.</w:t>
      </w:r>
    </w:p>
    <w:p w14:paraId="419A4339" w14:textId="77777777" w:rsidR="00E77329" w:rsidRPr="00AE36EB" w:rsidRDefault="00E77329" w:rsidP="00E77329">
      <w:pPr>
        <w:autoSpaceDE w:val="0"/>
        <w:autoSpaceDN w:val="0"/>
        <w:adjustRightInd w:val="0"/>
        <w:spacing w:after="0" w:line="240" w:lineRule="auto"/>
        <w:ind w:firstLine="708"/>
        <w:jc w:val="both"/>
        <w:rPr>
          <w:rFonts w:cs="Times New Roman"/>
        </w:rPr>
      </w:pPr>
    </w:p>
    <w:p w14:paraId="2904E83B" w14:textId="423499C1" w:rsidR="007326EA" w:rsidRPr="00AE36EB" w:rsidRDefault="007326EA" w:rsidP="00A068AE">
      <w:pPr>
        <w:keepNext/>
        <w:tabs>
          <w:tab w:val="left" w:pos="142"/>
          <w:tab w:val="left" w:pos="284"/>
        </w:tabs>
        <w:spacing w:after="0" w:line="240" w:lineRule="auto"/>
        <w:jc w:val="center"/>
        <w:rPr>
          <w:rFonts w:cs="Times New Roman"/>
        </w:rPr>
      </w:pPr>
      <w:r w:rsidRPr="00A068AE">
        <w:rPr>
          <w:rFonts w:cs="Times New Roman"/>
          <w:noProof/>
          <w:bdr w:val="threeDEmboss" w:sz="24" w:space="0" w:color="auto" w:frame="1"/>
          <w:lang w:eastAsia="tr-TR"/>
        </w:rPr>
        <w:lastRenderedPageBreak/>
        <w:drawing>
          <wp:inline distT="0" distB="0" distL="0" distR="0" wp14:anchorId="7CE8B57D" wp14:editId="06876B4F">
            <wp:extent cx="1247833" cy="1425992"/>
            <wp:effectExtent l="0" t="0" r="0" b="317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47833" cy="1425992"/>
                    </a:xfrm>
                    <a:prstGeom prst="rect">
                      <a:avLst/>
                    </a:prstGeom>
                    <a:noFill/>
                    <a:ln>
                      <a:noFill/>
                    </a:ln>
                  </pic:spPr>
                </pic:pic>
              </a:graphicData>
            </a:graphic>
          </wp:inline>
        </w:drawing>
      </w:r>
      <w:r w:rsidRPr="00AE36EB">
        <w:rPr>
          <w:rFonts w:cs="Times New Roman"/>
        </w:rPr>
        <w:tab/>
      </w:r>
      <w:r w:rsidR="00A068AE">
        <w:rPr>
          <w:rFonts w:cs="Times New Roman"/>
        </w:rPr>
        <w:t xml:space="preserve">   </w:t>
      </w:r>
      <w:r w:rsidR="004B021A">
        <w:rPr>
          <w:rFonts w:cs="Times New Roman"/>
        </w:rPr>
        <w:t xml:space="preserve"> </w:t>
      </w:r>
      <w:r w:rsidRPr="00A068AE">
        <w:rPr>
          <w:rFonts w:cs="Times New Roman"/>
          <w:noProof/>
          <w:bdr w:val="threeDEmboss" w:sz="24" w:space="0" w:color="auto" w:frame="1"/>
          <w:lang w:eastAsia="tr-TR"/>
        </w:rPr>
        <w:drawing>
          <wp:inline distT="0" distB="0" distL="0" distR="0" wp14:anchorId="142C6296" wp14:editId="05CEC067">
            <wp:extent cx="1129637" cy="1431927"/>
            <wp:effectExtent l="0" t="0" r="0" b="0"/>
            <wp:docPr id="264" name="Resim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IMG_20190512_190816.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186708" cy="1504270"/>
                    </a:xfrm>
                    <a:prstGeom prst="rect">
                      <a:avLst/>
                    </a:prstGeom>
                  </pic:spPr>
                </pic:pic>
              </a:graphicData>
            </a:graphic>
          </wp:inline>
        </w:drawing>
      </w:r>
      <w:r w:rsidR="00A068AE">
        <w:rPr>
          <w:rFonts w:cs="Times New Roman"/>
        </w:rPr>
        <w:t xml:space="preserve">  </w:t>
      </w:r>
      <w:r w:rsidRPr="00AE36EB">
        <w:rPr>
          <w:rFonts w:cs="Times New Roman"/>
        </w:rPr>
        <w:tab/>
      </w:r>
      <w:r w:rsidR="00A068AE">
        <w:rPr>
          <w:rFonts w:cs="Times New Roman"/>
        </w:rPr>
        <w:t xml:space="preserve">   </w:t>
      </w:r>
      <w:r w:rsidRPr="00A068AE">
        <w:rPr>
          <w:rFonts w:cs="Times New Roman"/>
          <w:noProof/>
          <w:bdr w:val="threeDEmboss" w:sz="24" w:space="0" w:color="auto" w:frame="1"/>
          <w:lang w:eastAsia="tr-TR"/>
        </w:rPr>
        <w:drawing>
          <wp:inline distT="0" distB="0" distL="0" distR="0" wp14:anchorId="67B7F3D3" wp14:editId="1711DFA3">
            <wp:extent cx="1761625" cy="1432802"/>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73879" cy="1442769"/>
                    </a:xfrm>
                    <a:prstGeom prst="rect">
                      <a:avLst/>
                    </a:prstGeom>
                    <a:noFill/>
                    <a:ln>
                      <a:noFill/>
                    </a:ln>
                  </pic:spPr>
                </pic:pic>
              </a:graphicData>
            </a:graphic>
          </wp:inline>
        </w:drawing>
      </w:r>
    </w:p>
    <w:p w14:paraId="3C4DE44B" w14:textId="6C4944FD" w:rsidR="007326EA" w:rsidRDefault="00AB22FC" w:rsidP="00AB22FC">
      <w:pPr>
        <w:pStyle w:val="ResimYazs"/>
        <w:spacing w:after="0"/>
        <w:ind w:left="709"/>
        <w:jc w:val="both"/>
        <w:rPr>
          <w:rFonts w:cs="Times New Roman"/>
          <w:b/>
          <w:i w:val="0"/>
          <w:color w:val="auto"/>
          <w:sz w:val="24"/>
          <w:szCs w:val="24"/>
        </w:rPr>
      </w:pPr>
      <w:bookmarkStart w:id="2" w:name="_Toc12357259"/>
      <w:r>
        <w:rPr>
          <w:rFonts w:cs="Times New Roman"/>
          <w:b/>
          <w:i w:val="0"/>
          <w:color w:val="auto"/>
          <w:sz w:val="24"/>
          <w:szCs w:val="24"/>
        </w:rPr>
        <w:t xml:space="preserve">  </w:t>
      </w:r>
      <w:r w:rsidR="004502E7">
        <w:rPr>
          <w:rFonts w:cs="Times New Roman"/>
          <w:b/>
          <w:i w:val="0"/>
          <w:color w:val="auto"/>
          <w:sz w:val="24"/>
          <w:szCs w:val="24"/>
        </w:rPr>
        <w:t xml:space="preserve">Şekil </w:t>
      </w:r>
      <w:bookmarkEnd w:id="2"/>
      <w:r w:rsidR="004502E7">
        <w:rPr>
          <w:rFonts w:cs="Times New Roman"/>
          <w:b/>
          <w:i w:val="0"/>
          <w:color w:val="auto"/>
          <w:sz w:val="24"/>
          <w:szCs w:val="24"/>
        </w:rPr>
        <w:t>4</w:t>
      </w:r>
      <w:r w:rsidR="004502E7">
        <w:rPr>
          <w:rFonts w:cs="Times New Roman"/>
          <w:b/>
          <w:i w:val="0"/>
          <w:color w:val="auto"/>
          <w:sz w:val="24"/>
          <w:szCs w:val="24"/>
        </w:rPr>
        <w:tab/>
      </w:r>
      <w:r w:rsidR="004502E7">
        <w:rPr>
          <w:rFonts w:cs="Times New Roman"/>
          <w:b/>
          <w:i w:val="0"/>
          <w:color w:val="auto"/>
          <w:sz w:val="24"/>
          <w:szCs w:val="24"/>
        </w:rPr>
        <w:tab/>
        <w:t xml:space="preserve"> </w:t>
      </w:r>
      <w:r w:rsidR="004502E7">
        <w:rPr>
          <w:rFonts w:cs="Times New Roman"/>
          <w:b/>
          <w:i w:val="0"/>
          <w:color w:val="auto"/>
          <w:sz w:val="24"/>
          <w:szCs w:val="24"/>
        </w:rPr>
        <w:tab/>
        <w:t xml:space="preserve"> </w:t>
      </w:r>
      <w:r w:rsidR="004B021A">
        <w:rPr>
          <w:rFonts w:cs="Times New Roman"/>
          <w:b/>
          <w:i w:val="0"/>
          <w:color w:val="auto"/>
          <w:sz w:val="24"/>
          <w:szCs w:val="24"/>
        </w:rPr>
        <w:t xml:space="preserve">  </w:t>
      </w:r>
      <w:r w:rsidR="004502E7">
        <w:rPr>
          <w:rFonts w:cs="Times New Roman"/>
          <w:b/>
          <w:i w:val="0"/>
          <w:color w:val="auto"/>
          <w:sz w:val="24"/>
          <w:szCs w:val="24"/>
        </w:rPr>
        <w:t xml:space="preserve"> Şekil 5</w:t>
      </w:r>
      <w:r w:rsidR="007326EA" w:rsidRPr="009C5648">
        <w:rPr>
          <w:rFonts w:cs="Times New Roman"/>
          <w:b/>
          <w:i w:val="0"/>
          <w:color w:val="auto"/>
          <w:sz w:val="24"/>
          <w:szCs w:val="24"/>
        </w:rPr>
        <w:tab/>
      </w:r>
      <w:r w:rsidR="007326EA" w:rsidRPr="009C5648">
        <w:rPr>
          <w:rFonts w:cs="Times New Roman"/>
          <w:b/>
          <w:i w:val="0"/>
          <w:color w:val="auto"/>
          <w:sz w:val="24"/>
          <w:szCs w:val="24"/>
        </w:rPr>
        <w:tab/>
      </w:r>
      <w:r w:rsidR="007326EA" w:rsidRPr="009C5648">
        <w:rPr>
          <w:rFonts w:cs="Times New Roman"/>
          <w:b/>
          <w:i w:val="0"/>
          <w:color w:val="auto"/>
          <w:sz w:val="24"/>
          <w:szCs w:val="24"/>
        </w:rPr>
        <w:tab/>
      </w:r>
      <w:r w:rsidR="007326EA" w:rsidRPr="009C5648">
        <w:rPr>
          <w:rFonts w:cs="Times New Roman"/>
          <w:b/>
          <w:i w:val="0"/>
          <w:color w:val="auto"/>
          <w:sz w:val="24"/>
          <w:szCs w:val="24"/>
        </w:rPr>
        <w:tab/>
      </w:r>
      <w:r w:rsidR="004502E7">
        <w:rPr>
          <w:rFonts w:cs="Times New Roman"/>
          <w:b/>
          <w:i w:val="0"/>
          <w:color w:val="auto"/>
          <w:sz w:val="24"/>
          <w:szCs w:val="24"/>
        </w:rPr>
        <w:t>Şekil 6</w:t>
      </w:r>
    </w:p>
    <w:p w14:paraId="74A450B2" w14:textId="77777777" w:rsidR="000B753A" w:rsidRPr="000B753A" w:rsidRDefault="000B753A" w:rsidP="000B753A">
      <w:pPr>
        <w:spacing w:after="0" w:line="360" w:lineRule="auto"/>
      </w:pPr>
    </w:p>
    <w:p w14:paraId="1C75B8E1" w14:textId="2E633C57" w:rsidR="009469B1" w:rsidRDefault="00E77329" w:rsidP="009469B1">
      <w:pPr>
        <w:spacing w:after="0" w:line="360" w:lineRule="auto"/>
        <w:ind w:firstLine="708"/>
        <w:jc w:val="both"/>
        <w:rPr>
          <w:rFonts w:cs="Times New Roman"/>
        </w:rPr>
      </w:pPr>
      <w:r>
        <w:rPr>
          <w:rFonts w:cs="Times New Roman"/>
        </w:rPr>
        <w:t xml:space="preserve">Ayrıca istenildiğinde defter sayfası koparılarak temiz sayfaya geçiş sağlanmıştır. </w:t>
      </w:r>
      <w:r w:rsidR="007326EA" w:rsidRPr="00AE36EB">
        <w:rPr>
          <w:rFonts w:cs="Times New Roman"/>
        </w:rPr>
        <w:t>Oluşturulan şekil veya cisimlerin düzgün olabilmesi için veya bu cisimlerin kesilip farklı bir cisim haline getirilebilmesi için zaman zaman makas</w:t>
      </w:r>
      <w:r w:rsidR="007326EA">
        <w:rPr>
          <w:rFonts w:cs="Times New Roman"/>
        </w:rPr>
        <w:t xml:space="preserve"> </w:t>
      </w:r>
      <w:r w:rsidR="009469B1">
        <w:rPr>
          <w:rFonts w:cs="Times New Roman"/>
        </w:rPr>
        <w:t>da kullanılmıştır.</w:t>
      </w:r>
    </w:p>
    <w:p w14:paraId="7C4C2172" w14:textId="4F9F4EF4" w:rsidR="007326EA" w:rsidRPr="005D43A1" w:rsidRDefault="007326EA" w:rsidP="005D43A1">
      <w:pPr>
        <w:spacing w:after="0" w:line="360" w:lineRule="auto"/>
        <w:ind w:firstLine="708"/>
        <w:rPr>
          <w:b/>
        </w:rPr>
      </w:pPr>
      <w:r w:rsidRPr="005D43A1">
        <w:rPr>
          <w:b/>
        </w:rPr>
        <w:t>Verilerin Analizi</w:t>
      </w:r>
    </w:p>
    <w:p w14:paraId="5079DFC3" w14:textId="582E82B8" w:rsidR="00431B49" w:rsidRDefault="00431B49" w:rsidP="00431B49">
      <w:pPr>
        <w:spacing w:after="0" w:line="360" w:lineRule="auto"/>
        <w:ind w:firstLine="708"/>
        <w:jc w:val="both"/>
        <w:rPr>
          <w:rFonts w:cs="Times New Roman"/>
        </w:rPr>
      </w:pPr>
      <w:r>
        <w:rPr>
          <w:rFonts w:cs="Times New Roman"/>
        </w:rPr>
        <w:t>Özel durum çalışması araştırma</w:t>
      </w:r>
      <w:r w:rsidRPr="00410700">
        <w:rPr>
          <w:rFonts w:cs="Times New Roman"/>
        </w:rPr>
        <w:t xml:space="preserve"> yaklaşımı gere</w:t>
      </w:r>
      <w:r>
        <w:rPr>
          <w:rFonts w:cs="Times New Roman"/>
        </w:rPr>
        <w:t>ğince veri toplama ve analizi eş</w:t>
      </w:r>
      <w:r w:rsidRPr="00410700">
        <w:rPr>
          <w:rFonts w:cs="Times New Roman"/>
        </w:rPr>
        <w:t xml:space="preserve"> zamanlı gerçekleştirilmiştir.</w:t>
      </w:r>
      <w:r w:rsidR="00DB0677">
        <w:rPr>
          <w:rFonts w:cs="Times New Roman"/>
        </w:rPr>
        <w:t xml:space="preserve"> </w:t>
      </w:r>
      <w:r>
        <w:rPr>
          <w:rFonts w:cs="Times New Roman"/>
        </w:rPr>
        <w:t>Sınıf içi uygulamanın verileri ve</w:t>
      </w:r>
      <w:r w:rsidRPr="00410700">
        <w:rPr>
          <w:rFonts w:cs="Times New Roman"/>
        </w:rPr>
        <w:t xml:space="preserve"> öğrencilerin</w:t>
      </w:r>
      <w:r>
        <w:rPr>
          <w:rFonts w:cs="Times New Roman"/>
        </w:rPr>
        <w:t xml:space="preserve"> çalışma yapraklarının verilerinin </w:t>
      </w:r>
      <w:r w:rsidRPr="00410700">
        <w:rPr>
          <w:rFonts w:cs="Times New Roman"/>
        </w:rPr>
        <w:t xml:space="preserve">analizlerinde </w:t>
      </w:r>
      <w:r>
        <w:rPr>
          <w:rFonts w:cs="Times New Roman"/>
        </w:rPr>
        <w:t>içerik analizine ve betimsel analize başvurulmuştur.</w:t>
      </w:r>
      <w:r w:rsidR="00071AFF">
        <w:rPr>
          <w:rFonts w:cs="Times New Roman"/>
        </w:rPr>
        <w:t xml:space="preserve"> Çalışma yaprakları, 3D çıktılar ve video kaydı analizlerinde içerik analizinden; gözlem ve klinik mülakatta ise betimsel analizden faydalanılmıştır.</w:t>
      </w:r>
    </w:p>
    <w:p w14:paraId="2E695E24" w14:textId="0AD88BF1" w:rsidR="00431B49" w:rsidRDefault="00431B49" w:rsidP="005D43A1">
      <w:pPr>
        <w:spacing w:after="0" w:line="360" w:lineRule="auto"/>
        <w:ind w:firstLine="708"/>
        <w:jc w:val="both"/>
        <w:rPr>
          <w:rFonts w:cs="Times New Roman"/>
        </w:rPr>
      </w:pPr>
      <w:r w:rsidRPr="00410700">
        <w:rPr>
          <w:rFonts w:cs="Times New Roman"/>
        </w:rPr>
        <w:t xml:space="preserve">Sınıf içi uygulamada video ile toplanan </w:t>
      </w:r>
      <w:r>
        <w:rPr>
          <w:rFonts w:cs="Times New Roman"/>
        </w:rPr>
        <w:t>klinik mülakat ve gözlem verileri</w:t>
      </w:r>
      <w:r w:rsidRPr="00410700">
        <w:rPr>
          <w:rFonts w:cs="Times New Roman"/>
        </w:rPr>
        <w:t xml:space="preserve">, mümkün olan en kısa sürede, Microsoft Word programıyla araştırmacı tarafından yazılı doküman haline getirilmiştir. </w:t>
      </w:r>
      <w:r>
        <w:rPr>
          <w:rFonts w:cs="Times New Roman"/>
        </w:rPr>
        <w:t xml:space="preserve">Bu </w:t>
      </w:r>
      <w:r w:rsidRPr="00410700">
        <w:rPr>
          <w:rFonts w:cs="Times New Roman"/>
        </w:rPr>
        <w:t>video kayıtları, detayların yakalanabilmesi açısından kolaylık sağlayacağı düş</w:t>
      </w:r>
      <w:r>
        <w:rPr>
          <w:rFonts w:cs="Times New Roman"/>
        </w:rPr>
        <w:t>üncesiyle</w:t>
      </w:r>
      <w:r w:rsidRPr="00410700">
        <w:rPr>
          <w:rFonts w:cs="Times New Roman"/>
        </w:rPr>
        <w:t>, yazılı doküman haline getirilmiştir. Çalışmada yer alması gerektiği</w:t>
      </w:r>
      <w:r>
        <w:rPr>
          <w:rFonts w:cs="Times New Roman"/>
        </w:rPr>
        <w:t xml:space="preserve"> düşünülen kısımlar incelenerek çalışmada yer verilmiştir.</w:t>
      </w:r>
    </w:p>
    <w:p w14:paraId="0FAC1132" w14:textId="77777777" w:rsidR="007326EA" w:rsidRPr="00AE36EB" w:rsidRDefault="007326EA" w:rsidP="005D43A1">
      <w:pPr>
        <w:spacing w:after="0" w:line="360" w:lineRule="auto"/>
        <w:ind w:firstLine="708"/>
        <w:jc w:val="both"/>
        <w:rPr>
          <w:rFonts w:cs="Times New Roman"/>
        </w:rPr>
      </w:pPr>
      <w:r w:rsidRPr="00AE36EB">
        <w:rPr>
          <w:rFonts w:cs="Times New Roman"/>
        </w:rPr>
        <w:t xml:space="preserve">Uygulamaya katılan öğrencilerin uygulamaları ve çalışma yapraklarındaki sorulara verdikleri cevaplar, aşağıda belirtilen 10 ana </w:t>
      </w:r>
      <w:r>
        <w:rPr>
          <w:rFonts w:cs="Times New Roman"/>
        </w:rPr>
        <w:t>davranış</w:t>
      </w:r>
      <w:r w:rsidRPr="00AE36EB">
        <w:rPr>
          <w:rFonts w:cs="Times New Roman"/>
        </w:rPr>
        <w:t xml:space="preserve"> altında değerlendirilmiştir:</w:t>
      </w:r>
    </w:p>
    <w:p w14:paraId="571C6B87" w14:textId="77777777" w:rsidR="007326EA" w:rsidRPr="00AE36EB" w:rsidRDefault="007326EA" w:rsidP="007326EA">
      <w:pPr>
        <w:pStyle w:val="ListeParagraf"/>
        <w:numPr>
          <w:ilvl w:val="0"/>
          <w:numId w:val="1"/>
        </w:numPr>
        <w:spacing w:before="240" w:line="360" w:lineRule="auto"/>
        <w:ind w:left="1418" w:hanging="851"/>
        <w:jc w:val="both"/>
        <w:rPr>
          <w:rFonts w:cs="Times New Roman"/>
        </w:rPr>
      </w:pPr>
      <w:r w:rsidRPr="00AE36EB">
        <w:rPr>
          <w:rFonts w:cs="Times New Roman"/>
        </w:rPr>
        <w:t>Yönergeler aracılığıyla ve öğretmen rehberliğinde somut materyal oluşturabilme</w:t>
      </w:r>
    </w:p>
    <w:p w14:paraId="7855F501" w14:textId="77777777" w:rsidR="007326EA" w:rsidRPr="00AE36EB" w:rsidRDefault="007326EA" w:rsidP="007326EA">
      <w:pPr>
        <w:pStyle w:val="ListeParagraf"/>
        <w:numPr>
          <w:ilvl w:val="0"/>
          <w:numId w:val="1"/>
        </w:numPr>
        <w:spacing w:line="360" w:lineRule="auto"/>
        <w:ind w:left="0" w:firstLine="567"/>
        <w:jc w:val="both"/>
        <w:rPr>
          <w:rFonts w:cs="Times New Roman"/>
        </w:rPr>
      </w:pPr>
      <w:r w:rsidRPr="00AE36EB">
        <w:rPr>
          <w:rFonts w:cs="Times New Roman"/>
        </w:rPr>
        <w:t>Oluşturdukları somut materyali doğru yorumlayabilme</w:t>
      </w:r>
    </w:p>
    <w:p w14:paraId="14A514D6" w14:textId="77777777" w:rsidR="007326EA" w:rsidRPr="00AE36EB" w:rsidRDefault="007326EA" w:rsidP="007326EA">
      <w:pPr>
        <w:pStyle w:val="ListeParagraf"/>
        <w:numPr>
          <w:ilvl w:val="0"/>
          <w:numId w:val="1"/>
        </w:numPr>
        <w:spacing w:line="360" w:lineRule="auto"/>
        <w:ind w:left="1418" w:hanging="851"/>
        <w:jc w:val="both"/>
        <w:rPr>
          <w:rFonts w:cs="Times New Roman"/>
        </w:rPr>
      </w:pPr>
      <w:r w:rsidRPr="00AE36EB">
        <w:rPr>
          <w:rFonts w:cs="Times New Roman"/>
        </w:rPr>
        <w:t>Oluşturdukları somut materyal ve ön bilgileri aracılığıyla istenilen formülü keşfetme ve yorumlayabilme</w:t>
      </w:r>
    </w:p>
    <w:p w14:paraId="1C1D17C2" w14:textId="77777777" w:rsidR="007326EA" w:rsidRPr="00AE36EB" w:rsidRDefault="007326EA" w:rsidP="007326EA">
      <w:pPr>
        <w:pStyle w:val="ListeParagraf"/>
        <w:numPr>
          <w:ilvl w:val="0"/>
          <w:numId w:val="1"/>
        </w:numPr>
        <w:spacing w:line="360" w:lineRule="auto"/>
        <w:ind w:left="0" w:firstLine="567"/>
        <w:jc w:val="both"/>
        <w:rPr>
          <w:rFonts w:cs="Times New Roman"/>
        </w:rPr>
      </w:pPr>
      <w:r w:rsidRPr="00AE36EB">
        <w:rPr>
          <w:rFonts w:cs="Times New Roman"/>
        </w:rPr>
        <w:t>Akran etkisi</w:t>
      </w:r>
    </w:p>
    <w:p w14:paraId="232521EE" w14:textId="77777777" w:rsidR="007326EA" w:rsidRPr="00AE36EB" w:rsidRDefault="007326EA" w:rsidP="007326EA">
      <w:pPr>
        <w:pStyle w:val="ListeParagraf"/>
        <w:numPr>
          <w:ilvl w:val="0"/>
          <w:numId w:val="1"/>
        </w:numPr>
        <w:spacing w:line="360" w:lineRule="auto"/>
        <w:ind w:left="0" w:firstLine="567"/>
        <w:jc w:val="both"/>
        <w:rPr>
          <w:rFonts w:cs="Times New Roman"/>
        </w:rPr>
      </w:pPr>
      <w:r w:rsidRPr="00AE36EB">
        <w:rPr>
          <w:rFonts w:cs="Times New Roman"/>
        </w:rPr>
        <w:t>Çalışma yaprağının giriş kısmında oluşan problemin irdelenmesi</w:t>
      </w:r>
    </w:p>
    <w:p w14:paraId="629360A1" w14:textId="77777777" w:rsidR="007326EA" w:rsidRPr="00AE36EB" w:rsidRDefault="007326EA" w:rsidP="007326EA">
      <w:pPr>
        <w:pStyle w:val="ListeParagraf"/>
        <w:numPr>
          <w:ilvl w:val="0"/>
          <w:numId w:val="1"/>
        </w:numPr>
        <w:spacing w:line="360" w:lineRule="auto"/>
        <w:ind w:left="0" w:firstLine="567"/>
        <w:jc w:val="both"/>
        <w:rPr>
          <w:rFonts w:cs="Times New Roman"/>
        </w:rPr>
      </w:pPr>
      <w:r w:rsidRPr="00AE36EB">
        <w:rPr>
          <w:rFonts w:cs="Times New Roman"/>
        </w:rPr>
        <w:lastRenderedPageBreak/>
        <w:t>Somuttan soyuta geçişi gerçekleştirebilme</w:t>
      </w:r>
    </w:p>
    <w:p w14:paraId="4AEEF108" w14:textId="77777777" w:rsidR="007326EA" w:rsidRPr="00AE36EB" w:rsidRDefault="007326EA" w:rsidP="007326EA">
      <w:pPr>
        <w:pStyle w:val="ListeParagraf"/>
        <w:numPr>
          <w:ilvl w:val="0"/>
          <w:numId w:val="1"/>
        </w:numPr>
        <w:spacing w:line="360" w:lineRule="auto"/>
        <w:ind w:left="0" w:firstLine="567"/>
        <w:jc w:val="both"/>
        <w:rPr>
          <w:rFonts w:cs="Times New Roman"/>
        </w:rPr>
      </w:pPr>
      <w:r w:rsidRPr="00AE36EB">
        <w:rPr>
          <w:rFonts w:cs="Times New Roman"/>
        </w:rPr>
        <w:t>Soyut düşünerek, uzamsal akıl yürüterek problem çözebilme</w:t>
      </w:r>
    </w:p>
    <w:p w14:paraId="4BA19300" w14:textId="77777777" w:rsidR="007326EA" w:rsidRPr="00AE36EB" w:rsidRDefault="007326EA" w:rsidP="007326EA">
      <w:pPr>
        <w:pStyle w:val="ListeParagraf"/>
        <w:numPr>
          <w:ilvl w:val="0"/>
          <w:numId w:val="1"/>
        </w:numPr>
        <w:spacing w:line="360" w:lineRule="auto"/>
        <w:ind w:left="0" w:firstLine="567"/>
        <w:jc w:val="both"/>
        <w:rPr>
          <w:rFonts w:cs="Times New Roman"/>
        </w:rPr>
      </w:pPr>
      <w:r w:rsidRPr="00AE36EB">
        <w:rPr>
          <w:rFonts w:cs="Times New Roman"/>
        </w:rPr>
        <w:t>Yönergelerin anlaşılabilirliği</w:t>
      </w:r>
    </w:p>
    <w:p w14:paraId="109151B3" w14:textId="77777777" w:rsidR="007326EA" w:rsidRPr="00AE36EB" w:rsidRDefault="007326EA" w:rsidP="007326EA">
      <w:pPr>
        <w:pStyle w:val="ListeParagraf"/>
        <w:numPr>
          <w:ilvl w:val="0"/>
          <w:numId w:val="1"/>
        </w:numPr>
        <w:spacing w:line="360" w:lineRule="auto"/>
        <w:ind w:left="0" w:firstLine="567"/>
        <w:jc w:val="both"/>
        <w:rPr>
          <w:rFonts w:cs="Times New Roman"/>
        </w:rPr>
      </w:pPr>
      <w:r w:rsidRPr="00AE36EB">
        <w:rPr>
          <w:rFonts w:cs="Times New Roman"/>
        </w:rPr>
        <w:t>Grup içi ve gruplar arası etkileşimin oluşması</w:t>
      </w:r>
    </w:p>
    <w:p w14:paraId="31F80CAE" w14:textId="77777777" w:rsidR="007326EA" w:rsidRPr="00AE36EB" w:rsidRDefault="007326EA" w:rsidP="007326EA">
      <w:pPr>
        <w:pStyle w:val="ListeParagraf"/>
        <w:numPr>
          <w:ilvl w:val="0"/>
          <w:numId w:val="1"/>
        </w:numPr>
        <w:spacing w:line="360" w:lineRule="auto"/>
        <w:ind w:left="0" w:firstLine="567"/>
        <w:jc w:val="both"/>
        <w:rPr>
          <w:rFonts w:cs="Times New Roman"/>
        </w:rPr>
      </w:pPr>
      <w:r w:rsidRPr="00AE36EB">
        <w:rPr>
          <w:rFonts w:cs="Times New Roman"/>
        </w:rPr>
        <w:t>Derse ilgi ve sevginin gözlemlenmesi</w:t>
      </w:r>
    </w:p>
    <w:p w14:paraId="22DCC47A" w14:textId="0D09152D" w:rsidR="009469B1" w:rsidRDefault="007326EA" w:rsidP="00DC0213">
      <w:pPr>
        <w:spacing w:after="0" w:line="360" w:lineRule="auto"/>
        <w:jc w:val="both"/>
      </w:pPr>
      <w:r w:rsidRPr="00AE36EB">
        <w:t xml:space="preserve">Öğrenme ortamının ne derecede etkili olduğunun ortaya konulmasında bu 10 ana </w:t>
      </w:r>
      <w:r>
        <w:t>davranıştan</w:t>
      </w:r>
      <w:r w:rsidRPr="00AE36EB">
        <w:t xml:space="preserve"> yararlanılmıştır. </w:t>
      </w:r>
      <w:r w:rsidR="00D26E05">
        <w:t>Bu çalışma, tez</w:t>
      </w:r>
      <w:r w:rsidRPr="00AE36EB">
        <w:t xml:space="preserve"> </w:t>
      </w:r>
      <w:r>
        <w:t xml:space="preserve">çalışmasında </w:t>
      </w:r>
      <w:r w:rsidRPr="00AE36EB">
        <w:t xml:space="preserve">yer alan </w:t>
      </w:r>
      <w:r>
        <w:t>çalışma yapraklarından birincisinin (EK</w:t>
      </w:r>
      <w:r w:rsidR="00BE3595">
        <w:t>’</w:t>
      </w:r>
      <w:r w:rsidR="00431B49">
        <w:t>de yer almakta</w:t>
      </w:r>
      <w:r w:rsidR="00BB7FE7">
        <w:t xml:space="preserve">), </w:t>
      </w:r>
      <w:r w:rsidRPr="00AE36EB">
        <w:t>uygulanmasından elde edilen bulgular</w:t>
      </w:r>
      <w:r>
        <w:t xml:space="preserve">a, </w:t>
      </w:r>
      <w:r w:rsidRPr="00AE36EB">
        <w:t>sonuç</w:t>
      </w:r>
      <w:r>
        <w:t>lara ve önerilere yer verilecektir.</w:t>
      </w:r>
    </w:p>
    <w:p w14:paraId="111E26D5" w14:textId="77777777" w:rsidR="00422D25" w:rsidRPr="00422D25" w:rsidRDefault="00422D25" w:rsidP="005D43A1">
      <w:pPr>
        <w:spacing w:after="0" w:line="360" w:lineRule="auto"/>
        <w:jc w:val="center"/>
        <w:rPr>
          <w:b/>
        </w:rPr>
      </w:pPr>
    </w:p>
    <w:p w14:paraId="0EF2F56D" w14:textId="612E957D" w:rsidR="007326EA" w:rsidRPr="00422D25" w:rsidRDefault="007326EA" w:rsidP="005D43A1">
      <w:pPr>
        <w:spacing w:after="0" w:line="360" w:lineRule="auto"/>
        <w:jc w:val="center"/>
        <w:rPr>
          <w:b/>
        </w:rPr>
      </w:pPr>
      <w:r w:rsidRPr="00422D25">
        <w:rPr>
          <w:b/>
        </w:rPr>
        <w:t>B</w:t>
      </w:r>
      <w:r w:rsidR="00422D25">
        <w:rPr>
          <w:b/>
        </w:rPr>
        <w:t>ulgular</w:t>
      </w:r>
    </w:p>
    <w:p w14:paraId="2A75AE00" w14:textId="4AFC9F05" w:rsidR="007326EA" w:rsidRDefault="007326EA" w:rsidP="005D43A1">
      <w:pPr>
        <w:spacing w:after="0" w:line="360" w:lineRule="auto"/>
        <w:ind w:firstLine="708"/>
        <w:jc w:val="both"/>
        <w:rPr>
          <w:rFonts w:cs="Times New Roman"/>
        </w:rPr>
      </w:pPr>
      <w:r w:rsidRPr="00AE36EB">
        <w:rPr>
          <w:rFonts w:cs="Times New Roman"/>
        </w:rPr>
        <w:t xml:space="preserve">Sınıf içi uygulaması gerçekleştirilen ÇY’lerden çalışmanın kapsamını </w:t>
      </w:r>
      <w:r w:rsidR="00BB7FE7">
        <w:rPr>
          <w:rFonts w:cs="Times New Roman"/>
        </w:rPr>
        <w:t>daha iyi yansıttığı düşünülen (</w:t>
      </w:r>
      <w:r w:rsidRPr="00AE36EB">
        <w:rPr>
          <w:rFonts w:cs="Times New Roman"/>
        </w:rPr>
        <w:t xml:space="preserve">mümkün olduğunca çok ve çeşitli ana </w:t>
      </w:r>
      <w:r>
        <w:rPr>
          <w:rFonts w:cs="Times New Roman"/>
        </w:rPr>
        <w:t>davranışları</w:t>
      </w:r>
      <w:r w:rsidRPr="00AE36EB">
        <w:rPr>
          <w:rFonts w:cs="Times New Roman"/>
        </w:rPr>
        <w:t xml:space="preserve"> içeren</w:t>
      </w:r>
      <w:r w:rsidR="00BB7FE7">
        <w:rPr>
          <w:rFonts w:cs="Times New Roman"/>
        </w:rPr>
        <w:t>)</w:t>
      </w:r>
      <w:r w:rsidR="00DB0677">
        <w:rPr>
          <w:rFonts w:cs="Times New Roman"/>
        </w:rPr>
        <w:t xml:space="preserve"> bir çalışma yaprağına yer verilmiştir ve “</w:t>
      </w:r>
      <w:r w:rsidRPr="00AE36EB">
        <w:rPr>
          <w:rFonts w:cs="Times New Roman"/>
        </w:rPr>
        <w:t>ÇY</w:t>
      </w:r>
      <w:r w:rsidR="00DB0677">
        <w:rPr>
          <w:rFonts w:cs="Times New Roman"/>
        </w:rPr>
        <w:t>”</w:t>
      </w:r>
      <w:r w:rsidRPr="00AE36EB">
        <w:rPr>
          <w:rFonts w:cs="Times New Roman"/>
        </w:rPr>
        <w:t xml:space="preserve"> </w:t>
      </w:r>
      <w:r w:rsidR="00DB0677">
        <w:rPr>
          <w:rFonts w:cs="Times New Roman"/>
        </w:rPr>
        <w:t>kısaltması denildiğinde bu seçilen çalışma yaprağı anlaşılmalıdır.</w:t>
      </w:r>
      <w:r w:rsidRPr="00AE36EB">
        <w:rPr>
          <w:rFonts w:cs="Times New Roman"/>
        </w:rPr>
        <w:t xml:space="preserve"> </w:t>
      </w:r>
      <w:r>
        <w:rPr>
          <w:rFonts w:cs="Times New Roman"/>
        </w:rPr>
        <w:t>ÇY</w:t>
      </w:r>
      <w:r w:rsidR="00BE3595">
        <w:rPr>
          <w:rFonts w:cs="Times New Roman"/>
        </w:rPr>
        <w:t>’</w:t>
      </w:r>
      <w:r w:rsidRPr="00AE36EB">
        <w:rPr>
          <w:rFonts w:cs="Times New Roman"/>
        </w:rPr>
        <w:t xml:space="preserve">deki yönergelerden </w:t>
      </w:r>
      <w:r>
        <w:rPr>
          <w:rFonts w:cs="Times New Roman"/>
        </w:rPr>
        <w:t>5.</w:t>
      </w:r>
      <w:r w:rsidR="00CA257B">
        <w:rPr>
          <w:rFonts w:cs="Times New Roman"/>
        </w:rPr>
        <w:t xml:space="preserve"> </w:t>
      </w:r>
      <w:r>
        <w:rPr>
          <w:rFonts w:cs="Times New Roman"/>
        </w:rPr>
        <w:t>soru</w:t>
      </w:r>
      <w:r w:rsidRPr="00AE36EB">
        <w:rPr>
          <w:rFonts w:cs="Times New Roman"/>
        </w:rPr>
        <w:t xml:space="preserve"> ve öğrencilerin </w:t>
      </w:r>
      <w:r>
        <w:rPr>
          <w:rFonts w:cs="Times New Roman"/>
        </w:rPr>
        <w:t>bu soruya</w:t>
      </w:r>
      <w:r w:rsidRPr="00AE36EB">
        <w:rPr>
          <w:rFonts w:cs="Times New Roman"/>
        </w:rPr>
        <w:t xml:space="preserve"> cevapları bu çalışmanın </w:t>
      </w:r>
      <w:r>
        <w:rPr>
          <w:rFonts w:cs="Times New Roman"/>
        </w:rPr>
        <w:t>örnek bulgularını oluşturmaktadır</w:t>
      </w:r>
      <w:r w:rsidR="00BB7FE7">
        <w:rPr>
          <w:rFonts w:cs="Times New Roman"/>
        </w:rPr>
        <w:t>.</w:t>
      </w:r>
      <w:r w:rsidR="00CD65C8">
        <w:rPr>
          <w:rFonts w:cs="Times New Roman"/>
        </w:rPr>
        <w:t xml:space="preserve"> 1, 2, 3 ve 4. etkinlikler, 5E’nin giriş aşamasıdır. </w:t>
      </w:r>
      <w:r w:rsidR="00CD65C8" w:rsidRPr="00AE36EB">
        <w:rPr>
          <w:rFonts w:cs="Times New Roman"/>
        </w:rPr>
        <w:t>5.</w:t>
      </w:r>
      <w:r w:rsidR="00CD65C8">
        <w:rPr>
          <w:rFonts w:cs="Times New Roman"/>
        </w:rPr>
        <w:t xml:space="preserve"> s</w:t>
      </w:r>
      <w:r w:rsidR="00CD65C8" w:rsidRPr="00AE36EB">
        <w:rPr>
          <w:rFonts w:cs="Times New Roman"/>
        </w:rPr>
        <w:t>oru</w:t>
      </w:r>
      <w:r w:rsidR="00CD65C8">
        <w:rPr>
          <w:rFonts w:cs="Times New Roman"/>
        </w:rPr>
        <w:t xml:space="preserve"> ise</w:t>
      </w:r>
      <w:r w:rsidR="00CD65C8" w:rsidRPr="00AE36EB">
        <w:rPr>
          <w:rFonts w:cs="Times New Roman"/>
        </w:rPr>
        <w:t>, 5E</w:t>
      </w:r>
      <w:r w:rsidR="00CD65C8">
        <w:rPr>
          <w:rFonts w:cs="Times New Roman"/>
        </w:rPr>
        <w:t>’n</w:t>
      </w:r>
      <w:r w:rsidR="00CD65C8" w:rsidRPr="00AE36EB">
        <w:rPr>
          <w:rFonts w:cs="Times New Roman"/>
        </w:rPr>
        <w:t>in keşfe</w:t>
      </w:r>
      <w:r w:rsidR="00CD65C8">
        <w:rPr>
          <w:rFonts w:cs="Times New Roman"/>
        </w:rPr>
        <w:t>tme aşamasına denk gelmektedir.</w:t>
      </w:r>
    </w:p>
    <w:p w14:paraId="1FD52941" w14:textId="51405423" w:rsidR="00BB7FE7" w:rsidRDefault="00BB7FE7" w:rsidP="005D43A1">
      <w:pPr>
        <w:spacing w:after="0" w:line="360" w:lineRule="auto"/>
        <w:ind w:firstLine="708"/>
        <w:jc w:val="both"/>
        <w:rPr>
          <w:rFonts w:cs="Times New Roman"/>
        </w:rPr>
      </w:pPr>
      <w:r>
        <w:rPr>
          <w:rFonts w:cs="Times New Roman"/>
        </w:rPr>
        <w:t>Ö</w:t>
      </w:r>
      <w:r w:rsidRPr="00087164">
        <w:rPr>
          <w:rFonts w:cs="Times New Roman"/>
        </w:rPr>
        <w:t>ncelikle içerik analizinden elde edilen bulgulara yer verilecekti</w:t>
      </w:r>
      <w:r>
        <w:rPr>
          <w:rFonts w:cs="Times New Roman"/>
        </w:rPr>
        <w:t>r. Daha sonra ise sınıf ortam</w:t>
      </w:r>
      <w:r w:rsidR="00A21AAD">
        <w:rPr>
          <w:rFonts w:cs="Times New Roman"/>
        </w:rPr>
        <w:t>ın</w:t>
      </w:r>
      <w:r>
        <w:rPr>
          <w:rFonts w:cs="Times New Roman"/>
        </w:rPr>
        <w:t>da</w:t>
      </w:r>
      <w:r w:rsidRPr="00087164">
        <w:rPr>
          <w:rFonts w:cs="Times New Roman"/>
        </w:rPr>
        <w:t xml:space="preserve"> 3</w:t>
      </w:r>
      <w:r>
        <w:rPr>
          <w:rFonts w:cs="Times New Roman"/>
        </w:rPr>
        <w:t>D</w:t>
      </w:r>
      <w:r w:rsidRPr="00087164">
        <w:rPr>
          <w:rFonts w:cs="Times New Roman"/>
        </w:rPr>
        <w:t xml:space="preserve"> kalem destekli hazırlanmış çalışma yapraklarının</w:t>
      </w:r>
      <w:r>
        <w:rPr>
          <w:rFonts w:cs="Times New Roman"/>
        </w:rPr>
        <w:t>,</w:t>
      </w:r>
      <w:r w:rsidRPr="00087164">
        <w:rPr>
          <w:rFonts w:cs="Times New Roman"/>
        </w:rPr>
        <w:t xml:space="preserve"> öğrenme ortamına kattıklarını göstermek için ve öğretmenin rolünü örneklendirmek için çalışma yaprağının keşfetme basamağının </w:t>
      </w:r>
      <w:r w:rsidR="00A21AAD">
        <w:rPr>
          <w:rFonts w:cs="Times New Roman"/>
        </w:rPr>
        <w:t xml:space="preserve">bir kısmının </w:t>
      </w:r>
      <w:r w:rsidRPr="00087164">
        <w:rPr>
          <w:rFonts w:cs="Times New Roman"/>
        </w:rPr>
        <w:t>uygulanışı betimsel olarak verilmiştir</w:t>
      </w:r>
      <w:r>
        <w:rPr>
          <w:rFonts w:cs="Times New Roman"/>
        </w:rPr>
        <w:t>.</w:t>
      </w:r>
    </w:p>
    <w:p w14:paraId="1B8D1A49" w14:textId="56FC5F68" w:rsidR="004E5173" w:rsidRDefault="004E5173" w:rsidP="00B42777">
      <w:pPr>
        <w:spacing w:after="0" w:line="360" w:lineRule="auto"/>
        <w:ind w:firstLine="708"/>
        <w:rPr>
          <w:b/>
        </w:rPr>
      </w:pPr>
      <w:bookmarkStart w:id="3" w:name="_Toc12357190"/>
      <w:r w:rsidRPr="005D43A1">
        <w:rPr>
          <w:b/>
        </w:rPr>
        <w:t>Çalışma Yaprağı</w:t>
      </w:r>
      <w:r w:rsidR="006918CB">
        <w:rPr>
          <w:b/>
        </w:rPr>
        <w:t>n</w:t>
      </w:r>
      <w:r w:rsidRPr="005D43A1">
        <w:rPr>
          <w:b/>
        </w:rPr>
        <w:t>d</w:t>
      </w:r>
      <w:r w:rsidR="006918CB">
        <w:rPr>
          <w:b/>
        </w:rPr>
        <w:t>a</w:t>
      </w:r>
      <w:r w:rsidRPr="005D43A1">
        <w:rPr>
          <w:b/>
        </w:rPr>
        <w:t xml:space="preserve">n </w:t>
      </w:r>
      <w:bookmarkEnd w:id="3"/>
      <w:r w:rsidRPr="005D43A1">
        <w:rPr>
          <w:b/>
        </w:rPr>
        <w:t xml:space="preserve">Elde Edilen </w:t>
      </w:r>
      <w:r w:rsidR="00BB7FE7" w:rsidRPr="005D43A1">
        <w:rPr>
          <w:b/>
        </w:rPr>
        <w:t xml:space="preserve">Verilerin İçerik Analizi </w:t>
      </w:r>
      <w:r w:rsidRPr="005D43A1">
        <w:rPr>
          <w:b/>
        </w:rPr>
        <w:t>Bulguları</w:t>
      </w:r>
    </w:p>
    <w:p w14:paraId="0B63DA2C" w14:textId="3171ED8A" w:rsidR="004E5173" w:rsidRPr="00150CEB" w:rsidRDefault="004E5173" w:rsidP="004E5173">
      <w:pPr>
        <w:spacing w:after="0"/>
        <w:jc w:val="both"/>
      </w:pPr>
      <w:r w:rsidRPr="00BE7D96">
        <w:rPr>
          <w:rFonts w:cs="Times New Roman"/>
          <w:b/>
          <w:szCs w:val="24"/>
        </w:rPr>
        <w:t xml:space="preserve">Tablo </w:t>
      </w:r>
      <w:r w:rsidR="00717AA5">
        <w:rPr>
          <w:rFonts w:cs="Times New Roman"/>
          <w:b/>
          <w:szCs w:val="24"/>
        </w:rPr>
        <w:t>1</w:t>
      </w:r>
      <w:r w:rsidRPr="00BE7D96">
        <w:rPr>
          <w:rFonts w:cs="Times New Roman"/>
          <w:b/>
          <w:szCs w:val="24"/>
        </w:rPr>
        <w:t>.</w:t>
      </w:r>
      <w:r>
        <w:rPr>
          <w:rFonts w:cs="Times New Roman"/>
          <w:szCs w:val="24"/>
        </w:rPr>
        <w:t xml:space="preserve"> </w:t>
      </w:r>
      <w:r>
        <w:t>Çalışma Yaprağı</w:t>
      </w:r>
      <w:r w:rsidR="006918CB">
        <w:t>n</w:t>
      </w:r>
      <w:r>
        <w:t>d</w:t>
      </w:r>
      <w:r w:rsidR="006918CB">
        <w:t>a</w:t>
      </w:r>
      <w:r>
        <w:t xml:space="preserve"> Görülen Ana Davranışların Tablosu</w:t>
      </w:r>
    </w:p>
    <w:tbl>
      <w:tblPr>
        <w:tblStyle w:val="TabloKlavuzu"/>
        <w:tblW w:w="0" w:type="auto"/>
        <w:tblLayout w:type="fixed"/>
        <w:tblLook w:val="04A0" w:firstRow="1" w:lastRow="0" w:firstColumn="1" w:lastColumn="0" w:noHBand="0" w:noVBand="1"/>
      </w:tblPr>
      <w:tblGrid>
        <w:gridCol w:w="709"/>
        <w:gridCol w:w="1843"/>
        <w:gridCol w:w="1701"/>
        <w:gridCol w:w="467"/>
        <w:gridCol w:w="468"/>
        <w:gridCol w:w="468"/>
        <w:gridCol w:w="468"/>
        <w:gridCol w:w="468"/>
        <w:gridCol w:w="467"/>
        <w:gridCol w:w="468"/>
        <w:gridCol w:w="468"/>
        <w:gridCol w:w="468"/>
        <w:gridCol w:w="468"/>
      </w:tblGrid>
      <w:tr w:rsidR="005A4B2E" w14:paraId="082BB179" w14:textId="77777777" w:rsidTr="00B42777">
        <w:trPr>
          <w:trHeight w:val="354"/>
        </w:trPr>
        <w:tc>
          <w:tcPr>
            <w:tcW w:w="8931" w:type="dxa"/>
            <w:gridSpan w:val="13"/>
            <w:tcBorders>
              <w:top w:val="single" w:sz="4" w:space="0" w:color="auto"/>
              <w:left w:val="nil"/>
              <w:bottom w:val="nil"/>
              <w:right w:val="nil"/>
              <w:tl2br w:val="nil"/>
            </w:tcBorders>
            <w:vAlign w:val="center"/>
          </w:tcPr>
          <w:p w14:paraId="2A0E7859" w14:textId="453910C5" w:rsidR="005A4B2E" w:rsidRPr="004E5173" w:rsidRDefault="005A4B2E" w:rsidP="005A4B2E">
            <w:pPr>
              <w:jc w:val="center"/>
              <w:rPr>
                <w:rFonts w:cs="Times New Roman"/>
              </w:rPr>
            </w:pPr>
            <w:r>
              <w:rPr>
                <w:rFonts w:cs="Times New Roman"/>
                <w:b/>
              </w:rPr>
              <w:t xml:space="preserve">                                                                                    </w:t>
            </w:r>
            <w:r w:rsidRPr="00E41F04">
              <w:rPr>
                <w:rFonts w:cs="Times New Roman"/>
                <w:b/>
              </w:rPr>
              <w:t>Ana Davranışlar</w:t>
            </w:r>
          </w:p>
        </w:tc>
      </w:tr>
      <w:tr w:rsidR="00C8067C" w14:paraId="46A3AF12" w14:textId="77777777" w:rsidTr="00B42777">
        <w:trPr>
          <w:trHeight w:val="546"/>
        </w:trPr>
        <w:tc>
          <w:tcPr>
            <w:tcW w:w="4253" w:type="dxa"/>
            <w:gridSpan w:val="3"/>
            <w:tcBorders>
              <w:top w:val="nil"/>
              <w:left w:val="nil"/>
              <w:bottom w:val="nil"/>
              <w:right w:val="nil"/>
              <w:tl2br w:val="nil"/>
            </w:tcBorders>
            <w:vAlign w:val="center"/>
          </w:tcPr>
          <w:p w14:paraId="014C9189" w14:textId="3B051E6C" w:rsidR="00C8067C" w:rsidRPr="00E41F04" w:rsidRDefault="005A4B2E" w:rsidP="00C8067C">
            <w:pPr>
              <w:jc w:val="center"/>
              <w:rPr>
                <w:rFonts w:cs="Times New Roman"/>
                <w:b/>
              </w:rPr>
            </w:pPr>
            <w:r w:rsidRPr="00E41F04">
              <w:rPr>
                <w:rFonts w:cs="Times New Roman"/>
                <w:b/>
              </w:rPr>
              <w:t xml:space="preserve">                     </w:t>
            </w:r>
          </w:p>
          <w:p w14:paraId="56769A47" w14:textId="77777777" w:rsidR="00C8067C" w:rsidRPr="004E5173" w:rsidRDefault="00C8067C" w:rsidP="00C8067C">
            <w:pPr>
              <w:jc w:val="center"/>
              <w:rPr>
                <w:rFonts w:cs="Times New Roman"/>
              </w:rPr>
            </w:pPr>
          </w:p>
        </w:tc>
        <w:tc>
          <w:tcPr>
            <w:tcW w:w="467" w:type="dxa"/>
            <w:tcBorders>
              <w:top w:val="single" w:sz="4" w:space="0" w:color="auto"/>
              <w:left w:val="nil"/>
              <w:right w:val="nil"/>
            </w:tcBorders>
            <w:shd w:val="clear" w:color="auto" w:fill="auto"/>
            <w:vAlign w:val="center"/>
          </w:tcPr>
          <w:p w14:paraId="1F096D03" w14:textId="3AEF1E11" w:rsidR="00C8067C" w:rsidRPr="004E5173" w:rsidRDefault="00C8067C" w:rsidP="00C8067C">
            <w:pPr>
              <w:jc w:val="center"/>
              <w:rPr>
                <w:rFonts w:cs="Times New Roman"/>
              </w:rPr>
            </w:pPr>
            <w:r w:rsidRPr="004E5173">
              <w:rPr>
                <w:rFonts w:cs="Times New Roman"/>
              </w:rPr>
              <w:t>a</w:t>
            </w:r>
          </w:p>
        </w:tc>
        <w:tc>
          <w:tcPr>
            <w:tcW w:w="468" w:type="dxa"/>
            <w:tcBorders>
              <w:top w:val="single" w:sz="4" w:space="0" w:color="auto"/>
              <w:left w:val="nil"/>
              <w:right w:val="nil"/>
            </w:tcBorders>
            <w:shd w:val="clear" w:color="auto" w:fill="auto"/>
            <w:vAlign w:val="center"/>
          </w:tcPr>
          <w:p w14:paraId="47A7D00D" w14:textId="02614460" w:rsidR="00C8067C" w:rsidRPr="004E5173" w:rsidRDefault="00C8067C" w:rsidP="00C8067C">
            <w:pPr>
              <w:jc w:val="center"/>
              <w:rPr>
                <w:rFonts w:cs="Times New Roman"/>
              </w:rPr>
            </w:pPr>
            <w:r w:rsidRPr="004E5173">
              <w:rPr>
                <w:rFonts w:cs="Times New Roman"/>
              </w:rPr>
              <w:t>b</w:t>
            </w:r>
          </w:p>
        </w:tc>
        <w:tc>
          <w:tcPr>
            <w:tcW w:w="468" w:type="dxa"/>
            <w:tcBorders>
              <w:top w:val="single" w:sz="4" w:space="0" w:color="auto"/>
              <w:left w:val="nil"/>
              <w:right w:val="nil"/>
            </w:tcBorders>
            <w:shd w:val="clear" w:color="auto" w:fill="auto"/>
            <w:vAlign w:val="center"/>
          </w:tcPr>
          <w:p w14:paraId="0BE552E6" w14:textId="6888D450" w:rsidR="00C8067C" w:rsidRPr="004E5173" w:rsidRDefault="00C8067C" w:rsidP="00C8067C">
            <w:pPr>
              <w:jc w:val="center"/>
              <w:rPr>
                <w:rFonts w:cs="Times New Roman"/>
              </w:rPr>
            </w:pPr>
            <w:r w:rsidRPr="004E5173">
              <w:rPr>
                <w:rFonts w:cs="Times New Roman"/>
              </w:rPr>
              <w:t>c</w:t>
            </w:r>
          </w:p>
        </w:tc>
        <w:tc>
          <w:tcPr>
            <w:tcW w:w="468" w:type="dxa"/>
            <w:tcBorders>
              <w:top w:val="single" w:sz="4" w:space="0" w:color="auto"/>
              <w:left w:val="nil"/>
              <w:right w:val="nil"/>
            </w:tcBorders>
            <w:shd w:val="clear" w:color="auto" w:fill="auto"/>
            <w:vAlign w:val="center"/>
          </w:tcPr>
          <w:p w14:paraId="77AA02AA" w14:textId="6445FF2B" w:rsidR="00C8067C" w:rsidRPr="004E5173" w:rsidRDefault="00C8067C" w:rsidP="00C8067C">
            <w:pPr>
              <w:jc w:val="center"/>
              <w:rPr>
                <w:rFonts w:cs="Times New Roman"/>
              </w:rPr>
            </w:pPr>
            <w:r w:rsidRPr="004E5173">
              <w:rPr>
                <w:rFonts w:cs="Times New Roman"/>
              </w:rPr>
              <w:t>d</w:t>
            </w:r>
          </w:p>
        </w:tc>
        <w:tc>
          <w:tcPr>
            <w:tcW w:w="468" w:type="dxa"/>
            <w:tcBorders>
              <w:top w:val="single" w:sz="4" w:space="0" w:color="auto"/>
              <w:left w:val="nil"/>
              <w:right w:val="nil"/>
            </w:tcBorders>
            <w:shd w:val="clear" w:color="auto" w:fill="auto"/>
            <w:vAlign w:val="center"/>
          </w:tcPr>
          <w:p w14:paraId="50352E0A" w14:textId="6C5AF9FF" w:rsidR="00C8067C" w:rsidRPr="004E5173" w:rsidRDefault="00C8067C" w:rsidP="00C8067C">
            <w:pPr>
              <w:jc w:val="center"/>
              <w:rPr>
                <w:rFonts w:cs="Times New Roman"/>
              </w:rPr>
            </w:pPr>
            <w:r w:rsidRPr="004E5173">
              <w:rPr>
                <w:rFonts w:cs="Times New Roman"/>
              </w:rPr>
              <w:t>e</w:t>
            </w:r>
          </w:p>
        </w:tc>
        <w:tc>
          <w:tcPr>
            <w:tcW w:w="467" w:type="dxa"/>
            <w:tcBorders>
              <w:top w:val="single" w:sz="4" w:space="0" w:color="auto"/>
              <w:left w:val="nil"/>
              <w:right w:val="nil"/>
            </w:tcBorders>
            <w:shd w:val="clear" w:color="auto" w:fill="auto"/>
            <w:vAlign w:val="center"/>
          </w:tcPr>
          <w:p w14:paraId="23342042" w14:textId="7935A29F" w:rsidR="00C8067C" w:rsidRPr="004E5173" w:rsidRDefault="00C8067C" w:rsidP="00C8067C">
            <w:pPr>
              <w:jc w:val="center"/>
              <w:rPr>
                <w:rFonts w:cs="Times New Roman"/>
              </w:rPr>
            </w:pPr>
            <w:r w:rsidRPr="004E5173">
              <w:rPr>
                <w:rFonts w:cs="Times New Roman"/>
              </w:rPr>
              <w:t>f</w:t>
            </w:r>
          </w:p>
        </w:tc>
        <w:tc>
          <w:tcPr>
            <w:tcW w:w="468" w:type="dxa"/>
            <w:tcBorders>
              <w:top w:val="single" w:sz="4" w:space="0" w:color="auto"/>
              <w:left w:val="nil"/>
              <w:right w:val="nil"/>
            </w:tcBorders>
            <w:shd w:val="clear" w:color="auto" w:fill="auto"/>
            <w:vAlign w:val="center"/>
          </w:tcPr>
          <w:p w14:paraId="21C649A9" w14:textId="19AC98B0" w:rsidR="00C8067C" w:rsidRPr="004E5173" w:rsidRDefault="00C8067C" w:rsidP="00C8067C">
            <w:pPr>
              <w:jc w:val="center"/>
              <w:rPr>
                <w:rFonts w:cs="Times New Roman"/>
              </w:rPr>
            </w:pPr>
            <w:r w:rsidRPr="004E5173">
              <w:rPr>
                <w:rFonts w:cs="Times New Roman"/>
              </w:rPr>
              <w:t>g</w:t>
            </w:r>
          </w:p>
        </w:tc>
        <w:tc>
          <w:tcPr>
            <w:tcW w:w="468" w:type="dxa"/>
            <w:tcBorders>
              <w:top w:val="single" w:sz="4" w:space="0" w:color="auto"/>
              <w:left w:val="nil"/>
              <w:right w:val="nil"/>
            </w:tcBorders>
            <w:shd w:val="clear" w:color="auto" w:fill="auto"/>
            <w:vAlign w:val="center"/>
          </w:tcPr>
          <w:p w14:paraId="4F04AF63" w14:textId="0D6A5336" w:rsidR="00C8067C" w:rsidRPr="004E5173" w:rsidRDefault="00C8067C" w:rsidP="00C8067C">
            <w:pPr>
              <w:jc w:val="center"/>
              <w:rPr>
                <w:rFonts w:cs="Times New Roman"/>
              </w:rPr>
            </w:pPr>
            <w:r w:rsidRPr="004E5173">
              <w:rPr>
                <w:rFonts w:cs="Times New Roman"/>
              </w:rPr>
              <w:t>h</w:t>
            </w:r>
          </w:p>
        </w:tc>
        <w:tc>
          <w:tcPr>
            <w:tcW w:w="468" w:type="dxa"/>
            <w:tcBorders>
              <w:top w:val="single" w:sz="4" w:space="0" w:color="auto"/>
              <w:left w:val="nil"/>
              <w:right w:val="nil"/>
            </w:tcBorders>
            <w:shd w:val="clear" w:color="auto" w:fill="auto"/>
            <w:vAlign w:val="center"/>
          </w:tcPr>
          <w:p w14:paraId="01C93E63" w14:textId="4306E5BB" w:rsidR="00C8067C" w:rsidRPr="004E5173" w:rsidRDefault="00C8067C" w:rsidP="00C8067C">
            <w:pPr>
              <w:jc w:val="center"/>
              <w:rPr>
                <w:rFonts w:cs="Times New Roman"/>
              </w:rPr>
            </w:pPr>
            <w:r w:rsidRPr="004E5173">
              <w:rPr>
                <w:rFonts w:cs="Times New Roman"/>
              </w:rPr>
              <w:t>i</w:t>
            </w:r>
          </w:p>
        </w:tc>
        <w:tc>
          <w:tcPr>
            <w:tcW w:w="468" w:type="dxa"/>
            <w:tcBorders>
              <w:top w:val="single" w:sz="4" w:space="0" w:color="auto"/>
              <w:left w:val="nil"/>
              <w:right w:val="nil"/>
            </w:tcBorders>
            <w:shd w:val="clear" w:color="auto" w:fill="auto"/>
            <w:vAlign w:val="center"/>
          </w:tcPr>
          <w:p w14:paraId="206B1224" w14:textId="7AA809BA" w:rsidR="00C8067C" w:rsidRPr="004E5173" w:rsidRDefault="00C8067C" w:rsidP="00C8067C">
            <w:pPr>
              <w:jc w:val="center"/>
              <w:rPr>
                <w:rFonts w:cs="Times New Roman"/>
              </w:rPr>
            </w:pPr>
            <w:r w:rsidRPr="004E5173">
              <w:rPr>
                <w:rFonts w:cs="Times New Roman"/>
              </w:rPr>
              <w:t>j</w:t>
            </w:r>
          </w:p>
        </w:tc>
      </w:tr>
      <w:tr w:rsidR="00AB59AD" w14:paraId="336A024F" w14:textId="77777777" w:rsidTr="00D004C8">
        <w:trPr>
          <w:trHeight w:val="398"/>
        </w:trPr>
        <w:tc>
          <w:tcPr>
            <w:tcW w:w="709" w:type="dxa"/>
            <w:vMerge w:val="restart"/>
            <w:tcBorders>
              <w:left w:val="nil"/>
              <w:bottom w:val="nil"/>
              <w:right w:val="nil"/>
              <w:tl2br w:val="nil"/>
            </w:tcBorders>
            <w:textDirection w:val="btLr"/>
            <w:vAlign w:val="center"/>
          </w:tcPr>
          <w:p w14:paraId="1882399A" w14:textId="6AE10EA9" w:rsidR="00C8067C" w:rsidRPr="00B45A9A" w:rsidRDefault="005A4B2E" w:rsidP="00C8067C">
            <w:pPr>
              <w:ind w:left="113" w:right="113"/>
              <w:jc w:val="center"/>
              <w:rPr>
                <w:rFonts w:cs="Times New Roman"/>
                <w:b/>
              </w:rPr>
            </w:pPr>
            <w:r w:rsidRPr="00B45A9A">
              <w:rPr>
                <w:rFonts w:cs="Times New Roman"/>
                <w:b/>
              </w:rPr>
              <w:t>ÇY</w:t>
            </w:r>
            <w:r w:rsidR="004A3A95">
              <w:rPr>
                <w:rFonts w:cs="Times New Roman"/>
                <w:b/>
              </w:rPr>
              <w:t>’</w:t>
            </w:r>
            <w:r w:rsidR="006918CB">
              <w:rPr>
                <w:rFonts w:cs="Times New Roman"/>
                <w:b/>
              </w:rPr>
              <w:t>n</w:t>
            </w:r>
            <w:r w:rsidRPr="00B45A9A">
              <w:rPr>
                <w:rFonts w:cs="Times New Roman"/>
                <w:b/>
              </w:rPr>
              <w:t>in 5E Aşamaları</w:t>
            </w:r>
          </w:p>
        </w:tc>
        <w:tc>
          <w:tcPr>
            <w:tcW w:w="1843" w:type="dxa"/>
            <w:tcBorders>
              <w:left w:val="nil"/>
              <w:right w:val="nil"/>
            </w:tcBorders>
            <w:shd w:val="clear" w:color="auto" w:fill="auto"/>
            <w:vAlign w:val="center"/>
          </w:tcPr>
          <w:p w14:paraId="0D1E3B36" w14:textId="3317F9DB" w:rsidR="00C8067C" w:rsidRPr="004E5173" w:rsidRDefault="005A4B2E" w:rsidP="003100C4">
            <w:pPr>
              <w:jc w:val="center"/>
              <w:rPr>
                <w:rFonts w:cs="Times New Roman"/>
              </w:rPr>
            </w:pPr>
            <w:r w:rsidRPr="004E5173">
              <w:rPr>
                <w:rFonts w:cs="Times New Roman"/>
              </w:rPr>
              <w:t>Giriş</w:t>
            </w:r>
          </w:p>
        </w:tc>
        <w:tc>
          <w:tcPr>
            <w:tcW w:w="1701" w:type="dxa"/>
            <w:tcBorders>
              <w:left w:val="nil"/>
              <w:right w:val="nil"/>
            </w:tcBorders>
            <w:shd w:val="clear" w:color="auto" w:fill="auto"/>
            <w:vAlign w:val="center"/>
          </w:tcPr>
          <w:p w14:paraId="5BD24C60" w14:textId="40839C6F" w:rsidR="00C8067C" w:rsidRPr="004E5173" w:rsidRDefault="00CA257B" w:rsidP="00CA257B">
            <w:pPr>
              <w:jc w:val="center"/>
              <w:rPr>
                <w:rFonts w:cs="Times New Roman"/>
              </w:rPr>
            </w:pPr>
            <w:r>
              <w:rPr>
                <w:rFonts w:cs="Times New Roman"/>
              </w:rPr>
              <w:t>1, 2, 3 ve</w:t>
            </w:r>
            <w:r w:rsidR="00C8067C" w:rsidRPr="004E5173">
              <w:rPr>
                <w:rFonts w:cs="Times New Roman"/>
              </w:rPr>
              <w:t xml:space="preserve"> 4.Etkinlik</w:t>
            </w:r>
          </w:p>
        </w:tc>
        <w:tc>
          <w:tcPr>
            <w:tcW w:w="467" w:type="dxa"/>
            <w:tcBorders>
              <w:left w:val="nil"/>
              <w:right w:val="nil"/>
            </w:tcBorders>
            <w:shd w:val="clear" w:color="auto" w:fill="auto"/>
          </w:tcPr>
          <w:p w14:paraId="2DC8DCD6" w14:textId="77777777" w:rsidR="00C8067C" w:rsidRPr="004E5173" w:rsidRDefault="00C8067C" w:rsidP="003100C4">
            <w:pPr>
              <w:jc w:val="center"/>
              <w:rPr>
                <w:rFonts w:cs="Times New Roman"/>
              </w:rPr>
            </w:pPr>
            <w:r w:rsidRPr="004E5173">
              <w:rPr>
                <w:rFonts w:cs="Times New Roman"/>
              </w:rPr>
              <w:t>_</w:t>
            </w:r>
          </w:p>
        </w:tc>
        <w:tc>
          <w:tcPr>
            <w:tcW w:w="468" w:type="dxa"/>
            <w:tcBorders>
              <w:left w:val="nil"/>
              <w:right w:val="nil"/>
            </w:tcBorders>
            <w:shd w:val="clear" w:color="auto" w:fill="auto"/>
          </w:tcPr>
          <w:p w14:paraId="0DCCCF0B" w14:textId="77777777" w:rsidR="00C8067C" w:rsidRPr="004E5173" w:rsidRDefault="00C8067C" w:rsidP="003100C4">
            <w:pPr>
              <w:jc w:val="center"/>
              <w:rPr>
                <w:rFonts w:cs="Times New Roman"/>
              </w:rPr>
            </w:pPr>
            <w:r w:rsidRPr="004E5173">
              <w:rPr>
                <w:rFonts w:cs="Times New Roman"/>
              </w:rPr>
              <w:t>_</w:t>
            </w:r>
          </w:p>
        </w:tc>
        <w:tc>
          <w:tcPr>
            <w:tcW w:w="468" w:type="dxa"/>
            <w:tcBorders>
              <w:left w:val="nil"/>
              <w:right w:val="nil"/>
            </w:tcBorders>
            <w:shd w:val="clear" w:color="auto" w:fill="auto"/>
          </w:tcPr>
          <w:p w14:paraId="052F8F8C" w14:textId="77777777" w:rsidR="00C8067C" w:rsidRPr="004E5173" w:rsidRDefault="00C8067C" w:rsidP="003100C4">
            <w:pPr>
              <w:jc w:val="center"/>
              <w:rPr>
                <w:rFonts w:cs="Times New Roman"/>
              </w:rPr>
            </w:pPr>
            <w:r w:rsidRPr="004E5173">
              <w:rPr>
                <w:rFonts w:cs="Times New Roman"/>
              </w:rPr>
              <w:t>_</w:t>
            </w:r>
          </w:p>
        </w:tc>
        <w:tc>
          <w:tcPr>
            <w:tcW w:w="468" w:type="dxa"/>
            <w:tcBorders>
              <w:left w:val="nil"/>
              <w:right w:val="nil"/>
            </w:tcBorders>
            <w:shd w:val="clear" w:color="auto" w:fill="auto"/>
          </w:tcPr>
          <w:p w14:paraId="0CA2AA54" w14:textId="77777777" w:rsidR="00C8067C" w:rsidRPr="004E5173" w:rsidRDefault="00C8067C" w:rsidP="003100C4">
            <w:pPr>
              <w:jc w:val="center"/>
              <w:rPr>
                <w:rFonts w:cs="Times New Roman"/>
              </w:rPr>
            </w:pPr>
            <w:r w:rsidRPr="004E5173">
              <w:rPr>
                <w:rFonts w:cs="Times New Roman"/>
              </w:rPr>
              <w:t>_</w:t>
            </w:r>
          </w:p>
        </w:tc>
        <w:tc>
          <w:tcPr>
            <w:tcW w:w="468" w:type="dxa"/>
            <w:tcBorders>
              <w:left w:val="nil"/>
              <w:right w:val="nil"/>
            </w:tcBorders>
            <w:shd w:val="clear" w:color="auto" w:fill="auto"/>
          </w:tcPr>
          <w:p w14:paraId="576D2265" w14:textId="77777777" w:rsidR="00C8067C" w:rsidRPr="004E5173" w:rsidRDefault="00C8067C" w:rsidP="003100C4">
            <w:pPr>
              <w:jc w:val="center"/>
              <w:rPr>
                <w:rFonts w:cs="Times New Roman"/>
              </w:rPr>
            </w:pPr>
            <w:r w:rsidRPr="004E5173">
              <w:rPr>
                <w:rFonts w:cs="Times New Roman"/>
              </w:rPr>
              <w:t>_</w:t>
            </w:r>
          </w:p>
        </w:tc>
        <w:tc>
          <w:tcPr>
            <w:tcW w:w="467" w:type="dxa"/>
            <w:tcBorders>
              <w:left w:val="nil"/>
              <w:right w:val="nil"/>
            </w:tcBorders>
            <w:shd w:val="clear" w:color="auto" w:fill="auto"/>
          </w:tcPr>
          <w:p w14:paraId="10CD5A48" w14:textId="77777777" w:rsidR="00C8067C" w:rsidRPr="004E5173" w:rsidRDefault="00C8067C" w:rsidP="003100C4">
            <w:pPr>
              <w:jc w:val="center"/>
              <w:rPr>
                <w:rFonts w:cs="Times New Roman"/>
              </w:rPr>
            </w:pPr>
            <w:r w:rsidRPr="004E5173">
              <w:rPr>
                <w:rFonts w:cs="Times New Roman"/>
              </w:rPr>
              <w:t>_</w:t>
            </w:r>
          </w:p>
        </w:tc>
        <w:tc>
          <w:tcPr>
            <w:tcW w:w="468" w:type="dxa"/>
            <w:tcBorders>
              <w:left w:val="nil"/>
              <w:right w:val="nil"/>
            </w:tcBorders>
            <w:shd w:val="clear" w:color="auto" w:fill="auto"/>
          </w:tcPr>
          <w:p w14:paraId="310D2A9D" w14:textId="77777777" w:rsidR="00C8067C" w:rsidRPr="004E5173" w:rsidRDefault="00C8067C" w:rsidP="003100C4">
            <w:pPr>
              <w:jc w:val="center"/>
              <w:rPr>
                <w:rFonts w:cs="Times New Roman"/>
              </w:rPr>
            </w:pPr>
            <w:r w:rsidRPr="004E5173">
              <w:rPr>
                <w:rFonts w:cs="Times New Roman"/>
              </w:rPr>
              <w:t>_</w:t>
            </w:r>
          </w:p>
        </w:tc>
        <w:tc>
          <w:tcPr>
            <w:tcW w:w="468" w:type="dxa"/>
            <w:tcBorders>
              <w:left w:val="nil"/>
              <w:right w:val="nil"/>
            </w:tcBorders>
            <w:shd w:val="clear" w:color="auto" w:fill="auto"/>
            <w:vAlign w:val="center"/>
          </w:tcPr>
          <w:p w14:paraId="61289430" w14:textId="77777777" w:rsidR="00C8067C" w:rsidRPr="004E5173" w:rsidRDefault="00C8067C" w:rsidP="003100C4">
            <w:pPr>
              <w:jc w:val="center"/>
              <w:rPr>
                <w:rFonts w:cs="Times New Roman"/>
              </w:rPr>
            </w:pPr>
            <w:r w:rsidRPr="004E5173">
              <w:rPr>
                <w:rFonts w:cs="Times New Roman"/>
              </w:rPr>
              <w:t>1</w:t>
            </w:r>
          </w:p>
        </w:tc>
        <w:tc>
          <w:tcPr>
            <w:tcW w:w="468" w:type="dxa"/>
            <w:tcBorders>
              <w:left w:val="nil"/>
              <w:right w:val="nil"/>
            </w:tcBorders>
            <w:shd w:val="clear" w:color="auto" w:fill="auto"/>
          </w:tcPr>
          <w:p w14:paraId="6CC9D664" w14:textId="77777777" w:rsidR="00C8067C" w:rsidRPr="004E5173" w:rsidRDefault="00C8067C" w:rsidP="003100C4">
            <w:pPr>
              <w:jc w:val="center"/>
              <w:rPr>
                <w:rFonts w:cs="Times New Roman"/>
              </w:rPr>
            </w:pPr>
            <w:r w:rsidRPr="004E5173">
              <w:rPr>
                <w:rFonts w:cs="Times New Roman"/>
              </w:rPr>
              <w:t>_</w:t>
            </w:r>
          </w:p>
        </w:tc>
        <w:tc>
          <w:tcPr>
            <w:tcW w:w="468" w:type="dxa"/>
            <w:tcBorders>
              <w:left w:val="nil"/>
              <w:right w:val="nil"/>
            </w:tcBorders>
            <w:shd w:val="clear" w:color="auto" w:fill="auto"/>
            <w:vAlign w:val="center"/>
          </w:tcPr>
          <w:p w14:paraId="1632BC2F" w14:textId="77777777" w:rsidR="00C8067C" w:rsidRPr="004E5173" w:rsidRDefault="00C8067C" w:rsidP="003100C4">
            <w:pPr>
              <w:jc w:val="center"/>
              <w:rPr>
                <w:rFonts w:cs="Times New Roman"/>
              </w:rPr>
            </w:pPr>
            <w:r w:rsidRPr="004E5173">
              <w:rPr>
                <w:rFonts w:cs="Times New Roman"/>
              </w:rPr>
              <w:t>1</w:t>
            </w:r>
          </w:p>
        </w:tc>
      </w:tr>
      <w:tr w:rsidR="00AB59AD" w14:paraId="5874FF4D" w14:textId="77777777" w:rsidTr="00D004C8">
        <w:trPr>
          <w:trHeight w:val="418"/>
        </w:trPr>
        <w:tc>
          <w:tcPr>
            <w:tcW w:w="709" w:type="dxa"/>
            <w:vMerge/>
            <w:tcBorders>
              <w:left w:val="nil"/>
              <w:bottom w:val="nil"/>
              <w:right w:val="nil"/>
              <w:tl2br w:val="nil"/>
            </w:tcBorders>
          </w:tcPr>
          <w:p w14:paraId="3180FB52" w14:textId="77777777" w:rsidR="00C8067C" w:rsidRPr="004E5173" w:rsidRDefault="00C8067C" w:rsidP="003100C4">
            <w:pPr>
              <w:jc w:val="center"/>
              <w:rPr>
                <w:rFonts w:cs="Times New Roman"/>
              </w:rPr>
            </w:pPr>
          </w:p>
        </w:tc>
        <w:tc>
          <w:tcPr>
            <w:tcW w:w="1843" w:type="dxa"/>
            <w:vMerge w:val="restart"/>
            <w:tcBorders>
              <w:left w:val="nil"/>
              <w:right w:val="nil"/>
            </w:tcBorders>
            <w:shd w:val="clear" w:color="auto" w:fill="auto"/>
            <w:vAlign w:val="center"/>
          </w:tcPr>
          <w:p w14:paraId="04E76320" w14:textId="5891C82D" w:rsidR="00C8067C" w:rsidRPr="004E5173" w:rsidRDefault="005A4B2E" w:rsidP="003100C4">
            <w:pPr>
              <w:jc w:val="center"/>
              <w:rPr>
                <w:rFonts w:cs="Times New Roman"/>
              </w:rPr>
            </w:pPr>
            <w:r w:rsidRPr="004E5173">
              <w:rPr>
                <w:rFonts w:cs="Times New Roman"/>
              </w:rPr>
              <w:t>Keşfetme</w:t>
            </w:r>
          </w:p>
        </w:tc>
        <w:tc>
          <w:tcPr>
            <w:tcW w:w="1701" w:type="dxa"/>
            <w:tcBorders>
              <w:left w:val="nil"/>
              <w:right w:val="nil"/>
            </w:tcBorders>
            <w:shd w:val="clear" w:color="auto" w:fill="auto"/>
            <w:vAlign w:val="center"/>
          </w:tcPr>
          <w:p w14:paraId="3BD26E9C" w14:textId="77777777" w:rsidR="00C8067C" w:rsidRPr="00B45A9A" w:rsidRDefault="00C8067C" w:rsidP="003100C4">
            <w:pPr>
              <w:jc w:val="center"/>
              <w:rPr>
                <w:rFonts w:cs="Times New Roman"/>
              </w:rPr>
            </w:pPr>
            <w:r w:rsidRPr="00B45A9A">
              <w:rPr>
                <w:rFonts w:cs="Times New Roman"/>
              </w:rPr>
              <w:t>5.Soru</w:t>
            </w:r>
          </w:p>
        </w:tc>
        <w:tc>
          <w:tcPr>
            <w:tcW w:w="467" w:type="dxa"/>
            <w:tcBorders>
              <w:left w:val="nil"/>
              <w:right w:val="nil"/>
            </w:tcBorders>
            <w:shd w:val="clear" w:color="auto" w:fill="auto"/>
            <w:vAlign w:val="center"/>
          </w:tcPr>
          <w:p w14:paraId="12EA220E" w14:textId="77777777" w:rsidR="00C8067C" w:rsidRPr="00B45A9A" w:rsidRDefault="00C8067C" w:rsidP="003100C4">
            <w:pPr>
              <w:jc w:val="center"/>
              <w:rPr>
                <w:rFonts w:cs="Times New Roman"/>
              </w:rPr>
            </w:pPr>
            <w:r w:rsidRPr="00B45A9A">
              <w:rPr>
                <w:rFonts w:cs="Times New Roman"/>
              </w:rPr>
              <w:t>2</w:t>
            </w:r>
          </w:p>
        </w:tc>
        <w:tc>
          <w:tcPr>
            <w:tcW w:w="468" w:type="dxa"/>
            <w:tcBorders>
              <w:left w:val="nil"/>
              <w:right w:val="nil"/>
            </w:tcBorders>
            <w:shd w:val="clear" w:color="auto" w:fill="auto"/>
            <w:vAlign w:val="center"/>
          </w:tcPr>
          <w:p w14:paraId="3B291C39" w14:textId="77777777" w:rsidR="00C8067C" w:rsidRPr="00B45A9A" w:rsidRDefault="00C8067C" w:rsidP="003100C4">
            <w:pPr>
              <w:jc w:val="center"/>
              <w:rPr>
                <w:rFonts w:cs="Times New Roman"/>
              </w:rPr>
            </w:pPr>
            <w:r w:rsidRPr="00B45A9A">
              <w:rPr>
                <w:rFonts w:cs="Times New Roman"/>
              </w:rPr>
              <w:t>10</w:t>
            </w:r>
          </w:p>
        </w:tc>
        <w:tc>
          <w:tcPr>
            <w:tcW w:w="468" w:type="dxa"/>
            <w:tcBorders>
              <w:left w:val="nil"/>
              <w:right w:val="nil"/>
            </w:tcBorders>
            <w:shd w:val="clear" w:color="auto" w:fill="auto"/>
          </w:tcPr>
          <w:p w14:paraId="332C85D5" w14:textId="77777777" w:rsidR="00C8067C" w:rsidRPr="00B45A9A" w:rsidRDefault="00C8067C" w:rsidP="003100C4">
            <w:pPr>
              <w:jc w:val="center"/>
              <w:rPr>
                <w:rFonts w:cs="Times New Roman"/>
              </w:rPr>
            </w:pPr>
            <w:r w:rsidRPr="00B45A9A">
              <w:rPr>
                <w:rFonts w:cs="Times New Roman"/>
              </w:rPr>
              <w:t>_</w:t>
            </w:r>
          </w:p>
          <w:p w14:paraId="4E170F06" w14:textId="77777777" w:rsidR="00C8067C" w:rsidRPr="00B45A9A" w:rsidRDefault="00C8067C" w:rsidP="003100C4">
            <w:pPr>
              <w:jc w:val="center"/>
              <w:rPr>
                <w:rFonts w:cs="Times New Roman"/>
              </w:rPr>
            </w:pPr>
          </w:p>
        </w:tc>
        <w:tc>
          <w:tcPr>
            <w:tcW w:w="468" w:type="dxa"/>
            <w:tcBorders>
              <w:left w:val="nil"/>
              <w:right w:val="nil"/>
            </w:tcBorders>
            <w:shd w:val="clear" w:color="auto" w:fill="auto"/>
            <w:vAlign w:val="center"/>
          </w:tcPr>
          <w:p w14:paraId="65A8406E" w14:textId="77777777" w:rsidR="00C8067C" w:rsidRPr="00B45A9A" w:rsidRDefault="00C8067C" w:rsidP="003100C4">
            <w:pPr>
              <w:jc w:val="center"/>
              <w:rPr>
                <w:rFonts w:cs="Times New Roman"/>
              </w:rPr>
            </w:pPr>
            <w:r w:rsidRPr="00B45A9A">
              <w:rPr>
                <w:rFonts w:cs="Times New Roman"/>
              </w:rPr>
              <w:t>2</w:t>
            </w:r>
          </w:p>
        </w:tc>
        <w:tc>
          <w:tcPr>
            <w:tcW w:w="468" w:type="dxa"/>
            <w:tcBorders>
              <w:left w:val="nil"/>
              <w:right w:val="nil"/>
            </w:tcBorders>
            <w:shd w:val="clear" w:color="auto" w:fill="auto"/>
          </w:tcPr>
          <w:p w14:paraId="02BCA158" w14:textId="77777777" w:rsidR="00C8067C" w:rsidRPr="00B45A9A" w:rsidRDefault="00C8067C" w:rsidP="003100C4">
            <w:pPr>
              <w:jc w:val="center"/>
              <w:rPr>
                <w:rFonts w:cs="Times New Roman"/>
              </w:rPr>
            </w:pPr>
            <w:r w:rsidRPr="00B45A9A">
              <w:rPr>
                <w:rFonts w:cs="Times New Roman"/>
              </w:rPr>
              <w:t>_</w:t>
            </w:r>
          </w:p>
        </w:tc>
        <w:tc>
          <w:tcPr>
            <w:tcW w:w="467" w:type="dxa"/>
            <w:tcBorders>
              <w:left w:val="nil"/>
              <w:right w:val="nil"/>
            </w:tcBorders>
            <w:shd w:val="clear" w:color="auto" w:fill="auto"/>
            <w:vAlign w:val="center"/>
          </w:tcPr>
          <w:p w14:paraId="1986573B" w14:textId="77777777" w:rsidR="00C8067C" w:rsidRPr="00B45A9A" w:rsidRDefault="00C8067C" w:rsidP="003100C4">
            <w:pPr>
              <w:jc w:val="center"/>
              <w:rPr>
                <w:rFonts w:cs="Times New Roman"/>
              </w:rPr>
            </w:pPr>
            <w:r w:rsidRPr="00B45A9A">
              <w:rPr>
                <w:rFonts w:cs="Times New Roman"/>
              </w:rPr>
              <w:t>7</w:t>
            </w:r>
          </w:p>
        </w:tc>
        <w:tc>
          <w:tcPr>
            <w:tcW w:w="468" w:type="dxa"/>
            <w:tcBorders>
              <w:left w:val="nil"/>
              <w:right w:val="nil"/>
            </w:tcBorders>
            <w:shd w:val="clear" w:color="auto" w:fill="auto"/>
            <w:vAlign w:val="center"/>
          </w:tcPr>
          <w:p w14:paraId="51CD36FF" w14:textId="77777777" w:rsidR="00C8067C" w:rsidRPr="00B45A9A" w:rsidRDefault="00C8067C" w:rsidP="003100C4">
            <w:pPr>
              <w:jc w:val="center"/>
              <w:rPr>
                <w:rFonts w:cs="Times New Roman"/>
              </w:rPr>
            </w:pPr>
            <w:r w:rsidRPr="00B45A9A">
              <w:rPr>
                <w:rFonts w:cs="Times New Roman"/>
              </w:rPr>
              <w:t>6</w:t>
            </w:r>
          </w:p>
        </w:tc>
        <w:tc>
          <w:tcPr>
            <w:tcW w:w="468" w:type="dxa"/>
            <w:tcBorders>
              <w:left w:val="nil"/>
              <w:right w:val="nil"/>
            </w:tcBorders>
            <w:shd w:val="clear" w:color="auto" w:fill="auto"/>
            <w:vAlign w:val="center"/>
          </w:tcPr>
          <w:p w14:paraId="48C3A6D5" w14:textId="77777777" w:rsidR="00C8067C" w:rsidRPr="00B45A9A" w:rsidRDefault="00C8067C" w:rsidP="003100C4">
            <w:pPr>
              <w:jc w:val="center"/>
              <w:rPr>
                <w:rFonts w:cs="Times New Roman"/>
              </w:rPr>
            </w:pPr>
            <w:r w:rsidRPr="00B45A9A">
              <w:rPr>
                <w:rFonts w:cs="Times New Roman"/>
              </w:rPr>
              <w:t>4</w:t>
            </w:r>
          </w:p>
        </w:tc>
        <w:tc>
          <w:tcPr>
            <w:tcW w:w="468" w:type="dxa"/>
            <w:tcBorders>
              <w:left w:val="nil"/>
              <w:right w:val="nil"/>
            </w:tcBorders>
            <w:shd w:val="clear" w:color="auto" w:fill="auto"/>
            <w:vAlign w:val="center"/>
          </w:tcPr>
          <w:p w14:paraId="14E41D30" w14:textId="77777777" w:rsidR="00C8067C" w:rsidRPr="00B45A9A" w:rsidRDefault="00C8067C" w:rsidP="003100C4">
            <w:pPr>
              <w:jc w:val="center"/>
              <w:rPr>
                <w:rFonts w:cs="Times New Roman"/>
              </w:rPr>
            </w:pPr>
            <w:r w:rsidRPr="00B45A9A">
              <w:rPr>
                <w:rFonts w:cs="Times New Roman"/>
              </w:rPr>
              <w:t>9</w:t>
            </w:r>
          </w:p>
        </w:tc>
        <w:tc>
          <w:tcPr>
            <w:tcW w:w="468" w:type="dxa"/>
            <w:tcBorders>
              <w:left w:val="nil"/>
              <w:right w:val="nil"/>
            </w:tcBorders>
            <w:shd w:val="clear" w:color="auto" w:fill="auto"/>
            <w:vAlign w:val="center"/>
          </w:tcPr>
          <w:p w14:paraId="0E406BD2" w14:textId="77777777" w:rsidR="00C8067C" w:rsidRPr="00B45A9A" w:rsidRDefault="00C8067C" w:rsidP="003100C4">
            <w:pPr>
              <w:jc w:val="center"/>
              <w:rPr>
                <w:rFonts w:cs="Times New Roman"/>
              </w:rPr>
            </w:pPr>
            <w:r w:rsidRPr="00B45A9A">
              <w:rPr>
                <w:rFonts w:cs="Times New Roman"/>
              </w:rPr>
              <w:t>6</w:t>
            </w:r>
          </w:p>
        </w:tc>
      </w:tr>
      <w:tr w:rsidR="00AB59AD" w14:paraId="28790C0A" w14:textId="77777777" w:rsidTr="00D004C8">
        <w:trPr>
          <w:trHeight w:val="425"/>
        </w:trPr>
        <w:tc>
          <w:tcPr>
            <w:tcW w:w="709" w:type="dxa"/>
            <w:vMerge/>
            <w:tcBorders>
              <w:left w:val="nil"/>
              <w:bottom w:val="nil"/>
              <w:right w:val="nil"/>
              <w:tl2br w:val="nil"/>
            </w:tcBorders>
          </w:tcPr>
          <w:p w14:paraId="077AA54A" w14:textId="77777777" w:rsidR="00C8067C" w:rsidRPr="004E5173" w:rsidRDefault="00C8067C" w:rsidP="003100C4">
            <w:pPr>
              <w:jc w:val="center"/>
              <w:rPr>
                <w:rFonts w:cs="Times New Roman"/>
              </w:rPr>
            </w:pPr>
          </w:p>
        </w:tc>
        <w:tc>
          <w:tcPr>
            <w:tcW w:w="1843" w:type="dxa"/>
            <w:vMerge/>
            <w:tcBorders>
              <w:left w:val="nil"/>
              <w:right w:val="nil"/>
            </w:tcBorders>
            <w:shd w:val="clear" w:color="auto" w:fill="auto"/>
            <w:vAlign w:val="center"/>
          </w:tcPr>
          <w:p w14:paraId="1B7306AA" w14:textId="3C363ACD" w:rsidR="00C8067C" w:rsidRPr="004E5173" w:rsidRDefault="00C8067C" w:rsidP="003100C4">
            <w:pPr>
              <w:jc w:val="center"/>
              <w:rPr>
                <w:rFonts w:cs="Times New Roman"/>
              </w:rPr>
            </w:pPr>
          </w:p>
        </w:tc>
        <w:tc>
          <w:tcPr>
            <w:tcW w:w="1701" w:type="dxa"/>
            <w:tcBorders>
              <w:left w:val="nil"/>
              <w:right w:val="nil"/>
            </w:tcBorders>
            <w:shd w:val="clear" w:color="auto" w:fill="auto"/>
            <w:vAlign w:val="center"/>
          </w:tcPr>
          <w:p w14:paraId="26D36B7F" w14:textId="77777777" w:rsidR="00C8067C" w:rsidRPr="00B45A9A" w:rsidRDefault="00C8067C" w:rsidP="003100C4">
            <w:pPr>
              <w:jc w:val="center"/>
              <w:rPr>
                <w:rFonts w:cs="Times New Roman"/>
              </w:rPr>
            </w:pPr>
            <w:r w:rsidRPr="00B45A9A">
              <w:rPr>
                <w:rFonts w:cs="Times New Roman"/>
              </w:rPr>
              <w:t>6.Soru</w:t>
            </w:r>
          </w:p>
        </w:tc>
        <w:tc>
          <w:tcPr>
            <w:tcW w:w="467" w:type="dxa"/>
            <w:tcBorders>
              <w:left w:val="nil"/>
              <w:right w:val="nil"/>
            </w:tcBorders>
            <w:shd w:val="clear" w:color="auto" w:fill="auto"/>
          </w:tcPr>
          <w:p w14:paraId="17CFA268" w14:textId="77777777" w:rsidR="00C8067C" w:rsidRPr="00B45A9A" w:rsidRDefault="00C8067C" w:rsidP="003100C4">
            <w:pPr>
              <w:jc w:val="center"/>
              <w:rPr>
                <w:rFonts w:cs="Times New Roman"/>
              </w:rPr>
            </w:pPr>
            <w:r w:rsidRPr="00B45A9A">
              <w:rPr>
                <w:rFonts w:cs="Times New Roman"/>
              </w:rPr>
              <w:t>_</w:t>
            </w:r>
          </w:p>
          <w:p w14:paraId="13963D43" w14:textId="77777777" w:rsidR="00C8067C" w:rsidRPr="00B45A9A" w:rsidRDefault="00C8067C" w:rsidP="003100C4">
            <w:pPr>
              <w:jc w:val="center"/>
              <w:rPr>
                <w:rFonts w:cs="Times New Roman"/>
              </w:rPr>
            </w:pPr>
          </w:p>
        </w:tc>
        <w:tc>
          <w:tcPr>
            <w:tcW w:w="468" w:type="dxa"/>
            <w:tcBorders>
              <w:left w:val="nil"/>
              <w:right w:val="nil"/>
            </w:tcBorders>
            <w:shd w:val="clear" w:color="auto" w:fill="auto"/>
            <w:vAlign w:val="center"/>
          </w:tcPr>
          <w:p w14:paraId="05B8DFC7" w14:textId="77777777" w:rsidR="00C8067C" w:rsidRPr="00B45A9A" w:rsidRDefault="00C8067C" w:rsidP="003100C4">
            <w:pPr>
              <w:jc w:val="center"/>
              <w:rPr>
                <w:rFonts w:cs="Times New Roman"/>
              </w:rPr>
            </w:pPr>
            <w:r w:rsidRPr="00B45A9A">
              <w:rPr>
                <w:rFonts w:cs="Times New Roman"/>
              </w:rPr>
              <w:t>1</w:t>
            </w:r>
          </w:p>
        </w:tc>
        <w:tc>
          <w:tcPr>
            <w:tcW w:w="468" w:type="dxa"/>
            <w:tcBorders>
              <w:left w:val="nil"/>
              <w:right w:val="nil"/>
            </w:tcBorders>
            <w:shd w:val="clear" w:color="auto" w:fill="auto"/>
            <w:vAlign w:val="center"/>
          </w:tcPr>
          <w:p w14:paraId="206D7DC2" w14:textId="77777777" w:rsidR="00C8067C" w:rsidRPr="00B45A9A" w:rsidRDefault="00C8067C" w:rsidP="003100C4">
            <w:pPr>
              <w:jc w:val="center"/>
              <w:rPr>
                <w:rFonts w:cs="Times New Roman"/>
              </w:rPr>
            </w:pPr>
            <w:r w:rsidRPr="00B45A9A">
              <w:rPr>
                <w:rFonts w:cs="Times New Roman"/>
              </w:rPr>
              <w:t>6</w:t>
            </w:r>
          </w:p>
        </w:tc>
        <w:tc>
          <w:tcPr>
            <w:tcW w:w="468" w:type="dxa"/>
            <w:tcBorders>
              <w:left w:val="nil"/>
              <w:right w:val="nil"/>
            </w:tcBorders>
            <w:shd w:val="clear" w:color="auto" w:fill="auto"/>
            <w:vAlign w:val="center"/>
          </w:tcPr>
          <w:p w14:paraId="237E3240" w14:textId="77777777" w:rsidR="00C8067C" w:rsidRPr="00B45A9A" w:rsidRDefault="00C8067C" w:rsidP="003100C4">
            <w:pPr>
              <w:jc w:val="center"/>
              <w:rPr>
                <w:rFonts w:cs="Times New Roman"/>
              </w:rPr>
            </w:pPr>
            <w:r w:rsidRPr="00B45A9A">
              <w:rPr>
                <w:rFonts w:cs="Times New Roman"/>
              </w:rPr>
              <w:t>2</w:t>
            </w:r>
          </w:p>
        </w:tc>
        <w:tc>
          <w:tcPr>
            <w:tcW w:w="468" w:type="dxa"/>
            <w:tcBorders>
              <w:left w:val="nil"/>
              <w:right w:val="nil"/>
            </w:tcBorders>
            <w:shd w:val="clear" w:color="auto" w:fill="auto"/>
          </w:tcPr>
          <w:p w14:paraId="3B5A929F" w14:textId="77777777" w:rsidR="00C8067C" w:rsidRPr="00B45A9A" w:rsidRDefault="00C8067C" w:rsidP="003100C4">
            <w:pPr>
              <w:jc w:val="center"/>
              <w:rPr>
                <w:rFonts w:cs="Times New Roman"/>
              </w:rPr>
            </w:pPr>
            <w:r w:rsidRPr="00B45A9A">
              <w:rPr>
                <w:rFonts w:cs="Times New Roman"/>
              </w:rPr>
              <w:t>_</w:t>
            </w:r>
          </w:p>
        </w:tc>
        <w:tc>
          <w:tcPr>
            <w:tcW w:w="467" w:type="dxa"/>
            <w:tcBorders>
              <w:left w:val="nil"/>
              <w:right w:val="nil"/>
            </w:tcBorders>
            <w:shd w:val="clear" w:color="auto" w:fill="auto"/>
            <w:vAlign w:val="center"/>
          </w:tcPr>
          <w:p w14:paraId="1CB7C1A5" w14:textId="77777777" w:rsidR="00C8067C" w:rsidRPr="00B45A9A" w:rsidRDefault="00C8067C" w:rsidP="003100C4">
            <w:pPr>
              <w:jc w:val="center"/>
              <w:rPr>
                <w:rFonts w:cs="Times New Roman"/>
              </w:rPr>
            </w:pPr>
            <w:r w:rsidRPr="00B45A9A">
              <w:rPr>
                <w:rFonts w:cs="Times New Roman"/>
              </w:rPr>
              <w:t>1</w:t>
            </w:r>
          </w:p>
        </w:tc>
        <w:tc>
          <w:tcPr>
            <w:tcW w:w="468" w:type="dxa"/>
            <w:tcBorders>
              <w:left w:val="nil"/>
              <w:right w:val="nil"/>
            </w:tcBorders>
            <w:shd w:val="clear" w:color="auto" w:fill="auto"/>
            <w:vAlign w:val="center"/>
          </w:tcPr>
          <w:p w14:paraId="508C8F49" w14:textId="77777777" w:rsidR="00C8067C" w:rsidRPr="00B45A9A" w:rsidRDefault="00C8067C" w:rsidP="003100C4">
            <w:pPr>
              <w:jc w:val="center"/>
              <w:rPr>
                <w:rFonts w:cs="Times New Roman"/>
              </w:rPr>
            </w:pPr>
            <w:r w:rsidRPr="00B45A9A">
              <w:rPr>
                <w:rFonts w:cs="Times New Roman"/>
              </w:rPr>
              <w:t>1</w:t>
            </w:r>
          </w:p>
        </w:tc>
        <w:tc>
          <w:tcPr>
            <w:tcW w:w="468" w:type="dxa"/>
            <w:tcBorders>
              <w:left w:val="nil"/>
              <w:right w:val="nil"/>
            </w:tcBorders>
            <w:shd w:val="clear" w:color="auto" w:fill="auto"/>
            <w:vAlign w:val="center"/>
          </w:tcPr>
          <w:p w14:paraId="3B61D423" w14:textId="77777777" w:rsidR="00C8067C" w:rsidRPr="00B45A9A" w:rsidRDefault="00C8067C" w:rsidP="003100C4">
            <w:pPr>
              <w:jc w:val="center"/>
              <w:rPr>
                <w:rFonts w:cs="Times New Roman"/>
              </w:rPr>
            </w:pPr>
            <w:r w:rsidRPr="00B45A9A">
              <w:rPr>
                <w:rFonts w:cs="Times New Roman"/>
              </w:rPr>
              <w:t>2</w:t>
            </w:r>
          </w:p>
        </w:tc>
        <w:tc>
          <w:tcPr>
            <w:tcW w:w="468" w:type="dxa"/>
            <w:tcBorders>
              <w:left w:val="nil"/>
              <w:right w:val="nil"/>
            </w:tcBorders>
            <w:shd w:val="clear" w:color="auto" w:fill="auto"/>
            <w:vAlign w:val="center"/>
          </w:tcPr>
          <w:p w14:paraId="33141CC8" w14:textId="77777777" w:rsidR="00C8067C" w:rsidRPr="00B45A9A" w:rsidRDefault="00C8067C" w:rsidP="003100C4">
            <w:pPr>
              <w:jc w:val="center"/>
              <w:rPr>
                <w:rFonts w:cs="Times New Roman"/>
              </w:rPr>
            </w:pPr>
            <w:r w:rsidRPr="00B45A9A">
              <w:rPr>
                <w:rFonts w:cs="Times New Roman"/>
              </w:rPr>
              <w:t>1</w:t>
            </w:r>
          </w:p>
        </w:tc>
        <w:tc>
          <w:tcPr>
            <w:tcW w:w="468" w:type="dxa"/>
            <w:tcBorders>
              <w:left w:val="nil"/>
              <w:right w:val="nil"/>
            </w:tcBorders>
            <w:shd w:val="clear" w:color="auto" w:fill="auto"/>
            <w:vAlign w:val="center"/>
          </w:tcPr>
          <w:p w14:paraId="25A0E4DF" w14:textId="77777777" w:rsidR="00C8067C" w:rsidRPr="00B45A9A" w:rsidRDefault="00C8067C" w:rsidP="003100C4">
            <w:pPr>
              <w:jc w:val="center"/>
              <w:rPr>
                <w:rFonts w:cs="Times New Roman"/>
              </w:rPr>
            </w:pPr>
            <w:r w:rsidRPr="00B45A9A">
              <w:rPr>
                <w:rFonts w:cs="Times New Roman"/>
              </w:rPr>
              <w:t>1</w:t>
            </w:r>
          </w:p>
        </w:tc>
      </w:tr>
      <w:tr w:rsidR="00AB59AD" w14:paraId="704F5DF5" w14:textId="77777777" w:rsidTr="00D004C8">
        <w:trPr>
          <w:trHeight w:val="433"/>
        </w:trPr>
        <w:tc>
          <w:tcPr>
            <w:tcW w:w="709" w:type="dxa"/>
            <w:vMerge/>
            <w:tcBorders>
              <w:left w:val="nil"/>
              <w:bottom w:val="nil"/>
              <w:right w:val="nil"/>
              <w:tl2br w:val="nil"/>
            </w:tcBorders>
          </w:tcPr>
          <w:p w14:paraId="01B20045" w14:textId="77777777" w:rsidR="00C8067C" w:rsidRPr="004E5173" w:rsidRDefault="00C8067C" w:rsidP="003100C4">
            <w:pPr>
              <w:jc w:val="center"/>
              <w:rPr>
                <w:rFonts w:cs="Times New Roman"/>
              </w:rPr>
            </w:pPr>
          </w:p>
        </w:tc>
        <w:tc>
          <w:tcPr>
            <w:tcW w:w="1843" w:type="dxa"/>
            <w:tcBorders>
              <w:left w:val="nil"/>
              <w:right w:val="nil"/>
            </w:tcBorders>
            <w:shd w:val="clear" w:color="auto" w:fill="auto"/>
            <w:vAlign w:val="center"/>
          </w:tcPr>
          <w:p w14:paraId="46CFAAFB" w14:textId="3DCBF881" w:rsidR="00C8067C" w:rsidRPr="004E5173" w:rsidRDefault="005A4B2E" w:rsidP="003100C4">
            <w:pPr>
              <w:jc w:val="center"/>
              <w:rPr>
                <w:rFonts w:cs="Times New Roman"/>
              </w:rPr>
            </w:pPr>
            <w:r w:rsidRPr="004E5173">
              <w:rPr>
                <w:rFonts w:cs="Times New Roman"/>
              </w:rPr>
              <w:t>Açıklama</w:t>
            </w:r>
          </w:p>
        </w:tc>
        <w:tc>
          <w:tcPr>
            <w:tcW w:w="1701" w:type="dxa"/>
            <w:tcBorders>
              <w:left w:val="nil"/>
              <w:right w:val="nil"/>
            </w:tcBorders>
            <w:shd w:val="clear" w:color="auto" w:fill="auto"/>
            <w:vAlign w:val="center"/>
          </w:tcPr>
          <w:p w14:paraId="27DF46BC" w14:textId="77777777" w:rsidR="00C8067C" w:rsidRPr="004E5173" w:rsidRDefault="00C8067C" w:rsidP="003100C4">
            <w:pPr>
              <w:jc w:val="center"/>
              <w:rPr>
                <w:rFonts w:cs="Times New Roman"/>
              </w:rPr>
            </w:pPr>
            <w:r w:rsidRPr="004E5173">
              <w:rPr>
                <w:rFonts w:cs="Times New Roman"/>
              </w:rPr>
              <w:t>7.Soru</w:t>
            </w:r>
          </w:p>
        </w:tc>
        <w:tc>
          <w:tcPr>
            <w:tcW w:w="467" w:type="dxa"/>
            <w:tcBorders>
              <w:left w:val="nil"/>
              <w:right w:val="nil"/>
            </w:tcBorders>
            <w:shd w:val="clear" w:color="auto" w:fill="auto"/>
          </w:tcPr>
          <w:p w14:paraId="3BA9752F" w14:textId="77777777" w:rsidR="00C8067C" w:rsidRPr="004E5173" w:rsidRDefault="00C8067C" w:rsidP="003100C4">
            <w:pPr>
              <w:jc w:val="center"/>
              <w:rPr>
                <w:rFonts w:cs="Times New Roman"/>
              </w:rPr>
            </w:pPr>
            <w:r w:rsidRPr="004E5173">
              <w:rPr>
                <w:rFonts w:cs="Times New Roman"/>
              </w:rPr>
              <w:t>_</w:t>
            </w:r>
          </w:p>
          <w:p w14:paraId="6F017293" w14:textId="77777777" w:rsidR="00C8067C" w:rsidRPr="004E5173" w:rsidRDefault="00C8067C" w:rsidP="003100C4">
            <w:pPr>
              <w:jc w:val="center"/>
              <w:rPr>
                <w:rFonts w:cs="Times New Roman"/>
              </w:rPr>
            </w:pPr>
          </w:p>
        </w:tc>
        <w:tc>
          <w:tcPr>
            <w:tcW w:w="468" w:type="dxa"/>
            <w:tcBorders>
              <w:left w:val="nil"/>
              <w:right w:val="nil"/>
            </w:tcBorders>
            <w:shd w:val="clear" w:color="auto" w:fill="auto"/>
            <w:vAlign w:val="center"/>
          </w:tcPr>
          <w:p w14:paraId="25955DD3" w14:textId="77777777" w:rsidR="00C8067C" w:rsidRPr="004E5173" w:rsidRDefault="00C8067C" w:rsidP="003100C4">
            <w:pPr>
              <w:jc w:val="center"/>
              <w:rPr>
                <w:rFonts w:cs="Times New Roman"/>
              </w:rPr>
            </w:pPr>
            <w:r w:rsidRPr="004E5173">
              <w:rPr>
                <w:rFonts w:cs="Times New Roman"/>
              </w:rPr>
              <w:t>3</w:t>
            </w:r>
          </w:p>
        </w:tc>
        <w:tc>
          <w:tcPr>
            <w:tcW w:w="468" w:type="dxa"/>
            <w:tcBorders>
              <w:left w:val="nil"/>
              <w:right w:val="nil"/>
            </w:tcBorders>
            <w:shd w:val="clear" w:color="auto" w:fill="auto"/>
            <w:vAlign w:val="center"/>
          </w:tcPr>
          <w:p w14:paraId="6E3D3B32" w14:textId="77777777" w:rsidR="00C8067C" w:rsidRPr="004E5173" w:rsidRDefault="00C8067C" w:rsidP="003100C4">
            <w:pPr>
              <w:jc w:val="center"/>
              <w:rPr>
                <w:rFonts w:cs="Times New Roman"/>
              </w:rPr>
            </w:pPr>
            <w:r w:rsidRPr="004E5173">
              <w:rPr>
                <w:rFonts w:cs="Times New Roman"/>
              </w:rPr>
              <w:t>2</w:t>
            </w:r>
          </w:p>
        </w:tc>
        <w:tc>
          <w:tcPr>
            <w:tcW w:w="468" w:type="dxa"/>
            <w:tcBorders>
              <w:left w:val="nil"/>
              <w:right w:val="nil"/>
            </w:tcBorders>
            <w:shd w:val="clear" w:color="auto" w:fill="auto"/>
            <w:vAlign w:val="center"/>
          </w:tcPr>
          <w:p w14:paraId="3E14DB4F" w14:textId="77777777" w:rsidR="00C8067C" w:rsidRPr="004E5173" w:rsidRDefault="00C8067C" w:rsidP="003100C4">
            <w:pPr>
              <w:jc w:val="center"/>
              <w:rPr>
                <w:rFonts w:cs="Times New Roman"/>
              </w:rPr>
            </w:pPr>
            <w:r w:rsidRPr="004E5173">
              <w:rPr>
                <w:rFonts w:cs="Times New Roman"/>
              </w:rPr>
              <w:t>2</w:t>
            </w:r>
          </w:p>
        </w:tc>
        <w:tc>
          <w:tcPr>
            <w:tcW w:w="468" w:type="dxa"/>
            <w:tcBorders>
              <w:left w:val="nil"/>
              <w:right w:val="nil"/>
            </w:tcBorders>
            <w:shd w:val="clear" w:color="auto" w:fill="auto"/>
            <w:vAlign w:val="center"/>
          </w:tcPr>
          <w:p w14:paraId="412E4023" w14:textId="77777777" w:rsidR="00C8067C" w:rsidRPr="004E5173" w:rsidRDefault="00C8067C" w:rsidP="003100C4">
            <w:pPr>
              <w:jc w:val="center"/>
              <w:rPr>
                <w:rFonts w:cs="Times New Roman"/>
              </w:rPr>
            </w:pPr>
            <w:r w:rsidRPr="004E5173">
              <w:rPr>
                <w:rFonts w:cs="Times New Roman"/>
              </w:rPr>
              <w:t>1</w:t>
            </w:r>
          </w:p>
        </w:tc>
        <w:tc>
          <w:tcPr>
            <w:tcW w:w="467" w:type="dxa"/>
            <w:tcBorders>
              <w:left w:val="nil"/>
              <w:right w:val="nil"/>
            </w:tcBorders>
            <w:shd w:val="clear" w:color="auto" w:fill="auto"/>
            <w:vAlign w:val="center"/>
          </w:tcPr>
          <w:p w14:paraId="265F61C6" w14:textId="77777777" w:rsidR="00C8067C" w:rsidRPr="004E5173" w:rsidRDefault="00C8067C" w:rsidP="003100C4">
            <w:pPr>
              <w:jc w:val="center"/>
              <w:rPr>
                <w:rFonts w:cs="Times New Roman"/>
              </w:rPr>
            </w:pPr>
            <w:r w:rsidRPr="004E5173">
              <w:rPr>
                <w:rFonts w:cs="Times New Roman"/>
              </w:rPr>
              <w:t>3</w:t>
            </w:r>
          </w:p>
        </w:tc>
        <w:tc>
          <w:tcPr>
            <w:tcW w:w="468" w:type="dxa"/>
            <w:tcBorders>
              <w:left w:val="nil"/>
              <w:right w:val="nil"/>
            </w:tcBorders>
            <w:shd w:val="clear" w:color="auto" w:fill="auto"/>
            <w:vAlign w:val="center"/>
          </w:tcPr>
          <w:p w14:paraId="3436A15A" w14:textId="77777777" w:rsidR="00C8067C" w:rsidRPr="004E5173" w:rsidRDefault="00C8067C" w:rsidP="003100C4">
            <w:pPr>
              <w:jc w:val="center"/>
              <w:rPr>
                <w:rFonts w:cs="Times New Roman"/>
              </w:rPr>
            </w:pPr>
            <w:r w:rsidRPr="004E5173">
              <w:rPr>
                <w:rFonts w:cs="Times New Roman"/>
              </w:rPr>
              <w:t>1</w:t>
            </w:r>
          </w:p>
        </w:tc>
        <w:tc>
          <w:tcPr>
            <w:tcW w:w="468" w:type="dxa"/>
            <w:tcBorders>
              <w:left w:val="nil"/>
              <w:right w:val="nil"/>
            </w:tcBorders>
            <w:shd w:val="clear" w:color="auto" w:fill="auto"/>
            <w:vAlign w:val="center"/>
          </w:tcPr>
          <w:p w14:paraId="2ED8CAEB" w14:textId="77777777" w:rsidR="00C8067C" w:rsidRPr="004E5173" w:rsidRDefault="00C8067C" w:rsidP="003100C4">
            <w:pPr>
              <w:jc w:val="center"/>
              <w:rPr>
                <w:rFonts w:cs="Times New Roman"/>
              </w:rPr>
            </w:pPr>
            <w:r w:rsidRPr="004E5173">
              <w:rPr>
                <w:rFonts w:cs="Times New Roman"/>
              </w:rPr>
              <w:t>1</w:t>
            </w:r>
          </w:p>
        </w:tc>
        <w:tc>
          <w:tcPr>
            <w:tcW w:w="468" w:type="dxa"/>
            <w:tcBorders>
              <w:left w:val="nil"/>
              <w:right w:val="nil"/>
            </w:tcBorders>
            <w:shd w:val="clear" w:color="auto" w:fill="auto"/>
            <w:vAlign w:val="center"/>
          </w:tcPr>
          <w:p w14:paraId="4DED6F50" w14:textId="77777777" w:rsidR="00C8067C" w:rsidRPr="004E5173" w:rsidRDefault="00C8067C" w:rsidP="003100C4">
            <w:pPr>
              <w:jc w:val="center"/>
              <w:rPr>
                <w:rFonts w:cs="Times New Roman"/>
              </w:rPr>
            </w:pPr>
            <w:r w:rsidRPr="004E5173">
              <w:rPr>
                <w:rFonts w:cs="Times New Roman"/>
              </w:rPr>
              <w:t>3</w:t>
            </w:r>
          </w:p>
        </w:tc>
        <w:tc>
          <w:tcPr>
            <w:tcW w:w="468" w:type="dxa"/>
            <w:tcBorders>
              <w:left w:val="nil"/>
              <w:right w:val="nil"/>
            </w:tcBorders>
            <w:shd w:val="clear" w:color="auto" w:fill="auto"/>
            <w:vAlign w:val="center"/>
          </w:tcPr>
          <w:p w14:paraId="28D43704" w14:textId="77777777" w:rsidR="00C8067C" w:rsidRPr="004E5173" w:rsidRDefault="00C8067C" w:rsidP="003100C4">
            <w:pPr>
              <w:jc w:val="center"/>
              <w:rPr>
                <w:rFonts w:cs="Times New Roman"/>
              </w:rPr>
            </w:pPr>
            <w:r w:rsidRPr="004E5173">
              <w:rPr>
                <w:rFonts w:cs="Times New Roman"/>
              </w:rPr>
              <w:t>3</w:t>
            </w:r>
          </w:p>
        </w:tc>
      </w:tr>
      <w:tr w:rsidR="00AB59AD" w14:paraId="443FE42C" w14:textId="77777777" w:rsidTr="00D004C8">
        <w:trPr>
          <w:trHeight w:val="441"/>
        </w:trPr>
        <w:tc>
          <w:tcPr>
            <w:tcW w:w="709" w:type="dxa"/>
            <w:vMerge/>
            <w:tcBorders>
              <w:left w:val="nil"/>
              <w:bottom w:val="nil"/>
              <w:right w:val="nil"/>
              <w:tl2br w:val="nil"/>
            </w:tcBorders>
          </w:tcPr>
          <w:p w14:paraId="1BBB93D0" w14:textId="77777777" w:rsidR="00C8067C" w:rsidRPr="004E5173" w:rsidRDefault="00C8067C" w:rsidP="003100C4">
            <w:pPr>
              <w:jc w:val="center"/>
              <w:rPr>
                <w:rFonts w:cs="Times New Roman"/>
              </w:rPr>
            </w:pPr>
          </w:p>
        </w:tc>
        <w:tc>
          <w:tcPr>
            <w:tcW w:w="1843" w:type="dxa"/>
            <w:tcBorders>
              <w:left w:val="nil"/>
              <w:right w:val="nil"/>
            </w:tcBorders>
            <w:shd w:val="clear" w:color="auto" w:fill="auto"/>
            <w:vAlign w:val="center"/>
          </w:tcPr>
          <w:p w14:paraId="2FD4611D" w14:textId="60F2AD2A" w:rsidR="00C8067C" w:rsidRPr="004E5173" w:rsidRDefault="005A4B2E" w:rsidP="003100C4">
            <w:pPr>
              <w:jc w:val="center"/>
              <w:rPr>
                <w:rFonts w:cs="Times New Roman"/>
              </w:rPr>
            </w:pPr>
            <w:r w:rsidRPr="004E5173">
              <w:rPr>
                <w:rFonts w:cs="Times New Roman"/>
              </w:rPr>
              <w:t>Derinleştirme</w:t>
            </w:r>
          </w:p>
        </w:tc>
        <w:tc>
          <w:tcPr>
            <w:tcW w:w="1701" w:type="dxa"/>
            <w:tcBorders>
              <w:left w:val="nil"/>
              <w:right w:val="nil"/>
            </w:tcBorders>
            <w:shd w:val="clear" w:color="auto" w:fill="auto"/>
            <w:vAlign w:val="center"/>
          </w:tcPr>
          <w:p w14:paraId="019E589A" w14:textId="77777777" w:rsidR="00C8067C" w:rsidRPr="004E5173" w:rsidRDefault="00C8067C" w:rsidP="003100C4">
            <w:pPr>
              <w:jc w:val="center"/>
              <w:rPr>
                <w:rFonts w:cs="Times New Roman"/>
              </w:rPr>
            </w:pPr>
            <w:r w:rsidRPr="004E5173">
              <w:rPr>
                <w:rFonts w:cs="Times New Roman"/>
              </w:rPr>
              <w:t>8.Soru</w:t>
            </w:r>
          </w:p>
        </w:tc>
        <w:tc>
          <w:tcPr>
            <w:tcW w:w="467" w:type="dxa"/>
            <w:tcBorders>
              <w:left w:val="nil"/>
              <w:right w:val="nil"/>
            </w:tcBorders>
            <w:shd w:val="clear" w:color="auto" w:fill="auto"/>
            <w:vAlign w:val="center"/>
          </w:tcPr>
          <w:p w14:paraId="32B9AEDD" w14:textId="77777777" w:rsidR="00C8067C" w:rsidRPr="004E5173" w:rsidRDefault="00C8067C" w:rsidP="003100C4">
            <w:pPr>
              <w:jc w:val="center"/>
              <w:rPr>
                <w:rFonts w:cs="Times New Roman"/>
              </w:rPr>
            </w:pPr>
            <w:r w:rsidRPr="004E5173">
              <w:rPr>
                <w:rFonts w:cs="Times New Roman"/>
              </w:rPr>
              <w:t>3</w:t>
            </w:r>
          </w:p>
        </w:tc>
        <w:tc>
          <w:tcPr>
            <w:tcW w:w="468" w:type="dxa"/>
            <w:tcBorders>
              <w:left w:val="nil"/>
              <w:right w:val="nil"/>
            </w:tcBorders>
            <w:shd w:val="clear" w:color="auto" w:fill="auto"/>
            <w:vAlign w:val="center"/>
          </w:tcPr>
          <w:p w14:paraId="1876207E" w14:textId="77777777" w:rsidR="00C8067C" w:rsidRPr="004E5173" w:rsidRDefault="00C8067C" w:rsidP="003100C4">
            <w:pPr>
              <w:jc w:val="center"/>
              <w:rPr>
                <w:rFonts w:cs="Times New Roman"/>
              </w:rPr>
            </w:pPr>
            <w:r w:rsidRPr="004E5173">
              <w:rPr>
                <w:rFonts w:cs="Times New Roman"/>
              </w:rPr>
              <w:t>5</w:t>
            </w:r>
          </w:p>
        </w:tc>
        <w:tc>
          <w:tcPr>
            <w:tcW w:w="468" w:type="dxa"/>
            <w:tcBorders>
              <w:left w:val="nil"/>
              <w:right w:val="nil"/>
            </w:tcBorders>
            <w:shd w:val="clear" w:color="auto" w:fill="auto"/>
          </w:tcPr>
          <w:p w14:paraId="06C93657" w14:textId="77777777" w:rsidR="00C8067C" w:rsidRPr="004E5173" w:rsidRDefault="00C8067C" w:rsidP="003100C4">
            <w:pPr>
              <w:jc w:val="center"/>
              <w:rPr>
                <w:rFonts w:cs="Times New Roman"/>
              </w:rPr>
            </w:pPr>
            <w:r w:rsidRPr="004E5173">
              <w:rPr>
                <w:rFonts w:cs="Times New Roman"/>
              </w:rPr>
              <w:t>_</w:t>
            </w:r>
          </w:p>
        </w:tc>
        <w:tc>
          <w:tcPr>
            <w:tcW w:w="468" w:type="dxa"/>
            <w:tcBorders>
              <w:left w:val="nil"/>
              <w:right w:val="nil"/>
            </w:tcBorders>
            <w:shd w:val="clear" w:color="auto" w:fill="auto"/>
            <w:vAlign w:val="center"/>
          </w:tcPr>
          <w:p w14:paraId="7036580B" w14:textId="77777777" w:rsidR="00C8067C" w:rsidRPr="004E5173" w:rsidRDefault="00C8067C" w:rsidP="003100C4">
            <w:pPr>
              <w:jc w:val="center"/>
              <w:rPr>
                <w:rFonts w:cs="Times New Roman"/>
              </w:rPr>
            </w:pPr>
            <w:r w:rsidRPr="004E5173">
              <w:rPr>
                <w:rFonts w:cs="Times New Roman"/>
              </w:rPr>
              <w:t>2</w:t>
            </w:r>
          </w:p>
        </w:tc>
        <w:tc>
          <w:tcPr>
            <w:tcW w:w="468" w:type="dxa"/>
            <w:tcBorders>
              <w:left w:val="nil"/>
              <w:right w:val="nil"/>
            </w:tcBorders>
            <w:shd w:val="clear" w:color="auto" w:fill="auto"/>
          </w:tcPr>
          <w:p w14:paraId="6FDC9B89" w14:textId="77777777" w:rsidR="00C8067C" w:rsidRPr="004E5173" w:rsidRDefault="00C8067C" w:rsidP="003100C4">
            <w:pPr>
              <w:jc w:val="center"/>
              <w:rPr>
                <w:rFonts w:cs="Times New Roman"/>
              </w:rPr>
            </w:pPr>
            <w:r w:rsidRPr="004E5173">
              <w:rPr>
                <w:rFonts w:cs="Times New Roman"/>
              </w:rPr>
              <w:t>_</w:t>
            </w:r>
          </w:p>
          <w:p w14:paraId="7D47D0D3" w14:textId="77777777" w:rsidR="00C8067C" w:rsidRPr="004E5173" w:rsidRDefault="00C8067C" w:rsidP="003100C4">
            <w:pPr>
              <w:jc w:val="center"/>
              <w:rPr>
                <w:rFonts w:cs="Times New Roman"/>
              </w:rPr>
            </w:pPr>
          </w:p>
        </w:tc>
        <w:tc>
          <w:tcPr>
            <w:tcW w:w="467" w:type="dxa"/>
            <w:tcBorders>
              <w:left w:val="nil"/>
              <w:right w:val="nil"/>
            </w:tcBorders>
            <w:shd w:val="clear" w:color="auto" w:fill="auto"/>
            <w:vAlign w:val="center"/>
          </w:tcPr>
          <w:p w14:paraId="47232ACF" w14:textId="77777777" w:rsidR="00C8067C" w:rsidRPr="004E5173" w:rsidRDefault="00C8067C" w:rsidP="003100C4">
            <w:pPr>
              <w:jc w:val="center"/>
              <w:rPr>
                <w:rFonts w:cs="Times New Roman"/>
              </w:rPr>
            </w:pPr>
            <w:r w:rsidRPr="004E5173">
              <w:rPr>
                <w:rFonts w:cs="Times New Roman"/>
              </w:rPr>
              <w:t>5</w:t>
            </w:r>
          </w:p>
        </w:tc>
        <w:tc>
          <w:tcPr>
            <w:tcW w:w="468" w:type="dxa"/>
            <w:tcBorders>
              <w:left w:val="nil"/>
              <w:right w:val="nil"/>
            </w:tcBorders>
            <w:shd w:val="clear" w:color="auto" w:fill="auto"/>
            <w:vAlign w:val="center"/>
          </w:tcPr>
          <w:p w14:paraId="2B2E204A" w14:textId="77777777" w:rsidR="00C8067C" w:rsidRPr="004E5173" w:rsidRDefault="00C8067C" w:rsidP="003100C4">
            <w:pPr>
              <w:jc w:val="center"/>
              <w:rPr>
                <w:rFonts w:cs="Times New Roman"/>
              </w:rPr>
            </w:pPr>
            <w:r w:rsidRPr="004E5173">
              <w:rPr>
                <w:rFonts w:cs="Times New Roman"/>
              </w:rPr>
              <w:t>6</w:t>
            </w:r>
          </w:p>
        </w:tc>
        <w:tc>
          <w:tcPr>
            <w:tcW w:w="468" w:type="dxa"/>
            <w:tcBorders>
              <w:left w:val="nil"/>
              <w:right w:val="nil"/>
            </w:tcBorders>
            <w:shd w:val="clear" w:color="auto" w:fill="auto"/>
            <w:vAlign w:val="center"/>
          </w:tcPr>
          <w:p w14:paraId="23998F9A" w14:textId="77777777" w:rsidR="00C8067C" w:rsidRPr="004E5173" w:rsidRDefault="00C8067C" w:rsidP="003100C4">
            <w:pPr>
              <w:jc w:val="center"/>
              <w:rPr>
                <w:rFonts w:cs="Times New Roman"/>
              </w:rPr>
            </w:pPr>
            <w:r w:rsidRPr="004E5173">
              <w:rPr>
                <w:rFonts w:cs="Times New Roman"/>
              </w:rPr>
              <w:t>2</w:t>
            </w:r>
          </w:p>
        </w:tc>
        <w:tc>
          <w:tcPr>
            <w:tcW w:w="468" w:type="dxa"/>
            <w:tcBorders>
              <w:left w:val="nil"/>
              <w:right w:val="nil"/>
            </w:tcBorders>
            <w:shd w:val="clear" w:color="auto" w:fill="auto"/>
            <w:vAlign w:val="center"/>
          </w:tcPr>
          <w:p w14:paraId="5526BCD1" w14:textId="77777777" w:rsidR="00C8067C" w:rsidRPr="004E5173" w:rsidRDefault="00C8067C" w:rsidP="003100C4">
            <w:pPr>
              <w:jc w:val="center"/>
              <w:rPr>
                <w:rFonts w:cs="Times New Roman"/>
              </w:rPr>
            </w:pPr>
            <w:r w:rsidRPr="004E5173">
              <w:rPr>
                <w:rFonts w:cs="Times New Roman"/>
              </w:rPr>
              <w:t>4</w:t>
            </w:r>
          </w:p>
        </w:tc>
        <w:tc>
          <w:tcPr>
            <w:tcW w:w="468" w:type="dxa"/>
            <w:tcBorders>
              <w:left w:val="nil"/>
              <w:right w:val="nil"/>
            </w:tcBorders>
            <w:shd w:val="clear" w:color="auto" w:fill="auto"/>
            <w:vAlign w:val="center"/>
          </w:tcPr>
          <w:p w14:paraId="4A268EC4" w14:textId="77777777" w:rsidR="00C8067C" w:rsidRPr="004E5173" w:rsidRDefault="00C8067C" w:rsidP="003100C4">
            <w:pPr>
              <w:jc w:val="center"/>
              <w:rPr>
                <w:rFonts w:cs="Times New Roman"/>
              </w:rPr>
            </w:pPr>
            <w:r w:rsidRPr="004E5173">
              <w:rPr>
                <w:rFonts w:cs="Times New Roman"/>
              </w:rPr>
              <w:t>2</w:t>
            </w:r>
          </w:p>
        </w:tc>
      </w:tr>
      <w:tr w:rsidR="00AB59AD" w14:paraId="0C3F8972" w14:textId="77777777" w:rsidTr="00D004C8">
        <w:trPr>
          <w:trHeight w:val="435"/>
        </w:trPr>
        <w:tc>
          <w:tcPr>
            <w:tcW w:w="709" w:type="dxa"/>
            <w:vMerge/>
            <w:tcBorders>
              <w:left w:val="nil"/>
              <w:bottom w:val="nil"/>
              <w:right w:val="nil"/>
              <w:tl2br w:val="nil"/>
            </w:tcBorders>
          </w:tcPr>
          <w:p w14:paraId="6D5E4E5C" w14:textId="77777777" w:rsidR="00C8067C" w:rsidRPr="004E5173" w:rsidRDefault="00C8067C" w:rsidP="003100C4">
            <w:pPr>
              <w:jc w:val="center"/>
              <w:rPr>
                <w:rFonts w:cs="Times New Roman"/>
              </w:rPr>
            </w:pPr>
          </w:p>
        </w:tc>
        <w:tc>
          <w:tcPr>
            <w:tcW w:w="1843" w:type="dxa"/>
            <w:vMerge w:val="restart"/>
            <w:tcBorders>
              <w:left w:val="nil"/>
              <w:right w:val="nil"/>
            </w:tcBorders>
            <w:shd w:val="clear" w:color="auto" w:fill="auto"/>
            <w:vAlign w:val="center"/>
          </w:tcPr>
          <w:p w14:paraId="62214632" w14:textId="24610FC6" w:rsidR="00C8067C" w:rsidRPr="004E5173" w:rsidRDefault="005A4B2E" w:rsidP="003100C4">
            <w:pPr>
              <w:jc w:val="center"/>
              <w:rPr>
                <w:rFonts w:cs="Times New Roman"/>
              </w:rPr>
            </w:pPr>
            <w:r w:rsidRPr="004E5173">
              <w:rPr>
                <w:rFonts w:cs="Times New Roman"/>
              </w:rPr>
              <w:t>Değerlendirme</w:t>
            </w:r>
          </w:p>
        </w:tc>
        <w:tc>
          <w:tcPr>
            <w:tcW w:w="1701" w:type="dxa"/>
            <w:tcBorders>
              <w:left w:val="nil"/>
              <w:right w:val="nil"/>
            </w:tcBorders>
            <w:shd w:val="clear" w:color="auto" w:fill="auto"/>
            <w:vAlign w:val="center"/>
          </w:tcPr>
          <w:p w14:paraId="318EE0AE" w14:textId="4E71A28D" w:rsidR="00C8067C" w:rsidRPr="004E5173" w:rsidRDefault="00C8067C" w:rsidP="003100C4">
            <w:pPr>
              <w:jc w:val="center"/>
              <w:rPr>
                <w:rFonts w:cs="Times New Roman"/>
              </w:rPr>
            </w:pPr>
            <w:r>
              <w:rPr>
                <w:rFonts w:cs="Times New Roman"/>
              </w:rPr>
              <w:t>9.Soru a Ş</w:t>
            </w:r>
            <w:r w:rsidRPr="004E5173">
              <w:rPr>
                <w:rFonts w:cs="Times New Roman"/>
              </w:rPr>
              <w:t>ıkkı</w:t>
            </w:r>
          </w:p>
        </w:tc>
        <w:tc>
          <w:tcPr>
            <w:tcW w:w="467" w:type="dxa"/>
            <w:tcBorders>
              <w:left w:val="nil"/>
              <w:right w:val="nil"/>
            </w:tcBorders>
            <w:shd w:val="clear" w:color="auto" w:fill="auto"/>
          </w:tcPr>
          <w:p w14:paraId="514E37FF" w14:textId="77777777" w:rsidR="00C8067C" w:rsidRPr="004E5173" w:rsidRDefault="00C8067C" w:rsidP="00B45A9A">
            <w:pPr>
              <w:jc w:val="center"/>
              <w:rPr>
                <w:rFonts w:cs="Times New Roman"/>
              </w:rPr>
            </w:pPr>
            <w:r w:rsidRPr="004E5173">
              <w:rPr>
                <w:rFonts w:cs="Times New Roman"/>
              </w:rPr>
              <w:t>_</w:t>
            </w:r>
          </w:p>
        </w:tc>
        <w:tc>
          <w:tcPr>
            <w:tcW w:w="468" w:type="dxa"/>
            <w:tcBorders>
              <w:left w:val="nil"/>
              <w:right w:val="nil"/>
            </w:tcBorders>
            <w:shd w:val="clear" w:color="auto" w:fill="auto"/>
            <w:vAlign w:val="center"/>
          </w:tcPr>
          <w:p w14:paraId="40C701BC" w14:textId="77777777" w:rsidR="00C8067C" w:rsidRPr="004E5173" w:rsidRDefault="00C8067C" w:rsidP="003100C4">
            <w:pPr>
              <w:jc w:val="center"/>
              <w:rPr>
                <w:rFonts w:cs="Times New Roman"/>
              </w:rPr>
            </w:pPr>
            <w:r w:rsidRPr="004E5173">
              <w:rPr>
                <w:rFonts w:cs="Times New Roman"/>
              </w:rPr>
              <w:t>1</w:t>
            </w:r>
          </w:p>
        </w:tc>
        <w:tc>
          <w:tcPr>
            <w:tcW w:w="468" w:type="dxa"/>
            <w:tcBorders>
              <w:left w:val="nil"/>
              <w:right w:val="nil"/>
            </w:tcBorders>
            <w:shd w:val="clear" w:color="auto" w:fill="auto"/>
          </w:tcPr>
          <w:p w14:paraId="2D9A69CE" w14:textId="77777777" w:rsidR="00C8067C" w:rsidRPr="004E5173" w:rsidRDefault="00C8067C" w:rsidP="003100C4">
            <w:pPr>
              <w:jc w:val="center"/>
              <w:rPr>
                <w:rFonts w:cs="Times New Roman"/>
              </w:rPr>
            </w:pPr>
            <w:r w:rsidRPr="004E5173">
              <w:rPr>
                <w:rFonts w:cs="Times New Roman"/>
              </w:rPr>
              <w:t>_</w:t>
            </w:r>
          </w:p>
        </w:tc>
        <w:tc>
          <w:tcPr>
            <w:tcW w:w="468" w:type="dxa"/>
            <w:tcBorders>
              <w:left w:val="nil"/>
              <w:right w:val="nil"/>
            </w:tcBorders>
            <w:shd w:val="clear" w:color="auto" w:fill="auto"/>
            <w:vAlign w:val="center"/>
          </w:tcPr>
          <w:p w14:paraId="17D9DBE1" w14:textId="77777777" w:rsidR="00C8067C" w:rsidRPr="004E5173" w:rsidRDefault="00C8067C" w:rsidP="003100C4">
            <w:pPr>
              <w:jc w:val="center"/>
              <w:rPr>
                <w:rFonts w:cs="Times New Roman"/>
              </w:rPr>
            </w:pPr>
            <w:r w:rsidRPr="004E5173">
              <w:rPr>
                <w:rFonts w:cs="Times New Roman"/>
              </w:rPr>
              <w:t>1</w:t>
            </w:r>
          </w:p>
        </w:tc>
        <w:tc>
          <w:tcPr>
            <w:tcW w:w="468" w:type="dxa"/>
            <w:tcBorders>
              <w:left w:val="nil"/>
              <w:right w:val="nil"/>
            </w:tcBorders>
            <w:shd w:val="clear" w:color="auto" w:fill="auto"/>
          </w:tcPr>
          <w:p w14:paraId="1BD50AA0" w14:textId="77777777" w:rsidR="00C8067C" w:rsidRPr="004E5173" w:rsidRDefault="00C8067C" w:rsidP="003100C4">
            <w:pPr>
              <w:jc w:val="center"/>
              <w:rPr>
                <w:rFonts w:cs="Times New Roman"/>
              </w:rPr>
            </w:pPr>
            <w:r w:rsidRPr="004E5173">
              <w:rPr>
                <w:rFonts w:cs="Times New Roman"/>
              </w:rPr>
              <w:t>_</w:t>
            </w:r>
          </w:p>
        </w:tc>
        <w:tc>
          <w:tcPr>
            <w:tcW w:w="467" w:type="dxa"/>
            <w:tcBorders>
              <w:left w:val="nil"/>
              <w:right w:val="nil"/>
            </w:tcBorders>
            <w:shd w:val="clear" w:color="auto" w:fill="auto"/>
          </w:tcPr>
          <w:p w14:paraId="57056554" w14:textId="77777777" w:rsidR="00C8067C" w:rsidRPr="004E5173" w:rsidRDefault="00C8067C" w:rsidP="003100C4">
            <w:pPr>
              <w:jc w:val="center"/>
              <w:rPr>
                <w:rFonts w:cs="Times New Roman"/>
              </w:rPr>
            </w:pPr>
            <w:r w:rsidRPr="004E5173">
              <w:rPr>
                <w:rFonts w:cs="Times New Roman"/>
              </w:rPr>
              <w:t>_</w:t>
            </w:r>
          </w:p>
        </w:tc>
        <w:tc>
          <w:tcPr>
            <w:tcW w:w="468" w:type="dxa"/>
            <w:tcBorders>
              <w:left w:val="nil"/>
              <w:right w:val="nil"/>
            </w:tcBorders>
            <w:shd w:val="clear" w:color="auto" w:fill="auto"/>
            <w:vAlign w:val="center"/>
          </w:tcPr>
          <w:p w14:paraId="050D331E" w14:textId="77777777" w:rsidR="00C8067C" w:rsidRPr="004E5173" w:rsidRDefault="00C8067C" w:rsidP="003100C4">
            <w:pPr>
              <w:jc w:val="center"/>
              <w:rPr>
                <w:rFonts w:cs="Times New Roman"/>
              </w:rPr>
            </w:pPr>
            <w:r w:rsidRPr="004E5173">
              <w:rPr>
                <w:rFonts w:cs="Times New Roman"/>
              </w:rPr>
              <w:t>6</w:t>
            </w:r>
          </w:p>
        </w:tc>
        <w:tc>
          <w:tcPr>
            <w:tcW w:w="468" w:type="dxa"/>
            <w:tcBorders>
              <w:left w:val="nil"/>
              <w:right w:val="nil"/>
            </w:tcBorders>
            <w:shd w:val="clear" w:color="auto" w:fill="auto"/>
            <w:vAlign w:val="center"/>
          </w:tcPr>
          <w:p w14:paraId="666EB314" w14:textId="77777777" w:rsidR="00C8067C" w:rsidRPr="004E5173" w:rsidRDefault="00C8067C" w:rsidP="003100C4">
            <w:pPr>
              <w:jc w:val="center"/>
              <w:rPr>
                <w:rFonts w:cs="Times New Roman"/>
              </w:rPr>
            </w:pPr>
            <w:r w:rsidRPr="004E5173">
              <w:rPr>
                <w:rFonts w:cs="Times New Roman"/>
              </w:rPr>
              <w:t>1</w:t>
            </w:r>
          </w:p>
        </w:tc>
        <w:tc>
          <w:tcPr>
            <w:tcW w:w="468" w:type="dxa"/>
            <w:tcBorders>
              <w:left w:val="nil"/>
              <w:right w:val="nil"/>
            </w:tcBorders>
            <w:shd w:val="clear" w:color="auto" w:fill="auto"/>
            <w:vAlign w:val="center"/>
          </w:tcPr>
          <w:p w14:paraId="3FD8F469" w14:textId="77777777" w:rsidR="00C8067C" w:rsidRPr="004E5173" w:rsidRDefault="00C8067C" w:rsidP="003100C4">
            <w:pPr>
              <w:jc w:val="center"/>
              <w:rPr>
                <w:rFonts w:cs="Times New Roman"/>
              </w:rPr>
            </w:pPr>
            <w:r w:rsidRPr="004E5173">
              <w:rPr>
                <w:rFonts w:cs="Times New Roman"/>
              </w:rPr>
              <w:t>1</w:t>
            </w:r>
          </w:p>
        </w:tc>
        <w:tc>
          <w:tcPr>
            <w:tcW w:w="468" w:type="dxa"/>
            <w:tcBorders>
              <w:left w:val="nil"/>
              <w:right w:val="nil"/>
            </w:tcBorders>
            <w:shd w:val="clear" w:color="auto" w:fill="auto"/>
            <w:vAlign w:val="center"/>
          </w:tcPr>
          <w:p w14:paraId="01253A70" w14:textId="77777777" w:rsidR="00C8067C" w:rsidRPr="004E5173" w:rsidRDefault="00C8067C" w:rsidP="003100C4">
            <w:pPr>
              <w:jc w:val="center"/>
              <w:rPr>
                <w:rFonts w:cs="Times New Roman"/>
              </w:rPr>
            </w:pPr>
            <w:r w:rsidRPr="004E5173">
              <w:rPr>
                <w:rFonts w:cs="Times New Roman"/>
              </w:rPr>
              <w:t>1</w:t>
            </w:r>
          </w:p>
        </w:tc>
      </w:tr>
      <w:tr w:rsidR="00AB59AD" w14:paraId="44CCF739" w14:textId="77777777" w:rsidTr="00D004C8">
        <w:trPr>
          <w:trHeight w:val="414"/>
        </w:trPr>
        <w:tc>
          <w:tcPr>
            <w:tcW w:w="709" w:type="dxa"/>
            <w:vMerge/>
            <w:tcBorders>
              <w:left w:val="nil"/>
              <w:bottom w:val="nil"/>
              <w:right w:val="nil"/>
              <w:tl2br w:val="nil"/>
            </w:tcBorders>
          </w:tcPr>
          <w:p w14:paraId="1DDB745C" w14:textId="77777777" w:rsidR="00C8067C" w:rsidRPr="004E5173" w:rsidRDefault="00C8067C" w:rsidP="003100C4">
            <w:pPr>
              <w:jc w:val="center"/>
              <w:rPr>
                <w:rFonts w:cs="Times New Roman"/>
              </w:rPr>
            </w:pPr>
          </w:p>
        </w:tc>
        <w:tc>
          <w:tcPr>
            <w:tcW w:w="1843" w:type="dxa"/>
            <w:vMerge/>
            <w:tcBorders>
              <w:left w:val="nil"/>
              <w:right w:val="nil"/>
            </w:tcBorders>
            <w:shd w:val="clear" w:color="auto" w:fill="auto"/>
            <w:vAlign w:val="center"/>
          </w:tcPr>
          <w:p w14:paraId="7C889B13" w14:textId="55F11C67" w:rsidR="00C8067C" w:rsidRPr="004E5173" w:rsidRDefault="00C8067C" w:rsidP="003100C4">
            <w:pPr>
              <w:jc w:val="center"/>
              <w:rPr>
                <w:rFonts w:cs="Times New Roman"/>
              </w:rPr>
            </w:pPr>
          </w:p>
        </w:tc>
        <w:tc>
          <w:tcPr>
            <w:tcW w:w="1701" w:type="dxa"/>
            <w:tcBorders>
              <w:left w:val="nil"/>
              <w:right w:val="nil"/>
            </w:tcBorders>
            <w:shd w:val="clear" w:color="auto" w:fill="auto"/>
            <w:vAlign w:val="center"/>
          </w:tcPr>
          <w:p w14:paraId="1FB22A3E" w14:textId="7858AD76" w:rsidR="00C8067C" w:rsidRPr="004E5173" w:rsidRDefault="00C8067C" w:rsidP="003100C4">
            <w:pPr>
              <w:jc w:val="center"/>
              <w:rPr>
                <w:rFonts w:cs="Times New Roman"/>
              </w:rPr>
            </w:pPr>
            <w:r>
              <w:rPr>
                <w:rFonts w:cs="Times New Roman"/>
              </w:rPr>
              <w:t>9.Soru b Ş</w:t>
            </w:r>
            <w:r w:rsidRPr="004E5173">
              <w:rPr>
                <w:rFonts w:cs="Times New Roman"/>
              </w:rPr>
              <w:t>ıkkı</w:t>
            </w:r>
          </w:p>
        </w:tc>
        <w:tc>
          <w:tcPr>
            <w:tcW w:w="467" w:type="dxa"/>
            <w:tcBorders>
              <w:left w:val="nil"/>
              <w:right w:val="nil"/>
            </w:tcBorders>
            <w:shd w:val="clear" w:color="auto" w:fill="auto"/>
          </w:tcPr>
          <w:p w14:paraId="110B51D6" w14:textId="77777777" w:rsidR="00C8067C" w:rsidRPr="004E5173" w:rsidRDefault="00C8067C" w:rsidP="003100C4">
            <w:pPr>
              <w:jc w:val="center"/>
              <w:rPr>
                <w:rFonts w:cs="Times New Roman"/>
              </w:rPr>
            </w:pPr>
            <w:r w:rsidRPr="004E5173">
              <w:rPr>
                <w:rFonts w:cs="Times New Roman"/>
              </w:rPr>
              <w:t>_</w:t>
            </w:r>
          </w:p>
        </w:tc>
        <w:tc>
          <w:tcPr>
            <w:tcW w:w="468" w:type="dxa"/>
            <w:tcBorders>
              <w:left w:val="nil"/>
              <w:right w:val="nil"/>
            </w:tcBorders>
            <w:shd w:val="clear" w:color="auto" w:fill="auto"/>
          </w:tcPr>
          <w:p w14:paraId="7A4F32E4" w14:textId="77777777" w:rsidR="00C8067C" w:rsidRPr="004E5173" w:rsidRDefault="00C8067C" w:rsidP="003100C4">
            <w:pPr>
              <w:jc w:val="center"/>
              <w:rPr>
                <w:rFonts w:cs="Times New Roman"/>
              </w:rPr>
            </w:pPr>
            <w:r w:rsidRPr="004E5173">
              <w:rPr>
                <w:rFonts w:cs="Times New Roman"/>
              </w:rPr>
              <w:t>_</w:t>
            </w:r>
          </w:p>
        </w:tc>
        <w:tc>
          <w:tcPr>
            <w:tcW w:w="468" w:type="dxa"/>
            <w:tcBorders>
              <w:left w:val="nil"/>
              <w:right w:val="nil"/>
            </w:tcBorders>
            <w:shd w:val="clear" w:color="auto" w:fill="auto"/>
          </w:tcPr>
          <w:p w14:paraId="4B603EDA" w14:textId="77777777" w:rsidR="00C8067C" w:rsidRPr="004E5173" w:rsidRDefault="00C8067C" w:rsidP="003100C4">
            <w:pPr>
              <w:jc w:val="center"/>
              <w:rPr>
                <w:rFonts w:cs="Times New Roman"/>
              </w:rPr>
            </w:pPr>
            <w:r w:rsidRPr="004E5173">
              <w:rPr>
                <w:rFonts w:cs="Times New Roman"/>
              </w:rPr>
              <w:t>_</w:t>
            </w:r>
          </w:p>
        </w:tc>
        <w:tc>
          <w:tcPr>
            <w:tcW w:w="468" w:type="dxa"/>
            <w:tcBorders>
              <w:left w:val="nil"/>
              <w:right w:val="nil"/>
            </w:tcBorders>
            <w:shd w:val="clear" w:color="auto" w:fill="auto"/>
          </w:tcPr>
          <w:p w14:paraId="46580BEF" w14:textId="77777777" w:rsidR="00C8067C" w:rsidRPr="004E5173" w:rsidRDefault="00C8067C" w:rsidP="003100C4">
            <w:pPr>
              <w:jc w:val="center"/>
              <w:rPr>
                <w:rFonts w:cs="Times New Roman"/>
              </w:rPr>
            </w:pPr>
            <w:r w:rsidRPr="004E5173">
              <w:rPr>
                <w:rFonts w:cs="Times New Roman"/>
              </w:rPr>
              <w:t>_</w:t>
            </w:r>
          </w:p>
        </w:tc>
        <w:tc>
          <w:tcPr>
            <w:tcW w:w="468" w:type="dxa"/>
            <w:tcBorders>
              <w:left w:val="nil"/>
              <w:right w:val="nil"/>
            </w:tcBorders>
            <w:shd w:val="clear" w:color="auto" w:fill="auto"/>
          </w:tcPr>
          <w:p w14:paraId="3ACEA864" w14:textId="77777777" w:rsidR="00C8067C" w:rsidRPr="004E5173" w:rsidRDefault="00C8067C" w:rsidP="003100C4">
            <w:pPr>
              <w:jc w:val="center"/>
              <w:rPr>
                <w:rFonts w:cs="Times New Roman"/>
              </w:rPr>
            </w:pPr>
            <w:r w:rsidRPr="004E5173">
              <w:rPr>
                <w:rFonts w:cs="Times New Roman"/>
              </w:rPr>
              <w:t>_</w:t>
            </w:r>
          </w:p>
        </w:tc>
        <w:tc>
          <w:tcPr>
            <w:tcW w:w="467" w:type="dxa"/>
            <w:tcBorders>
              <w:left w:val="nil"/>
              <w:right w:val="nil"/>
            </w:tcBorders>
            <w:shd w:val="clear" w:color="auto" w:fill="auto"/>
          </w:tcPr>
          <w:p w14:paraId="251ED2A1" w14:textId="77777777" w:rsidR="00C8067C" w:rsidRPr="004E5173" w:rsidRDefault="00C8067C" w:rsidP="003100C4">
            <w:pPr>
              <w:jc w:val="center"/>
              <w:rPr>
                <w:rFonts w:cs="Times New Roman"/>
              </w:rPr>
            </w:pPr>
            <w:r w:rsidRPr="004E5173">
              <w:rPr>
                <w:rFonts w:cs="Times New Roman"/>
              </w:rPr>
              <w:t>_</w:t>
            </w:r>
          </w:p>
        </w:tc>
        <w:tc>
          <w:tcPr>
            <w:tcW w:w="468" w:type="dxa"/>
            <w:tcBorders>
              <w:left w:val="nil"/>
              <w:right w:val="nil"/>
            </w:tcBorders>
            <w:shd w:val="clear" w:color="auto" w:fill="auto"/>
            <w:vAlign w:val="center"/>
          </w:tcPr>
          <w:p w14:paraId="2A833D36" w14:textId="77777777" w:rsidR="00C8067C" w:rsidRPr="004E5173" w:rsidRDefault="00C8067C" w:rsidP="003100C4">
            <w:pPr>
              <w:jc w:val="center"/>
              <w:rPr>
                <w:rFonts w:cs="Times New Roman"/>
              </w:rPr>
            </w:pPr>
            <w:r w:rsidRPr="004E5173">
              <w:rPr>
                <w:rFonts w:cs="Times New Roman"/>
              </w:rPr>
              <w:t>4</w:t>
            </w:r>
          </w:p>
        </w:tc>
        <w:tc>
          <w:tcPr>
            <w:tcW w:w="468" w:type="dxa"/>
            <w:tcBorders>
              <w:left w:val="nil"/>
              <w:right w:val="nil"/>
            </w:tcBorders>
            <w:shd w:val="clear" w:color="auto" w:fill="auto"/>
            <w:vAlign w:val="center"/>
          </w:tcPr>
          <w:p w14:paraId="07D0087A" w14:textId="77777777" w:rsidR="00C8067C" w:rsidRPr="004E5173" w:rsidRDefault="00C8067C" w:rsidP="003100C4">
            <w:pPr>
              <w:jc w:val="center"/>
              <w:rPr>
                <w:rFonts w:cs="Times New Roman"/>
              </w:rPr>
            </w:pPr>
            <w:r w:rsidRPr="004E5173">
              <w:rPr>
                <w:rFonts w:cs="Times New Roman"/>
              </w:rPr>
              <w:t>1</w:t>
            </w:r>
          </w:p>
        </w:tc>
        <w:tc>
          <w:tcPr>
            <w:tcW w:w="468" w:type="dxa"/>
            <w:tcBorders>
              <w:left w:val="nil"/>
              <w:right w:val="nil"/>
            </w:tcBorders>
            <w:shd w:val="clear" w:color="auto" w:fill="auto"/>
            <w:vAlign w:val="center"/>
          </w:tcPr>
          <w:p w14:paraId="52E1EB37" w14:textId="77777777" w:rsidR="00C8067C" w:rsidRPr="004E5173" w:rsidRDefault="00C8067C" w:rsidP="003100C4">
            <w:pPr>
              <w:jc w:val="center"/>
              <w:rPr>
                <w:rFonts w:cs="Times New Roman"/>
              </w:rPr>
            </w:pPr>
            <w:r w:rsidRPr="004E5173">
              <w:rPr>
                <w:rFonts w:cs="Times New Roman"/>
              </w:rPr>
              <w:t>1</w:t>
            </w:r>
          </w:p>
        </w:tc>
        <w:tc>
          <w:tcPr>
            <w:tcW w:w="468" w:type="dxa"/>
            <w:tcBorders>
              <w:left w:val="nil"/>
              <w:right w:val="nil"/>
            </w:tcBorders>
            <w:shd w:val="clear" w:color="auto" w:fill="auto"/>
          </w:tcPr>
          <w:p w14:paraId="40096DFA" w14:textId="77777777" w:rsidR="00C8067C" w:rsidRPr="004E5173" w:rsidRDefault="00C8067C" w:rsidP="003100C4">
            <w:pPr>
              <w:jc w:val="center"/>
              <w:rPr>
                <w:rFonts w:cs="Times New Roman"/>
              </w:rPr>
            </w:pPr>
            <w:r w:rsidRPr="004E5173">
              <w:rPr>
                <w:rFonts w:cs="Times New Roman"/>
              </w:rPr>
              <w:t>_</w:t>
            </w:r>
          </w:p>
        </w:tc>
      </w:tr>
      <w:tr w:rsidR="00B45A9A" w14:paraId="29F68351" w14:textId="77777777" w:rsidTr="00D004C8">
        <w:trPr>
          <w:trHeight w:val="560"/>
        </w:trPr>
        <w:tc>
          <w:tcPr>
            <w:tcW w:w="709" w:type="dxa"/>
            <w:vMerge/>
            <w:tcBorders>
              <w:left w:val="nil"/>
              <w:bottom w:val="single" w:sz="4" w:space="0" w:color="auto"/>
              <w:right w:val="nil"/>
              <w:tl2br w:val="nil"/>
            </w:tcBorders>
          </w:tcPr>
          <w:p w14:paraId="67A66101" w14:textId="77777777" w:rsidR="00C8067C" w:rsidRPr="004E5173" w:rsidRDefault="00C8067C" w:rsidP="003100C4">
            <w:pPr>
              <w:jc w:val="center"/>
              <w:rPr>
                <w:rFonts w:cs="Times New Roman"/>
              </w:rPr>
            </w:pPr>
          </w:p>
        </w:tc>
        <w:tc>
          <w:tcPr>
            <w:tcW w:w="3544" w:type="dxa"/>
            <w:gridSpan w:val="2"/>
            <w:tcBorders>
              <w:left w:val="nil"/>
              <w:bottom w:val="single" w:sz="4" w:space="0" w:color="auto"/>
              <w:right w:val="nil"/>
            </w:tcBorders>
            <w:shd w:val="clear" w:color="auto" w:fill="auto"/>
            <w:vAlign w:val="center"/>
          </w:tcPr>
          <w:p w14:paraId="063512AA" w14:textId="2AE4F5EB" w:rsidR="00C8067C" w:rsidRPr="00B45A9A" w:rsidRDefault="005A4B2E" w:rsidP="003100C4">
            <w:pPr>
              <w:jc w:val="center"/>
              <w:rPr>
                <w:rFonts w:cs="Times New Roman"/>
                <w:b/>
              </w:rPr>
            </w:pPr>
            <w:r w:rsidRPr="00B45A9A">
              <w:rPr>
                <w:rFonts w:cs="Times New Roman"/>
                <w:b/>
              </w:rPr>
              <w:t>ÇY</w:t>
            </w:r>
            <w:r w:rsidR="00BE3595">
              <w:rPr>
                <w:rFonts w:cs="Times New Roman"/>
                <w:b/>
              </w:rPr>
              <w:t>’</w:t>
            </w:r>
            <w:r w:rsidRPr="00B45A9A">
              <w:rPr>
                <w:rFonts w:cs="Times New Roman"/>
                <w:b/>
              </w:rPr>
              <w:t>de Belirlenen</w:t>
            </w:r>
          </w:p>
          <w:p w14:paraId="3D19A5C7" w14:textId="5826AB19" w:rsidR="00C8067C" w:rsidRPr="004E5173" w:rsidRDefault="005A4B2E" w:rsidP="003100C4">
            <w:pPr>
              <w:jc w:val="center"/>
              <w:rPr>
                <w:rFonts w:cs="Times New Roman"/>
              </w:rPr>
            </w:pPr>
            <w:r w:rsidRPr="00B45A9A">
              <w:rPr>
                <w:rFonts w:cs="Times New Roman"/>
                <w:b/>
              </w:rPr>
              <w:t>Ana Davranışların Toplamı</w:t>
            </w:r>
          </w:p>
        </w:tc>
        <w:tc>
          <w:tcPr>
            <w:tcW w:w="467" w:type="dxa"/>
            <w:tcBorders>
              <w:left w:val="nil"/>
              <w:bottom w:val="single" w:sz="4" w:space="0" w:color="auto"/>
              <w:right w:val="nil"/>
            </w:tcBorders>
            <w:shd w:val="clear" w:color="auto" w:fill="auto"/>
            <w:vAlign w:val="center"/>
          </w:tcPr>
          <w:p w14:paraId="1BF9889B" w14:textId="77777777" w:rsidR="00C8067C" w:rsidRPr="004E5173" w:rsidRDefault="00C8067C" w:rsidP="003100C4">
            <w:pPr>
              <w:jc w:val="center"/>
              <w:rPr>
                <w:rFonts w:cs="Times New Roman"/>
              </w:rPr>
            </w:pPr>
            <w:r w:rsidRPr="004E5173">
              <w:rPr>
                <w:rFonts w:cs="Times New Roman"/>
              </w:rPr>
              <w:t>5</w:t>
            </w:r>
          </w:p>
        </w:tc>
        <w:tc>
          <w:tcPr>
            <w:tcW w:w="468" w:type="dxa"/>
            <w:tcBorders>
              <w:left w:val="nil"/>
              <w:bottom w:val="single" w:sz="4" w:space="0" w:color="auto"/>
              <w:right w:val="nil"/>
            </w:tcBorders>
            <w:shd w:val="clear" w:color="auto" w:fill="auto"/>
            <w:vAlign w:val="center"/>
          </w:tcPr>
          <w:p w14:paraId="4EFA5675" w14:textId="77777777" w:rsidR="00C8067C" w:rsidRPr="004E5173" w:rsidRDefault="00C8067C" w:rsidP="003100C4">
            <w:pPr>
              <w:jc w:val="center"/>
              <w:rPr>
                <w:rFonts w:cs="Times New Roman"/>
              </w:rPr>
            </w:pPr>
            <w:r w:rsidRPr="004E5173">
              <w:rPr>
                <w:rFonts w:cs="Times New Roman"/>
              </w:rPr>
              <w:t>20</w:t>
            </w:r>
          </w:p>
        </w:tc>
        <w:tc>
          <w:tcPr>
            <w:tcW w:w="468" w:type="dxa"/>
            <w:tcBorders>
              <w:left w:val="nil"/>
              <w:bottom w:val="single" w:sz="4" w:space="0" w:color="auto"/>
              <w:right w:val="nil"/>
            </w:tcBorders>
            <w:shd w:val="clear" w:color="auto" w:fill="auto"/>
            <w:vAlign w:val="center"/>
          </w:tcPr>
          <w:p w14:paraId="74D3B086" w14:textId="77777777" w:rsidR="00C8067C" w:rsidRPr="004E5173" w:rsidRDefault="00C8067C" w:rsidP="003100C4">
            <w:pPr>
              <w:jc w:val="center"/>
              <w:rPr>
                <w:rFonts w:cs="Times New Roman"/>
              </w:rPr>
            </w:pPr>
            <w:r w:rsidRPr="004E5173">
              <w:rPr>
                <w:rFonts w:cs="Times New Roman"/>
              </w:rPr>
              <w:t>8</w:t>
            </w:r>
          </w:p>
        </w:tc>
        <w:tc>
          <w:tcPr>
            <w:tcW w:w="468" w:type="dxa"/>
            <w:tcBorders>
              <w:left w:val="nil"/>
              <w:bottom w:val="single" w:sz="4" w:space="0" w:color="auto"/>
              <w:right w:val="nil"/>
            </w:tcBorders>
            <w:shd w:val="clear" w:color="auto" w:fill="auto"/>
            <w:vAlign w:val="center"/>
          </w:tcPr>
          <w:p w14:paraId="782805B4" w14:textId="77777777" w:rsidR="00C8067C" w:rsidRPr="004E5173" w:rsidRDefault="00C8067C" w:rsidP="003100C4">
            <w:pPr>
              <w:jc w:val="center"/>
              <w:rPr>
                <w:rFonts w:cs="Times New Roman"/>
              </w:rPr>
            </w:pPr>
            <w:r w:rsidRPr="004E5173">
              <w:rPr>
                <w:rFonts w:cs="Times New Roman"/>
              </w:rPr>
              <w:t>9</w:t>
            </w:r>
          </w:p>
        </w:tc>
        <w:tc>
          <w:tcPr>
            <w:tcW w:w="468" w:type="dxa"/>
            <w:tcBorders>
              <w:left w:val="nil"/>
              <w:bottom w:val="single" w:sz="4" w:space="0" w:color="auto"/>
              <w:right w:val="nil"/>
            </w:tcBorders>
            <w:shd w:val="clear" w:color="auto" w:fill="auto"/>
            <w:vAlign w:val="center"/>
          </w:tcPr>
          <w:p w14:paraId="326FC280" w14:textId="77777777" w:rsidR="00C8067C" w:rsidRPr="004E5173" w:rsidRDefault="00C8067C" w:rsidP="003100C4">
            <w:pPr>
              <w:jc w:val="center"/>
              <w:rPr>
                <w:rFonts w:cs="Times New Roman"/>
              </w:rPr>
            </w:pPr>
            <w:r w:rsidRPr="004E5173">
              <w:rPr>
                <w:rFonts w:cs="Times New Roman"/>
              </w:rPr>
              <w:t>1</w:t>
            </w:r>
          </w:p>
        </w:tc>
        <w:tc>
          <w:tcPr>
            <w:tcW w:w="467" w:type="dxa"/>
            <w:tcBorders>
              <w:left w:val="nil"/>
              <w:bottom w:val="single" w:sz="4" w:space="0" w:color="auto"/>
              <w:right w:val="nil"/>
            </w:tcBorders>
            <w:shd w:val="clear" w:color="auto" w:fill="auto"/>
            <w:vAlign w:val="center"/>
          </w:tcPr>
          <w:p w14:paraId="048588F0" w14:textId="77777777" w:rsidR="00C8067C" w:rsidRPr="004E5173" w:rsidRDefault="00C8067C" w:rsidP="003100C4">
            <w:pPr>
              <w:jc w:val="center"/>
              <w:rPr>
                <w:rFonts w:cs="Times New Roman"/>
              </w:rPr>
            </w:pPr>
            <w:r w:rsidRPr="004E5173">
              <w:rPr>
                <w:rFonts w:cs="Times New Roman"/>
              </w:rPr>
              <w:t>16</w:t>
            </w:r>
          </w:p>
        </w:tc>
        <w:tc>
          <w:tcPr>
            <w:tcW w:w="468" w:type="dxa"/>
            <w:tcBorders>
              <w:left w:val="nil"/>
              <w:bottom w:val="single" w:sz="4" w:space="0" w:color="auto"/>
              <w:right w:val="nil"/>
            </w:tcBorders>
            <w:shd w:val="clear" w:color="auto" w:fill="auto"/>
            <w:vAlign w:val="center"/>
          </w:tcPr>
          <w:p w14:paraId="11E309E6" w14:textId="77777777" w:rsidR="00C8067C" w:rsidRPr="004E5173" w:rsidRDefault="00C8067C" w:rsidP="003100C4">
            <w:pPr>
              <w:jc w:val="center"/>
              <w:rPr>
                <w:rFonts w:cs="Times New Roman"/>
              </w:rPr>
            </w:pPr>
            <w:r w:rsidRPr="004E5173">
              <w:rPr>
                <w:rFonts w:cs="Times New Roman"/>
              </w:rPr>
              <w:t>24</w:t>
            </w:r>
          </w:p>
        </w:tc>
        <w:tc>
          <w:tcPr>
            <w:tcW w:w="468" w:type="dxa"/>
            <w:tcBorders>
              <w:left w:val="nil"/>
              <w:bottom w:val="single" w:sz="4" w:space="0" w:color="auto"/>
              <w:right w:val="nil"/>
            </w:tcBorders>
            <w:shd w:val="clear" w:color="auto" w:fill="auto"/>
            <w:vAlign w:val="center"/>
          </w:tcPr>
          <w:p w14:paraId="4DFF848F" w14:textId="77777777" w:rsidR="00C8067C" w:rsidRPr="004E5173" w:rsidRDefault="00C8067C" w:rsidP="003100C4">
            <w:pPr>
              <w:jc w:val="center"/>
              <w:rPr>
                <w:rFonts w:cs="Times New Roman"/>
              </w:rPr>
            </w:pPr>
            <w:r w:rsidRPr="004E5173">
              <w:rPr>
                <w:rFonts w:cs="Times New Roman"/>
              </w:rPr>
              <w:t>12</w:t>
            </w:r>
          </w:p>
        </w:tc>
        <w:tc>
          <w:tcPr>
            <w:tcW w:w="468" w:type="dxa"/>
            <w:tcBorders>
              <w:left w:val="nil"/>
              <w:bottom w:val="single" w:sz="4" w:space="0" w:color="auto"/>
              <w:right w:val="nil"/>
            </w:tcBorders>
            <w:shd w:val="clear" w:color="auto" w:fill="auto"/>
            <w:vAlign w:val="center"/>
          </w:tcPr>
          <w:p w14:paraId="5E8D5124" w14:textId="77777777" w:rsidR="00C8067C" w:rsidRPr="004E5173" w:rsidRDefault="00C8067C" w:rsidP="003100C4">
            <w:pPr>
              <w:jc w:val="center"/>
              <w:rPr>
                <w:rFonts w:cs="Times New Roman"/>
              </w:rPr>
            </w:pPr>
            <w:r w:rsidRPr="004E5173">
              <w:rPr>
                <w:rFonts w:cs="Times New Roman"/>
              </w:rPr>
              <w:t>19</w:t>
            </w:r>
          </w:p>
        </w:tc>
        <w:tc>
          <w:tcPr>
            <w:tcW w:w="468" w:type="dxa"/>
            <w:tcBorders>
              <w:left w:val="nil"/>
              <w:bottom w:val="single" w:sz="4" w:space="0" w:color="auto"/>
              <w:right w:val="nil"/>
            </w:tcBorders>
            <w:shd w:val="clear" w:color="auto" w:fill="auto"/>
            <w:vAlign w:val="center"/>
          </w:tcPr>
          <w:p w14:paraId="6E6EC132" w14:textId="77777777" w:rsidR="00C8067C" w:rsidRPr="004E5173" w:rsidRDefault="00C8067C" w:rsidP="003100C4">
            <w:pPr>
              <w:jc w:val="center"/>
              <w:rPr>
                <w:rFonts w:cs="Times New Roman"/>
              </w:rPr>
            </w:pPr>
            <w:r w:rsidRPr="004E5173">
              <w:rPr>
                <w:rFonts w:cs="Times New Roman"/>
              </w:rPr>
              <w:t>14</w:t>
            </w:r>
          </w:p>
        </w:tc>
      </w:tr>
    </w:tbl>
    <w:p w14:paraId="7118807B" w14:textId="77777777" w:rsidR="004E5173" w:rsidRDefault="004E5173" w:rsidP="002B790A">
      <w:pPr>
        <w:spacing w:after="0" w:line="360" w:lineRule="auto"/>
        <w:jc w:val="both"/>
      </w:pPr>
    </w:p>
    <w:p w14:paraId="5405E884" w14:textId="7642B6A8" w:rsidR="004E5173" w:rsidRDefault="004502E7" w:rsidP="004E5173">
      <w:pPr>
        <w:spacing w:after="0" w:line="360" w:lineRule="auto"/>
        <w:ind w:firstLine="708"/>
        <w:jc w:val="both"/>
        <w:rPr>
          <w:rFonts w:cs="Times New Roman"/>
        </w:rPr>
      </w:pPr>
      <w:r>
        <w:t xml:space="preserve">Tablo </w:t>
      </w:r>
      <w:r w:rsidR="00717AA5">
        <w:t>1</w:t>
      </w:r>
      <w:r w:rsidR="00BE3595">
        <w:t>’</w:t>
      </w:r>
      <w:r w:rsidR="00717AA5">
        <w:t>d</w:t>
      </w:r>
      <w:r w:rsidR="004E5173">
        <w:t>e görüldüğü üzere ÇY</w:t>
      </w:r>
      <w:r w:rsidR="00BE3595">
        <w:t>’</w:t>
      </w:r>
      <w:r w:rsidR="00BB4087">
        <w:t>n</w:t>
      </w:r>
      <w:r w:rsidR="004E5173">
        <w:t xml:space="preserve">in uygulanması esnasında, </w:t>
      </w:r>
      <w:r w:rsidR="004E5173" w:rsidRPr="002C68D1">
        <w:rPr>
          <w:rFonts w:cs="Times New Roman"/>
        </w:rPr>
        <w:t>soyut düşünerek ve\veya uzamsal akıl yürüterek problem çözme davranışı (g) en sık gerçekleşen davranış olmuştur. Bu ise, ÇY</w:t>
      </w:r>
      <w:r w:rsidR="00BE3595">
        <w:rPr>
          <w:rFonts w:cs="Times New Roman"/>
        </w:rPr>
        <w:t>’</w:t>
      </w:r>
      <w:r w:rsidR="00BB4087">
        <w:rPr>
          <w:rFonts w:cs="Times New Roman"/>
        </w:rPr>
        <w:t>n</w:t>
      </w:r>
      <w:r w:rsidR="004E5173" w:rsidRPr="002C68D1">
        <w:rPr>
          <w:rFonts w:cs="Times New Roman"/>
        </w:rPr>
        <w:t xml:space="preserve">in bu noktadaki </w:t>
      </w:r>
      <w:r w:rsidR="003F12BA">
        <w:rPr>
          <w:rFonts w:cs="Times New Roman"/>
        </w:rPr>
        <w:t>olumlu etkisini</w:t>
      </w:r>
      <w:r w:rsidR="004E5173" w:rsidRPr="002C68D1">
        <w:rPr>
          <w:rFonts w:cs="Times New Roman"/>
        </w:rPr>
        <w:t xml:space="preserve"> göstermektedir</w:t>
      </w:r>
      <w:r w:rsidR="003100C4">
        <w:rPr>
          <w:rFonts w:cs="Times New Roman"/>
        </w:rPr>
        <w:t>.</w:t>
      </w:r>
      <w:r w:rsidR="004E5173" w:rsidRPr="002C68D1">
        <w:rPr>
          <w:rFonts w:cs="Times New Roman"/>
        </w:rPr>
        <w:t xml:space="preserve"> Oluşturdukları somut materyali doğru yorumlayabilme davranışı (b) ise, 3D cisim oluşturarak ve dönüştürerek üzerinde yorumlamalarda bulundukları için oldukça sık gerçekleşmiştir. </w:t>
      </w:r>
      <w:r w:rsidR="003F12BA">
        <w:rPr>
          <w:rFonts w:cs="Times New Roman"/>
        </w:rPr>
        <w:t>Öğrencilerde g ve b davranışlarının bu kadar sık görülmesi, Ç</w:t>
      </w:r>
      <w:r w:rsidR="00BB4087">
        <w:rPr>
          <w:rFonts w:cs="Times New Roman"/>
        </w:rPr>
        <w:t>Y</w:t>
      </w:r>
      <w:r w:rsidR="00BE3595">
        <w:rPr>
          <w:rFonts w:cs="Times New Roman"/>
        </w:rPr>
        <w:t>’</w:t>
      </w:r>
      <w:r w:rsidR="00BB4087">
        <w:rPr>
          <w:rFonts w:cs="Times New Roman"/>
        </w:rPr>
        <w:t>n</w:t>
      </w:r>
      <w:r w:rsidR="003F12BA">
        <w:rPr>
          <w:rFonts w:cs="Times New Roman"/>
        </w:rPr>
        <w:t xml:space="preserve">in materyal yorumlama, soyut düşünme ve uzamsal akıl yürütme noktalarındaki etkililiğini göstermektedir. </w:t>
      </w:r>
      <w:r>
        <w:rPr>
          <w:rFonts w:cs="Times New Roman"/>
        </w:rPr>
        <w:t xml:space="preserve">Tablo </w:t>
      </w:r>
      <w:r w:rsidR="00717AA5">
        <w:rPr>
          <w:rFonts w:cs="Times New Roman"/>
        </w:rPr>
        <w:t>1</w:t>
      </w:r>
      <w:r w:rsidR="00BE3595">
        <w:rPr>
          <w:rFonts w:cs="Times New Roman"/>
        </w:rPr>
        <w:t>’</w:t>
      </w:r>
      <w:r w:rsidR="004E5173" w:rsidRPr="002C68D1">
        <w:rPr>
          <w:rFonts w:cs="Times New Roman"/>
        </w:rPr>
        <w:t>den anlaşıldığı üzere ÇY, grup içi ve gruplar arası etkileşimin oluşması davranışı (i) için de olduk</w:t>
      </w:r>
      <w:r>
        <w:rPr>
          <w:rFonts w:cs="Times New Roman"/>
        </w:rPr>
        <w:t xml:space="preserve">ça etkili bir araçtır. Tablo </w:t>
      </w:r>
      <w:r w:rsidR="00717AA5">
        <w:rPr>
          <w:rFonts w:cs="Times New Roman"/>
        </w:rPr>
        <w:t>1</w:t>
      </w:r>
      <w:r w:rsidR="00BE3595">
        <w:rPr>
          <w:rFonts w:cs="Times New Roman"/>
        </w:rPr>
        <w:t>’</w:t>
      </w:r>
      <w:r w:rsidR="00717AA5">
        <w:rPr>
          <w:rFonts w:cs="Times New Roman"/>
        </w:rPr>
        <w:t>d</w:t>
      </w:r>
      <w:r w:rsidR="004E5173" w:rsidRPr="002C68D1">
        <w:rPr>
          <w:rFonts w:cs="Times New Roman"/>
        </w:rPr>
        <w:t xml:space="preserve">e görülen somuttan soyuta geçişi gerçekleştirebilme davranışının (f) sıklığı, öğrencilerin oluşturdukları ve dönüştürdükleri 3D cisimler üzerinden işlemler ve formüller gerçekleştirmesinin çokluğunu </w:t>
      </w:r>
      <w:r w:rsidR="004E5173">
        <w:rPr>
          <w:rFonts w:cs="Times New Roman"/>
        </w:rPr>
        <w:t xml:space="preserve">da </w:t>
      </w:r>
      <w:r w:rsidR="004E5173" w:rsidRPr="002C68D1">
        <w:rPr>
          <w:rFonts w:cs="Times New Roman"/>
        </w:rPr>
        <w:t>göstermektedir. Dolayısıyla ÇY</w:t>
      </w:r>
      <w:r w:rsidR="00BB4087">
        <w:rPr>
          <w:rFonts w:cs="Times New Roman"/>
        </w:rPr>
        <w:t>’</w:t>
      </w:r>
      <w:r w:rsidR="004E5173" w:rsidRPr="002C68D1">
        <w:rPr>
          <w:rFonts w:cs="Times New Roman"/>
        </w:rPr>
        <w:t>deki yönergelerin bu yöndeki o</w:t>
      </w:r>
      <w:r w:rsidR="004E5173">
        <w:rPr>
          <w:rFonts w:cs="Times New Roman"/>
        </w:rPr>
        <w:t xml:space="preserve">lumlu etkisinin göze çarpmasını </w:t>
      </w:r>
      <w:r w:rsidR="004E5173" w:rsidRPr="002C68D1">
        <w:rPr>
          <w:rFonts w:cs="Times New Roman"/>
        </w:rPr>
        <w:t>sağlamaktadır.</w:t>
      </w:r>
      <w:r w:rsidR="004E5173">
        <w:rPr>
          <w:rFonts w:cs="Times New Roman"/>
        </w:rPr>
        <w:t xml:space="preserve"> </w:t>
      </w:r>
      <w:r w:rsidR="004E5173" w:rsidRPr="002C68D1">
        <w:rPr>
          <w:rFonts w:cs="Times New Roman"/>
        </w:rPr>
        <w:t>ÇY ile derse ilgi ve sevginin gözlemlen</w:t>
      </w:r>
      <w:r>
        <w:rPr>
          <w:rFonts w:cs="Times New Roman"/>
        </w:rPr>
        <w:t xml:space="preserve">mesi davranışının (j), Tablo </w:t>
      </w:r>
      <w:r w:rsidR="00717AA5">
        <w:rPr>
          <w:rFonts w:cs="Times New Roman"/>
        </w:rPr>
        <w:t>1</w:t>
      </w:r>
      <w:r w:rsidR="00BE3595">
        <w:rPr>
          <w:rFonts w:cs="Times New Roman"/>
        </w:rPr>
        <w:t>’</w:t>
      </w:r>
      <w:r w:rsidR="004E5173" w:rsidRPr="002C68D1">
        <w:rPr>
          <w:rFonts w:cs="Times New Roman"/>
        </w:rPr>
        <w:t>e göre, oldukça sık gerçekleşen bir davranış olduğu ortaya çıkmaktadır. Bu davranışın sıklığında, uygulamalarda 3D yazıcı kalem kullanılmış olması elbette önem arz etmektedir. Yönergelerin anlaşılabilirliği davranışında (h) ise, bazen olumsuz durumlarla karşılaşılmış olunsa dahi, sonuç olarak anlaşılabilirliklerinin yüksek olduğu görülmektedir. Anlaşılmasında zorlanılan noktaların, genellikle okuma isteksizliğinden kaynaklandığı</w:t>
      </w:r>
      <w:r w:rsidR="004E5173">
        <w:rPr>
          <w:rFonts w:cs="Times New Roman"/>
        </w:rPr>
        <w:t xml:space="preserve"> araştırmacı tarafından tespit edilen bir noktadır</w:t>
      </w:r>
      <w:r w:rsidR="004E5173" w:rsidRPr="002C68D1">
        <w:rPr>
          <w:rFonts w:cs="Times New Roman"/>
        </w:rPr>
        <w:t xml:space="preserve">. </w:t>
      </w:r>
      <w:r>
        <w:rPr>
          <w:rFonts w:cs="Times New Roman"/>
        </w:rPr>
        <w:t xml:space="preserve">Tablo </w:t>
      </w:r>
      <w:r w:rsidR="00717AA5">
        <w:rPr>
          <w:rFonts w:cs="Times New Roman"/>
        </w:rPr>
        <w:t>1</w:t>
      </w:r>
      <w:r w:rsidR="006D39A9">
        <w:rPr>
          <w:rFonts w:cs="Times New Roman"/>
        </w:rPr>
        <w:t>’</w:t>
      </w:r>
      <w:r w:rsidR="00717AA5">
        <w:rPr>
          <w:rFonts w:cs="Times New Roman"/>
        </w:rPr>
        <w:t>d</w:t>
      </w:r>
      <w:r w:rsidR="006D39A9">
        <w:rPr>
          <w:rFonts w:cs="Times New Roman"/>
        </w:rPr>
        <w:t xml:space="preserve">e </w:t>
      </w:r>
      <w:r w:rsidR="004E5173">
        <w:rPr>
          <w:rFonts w:cs="Times New Roman"/>
        </w:rPr>
        <w:t>görüldüğü üzere a</w:t>
      </w:r>
      <w:r w:rsidR="004E5173" w:rsidRPr="002C68D1">
        <w:rPr>
          <w:rFonts w:cs="Times New Roman"/>
        </w:rPr>
        <w:t>kran etkisi</w:t>
      </w:r>
      <w:r w:rsidR="004E5173">
        <w:rPr>
          <w:rFonts w:cs="Times New Roman"/>
        </w:rPr>
        <w:t xml:space="preserve"> davranışı (d), </w:t>
      </w:r>
      <w:r w:rsidR="00017235">
        <w:rPr>
          <w:rFonts w:cs="Times New Roman"/>
        </w:rPr>
        <w:t xml:space="preserve">gruplar arası iletişimin yoğun olmasının etkisiyle </w:t>
      </w:r>
      <w:r w:rsidR="004E5173">
        <w:rPr>
          <w:rFonts w:cs="Times New Roman"/>
        </w:rPr>
        <w:t xml:space="preserve">azımsanmayacak kadar sık gerçekleşmiştir. </w:t>
      </w:r>
      <w:r w:rsidR="00017235">
        <w:rPr>
          <w:rFonts w:cs="Times New Roman"/>
        </w:rPr>
        <w:t xml:space="preserve">d ve i davranışlarının önemli düzeylerde gerçekleşmesinde, </w:t>
      </w:r>
      <w:r w:rsidR="004E5173">
        <w:rPr>
          <w:rFonts w:cs="Times New Roman"/>
        </w:rPr>
        <w:t>ÇY</w:t>
      </w:r>
      <w:r w:rsidR="00BB4087">
        <w:rPr>
          <w:rFonts w:cs="Times New Roman"/>
        </w:rPr>
        <w:t>’n</w:t>
      </w:r>
      <w:r w:rsidR="00017235">
        <w:rPr>
          <w:rFonts w:cs="Times New Roman"/>
        </w:rPr>
        <w:t xml:space="preserve">in grup etkinliği olmasının </w:t>
      </w:r>
      <w:r w:rsidR="004E5173">
        <w:rPr>
          <w:rFonts w:cs="Times New Roman"/>
        </w:rPr>
        <w:t xml:space="preserve">yüksek </w:t>
      </w:r>
      <w:r w:rsidR="00017235">
        <w:rPr>
          <w:rFonts w:cs="Times New Roman"/>
        </w:rPr>
        <w:t xml:space="preserve">etki oluşturduğu </w:t>
      </w:r>
      <w:r w:rsidR="004E5173">
        <w:rPr>
          <w:rFonts w:cs="Times New Roman"/>
        </w:rPr>
        <w:t xml:space="preserve">belirtilmelidir. </w:t>
      </w:r>
      <w:r w:rsidR="004E5173" w:rsidRPr="002C68D1">
        <w:rPr>
          <w:rFonts w:cs="Times New Roman"/>
        </w:rPr>
        <w:t>Oluşturdukları somut materyal ve ön bilgileri aracılığıyla istenilen formülü keşfetme ve yorumlayabilme</w:t>
      </w:r>
      <w:r w:rsidR="004E5173">
        <w:rPr>
          <w:rFonts w:cs="Times New Roman"/>
        </w:rPr>
        <w:t xml:space="preserve"> davranışı</w:t>
      </w:r>
      <w:r w:rsidR="004E5173" w:rsidRPr="002C68D1">
        <w:rPr>
          <w:rFonts w:cs="Times New Roman"/>
        </w:rPr>
        <w:t xml:space="preserve"> (c)</w:t>
      </w:r>
      <w:r w:rsidR="004E5173">
        <w:rPr>
          <w:rFonts w:cs="Times New Roman"/>
        </w:rPr>
        <w:t>, doğal olarak 5E</w:t>
      </w:r>
      <w:r w:rsidR="00BE3595">
        <w:rPr>
          <w:rFonts w:cs="Times New Roman"/>
        </w:rPr>
        <w:t>’</w:t>
      </w:r>
      <w:r w:rsidR="004E5173">
        <w:rPr>
          <w:rFonts w:cs="Times New Roman"/>
        </w:rPr>
        <w:t>nin keşfetme aşamasında en sık olmak üzere açıklama aşamasında da görülmüştür. Belli aşamalarla kısıtlı kalmasına rağmen iyi düzeyde görülmektedir. Benzer şekilde, y</w:t>
      </w:r>
      <w:r w:rsidR="004E5173" w:rsidRPr="002C68D1">
        <w:rPr>
          <w:rFonts w:cs="Times New Roman"/>
        </w:rPr>
        <w:t xml:space="preserve">önergeler aracılığıyla ve öğretmen rehberliğinde somut </w:t>
      </w:r>
      <w:r w:rsidR="004E5173" w:rsidRPr="002C68D1">
        <w:rPr>
          <w:rFonts w:cs="Times New Roman"/>
        </w:rPr>
        <w:lastRenderedPageBreak/>
        <w:t xml:space="preserve">materyal oluşturabilme </w:t>
      </w:r>
      <w:r w:rsidR="004E5173">
        <w:rPr>
          <w:rFonts w:cs="Times New Roman"/>
        </w:rPr>
        <w:t xml:space="preserve">davranışı </w:t>
      </w:r>
      <w:r w:rsidR="004E5173" w:rsidRPr="002C68D1">
        <w:rPr>
          <w:rFonts w:cs="Times New Roman"/>
        </w:rPr>
        <w:t>(a)</w:t>
      </w:r>
      <w:r w:rsidR="004E5173">
        <w:rPr>
          <w:rFonts w:cs="Times New Roman"/>
        </w:rPr>
        <w:t xml:space="preserve"> da keşfetme ve derinleştirme aşamalarıyla sınır olmasına rağmen iyi düzeyde görülmektedir. </w:t>
      </w:r>
      <w:r w:rsidR="001E6659">
        <w:rPr>
          <w:rFonts w:cs="Times New Roman"/>
        </w:rPr>
        <w:t xml:space="preserve">Yani çalışma yapraklarının doğası düşünüldüğünde, a ve c davranışlarının </w:t>
      </w:r>
      <w:r w:rsidR="007F54CC">
        <w:rPr>
          <w:rFonts w:cs="Times New Roman"/>
        </w:rPr>
        <w:t>varlığı dahi yeterliyken iyi</w:t>
      </w:r>
      <w:r w:rsidR="001E6659">
        <w:rPr>
          <w:rFonts w:cs="Times New Roman"/>
        </w:rPr>
        <w:t xml:space="preserve"> bir düzeyde </w:t>
      </w:r>
      <w:r w:rsidR="007F54CC">
        <w:rPr>
          <w:rFonts w:cs="Times New Roman"/>
        </w:rPr>
        <w:t>görülmüş olması ÇY</w:t>
      </w:r>
      <w:r w:rsidR="00BE3595">
        <w:rPr>
          <w:rFonts w:cs="Times New Roman"/>
        </w:rPr>
        <w:t>’</w:t>
      </w:r>
      <w:r w:rsidR="007F54CC">
        <w:rPr>
          <w:rFonts w:cs="Times New Roman"/>
        </w:rPr>
        <w:t xml:space="preserve">nin bu noktadaki </w:t>
      </w:r>
      <w:r w:rsidR="001E6659">
        <w:rPr>
          <w:rFonts w:cs="Times New Roman"/>
        </w:rPr>
        <w:t>etkili</w:t>
      </w:r>
      <w:r w:rsidR="007F54CC">
        <w:rPr>
          <w:rFonts w:cs="Times New Roman"/>
        </w:rPr>
        <w:t>liğini de göstermektedir</w:t>
      </w:r>
      <w:r w:rsidR="001E6659">
        <w:rPr>
          <w:rFonts w:cs="Times New Roman"/>
        </w:rPr>
        <w:t xml:space="preserve">. </w:t>
      </w:r>
      <w:r w:rsidR="004E5173" w:rsidRPr="002C68D1">
        <w:rPr>
          <w:rFonts w:cs="Times New Roman"/>
        </w:rPr>
        <w:t>Çalışma yaprağının giriş kısmında oluşan problemin irdelenmesi</w:t>
      </w:r>
      <w:r w:rsidR="004E5173">
        <w:rPr>
          <w:rFonts w:cs="Times New Roman"/>
        </w:rPr>
        <w:t xml:space="preserve"> davranışı (e) ise, sadece açıklama aşamasında gerçekleştirilen bir uygulama olduğu için 1 kere görülmüş olması, </w:t>
      </w:r>
      <w:r w:rsidR="001E6659">
        <w:rPr>
          <w:rFonts w:cs="Times New Roman"/>
        </w:rPr>
        <w:t>(</w:t>
      </w:r>
      <w:r w:rsidR="00B37CF6">
        <w:rPr>
          <w:rFonts w:cs="Times New Roman"/>
        </w:rPr>
        <w:t>5E</w:t>
      </w:r>
      <w:r w:rsidR="00BE3595">
        <w:rPr>
          <w:rFonts w:cs="Times New Roman"/>
        </w:rPr>
        <w:t>’</w:t>
      </w:r>
      <w:r w:rsidR="00B37CF6">
        <w:rPr>
          <w:rFonts w:cs="Times New Roman"/>
        </w:rPr>
        <w:t>nin yapısı gereği</w:t>
      </w:r>
      <w:r w:rsidR="001E6659">
        <w:rPr>
          <w:rFonts w:cs="Times New Roman"/>
        </w:rPr>
        <w:t>)</w:t>
      </w:r>
      <w:r w:rsidR="00B37CF6">
        <w:rPr>
          <w:rFonts w:cs="Times New Roman"/>
        </w:rPr>
        <w:t xml:space="preserve"> normal bir durumdur.</w:t>
      </w:r>
    </w:p>
    <w:p w14:paraId="6AB86DB5" w14:textId="358D1F95" w:rsidR="00E12393" w:rsidRDefault="00CD65C8" w:rsidP="00EC7616">
      <w:pPr>
        <w:spacing w:after="0" w:line="360" w:lineRule="auto"/>
        <w:ind w:firstLine="708"/>
        <w:jc w:val="both"/>
        <w:rPr>
          <w:rFonts w:cs="Times New Roman"/>
        </w:rPr>
      </w:pPr>
      <w:r>
        <w:rPr>
          <w:rFonts w:cs="Times New Roman"/>
        </w:rPr>
        <w:t>S</w:t>
      </w:r>
      <w:r w:rsidR="00F93B86">
        <w:rPr>
          <w:rFonts w:cs="Times New Roman"/>
        </w:rPr>
        <w:t>oru</w:t>
      </w:r>
      <w:r>
        <w:rPr>
          <w:rFonts w:cs="Times New Roman"/>
        </w:rPr>
        <w:t>ların</w:t>
      </w:r>
      <w:r w:rsidR="00F93B86">
        <w:rPr>
          <w:rFonts w:cs="Times New Roman"/>
        </w:rPr>
        <w:t xml:space="preserve"> (en az 2 ana davranış, en çok 9 ana davranış olmak üzere) 10 ana davranışla farklı </w:t>
      </w:r>
      <w:r w:rsidR="004502E7">
        <w:rPr>
          <w:rFonts w:cs="Times New Roman"/>
        </w:rPr>
        <w:t xml:space="preserve">yönlerden temas ettiği Tablo </w:t>
      </w:r>
      <w:r w:rsidR="00717AA5">
        <w:rPr>
          <w:rFonts w:cs="Times New Roman"/>
        </w:rPr>
        <w:t>1</w:t>
      </w:r>
      <w:r w:rsidR="006D39A9">
        <w:rPr>
          <w:rFonts w:cs="Times New Roman"/>
        </w:rPr>
        <w:t>’</w:t>
      </w:r>
      <w:r w:rsidR="00717AA5">
        <w:rPr>
          <w:rFonts w:cs="Times New Roman"/>
        </w:rPr>
        <w:t>d</w:t>
      </w:r>
      <w:r w:rsidR="006D39A9">
        <w:rPr>
          <w:rFonts w:cs="Times New Roman"/>
        </w:rPr>
        <w:t xml:space="preserve">e </w:t>
      </w:r>
      <w:r w:rsidR="00F93B86">
        <w:rPr>
          <w:rFonts w:cs="Times New Roman"/>
        </w:rPr>
        <w:t xml:space="preserve">detaylı olarak görülmektedir. </w:t>
      </w:r>
      <w:r w:rsidR="00E12393">
        <w:rPr>
          <w:rFonts w:cs="Times New Roman"/>
        </w:rPr>
        <w:t xml:space="preserve">Sonuç </w:t>
      </w:r>
      <w:r w:rsidR="00B825F0">
        <w:rPr>
          <w:rFonts w:cs="Times New Roman"/>
        </w:rPr>
        <w:t>olarak</w:t>
      </w:r>
      <w:r w:rsidR="00E12393">
        <w:rPr>
          <w:rFonts w:cs="Times New Roman"/>
        </w:rPr>
        <w:t xml:space="preserve"> </w:t>
      </w:r>
      <w:r w:rsidR="00B825F0">
        <w:rPr>
          <w:rFonts w:cs="Times New Roman"/>
        </w:rPr>
        <w:t>3D yazıcı kalem destekli çalışma yaprağının,</w:t>
      </w:r>
      <w:r w:rsidR="00E12393">
        <w:rPr>
          <w:rFonts w:cs="Times New Roman"/>
        </w:rPr>
        <w:t xml:space="preserve"> </w:t>
      </w:r>
      <w:r w:rsidR="00B825F0">
        <w:rPr>
          <w:rFonts w:cs="Times New Roman"/>
        </w:rPr>
        <w:t>10 ana davranışı</w:t>
      </w:r>
      <w:r w:rsidR="00E12393">
        <w:rPr>
          <w:rFonts w:cs="Times New Roman"/>
        </w:rPr>
        <w:t xml:space="preserve"> çok yönlü olarak </w:t>
      </w:r>
      <w:r w:rsidR="001E6659">
        <w:rPr>
          <w:rFonts w:cs="Times New Roman"/>
        </w:rPr>
        <w:t>ve yüksek düzeyde barındırdığı</w:t>
      </w:r>
      <w:r w:rsidR="00E12393">
        <w:rPr>
          <w:rFonts w:cs="Times New Roman"/>
        </w:rPr>
        <w:t xml:space="preserve"> </w:t>
      </w:r>
      <w:r w:rsidR="00F93B86">
        <w:rPr>
          <w:rFonts w:cs="Times New Roman"/>
        </w:rPr>
        <w:t>ortaya çıkmaktadır</w:t>
      </w:r>
      <w:r w:rsidR="00E12393">
        <w:rPr>
          <w:rFonts w:cs="Times New Roman"/>
        </w:rPr>
        <w:t xml:space="preserve">. </w:t>
      </w:r>
    </w:p>
    <w:p w14:paraId="7FA0EFFE" w14:textId="24A27A8F" w:rsidR="007326EA" w:rsidRPr="00EC7616" w:rsidRDefault="007326EA" w:rsidP="00EC7616">
      <w:pPr>
        <w:spacing w:after="0" w:line="360" w:lineRule="auto"/>
        <w:ind w:firstLine="708"/>
        <w:rPr>
          <w:b/>
        </w:rPr>
      </w:pPr>
      <w:r w:rsidRPr="00EC7616">
        <w:rPr>
          <w:b/>
        </w:rPr>
        <w:t>Çalışma Yaprağı</w:t>
      </w:r>
      <w:r w:rsidR="006918CB">
        <w:rPr>
          <w:b/>
        </w:rPr>
        <w:t>n</w:t>
      </w:r>
      <w:r w:rsidRPr="00EC7616">
        <w:rPr>
          <w:b/>
        </w:rPr>
        <w:t>d</w:t>
      </w:r>
      <w:r w:rsidR="006918CB">
        <w:rPr>
          <w:b/>
        </w:rPr>
        <w:t>a</w:t>
      </w:r>
      <w:r w:rsidRPr="00EC7616">
        <w:rPr>
          <w:b/>
        </w:rPr>
        <w:t xml:space="preserve"> Bulunan Beşinci Sorudan Elde Edilen Bulgular</w:t>
      </w:r>
    </w:p>
    <w:p w14:paraId="71F3D3DB" w14:textId="54FD536D" w:rsidR="00B763FB" w:rsidRPr="00087164" w:rsidRDefault="007326EA" w:rsidP="00EC7616">
      <w:pPr>
        <w:spacing w:after="0" w:line="360" w:lineRule="auto"/>
        <w:ind w:firstLine="708"/>
        <w:jc w:val="both"/>
        <w:rPr>
          <w:rFonts w:cs="Times New Roman"/>
        </w:rPr>
      </w:pPr>
      <w:r w:rsidRPr="00AE36EB">
        <w:rPr>
          <w:rFonts w:cs="Times New Roman"/>
        </w:rPr>
        <w:t>Bu kısımda, Çalışma Yaprağı</w:t>
      </w:r>
      <w:r w:rsidR="006918CB">
        <w:rPr>
          <w:rFonts w:cs="Times New Roman"/>
        </w:rPr>
        <w:t>n</w:t>
      </w:r>
      <w:r w:rsidRPr="00AE36EB">
        <w:rPr>
          <w:rFonts w:cs="Times New Roman"/>
        </w:rPr>
        <w:t>d</w:t>
      </w:r>
      <w:r w:rsidR="006918CB">
        <w:rPr>
          <w:rFonts w:cs="Times New Roman"/>
        </w:rPr>
        <w:t>a</w:t>
      </w:r>
      <w:r w:rsidRPr="00AE36EB">
        <w:rPr>
          <w:rFonts w:cs="Times New Roman"/>
        </w:rPr>
        <w:t xml:space="preserve"> bulunan 5.sorunun sınıf içi uygulama</w:t>
      </w:r>
      <w:r w:rsidR="00B763FB">
        <w:rPr>
          <w:rFonts w:cs="Times New Roman"/>
        </w:rPr>
        <w:t>sında</w:t>
      </w:r>
      <w:r w:rsidRPr="00AE36EB">
        <w:rPr>
          <w:rFonts w:cs="Times New Roman"/>
        </w:rPr>
        <w:t xml:space="preserve"> elde edilen bulgulardan seçilenler</w:t>
      </w:r>
      <w:r w:rsidR="00B763FB">
        <w:rPr>
          <w:rFonts w:cs="Times New Roman"/>
        </w:rPr>
        <w:t>e</w:t>
      </w:r>
      <w:r w:rsidRPr="00AE36EB">
        <w:rPr>
          <w:rFonts w:cs="Times New Roman"/>
        </w:rPr>
        <w:t xml:space="preserve"> ve </w:t>
      </w:r>
      <w:r w:rsidR="00B763FB">
        <w:rPr>
          <w:rFonts w:cs="Times New Roman"/>
        </w:rPr>
        <w:t>bu bulguların yorumuna yer verilmiştir. B</w:t>
      </w:r>
      <w:r w:rsidR="00B763FB" w:rsidRPr="00087164">
        <w:rPr>
          <w:rFonts w:cs="Times New Roman"/>
        </w:rPr>
        <w:t>etimsel akış sırasında gerekli görülen yerlerde</w:t>
      </w:r>
      <w:r w:rsidR="00B763FB">
        <w:rPr>
          <w:rFonts w:cs="Times New Roman"/>
        </w:rPr>
        <w:t>, öğrenci</w:t>
      </w:r>
      <w:r w:rsidR="00B763FB" w:rsidRPr="00087164">
        <w:rPr>
          <w:rFonts w:cs="Times New Roman"/>
        </w:rPr>
        <w:t xml:space="preserve"> ÇY’</w:t>
      </w:r>
      <w:r w:rsidR="00B763FB">
        <w:rPr>
          <w:rFonts w:cs="Times New Roman"/>
        </w:rPr>
        <w:t>lerin</w:t>
      </w:r>
      <w:r w:rsidR="00B763FB" w:rsidRPr="00087164">
        <w:rPr>
          <w:rFonts w:cs="Times New Roman"/>
        </w:rPr>
        <w:t xml:space="preserve">den </w:t>
      </w:r>
      <w:r w:rsidR="00B763FB">
        <w:rPr>
          <w:rFonts w:cs="Times New Roman"/>
        </w:rPr>
        <w:t>alıntılar ve</w:t>
      </w:r>
      <w:r w:rsidR="00B763FB" w:rsidRPr="00087164">
        <w:rPr>
          <w:rFonts w:cs="Times New Roman"/>
        </w:rPr>
        <w:t xml:space="preserve"> </w:t>
      </w:r>
      <w:r w:rsidR="00B763FB">
        <w:rPr>
          <w:rFonts w:cs="Times New Roman"/>
        </w:rPr>
        <w:t>3D</w:t>
      </w:r>
      <w:r w:rsidR="00B763FB" w:rsidRPr="00087164">
        <w:rPr>
          <w:rFonts w:cs="Times New Roman"/>
        </w:rPr>
        <w:t xml:space="preserve"> çıkt</w:t>
      </w:r>
      <w:r w:rsidR="00B763FB">
        <w:rPr>
          <w:rFonts w:cs="Times New Roman"/>
        </w:rPr>
        <w:t>ılardan örnekler verilmektedir</w:t>
      </w:r>
      <w:r w:rsidR="00B763FB" w:rsidRPr="00087164">
        <w:rPr>
          <w:rFonts w:cs="Times New Roman"/>
        </w:rPr>
        <w:t xml:space="preserve">. </w:t>
      </w:r>
      <w:r w:rsidR="00B763FB">
        <w:rPr>
          <w:rFonts w:cs="Times New Roman"/>
        </w:rPr>
        <w:t>A</w:t>
      </w:r>
      <w:r w:rsidR="00B763FB" w:rsidRPr="00087164">
        <w:rPr>
          <w:rFonts w:cs="Times New Roman"/>
        </w:rPr>
        <w:t>yrıca işleniş</w:t>
      </w:r>
      <w:r w:rsidR="00B763FB">
        <w:rPr>
          <w:rFonts w:cs="Times New Roman"/>
        </w:rPr>
        <w:t xml:space="preserve"> esnasındaki</w:t>
      </w:r>
      <w:r w:rsidR="00B763FB" w:rsidRPr="00087164">
        <w:rPr>
          <w:rFonts w:cs="Times New Roman"/>
        </w:rPr>
        <w:t xml:space="preserve"> satır numaraları doğal akışında verilmiş ve gerçekleşen 10 ana davranış gerektiği yerlerde yorumlanmıştır.</w:t>
      </w:r>
    </w:p>
    <w:p w14:paraId="10F770E3" w14:textId="2826F70F" w:rsidR="003D4F9E" w:rsidRDefault="00B763FB" w:rsidP="002B790A">
      <w:pPr>
        <w:spacing w:after="0" w:line="360" w:lineRule="auto"/>
        <w:ind w:firstLine="708"/>
        <w:jc w:val="both"/>
        <w:rPr>
          <w:rFonts w:cs="Times New Roman"/>
        </w:rPr>
      </w:pPr>
      <w:r w:rsidRPr="00087164">
        <w:rPr>
          <w:rFonts w:cs="Times New Roman"/>
        </w:rPr>
        <w:t xml:space="preserve">Çalışma kapsamında sadece 5. sorunun betimsel analizine yer </w:t>
      </w:r>
      <w:r>
        <w:rPr>
          <w:rFonts w:cs="Times New Roman"/>
        </w:rPr>
        <w:t>verilmektedir</w:t>
      </w:r>
      <w:r w:rsidRPr="00087164">
        <w:rPr>
          <w:rFonts w:cs="Times New Roman"/>
        </w:rPr>
        <w:t xml:space="preserve">. Çalışma yaprağında </w:t>
      </w:r>
      <w:r>
        <w:rPr>
          <w:rFonts w:cs="Times New Roman"/>
        </w:rPr>
        <w:t>bulunan</w:t>
      </w:r>
      <w:r w:rsidRPr="00087164">
        <w:rPr>
          <w:rFonts w:cs="Times New Roman"/>
        </w:rPr>
        <w:t xml:space="preserve"> </w:t>
      </w:r>
      <w:r>
        <w:rPr>
          <w:rFonts w:cs="Times New Roman"/>
        </w:rPr>
        <w:t>5.soru, Ş</w:t>
      </w:r>
      <w:r w:rsidR="004502E7">
        <w:rPr>
          <w:rFonts w:cs="Times New Roman"/>
        </w:rPr>
        <w:t>ekil 7</w:t>
      </w:r>
      <w:r w:rsidR="00BE3595">
        <w:rPr>
          <w:rFonts w:cs="Times New Roman"/>
        </w:rPr>
        <w:t>’</w:t>
      </w:r>
      <w:r w:rsidRPr="00087164">
        <w:rPr>
          <w:rFonts w:cs="Times New Roman"/>
        </w:rPr>
        <w:t>deki gibidir.</w:t>
      </w:r>
    </w:p>
    <w:p w14:paraId="177225ED" w14:textId="77777777" w:rsidR="002B790A" w:rsidRDefault="002B790A" w:rsidP="002B790A">
      <w:pPr>
        <w:spacing w:after="0" w:line="240" w:lineRule="auto"/>
        <w:ind w:firstLine="708"/>
        <w:jc w:val="both"/>
        <w:rPr>
          <w:rFonts w:cs="Times New Roman"/>
        </w:rPr>
      </w:pPr>
    </w:p>
    <w:p w14:paraId="657EEC39" w14:textId="172F197D" w:rsidR="007326EA" w:rsidRPr="00AE36EB" w:rsidRDefault="007326EA" w:rsidP="00B42777">
      <w:pPr>
        <w:spacing w:after="0" w:line="240" w:lineRule="auto"/>
        <w:jc w:val="center"/>
        <w:rPr>
          <w:rFonts w:cs="Times New Roman"/>
        </w:rPr>
      </w:pPr>
      <w:r w:rsidRPr="009E5553">
        <w:rPr>
          <w:rFonts w:cs="Times New Roman"/>
          <w:noProof/>
          <w:bdr w:val="threeDEmboss" w:sz="24" w:space="0" w:color="auto" w:frame="1"/>
          <w:lang w:eastAsia="tr-TR"/>
        </w:rPr>
        <w:lastRenderedPageBreak/>
        <w:drawing>
          <wp:inline distT="0" distB="0" distL="0" distR="0" wp14:anchorId="23BD3EF7" wp14:editId="2E255FE6">
            <wp:extent cx="5130099" cy="3484077"/>
            <wp:effectExtent l="0" t="0" r="0" b="254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5.soru.PNG"/>
                    <pic:cNvPicPr/>
                  </pic:nvPicPr>
                  <pic:blipFill>
                    <a:blip r:embed="rId19">
                      <a:extLst>
                        <a:ext uri="{28A0092B-C50C-407E-A947-70E740481C1C}">
                          <a14:useLocalDpi xmlns:a14="http://schemas.microsoft.com/office/drawing/2010/main" val="0"/>
                        </a:ext>
                      </a:extLst>
                    </a:blip>
                    <a:stretch>
                      <a:fillRect/>
                    </a:stretch>
                  </pic:blipFill>
                  <pic:spPr>
                    <a:xfrm>
                      <a:off x="0" y="0"/>
                      <a:ext cx="5193193" cy="3526927"/>
                    </a:xfrm>
                    <a:prstGeom prst="rect">
                      <a:avLst/>
                    </a:prstGeom>
                  </pic:spPr>
                </pic:pic>
              </a:graphicData>
            </a:graphic>
          </wp:inline>
        </w:drawing>
      </w:r>
    </w:p>
    <w:p w14:paraId="51393C7E" w14:textId="7AB2A564" w:rsidR="007326EA" w:rsidRDefault="004502E7" w:rsidP="00B42777">
      <w:pPr>
        <w:pStyle w:val="ResimYazs"/>
        <w:spacing w:after="0"/>
        <w:jc w:val="center"/>
        <w:rPr>
          <w:rFonts w:cs="Times New Roman"/>
          <w:i w:val="0"/>
          <w:color w:val="auto"/>
          <w:sz w:val="24"/>
          <w:szCs w:val="24"/>
        </w:rPr>
      </w:pPr>
      <w:bookmarkStart w:id="4" w:name="_Toc12357358"/>
      <w:r>
        <w:rPr>
          <w:rFonts w:cs="Times New Roman"/>
          <w:b/>
          <w:i w:val="0"/>
          <w:color w:val="auto"/>
          <w:sz w:val="24"/>
          <w:szCs w:val="24"/>
        </w:rPr>
        <w:t>Şekil 7.</w:t>
      </w:r>
      <w:r w:rsidR="007326EA" w:rsidRPr="00AE36EB">
        <w:rPr>
          <w:rFonts w:cs="Times New Roman"/>
          <w:i w:val="0"/>
          <w:color w:val="auto"/>
          <w:sz w:val="24"/>
          <w:szCs w:val="24"/>
        </w:rPr>
        <w:t xml:space="preserve"> Çalışma Yaprağı</w:t>
      </w:r>
      <w:r w:rsidR="006918CB">
        <w:rPr>
          <w:rFonts w:cs="Times New Roman"/>
          <w:i w:val="0"/>
          <w:color w:val="auto"/>
          <w:sz w:val="24"/>
          <w:szCs w:val="24"/>
        </w:rPr>
        <w:t>nda</w:t>
      </w:r>
      <w:r w:rsidR="007326EA" w:rsidRPr="00AE36EB">
        <w:rPr>
          <w:rFonts w:cs="Times New Roman"/>
          <w:i w:val="0"/>
          <w:color w:val="auto"/>
          <w:sz w:val="24"/>
          <w:szCs w:val="24"/>
        </w:rPr>
        <w:t xml:space="preserve"> Bulunan 5.Soru</w:t>
      </w:r>
      <w:bookmarkEnd w:id="4"/>
    </w:p>
    <w:p w14:paraId="124FB986" w14:textId="77777777" w:rsidR="003D4F9E" w:rsidRPr="003D4F9E" w:rsidRDefault="003D4F9E" w:rsidP="003D4F9E">
      <w:pPr>
        <w:spacing w:after="0" w:line="360" w:lineRule="auto"/>
      </w:pPr>
    </w:p>
    <w:p w14:paraId="79C2C003" w14:textId="6DEE2D00" w:rsidR="007326EA" w:rsidRPr="00AE36EB" w:rsidRDefault="00B763FB" w:rsidP="007834CF">
      <w:pPr>
        <w:spacing w:after="0" w:line="360" w:lineRule="auto"/>
        <w:ind w:firstLine="708"/>
        <w:jc w:val="both"/>
        <w:rPr>
          <w:rFonts w:cs="Times New Roman"/>
        </w:rPr>
      </w:pPr>
      <w:r>
        <w:rPr>
          <w:rFonts w:cs="Times New Roman"/>
        </w:rPr>
        <w:t>Ç</w:t>
      </w:r>
      <w:r w:rsidR="007326EA" w:rsidRPr="00AE36EB">
        <w:rPr>
          <w:rFonts w:cs="Times New Roman"/>
        </w:rPr>
        <w:t>alışma yaprağından önce 3D Yazıcı Kal</w:t>
      </w:r>
      <w:r w:rsidR="00ED1CEF">
        <w:rPr>
          <w:rFonts w:cs="Times New Roman"/>
        </w:rPr>
        <w:t>emin Kullanımını Öğrenme Kağıdı</w:t>
      </w:r>
      <w:r w:rsidR="007326EA" w:rsidRPr="00AE36EB">
        <w:rPr>
          <w:rFonts w:cs="Times New Roman"/>
        </w:rPr>
        <w:t>nın uygulanmış olması</w:t>
      </w:r>
      <w:r w:rsidR="007326EA">
        <w:rPr>
          <w:rFonts w:cs="Times New Roman"/>
        </w:rPr>
        <w:t>,</w:t>
      </w:r>
      <w:r w:rsidR="007326EA" w:rsidRPr="00AE36EB">
        <w:rPr>
          <w:rFonts w:cs="Times New Roman"/>
        </w:rPr>
        <w:t xml:space="preserve"> etkinliğin </w:t>
      </w:r>
      <w:r w:rsidR="007326EA">
        <w:rPr>
          <w:rFonts w:cs="Times New Roman"/>
        </w:rPr>
        <w:t>i)</w:t>
      </w:r>
      <w:r w:rsidR="007326EA" w:rsidRPr="00AE36EB">
        <w:rPr>
          <w:rFonts w:cs="Times New Roman"/>
        </w:rPr>
        <w:t xml:space="preserve"> aşamasında öğrencilerin 6</w:t>
      </w:r>
      <w:r w:rsidR="007326EA">
        <w:rPr>
          <w:rFonts w:cs="Times New Roman"/>
        </w:rPr>
        <w:t>-8-10 kenar uzunluklarına sahip</w:t>
      </w:r>
      <w:r w:rsidR="007326EA" w:rsidRPr="00AE36EB">
        <w:rPr>
          <w:rFonts w:cs="Times New Roman"/>
        </w:rPr>
        <w:t xml:space="preserve"> iki dik üçgeni oluşturmakta zorlanmamalarını sağlamıştır. </w:t>
      </w:r>
      <w:r w:rsidR="007326EA">
        <w:rPr>
          <w:rFonts w:cs="Times New Roman"/>
        </w:rPr>
        <w:t>i</w:t>
      </w:r>
      <w:r w:rsidR="007326EA" w:rsidRPr="00AE36EB">
        <w:rPr>
          <w:rFonts w:cs="Times New Roman"/>
        </w:rPr>
        <w:t xml:space="preserve">i) aşamasında </w:t>
      </w:r>
      <w:r w:rsidR="007326EA">
        <w:rPr>
          <w:rFonts w:cs="Times New Roman"/>
        </w:rPr>
        <w:t xml:space="preserve">ise </w:t>
      </w:r>
      <w:r w:rsidR="007326EA" w:rsidRPr="00AE36EB">
        <w:rPr>
          <w:rFonts w:cs="Times New Roman"/>
        </w:rPr>
        <w:t xml:space="preserve">öğrenciler, dikdörtgen prizma yapmak için, oluşturdukları iki </w:t>
      </w:r>
      <w:r w:rsidR="007326EA">
        <w:rPr>
          <w:rFonts w:cs="Times New Roman"/>
        </w:rPr>
        <w:t>üçgeni</w:t>
      </w:r>
      <w:r w:rsidR="007326EA" w:rsidRPr="00AE36EB">
        <w:rPr>
          <w:rFonts w:cs="Times New Roman"/>
        </w:rPr>
        <w:t xml:space="preserve">, cihazla </w:t>
      </w:r>
      <w:r>
        <w:rPr>
          <w:rFonts w:cs="Times New Roman"/>
        </w:rPr>
        <w:t xml:space="preserve">kolaylıkla </w:t>
      </w:r>
      <w:r w:rsidR="004502E7">
        <w:rPr>
          <w:rFonts w:cs="Times New Roman"/>
        </w:rPr>
        <w:t>birleştirmişlerdir (Şekil 8</w:t>
      </w:r>
      <w:r w:rsidR="007326EA" w:rsidRPr="00AE36EB">
        <w:rPr>
          <w:rFonts w:cs="Times New Roman"/>
        </w:rPr>
        <w:t>)</w:t>
      </w:r>
      <w:r w:rsidR="007326EA">
        <w:rPr>
          <w:rFonts w:cs="Times New Roman"/>
        </w:rPr>
        <w:t>.</w:t>
      </w:r>
    </w:p>
    <w:p w14:paraId="3F4D19F7" w14:textId="77777777" w:rsidR="007326EA" w:rsidRDefault="007326EA" w:rsidP="007834CF">
      <w:pPr>
        <w:spacing w:line="360" w:lineRule="auto"/>
        <w:jc w:val="both"/>
        <w:rPr>
          <w:rFonts w:eastAsia="Times New Roman" w:cs="Times New Roman"/>
          <w:color w:val="000000"/>
          <w:lang w:eastAsia="tr-TR"/>
        </w:rPr>
      </w:pPr>
      <w:r w:rsidRPr="00AE36EB">
        <w:rPr>
          <w:rFonts w:eastAsia="Times New Roman" w:cs="Times New Roman"/>
          <w:color w:val="000000"/>
          <w:lang w:eastAsia="tr-TR"/>
        </w:rPr>
        <w:t xml:space="preserve">D grubunun yönergeleri tartışarak, </w:t>
      </w:r>
      <w:r>
        <w:rPr>
          <w:rFonts w:eastAsia="Times New Roman" w:cs="Times New Roman"/>
          <w:color w:val="000000"/>
          <w:lang w:eastAsia="tr-TR"/>
        </w:rPr>
        <w:t>dik üçgeni oluşturma süreci</w:t>
      </w:r>
      <w:r w:rsidRPr="00AE36EB">
        <w:rPr>
          <w:rFonts w:eastAsia="Times New Roman" w:cs="Times New Roman"/>
          <w:color w:val="000000"/>
          <w:lang w:eastAsia="tr-TR"/>
        </w:rPr>
        <w:t xml:space="preserve"> </w:t>
      </w:r>
      <w:r>
        <w:rPr>
          <w:rFonts w:eastAsia="Times New Roman" w:cs="Times New Roman"/>
          <w:color w:val="000000"/>
          <w:lang w:eastAsia="tr-TR"/>
        </w:rPr>
        <w:t xml:space="preserve">(i) </w:t>
      </w:r>
      <w:r w:rsidRPr="00AE36EB">
        <w:rPr>
          <w:rFonts w:eastAsia="Times New Roman" w:cs="Times New Roman"/>
          <w:color w:val="000000"/>
          <w:lang w:eastAsia="tr-TR"/>
        </w:rPr>
        <w:t>aşağıdaki gibidir:</w:t>
      </w:r>
      <w:r w:rsidRPr="007F4AF5">
        <w:rPr>
          <w:rFonts w:eastAsia="Times New Roman" w:cs="Times New Roman"/>
          <w:color w:val="000000"/>
          <w:lang w:eastAsia="tr-TR"/>
        </w:rPr>
        <w:t xml:space="preserve"> </w:t>
      </w:r>
    </w:p>
    <w:p w14:paraId="0BEA01B5" w14:textId="77777777" w:rsidR="007326EA" w:rsidRPr="007834CF" w:rsidRDefault="007326EA" w:rsidP="002266F9">
      <w:pPr>
        <w:pStyle w:val="ListeParagraf"/>
        <w:numPr>
          <w:ilvl w:val="0"/>
          <w:numId w:val="2"/>
        </w:numPr>
        <w:spacing w:before="240" w:line="360" w:lineRule="auto"/>
        <w:ind w:left="1134" w:hanging="426"/>
        <w:jc w:val="both"/>
        <w:rPr>
          <w:rFonts w:eastAsia="Times New Roman" w:cs="Times New Roman"/>
          <w:lang w:eastAsia="tr-TR"/>
        </w:rPr>
      </w:pPr>
      <w:r w:rsidRPr="007834CF">
        <w:rPr>
          <w:rFonts w:eastAsia="Times New Roman" w:cs="Times New Roman"/>
          <w:color w:val="000000"/>
          <w:lang w:eastAsia="tr-TR"/>
        </w:rPr>
        <w:t>D1 (araştırmacıya hitaben): Üçgende neresi altı, neresi sekiz, neresi on hocam?</w:t>
      </w:r>
    </w:p>
    <w:p w14:paraId="2B504297" w14:textId="458308F7" w:rsidR="007326EA" w:rsidRPr="007834CF" w:rsidRDefault="007326EA" w:rsidP="002266F9">
      <w:pPr>
        <w:pStyle w:val="ListeParagraf"/>
        <w:numPr>
          <w:ilvl w:val="0"/>
          <w:numId w:val="2"/>
        </w:numPr>
        <w:spacing w:before="240" w:line="360" w:lineRule="auto"/>
        <w:ind w:left="1134" w:hanging="426"/>
        <w:jc w:val="both"/>
        <w:rPr>
          <w:rFonts w:eastAsia="Times New Roman" w:cs="Times New Roman"/>
          <w:color w:val="000000"/>
          <w:lang w:eastAsia="tr-TR"/>
        </w:rPr>
      </w:pPr>
      <w:r w:rsidRPr="007834CF">
        <w:rPr>
          <w:rFonts w:eastAsia="Times New Roman" w:cs="Times New Roman"/>
          <w:color w:val="000000"/>
          <w:lang w:eastAsia="tr-TR"/>
        </w:rPr>
        <w:t>D2 (D1</w:t>
      </w:r>
      <w:r w:rsidR="00BE3595">
        <w:rPr>
          <w:rFonts w:eastAsia="Times New Roman" w:cs="Times New Roman"/>
          <w:color w:val="000000"/>
          <w:lang w:eastAsia="tr-TR"/>
        </w:rPr>
        <w:t>’</w:t>
      </w:r>
      <w:r w:rsidRPr="007834CF">
        <w:rPr>
          <w:rFonts w:eastAsia="Times New Roman" w:cs="Times New Roman"/>
          <w:color w:val="000000"/>
          <w:lang w:eastAsia="tr-TR"/>
        </w:rPr>
        <w:t>e hitaben): Fark eder mi?</w:t>
      </w:r>
    </w:p>
    <w:p w14:paraId="4117596C" w14:textId="77777777" w:rsidR="007326EA" w:rsidRPr="00AE36EB" w:rsidRDefault="007326EA" w:rsidP="002266F9">
      <w:pPr>
        <w:pStyle w:val="ListeParagraf"/>
        <w:numPr>
          <w:ilvl w:val="0"/>
          <w:numId w:val="2"/>
        </w:numPr>
        <w:spacing w:line="360" w:lineRule="auto"/>
        <w:ind w:left="1134" w:hanging="426"/>
        <w:jc w:val="both"/>
        <w:rPr>
          <w:rFonts w:eastAsia="Times New Roman" w:cs="Times New Roman"/>
          <w:color w:val="000000"/>
          <w:lang w:eastAsia="tr-TR"/>
        </w:rPr>
      </w:pPr>
      <w:r w:rsidRPr="007834CF">
        <w:rPr>
          <w:rFonts w:eastAsia="Times New Roman" w:cs="Times New Roman"/>
          <w:color w:val="000000"/>
          <w:lang w:eastAsia="tr-TR"/>
        </w:rPr>
        <w:t>C1 (D grubuna hitaben):</w:t>
      </w:r>
      <w:r w:rsidRPr="007F4AF5">
        <w:rPr>
          <w:rFonts w:eastAsia="Times New Roman" w:cs="Times New Roman"/>
          <w:color w:val="000000"/>
          <w:lang w:eastAsia="tr-TR"/>
        </w:rPr>
        <w:t xml:space="preserve"> </w:t>
      </w:r>
      <w:r w:rsidRPr="00AE36EB">
        <w:rPr>
          <w:rFonts w:eastAsia="Times New Roman" w:cs="Times New Roman"/>
          <w:color w:val="000000"/>
          <w:lang w:eastAsia="tr-TR"/>
        </w:rPr>
        <w:t>Üçgenin her bir uzunluğunu havada elini hareket ettirerek göstermeye çalış</w:t>
      </w:r>
      <w:r>
        <w:rPr>
          <w:rFonts w:eastAsia="Times New Roman" w:cs="Times New Roman"/>
          <w:color w:val="000000"/>
          <w:lang w:eastAsia="tr-TR"/>
        </w:rPr>
        <w:t xml:space="preserve">arak; </w:t>
      </w:r>
      <w:r w:rsidRPr="00AE36EB">
        <w:rPr>
          <w:rFonts w:eastAsia="Times New Roman" w:cs="Times New Roman"/>
          <w:color w:val="000000"/>
          <w:lang w:eastAsia="tr-TR"/>
        </w:rPr>
        <w:t>eliyle bir dik üçgen biçimi oluştur</w:t>
      </w:r>
      <w:r>
        <w:rPr>
          <w:rFonts w:eastAsia="Times New Roman" w:cs="Times New Roman"/>
          <w:color w:val="000000"/>
          <w:lang w:eastAsia="tr-TR"/>
        </w:rPr>
        <w:t>arak</w:t>
      </w:r>
      <w:r w:rsidRPr="00AE36EB">
        <w:rPr>
          <w:rFonts w:eastAsia="Times New Roman" w:cs="Times New Roman"/>
          <w:b/>
          <w:color w:val="000000"/>
          <w:lang w:eastAsia="tr-TR"/>
        </w:rPr>
        <w:t>):</w:t>
      </w:r>
      <w:r w:rsidRPr="00AE36EB">
        <w:rPr>
          <w:rFonts w:eastAsia="Times New Roman" w:cs="Times New Roman"/>
          <w:color w:val="000000"/>
          <w:lang w:eastAsia="tr-TR"/>
        </w:rPr>
        <w:t xml:space="preserve"> (Üçgenin tabanı eliyle havada gösterirken) altı, (üçgenin tabana dik kenarını eliyle havada gösterirken) sekiz, (ve son olarak eliyle havada hipotenüsü gösterirken) on.</w:t>
      </w:r>
    </w:p>
    <w:p w14:paraId="37CE5169" w14:textId="0F895A51" w:rsidR="007326EA" w:rsidRDefault="007326EA" w:rsidP="007834CF">
      <w:pPr>
        <w:spacing w:before="240" w:after="0" w:line="360" w:lineRule="auto"/>
        <w:jc w:val="both"/>
        <w:rPr>
          <w:rFonts w:eastAsia="Times New Roman" w:cs="Times New Roman"/>
          <w:lang w:eastAsia="tr-TR"/>
        </w:rPr>
      </w:pPr>
      <w:r w:rsidRPr="00AE36EB">
        <w:rPr>
          <w:rFonts w:eastAsia="Times New Roman" w:cs="Times New Roman"/>
          <w:lang w:eastAsia="tr-TR"/>
        </w:rPr>
        <w:t>Bu söylemiyle</w:t>
      </w:r>
      <w:r>
        <w:rPr>
          <w:rFonts w:eastAsia="Times New Roman" w:cs="Times New Roman"/>
          <w:lang w:eastAsia="tr-TR"/>
        </w:rPr>
        <w:t xml:space="preserve"> (3</w:t>
      </w:r>
      <w:r w:rsidRPr="00AE36EB">
        <w:rPr>
          <w:rFonts w:eastAsia="Times New Roman" w:cs="Times New Roman"/>
          <w:lang w:eastAsia="tr-TR"/>
        </w:rPr>
        <w:t>.</w:t>
      </w:r>
      <w:r w:rsidR="00FC3EDA">
        <w:rPr>
          <w:rFonts w:eastAsia="Times New Roman" w:cs="Times New Roman"/>
          <w:lang w:eastAsia="tr-TR"/>
        </w:rPr>
        <w:t xml:space="preserve"> </w:t>
      </w:r>
      <w:r w:rsidRPr="00AE36EB">
        <w:rPr>
          <w:rFonts w:eastAsia="Times New Roman" w:cs="Times New Roman"/>
          <w:lang w:eastAsia="tr-TR"/>
        </w:rPr>
        <w:t>söylem) C1</w:t>
      </w:r>
      <w:r w:rsidR="00BE3595">
        <w:rPr>
          <w:rFonts w:eastAsia="Times New Roman" w:cs="Times New Roman"/>
          <w:lang w:eastAsia="tr-TR"/>
        </w:rPr>
        <w:t>’</w:t>
      </w:r>
      <w:r w:rsidRPr="00AE36EB">
        <w:rPr>
          <w:rFonts w:eastAsia="Times New Roman" w:cs="Times New Roman"/>
          <w:lang w:eastAsia="tr-TR"/>
        </w:rPr>
        <w:t>in, hem D1</w:t>
      </w:r>
      <w:r w:rsidR="00BE3595">
        <w:rPr>
          <w:rFonts w:eastAsia="Times New Roman" w:cs="Times New Roman"/>
          <w:lang w:eastAsia="tr-TR"/>
        </w:rPr>
        <w:t>’</w:t>
      </w:r>
      <w:r w:rsidRPr="00AE36EB">
        <w:rPr>
          <w:rFonts w:eastAsia="Times New Roman" w:cs="Times New Roman"/>
          <w:lang w:eastAsia="tr-TR"/>
        </w:rPr>
        <w:t>e hem de D2</w:t>
      </w:r>
      <w:r w:rsidR="00BE3595">
        <w:rPr>
          <w:rFonts w:eastAsia="Times New Roman" w:cs="Times New Roman"/>
          <w:lang w:eastAsia="tr-TR"/>
        </w:rPr>
        <w:t>’</w:t>
      </w:r>
      <w:r w:rsidRPr="00AE36EB">
        <w:rPr>
          <w:rFonts w:eastAsia="Times New Roman" w:cs="Times New Roman"/>
          <w:lang w:eastAsia="tr-TR"/>
        </w:rPr>
        <w:t>ye yardımcı olmuş olduğunu görmekteyiz. D1</w:t>
      </w:r>
      <w:r w:rsidR="00BE3595">
        <w:rPr>
          <w:rFonts w:eastAsia="Times New Roman" w:cs="Times New Roman"/>
          <w:lang w:eastAsia="tr-TR"/>
        </w:rPr>
        <w:t>’</w:t>
      </w:r>
      <w:r w:rsidRPr="00AE36EB">
        <w:rPr>
          <w:rFonts w:eastAsia="Times New Roman" w:cs="Times New Roman"/>
          <w:lang w:eastAsia="tr-TR"/>
        </w:rPr>
        <w:t>in ve D2</w:t>
      </w:r>
      <w:r w:rsidR="00BE3595">
        <w:rPr>
          <w:rFonts w:eastAsia="Times New Roman" w:cs="Times New Roman"/>
          <w:lang w:eastAsia="tr-TR"/>
        </w:rPr>
        <w:t>’</w:t>
      </w:r>
      <w:r w:rsidRPr="00AE36EB">
        <w:rPr>
          <w:rFonts w:eastAsia="Times New Roman" w:cs="Times New Roman"/>
          <w:lang w:eastAsia="tr-TR"/>
        </w:rPr>
        <w:t xml:space="preserve">nin, 6-8-10 dik üçgenini düzgün bir biçimde oluşturabilmesinde </w:t>
      </w:r>
      <w:r w:rsidRPr="00AE36EB">
        <w:rPr>
          <w:rFonts w:eastAsia="Times New Roman" w:cs="Times New Roman"/>
          <w:lang w:eastAsia="tr-TR"/>
        </w:rPr>
        <w:lastRenderedPageBreak/>
        <w:t>gruplar arası etkileşimin ve akran etkisinin bulunduğu burada fark edilmektedir</w:t>
      </w:r>
      <w:r>
        <w:rPr>
          <w:rFonts w:eastAsia="Times New Roman" w:cs="Times New Roman"/>
          <w:lang w:eastAsia="tr-TR"/>
        </w:rPr>
        <w:t xml:space="preserve"> (i ve d </w:t>
      </w:r>
      <w:r w:rsidR="00B763FB">
        <w:rPr>
          <w:rFonts w:eastAsia="Times New Roman" w:cs="Times New Roman"/>
          <w:lang w:eastAsia="tr-TR"/>
        </w:rPr>
        <w:t>ana davranışları</w:t>
      </w:r>
      <w:r>
        <w:rPr>
          <w:rFonts w:eastAsia="Times New Roman" w:cs="Times New Roman"/>
          <w:lang w:eastAsia="tr-TR"/>
        </w:rPr>
        <w:t>)</w:t>
      </w:r>
      <w:r w:rsidRPr="00AE36EB">
        <w:rPr>
          <w:rFonts w:eastAsia="Times New Roman" w:cs="Times New Roman"/>
          <w:lang w:eastAsia="tr-TR"/>
        </w:rPr>
        <w:t>.</w:t>
      </w:r>
    </w:p>
    <w:p w14:paraId="0116066F" w14:textId="77777777" w:rsidR="007326EA" w:rsidRDefault="007326EA" w:rsidP="007326EA">
      <w:pPr>
        <w:spacing w:line="360" w:lineRule="auto"/>
        <w:jc w:val="both"/>
        <w:rPr>
          <w:rFonts w:eastAsia="Times New Roman" w:cs="Times New Roman"/>
          <w:color w:val="000000"/>
          <w:lang w:eastAsia="tr-TR"/>
        </w:rPr>
      </w:pPr>
      <w:r w:rsidRPr="00AE36EB">
        <w:rPr>
          <w:rFonts w:eastAsia="Times New Roman" w:cs="Times New Roman"/>
          <w:color w:val="000000"/>
          <w:lang w:eastAsia="tr-TR"/>
        </w:rPr>
        <w:t xml:space="preserve">D grubunun yönergeleri tartışarak, dik üçgen prizmayı oluşturma süreci </w:t>
      </w:r>
      <w:r>
        <w:rPr>
          <w:rFonts w:eastAsia="Times New Roman" w:cs="Times New Roman"/>
          <w:color w:val="000000"/>
          <w:lang w:eastAsia="tr-TR"/>
        </w:rPr>
        <w:t xml:space="preserve">(ii) </w:t>
      </w:r>
      <w:r w:rsidRPr="00AE36EB">
        <w:rPr>
          <w:rFonts w:eastAsia="Times New Roman" w:cs="Times New Roman"/>
          <w:color w:val="000000"/>
          <w:lang w:eastAsia="tr-TR"/>
        </w:rPr>
        <w:t>aşağıdaki gibidir:</w:t>
      </w:r>
      <w:r w:rsidRPr="007F4AF5">
        <w:rPr>
          <w:rFonts w:eastAsia="Times New Roman" w:cs="Times New Roman"/>
          <w:color w:val="000000"/>
          <w:lang w:eastAsia="tr-TR"/>
        </w:rPr>
        <w:t xml:space="preserve"> </w:t>
      </w:r>
    </w:p>
    <w:p w14:paraId="45018945" w14:textId="77777777" w:rsidR="007326EA" w:rsidRPr="00AE36EB" w:rsidRDefault="007326EA" w:rsidP="002266F9">
      <w:pPr>
        <w:pStyle w:val="ListeParagraf"/>
        <w:numPr>
          <w:ilvl w:val="0"/>
          <w:numId w:val="2"/>
        </w:numPr>
        <w:spacing w:before="240" w:after="0" w:line="360" w:lineRule="auto"/>
        <w:ind w:left="1134" w:hanging="426"/>
        <w:jc w:val="both"/>
        <w:rPr>
          <w:rFonts w:eastAsia="Times New Roman" w:cs="Times New Roman"/>
          <w:lang w:eastAsia="tr-TR"/>
        </w:rPr>
      </w:pPr>
      <w:r w:rsidRPr="00FB11F6">
        <w:rPr>
          <w:rFonts w:eastAsia="Times New Roman" w:cs="Times New Roman"/>
          <w:color w:val="000000"/>
          <w:lang w:eastAsia="tr-TR"/>
        </w:rPr>
        <w:t>D2 (grup arkadaşlarına hitaben):</w:t>
      </w:r>
      <w:r w:rsidRPr="00AE36EB">
        <w:rPr>
          <w:rFonts w:eastAsia="Times New Roman" w:cs="Times New Roman"/>
          <w:color w:val="000000"/>
          <w:lang w:eastAsia="tr-TR"/>
        </w:rPr>
        <w:t xml:space="preserve"> Kaç tane üçgen yapacağız?</w:t>
      </w:r>
    </w:p>
    <w:p w14:paraId="66FBF7B4" w14:textId="513B7DFC" w:rsidR="007326EA" w:rsidRPr="00FB11F6" w:rsidRDefault="007326EA" w:rsidP="002266F9">
      <w:pPr>
        <w:pStyle w:val="ListeParagraf"/>
        <w:numPr>
          <w:ilvl w:val="0"/>
          <w:numId w:val="2"/>
        </w:numPr>
        <w:spacing w:after="0" w:line="360" w:lineRule="auto"/>
        <w:ind w:left="1134" w:hanging="426"/>
        <w:jc w:val="both"/>
        <w:rPr>
          <w:rFonts w:eastAsia="Times New Roman" w:cs="Times New Roman"/>
          <w:lang w:eastAsia="tr-TR"/>
        </w:rPr>
      </w:pPr>
      <w:r w:rsidRPr="00FB11F6">
        <w:rPr>
          <w:rFonts w:eastAsia="Times New Roman" w:cs="Times New Roman"/>
          <w:color w:val="000000"/>
          <w:lang w:eastAsia="tr-TR"/>
        </w:rPr>
        <w:t>D1 (D2</w:t>
      </w:r>
      <w:r w:rsidR="00BE3595">
        <w:rPr>
          <w:rFonts w:eastAsia="Times New Roman" w:cs="Times New Roman"/>
          <w:color w:val="000000"/>
          <w:lang w:eastAsia="tr-TR"/>
        </w:rPr>
        <w:t>’</w:t>
      </w:r>
      <w:r w:rsidRPr="00FB11F6">
        <w:rPr>
          <w:rFonts w:eastAsia="Times New Roman" w:cs="Times New Roman"/>
          <w:color w:val="000000"/>
          <w:lang w:eastAsia="tr-TR"/>
        </w:rPr>
        <w:t>ye hitaben):  İki tane.</w:t>
      </w:r>
    </w:p>
    <w:p w14:paraId="6B5A9F50" w14:textId="7404AA11" w:rsidR="007326EA" w:rsidRPr="00FB11F6" w:rsidRDefault="007326EA" w:rsidP="002266F9">
      <w:pPr>
        <w:pStyle w:val="ListeParagraf"/>
        <w:numPr>
          <w:ilvl w:val="0"/>
          <w:numId w:val="2"/>
        </w:numPr>
        <w:spacing w:after="0" w:line="360" w:lineRule="auto"/>
        <w:ind w:left="1134" w:hanging="426"/>
        <w:jc w:val="both"/>
        <w:rPr>
          <w:rFonts w:eastAsia="Times New Roman" w:cs="Times New Roman"/>
          <w:lang w:eastAsia="tr-TR"/>
        </w:rPr>
      </w:pPr>
      <w:r w:rsidRPr="00FB11F6">
        <w:rPr>
          <w:rFonts w:eastAsia="Times New Roman" w:cs="Times New Roman"/>
          <w:color w:val="000000"/>
          <w:lang w:eastAsia="tr-TR"/>
        </w:rPr>
        <w:t>D2 (D1</w:t>
      </w:r>
      <w:r w:rsidR="00BE3595">
        <w:rPr>
          <w:rFonts w:eastAsia="Times New Roman" w:cs="Times New Roman"/>
          <w:color w:val="000000"/>
          <w:lang w:eastAsia="tr-TR"/>
        </w:rPr>
        <w:t>’</w:t>
      </w:r>
      <w:r w:rsidRPr="00FB11F6">
        <w:rPr>
          <w:rFonts w:eastAsia="Times New Roman" w:cs="Times New Roman"/>
          <w:color w:val="000000"/>
          <w:lang w:eastAsia="tr-TR"/>
        </w:rPr>
        <w:t>e hitaben): Ondan sonra? (Üç tane dikdörtgen oluşturulacağını kastederek) üç tane de dikdörtgen mi?</w:t>
      </w:r>
    </w:p>
    <w:p w14:paraId="0E9EA19F" w14:textId="71B48C94" w:rsidR="007326EA" w:rsidRPr="00AE36EB" w:rsidRDefault="007326EA" w:rsidP="002266F9">
      <w:pPr>
        <w:pStyle w:val="ListeParagraf"/>
        <w:numPr>
          <w:ilvl w:val="0"/>
          <w:numId w:val="2"/>
        </w:numPr>
        <w:spacing w:line="360" w:lineRule="auto"/>
        <w:ind w:left="1134" w:hanging="426"/>
        <w:jc w:val="both"/>
        <w:rPr>
          <w:rFonts w:eastAsia="Times New Roman" w:cs="Times New Roman"/>
          <w:color w:val="000000"/>
          <w:lang w:eastAsia="tr-TR"/>
        </w:rPr>
      </w:pPr>
      <w:r w:rsidRPr="00FB11F6">
        <w:rPr>
          <w:rFonts w:eastAsia="Times New Roman" w:cs="Times New Roman"/>
          <w:color w:val="000000"/>
          <w:lang w:eastAsia="tr-TR"/>
        </w:rPr>
        <w:t>D1 (D2</w:t>
      </w:r>
      <w:r w:rsidR="00BE3595">
        <w:rPr>
          <w:rFonts w:eastAsia="Times New Roman" w:cs="Times New Roman"/>
          <w:color w:val="000000"/>
          <w:lang w:eastAsia="tr-TR"/>
        </w:rPr>
        <w:t>’</w:t>
      </w:r>
      <w:r w:rsidRPr="00FB11F6">
        <w:rPr>
          <w:rFonts w:eastAsia="Times New Roman" w:cs="Times New Roman"/>
          <w:color w:val="000000"/>
          <w:lang w:eastAsia="tr-TR"/>
        </w:rPr>
        <w:t>ye hitaben):</w:t>
      </w:r>
      <w:r w:rsidRPr="00AE36EB">
        <w:rPr>
          <w:rFonts w:eastAsia="Times New Roman" w:cs="Times New Roman"/>
          <w:color w:val="000000"/>
          <w:lang w:eastAsia="tr-TR"/>
        </w:rPr>
        <w:t xml:space="preserve"> Yok. Birleştireceksin köşe noktaları</w:t>
      </w:r>
      <w:r>
        <w:rPr>
          <w:rFonts w:eastAsia="Times New Roman" w:cs="Times New Roman"/>
          <w:color w:val="000000"/>
          <w:lang w:eastAsia="tr-TR"/>
        </w:rPr>
        <w:t>nı</w:t>
      </w:r>
      <w:r w:rsidRPr="00AE36EB">
        <w:rPr>
          <w:rFonts w:eastAsia="Times New Roman" w:cs="Times New Roman"/>
          <w:color w:val="000000"/>
          <w:lang w:eastAsia="tr-TR"/>
        </w:rPr>
        <w:t xml:space="preserve"> (İki üçgeni kastederek)</w:t>
      </w:r>
      <w:r w:rsidR="000C3F1D">
        <w:rPr>
          <w:rFonts w:eastAsia="Times New Roman" w:cs="Times New Roman"/>
          <w:color w:val="000000"/>
          <w:lang w:eastAsia="tr-TR"/>
        </w:rPr>
        <w:t>.</w:t>
      </w:r>
      <w:r w:rsidRPr="00AE36EB">
        <w:rPr>
          <w:rFonts w:eastAsia="Times New Roman" w:cs="Times New Roman"/>
          <w:color w:val="000000"/>
          <w:lang w:eastAsia="tr-TR"/>
        </w:rPr>
        <w:t xml:space="preserve"> İki  tane karşılıklı koyup, bunları birleştireceksin.</w:t>
      </w:r>
    </w:p>
    <w:p w14:paraId="76AB176B" w14:textId="29D6F250" w:rsidR="007326EA" w:rsidRDefault="007326EA" w:rsidP="003D4F9E">
      <w:pPr>
        <w:spacing w:before="240" w:after="0" w:line="360" w:lineRule="auto"/>
        <w:ind w:firstLine="567"/>
        <w:jc w:val="both"/>
        <w:rPr>
          <w:rFonts w:eastAsia="Times New Roman" w:cs="Times New Roman"/>
          <w:color w:val="000000"/>
          <w:lang w:eastAsia="tr-TR"/>
        </w:rPr>
      </w:pPr>
      <w:r>
        <w:rPr>
          <w:rFonts w:eastAsia="Times New Roman" w:cs="Times New Roman"/>
          <w:color w:val="000000"/>
          <w:lang w:eastAsia="tr-TR"/>
        </w:rPr>
        <w:t>4</w:t>
      </w:r>
      <w:r w:rsidR="000C3F1D">
        <w:rPr>
          <w:rFonts w:eastAsia="Times New Roman" w:cs="Times New Roman"/>
          <w:color w:val="000000"/>
          <w:lang w:eastAsia="tr-TR"/>
        </w:rPr>
        <w:t>.</w:t>
      </w:r>
      <w:r>
        <w:rPr>
          <w:rFonts w:eastAsia="Times New Roman" w:cs="Times New Roman"/>
          <w:color w:val="000000"/>
          <w:lang w:eastAsia="tr-TR"/>
        </w:rPr>
        <w:t>, 5</w:t>
      </w:r>
      <w:r w:rsidR="000C3F1D">
        <w:rPr>
          <w:rFonts w:eastAsia="Times New Roman" w:cs="Times New Roman"/>
          <w:color w:val="000000"/>
          <w:lang w:eastAsia="tr-TR"/>
        </w:rPr>
        <w:t>.</w:t>
      </w:r>
      <w:r>
        <w:rPr>
          <w:rFonts w:eastAsia="Times New Roman" w:cs="Times New Roman"/>
          <w:color w:val="000000"/>
          <w:lang w:eastAsia="tr-TR"/>
        </w:rPr>
        <w:t>, 6</w:t>
      </w:r>
      <w:r w:rsidR="000C3F1D">
        <w:rPr>
          <w:rFonts w:eastAsia="Times New Roman" w:cs="Times New Roman"/>
          <w:color w:val="000000"/>
          <w:lang w:eastAsia="tr-TR"/>
        </w:rPr>
        <w:t>.</w:t>
      </w:r>
      <w:r>
        <w:rPr>
          <w:rFonts w:eastAsia="Times New Roman" w:cs="Times New Roman"/>
          <w:color w:val="000000"/>
          <w:lang w:eastAsia="tr-TR"/>
        </w:rPr>
        <w:t xml:space="preserve"> ve 7</w:t>
      </w:r>
      <w:r w:rsidR="000C3F1D">
        <w:rPr>
          <w:rFonts w:eastAsia="Times New Roman" w:cs="Times New Roman"/>
          <w:color w:val="000000"/>
          <w:lang w:eastAsia="tr-TR"/>
        </w:rPr>
        <w:t>.</w:t>
      </w:r>
      <w:r>
        <w:rPr>
          <w:rFonts w:eastAsia="Times New Roman" w:cs="Times New Roman"/>
          <w:color w:val="000000"/>
          <w:lang w:eastAsia="tr-TR"/>
        </w:rPr>
        <w:t xml:space="preserve"> </w:t>
      </w:r>
      <w:r w:rsidR="00FC3EDA">
        <w:rPr>
          <w:rFonts w:eastAsia="Times New Roman" w:cs="Times New Roman"/>
          <w:color w:val="000000"/>
          <w:lang w:eastAsia="tr-TR"/>
        </w:rPr>
        <w:t>s</w:t>
      </w:r>
      <w:r w:rsidR="000C3F1D">
        <w:rPr>
          <w:rFonts w:eastAsia="Times New Roman" w:cs="Times New Roman"/>
          <w:color w:val="000000"/>
          <w:lang w:eastAsia="tr-TR"/>
        </w:rPr>
        <w:t xml:space="preserve">öylemlerden </w:t>
      </w:r>
      <w:r w:rsidRPr="00AE36EB">
        <w:rPr>
          <w:rFonts w:eastAsia="Times New Roman" w:cs="Times New Roman"/>
          <w:color w:val="000000"/>
          <w:lang w:eastAsia="tr-TR"/>
        </w:rPr>
        <w:t>anlaşıl</w:t>
      </w:r>
      <w:r w:rsidR="000C3F1D">
        <w:rPr>
          <w:rFonts w:eastAsia="Times New Roman" w:cs="Times New Roman"/>
          <w:color w:val="000000"/>
          <w:lang w:eastAsia="tr-TR"/>
        </w:rPr>
        <w:t xml:space="preserve">acağı </w:t>
      </w:r>
      <w:r w:rsidRPr="00AE36EB">
        <w:rPr>
          <w:rFonts w:eastAsia="Times New Roman" w:cs="Times New Roman"/>
          <w:color w:val="000000"/>
          <w:lang w:eastAsia="tr-TR"/>
        </w:rPr>
        <w:t>üzere D1, yönergeleri okuyup grup arkadaşlarını yönlendirmiştir. D1, okuduğu yönergeleri doğru yorumlamıştır ve grup olarak düzgün üçgen prizmayı oluşturmuşlardır</w:t>
      </w:r>
      <w:r>
        <w:rPr>
          <w:rFonts w:eastAsia="Times New Roman" w:cs="Times New Roman"/>
          <w:color w:val="000000"/>
          <w:lang w:eastAsia="tr-TR"/>
        </w:rPr>
        <w:t xml:space="preserve"> </w:t>
      </w:r>
      <w:r>
        <w:rPr>
          <w:rFonts w:eastAsia="Times New Roman" w:cs="Times New Roman"/>
          <w:lang w:eastAsia="tr-TR"/>
        </w:rPr>
        <w:t xml:space="preserve">(h ve i </w:t>
      </w:r>
      <w:r w:rsidR="006F0FB8">
        <w:rPr>
          <w:rFonts w:eastAsia="Times New Roman" w:cs="Times New Roman"/>
          <w:lang w:eastAsia="tr-TR"/>
        </w:rPr>
        <w:t>ana davranışları</w:t>
      </w:r>
      <w:r>
        <w:rPr>
          <w:rFonts w:eastAsia="Times New Roman" w:cs="Times New Roman"/>
          <w:lang w:eastAsia="tr-TR"/>
        </w:rPr>
        <w:t>)</w:t>
      </w:r>
      <w:r w:rsidRPr="00AE36EB">
        <w:rPr>
          <w:rFonts w:eastAsia="Times New Roman" w:cs="Times New Roman"/>
          <w:lang w:eastAsia="tr-TR"/>
        </w:rPr>
        <w:t>.</w:t>
      </w:r>
      <w:r>
        <w:rPr>
          <w:rFonts w:eastAsia="Times New Roman" w:cs="Times New Roman"/>
          <w:color w:val="000000"/>
          <w:lang w:eastAsia="tr-TR"/>
        </w:rPr>
        <w:t xml:space="preserve"> </w:t>
      </w:r>
      <w:r w:rsidRPr="00AE36EB">
        <w:rPr>
          <w:rFonts w:eastAsia="Times New Roman" w:cs="Times New Roman"/>
          <w:color w:val="000000"/>
          <w:lang w:eastAsia="tr-TR"/>
        </w:rPr>
        <w:t xml:space="preserve">Ayrıca </w:t>
      </w:r>
      <w:r w:rsidR="00E54D17">
        <w:rPr>
          <w:rFonts w:eastAsia="Times New Roman" w:cs="Times New Roman"/>
          <w:color w:val="000000"/>
          <w:lang w:eastAsia="tr-TR"/>
        </w:rPr>
        <w:t>D2’</w:t>
      </w:r>
      <w:r>
        <w:rPr>
          <w:rFonts w:eastAsia="Times New Roman" w:cs="Times New Roman"/>
          <w:color w:val="000000"/>
          <w:lang w:eastAsia="tr-TR"/>
        </w:rPr>
        <w:t>nin 6</w:t>
      </w:r>
      <w:r w:rsidRPr="00AE36EB">
        <w:rPr>
          <w:rFonts w:eastAsia="Times New Roman" w:cs="Times New Roman"/>
          <w:color w:val="000000"/>
          <w:lang w:eastAsia="tr-TR"/>
        </w:rPr>
        <w:t>.</w:t>
      </w:r>
      <w:r w:rsidR="00FC3EDA">
        <w:rPr>
          <w:rFonts w:eastAsia="Times New Roman" w:cs="Times New Roman"/>
          <w:color w:val="000000"/>
          <w:lang w:eastAsia="tr-TR"/>
        </w:rPr>
        <w:t xml:space="preserve"> </w:t>
      </w:r>
      <w:r w:rsidRPr="00AE36EB">
        <w:rPr>
          <w:rFonts w:eastAsia="Times New Roman" w:cs="Times New Roman"/>
          <w:color w:val="000000"/>
          <w:lang w:eastAsia="tr-TR"/>
        </w:rPr>
        <w:t xml:space="preserve">söyleminde görüldüğü gibi, taban ve tavan olarak iki üçgen yüzeyini oluşturdukları üçgen prizmayı tamamlayabilmek için, 3 dikdörtgen oluşturulması gerektiğini fark ettiği görülmektedir. Bu ise, öğrencilerin cismi kendileri </w:t>
      </w:r>
      <w:r w:rsidRPr="009C6040">
        <w:rPr>
          <w:rFonts w:eastAsia="Times New Roman" w:cs="Times New Roman"/>
          <w:lang w:eastAsia="tr-TR"/>
        </w:rPr>
        <w:t>oluştururken uzamsal akıl yürütme fırsatı oluştuğunu göstermektedir</w:t>
      </w:r>
      <w:r>
        <w:rPr>
          <w:rFonts w:eastAsia="Times New Roman" w:cs="Times New Roman"/>
          <w:lang w:eastAsia="tr-TR"/>
        </w:rPr>
        <w:t xml:space="preserve"> (g </w:t>
      </w:r>
      <w:r w:rsidR="006F0FB8">
        <w:rPr>
          <w:rFonts w:eastAsia="Times New Roman" w:cs="Times New Roman"/>
          <w:lang w:eastAsia="tr-TR"/>
        </w:rPr>
        <w:t>ana davranışı</w:t>
      </w:r>
      <w:r>
        <w:rPr>
          <w:rFonts w:eastAsia="Times New Roman" w:cs="Times New Roman"/>
          <w:lang w:eastAsia="tr-TR"/>
        </w:rPr>
        <w:t>)</w:t>
      </w:r>
      <w:r w:rsidRPr="00AE36EB">
        <w:rPr>
          <w:rFonts w:eastAsia="Times New Roman" w:cs="Times New Roman"/>
          <w:lang w:eastAsia="tr-TR"/>
        </w:rPr>
        <w:t>.</w:t>
      </w:r>
      <w:r>
        <w:rPr>
          <w:rFonts w:eastAsia="Times New Roman" w:cs="Times New Roman"/>
          <w:lang w:eastAsia="tr-TR"/>
        </w:rPr>
        <w:t xml:space="preserve"> </w:t>
      </w:r>
      <w:r w:rsidRPr="009C6040">
        <w:rPr>
          <w:rFonts w:eastAsia="Times New Roman" w:cs="Times New Roman"/>
          <w:lang w:eastAsia="tr-TR"/>
        </w:rPr>
        <w:t>D1</w:t>
      </w:r>
      <w:r w:rsidR="00BE3595">
        <w:rPr>
          <w:rFonts w:eastAsia="Times New Roman" w:cs="Times New Roman"/>
          <w:lang w:eastAsia="tr-TR"/>
        </w:rPr>
        <w:t>’</w:t>
      </w:r>
      <w:r w:rsidRPr="009C6040">
        <w:rPr>
          <w:rFonts w:eastAsia="Times New Roman" w:cs="Times New Roman"/>
          <w:lang w:eastAsia="tr-TR"/>
        </w:rPr>
        <w:t xml:space="preserve">in bahsettiği karşılıklı iki üçgenin hizalandırılması </w:t>
      </w:r>
      <w:r w:rsidR="004502E7">
        <w:rPr>
          <w:rFonts w:eastAsia="Times New Roman" w:cs="Times New Roman"/>
          <w:color w:val="000000"/>
          <w:lang w:eastAsia="tr-TR"/>
        </w:rPr>
        <w:t>Şekil 8</w:t>
      </w:r>
      <w:r w:rsidR="00BE3595">
        <w:rPr>
          <w:rFonts w:eastAsia="Times New Roman" w:cs="Times New Roman"/>
          <w:color w:val="000000"/>
          <w:lang w:eastAsia="tr-TR"/>
        </w:rPr>
        <w:t>’</w:t>
      </w:r>
      <w:r w:rsidR="007834CF">
        <w:rPr>
          <w:rFonts w:eastAsia="Times New Roman" w:cs="Times New Roman"/>
          <w:color w:val="000000"/>
          <w:lang w:eastAsia="tr-TR"/>
        </w:rPr>
        <w:t>de gösterilmiştir.</w:t>
      </w:r>
    </w:p>
    <w:p w14:paraId="5FE4A784" w14:textId="77777777" w:rsidR="003D4F9E" w:rsidRDefault="003D4F9E" w:rsidP="002B790A">
      <w:pPr>
        <w:spacing w:after="0" w:line="240" w:lineRule="auto"/>
        <w:ind w:firstLine="567"/>
        <w:jc w:val="both"/>
        <w:rPr>
          <w:rFonts w:eastAsia="Times New Roman" w:cs="Times New Roman"/>
          <w:color w:val="000000"/>
          <w:lang w:eastAsia="tr-TR"/>
        </w:rPr>
      </w:pPr>
    </w:p>
    <w:p w14:paraId="1CAE48BA" w14:textId="77777777" w:rsidR="007326EA" w:rsidRPr="00AE36EB" w:rsidRDefault="007326EA" w:rsidP="00B42777">
      <w:pPr>
        <w:keepNext/>
        <w:spacing w:after="0" w:line="240" w:lineRule="auto"/>
        <w:jc w:val="center"/>
        <w:rPr>
          <w:rFonts w:cs="Times New Roman"/>
        </w:rPr>
      </w:pPr>
      <w:r w:rsidRPr="009E5553">
        <w:rPr>
          <w:rFonts w:eastAsia="Times New Roman" w:cs="Times New Roman"/>
          <w:noProof/>
          <w:color w:val="000000"/>
          <w:bdr w:val="threeDEmboss" w:sz="24" w:space="0" w:color="auto" w:frame="1"/>
          <w:lang w:eastAsia="tr-TR"/>
        </w:rPr>
        <w:drawing>
          <wp:inline distT="0" distB="0" distL="0" distR="0" wp14:anchorId="6ADCD00C" wp14:editId="34263FDD">
            <wp:extent cx="2131447" cy="2409859"/>
            <wp:effectExtent l="0" t="0" r="2540" b="0"/>
            <wp:docPr id="282" name="Resim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 name="IMG_20190512_190714.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160641" cy="2442867"/>
                    </a:xfrm>
                    <a:prstGeom prst="rect">
                      <a:avLst/>
                    </a:prstGeom>
                  </pic:spPr>
                </pic:pic>
              </a:graphicData>
            </a:graphic>
          </wp:inline>
        </w:drawing>
      </w:r>
    </w:p>
    <w:p w14:paraId="6970EC70" w14:textId="18F80EA7" w:rsidR="007326EA" w:rsidRDefault="004502E7" w:rsidP="00B42777">
      <w:pPr>
        <w:spacing w:after="0" w:line="240" w:lineRule="auto"/>
        <w:jc w:val="center"/>
        <w:rPr>
          <w:rFonts w:eastAsia="Times New Roman" w:cs="Times New Roman"/>
          <w:lang w:eastAsia="tr-TR"/>
        </w:rPr>
      </w:pPr>
      <w:bookmarkStart w:id="5" w:name="_Toc12357362"/>
      <w:r>
        <w:rPr>
          <w:rFonts w:cs="Times New Roman"/>
          <w:b/>
        </w:rPr>
        <w:t>Şekil 8</w:t>
      </w:r>
      <w:r w:rsidR="007326EA" w:rsidRPr="009C5648">
        <w:rPr>
          <w:rFonts w:eastAsia="Times New Roman" w:cs="Times New Roman"/>
          <w:b/>
          <w:lang w:eastAsia="tr-TR"/>
        </w:rPr>
        <w:t>.</w:t>
      </w:r>
      <w:r w:rsidR="007326EA">
        <w:rPr>
          <w:rFonts w:eastAsia="Times New Roman" w:cs="Times New Roman"/>
          <w:lang w:eastAsia="tr-TR"/>
        </w:rPr>
        <w:t xml:space="preserve"> </w:t>
      </w:r>
      <w:r w:rsidR="00737DF6" w:rsidRPr="00AE36EB">
        <w:rPr>
          <w:rFonts w:eastAsia="Times New Roman" w:cs="Times New Roman"/>
          <w:lang w:eastAsia="tr-TR"/>
        </w:rPr>
        <w:t xml:space="preserve">Üçgen Prizma Oluşturmak İçin </w:t>
      </w:r>
      <w:r w:rsidR="00737DF6">
        <w:rPr>
          <w:rFonts w:eastAsia="Times New Roman" w:cs="Times New Roman"/>
          <w:lang w:eastAsia="tr-TR"/>
        </w:rPr>
        <w:t>İki Üçgenin</w:t>
      </w:r>
      <w:r w:rsidR="007326EA" w:rsidRPr="00AE36EB">
        <w:rPr>
          <w:rFonts w:eastAsia="Times New Roman" w:cs="Times New Roman"/>
          <w:lang w:eastAsia="tr-TR"/>
        </w:rPr>
        <w:t xml:space="preserve"> Karşılıklı Hizalanması</w:t>
      </w:r>
      <w:bookmarkEnd w:id="5"/>
    </w:p>
    <w:p w14:paraId="1904B925" w14:textId="77777777" w:rsidR="003D4F9E" w:rsidRDefault="003D4F9E" w:rsidP="003D4F9E">
      <w:pPr>
        <w:spacing w:after="0" w:line="360" w:lineRule="auto"/>
        <w:ind w:left="567"/>
        <w:jc w:val="center"/>
        <w:rPr>
          <w:rFonts w:eastAsia="Times New Roman" w:cs="Times New Roman"/>
          <w:color w:val="000000"/>
          <w:lang w:eastAsia="tr-TR"/>
        </w:rPr>
      </w:pPr>
    </w:p>
    <w:p w14:paraId="2C2B81BF" w14:textId="77777777" w:rsidR="007326EA" w:rsidRPr="00AE36EB" w:rsidRDefault="007326EA" w:rsidP="007326EA">
      <w:pPr>
        <w:spacing w:line="360" w:lineRule="auto"/>
        <w:jc w:val="both"/>
        <w:rPr>
          <w:rFonts w:eastAsia="Times New Roman" w:cs="Times New Roman"/>
          <w:color w:val="000000"/>
          <w:lang w:eastAsia="tr-TR"/>
        </w:rPr>
      </w:pPr>
      <w:r w:rsidRPr="00AE36EB">
        <w:rPr>
          <w:rFonts w:eastAsia="Times New Roman" w:cs="Times New Roman"/>
          <w:color w:val="000000"/>
          <w:lang w:eastAsia="tr-TR"/>
        </w:rPr>
        <w:t>5.sorunun ii</w:t>
      </w:r>
      <w:r>
        <w:rPr>
          <w:rFonts w:eastAsia="Times New Roman" w:cs="Times New Roman"/>
          <w:color w:val="000000"/>
          <w:lang w:eastAsia="tr-TR"/>
        </w:rPr>
        <w:t>)</w:t>
      </w:r>
      <w:r w:rsidRPr="00AE36EB">
        <w:rPr>
          <w:rFonts w:eastAsia="Times New Roman" w:cs="Times New Roman"/>
          <w:color w:val="000000"/>
          <w:lang w:eastAsia="tr-TR"/>
        </w:rPr>
        <w:t xml:space="preserve"> şıkkında yönergelerin anlaşılmasıyla ilgili sorunlarla da karşılaşılmıştır:</w:t>
      </w:r>
    </w:p>
    <w:p w14:paraId="1C1D35EF" w14:textId="77777777" w:rsidR="007326EA" w:rsidRPr="00FB11F6" w:rsidRDefault="007326EA" w:rsidP="002266F9">
      <w:pPr>
        <w:pStyle w:val="ListeParagraf"/>
        <w:numPr>
          <w:ilvl w:val="0"/>
          <w:numId w:val="2"/>
        </w:numPr>
        <w:spacing w:before="240" w:line="360" w:lineRule="auto"/>
        <w:ind w:left="1134" w:hanging="426"/>
        <w:jc w:val="both"/>
        <w:rPr>
          <w:rFonts w:eastAsia="Times New Roman" w:cs="Times New Roman"/>
          <w:color w:val="000000"/>
          <w:lang w:eastAsia="tr-TR"/>
        </w:rPr>
      </w:pPr>
      <w:r w:rsidRPr="00FB11F6">
        <w:rPr>
          <w:rFonts w:eastAsia="Times New Roman" w:cs="Times New Roman"/>
          <w:color w:val="000000"/>
          <w:lang w:eastAsia="tr-TR"/>
        </w:rPr>
        <w:lastRenderedPageBreak/>
        <w:t>C3 (araştırmacıya hitaben): Bunları (üçgenleri) birleştireceğiz değil mi?</w:t>
      </w:r>
    </w:p>
    <w:p w14:paraId="27AAD87C" w14:textId="77777777" w:rsidR="007326EA" w:rsidRPr="00FB11F6" w:rsidRDefault="007326EA" w:rsidP="003836BD">
      <w:pPr>
        <w:pStyle w:val="ListeParagraf"/>
        <w:spacing w:line="360" w:lineRule="auto"/>
        <w:ind w:left="1134"/>
        <w:jc w:val="both"/>
        <w:rPr>
          <w:rFonts w:eastAsia="Times New Roman" w:cs="Times New Roman"/>
          <w:color w:val="000000"/>
          <w:lang w:eastAsia="tr-TR"/>
        </w:rPr>
      </w:pPr>
      <w:r w:rsidRPr="00FB11F6">
        <w:rPr>
          <w:rFonts w:eastAsia="Times New Roman" w:cs="Times New Roman"/>
          <w:color w:val="000000"/>
          <w:lang w:eastAsia="tr-TR"/>
        </w:rPr>
        <w:t>…</w:t>
      </w:r>
    </w:p>
    <w:p w14:paraId="603FCB89" w14:textId="77777777" w:rsidR="007326EA" w:rsidRPr="00FB11F6" w:rsidRDefault="007326EA" w:rsidP="002266F9">
      <w:pPr>
        <w:pStyle w:val="ListeParagraf"/>
        <w:numPr>
          <w:ilvl w:val="0"/>
          <w:numId w:val="2"/>
        </w:numPr>
        <w:spacing w:line="360" w:lineRule="auto"/>
        <w:ind w:left="1134" w:hanging="426"/>
        <w:jc w:val="both"/>
        <w:rPr>
          <w:rFonts w:eastAsia="Times New Roman" w:cs="Times New Roman"/>
          <w:color w:val="000000"/>
          <w:lang w:eastAsia="tr-TR"/>
        </w:rPr>
      </w:pPr>
      <w:r w:rsidRPr="00FB11F6">
        <w:rPr>
          <w:rFonts w:eastAsia="Times New Roman" w:cs="Times New Roman"/>
          <w:color w:val="000000"/>
          <w:lang w:eastAsia="tr-TR"/>
        </w:rPr>
        <w:t>B2 (araştırmacıya hitaben): Hocam, anlamadık biz şimdi nasıl (bu iki üçgeni birleştireceğiz)?</w:t>
      </w:r>
    </w:p>
    <w:p w14:paraId="0A703358" w14:textId="77777777" w:rsidR="007326EA" w:rsidRPr="00AE36EB" w:rsidRDefault="007326EA" w:rsidP="002266F9">
      <w:pPr>
        <w:pStyle w:val="ListeParagraf"/>
        <w:numPr>
          <w:ilvl w:val="0"/>
          <w:numId w:val="2"/>
        </w:numPr>
        <w:spacing w:line="360" w:lineRule="auto"/>
        <w:ind w:left="1134" w:hanging="426"/>
        <w:jc w:val="both"/>
        <w:rPr>
          <w:rFonts w:eastAsia="Times New Roman" w:cs="Times New Roman"/>
          <w:color w:val="000000"/>
          <w:lang w:eastAsia="tr-TR"/>
        </w:rPr>
      </w:pPr>
      <w:r w:rsidRPr="00FB11F6">
        <w:rPr>
          <w:rFonts w:eastAsia="Times New Roman" w:cs="Times New Roman"/>
          <w:color w:val="000000"/>
          <w:lang w:eastAsia="tr-TR"/>
        </w:rPr>
        <w:t>Araştırmacı (tüm sınıfa hitaben):</w:t>
      </w:r>
      <w:r w:rsidRPr="00AE36EB">
        <w:rPr>
          <w:rFonts w:eastAsia="Times New Roman" w:cs="Times New Roman"/>
          <w:b/>
          <w:color w:val="000000"/>
          <w:lang w:eastAsia="tr-TR"/>
        </w:rPr>
        <w:t xml:space="preserve"> </w:t>
      </w:r>
      <w:r w:rsidRPr="00AE36EB">
        <w:rPr>
          <w:rFonts w:eastAsia="Times New Roman" w:cs="Times New Roman"/>
          <w:color w:val="000000"/>
          <w:lang w:eastAsia="tr-TR"/>
        </w:rPr>
        <w:t>Geçen derste iki tane kareyi, dikdörtgen prizma oluşturmak için karşılıklı hizalamıştık. Şimdi bunları (üçgenleri) karşılıklı hizalayarak, tabloda görmüş olduğunuz şekli oluşturmanız lazım. Ancak (üçgenin) karşılıklı eş olan kenarlarını karşı karşıya getirmeniz lazım değil mi, düzgün bir şekil elde etmek için.</w:t>
      </w:r>
    </w:p>
    <w:p w14:paraId="0D6E7204" w14:textId="39872530" w:rsidR="007326EA" w:rsidRPr="00AE36EB" w:rsidRDefault="007326EA" w:rsidP="007326EA">
      <w:pPr>
        <w:spacing w:before="240" w:after="0" w:line="360" w:lineRule="auto"/>
        <w:ind w:firstLine="567"/>
        <w:jc w:val="both"/>
        <w:rPr>
          <w:rFonts w:eastAsia="Times New Roman" w:cs="Times New Roman"/>
          <w:color w:val="000000"/>
          <w:lang w:eastAsia="tr-TR"/>
        </w:rPr>
      </w:pPr>
      <w:r w:rsidRPr="00AE36EB">
        <w:rPr>
          <w:rFonts w:eastAsia="Times New Roman" w:cs="Times New Roman"/>
          <w:color w:val="000000"/>
          <w:lang w:eastAsia="tr-TR"/>
        </w:rPr>
        <w:t>8.</w:t>
      </w:r>
      <w:r w:rsidR="00FC3EDA">
        <w:rPr>
          <w:rFonts w:eastAsia="Times New Roman" w:cs="Times New Roman"/>
          <w:color w:val="000000"/>
          <w:lang w:eastAsia="tr-TR"/>
        </w:rPr>
        <w:t xml:space="preserve"> </w:t>
      </w:r>
      <w:r w:rsidRPr="00AE36EB">
        <w:rPr>
          <w:rFonts w:eastAsia="Times New Roman" w:cs="Times New Roman"/>
          <w:color w:val="000000"/>
          <w:lang w:eastAsia="tr-TR"/>
        </w:rPr>
        <w:t>söylemden anlaşıldığı üzere öğrencilerin bazıları, C3 gibi, çalışma yaprağını okumak yerine araştırmacıdan bilgi almaya çalışmıştır. Bazıları ise, B2 (9.</w:t>
      </w:r>
      <w:r w:rsidR="00FC3EDA">
        <w:rPr>
          <w:rFonts w:eastAsia="Times New Roman" w:cs="Times New Roman"/>
          <w:color w:val="000000"/>
          <w:lang w:eastAsia="tr-TR"/>
        </w:rPr>
        <w:t xml:space="preserve"> </w:t>
      </w:r>
      <w:r w:rsidRPr="00AE36EB">
        <w:rPr>
          <w:rFonts w:eastAsia="Times New Roman" w:cs="Times New Roman"/>
          <w:color w:val="000000"/>
          <w:lang w:eastAsia="tr-TR"/>
        </w:rPr>
        <w:t>söylem) gibi, daha önceki derste benzer bir uygulama yapmış olmalarına rağmen, bu uygulamayı nasıl yapacaklarını yönergelerden anlamadıkları</w:t>
      </w:r>
      <w:r>
        <w:rPr>
          <w:rFonts w:eastAsia="Times New Roman" w:cs="Times New Roman"/>
          <w:color w:val="000000"/>
          <w:lang w:eastAsia="tr-TR"/>
        </w:rPr>
        <w:t xml:space="preserve"> görülmüştür </w:t>
      </w:r>
      <w:r>
        <w:rPr>
          <w:rFonts w:eastAsia="Times New Roman" w:cs="Times New Roman"/>
          <w:lang w:eastAsia="tr-TR"/>
        </w:rPr>
        <w:t xml:space="preserve">(h </w:t>
      </w:r>
      <w:r w:rsidR="006F0FB8">
        <w:rPr>
          <w:rFonts w:eastAsia="Times New Roman" w:cs="Times New Roman"/>
          <w:lang w:eastAsia="tr-TR"/>
        </w:rPr>
        <w:t>ana davranışı</w:t>
      </w:r>
      <w:r>
        <w:rPr>
          <w:rFonts w:eastAsia="Times New Roman" w:cs="Times New Roman"/>
          <w:lang w:eastAsia="tr-TR"/>
        </w:rPr>
        <w:t>)</w:t>
      </w:r>
      <w:r w:rsidRPr="00AE36EB">
        <w:rPr>
          <w:rFonts w:eastAsia="Times New Roman" w:cs="Times New Roman"/>
          <w:lang w:eastAsia="tr-TR"/>
        </w:rPr>
        <w:t>.</w:t>
      </w:r>
      <w:r>
        <w:rPr>
          <w:rFonts w:eastAsia="Times New Roman" w:cs="Times New Roman"/>
          <w:color w:val="000000"/>
          <w:lang w:eastAsia="tr-TR"/>
        </w:rPr>
        <w:t xml:space="preserve"> </w:t>
      </w:r>
      <w:r w:rsidRPr="00AE36EB">
        <w:rPr>
          <w:rFonts w:eastAsia="Times New Roman" w:cs="Times New Roman"/>
          <w:color w:val="000000"/>
          <w:lang w:eastAsia="tr-TR"/>
        </w:rPr>
        <w:t>Araştırmacı</w:t>
      </w:r>
      <w:r>
        <w:rPr>
          <w:rFonts w:eastAsia="Times New Roman" w:cs="Times New Roman"/>
          <w:color w:val="000000"/>
          <w:lang w:eastAsia="tr-TR"/>
        </w:rPr>
        <w:t xml:space="preserve"> önceki dersten öğrencilerin yaptıklarını onlara hatırlatarak dönüt vermiştir. </w:t>
      </w:r>
      <w:r w:rsidRPr="00AE36EB">
        <w:rPr>
          <w:rFonts w:eastAsia="Times New Roman" w:cs="Times New Roman"/>
          <w:color w:val="000000"/>
          <w:lang w:eastAsia="tr-TR"/>
        </w:rPr>
        <w:t xml:space="preserve">Ayrıca araştırmacının </w:t>
      </w:r>
      <w:r>
        <w:rPr>
          <w:rFonts w:eastAsia="Times New Roman" w:cs="Times New Roman"/>
          <w:color w:val="000000"/>
          <w:lang w:eastAsia="tr-TR"/>
        </w:rPr>
        <w:t>dönütlerine rağmen A grubundaki öğrenciler görevlerini tam olarak yerine getirmemişlerdir:</w:t>
      </w:r>
    </w:p>
    <w:p w14:paraId="5A606CB0" w14:textId="09A43FB1" w:rsidR="00C8461C" w:rsidRDefault="007326EA" w:rsidP="003D4F9E">
      <w:pPr>
        <w:pStyle w:val="ListeParagraf"/>
        <w:numPr>
          <w:ilvl w:val="0"/>
          <w:numId w:val="2"/>
        </w:numPr>
        <w:spacing w:before="240" w:after="0" w:line="360" w:lineRule="auto"/>
        <w:ind w:left="1134" w:hanging="426"/>
        <w:jc w:val="both"/>
        <w:rPr>
          <w:rFonts w:eastAsia="Times New Roman" w:cs="Times New Roman"/>
          <w:color w:val="000000"/>
          <w:lang w:eastAsia="tr-TR"/>
        </w:rPr>
      </w:pPr>
      <w:r w:rsidRPr="009C5648">
        <w:rPr>
          <w:rFonts w:eastAsia="Times New Roman" w:cs="Times New Roman"/>
          <w:color w:val="000000"/>
          <w:lang w:eastAsia="tr-TR"/>
        </w:rPr>
        <w:t xml:space="preserve">A2 (araştırmacıya hitaben): Üçgenleri </w:t>
      </w:r>
      <w:r w:rsidR="004502E7">
        <w:rPr>
          <w:rFonts w:eastAsia="Times New Roman" w:cs="Times New Roman"/>
          <w:color w:val="000000"/>
          <w:lang w:eastAsia="tr-TR"/>
        </w:rPr>
        <w:t>yanlış yerleştirmişiz (Şekil 9</w:t>
      </w:r>
      <w:r w:rsidRPr="009C5648">
        <w:rPr>
          <w:rFonts w:eastAsia="Times New Roman" w:cs="Times New Roman"/>
          <w:color w:val="000000"/>
          <w:lang w:eastAsia="tr-TR"/>
        </w:rPr>
        <w:t>).</w:t>
      </w:r>
    </w:p>
    <w:p w14:paraId="7588F687" w14:textId="77777777" w:rsidR="003D4F9E" w:rsidRPr="009C5648" w:rsidRDefault="003D4F9E" w:rsidP="002B790A">
      <w:pPr>
        <w:pStyle w:val="ListeParagraf"/>
        <w:spacing w:after="0" w:line="240" w:lineRule="auto"/>
        <w:ind w:left="1134"/>
        <w:jc w:val="both"/>
        <w:rPr>
          <w:rFonts w:eastAsia="Times New Roman" w:cs="Times New Roman"/>
          <w:color w:val="000000"/>
          <w:lang w:eastAsia="tr-TR"/>
        </w:rPr>
      </w:pPr>
    </w:p>
    <w:p w14:paraId="0CF21158" w14:textId="77777777" w:rsidR="007326EA" w:rsidRPr="00AE36EB" w:rsidRDefault="007326EA" w:rsidP="00B42777">
      <w:pPr>
        <w:keepNext/>
        <w:spacing w:after="0" w:line="240" w:lineRule="auto"/>
        <w:jc w:val="center"/>
        <w:rPr>
          <w:rFonts w:cs="Times New Roman"/>
        </w:rPr>
      </w:pPr>
      <w:r w:rsidRPr="009E5553">
        <w:rPr>
          <w:rFonts w:eastAsia="Times New Roman" w:cs="Times New Roman"/>
          <w:noProof/>
          <w:bdr w:val="threeDEmboss" w:sz="24" w:space="0" w:color="auto" w:frame="1"/>
          <w:lang w:eastAsia="tr-TR"/>
        </w:rPr>
        <w:drawing>
          <wp:inline distT="0" distB="0" distL="0" distR="0" wp14:anchorId="3A6CE384" wp14:editId="7E611DCF">
            <wp:extent cx="1586230" cy="1713170"/>
            <wp:effectExtent l="0" t="0" r="0" b="1905"/>
            <wp:docPr id="283" name="Resim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3" name="IMG_20190512_185601.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605348" cy="1733818"/>
                    </a:xfrm>
                    <a:prstGeom prst="rect">
                      <a:avLst/>
                    </a:prstGeom>
                  </pic:spPr>
                </pic:pic>
              </a:graphicData>
            </a:graphic>
          </wp:inline>
        </w:drawing>
      </w:r>
    </w:p>
    <w:p w14:paraId="3D90044E" w14:textId="2CB6FC33" w:rsidR="007326EA" w:rsidRDefault="004502E7" w:rsidP="00B42777">
      <w:pPr>
        <w:pStyle w:val="ResimYazs"/>
        <w:spacing w:after="0"/>
        <w:jc w:val="center"/>
        <w:rPr>
          <w:rFonts w:eastAsia="Times New Roman" w:cs="Times New Roman"/>
          <w:i w:val="0"/>
          <w:color w:val="auto"/>
          <w:sz w:val="24"/>
          <w:szCs w:val="24"/>
          <w:lang w:eastAsia="tr-TR"/>
        </w:rPr>
      </w:pPr>
      <w:bookmarkStart w:id="6" w:name="_Toc12357363"/>
      <w:r>
        <w:rPr>
          <w:rFonts w:cs="Times New Roman"/>
          <w:b/>
          <w:i w:val="0"/>
          <w:color w:val="auto"/>
          <w:sz w:val="24"/>
          <w:szCs w:val="24"/>
        </w:rPr>
        <w:t>Şekil 9</w:t>
      </w:r>
      <w:r w:rsidR="007326EA" w:rsidRPr="009C5648">
        <w:rPr>
          <w:rFonts w:eastAsia="Times New Roman" w:cs="Times New Roman"/>
          <w:b/>
          <w:i w:val="0"/>
          <w:color w:val="auto"/>
          <w:sz w:val="24"/>
          <w:szCs w:val="24"/>
          <w:lang w:eastAsia="tr-TR"/>
        </w:rPr>
        <w:t>.</w:t>
      </w:r>
      <w:r w:rsidR="007326EA" w:rsidRPr="00AE36EB">
        <w:rPr>
          <w:rFonts w:eastAsia="Times New Roman" w:cs="Times New Roman"/>
          <w:i w:val="0"/>
          <w:color w:val="auto"/>
          <w:sz w:val="24"/>
          <w:szCs w:val="24"/>
          <w:lang w:eastAsia="tr-TR"/>
        </w:rPr>
        <w:t xml:space="preserve"> A Grubunun </w:t>
      </w:r>
      <w:r w:rsidR="00410978">
        <w:rPr>
          <w:rFonts w:eastAsia="Times New Roman" w:cs="Times New Roman"/>
          <w:i w:val="0"/>
          <w:color w:val="auto"/>
          <w:sz w:val="24"/>
          <w:szCs w:val="24"/>
          <w:lang w:eastAsia="tr-TR"/>
        </w:rPr>
        <w:t>Oluşturduğu</w:t>
      </w:r>
      <w:r w:rsidR="007326EA" w:rsidRPr="00AE36EB">
        <w:rPr>
          <w:rFonts w:eastAsia="Times New Roman" w:cs="Times New Roman"/>
          <w:i w:val="0"/>
          <w:color w:val="auto"/>
          <w:sz w:val="24"/>
          <w:szCs w:val="24"/>
          <w:lang w:eastAsia="tr-TR"/>
        </w:rPr>
        <w:t xml:space="preserve"> Düzgün Olmayan Üçgen Prizma</w:t>
      </w:r>
      <w:bookmarkEnd w:id="6"/>
    </w:p>
    <w:p w14:paraId="52C68B91" w14:textId="77777777" w:rsidR="009C5648" w:rsidRPr="009C5648" w:rsidRDefault="009C5648" w:rsidP="003D4F9E">
      <w:pPr>
        <w:spacing w:after="0" w:line="360" w:lineRule="auto"/>
        <w:rPr>
          <w:lang w:eastAsia="tr-TR"/>
        </w:rPr>
      </w:pPr>
    </w:p>
    <w:p w14:paraId="6681DCFA" w14:textId="57A9D6D7" w:rsidR="007326EA" w:rsidRDefault="007326EA" w:rsidP="007834CF">
      <w:pPr>
        <w:spacing w:after="0" w:line="360" w:lineRule="auto"/>
        <w:ind w:firstLine="567"/>
        <w:jc w:val="both"/>
        <w:rPr>
          <w:rFonts w:eastAsia="Times New Roman" w:cs="Times New Roman"/>
          <w:color w:val="000000"/>
          <w:lang w:eastAsia="tr-TR"/>
        </w:rPr>
      </w:pPr>
      <w:r w:rsidRPr="00AE36EB">
        <w:rPr>
          <w:rFonts w:eastAsia="Times New Roman" w:cs="Times New Roman"/>
          <w:color w:val="000000"/>
          <w:lang w:eastAsia="tr-TR"/>
        </w:rPr>
        <w:t>Bu</w:t>
      </w:r>
      <w:r>
        <w:rPr>
          <w:rFonts w:eastAsia="Times New Roman" w:cs="Times New Roman"/>
          <w:color w:val="000000"/>
          <w:lang w:eastAsia="tr-TR"/>
        </w:rPr>
        <w:t xml:space="preserve"> durumu</w:t>
      </w:r>
      <w:r w:rsidRPr="00AE36EB">
        <w:rPr>
          <w:rFonts w:eastAsia="Times New Roman" w:cs="Times New Roman"/>
          <w:color w:val="000000"/>
          <w:lang w:eastAsia="tr-TR"/>
        </w:rPr>
        <w:t xml:space="preserve"> </w:t>
      </w:r>
      <w:r>
        <w:rPr>
          <w:rFonts w:eastAsia="Times New Roman" w:cs="Times New Roman"/>
          <w:color w:val="000000"/>
          <w:lang w:eastAsia="tr-TR"/>
        </w:rPr>
        <w:t>fark etmelerinden sonra öğrenciler, şeklin</w:t>
      </w:r>
      <w:r w:rsidRPr="00AE36EB">
        <w:rPr>
          <w:rFonts w:eastAsia="Times New Roman" w:cs="Times New Roman"/>
          <w:color w:val="000000"/>
          <w:lang w:eastAsia="tr-TR"/>
        </w:rPr>
        <w:t xml:space="preserve"> yüksekliklerini makasla kesi</w:t>
      </w:r>
      <w:r>
        <w:rPr>
          <w:rFonts w:eastAsia="Times New Roman" w:cs="Times New Roman"/>
          <w:color w:val="000000"/>
          <w:lang w:eastAsia="tr-TR"/>
        </w:rPr>
        <w:t xml:space="preserve">p doğru hizalayarak </w:t>
      </w:r>
      <w:r w:rsidRPr="00AE36EB">
        <w:rPr>
          <w:rFonts w:eastAsia="Times New Roman" w:cs="Times New Roman"/>
          <w:color w:val="000000"/>
          <w:lang w:eastAsia="tr-TR"/>
        </w:rPr>
        <w:t>prizma</w:t>
      </w:r>
      <w:r>
        <w:rPr>
          <w:rFonts w:eastAsia="Times New Roman" w:cs="Times New Roman"/>
          <w:color w:val="000000"/>
          <w:lang w:eastAsia="tr-TR"/>
        </w:rPr>
        <w:t xml:space="preserve">yı yeniden </w:t>
      </w:r>
      <w:r w:rsidRPr="00AE36EB">
        <w:rPr>
          <w:rFonts w:eastAsia="Times New Roman" w:cs="Times New Roman"/>
          <w:color w:val="000000"/>
          <w:lang w:eastAsia="tr-TR"/>
        </w:rPr>
        <w:t>oluştur</w:t>
      </w:r>
      <w:r>
        <w:rPr>
          <w:rFonts w:eastAsia="Times New Roman" w:cs="Times New Roman"/>
          <w:color w:val="000000"/>
          <w:lang w:eastAsia="tr-TR"/>
        </w:rPr>
        <w:t>abilmişlerdir.</w:t>
      </w:r>
      <w:r w:rsidR="00FC3EDA">
        <w:rPr>
          <w:rFonts w:eastAsia="Times New Roman" w:cs="Times New Roman"/>
          <w:color w:val="000000"/>
          <w:lang w:eastAsia="tr-TR"/>
        </w:rPr>
        <w:t xml:space="preserve"> </w:t>
      </w:r>
      <w:r w:rsidRPr="00AE36EB">
        <w:rPr>
          <w:rFonts w:eastAsia="Times New Roman" w:cs="Times New Roman"/>
          <w:color w:val="000000"/>
          <w:lang w:eastAsia="tr-TR"/>
        </w:rPr>
        <w:t>11.</w:t>
      </w:r>
      <w:r w:rsidR="00FC3EDA">
        <w:rPr>
          <w:rFonts w:eastAsia="Times New Roman" w:cs="Times New Roman"/>
          <w:color w:val="000000"/>
          <w:lang w:eastAsia="tr-TR"/>
        </w:rPr>
        <w:t xml:space="preserve"> </w:t>
      </w:r>
      <w:r w:rsidRPr="00AE36EB">
        <w:rPr>
          <w:rFonts w:eastAsia="Times New Roman" w:cs="Times New Roman"/>
          <w:color w:val="000000"/>
          <w:lang w:eastAsia="tr-TR"/>
        </w:rPr>
        <w:t xml:space="preserve">söylem ve devamında gerçekleşenleri değerlendirdiğimizde, A grubu taban ve tavan üçgenlerini </w:t>
      </w:r>
      <w:r w:rsidR="004502E7">
        <w:rPr>
          <w:rFonts w:eastAsia="Times New Roman" w:cs="Times New Roman"/>
          <w:color w:val="000000"/>
          <w:lang w:eastAsia="tr-TR"/>
        </w:rPr>
        <w:t>yanlış hizalamıştır (Şekil 9</w:t>
      </w:r>
      <w:r w:rsidRPr="00AE36EB">
        <w:rPr>
          <w:rFonts w:eastAsia="Times New Roman" w:cs="Times New Roman"/>
          <w:color w:val="000000"/>
          <w:lang w:eastAsia="tr-TR"/>
        </w:rPr>
        <w:t xml:space="preserve">). Dolayısıyla üçgen prizma düzgün oluşturulamamıştır. Ancak sonrasında prizmanın üçgenlerini doğru hizalayarak, yükseklikleri tekrar oluşturduklarında cismi düzgün olarak </w:t>
      </w:r>
      <w:r w:rsidRPr="00AE36EB">
        <w:rPr>
          <w:rFonts w:eastAsia="Times New Roman" w:cs="Times New Roman"/>
          <w:color w:val="000000"/>
          <w:lang w:eastAsia="tr-TR"/>
        </w:rPr>
        <w:lastRenderedPageBreak/>
        <w:t>oluşturabilmişlerdir. Burada öğrencilerin kendi oluşturdukları cisimde bir yanlışlık yaptıklarında, bunu değerlendirip yanlışlık yaptıkları noktaları fark ettikleri görülmüştür. Bunun sonucunda kesilmesi gereken noktaları görmüş ve hatalarını 3D yazıcı kalemle kolayca giderebilmişlerdir.</w:t>
      </w:r>
      <w:r>
        <w:rPr>
          <w:rFonts w:eastAsia="Times New Roman" w:cs="Times New Roman"/>
          <w:color w:val="000000"/>
          <w:lang w:eastAsia="tr-TR"/>
        </w:rPr>
        <w:t xml:space="preserve"> </w:t>
      </w:r>
      <w:r>
        <w:rPr>
          <w:rFonts w:eastAsia="Times New Roman" w:cs="Times New Roman"/>
          <w:lang w:eastAsia="tr-TR"/>
        </w:rPr>
        <w:t xml:space="preserve">(a ve b </w:t>
      </w:r>
      <w:r w:rsidR="006F0FB8">
        <w:rPr>
          <w:rFonts w:eastAsia="Times New Roman" w:cs="Times New Roman"/>
          <w:lang w:eastAsia="tr-TR"/>
        </w:rPr>
        <w:t>ana davranışları</w:t>
      </w:r>
      <w:r>
        <w:rPr>
          <w:rFonts w:eastAsia="Times New Roman" w:cs="Times New Roman"/>
          <w:lang w:eastAsia="tr-TR"/>
        </w:rPr>
        <w:t>)</w:t>
      </w:r>
      <w:r w:rsidRPr="00AE36EB">
        <w:rPr>
          <w:rFonts w:eastAsia="Times New Roman" w:cs="Times New Roman"/>
          <w:lang w:eastAsia="tr-TR"/>
        </w:rPr>
        <w:t>.</w:t>
      </w:r>
    </w:p>
    <w:p w14:paraId="697047E4" w14:textId="6B1E17C9" w:rsidR="00C6516F" w:rsidRDefault="007326EA" w:rsidP="003D4F9E">
      <w:pPr>
        <w:spacing w:after="0" w:line="360" w:lineRule="auto"/>
        <w:ind w:firstLine="567"/>
        <w:jc w:val="both"/>
        <w:rPr>
          <w:rFonts w:eastAsia="Times New Roman" w:cs="Times New Roman"/>
          <w:lang w:eastAsia="tr-TR"/>
        </w:rPr>
      </w:pPr>
      <w:r w:rsidRPr="00AE36EB">
        <w:rPr>
          <w:rFonts w:eastAsia="Times New Roman" w:cs="Times New Roman"/>
          <w:color w:val="000000"/>
          <w:lang w:eastAsia="tr-TR"/>
        </w:rPr>
        <w:t>Sonuç olarak üçgen prizma çıktısını</w:t>
      </w:r>
      <w:r>
        <w:rPr>
          <w:rFonts w:eastAsia="Times New Roman" w:cs="Times New Roman"/>
          <w:color w:val="000000"/>
          <w:lang w:eastAsia="tr-TR"/>
        </w:rPr>
        <w:t xml:space="preserve"> </w:t>
      </w:r>
      <w:r w:rsidRPr="00AE36EB">
        <w:rPr>
          <w:rFonts w:eastAsia="Times New Roman" w:cs="Times New Roman"/>
          <w:color w:val="000000"/>
          <w:lang w:eastAsia="tr-TR"/>
        </w:rPr>
        <w:t>tüm gruplar oluşturabilmiştir</w:t>
      </w:r>
      <w:r w:rsidR="004502E7">
        <w:rPr>
          <w:rFonts w:eastAsia="Times New Roman" w:cs="Times New Roman"/>
          <w:color w:val="000000"/>
          <w:lang w:eastAsia="tr-TR"/>
        </w:rPr>
        <w:t xml:space="preserve"> (Şekil 10</w:t>
      </w:r>
      <w:r>
        <w:rPr>
          <w:rFonts w:eastAsia="Times New Roman" w:cs="Times New Roman"/>
          <w:color w:val="000000"/>
          <w:lang w:eastAsia="tr-TR"/>
        </w:rPr>
        <w:t xml:space="preserve">). Genel olarak bu süreçte öğrencilerin </w:t>
      </w:r>
      <w:r w:rsidRPr="00AE36EB">
        <w:rPr>
          <w:rFonts w:eastAsia="Times New Roman" w:cs="Times New Roman"/>
          <w:color w:val="000000"/>
          <w:lang w:eastAsia="tr-TR"/>
        </w:rPr>
        <w:t>eğlendikleri</w:t>
      </w:r>
      <w:r>
        <w:rPr>
          <w:rFonts w:eastAsia="Times New Roman" w:cs="Times New Roman"/>
          <w:color w:val="000000"/>
          <w:lang w:eastAsia="tr-TR"/>
        </w:rPr>
        <w:t xml:space="preserve">, defter üzerinden ziyade havada çizim yapmaktan daha çok hoşlandıkları </w:t>
      </w:r>
      <w:r w:rsidRPr="00AE36EB">
        <w:rPr>
          <w:rFonts w:eastAsia="Times New Roman" w:cs="Times New Roman"/>
          <w:color w:val="000000"/>
          <w:lang w:eastAsia="tr-TR"/>
        </w:rPr>
        <w:t>gözlemlenmiştir</w:t>
      </w:r>
      <w:r>
        <w:rPr>
          <w:rFonts w:eastAsia="Times New Roman" w:cs="Times New Roman"/>
          <w:color w:val="000000"/>
          <w:lang w:eastAsia="tr-TR"/>
        </w:rPr>
        <w:t xml:space="preserve"> </w:t>
      </w:r>
      <w:r>
        <w:rPr>
          <w:rFonts w:eastAsia="Times New Roman" w:cs="Times New Roman"/>
          <w:lang w:eastAsia="tr-TR"/>
        </w:rPr>
        <w:t>(a ve j</w:t>
      </w:r>
      <w:r w:rsidR="006F0FB8">
        <w:rPr>
          <w:rFonts w:eastAsia="Times New Roman" w:cs="Times New Roman"/>
          <w:lang w:eastAsia="tr-TR"/>
        </w:rPr>
        <w:t xml:space="preserve"> ana davranışları</w:t>
      </w:r>
      <w:r>
        <w:rPr>
          <w:rFonts w:eastAsia="Times New Roman" w:cs="Times New Roman"/>
          <w:lang w:eastAsia="tr-TR"/>
        </w:rPr>
        <w:t>)</w:t>
      </w:r>
      <w:r w:rsidRPr="00AE36EB">
        <w:rPr>
          <w:rFonts w:eastAsia="Times New Roman" w:cs="Times New Roman"/>
          <w:lang w:eastAsia="tr-TR"/>
        </w:rPr>
        <w:t>.</w:t>
      </w:r>
    </w:p>
    <w:p w14:paraId="24D082C2" w14:textId="77777777" w:rsidR="003D4F9E" w:rsidRDefault="003D4F9E" w:rsidP="002B790A">
      <w:pPr>
        <w:spacing w:after="0" w:line="240" w:lineRule="auto"/>
        <w:ind w:firstLine="567"/>
        <w:jc w:val="both"/>
        <w:rPr>
          <w:rFonts w:eastAsia="Times New Roman" w:cs="Times New Roman"/>
          <w:lang w:eastAsia="tr-TR"/>
        </w:rPr>
      </w:pPr>
    </w:p>
    <w:p w14:paraId="76948FB3" w14:textId="77777777" w:rsidR="007326EA" w:rsidRDefault="007326EA" w:rsidP="00B42777">
      <w:pPr>
        <w:keepNext/>
        <w:spacing w:after="0" w:line="240" w:lineRule="auto"/>
        <w:jc w:val="center"/>
      </w:pPr>
      <w:r w:rsidRPr="009E5553">
        <w:rPr>
          <w:rFonts w:eastAsia="Times New Roman" w:cs="Times New Roman"/>
          <w:noProof/>
          <w:color w:val="000000"/>
          <w:bdr w:val="threeDEmboss" w:sz="24" w:space="0" w:color="auto" w:frame="1"/>
          <w:lang w:eastAsia="tr-TR"/>
        </w:rPr>
        <w:drawing>
          <wp:inline distT="0" distB="0" distL="0" distR="0" wp14:anchorId="6EC18CC0" wp14:editId="12419A03">
            <wp:extent cx="1931899" cy="1788795"/>
            <wp:effectExtent l="0" t="0" r="0" b="1905"/>
            <wp:docPr id="284" name="Resim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 name="IMG_20190512_183932.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954350" cy="1809583"/>
                    </a:xfrm>
                    <a:prstGeom prst="rect">
                      <a:avLst/>
                    </a:prstGeom>
                  </pic:spPr>
                </pic:pic>
              </a:graphicData>
            </a:graphic>
          </wp:inline>
        </w:drawing>
      </w:r>
    </w:p>
    <w:p w14:paraId="3C59AA5B" w14:textId="3CFBA930" w:rsidR="007326EA" w:rsidRDefault="004502E7" w:rsidP="00B42777">
      <w:pPr>
        <w:pStyle w:val="ResimYazs"/>
        <w:spacing w:after="0"/>
        <w:jc w:val="center"/>
        <w:rPr>
          <w:rFonts w:eastAsia="Times New Roman" w:cs="Times New Roman"/>
          <w:i w:val="0"/>
          <w:color w:val="auto"/>
          <w:sz w:val="24"/>
          <w:szCs w:val="24"/>
          <w:lang w:eastAsia="tr-TR"/>
        </w:rPr>
      </w:pPr>
      <w:bookmarkStart w:id="7" w:name="_Toc12357364"/>
      <w:r>
        <w:rPr>
          <w:rFonts w:cs="Times New Roman"/>
          <w:b/>
          <w:i w:val="0"/>
          <w:color w:val="auto"/>
          <w:sz w:val="24"/>
          <w:szCs w:val="24"/>
        </w:rPr>
        <w:t>Şekil 10</w:t>
      </w:r>
      <w:r w:rsidR="007326EA" w:rsidRPr="009C5648">
        <w:rPr>
          <w:rFonts w:cs="Times New Roman"/>
          <w:b/>
          <w:i w:val="0"/>
          <w:color w:val="auto"/>
          <w:sz w:val="24"/>
          <w:szCs w:val="24"/>
        </w:rPr>
        <w:t>.</w:t>
      </w:r>
      <w:r w:rsidR="007326EA" w:rsidRPr="006F6AEF">
        <w:rPr>
          <w:rFonts w:eastAsia="Times New Roman" w:cs="Times New Roman"/>
          <w:i w:val="0"/>
          <w:color w:val="auto"/>
          <w:sz w:val="24"/>
          <w:szCs w:val="24"/>
          <w:lang w:eastAsia="tr-TR"/>
        </w:rPr>
        <w:t xml:space="preserve"> Grupların ÇY, 5.Soru İçin Oluşturdukları Üçgen Prizmanın Örneği</w:t>
      </w:r>
      <w:bookmarkEnd w:id="7"/>
    </w:p>
    <w:p w14:paraId="56E9474A" w14:textId="77777777" w:rsidR="007326EA" w:rsidRPr="00D125F6" w:rsidRDefault="007326EA" w:rsidP="003D4F9E">
      <w:pPr>
        <w:spacing w:after="0" w:line="360" w:lineRule="auto"/>
        <w:rPr>
          <w:lang w:eastAsia="tr-TR"/>
        </w:rPr>
      </w:pPr>
    </w:p>
    <w:p w14:paraId="4E60C0BE" w14:textId="77777777" w:rsidR="007326EA" w:rsidRDefault="007326EA" w:rsidP="007326EA">
      <w:pPr>
        <w:spacing w:line="360" w:lineRule="auto"/>
        <w:ind w:firstLine="644"/>
        <w:jc w:val="both"/>
        <w:rPr>
          <w:rFonts w:cs="Times New Roman"/>
        </w:rPr>
      </w:pPr>
      <w:r w:rsidRPr="00AE36EB">
        <w:rPr>
          <w:rFonts w:eastAsia="Times New Roman" w:cs="Times New Roman"/>
          <w:lang w:eastAsia="tr-TR"/>
        </w:rPr>
        <w:t>Üçgen prizmalarını tamamlamış olan gruplar</w:t>
      </w:r>
      <w:r>
        <w:rPr>
          <w:rFonts w:eastAsia="Times New Roman" w:cs="Times New Roman"/>
          <w:lang w:eastAsia="tr-TR"/>
        </w:rPr>
        <w:t>ın</w:t>
      </w:r>
      <w:r w:rsidRPr="00AE36EB">
        <w:rPr>
          <w:rFonts w:eastAsia="Times New Roman" w:cs="Times New Roman"/>
          <w:lang w:eastAsia="tr-TR"/>
        </w:rPr>
        <w:t xml:space="preserve">, </w:t>
      </w:r>
      <w:r w:rsidRPr="00AE36EB">
        <w:rPr>
          <w:rFonts w:cs="Times New Roman"/>
        </w:rPr>
        <w:t>oluşturdukları somut materyali, 5.sorudaki tablo aracılığıyla yorumlama</w:t>
      </w:r>
      <w:r>
        <w:rPr>
          <w:rFonts w:cs="Times New Roman"/>
        </w:rPr>
        <w:t>larına dair bulgular</w:t>
      </w:r>
      <w:r w:rsidRPr="00AE36EB">
        <w:rPr>
          <w:rFonts w:cs="Times New Roman"/>
        </w:rPr>
        <w:t>:</w:t>
      </w:r>
    </w:p>
    <w:p w14:paraId="70CF1136" w14:textId="7B19B411" w:rsidR="007326EA" w:rsidRPr="00FB11F6" w:rsidRDefault="007326EA" w:rsidP="002266F9">
      <w:pPr>
        <w:pStyle w:val="ListeParagraf"/>
        <w:numPr>
          <w:ilvl w:val="0"/>
          <w:numId w:val="2"/>
        </w:numPr>
        <w:spacing w:after="0" w:line="360" w:lineRule="auto"/>
        <w:ind w:left="1134" w:hanging="426"/>
        <w:jc w:val="both"/>
        <w:rPr>
          <w:rFonts w:eastAsia="Times New Roman" w:cs="Times New Roman"/>
          <w:color w:val="000000"/>
          <w:lang w:eastAsia="tr-TR"/>
        </w:rPr>
      </w:pPr>
      <w:r w:rsidRPr="00FB11F6">
        <w:rPr>
          <w:rFonts w:eastAsia="Times New Roman" w:cs="Times New Roman"/>
          <w:color w:val="000000"/>
          <w:lang w:eastAsia="tr-TR"/>
        </w:rPr>
        <w:t>D1</w:t>
      </w:r>
      <w:r w:rsidR="000C3F1D">
        <w:rPr>
          <w:rFonts w:eastAsia="Times New Roman" w:cs="Times New Roman"/>
          <w:color w:val="000000"/>
          <w:lang w:eastAsia="tr-TR"/>
        </w:rPr>
        <w:t xml:space="preserve"> </w:t>
      </w:r>
      <w:r w:rsidRPr="00FB11F6">
        <w:rPr>
          <w:rFonts w:eastAsia="Times New Roman" w:cs="Times New Roman"/>
          <w:color w:val="000000"/>
          <w:lang w:eastAsia="tr-TR"/>
        </w:rPr>
        <w:t>(grup arkadaşlarına hitaben): Taban dikdörtgen.</w:t>
      </w:r>
    </w:p>
    <w:p w14:paraId="52D43CCD" w14:textId="71EBB8B4" w:rsidR="007326EA" w:rsidRPr="00FB11F6" w:rsidRDefault="007326EA" w:rsidP="002266F9">
      <w:pPr>
        <w:pStyle w:val="ListeParagraf"/>
        <w:numPr>
          <w:ilvl w:val="0"/>
          <w:numId w:val="2"/>
        </w:numPr>
        <w:spacing w:after="0" w:line="360" w:lineRule="auto"/>
        <w:ind w:left="1134" w:hanging="426"/>
        <w:jc w:val="both"/>
        <w:rPr>
          <w:rFonts w:eastAsia="Times New Roman" w:cs="Times New Roman"/>
          <w:color w:val="000000"/>
          <w:lang w:eastAsia="tr-TR"/>
        </w:rPr>
      </w:pPr>
      <w:r w:rsidRPr="00FB11F6">
        <w:rPr>
          <w:rFonts w:eastAsia="Times New Roman" w:cs="Times New Roman"/>
          <w:color w:val="000000"/>
          <w:lang w:eastAsia="tr-TR"/>
        </w:rPr>
        <w:t>D2</w:t>
      </w:r>
      <w:r w:rsidR="000C3F1D">
        <w:rPr>
          <w:rFonts w:eastAsia="Times New Roman" w:cs="Times New Roman"/>
          <w:color w:val="000000"/>
          <w:lang w:eastAsia="tr-TR"/>
        </w:rPr>
        <w:t xml:space="preserve"> </w:t>
      </w:r>
      <w:r w:rsidRPr="00FB11F6">
        <w:rPr>
          <w:rFonts w:eastAsia="Times New Roman" w:cs="Times New Roman"/>
          <w:color w:val="000000"/>
          <w:lang w:eastAsia="tr-TR"/>
        </w:rPr>
        <w:t>(D1</w:t>
      </w:r>
      <w:r w:rsidR="00BE3595">
        <w:rPr>
          <w:rFonts w:eastAsia="Times New Roman" w:cs="Times New Roman"/>
          <w:color w:val="000000"/>
          <w:lang w:eastAsia="tr-TR"/>
        </w:rPr>
        <w:t>’</w:t>
      </w:r>
      <w:r w:rsidRPr="00FB11F6">
        <w:rPr>
          <w:rFonts w:eastAsia="Times New Roman" w:cs="Times New Roman"/>
          <w:color w:val="000000"/>
          <w:lang w:eastAsia="tr-TR"/>
        </w:rPr>
        <w:t>e hitaben): Taban? Taban üçgen.</w:t>
      </w:r>
    </w:p>
    <w:p w14:paraId="332D6BCD" w14:textId="23B4035E" w:rsidR="007326EA" w:rsidRPr="00AE36EB" w:rsidRDefault="007326EA" w:rsidP="007834CF">
      <w:pPr>
        <w:spacing w:before="240" w:after="0" w:line="360" w:lineRule="auto"/>
        <w:ind w:firstLine="567"/>
        <w:jc w:val="both"/>
        <w:rPr>
          <w:rFonts w:eastAsia="Times New Roman" w:cs="Times New Roman"/>
          <w:color w:val="000000"/>
          <w:lang w:eastAsia="tr-TR"/>
        </w:rPr>
      </w:pPr>
      <w:r>
        <w:rPr>
          <w:rFonts w:eastAsia="Times New Roman" w:cs="Times New Roman"/>
          <w:color w:val="000000"/>
          <w:lang w:eastAsia="tr-TR"/>
        </w:rPr>
        <w:t>D1</w:t>
      </w:r>
      <w:r w:rsidR="00BE3595">
        <w:rPr>
          <w:rFonts w:eastAsia="Times New Roman" w:cs="Times New Roman"/>
          <w:color w:val="000000"/>
          <w:lang w:eastAsia="tr-TR"/>
        </w:rPr>
        <w:t>’</w:t>
      </w:r>
      <w:r>
        <w:rPr>
          <w:rFonts w:eastAsia="Times New Roman" w:cs="Times New Roman"/>
          <w:color w:val="000000"/>
          <w:lang w:eastAsia="tr-TR"/>
        </w:rPr>
        <w:t>in (12.</w:t>
      </w:r>
      <w:r w:rsidR="00E201E8">
        <w:rPr>
          <w:rFonts w:eastAsia="Times New Roman" w:cs="Times New Roman"/>
          <w:color w:val="000000"/>
          <w:lang w:eastAsia="tr-TR"/>
        </w:rPr>
        <w:t xml:space="preserve"> </w:t>
      </w:r>
      <w:r>
        <w:rPr>
          <w:rFonts w:eastAsia="Times New Roman" w:cs="Times New Roman"/>
          <w:color w:val="000000"/>
          <w:lang w:eastAsia="tr-TR"/>
        </w:rPr>
        <w:t>söylem</w:t>
      </w:r>
      <w:r w:rsidRPr="00AE36EB">
        <w:rPr>
          <w:rFonts w:eastAsia="Times New Roman" w:cs="Times New Roman"/>
          <w:color w:val="000000"/>
          <w:lang w:eastAsia="tr-TR"/>
        </w:rPr>
        <w:t>), ‘Taban dikdörtgen.</w:t>
      </w:r>
      <w:r w:rsidR="00BE3595">
        <w:rPr>
          <w:rFonts w:eastAsia="Times New Roman" w:cs="Times New Roman"/>
          <w:color w:val="000000"/>
          <w:lang w:eastAsia="tr-TR"/>
        </w:rPr>
        <w:t>’</w:t>
      </w:r>
      <w:r w:rsidR="00CD65C8">
        <w:rPr>
          <w:rFonts w:eastAsia="Times New Roman" w:cs="Times New Roman"/>
          <w:color w:val="000000"/>
          <w:lang w:eastAsia="tr-TR"/>
        </w:rPr>
        <w:t xml:space="preserve"> </w:t>
      </w:r>
      <w:r w:rsidRPr="00AE36EB">
        <w:rPr>
          <w:rFonts w:eastAsia="Times New Roman" w:cs="Times New Roman"/>
          <w:color w:val="000000"/>
          <w:lang w:eastAsia="tr-TR"/>
        </w:rPr>
        <w:t>söyleminden de anlaşıldığı üzere, öğrenciler taban</w:t>
      </w:r>
      <w:r>
        <w:rPr>
          <w:rFonts w:eastAsia="Times New Roman" w:cs="Times New Roman"/>
          <w:color w:val="000000"/>
          <w:lang w:eastAsia="tr-TR"/>
        </w:rPr>
        <w:t>ı</w:t>
      </w:r>
      <w:r w:rsidRPr="00AE36EB">
        <w:rPr>
          <w:rFonts w:eastAsia="Times New Roman" w:cs="Times New Roman"/>
          <w:color w:val="000000"/>
          <w:lang w:eastAsia="tr-TR"/>
        </w:rPr>
        <w:t xml:space="preserve"> dikdörtgen olacak şekilde prizmayı zemin</w:t>
      </w:r>
      <w:r>
        <w:rPr>
          <w:rFonts w:eastAsia="Times New Roman" w:cs="Times New Roman"/>
          <w:color w:val="000000"/>
          <w:lang w:eastAsia="tr-TR"/>
        </w:rPr>
        <w:t xml:space="preserve">e koyduklarında dikdörtgen prizma olarak adlandırırken; </w:t>
      </w:r>
      <w:r w:rsidRPr="00AE36EB">
        <w:rPr>
          <w:rFonts w:eastAsia="Times New Roman" w:cs="Times New Roman"/>
          <w:color w:val="000000"/>
          <w:lang w:eastAsia="tr-TR"/>
        </w:rPr>
        <w:t>taban</w:t>
      </w:r>
      <w:r>
        <w:rPr>
          <w:rFonts w:eastAsia="Times New Roman" w:cs="Times New Roman"/>
          <w:color w:val="000000"/>
          <w:lang w:eastAsia="tr-TR"/>
        </w:rPr>
        <w:t>ı</w:t>
      </w:r>
      <w:r w:rsidRPr="00AE36EB">
        <w:rPr>
          <w:rFonts w:eastAsia="Times New Roman" w:cs="Times New Roman"/>
          <w:color w:val="000000"/>
          <w:lang w:eastAsia="tr-TR"/>
        </w:rPr>
        <w:t xml:space="preserve"> </w:t>
      </w:r>
      <w:r>
        <w:rPr>
          <w:rFonts w:eastAsia="Times New Roman" w:cs="Times New Roman"/>
          <w:color w:val="000000"/>
          <w:lang w:eastAsia="tr-TR"/>
        </w:rPr>
        <w:t xml:space="preserve">üçgen </w:t>
      </w:r>
      <w:r w:rsidRPr="00AE36EB">
        <w:rPr>
          <w:rFonts w:eastAsia="Times New Roman" w:cs="Times New Roman"/>
          <w:color w:val="000000"/>
          <w:lang w:eastAsia="tr-TR"/>
        </w:rPr>
        <w:t>olacak şekilde zemin</w:t>
      </w:r>
      <w:r>
        <w:rPr>
          <w:rFonts w:eastAsia="Times New Roman" w:cs="Times New Roman"/>
          <w:color w:val="000000"/>
          <w:lang w:eastAsia="tr-TR"/>
        </w:rPr>
        <w:t xml:space="preserve">e koyduklarında üçgen prizma olarak adlandırabileceklerini fark etmişlerdir. </w:t>
      </w:r>
      <w:r w:rsidRPr="00AE36EB">
        <w:rPr>
          <w:rFonts w:eastAsia="Times New Roman" w:cs="Times New Roman"/>
          <w:color w:val="000000"/>
          <w:lang w:eastAsia="tr-TR"/>
        </w:rPr>
        <w:t xml:space="preserve">Ancak </w:t>
      </w:r>
      <w:r>
        <w:rPr>
          <w:rFonts w:eastAsia="Times New Roman" w:cs="Times New Roman"/>
          <w:color w:val="000000"/>
          <w:lang w:eastAsia="tr-TR"/>
        </w:rPr>
        <w:t>her iki durumda da y</w:t>
      </w:r>
      <w:r w:rsidRPr="00AE36EB">
        <w:rPr>
          <w:rFonts w:eastAsia="Times New Roman" w:cs="Times New Roman"/>
          <w:color w:val="000000"/>
          <w:lang w:eastAsia="tr-TR"/>
        </w:rPr>
        <w:t>üzey alanını</w:t>
      </w:r>
      <w:r>
        <w:rPr>
          <w:rFonts w:eastAsia="Times New Roman" w:cs="Times New Roman"/>
          <w:color w:val="000000"/>
          <w:lang w:eastAsia="tr-TR"/>
        </w:rPr>
        <w:t>n</w:t>
      </w:r>
      <w:r w:rsidRPr="00AE36EB">
        <w:rPr>
          <w:rFonts w:eastAsia="Times New Roman" w:cs="Times New Roman"/>
          <w:color w:val="000000"/>
          <w:lang w:eastAsia="tr-TR"/>
        </w:rPr>
        <w:t xml:space="preserve"> </w:t>
      </w:r>
      <w:r>
        <w:rPr>
          <w:rFonts w:eastAsia="Times New Roman" w:cs="Times New Roman"/>
          <w:color w:val="000000"/>
          <w:lang w:eastAsia="tr-TR"/>
        </w:rPr>
        <w:t>aynı olduğu sonucuna ulaşmışlardır. D2</w:t>
      </w:r>
      <w:r w:rsidR="00BE3595">
        <w:rPr>
          <w:rFonts w:eastAsia="Times New Roman" w:cs="Times New Roman"/>
          <w:color w:val="000000"/>
          <w:lang w:eastAsia="tr-TR"/>
        </w:rPr>
        <w:t>’</w:t>
      </w:r>
      <w:r>
        <w:rPr>
          <w:rFonts w:eastAsia="Times New Roman" w:cs="Times New Roman"/>
          <w:color w:val="000000"/>
          <w:lang w:eastAsia="tr-TR"/>
        </w:rPr>
        <w:t>nin (13.söylem</w:t>
      </w:r>
      <w:r w:rsidRPr="00AE36EB">
        <w:rPr>
          <w:rFonts w:eastAsia="Times New Roman" w:cs="Times New Roman"/>
          <w:color w:val="000000"/>
          <w:lang w:eastAsia="tr-TR"/>
        </w:rPr>
        <w:t xml:space="preserve">) tabanın üçgen olduğunu </w:t>
      </w:r>
      <w:r>
        <w:rPr>
          <w:rFonts w:eastAsia="Times New Roman" w:cs="Times New Roman"/>
          <w:color w:val="000000"/>
          <w:lang w:eastAsia="tr-TR"/>
        </w:rPr>
        <w:t xml:space="preserve">söylemesi çalışma yaprağında verilen şekilden kaynaklanıyor olabilir </w:t>
      </w:r>
      <w:r>
        <w:rPr>
          <w:rFonts w:eastAsia="Times New Roman" w:cs="Times New Roman"/>
          <w:lang w:eastAsia="tr-TR"/>
        </w:rPr>
        <w:t xml:space="preserve">(b, g, d ve i </w:t>
      </w:r>
      <w:r w:rsidR="006F0FB8">
        <w:rPr>
          <w:rFonts w:eastAsia="Times New Roman" w:cs="Times New Roman"/>
          <w:lang w:eastAsia="tr-TR"/>
        </w:rPr>
        <w:t>ana davranışları</w:t>
      </w:r>
      <w:r>
        <w:rPr>
          <w:rFonts w:eastAsia="Times New Roman" w:cs="Times New Roman"/>
          <w:lang w:eastAsia="tr-TR"/>
        </w:rPr>
        <w:t>)</w:t>
      </w:r>
      <w:r w:rsidRPr="00AE36EB">
        <w:rPr>
          <w:rFonts w:eastAsia="Times New Roman" w:cs="Times New Roman"/>
          <w:lang w:eastAsia="tr-TR"/>
        </w:rPr>
        <w:t>.</w:t>
      </w:r>
    </w:p>
    <w:p w14:paraId="708D5D74" w14:textId="77777777" w:rsidR="007326EA" w:rsidRPr="00AE36EB" w:rsidRDefault="007326EA" w:rsidP="007326EA">
      <w:pPr>
        <w:spacing w:line="360" w:lineRule="auto"/>
        <w:ind w:firstLine="567"/>
        <w:jc w:val="both"/>
        <w:rPr>
          <w:rFonts w:eastAsia="Times New Roman" w:cs="Times New Roman"/>
          <w:color w:val="000000"/>
          <w:lang w:eastAsia="tr-TR"/>
        </w:rPr>
      </w:pPr>
      <w:r w:rsidRPr="00AE36EB">
        <w:rPr>
          <w:rFonts w:eastAsia="Times New Roman" w:cs="Times New Roman"/>
          <w:color w:val="000000"/>
          <w:lang w:eastAsia="tr-TR"/>
        </w:rPr>
        <w:t>D grubu, oluşturdukları üçgen prizmayı yorumlamaya devam ediyor:</w:t>
      </w:r>
    </w:p>
    <w:p w14:paraId="7A471E01" w14:textId="241DF8EC" w:rsidR="007326EA" w:rsidRPr="00FB11F6" w:rsidRDefault="007326EA" w:rsidP="002266F9">
      <w:pPr>
        <w:pStyle w:val="ListeParagraf"/>
        <w:numPr>
          <w:ilvl w:val="0"/>
          <w:numId w:val="2"/>
        </w:numPr>
        <w:spacing w:after="0" w:line="360" w:lineRule="auto"/>
        <w:ind w:left="1134" w:hanging="426"/>
        <w:jc w:val="both"/>
        <w:rPr>
          <w:rFonts w:eastAsia="Times New Roman" w:cs="Times New Roman"/>
          <w:color w:val="000000"/>
          <w:lang w:eastAsia="tr-TR"/>
        </w:rPr>
      </w:pPr>
      <w:r w:rsidRPr="00FB11F6">
        <w:rPr>
          <w:rFonts w:eastAsia="Times New Roman" w:cs="Times New Roman"/>
          <w:color w:val="000000"/>
          <w:lang w:eastAsia="tr-TR"/>
        </w:rPr>
        <w:t>D1</w:t>
      </w:r>
      <w:r w:rsidR="000C3F1D">
        <w:rPr>
          <w:rFonts w:eastAsia="Times New Roman" w:cs="Times New Roman"/>
          <w:color w:val="000000"/>
          <w:lang w:eastAsia="tr-TR"/>
        </w:rPr>
        <w:t xml:space="preserve"> </w:t>
      </w:r>
      <w:r w:rsidRPr="00FB11F6">
        <w:rPr>
          <w:rFonts w:eastAsia="Times New Roman" w:cs="Times New Roman"/>
          <w:color w:val="000000"/>
          <w:lang w:eastAsia="tr-TR"/>
        </w:rPr>
        <w:t>(D2</w:t>
      </w:r>
      <w:r w:rsidR="00BE3595">
        <w:rPr>
          <w:rFonts w:eastAsia="Times New Roman" w:cs="Times New Roman"/>
          <w:color w:val="000000"/>
          <w:lang w:eastAsia="tr-TR"/>
        </w:rPr>
        <w:t>’</w:t>
      </w:r>
      <w:r w:rsidRPr="00FB11F6">
        <w:rPr>
          <w:rFonts w:eastAsia="Times New Roman" w:cs="Times New Roman"/>
          <w:color w:val="000000"/>
          <w:lang w:eastAsia="tr-TR"/>
        </w:rPr>
        <w:t>ye hitaben): Orada (prizmada); iki tane üçgen, üç tane dikdörtgen mi var?</w:t>
      </w:r>
    </w:p>
    <w:p w14:paraId="1556F7BD" w14:textId="2CE33C3E" w:rsidR="007326EA" w:rsidRPr="00FB11F6" w:rsidRDefault="007326EA" w:rsidP="002266F9">
      <w:pPr>
        <w:pStyle w:val="ListeParagraf"/>
        <w:numPr>
          <w:ilvl w:val="0"/>
          <w:numId w:val="2"/>
        </w:numPr>
        <w:spacing w:line="360" w:lineRule="auto"/>
        <w:ind w:left="1134" w:hanging="426"/>
        <w:jc w:val="both"/>
        <w:rPr>
          <w:rFonts w:eastAsia="Times New Roman" w:cs="Times New Roman"/>
          <w:color w:val="000000"/>
          <w:lang w:eastAsia="tr-TR"/>
        </w:rPr>
      </w:pPr>
      <w:r w:rsidRPr="00FB11F6">
        <w:rPr>
          <w:rFonts w:eastAsia="Times New Roman" w:cs="Times New Roman"/>
          <w:color w:val="000000"/>
          <w:lang w:eastAsia="tr-TR"/>
        </w:rPr>
        <w:t>D2</w:t>
      </w:r>
      <w:r w:rsidR="000C3F1D">
        <w:rPr>
          <w:rFonts w:eastAsia="Times New Roman" w:cs="Times New Roman"/>
          <w:color w:val="000000"/>
          <w:lang w:eastAsia="tr-TR"/>
        </w:rPr>
        <w:t xml:space="preserve"> </w:t>
      </w:r>
      <w:r w:rsidRPr="00FB11F6">
        <w:rPr>
          <w:rFonts w:eastAsia="Times New Roman" w:cs="Times New Roman"/>
          <w:color w:val="000000"/>
          <w:lang w:eastAsia="tr-TR"/>
        </w:rPr>
        <w:t>(D1</w:t>
      </w:r>
      <w:r w:rsidR="00BE3595">
        <w:rPr>
          <w:rFonts w:eastAsia="Times New Roman" w:cs="Times New Roman"/>
          <w:color w:val="000000"/>
          <w:lang w:eastAsia="tr-TR"/>
        </w:rPr>
        <w:t>’</w:t>
      </w:r>
      <w:r w:rsidRPr="00FB11F6">
        <w:rPr>
          <w:rFonts w:eastAsia="Times New Roman" w:cs="Times New Roman"/>
          <w:color w:val="000000"/>
          <w:lang w:eastAsia="tr-TR"/>
        </w:rPr>
        <w:t>e hitaben): Evet.</w:t>
      </w:r>
    </w:p>
    <w:p w14:paraId="446ACC60" w14:textId="7ABDF0AE" w:rsidR="007326EA" w:rsidRPr="00AE36EB" w:rsidRDefault="007326EA" w:rsidP="002266F9">
      <w:pPr>
        <w:spacing w:line="360" w:lineRule="auto"/>
        <w:ind w:left="1134"/>
        <w:jc w:val="both"/>
        <w:rPr>
          <w:rFonts w:eastAsia="Times New Roman" w:cs="Times New Roman"/>
          <w:color w:val="000000"/>
          <w:lang w:eastAsia="tr-TR"/>
        </w:rPr>
      </w:pPr>
      <w:r w:rsidRPr="00AE36EB">
        <w:rPr>
          <w:rFonts w:eastAsia="Times New Roman" w:cs="Times New Roman"/>
          <w:color w:val="000000"/>
          <w:lang w:eastAsia="tr-TR"/>
        </w:rPr>
        <w:lastRenderedPageBreak/>
        <w:t>D1 ve D2</w:t>
      </w:r>
      <w:r w:rsidR="00BE3595">
        <w:rPr>
          <w:rFonts w:eastAsia="Times New Roman" w:cs="Times New Roman"/>
          <w:color w:val="000000"/>
          <w:lang w:eastAsia="tr-TR"/>
        </w:rPr>
        <w:t>’</w:t>
      </w:r>
      <w:r w:rsidRPr="00AE36EB">
        <w:rPr>
          <w:rFonts w:eastAsia="Times New Roman" w:cs="Times New Roman"/>
          <w:color w:val="000000"/>
          <w:lang w:eastAsia="tr-TR"/>
        </w:rPr>
        <w:t>nin (14</w:t>
      </w:r>
      <w:r w:rsidR="000C3F1D">
        <w:rPr>
          <w:rFonts w:eastAsia="Times New Roman" w:cs="Times New Roman"/>
          <w:color w:val="000000"/>
          <w:lang w:eastAsia="tr-TR"/>
        </w:rPr>
        <w:t>.</w:t>
      </w:r>
      <w:r w:rsidRPr="00AE36EB">
        <w:rPr>
          <w:rFonts w:eastAsia="Times New Roman" w:cs="Times New Roman"/>
          <w:color w:val="000000"/>
          <w:lang w:eastAsia="tr-TR"/>
        </w:rPr>
        <w:t xml:space="preserve"> ve 15</w:t>
      </w:r>
      <w:r w:rsidR="000C3F1D">
        <w:rPr>
          <w:rFonts w:eastAsia="Times New Roman" w:cs="Times New Roman"/>
          <w:color w:val="000000"/>
          <w:lang w:eastAsia="tr-TR"/>
        </w:rPr>
        <w:t>. söylemler</w:t>
      </w:r>
      <w:r w:rsidRPr="00AE36EB">
        <w:rPr>
          <w:rFonts w:eastAsia="Times New Roman" w:cs="Times New Roman"/>
          <w:color w:val="000000"/>
          <w:lang w:eastAsia="tr-TR"/>
        </w:rPr>
        <w:t>) söylemlerinden cismi ellerinde görebildikleri için kolayca yorumlayabildikleri görülmektedir</w:t>
      </w:r>
      <w:r>
        <w:rPr>
          <w:rFonts w:eastAsia="Times New Roman" w:cs="Times New Roman"/>
          <w:color w:val="000000"/>
          <w:lang w:eastAsia="tr-TR"/>
        </w:rPr>
        <w:t xml:space="preserve"> </w:t>
      </w:r>
      <w:r>
        <w:rPr>
          <w:rFonts w:eastAsia="Times New Roman" w:cs="Times New Roman"/>
          <w:lang w:eastAsia="tr-TR"/>
        </w:rPr>
        <w:t xml:space="preserve">(b ve i </w:t>
      </w:r>
      <w:r w:rsidR="006F0FB8">
        <w:rPr>
          <w:rFonts w:eastAsia="Times New Roman" w:cs="Times New Roman"/>
          <w:lang w:eastAsia="tr-TR"/>
        </w:rPr>
        <w:t>ana davranışları</w:t>
      </w:r>
      <w:r>
        <w:rPr>
          <w:rFonts w:eastAsia="Times New Roman" w:cs="Times New Roman"/>
          <w:lang w:eastAsia="tr-TR"/>
        </w:rPr>
        <w:t>)</w:t>
      </w:r>
      <w:r w:rsidRPr="00AE36EB">
        <w:rPr>
          <w:rFonts w:eastAsia="Times New Roman" w:cs="Times New Roman"/>
          <w:lang w:eastAsia="tr-TR"/>
        </w:rPr>
        <w:t>.</w:t>
      </w:r>
      <w:r w:rsidRPr="00AE36EB">
        <w:rPr>
          <w:rFonts w:eastAsia="Times New Roman" w:cs="Times New Roman"/>
          <w:color w:val="000000"/>
          <w:lang w:eastAsia="tr-TR"/>
        </w:rPr>
        <w:t xml:space="preserve"> </w:t>
      </w:r>
    </w:p>
    <w:p w14:paraId="502F59FD" w14:textId="4BF1E80B" w:rsidR="007326EA" w:rsidRPr="00FB11F6" w:rsidRDefault="007326EA" w:rsidP="002266F9">
      <w:pPr>
        <w:pStyle w:val="ListeParagraf"/>
        <w:numPr>
          <w:ilvl w:val="0"/>
          <w:numId w:val="2"/>
        </w:numPr>
        <w:spacing w:after="0" w:line="360" w:lineRule="auto"/>
        <w:ind w:left="1134" w:hanging="426"/>
        <w:jc w:val="both"/>
        <w:rPr>
          <w:rFonts w:eastAsia="Times New Roman" w:cs="Times New Roman"/>
          <w:color w:val="000000"/>
          <w:lang w:eastAsia="tr-TR"/>
        </w:rPr>
      </w:pPr>
      <w:r w:rsidRPr="00FB11F6">
        <w:rPr>
          <w:rFonts w:eastAsia="Times New Roman" w:cs="Times New Roman"/>
          <w:color w:val="000000"/>
          <w:lang w:eastAsia="tr-TR"/>
        </w:rPr>
        <w:t>D2</w:t>
      </w:r>
      <w:r w:rsidR="00E201E8">
        <w:rPr>
          <w:rFonts w:eastAsia="Times New Roman" w:cs="Times New Roman"/>
          <w:color w:val="000000"/>
          <w:lang w:eastAsia="tr-TR"/>
        </w:rPr>
        <w:t xml:space="preserve"> </w:t>
      </w:r>
      <w:r w:rsidRPr="00FB11F6">
        <w:rPr>
          <w:rFonts w:eastAsia="Times New Roman" w:cs="Times New Roman"/>
          <w:color w:val="000000"/>
          <w:lang w:eastAsia="tr-TR"/>
        </w:rPr>
        <w:t>(grup arkadaşlarına hitaben): (Uzunlukları) birim. Sekiz çarpı altı, taban yüzeyi; işte üçgenin alanı.</w:t>
      </w:r>
    </w:p>
    <w:p w14:paraId="439C13F4" w14:textId="1A5FBEFF" w:rsidR="007326EA" w:rsidRPr="00FB11F6" w:rsidRDefault="007326EA" w:rsidP="002266F9">
      <w:pPr>
        <w:pStyle w:val="ListeParagraf"/>
        <w:numPr>
          <w:ilvl w:val="0"/>
          <w:numId w:val="2"/>
        </w:numPr>
        <w:spacing w:after="0" w:line="360" w:lineRule="auto"/>
        <w:ind w:left="1134" w:hanging="426"/>
        <w:jc w:val="both"/>
        <w:rPr>
          <w:rFonts w:eastAsia="Times New Roman" w:cs="Times New Roman"/>
          <w:color w:val="000000"/>
          <w:lang w:eastAsia="tr-TR"/>
        </w:rPr>
      </w:pPr>
      <w:r w:rsidRPr="00FB11F6">
        <w:rPr>
          <w:rFonts w:eastAsia="Times New Roman" w:cs="Times New Roman"/>
          <w:color w:val="000000"/>
          <w:lang w:eastAsia="tr-TR"/>
        </w:rPr>
        <w:t>D1</w:t>
      </w:r>
      <w:r w:rsidR="00E201E8">
        <w:rPr>
          <w:rFonts w:eastAsia="Times New Roman" w:cs="Times New Roman"/>
          <w:color w:val="000000"/>
          <w:lang w:eastAsia="tr-TR"/>
        </w:rPr>
        <w:t xml:space="preserve"> </w:t>
      </w:r>
      <w:r w:rsidRPr="00FB11F6">
        <w:rPr>
          <w:rFonts w:eastAsia="Times New Roman" w:cs="Times New Roman"/>
          <w:color w:val="000000"/>
          <w:lang w:eastAsia="tr-TR"/>
        </w:rPr>
        <w:t>(D2</w:t>
      </w:r>
      <w:r w:rsidR="00BE3595">
        <w:rPr>
          <w:rFonts w:eastAsia="Times New Roman" w:cs="Times New Roman"/>
          <w:color w:val="000000"/>
          <w:lang w:eastAsia="tr-TR"/>
        </w:rPr>
        <w:t>’</w:t>
      </w:r>
      <w:r w:rsidRPr="00FB11F6">
        <w:rPr>
          <w:rFonts w:eastAsia="Times New Roman" w:cs="Times New Roman"/>
          <w:color w:val="000000"/>
          <w:lang w:eastAsia="tr-TR"/>
        </w:rPr>
        <w:t>ye hitaben): Kırk iki.</w:t>
      </w:r>
    </w:p>
    <w:p w14:paraId="55B657B3" w14:textId="662EFDAC" w:rsidR="007326EA" w:rsidRPr="00FB11F6" w:rsidRDefault="007326EA" w:rsidP="002266F9">
      <w:pPr>
        <w:pStyle w:val="ListeParagraf"/>
        <w:numPr>
          <w:ilvl w:val="0"/>
          <w:numId w:val="2"/>
        </w:numPr>
        <w:spacing w:after="0" w:line="360" w:lineRule="auto"/>
        <w:ind w:left="1134" w:hanging="426"/>
        <w:jc w:val="both"/>
        <w:rPr>
          <w:rFonts w:eastAsia="Times New Roman" w:cs="Times New Roman"/>
          <w:color w:val="000000"/>
          <w:lang w:eastAsia="tr-TR"/>
        </w:rPr>
      </w:pPr>
      <w:r w:rsidRPr="00FB11F6">
        <w:rPr>
          <w:rFonts w:eastAsia="Times New Roman" w:cs="Times New Roman"/>
          <w:color w:val="000000"/>
          <w:lang w:eastAsia="tr-TR"/>
        </w:rPr>
        <w:t>D2</w:t>
      </w:r>
      <w:r w:rsidR="00E201E8">
        <w:rPr>
          <w:rFonts w:eastAsia="Times New Roman" w:cs="Times New Roman"/>
          <w:color w:val="000000"/>
          <w:lang w:eastAsia="tr-TR"/>
        </w:rPr>
        <w:t xml:space="preserve"> </w:t>
      </w:r>
      <w:r w:rsidRPr="00FB11F6">
        <w:rPr>
          <w:rFonts w:eastAsia="Times New Roman" w:cs="Times New Roman"/>
          <w:color w:val="000000"/>
          <w:lang w:eastAsia="tr-TR"/>
        </w:rPr>
        <w:t>(grup arkadaşlarına hitaben): Üçgenin alanı kırk iki birim miydi! Kırk sekiz bölü iki, yirmi dört birim yaz.</w:t>
      </w:r>
    </w:p>
    <w:p w14:paraId="4F4F429F" w14:textId="0B7216D1" w:rsidR="007326EA" w:rsidRPr="00AE36EB" w:rsidRDefault="007326EA" w:rsidP="007326EA">
      <w:pPr>
        <w:spacing w:before="240" w:line="360" w:lineRule="auto"/>
        <w:jc w:val="both"/>
        <w:rPr>
          <w:rFonts w:eastAsia="Times New Roman" w:cs="Times New Roman"/>
          <w:color w:val="000000"/>
          <w:lang w:eastAsia="tr-TR"/>
        </w:rPr>
      </w:pPr>
      <w:r w:rsidRPr="00AE36EB">
        <w:rPr>
          <w:rFonts w:eastAsia="Times New Roman" w:cs="Times New Roman"/>
          <w:color w:val="000000"/>
          <w:lang w:eastAsia="tr-TR"/>
        </w:rPr>
        <w:t>D1</w:t>
      </w:r>
      <w:r w:rsidR="00BE3595">
        <w:rPr>
          <w:rFonts w:eastAsia="Times New Roman" w:cs="Times New Roman"/>
          <w:color w:val="000000"/>
          <w:lang w:eastAsia="tr-TR"/>
        </w:rPr>
        <w:t>’</w:t>
      </w:r>
      <w:r w:rsidRPr="00AE36EB">
        <w:rPr>
          <w:rFonts w:eastAsia="Times New Roman" w:cs="Times New Roman"/>
          <w:color w:val="000000"/>
          <w:lang w:eastAsia="tr-TR"/>
        </w:rPr>
        <w:t>in (17</w:t>
      </w:r>
      <w:r w:rsidR="00E201E8">
        <w:rPr>
          <w:rFonts w:eastAsia="Times New Roman" w:cs="Times New Roman"/>
          <w:color w:val="000000"/>
          <w:lang w:eastAsia="tr-TR"/>
        </w:rPr>
        <w:t xml:space="preserve">. söylem </w:t>
      </w:r>
      <w:r w:rsidRPr="00AE36EB">
        <w:rPr>
          <w:rFonts w:eastAsia="Times New Roman" w:cs="Times New Roman"/>
          <w:color w:val="000000"/>
          <w:lang w:eastAsia="tr-TR"/>
        </w:rPr>
        <w:t>) söyleminden üçgenin alanıyla ilgili ön bilgisinde sorun olduğu görülmektedir</w:t>
      </w:r>
      <w:r>
        <w:rPr>
          <w:rFonts w:eastAsia="Times New Roman" w:cs="Times New Roman"/>
          <w:color w:val="000000"/>
          <w:lang w:eastAsia="tr-TR"/>
        </w:rPr>
        <w:t xml:space="preserve"> </w:t>
      </w:r>
      <w:r>
        <w:rPr>
          <w:rFonts w:eastAsia="Times New Roman" w:cs="Times New Roman"/>
          <w:lang w:eastAsia="tr-TR"/>
        </w:rPr>
        <w:t xml:space="preserve">(f </w:t>
      </w:r>
      <w:r w:rsidR="006F0FB8">
        <w:rPr>
          <w:rFonts w:eastAsia="Times New Roman" w:cs="Times New Roman"/>
          <w:lang w:eastAsia="tr-TR"/>
        </w:rPr>
        <w:t>ana davranışı</w:t>
      </w:r>
      <w:r>
        <w:rPr>
          <w:rFonts w:eastAsia="Times New Roman" w:cs="Times New Roman"/>
          <w:lang w:eastAsia="tr-TR"/>
        </w:rPr>
        <w:t>)</w:t>
      </w:r>
      <w:r w:rsidRPr="00AE36EB">
        <w:rPr>
          <w:rFonts w:eastAsia="Times New Roman" w:cs="Times New Roman"/>
          <w:lang w:eastAsia="tr-TR"/>
        </w:rPr>
        <w:t>.</w:t>
      </w:r>
      <w:r w:rsidRPr="00AE36EB">
        <w:rPr>
          <w:rFonts w:eastAsia="Times New Roman" w:cs="Times New Roman"/>
          <w:color w:val="000000"/>
          <w:lang w:eastAsia="tr-TR"/>
        </w:rPr>
        <w:t xml:space="preserve"> Ancak D2</w:t>
      </w:r>
      <w:r w:rsidR="00BE3595">
        <w:rPr>
          <w:rFonts w:eastAsia="Times New Roman" w:cs="Times New Roman"/>
          <w:color w:val="000000"/>
          <w:lang w:eastAsia="tr-TR"/>
        </w:rPr>
        <w:t>’</w:t>
      </w:r>
      <w:r w:rsidRPr="00AE36EB">
        <w:rPr>
          <w:rFonts w:eastAsia="Times New Roman" w:cs="Times New Roman"/>
          <w:color w:val="000000"/>
          <w:lang w:eastAsia="tr-TR"/>
        </w:rPr>
        <w:t>nin (16</w:t>
      </w:r>
      <w:r w:rsidR="00E201E8">
        <w:rPr>
          <w:rFonts w:eastAsia="Times New Roman" w:cs="Times New Roman"/>
          <w:color w:val="000000"/>
          <w:lang w:eastAsia="tr-TR"/>
        </w:rPr>
        <w:t>.</w:t>
      </w:r>
      <w:r w:rsidRPr="00AE36EB">
        <w:rPr>
          <w:rFonts w:eastAsia="Times New Roman" w:cs="Times New Roman"/>
          <w:color w:val="000000"/>
          <w:lang w:eastAsia="tr-TR"/>
        </w:rPr>
        <w:t xml:space="preserve"> ve 18</w:t>
      </w:r>
      <w:r w:rsidR="00E201E8">
        <w:rPr>
          <w:rFonts w:eastAsia="Times New Roman" w:cs="Times New Roman"/>
          <w:color w:val="000000"/>
          <w:lang w:eastAsia="tr-TR"/>
        </w:rPr>
        <w:t>. söylemler</w:t>
      </w:r>
      <w:r w:rsidRPr="00AE36EB">
        <w:rPr>
          <w:rFonts w:eastAsia="Times New Roman" w:cs="Times New Roman"/>
          <w:color w:val="000000"/>
          <w:lang w:eastAsia="tr-TR"/>
        </w:rPr>
        <w:t>) söylemlerinden grup arkadaşlarını yönlendirdiği, doğru sonuca ulaştırdığı görülmektedir</w:t>
      </w:r>
      <w:r>
        <w:rPr>
          <w:rFonts w:eastAsia="Times New Roman" w:cs="Times New Roman"/>
          <w:color w:val="000000"/>
          <w:lang w:eastAsia="tr-TR"/>
        </w:rPr>
        <w:t xml:space="preserve"> </w:t>
      </w:r>
      <w:r>
        <w:rPr>
          <w:rFonts w:eastAsia="Times New Roman" w:cs="Times New Roman"/>
          <w:lang w:eastAsia="tr-TR"/>
        </w:rPr>
        <w:t>(f, d, i ve h</w:t>
      </w:r>
      <w:r w:rsidR="006F0FB8">
        <w:rPr>
          <w:rFonts w:eastAsia="Times New Roman" w:cs="Times New Roman"/>
          <w:lang w:eastAsia="tr-TR"/>
        </w:rPr>
        <w:t xml:space="preserve"> ana davranışları</w:t>
      </w:r>
      <w:r>
        <w:rPr>
          <w:rFonts w:eastAsia="Times New Roman" w:cs="Times New Roman"/>
          <w:lang w:eastAsia="tr-TR"/>
        </w:rPr>
        <w:t>)</w:t>
      </w:r>
      <w:r w:rsidRPr="00AE36EB">
        <w:rPr>
          <w:rFonts w:eastAsia="Times New Roman" w:cs="Times New Roman"/>
          <w:lang w:eastAsia="tr-TR"/>
        </w:rPr>
        <w:t>.</w:t>
      </w:r>
    </w:p>
    <w:p w14:paraId="2EBBAA60" w14:textId="32E211DD" w:rsidR="007326EA" w:rsidRPr="00FB11F6" w:rsidRDefault="007326EA" w:rsidP="002266F9">
      <w:pPr>
        <w:pStyle w:val="ListeParagraf"/>
        <w:numPr>
          <w:ilvl w:val="0"/>
          <w:numId w:val="2"/>
        </w:numPr>
        <w:spacing w:after="0" w:line="360" w:lineRule="auto"/>
        <w:ind w:left="1134" w:hanging="426"/>
        <w:jc w:val="both"/>
        <w:rPr>
          <w:rFonts w:eastAsia="Times New Roman" w:cs="Times New Roman"/>
          <w:color w:val="000000"/>
          <w:lang w:eastAsia="tr-TR"/>
        </w:rPr>
      </w:pPr>
      <w:r w:rsidRPr="00FB11F6">
        <w:rPr>
          <w:rFonts w:eastAsia="Times New Roman" w:cs="Times New Roman"/>
          <w:color w:val="000000"/>
          <w:lang w:eastAsia="tr-TR"/>
        </w:rPr>
        <w:t>D2</w:t>
      </w:r>
      <w:r w:rsidR="00E201E8">
        <w:rPr>
          <w:rFonts w:eastAsia="Times New Roman" w:cs="Times New Roman"/>
          <w:color w:val="000000"/>
          <w:lang w:eastAsia="tr-TR"/>
        </w:rPr>
        <w:t xml:space="preserve"> </w:t>
      </w:r>
      <w:r w:rsidRPr="00FB11F6">
        <w:rPr>
          <w:rFonts w:eastAsia="Times New Roman" w:cs="Times New Roman"/>
          <w:color w:val="000000"/>
          <w:lang w:eastAsia="tr-TR"/>
        </w:rPr>
        <w:t>(grup arkadaşlarına hitaben): Yanal yüzeyinin alanı?</w:t>
      </w:r>
    </w:p>
    <w:p w14:paraId="7083EBD4" w14:textId="25D41F22" w:rsidR="007326EA" w:rsidRPr="00FB11F6" w:rsidRDefault="007326EA" w:rsidP="002266F9">
      <w:pPr>
        <w:pStyle w:val="ListeParagraf"/>
        <w:numPr>
          <w:ilvl w:val="0"/>
          <w:numId w:val="2"/>
        </w:numPr>
        <w:spacing w:after="0" w:line="360" w:lineRule="auto"/>
        <w:ind w:left="1134" w:hanging="426"/>
        <w:jc w:val="both"/>
        <w:rPr>
          <w:rFonts w:eastAsia="Times New Roman" w:cs="Times New Roman"/>
          <w:color w:val="000000"/>
          <w:lang w:eastAsia="tr-TR"/>
        </w:rPr>
      </w:pPr>
      <w:r w:rsidRPr="00FB11F6">
        <w:rPr>
          <w:rFonts w:eastAsia="Times New Roman" w:cs="Times New Roman"/>
          <w:color w:val="000000"/>
          <w:lang w:eastAsia="tr-TR"/>
        </w:rPr>
        <w:t>D1</w:t>
      </w:r>
      <w:r w:rsidR="00E201E8">
        <w:rPr>
          <w:rFonts w:eastAsia="Times New Roman" w:cs="Times New Roman"/>
          <w:color w:val="000000"/>
          <w:lang w:eastAsia="tr-TR"/>
        </w:rPr>
        <w:t xml:space="preserve"> </w:t>
      </w:r>
      <w:r w:rsidRPr="00FB11F6">
        <w:rPr>
          <w:rFonts w:eastAsia="Times New Roman" w:cs="Times New Roman"/>
          <w:color w:val="000000"/>
          <w:lang w:eastAsia="tr-TR"/>
        </w:rPr>
        <w:t>(D2</w:t>
      </w:r>
      <w:r w:rsidR="00BE3595">
        <w:rPr>
          <w:rFonts w:eastAsia="Times New Roman" w:cs="Times New Roman"/>
          <w:color w:val="000000"/>
          <w:lang w:eastAsia="tr-TR"/>
        </w:rPr>
        <w:t>’</w:t>
      </w:r>
      <w:r w:rsidRPr="00FB11F6">
        <w:rPr>
          <w:rFonts w:eastAsia="Times New Roman" w:cs="Times New Roman"/>
          <w:color w:val="000000"/>
          <w:lang w:eastAsia="tr-TR"/>
        </w:rPr>
        <w:t>e hitaben): (D2</w:t>
      </w:r>
      <w:r w:rsidR="00BE3595">
        <w:rPr>
          <w:rFonts w:eastAsia="Times New Roman" w:cs="Times New Roman"/>
          <w:color w:val="000000"/>
          <w:lang w:eastAsia="tr-TR"/>
        </w:rPr>
        <w:t>’</w:t>
      </w:r>
      <w:r w:rsidRPr="00FB11F6">
        <w:rPr>
          <w:rFonts w:eastAsia="Times New Roman" w:cs="Times New Roman"/>
          <w:color w:val="000000"/>
          <w:lang w:eastAsia="tr-TR"/>
        </w:rPr>
        <w:t>nin elindeki prizmayı kastederek) Masaya koy, bakalım (inceleyelim).</w:t>
      </w:r>
    </w:p>
    <w:p w14:paraId="0FFB24BF" w14:textId="77777777" w:rsidR="007326EA" w:rsidRPr="00FB11F6" w:rsidRDefault="007326EA" w:rsidP="001D08AF">
      <w:pPr>
        <w:pStyle w:val="ListeParagraf"/>
        <w:spacing w:after="0" w:line="360" w:lineRule="auto"/>
        <w:ind w:left="1134"/>
        <w:jc w:val="both"/>
        <w:rPr>
          <w:rFonts w:eastAsia="Times New Roman" w:cs="Times New Roman"/>
          <w:color w:val="000000"/>
          <w:lang w:eastAsia="tr-TR"/>
        </w:rPr>
      </w:pPr>
      <w:r w:rsidRPr="00FB11F6">
        <w:rPr>
          <w:rFonts w:eastAsia="Times New Roman" w:cs="Times New Roman"/>
          <w:color w:val="000000"/>
          <w:lang w:eastAsia="tr-TR"/>
        </w:rPr>
        <w:t>…</w:t>
      </w:r>
    </w:p>
    <w:p w14:paraId="30BD6943" w14:textId="55BB18A4" w:rsidR="007326EA" w:rsidRPr="00FB11F6" w:rsidRDefault="007326EA" w:rsidP="002266F9">
      <w:pPr>
        <w:pStyle w:val="ListeParagraf"/>
        <w:numPr>
          <w:ilvl w:val="0"/>
          <w:numId w:val="2"/>
        </w:numPr>
        <w:spacing w:after="0" w:line="360" w:lineRule="auto"/>
        <w:ind w:left="1134" w:hanging="426"/>
        <w:jc w:val="both"/>
        <w:rPr>
          <w:rFonts w:eastAsia="Times New Roman" w:cs="Times New Roman"/>
          <w:color w:val="000000"/>
          <w:lang w:eastAsia="tr-TR"/>
        </w:rPr>
      </w:pPr>
      <w:r w:rsidRPr="00FB11F6">
        <w:rPr>
          <w:rFonts w:eastAsia="Times New Roman" w:cs="Times New Roman"/>
          <w:color w:val="000000"/>
          <w:lang w:eastAsia="tr-TR"/>
        </w:rPr>
        <w:t>D1</w:t>
      </w:r>
      <w:r w:rsidR="00E201E8">
        <w:rPr>
          <w:rFonts w:eastAsia="Times New Roman" w:cs="Times New Roman"/>
          <w:color w:val="000000"/>
          <w:lang w:eastAsia="tr-TR"/>
        </w:rPr>
        <w:t xml:space="preserve"> </w:t>
      </w:r>
      <w:r w:rsidRPr="00FB11F6">
        <w:rPr>
          <w:rFonts w:eastAsia="Times New Roman" w:cs="Times New Roman"/>
          <w:color w:val="000000"/>
          <w:lang w:eastAsia="tr-TR"/>
        </w:rPr>
        <w:t>(D2</w:t>
      </w:r>
      <w:r w:rsidR="00BE3595">
        <w:rPr>
          <w:rFonts w:eastAsia="Times New Roman" w:cs="Times New Roman"/>
          <w:color w:val="000000"/>
          <w:lang w:eastAsia="tr-TR"/>
        </w:rPr>
        <w:t>’</w:t>
      </w:r>
      <w:r w:rsidRPr="00FB11F6">
        <w:rPr>
          <w:rFonts w:eastAsia="Times New Roman" w:cs="Times New Roman"/>
          <w:color w:val="000000"/>
          <w:lang w:eastAsia="tr-TR"/>
        </w:rPr>
        <w:t>ye hitaben): Dikdörtgenin ‘Alanlarını’ diyor. Birinin ki yüz, birinin ki seksen…</w:t>
      </w:r>
    </w:p>
    <w:p w14:paraId="6D7BF9D1" w14:textId="1C5E4F24" w:rsidR="007326EA" w:rsidRPr="00FB11F6" w:rsidRDefault="007326EA" w:rsidP="002266F9">
      <w:pPr>
        <w:spacing w:after="0" w:line="360" w:lineRule="auto"/>
        <w:ind w:left="1134" w:hanging="426"/>
        <w:jc w:val="both"/>
        <w:rPr>
          <w:rFonts w:eastAsia="Times New Roman" w:cs="Times New Roman"/>
          <w:color w:val="000000"/>
          <w:lang w:eastAsia="tr-TR"/>
        </w:rPr>
      </w:pPr>
      <w:r w:rsidRPr="00FB11F6">
        <w:rPr>
          <w:rFonts w:eastAsia="Times New Roman" w:cs="Times New Roman"/>
          <w:color w:val="000000"/>
          <w:lang w:eastAsia="tr-TR"/>
        </w:rPr>
        <w:t>D2, D1</w:t>
      </w:r>
      <w:r w:rsidR="00BE3595">
        <w:rPr>
          <w:rFonts w:eastAsia="Times New Roman" w:cs="Times New Roman"/>
          <w:color w:val="000000"/>
          <w:lang w:eastAsia="tr-TR"/>
        </w:rPr>
        <w:t>’</w:t>
      </w:r>
      <w:r w:rsidRPr="00FB11F6">
        <w:rPr>
          <w:rFonts w:eastAsia="Times New Roman" w:cs="Times New Roman"/>
          <w:color w:val="000000"/>
          <w:lang w:eastAsia="tr-TR"/>
        </w:rPr>
        <w:t>in söylemini keserek,</w:t>
      </w:r>
    </w:p>
    <w:p w14:paraId="482BB5E5" w14:textId="05AD3BC0" w:rsidR="007326EA" w:rsidRPr="00FB11F6" w:rsidRDefault="007326EA" w:rsidP="002266F9">
      <w:pPr>
        <w:pStyle w:val="ListeParagraf"/>
        <w:numPr>
          <w:ilvl w:val="0"/>
          <w:numId w:val="2"/>
        </w:numPr>
        <w:spacing w:after="0" w:line="360" w:lineRule="auto"/>
        <w:ind w:left="1134" w:hanging="426"/>
        <w:jc w:val="both"/>
        <w:rPr>
          <w:rFonts w:eastAsia="Times New Roman" w:cs="Times New Roman"/>
          <w:color w:val="000000"/>
          <w:lang w:eastAsia="tr-TR"/>
        </w:rPr>
      </w:pPr>
      <w:r w:rsidRPr="00FB11F6">
        <w:rPr>
          <w:rFonts w:eastAsia="Times New Roman" w:cs="Times New Roman"/>
          <w:color w:val="000000"/>
          <w:lang w:eastAsia="tr-TR"/>
        </w:rPr>
        <w:t>D2</w:t>
      </w:r>
      <w:r w:rsidR="00E201E8">
        <w:rPr>
          <w:rFonts w:eastAsia="Times New Roman" w:cs="Times New Roman"/>
          <w:color w:val="000000"/>
          <w:lang w:eastAsia="tr-TR"/>
        </w:rPr>
        <w:t xml:space="preserve"> </w:t>
      </w:r>
      <w:r w:rsidRPr="00FB11F6">
        <w:rPr>
          <w:rFonts w:eastAsia="Times New Roman" w:cs="Times New Roman"/>
          <w:color w:val="000000"/>
          <w:lang w:eastAsia="tr-TR"/>
        </w:rPr>
        <w:t>(D1</w:t>
      </w:r>
      <w:r w:rsidR="00BE3595">
        <w:rPr>
          <w:rFonts w:eastAsia="Times New Roman" w:cs="Times New Roman"/>
          <w:color w:val="000000"/>
          <w:lang w:eastAsia="tr-TR"/>
        </w:rPr>
        <w:t>’</w:t>
      </w:r>
      <w:r w:rsidRPr="00FB11F6">
        <w:rPr>
          <w:rFonts w:eastAsia="Times New Roman" w:cs="Times New Roman"/>
          <w:color w:val="000000"/>
          <w:lang w:eastAsia="tr-TR"/>
        </w:rPr>
        <w:t>e hitaben): Hayır. Birinin ki yüz değil.</w:t>
      </w:r>
    </w:p>
    <w:p w14:paraId="4FEDEC7B" w14:textId="61D9E501" w:rsidR="007326EA" w:rsidRPr="00FB11F6" w:rsidRDefault="007326EA" w:rsidP="002266F9">
      <w:pPr>
        <w:pStyle w:val="ListeParagraf"/>
        <w:numPr>
          <w:ilvl w:val="0"/>
          <w:numId w:val="2"/>
        </w:numPr>
        <w:spacing w:after="0" w:line="360" w:lineRule="auto"/>
        <w:ind w:left="1134" w:hanging="426"/>
        <w:jc w:val="both"/>
        <w:rPr>
          <w:rFonts w:eastAsia="Times New Roman" w:cs="Times New Roman"/>
          <w:color w:val="000000"/>
          <w:lang w:eastAsia="tr-TR"/>
        </w:rPr>
      </w:pPr>
      <w:r w:rsidRPr="00FB11F6">
        <w:rPr>
          <w:rFonts w:eastAsia="Times New Roman" w:cs="Times New Roman"/>
          <w:color w:val="000000"/>
          <w:lang w:eastAsia="tr-TR"/>
        </w:rPr>
        <w:t>D1</w:t>
      </w:r>
      <w:r w:rsidR="00E201E8">
        <w:rPr>
          <w:rFonts w:eastAsia="Times New Roman" w:cs="Times New Roman"/>
          <w:color w:val="000000"/>
          <w:lang w:eastAsia="tr-TR"/>
        </w:rPr>
        <w:t xml:space="preserve"> </w:t>
      </w:r>
      <w:r w:rsidRPr="00FB11F6">
        <w:rPr>
          <w:rFonts w:eastAsia="Times New Roman" w:cs="Times New Roman"/>
          <w:color w:val="000000"/>
          <w:lang w:eastAsia="tr-TR"/>
        </w:rPr>
        <w:t>(grup arkadaşlarına hitaben): (Üçgen prizmanın her bir dikdörtgen yüzeyinin alanlarını kastederek) Yüz, seksen, altmış.</w:t>
      </w:r>
    </w:p>
    <w:p w14:paraId="7595FFCD" w14:textId="7F33304D" w:rsidR="007326EA" w:rsidRPr="00FB11F6" w:rsidRDefault="007326EA" w:rsidP="002266F9">
      <w:pPr>
        <w:pStyle w:val="ListeParagraf"/>
        <w:numPr>
          <w:ilvl w:val="0"/>
          <w:numId w:val="2"/>
        </w:numPr>
        <w:spacing w:after="0" w:line="360" w:lineRule="auto"/>
        <w:ind w:left="1134" w:hanging="426"/>
        <w:jc w:val="both"/>
        <w:rPr>
          <w:rFonts w:eastAsia="Times New Roman" w:cs="Times New Roman"/>
          <w:color w:val="000000"/>
          <w:lang w:eastAsia="tr-TR"/>
        </w:rPr>
      </w:pPr>
      <w:r w:rsidRPr="00FB11F6">
        <w:rPr>
          <w:rFonts w:eastAsia="Times New Roman" w:cs="Times New Roman"/>
          <w:color w:val="000000"/>
          <w:lang w:eastAsia="tr-TR"/>
        </w:rPr>
        <w:t>D2</w:t>
      </w:r>
      <w:r w:rsidR="00E201E8">
        <w:rPr>
          <w:rFonts w:eastAsia="Times New Roman" w:cs="Times New Roman"/>
          <w:color w:val="000000"/>
          <w:lang w:eastAsia="tr-TR"/>
        </w:rPr>
        <w:t xml:space="preserve"> </w:t>
      </w:r>
      <w:r w:rsidRPr="00FB11F6">
        <w:rPr>
          <w:rFonts w:eastAsia="Times New Roman" w:cs="Times New Roman"/>
          <w:color w:val="000000"/>
          <w:lang w:eastAsia="tr-TR"/>
        </w:rPr>
        <w:t>(elindeki cisimde dikdörtgen yüzeyleri göstererek): Yüz, seksen, altmış. Doğru.</w:t>
      </w:r>
    </w:p>
    <w:p w14:paraId="16834280" w14:textId="1362F0A0" w:rsidR="007326EA" w:rsidRPr="00AE36EB" w:rsidRDefault="007326EA" w:rsidP="007326EA">
      <w:pPr>
        <w:spacing w:before="240" w:line="360" w:lineRule="auto"/>
        <w:jc w:val="both"/>
        <w:rPr>
          <w:rFonts w:eastAsia="Times New Roman" w:cs="Times New Roman"/>
          <w:color w:val="000000"/>
          <w:lang w:eastAsia="tr-TR"/>
        </w:rPr>
      </w:pPr>
      <w:r w:rsidRPr="00AE36EB">
        <w:rPr>
          <w:rFonts w:eastAsia="Times New Roman" w:cs="Times New Roman"/>
          <w:color w:val="000000"/>
          <w:lang w:eastAsia="tr-TR"/>
        </w:rPr>
        <w:t>D1</w:t>
      </w:r>
      <w:r w:rsidR="00BE3595">
        <w:rPr>
          <w:rFonts w:eastAsia="Times New Roman" w:cs="Times New Roman"/>
          <w:color w:val="000000"/>
          <w:lang w:eastAsia="tr-TR"/>
        </w:rPr>
        <w:t>’</w:t>
      </w:r>
      <w:r w:rsidRPr="00AE36EB">
        <w:rPr>
          <w:rFonts w:eastAsia="Times New Roman" w:cs="Times New Roman"/>
          <w:color w:val="000000"/>
          <w:lang w:eastAsia="tr-TR"/>
        </w:rPr>
        <w:t>in (20</w:t>
      </w:r>
      <w:r w:rsidR="00E201E8">
        <w:rPr>
          <w:rFonts w:eastAsia="Times New Roman" w:cs="Times New Roman"/>
          <w:color w:val="000000"/>
          <w:lang w:eastAsia="tr-TR"/>
        </w:rPr>
        <w:t>. söylem</w:t>
      </w:r>
      <w:r w:rsidRPr="00AE36EB">
        <w:rPr>
          <w:rFonts w:eastAsia="Times New Roman" w:cs="Times New Roman"/>
          <w:color w:val="000000"/>
          <w:lang w:eastAsia="tr-TR"/>
        </w:rPr>
        <w:t>) söyleminden üçgen prizmanın dikdörtgen yüzey alanlarını belirleyebilmek için cismi görerek yorumlama, değerlendirme ihtiyacı duydukları görülmektedir</w:t>
      </w:r>
      <w:r>
        <w:rPr>
          <w:rFonts w:eastAsia="Times New Roman" w:cs="Times New Roman"/>
          <w:color w:val="000000"/>
          <w:lang w:eastAsia="tr-TR"/>
        </w:rPr>
        <w:t xml:space="preserve"> </w:t>
      </w:r>
      <w:r>
        <w:rPr>
          <w:rFonts w:eastAsia="Times New Roman" w:cs="Times New Roman"/>
          <w:lang w:eastAsia="tr-TR"/>
        </w:rPr>
        <w:t xml:space="preserve">(b </w:t>
      </w:r>
      <w:r w:rsidR="006F0FB8">
        <w:rPr>
          <w:rFonts w:eastAsia="Times New Roman" w:cs="Times New Roman"/>
          <w:lang w:eastAsia="tr-TR"/>
        </w:rPr>
        <w:t>ana davranışı</w:t>
      </w:r>
      <w:r>
        <w:rPr>
          <w:rFonts w:eastAsia="Times New Roman" w:cs="Times New Roman"/>
          <w:lang w:eastAsia="tr-TR"/>
        </w:rPr>
        <w:t>)</w:t>
      </w:r>
      <w:r w:rsidRPr="00AE36EB">
        <w:rPr>
          <w:rFonts w:eastAsia="Times New Roman" w:cs="Times New Roman"/>
          <w:lang w:eastAsia="tr-TR"/>
        </w:rPr>
        <w:t>.</w:t>
      </w:r>
      <w:r w:rsidRPr="00AE36EB">
        <w:rPr>
          <w:rFonts w:eastAsia="Times New Roman" w:cs="Times New Roman"/>
          <w:color w:val="000000"/>
          <w:lang w:eastAsia="tr-TR"/>
        </w:rPr>
        <w:t xml:space="preserve"> Ancak bu sayede 21</w:t>
      </w:r>
      <w:r w:rsidR="00E201E8">
        <w:rPr>
          <w:rFonts w:eastAsia="Times New Roman" w:cs="Times New Roman"/>
          <w:color w:val="000000"/>
          <w:lang w:eastAsia="tr-TR"/>
        </w:rPr>
        <w:t>.</w:t>
      </w:r>
      <w:r w:rsidRPr="00AE36EB">
        <w:rPr>
          <w:rFonts w:eastAsia="Times New Roman" w:cs="Times New Roman"/>
          <w:color w:val="000000"/>
          <w:lang w:eastAsia="tr-TR"/>
        </w:rPr>
        <w:t>, 22</w:t>
      </w:r>
      <w:r w:rsidR="00E201E8">
        <w:rPr>
          <w:rFonts w:eastAsia="Times New Roman" w:cs="Times New Roman"/>
          <w:color w:val="000000"/>
          <w:lang w:eastAsia="tr-TR"/>
        </w:rPr>
        <w:t>.</w:t>
      </w:r>
      <w:r w:rsidRPr="00AE36EB">
        <w:rPr>
          <w:rFonts w:eastAsia="Times New Roman" w:cs="Times New Roman"/>
          <w:color w:val="000000"/>
          <w:lang w:eastAsia="tr-TR"/>
        </w:rPr>
        <w:t>, 23</w:t>
      </w:r>
      <w:r w:rsidR="00E201E8">
        <w:rPr>
          <w:rFonts w:eastAsia="Times New Roman" w:cs="Times New Roman"/>
          <w:color w:val="000000"/>
          <w:lang w:eastAsia="tr-TR"/>
        </w:rPr>
        <w:t>. ve</w:t>
      </w:r>
      <w:r w:rsidRPr="00AE36EB">
        <w:rPr>
          <w:rFonts w:eastAsia="Times New Roman" w:cs="Times New Roman"/>
          <w:color w:val="000000"/>
          <w:lang w:eastAsia="tr-TR"/>
        </w:rPr>
        <w:t xml:space="preserve"> 24</w:t>
      </w:r>
      <w:r w:rsidR="00E201E8">
        <w:rPr>
          <w:rFonts w:eastAsia="Times New Roman" w:cs="Times New Roman"/>
          <w:color w:val="000000"/>
          <w:lang w:eastAsia="tr-TR"/>
        </w:rPr>
        <w:t>.</w:t>
      </w:r>
      <w:r w:rsidRPr="00AE36EB">
        <w:rPr>
          <w:rFonts w:eastAsia="Times New Roman" w:cs="Times New Roman"/>
          <w:color w:val="000000"/>
          <w:lang w:eastAsia="tr-TR"/>
        </w:rPr>
        <w:t xml:space="preserve"> </w:t>
      </w:r>
      <w:r w:rsidR="00E201E8">
        <w:rPr>
          <w:rFonts w:eastAsia="Times New Roman" w:cs="Times New Roman"/>
          <w:color w:val="000000"/>
          <w:lang w:eastAsia="tr-TR"/>
        </w:rPr>
        <w:t xml:space="preserve">söylemlerden </w:t>
      </w:r>
      <w:r w:rsidRPr="00AE36EB">
        <w:rPr>
          <w:rFonts w:eastAsia="Times New Roman" w:cs="Times New Roman"/>
          <w:color w:val="000000"/>
          <w:lang w:eastAsia="tr-TR"/>
        </w:rPr>
        <w:t>cismi inceleyerek doğru sonuçlara ulaş</w:t>
      </w:r>
      <w:r>
        <w:rPr>
          <w:rFonts w:eastAsia="Times New Roman" w:cs="Times New Roman"/>
          <w:color w:val="000000"/>
          <w:lang w:eastAsia="tr-TR"/>
        </w:rPr>
        <w:t xml:space="preserve">abilmişlerdir </w:t>
      </w:r>
      <w:r>
        <w:rPr>
          <w:rFonts w:eastAsia="Times New Roman" w:cs="Times New Roman"/>
          <w:lang w:eastAsia="tr-TR"/>
        </w:rPr>
        <w:t>(b, f ve h</w:t>
      </w:r>
      <w:r w:rsidR="006F0FB8">
        <w:rPr>
          <w:rFonts w:eastAsia="Times New Roman" w:cs="Times New Roman"/>
          <w:lang w:eastAsia="tr-TR"/>
        </w:rPr>
        <w:t xml:space="preserve"> ana davranışları</w:t>
      </w:r>
      <w:r>
        <w:rPr>
          <w:rFonts w:eastAsia="Times New Roman" w:cs="Times New Roman"/>
          <w:lang w:eastAsia="tr-TR"/>
        </w:rPr>
        <w:t>)</w:t>
      </w:r>
      <w:r w:rsidRPr="00AE36EB">
        <w:rPr>
          <w:rFonts w:eastAsia="Times New Roman" w:cs="Times New Roman"/>
          <w:lang w:eastAsia="tr-TR"/>
        </w:rPr>
        <w:t>.</w:t>
      </w:r>
      <w:r>
        <w:rPr>
          <w:rFonts w:eastAsia="Times New Roman" w:cs="Times New Roman"/>
          <w:lang w:eastAsia="tr-TR"/>
        </w:rPr>
        <w:t xml:space="preserve"> </w:t>
      </w:r>
      <w:r>
        <w:rPr>
          <w:rFonts w:eastAsia="Times New Roman" w:cs="Times New Roman"/>
          <w:color w:val="000000"/>
          <w:lang w:eastAsia="tr-TR"/>
        </w:rPr>
        <w:t>D1</w:t>
      </w:r>
      <w:r w:rsidR="00BE3595">
        <w:rPr>
          <w:rFonts w:eastAsia="Times New Roman" w:cs="Times New Roman"/>
          <w:color w:val="000000"/>
          <w:lang w:eastAsia="tr-TR"/>
        </w:rPr>
        <w:t>’</w:t>
      </w:r>
      <w:r>
        <w:rPr>
          <w:rFonts w:eastAsia="Times New Roman" w:cs="Times New Roman"/>
          <w:color w:val="000000"/>
          <w:lang w:eastAsia="tr-TR"/>
        </w:rPr>
        <w:t>in (20</w:t>
      </w:r>
      <w:r w:rsidR="00E201E8">
        <w:rPr>
          <w:rFonts w:eastAsia="Times New Roman" w:cs="Times New Roman"/>
          <w:color w:val="000000"/>
          <w:lang w:eastAsia="tr-TR"/>
        </w:rPr>
        <w:t>. söylem</w:t>
      </w:r>
      <w:r w:rsidRPr="00AE36EB">
        <w:rPr>
          <w:rFonts w:eastAsia="Times New Roman" w:cs="Times New Roman"/>
          <w:color w:val="000000"/>
          <w:lang w:eastAsia="tr-TR"/>
        </w:rPr>
        <w:t>) söyleminde ‘Masaya koy, bakalım (inceleyelim).’ diyerek yorumladıkları</w:t>
      </w:r>
      <w:r w:rsidR="00E201E8">
        <w:rPr>
          <w:rFonts w:eastAsia="Times New Roman" w:cs="Times New Roman"/>
          <w:color w:val="000000"/>
          <w:lang w:eastAsia="tr-TR"/>
        </w:rPr>
        <w:t xml:space="preserve"> üçgen prizmanın örneği Şekil </w:t>
      </w:r>
      <w:r w:rsidR="004502E7">
        <w:rPr>
          <w:rFonts w:eastAsia="Times New Roman" w:cs="Times New Roman"/>
          <w:color w:val="000000"/>
          <w:lang w:eastAsia="tr-TR"/>
        </w:rPr>
        <w:lastRenderedPageBreak/>
        <w:t>10</w:t>
      </w:r>
      <w:r w:rsidR="00BE3595">
        <w:rPr>
          <w:rFonts w:eastAsia="Times New Roman" w:cs="Times New Roman"/>
          <w:color w:val="000000"/>
          <w:lang w:eastAsia="tr-TR"/>
        </w:rPr>
        <w:t>’</w:t>
      </w:r>
      <w:r w:rsidR="004502E7">
        <w:rPr>
          <w:rFonts w:eastAsia="Times New Roman" w:cs="Times New Roman"/>
          <w:color w:val="000000"/>
          <w:lang w:eastAsia="tr-TR"/>
        </w:rPr>
        <w:t>da</w:t>
      </w:r>
      <w:r w:rsidRPr="00AE36EB">
        <w:rPr>
          <w:rFonts w:eastAsia="Times New Roman" w:cs="Times New Roman"/>
          <w:color w:val="000000"/>
          <w:lang w:eastAsia="tr-TR"/>
        </w:rPr>
        <w:t xml:space="preserve"> gösterilmektedir. Bu üçgen prizmaya bakarak aşağıdaki değerlendirmelerde de bulunmuşlardır:</w:t>
      </w:r>
    </w:p>
    <w:p w14:paraId="449AF90C" w14:textId="55B5E6AB" w:rsidR="007326EA" w:rsidRPr="00FB11F6" w:rsidRDefault="007326EA" w:rsidP="002266F9">
      <w:pPr>
        <w:pStyle w:val="ListeParagraf"/>
        <w:numPr>
          <w:ilvl w:val="0"/>
          <w:numId w:val="2"/>
        </w:numPr>
        <w:spacing w:after="0" w:line="360" w:lineRule="auto"/>
        <w:ind w:left="1134" w:hanging="426"/>
        <w:jc w:val="both"/>
        <w:rPr>
          <w:rFonts w:eastAsia="Times New Roman" w:cs="Times New Roman"/>
          <w:color w:val="000000"/>
          <w:lang w:eastAsia="tr-TR"/>
        </w:rPr>
      </w:pPr>
      <w:r w:rsidRPr="00FB11F6">
        <w:rPr>
          <w:rFonts w:eastAsia="Times New Roman" w:cs="Times New Roman"/>
          <w:color w:val="000000"/>
          <w:lang w:eastAsia="tr-TR"/>
        </w:rPr>
        <w:t>D2</w:t>
      </w:r>
      <w:r w:rsidR="00E201E8">
        <w:rPr>
          <w:rFonts w:eastAsia="Times New Roman" w:cs="Times New Roman"/>
          <w:color w:val="000000"/>
          <w:lang w:eastAsia="tr-TR"/>
        </w:rPr>
        <w:t xml:space="preserve"> </w:t>
      </w:r>
      <w:r w:rsidRPr="00FB11F6">
        <w:rPr>
          <w:rFonts w:eastAsia="Times New Roman" w:cs="Times New Roman"/>
          <w:color w:val="000000"/>
          <w:lang w:eastAsia="tr-TR"/>
        </w:rPr>
        <w:t>(çalışma yaprağı</w:t>
      </w:r>
      <w:r w:rsidR="006918CB">
        <w:rPr>
          <w:rFonts w:eastAsia="Times New Roman" w:cs="Times New Roman"/>
          <w:color w:val="000000"/>
          <w:lang w:eastAsia="tr-TR"/>
        </w:rPr>
        <w:t>na</w:t>
      </w:r>
      <w:r w:rsidRPr="00FB11F6">
        <w:rPr>
          <w:rFonts w:eastAsia="Times New Roman" w:cs="Times New Roman"/>
          <w:color w:val="000000"/>
          <w:lang w:eastAsia="tr-TR"/>
        </w:rPr>
        <w:t xml:space="preserve"> bakarak): Ne diğer soru? ‘Cismin tüm yüzey alanı’. Topla (iki üçgen ve üç dikdörtgenin) hepsini. </w:t>
      </w:r>
    </w:p>
    <w:p w14:paraId="08512551" w14:textId="77777777" w:rsidR="007326EA" w:rsidRPr="00FB11F6" w:rsidRDefault="007326EA" w:rsidP="001D08AF">
      <w:pPr>
        <w:spacing w:after="0" w:line="360" w:lineRule="auto"/>
        <w:ind w:left="1134"/>
        <w:jc w:val="both"/>
        <w:rPr>
          <w:rFonts w:eastAsia="Times New Roman" w:cs="Times New Roman"/>
          <w:color w:val="000000"/>
          <w:lang w:eastAsia="tr-TR"/>
        </w:rPr>
      </w:pPr>
      <w:r w:rsidRPr="00FB11F6">
        <w:rPr>
          <w:rFonts w:eastAsia="Times New Roman" w:cs="Times New Roman"/>
          <w:color w:val="000000"/>
          <w:lang w:eastAsia="tr-TR"/>
        </w:rPr>
        <w:t>…</w:t>
      </w:r>
    </w:p>
    <w:p w14:paraId="2C1153BE" w14:textId="3E5EFEF8" w:rsidR="007326EA" w:rsidRPr="00FB11F6" w:rsidRDefault="007326EA" w:rsidP="002266F9">
      <w:pPr>
        <w:pStyle w:val="ListeParagraf"/>
        <w:numPr>
          <w:ilvl w:val="0"/>
          <w:numId w:val="2"/>
        </w:numPr>
        <w:spacing w:after="0" w:line="360" w:lineRule="auto"/>
        <w:ind w:left="1134" w:hanging="426"/>
        <w:jc w:val="both"/>
        <w:rPr>
          <w:rFonts w:eastAsia="Times New Roman" w:cs="Times New Roman"/>
          <w:color w:val="000000"/>
          <w:lang w:eastAsia="tr-TR"/>
        </w:rPr>
      </w:pPr>
      <w:r w:rsidRPr="00FB11F6">
        <w:rPr>
          <w:rFonts w:eastAsia="Times New Roman" w:cs="Times New Roman"/>
          <w:color w:val="000000"/>
          <w:lang w:eastAsia="tr-TR"/>
        </w:rPr>
        <w:t>D1</w:t>
      </w:r>
      <w:r w:rsidR="00E201E8">
        <w:rPr>
          <w:rFonts w:eastAsia="Times New Roman" w:cs="Times New Roman"/>
          <w:color w:val="000000"/>
          <w:lang w:eastAsia="tr-TR"/>
        </w:rPr>
        <w:t xml:space="preserve"> </w:t>
      </w:r>
      <w:r w:rsidRPr="00FB11F6">
        <w:rPr>
          <w:rFonts w:eastAsia="Times New Roman" w:cs="Times New Roman"/>
          <w:color w:val="000000"/>
          <w:lang w:eastAsia="tr-TR"/>
        </w:rPr>
        <w:t>(D2</w:t>
      </w:r>
      <w:r w:rsidR="00BE3595">
        <w:rPr>
          <w:rFonts w:eastAsia="Times New Roman" w:cs="Times New Roman"/>
          <w:color w:val="000000"/>
          <w:lang w:eastAsia="tr-TR"/>
        </w:rPr>
        <w:t>’</w:t>
      </w:r>
      <w:r w:rsidRPr="00FB11F6">
        <w:rPr>
          <w:rFonts w:eastAsia="Times New Roman" w:cs="Times New Roman"/>
          <w:color w:val="000000"/>
          <w:lang w:eastAsia="tr-TR"/>
        </w:rPr>
        <w:t>ye hitaben): İki tane üçgen var. Biri yirmi dört, diğeri de yirmi dört; (iki üçgenin yüzey alanları toplamı) kırk sekiz.</w:t>
      </w:r>
    </w:p>
    <w:p w14:paraId="2FC66628" w14:textId="5D68498F" w:rsidR="007326EA" w:rsidRPr="00FB11F6" w:rsidRDefault="007326EA" w:rsidP="002266F9">
      <w:pPr>
        <w:pStyle w:val="ListeParagraf"/>
        <w:numPr>
          <w:ilvl w:val="0"/>
          <w:numId w:val="2"/>
        </w:numPr>
        <w:spacing w:line="360" w:lineRule="auto"/>
        <w:ind w:left="1134" w:hanging="426"/>
        <w:jc w:val="both"/>
        <w:rPr>
          <w:rFonts w:eastAsia="Times New Roman" w:cs="Times New Roman"/>
          <w:color w:val="000000"/>
          <w:lang w:eastAsia="tr-TR"/>
        </w:rPr>
      </w:pPr>
      <w:r w:rsidRPr="00FB11F6">
        <w:rPr>
          <w:rFonts w:eastAsia="Times New Roman" w:cs="Times New Roman"/>
          <w:color w:val="000000"/>
          <w:lang w:eastAsia="tr-TR"/>
        </w:rPr>
        <w:t>D2</w:t>
      </w:r>
      <w:r w:rsidR="00E201E8">
        <w:rPr>
          <w:rFonts w:eastAsia="Times New Roman" w:cs="Times New Roman"/>
          <w:color w:val="000000"/>
          <w:lang w:eastAsia="tr-TR"/>
        </w:rPr>
        <w:t xml:space="preserve"> </w:t>
      </w:r>
      <w:r w:rsidRPr="00FB11F6">
        <w:rPr>
          <w:rFonts w:eastAsia="Times New Roman" w:cs="Times New Roman"/>
          <w:color w:val="000000"/>
          <w:lang w:eastAsia="tr-TR"/>
        </w:rPr>
        <w:t>(D1</w:t>
      </w:r>
      <w:r w:rsidR="00BE3595">
        <w:rPr>
          <w:rFonts w:eastAsia="Times New Roman" w:cs="Times New Roman"/>
          <w:color w:val="000000"/>
          <w:lang w:eastAsia="tr-TR"/>
        </w:rPr>
        <w:t>’</w:t>
      </w:r>
      <w:r w:rsidRPr="00FB11F6">
        <w:rPr>
          <w:rFonts w:eastAsia="Times New Roman" w:cs="Times New Roman"/>
          <w:color w:val="000000"/>
          <w:lang w:eastAsia="tr-TR"/>
        </w:rPr>
        <w:t>e hitaben): Ha, tamam; doğru kırk sekiz. (Dikdörtgenlerin ve bir üçgenin yüzey alanı toplamlarını kastederek) İki yüz altmış dört, (kalan bir üçgenin yüzey alanını kastederek) yirmi dört daha ekle. (Üçgen prizmanın tüm yüzey alanını kastederek) İki yüz seksen sekiz.</w:t>
      </w:r>
    </w:p>
    <w:p w14:paraId="6949E6F8" w14:textId="50A61BE7" w:rsidR="007326EA" w:rsidRPr="00AE36EB" w:rsidRDefault="007326EA" w:rsidP="007326EA">
      <w:pPr>
        <w:spacing w:after="0" w:line="360" w:lineRule="auto"/>
        <w:jc w:val="both"/>
        <w:rPr>
          <w:rFonts w:eastAsia="Times New Roman" w:cs="Times New Roman"/>
          <w:color w:val="000000"/>
          <w:lang w:eastAsia="tr-TR"/>
        </w:rPr>
      </w:pPr>
      <w:r w:rsidRPr="00AE36EB">
        <w:rPr>
          <w:rFonts w:eastAsia="Times New Roman" w:cs="Times New Roman"/>
          <w:color w:val="000000"/>
          <w:lang w:eastAsia="tr-TR"/>
        </w:rPr>
        <w:t>25</w:t>
      </w:r>
      <w:r w:rsidR="00E201E8">
        <w:rPr>
          <w:rFonts w:eastAsia="Times New Roman" w:cs="Times New Roman"/>
          <w:color w:val="000000"/>
          <w:lang w:eastAsia="tr-TR"/>
        </w:rPr>
        <w:t>.</w:t>
      </w:r>
      <w:r w:rsidRPr="00AE36EB">
        <w:rPr>
          <w:rFonts w:eastAsia="Times New Roman" w:cs="Times New Roman"/>
          <w:color w:val="000000"/>
          <w:lang w:eastAsia="tr-TR"/>
        </w:rPr>
        <w:t>, 26</w:t>
      </w:r>
      <w:r w:rsidR="00E201E8">
        <w:rPr>
          <w:rFonts w:eastAsia="Times New Roman" w:cs="Times New Roman"/>
          <w:color w:val="000000"/>
          <w:lang w:eastAsia="tr-TR"/>
        </w:rPr>
        <w:t>.</w:t>
      </w:r>
      <w:r w:rsidRPr="00AE36EB">
        <w:rPr>
          <w:rFonts w:eastAsia="Times New Roman" w:cs="Times New Roman"/>
          <w:color w:val="000000"/>
          <w:lang w:eastAsia="tr-TR"/>
        </w:rPr>
        <w:t>, 27</w:t>
      </w:r>
      <w:r w:rsidR="00E201E8">
        <w:rPr>
          <w:rFonts w:eastAsia="Times New Roman" w:cs="Times New Roman"/>
          <w:color w:val="000000"/>
          <w:lang w:eastAsia="tr-TR"/>
        </w:rPr>
        <w:t>.</w:t>
      </w:r>
      <w:r w:rsidRPr="00AE36EB">
        <w:rPr>
          <w:rFonts w:eastAsia="Times New Roman" w:cs="Times New Roman"/>
          <w:color w:val="000000"/>
          <w:lang w:eastAsia="tr-TR"/>
        </w:rPr>
        <w:t xml:space="preserve"> </w:t>
      </w:r>
      <w:r w:rsidR="00FC3EDA">
        <w:rPr>
          <w:rFonts w:eastAsia="Times New Roman" w:cs="Times New Roman"/>
          <w:color w:val="000000"/>
          <w:lang w:eastAsia="tr-TR"/>
        </w:rPr>
        <w:t>s</w:t>
      </w:r>
      <w:r w:rsidR="00E201E8">
        <w:rPr>
          <w:rFonts w:eastAsia="Times New Roman" w:cs="Times New Roman"/>
          <w:color w:val="000000"/>
          <w:lang w:eastAsia="tr-TR"/>
        </w:rPr>
        <w:t xml:space="preserve">öylemlerden </w:t>
      </w:r>
      <w:r w:rsidRPr="00AE36EB">
        <w:rPr>
          <w:rFonts w:eastAsia="Times New Roman" w:cs="Times New Roman"/>
          <w:color w:val="000000"/>
          <w:lang w:eastAsia="tr-TR"/>
        </w:rPr>
        <w:t xml:space="preserve">öğrenciler tüm yüzeylerin alanları toplamını düşünerek işlem yapmış ve sonuca ulaşmışlardır. Burada ‘2 üçgen + 3 dikdörtgen’ yazmaları yeterliyken, D grubundaki D1 ve D2, işlemi gerçekleştirmişlerdir. </w:t>
      </w:r>
      <w:r w:rsidR="004502E7">
        <w:rPr>
          <w:rFonts w:eastAsia="Times New Roman" w:cs="Times New Roman"/>
          <w:color w:val="000000"/>
          <w:lang w:eastAsia="tr-TR"/>
        </w:rPr>
        <w:t>Şekil 11</w:t>
      </w:r>
      <w:r w:rsidR="00BE3595">
        <w:rPr>
          <w:rFonts w:eastAsia="Times New Roman" w:cs="Times New Roman"/>
          <w:color w:val="000000"/>
          <w:lang w:eastAsia="tr-TR"/>
        </w:rPr>
        <w:t>’</w:t>
      </w:r>
      <w:r>
        <w:rPr>
          <w:rFonts w:eastAsia="Times New Roman" w:cs="Times New Roman"/>
          <w:color w:val="000000"/>
          <w:lang w:eastAsia="tr-TR"/>
        </w:rPr>
        <w:t>de görüldüğü gibi, ü</w:t>
      </w:r>
      <w:r w:rsidRPr="00AE36EB">
        <w:rPr>
          <w:rFonts w:eastAsia="Times New Roman" w:cs="Times New Roman"/>
          <w:color w:val="000000"/>
          <w:lang w:eastAsia="tr-TR"/>
        </w:rPr>
        <w:t xml:space="preserve">çgen prizmanın tüm yüzey alanı olarak, </w:t>
      </w:r>
      <w:r>
        <w:rPr>
          <w:rFonts w:eastAsia="Times New Roman" w:cs="Times New Roman"/>
          <w:color w:val="000000"/>
          <w:lang w:eastAsia="tr-TR"/>
        </w:rPr>
        <w:t>288</w:t>
      </w:r>
      <w:r w:rsidR="00BE3595">
        <w:rPr>
          <w:rFonts w:eastAsia="Times New Roman" w:cs="Times New Roman"/>
          <w:color w:val="000000"/>
          <w:lang w:eastAsia="tr-TR"/>
        </w:rPr>
        <w:t>’</w:t>
      </w:r>
      <w:r>
        <w:rPr>
          <w:rFonts w:eastAsia="Times New Roman" w:cs="Times New Roman"/>
          <w:color w:val="000000"/>
          <w:lang w:eastAsia="tr-TR"/>
        </w:rPr>
        <w:t xml:space="preserve">e ulaşmışlardır </w:t>
      </w:r>
      <w:r>
        <w:rPr>
          <w:rFonts w:eastAsia="Times New Roman" w:cs="Times New Roman"/>
          <w:lang w:eastAsia="tr-TR"/>
        </w:rPr>
        <w:t>(b, f, g, i ve h</w:t>
      </w:r>
      <w:r w:rsidR="006F0FB8">
        <w:rPr>
          <w:rFonts w:eastAsia="Times New Roman" w:cs="Times New Roman"/>
          <w:lang w:eastAsia="tr-TR"/>
        </w:rPr>
        <w:t xml:space="preserve"> ana davranışları</w:t>
      </w:r>
      <w:r>
        <w:rPr>
          <w:rFonts w:eastAsia="Times New Roman" w:cs="Times New Roman"/>
          <w:lang w:eastAsia="tr-TR"/>
        </w:rPr>
        <w:t>)</w:t>
      </w:r>
      <w:r w:rsidRPr="00AE36EB">
        <w:rPr>
          <w:rFonts w:eastAsia="Times New Roman" w:cs="Times New Roman"/>
          <w:lang w:eastAsia="tr-TR"/>
        </w:rPr>
        <w:t>.</w:t>
      </w:r>
    </w:p>
    <w:p w14:paraId="532E9B26" w14:textId="4FCF41C3" w:rsidR="007326EA" w:rsidRDefault="00FC3EDA" w:rsidP="003D4F9E">
      <w:pPr>
        <w:spacing w:after="0" w:line="360" w:lineRule="auto"/>
        <w:ind w:firstLine="708"/>
        <w:jc w:val="both"/>
        <w:rPr>
          <w:rFonts w:cs="Times New Roman"/>
        </w:rPr>
      </w:pPr>
      <w:r>
        <w:rPr>
          <w:rFonts w:cs="Times New Roman"/>
        </w:rPr>
        <w:t xml:space="preserve">Öğrencilerden </w:t>
      </w:r>
      <w:r w:rsidR="007326EA" w:rsidRPr="00AE36EB">
        <w:rPr>
          <w:rFonts w:cs="Times New Roman"/>
        </w:rPr>
        <w:t>D grubunun cevabını örnek olarak ele alırsak:</w:t>
      </w:r>
    </w:p>
    <w:p w14:paraId="68EEC681" w14:textId="77777777" w:rsidR="003D4F9E" w:rsidRDefault="003D4F9E" w:rsidP="002B790A">
      <w:pPr>
        <w:spacing w:after="0" w:line="240" w:lineRule="auto"/>
        <w:ind w:firstLine="708"/>
        <w:jc w:val="both"/>
        <w:rPr>
          <w:rFonts w:cs="Times New Roman"/>
        </w:rPr>
      </w:pPr>
    </w:p>
    <w:p w14:paraId="3E02DF97" w14:textId="77777777" w:rsidR="007326EA" w:rsidRPr="00AE36EB" w:rsidRDefault="007326EA" w:rsidP="002F557A">
      <w:pPr>
        <w:pStyle w:val="ListeParagraf"/>
        <w:keepNext/>
        <w:spacing w:after="0" w:line="240" w:lineRule="auto"/>
        <w:ind w:left="0"/>
        <w:jc w:val="center"/>
        <w:rPr>
          <w:rFonts w:cs="Times New Roman"/>
        </w:rPr>
      </w:pPr>
      <w:r w:rsidRPr="009E5553">
        <w:rPr>
          <w:rFonts w:cs="Times New Roman"/>
          <w:noProof/>
          <w:bdr w:val="threeDEmboss" w:sz="24" w:space="0" w:color="auto" w:frame="1"/>
          <w:lang w:eastAsia="tr-TR"/>
        </w:rPr>
        <w:drawing>
          <wp:inline distT="0" distB="0" distL="0" distR="0" wp14:anchorId="79BE2D18" wp14:editId="0FD4E0EA">
            <wp:extent cx="4635832" cy="2263584"/>
            <wp:effectExtent l="0" t="0" r="0" b="3810"/>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665067" cy="2277859"/>
                    </a:xfrm>
                    <a:prstGeom prst="rect">
                      <a:avLst/>
                    </a:prstGeom>
                    <a:noFill/>
                    <a:ln>
                      <a:noFill/>
                    </a:ln>
                  </pic:spPr>
                </pic:pic>
              </a:graphicData>
            </a:graphic>
          </wp:inline>
        </w:drawing>
      </w:r>
    </w:p>
    <w:p w14:paraId="69C05635" w14:textId="44281C63" w:rsidR="007326EA" w:rsidRDefault="004502E7" w:rsidP="002F557A">
      <w:pPr>
        <w:pStyle w:val="ResimYazs"/>
        <w:spacing w:after="0" w:line="360" w:lineRule="auto"/>
        <w:jc w:val="center"/>
        <w:rPr>
          <w:rFonts w:cs="Times New Roman"/>
          <w:i w:val="0"/>
          <w:color w:val="auto"/>
          <w:sz w:val="24"/>
          <w:szCs w:val="24"/>
        </w:rPr>
      </w:pPr>
      <w:bookmarkStart w:id="8" w:name="_Toc12357365"/>
      <w:r>
        <w:rPr>
          <w:rFonts w:cs="Times New Roman"/>
          <w:b/>
          <w:i w:val="0"/>
          <w:color w:val="auto"/>
          <w:sz w:val="24"/>
          <w:szCs w:val="24"/>
        </w:rPr>
        <w:t>Şekil 11</w:t>
      </w:r>
      <w:r w:rsidR="007326EA" w:rsidRPr="009C5648">
        <w:rPr>
          <w:rFonts w:cs="Times New Roman"/>
          <w:b/>
          <w:i w:val="0"/>
          <w:color w:val="auto"/>
          <w:sz w:val="24"/>
          <w:szCs w:val="24"/>
        </w:rPr>
        <w:t>.</w:t>
      </w:r>
      <w:r w:rsidR="007326EA" w:rsidRPr="00AE36EB">
        <w:rPr>
          <w:rFonts w:cs="Times New Roman"/>
          <w:i w:val="0"/>
          <w:color w:val="auto"/>
          <w:sz w:val="24"/>
          <w:szCs w:val="24"/>
        </w:rPr>
        <w:t xml:space="preserve"> D Grubu, ÇY, 5.Soru İçin Cevapları</w:t>
      </w:r>
      <w:bookmarkEnd w:id="8"/>
    </w:p>
    <w:p w14:paraId="5DCB2391" w14:textId="77777777" w:rsidR="003D4F9E" w:rsidRPr="003D4F9E" w:rsidRDefault="003D4F9E" w:rsidP="003D4F9E">
      <w:pPr>
        <w:spacing w:after="0" w:line="360" w:lineRule="auto"/>
      </w:pPr>
    </w:p>
    <w:p w14:paraId="12B81635" w14:textId="61FC0820" w:rsidR="007326EA" w:rsidRPr="00AE36EB" w:rsidRDefault="007326EA" w:rsidP="007834CF">
      <w:pPr>
        <w:spacing w:after="0" w:line="360" w:lineRule="auto"/>
        <w:ind w:firstLine="708"/>
        <w:jc w:val="both"/>
        <w:rPr>
          <w:rFonts w:eastAsia="Times New Roman" w:cs="Times New Roman"/>
          <w:color w:val="000000"/>
          <w:lang w:eastAsia="tr-TR"/>
        </w:rPr>
      </w:pPr>
      <w:r w:rsidRPr="00AE36EB">
        <w:rPr>
          <w:rFonts w:eastAsia="Times New Roman" w:cs="Times New Roman"/>
          <w:color w:val="000000"/>
          <w:lang w:eastAsia="tr-TR"/>
        </w:rPr>
        <w:t xml:space="preserve">Bu tabloyu (Şekil </w:t>
      </w:r>
      <w:r w:rsidR="004502E7">
        <w:rPr>
          <w:rFonts w:eastAsia="Times New Roman" w:cs="Times New Roman"/>
          <w:color w:val="000000"/>
          <w:lang w:eastAsia="tr-TR"/>
        </w:rPr>
        <w:t>11</w:t>
      </w:r>
      <w:r w:rsidRPr="00AE36EB">
        <w:rPr>
          <w:rFonts w:eastAsia="Times New Roman" w:cs="Times New Roman"/>
          <w:color w:val="000000"/>
          <w:lang w:eastAsia="tr-TR"/>
        </w:rPr>
        <w:t>) cevaplarken, kendi oluşturdukları üçgen prizma çıktısından ve birbirlerinin ön bilgilerinden faydalanmışlardır</w:t>
      </w:r>
      <w:r>
        <w:rPr>
          <w:rFonts w:eastAsia="Times New Roman" w:cs="Times New Roman"/>
          <w:color w:val="000000"/>
          <w:lang w:eastAsia="tr-TR"/>
        </w:rPr>
        <w:t xml:space="preserve"> </w:t>
      </w:r>
      <w:r>
        <w:rPr>
          <w:rFonts w:eastAsia="Times New Roman" w:cs="Times New Roman"/>
          <w:lang w:eastAsia="tr-TR"/>
        </w:rPr>
        <w:t xml:space="preserve">(b, d, i, f ve g </w:t>
      </w:r>
      <w:r w:rsidR="006F0FB8">
        <w:rPr>
          <w:rFonts w:eastAsia="Times New Roman" w:cs="Times New Roman"/>
          <w:lang w:eastAsia="tr-TR"/>
        </w:rPr>
        <w:t>ana davranışları</w:t>
      </w:r>
      <w:r>
        <w:rPr>
          <w:rFonts w:eastAsia="Times New Roman" w:cs="Times New Roman"/>
          <w:lang w:eastAsia="tr-TR"/>
        </w:rPr>
        <w:t>)</w:t>
      </w:r>
      <w:r w:rsidRPr="00AE36EB">
        <w:rPr>
          <w:rFonts w:eastAsia="Times New Roman" w:cs="Times New Roman"/>
          <w:lang w:eastAsia="tr-TR"/>
        </w:rPr>
        <w:t>.</w:t>
      </w:r>
      <w:r w:rsidRPr="00AE36EB">
        <w:rPr>
          <w:rFonts w:eastAsia="Times New Roman" w:cs="Times New Roman"/>
          <w:color w:val="000000"/>
          <w:lang w:eastAsia="tr-TR"/>
        </w:rPr>
        <w:t xml:space="preserve"> 5.sorudaki </w:t>
      </w:r>
      <w:r w:rsidRPr="00AE36EB">
        <w:rPr>
          <w:rFonts w:eastAsia="Times New Roman" w:cs="Times New Roman"/>
          <w:color w:val="000000"/>
          <w:lang w:eastAsia="tr-TR"/>
        </w:rPr>
        <w:lastRenderedPageBreak/>
        <w:t>tablonun, aşama aşama bu düşünceye ulaştırmasının da bu durumda etkisi mevcuttur. Öğrenciler, küpün yüzey alanı dışında herhangi bir prizmanın yüzey alanını bilmemelerine rağmen, bu etkenlerin sayesinde sonuca ulaşabilmişlerdir.</w:t>
      </w:r>
    </w:p>
    <w:p w14:paraId="3B38B8C2" w14:textId="6387BB3E" w:rsidR="007326EA" w:rsidRPr="00AE36EB" w:rsidRDefault="007326EA" w:rsidP="007834CF">
      <w:pPr>
        <w:spacing w:after="0" w:line="360" w:lineRule="auto"/>
        <w:ind w:firstLine="708"/>
        <w:jc w:val="both"/>
        <w:rPr>
          <w:rFonts w:eastAsia="Times New Roman" w:cs="Times New Roman"/>
          <w:color w:val="000000"/>
          <w:lang w:eastAsia="tr-TR"/>
        </w:rPr>
      </w:pPr>
      <w:r w:rsidRPr="00AE36EB">
        <w:rPr>
          <w:rFonts w:eastAsia="Times New Roman" w:cs="Times New Roman"/>
          <w:color w:val="000000"/>
          <w:lang w:eastAsia="tr-TR"/>
        </w:rPr>
        <w:t>Anlaşılacağı üzere, bir cismin özelliklerini belirlerken, cismi kendilerinin oluşturmuş olmalarının etkisinin yüksek olduğu 12</w:t>
      </w:r>
      <w:r w:rsidR="00FC3EDA">
        <w:rPr>
          <w:rFonts w:eastAsia="Times New Roman" w:cs="Times New Roman"/>
          <w:color w:val="000000"/>
          <w:lang w:eastAsia="tr-TR"/>
        </w:rPr>
        <w:t>.</w:t>
      </w:r>
      <w:r w:rsidR="00BE3595">
        <w:rPr>
          <w:rFonts w:eastAsia="Times New Roman" w:cs="Times New Roman"/>
          <w:color w:val="000000"/>
          <w:lang w:eastAsia="tr-TR"/>
        </w:rPr>
        <w:t>’</w:t>
      </w:r>
      <w:r w:rsidRPr="00AE36EB">
        <w:rPr>
          <w:rFonts w:eastAsia="Times New Roman" w:cs="Times New Roman"/>
          <w:color w:val="000000"/>
          <w:lang w:eastAsia="tr-TR"/>
        </w:rPr>
        <w:t>den 27</w:t>
      </w:r>
      <w:r w:rsidR="00FC3EDA">
        <w:rPr>
          <w:rFonts w:eastAsia="Times New Roman" w:cs="Times New Roman"/>
          <w:color w:val="000000"/>
          <w:lang w:eastAsia="tr-TR"/>
        </w:rPr>
        <w:t>.</w:t>
      </w:r>
      <w:r w:rsidR="00BE3595">
        <w:rPr>
          <w:rFonts w:eastAsia="Times New Roman" w:cs="Times New Roman"/>
          <w:color w:val="000000"/>
          <w:lang w:eastAsia="tr-TR"/>
        </w:rPr>
        <w:t>’</w:t>
      </w:r>
      <w:r w:rsidRPr="00AE36EB">
        <w:rPr>
          <w:rFonts w:eastAsia="Times New Roman" w:cs="Times New Roman"/>
          <w:color w:val="000000"/>
          <w:lang w:eastAsia="tr-TR"/>
        </w:rPr>
        <w:t>ye kadar geçen diyaloglarda görülmektedir. Böylelikle cismin her detayına hâkim olabilmektedirler.</w:t>
      </w:r>
    </w:p>
    <w:p w14:paraId="0A14CB96" w14:textId="73366A42" w:rsidR="007326EA" w:rsidRDefault="007326EA" w:rsidP="007834CF">
      <w:pPr>
        <w:spacing w:line="360" w:lineRule="auto"/>
        <w:ind w:firstLine="644"/>
        <w:jc w:val="both"/>
        <w:rPr>
          <w:rFonts w:cs="Times New Roman"/>
        </w:rPr>
      </w:pPr>
      <w:r w:rsidRPr="00AE36EB">
        <w:rPr>
          <w:rFonts w:cs="Times New Roman"/>
        </w:rPr>
        <w:t>Ancak A ve C grupları, ellerinde üçgen prizma olmasına karşın bilgilere ulaşmakta zorlanmışlardır. Bu durumu gören araştırmacı, öğrencilere oluşturdukları prizma üzerinden rehberlik yapmaya çalışmıştır. A ve C grupları, araştırmacının yönlendirme amaçlı sorduğu her soruya, cismi kendilerinin oluşturmuş olması ve 3 boyutlu olarak görüyor olmaları sayesinde hızlıca ve doğru cevapları verebilmişlerdir. Burada araştırmacının sadece bilgiyi istemesi ya da hatırlatması yeterli olmuştur</w:t>
      </w:r>
      <w:r>
        <w:rPr>
          <w:rFonts w:cs="Times New Roman"/>
        </w:rPr>
        <w:t xml:space="preserve"> (Örneğin 28</w:t>
      </w:r>
      <w:r w:rsidR="00FC3EDA">
        <w:rPr>
          <w:rFonts w:cs="Times New Roman"/>
        </w:rPr>
        <w:t>.</w:t>
      </w:r>
      <w:r w:rsidR="00BE3595">
        <w:rPr>
          <w:rFonts w:cs="Times New Roman"/>
        </w:rPr>
        <w:t>’</w:t>
      </w:r>
      <w:r>
        <w:rPr>
          <w:rFonts w:cs="Times New Roman"/>
        </w:rPr>
        <w:t>den 33</w:t>
      </w:r>
      <w:r w:rsidR="00FC3EDA">
        <w:rPr>
          <w:rFonts w:cs="Times New Roman"/>
        </w:rPr>
        <w:t>.</w:t>
      </w:r>
      <w:r w:rsidR="00BE3595">
        <w:rPr>
          <w:rFonts w:cs="Times New Roman"/>
        </w:rPr>
        <w:t>’</w:t>
      </w:r>
      <w:r>
        <w:rPr>
          <w:rFonts w:cs="Times New Roman"/>
        </w:rPr>
        <w:t>e kadar olan</w:t>
      </w:r>
      <w:r w:rsidR="00FC3EDA">
        <w:rPr>
          <w:rFonts w:cs="Times New Roman"/>
        </w:rPr>
        <w:t xml:space="preserve"> diyaloglardan</w:t>
      </w:r>
      <w:r>
        <w:rPr>
          <w:rFonts w:cs="Times New Roman"/>
        </w:rPr>
        <w:t>)</w:t>
      </w:r>
      <w:r w:rsidRPr="00AE36EB">
        <w:rPr>
          <w:rFonts w:cs="Times New Roman"/>
        </w:rPr>
        <w:t xml:space="preserve">. Yani kendi oluşturdukları bir cisim hakkında bilgi edinme ve verebilmelerinin </w:t>
      </w:r>
      <w:r w:rsidR="006F0FB8">
        <w:rPr>
          <w:rFonts w:cs="Times New Roman"/>
        </w:rPr>
        <w:t>mevcut</w:t>
      </w:r>
      <w:r w:rsidRPr="00AE36EB">
        <w:rPr>
          <w:rFonts w:cs="Times New Roman"/>
        </w:rPr>
        <w:t xml:space="preserve"> olduğu bu esnada görülmektedir</w:t>
      </w:r>
      <w:r>
        <w:rPr>
          <w:rFonts w:cs="Times New Roman"/>
        </w:rPr>
        <w:t xml:space="preserve"> (b ve j </w:t>
      </w:r>
      <w:r w:rsidR="006F0FB8">
        <w:rPr>
          <w:rFonts w:cs="Times New Roman"/>
        </w:rPr>
        <w:t xml:space="preserve">ana </w:t>
      </w:r>
      <w:r w:rsidR="006F0FB8">
        <w:rPr>
          <w:rFonts w:eastAsia="Times New Roman" w:cs="Times New Roman"/>
          <w:lang w:eastAsia="tr-TR"/>
        </w:rPr>
        <w:t>davranışları</w:t>
      </w:r>
      <w:r>
        <w:rPr>
          <w:rFonts w:eastAsia="Times New Roman" w:cs="Times New Roman"/>
          <w:lang w:eastAsia="tr-TR"/>
        </w:rPr>
        <w:t>)</w:t>
      </w:r>
      <w:r w:rsidRPr="00AE36EB">
        <w:rPr>
          <w:rFonts w:cs="Times New Roman"/>
        </w:rPr>
        <w:t>.</w:t>
      </w:r>
    </w:p>
    <w:p w14:paraId="5AD2FC8D" w14:textId="09974836" w:rsidR="007326EA" w:rsidRDefault="007326EA" w:rsidP="002266F9">
      <w:pPr>
        <w:pStyle w:val="ListeParagraf"/>
        <w:numPr>
          <w:ilvl w:val="0"/>
          <w:numId w:val="2"/>
        </w:numPr>
        <w:spacing w:after="0" w:line="360" w:lineRule="auto"/>
        <w:ind w:left="1134" w:hanging="426"/>
        <w:jc w:val="both"/>
        <w:rPr>
          <w:rFonts w:eastAsia="Times New Roman" w:cs="Times New Roman"/>
          <w:color w:val="000000"/>
          <w:lang w:eastAsia="tr-TR"/>
        </w:rPr>
      </w:pPr>
      <w:r w:rsidRPr="000364FC">
        <w:rPr>
          <w:rFonts w:eastAsia="Times New Roman" w:cs="Times New Roman"/>
          <w:color w:val="000000"/>
          <w:lang w:eastAsia="tr-TR"/>
        </w:rPr>
        <w:t>Araştırmacı</w:t>
      </w:r>
      <w:r w:rsidR="00FC3EDA">
        <w:rPr>
          <w:rFonts w:eastAsia="Times New Roman" w:cs="Times New Roman"/>
          <w:color w:val="000000"/>
          <w:lang w:eastAsia="tr-TR"/>
        </w:rPr>
        <w:t xml:space="preserve"> </w:t>
      </w:r>
      <w:r w:rsidRPr="000364FC">
        <w:rPr>
          <w:rFonts w:eastAsia="Times New Roman" w:cs="Times New Roman"/>
          <w:color w:val="000000"/>
          <w:lang w:eastAsia="tr-TR"/>
        </w:rPr>
        <w:t>(tüm sınıfa hitaben): Elinizdeki cisminizde kaç tane üçgen var?</w:t>
      </w:r>
    </w:p>
    <w:p w14:paraId="723BE3AD" w14:textId="58F875CD" w:rsidR="00E67848" w:rsidRPr="001D08AF" w:rsidRDefault="00E67848" w:rsidP="001D08AF">
      <w:pPr>
        <w:spacing w:after="0" w:line="360" w:lineRule="auto"/>
        <w:ind w:left="708" w:firstLine="426"/>
        <w:jc w:val="both"/>
        <w:rPr>
          <w:rFonts w:eastAsia="Times New Roman" w:cs="Times New Roman"/>
          <w:color w:val="000000"/>
          <w:lang w:eastAsia="tr-TR"/>
        </w:rPr>
      </w:pPr>
      <w:r w:rsidRPr="001D08AF">
        <w:rPr>
          <w:rFonts w:eastAsia="Times New Roman" w:cs="Times New Roman"/>
          <w:color w:val="000000"/>
          <w:lang w:eastAsia="tr-TR"/>
        </w:rPr>
        <w:t>…</w:t>
      </w:r>
    </w:p>
    <w:p w14:paraId="6B2F9CDD" w14:textId="0BB9F831" w:rsidR="007326EA" w:rsidRPr="000364FC" w:rsidRDefault="007326EA" w:rsidP="00E67848">
      <w:pPr>
        <w:pStyle w:val="ListeParagraf"/>
        <w:numPr>
          <w:ilvl w:val="0"/>
          <w:numId w:val="11"/>
        </w:numPr>
        <w:spacing w:after="0" w:line="360" w:lineRule="auto"/>
        <w:ind w:left="1134" w:hanging="425"/>
        <w:jc w:val="both"/>
        <w:rPr>
          <w:rFonts w:eastAsia="Times New Roman" w:cs="Times New Roman"/>
          <w:color w:val="000000"/>
          <w:lang w:eastAsia="tr-TR"/>
        </w:rPr>
      </w:pPr>
      <w:r w:rsidRPr="000364FC">
        <w:rPr>
          <w:rFonts w:eastAsia="Times New Roman" w:cs="Times New Roman"/>
          <w:color w:val="000000"/>
          <w:lang w:eastAsia="tr-TR"/>
        </w:rPr>
        <w:t>A3</w:t>
      </w:r>
      <w:r w:rsidR="00FC3EDA">
        <w:rPr>
          <w:rFonts w:eastAsia="Times New Roman" w:cs="Times New Roman"/>
          <w:color w:val="000000"/>
          <w:lang w:eastAsia="tr-TR"/>
        </w:rPr>
        <w:t xml:space="preserve"> </w:t>
      </w:r>
      <w:r w:rsidRPr="000364FC">
        <w:rPr>
          <w:rFonts w:cs="Times New Roman"/>
        </w:rPr>
        <w:t>(araştırmacıya hitaben):</w:t>
      </w:r>
      <w:r w:rsidRPr="000364FC">
        <w:rPr>
          <w:rFonts w:eastAsia="Times New Roman" w:cs="Times New Roman"/>
          <w:color w:val="000000"/>
          <w:lang w:eastAsia="tr-TR"/>
        </w:rPr>
        <w:t xml:space="preserve"> İki tane; bir altta bir üstte.</w:t>
      </w:r>
    </w:p>
    <w:p w14:paraId="1CA1BCDA" w14:textId="77777777" w:rsidR="007326EA" w:rsidRPr="000364FC" w:rsidRDefault="007326EA" w:rsidP="00E67848">
      <w:pPr>
        <w:pStyle w:val="ListeParagraf"/>
        <w:numPr>
          <w:ilvl w:val="0"/>
          <w:numId w:val="11"/>
        </w:numPr>
        <w:spacing w:after="0" w:line="360" w:lineRule="auto"/>
        <w:ind w:left="1134" w:hanging="426"/>
        <w:jc w:val="both"/>
        <w:rPr>
          <w:rFonts w:eastAsia="Times New Roman" w:cs="Times New Roman"/>
          <w:color w:val="000000"/>
          <w:lang w:eastAsia="tr-TR"/>
        </w:rPr>
      </w:pPr>
      <w:r w:rsidRPr="000364FC">
        <w:rPr>
          <w:rFonts w:eastAsia="Times New Roman" w:cs="Times New Roman"/>
          <w:color w:val="000000"/>
          <w:lang w:eastAsia="tr-TR"/>
        </w:rPr>
        <w:t>Araştırmacı(tüm sınıfa hitaben): Kaç tane dikdörtgen var?</w:t>
      </w:r>
    </w:p>
    <w:p w14:paraId="03D6C6B3" w14:textId="78732898" w:rsidR="007326EA" w:rsidRPr="000364FC" w:rsidRDefault="007326EA" w:rsidP="00E67848">
      <w:pPr>
        <w:pStyle w:val="ListeParagraf"/>
        <w:numPr>
          <w:ilvl w:val="0"/>
          <w:numId w:val="11"/>
        </w:numPr>
        <w:spacing w:after="0" w:line="360" w:lineRule="auto"/>
        <w:ind w:left="1134" w:hanging="426"/>
        <w:jc w:val="both"/>
        <w:rPr>
          <w:rFonts w:eastAsia="Times New Roman" w:cs="Times New Roman"/>
          <w:color w:val="000000"/>
          <w:lang w:eastAsia="tr-TR"/>
        </w:rPr>
      </w:pPr>
      <w:r w:rsidRPr="000364FC">
        <w:rPr>
          <w:rFonts w:eastAsia="Times New Roman" w:cs="Times New Roman"/>
          <w:color w:val="000000"/>
          <w:lang w:eastAsia="tr-TR"/>
        </w:rPr>
        <w:t>B3, C3, A1, A2, A3, D1, D2</w:t>
      </w:r>
      <w:r w:rsidR="00FC3EDA">
        <w:rPr>
          <w:rFonts w:eastAsia="Times New Roman" w:cs="Times New Roman"/>
          <w:color w:val="000000"/>
          <w:lang w:eastAsia="tr-TR"/>
        </w:rPr>
        <w:t xml:space="preserve"> </w:t>
      </w:r>
      <w:r w:rsidRPr="000364FC">
        <w:rPr>
          <w:rFonts w:cs="Times New Roman"/>
        </w:rPr>
        <w:t>(araştırmacıya hitaben):</w:t>
      </w:r>
      <w:r w:rsidRPr="000364FC">
        <w:rPr>
          <w:rFonts w:eastAsia="Times New Roman" w:cs="Times New Roman"/>
          <w:color w:val="000000"/>
          <w:lang w:eastAsia="tr-TR"/>
        </w:rPr>
        <w:t xml:space="preserve"> Üç.</w:t>
      </w:r>
    </w:p>
    <w:p w14:paraId="619169C9" w14:textId="74E94348" w:rsidR="007326EA" w:rsidRPr="000364FC" w:rsidRDefault="007326EA" w:rsidP="00E67848">
      <w:pPr>
        <w:pStyle w:val="ListeParagraf"/>
        <w:numPr>
          <w:ilvl w:val="0"/>
          <w:numId w:val="11"/>
        </w:numPr>
        <w:spacing w:after="0" w:line="360" w:lineRule="auto"/>
        <w:ind w:left="1134" w:hanging="426"/>
        <w:jc w:val="both"/>
        <w:rPr>
          <w:rFonts w:eastAsia="Times New Roman" w:cs="Times New Roman"/>
          <w:color w:val="000000"/>
          <w:lang w:eastAsia="tr-TR"/>
        </w:rPr>
      </w:pPr>
      <w:r w:rsidRPr="000364FC">
        <w:rPr>
          <w:rFonts w:eastAsia="Times New Roman" w:cs="Times New Roman"/>
          <w:color w:val="000000"/>
          <w:lang w:eastAsia="tr-TR"/>
        </w:rPr>
        <w:t>Araştırmacı</w:t>
      </w:r>
      <w:r w:rsidR="00FC3EDA">
        <w:rPr>
          <w:rFonts w:eastAsia="Times New Roman" w:cs="Times New Roman"/>
          <w:color w:val="000000"/>
          <w:lang w:eastAsia="tr-TR"/>
        </w:rPr>
        <w:t xml:space="preserve"> </w:t>
      </w:r>
      <w:r w:rsidRPr="000364FC">
        <w:rPr>
          <w:rFonts w:eastAsia="Times New Roman" w:cs="Times New Roman"/>
          <w:color w:val="000000"/>
          <w:lang w:eastAsia="tr-TR"/>
        </w:rPr>
        <w:t>(tüm sınıfa hitaben): Herkes üç tane mi olduğunu düşünüyor? O zaman elinizdeki cisim iki üçgen ve üç dikdörtgenden oluşuyor.</w:t>
      </w:r>
    </w:p>
    <w:p w14:paraId="22943D08" w14:textId="33C708EF" w:rsidR="007326EA" w:rsidRPr="000364FC" w:rsidRDefault="007326EA" w:rsidP="00E67848">
      <w:pPr>
        <w:pStyle w:val="ListeParagraf"/>
        <w:numPr>
          <w:ilvl w:val="0"/>
          <w:numId w:val="11"/>
        </w:numPr>
        <w:spacing w:line="360" w:lineRule="auto"/>
        <w:ind w:left="1134" w:hanging="426"/>
        <w:jc w:val="both"/>
        <w:rPr>
          <w:rFonts w:eastAsia="Times New Roman" w:cs="Times New Roman"/>
          <w:color w:val="000000"/>
          <w:lang w:eastAsia="tr-TR"/>
        </w:rPr>
      </w:pPr>
      <w:r w:rsidRPr="000364FC">
        <w:rPr>
          <w:rFonts w:eastAsia="Times New Roman" w:cs="Times New Roman"/>
          <w:color w:val="000000"/>
          <w:lang w:eastAsia="tr-TR"/>
        </w:rPr>
        <w:t>A1</w:t>
      </w:r>
      <w:r w:rsidR="00FC3EDA">
        <w:rPr>
          <w:rFonts w:eastAsia="Times New Roman" w:cs="Times New Roman"/>
          <w:color w:val="000000"/>
          <w:lang w:eastAsia="tr-TR"/>
        </w:rPr>
        <w:t xml:space="preserve"> </w:t>
      </w:r>
      <w:r w:rsidRPr="000364FC">
        <w:rPr>
          <w:rFonts w:cs="Times New Roman"/>
        </w:rPr>
        <w:t>(araştırmacıya hitaben):</w:t>
      </w:r>
      <w:r w:rsidRPr="000364FC">
        <w:rPr>
          <w:rFonts w:eastAsia="Times New Roman" w:cs="Times New Roman"/>
          <w:color w:val="000000"/>
          <w:lang w:eastAsia="tr-TR"/>
        </w:rPr>
        <w:t xml:space="preserve"> Haaa… (Doğru, evet).</w:t>
      </w:r>
    </w:p>
    <w:p w14:paraId="1BBB7D20" w14:textId="45139EAD" w:rsidR="007326EA" w:rsidRPr="00AE36EB" w:rsidRDefault="007326EA" w:rsidP="007834CF">
      <w:pPr>
        <w:spacing w:after="0" w:line="360" w:lineRule="auto"/>
        <w:ind w:firstLine="708"/>
        <w:jc w:val="both"/>
        <w:rPr>
          <w:rFonts w:cs="Times New Roman"/>
        </w:rPr>
      </w:pPr>
      <w:r w:rsidRPr="00AE36EB">
        <w:rPr>
          <w:rFonts w:eastAsia="Times New Roman" w:cs="Times New Roman"/>
          <w:color w:val="000000"/>
          <w:lang w:eastAsia="tr-TR"/>
        </w:rPr>
        <w:t>5.sorunun tablosunu; D grubu hiçbir yönlend</w:t>
      </w:r>
      <w:r>
        <w:rPr>
          <w:rFonts w:eastAsia="Times New Roman" w:cs="Times New Roman"/>
          <w:color w:val="000000"/>
          <w:lang w:eastAsia="tr-TR"/>
        </w:rPr>
        <w:t xml:space="preserve">irmeye gerek kalmadan kendileri </w:t>
      </w:r>
      <w:r w:rsidRPr="00AE36EB">
        <w:rPr>
          <w:rFonts w:eastAsia="Times New Roman" w:cs="Times New Roman"/>
          <w:color w:val="000000"/>
          <w:lang w:eastAsia="tr-TR"/>
        </w:rPr>
        <w:t>tamamlamışlardır.</w:t>
      </w:r>
      <w:r>
        <w:rPr>
          <w:rFonts w:eastAsia="Times New Roman" w:cs="Times New Roman"/>
          <w:color w:val="000000"/>
          <w:lang w:eastAsia="tr-TR"/>
        </w:rPr>
        <w:t xml:space="preserve"> </w:t>
      </w:r>
      <w:r w:rsidRPr="00AE36EB">
        <w:rPr>
          <w:rFonts w:eastAsia="Times New Roman" w:cs="Times New Roman"/>
          <w:color w:val="000000"/>
          <w:lang w:eastAsia="tr-TR"/>
        </w:rPr>
        <w:t>B grubu ise, araştırmacının</w:t>
      </w:r>
      <w:r w:rsidR="0017541D">
        <w:rPr>
          <w:rFonts w:eastAsia="Times New Roman" w:cs="Times New Roman"/>
          <w:color w:val="000000"/>
          <w:lang w:eastAsia="tr-TR"/>
        </w:rPr>
        <w:t xml:space="preserve"> (34</w:t>
      </w:r>
      <w:r>
        <w:rPr>
          <w:rFonts w:eastAsia="Times New Roman" w:cs="Times New Roman"/>
          <w:color w:val="000000"/>
          <w:lang w:eastAsia="tr-TR"/>
        </w:rPr>
        <w:t>.</w:t>
      </w:r>
      <w:r w:rsidR="00FC3EDA">
        <w:rPr>
          <w:rFonts w:eastAsia="Times New Roman" w:cs="Times New Roman"/>
          <w:color w:val="000000"/>
          <w:lang w:eastAsia="tr-TR"/>
        </w:rPr>
        <w:t xml:space="preserve"> </w:t>
      </w:r>
      <w:r>
        <w:rPr>
          <w:rFonts w:eastAsia="Times New Roman" w:cs="Times New Roman"/>
          <w:color w:val="000000"/>
          <w:lang w:eastAsia="tr-TR"/>
        </w:rPr>
        <w:t>söylem)</w:t>
      </w:r>
      <w:r w:rsidRPr="00AE36EB">
        <w:rPr>
          <w:rFonts w:eastAsia="Times New Roman" w:cs="Times New Roman"/>
          <w:color w:val="000000"/>
          <w:lang w:eastAsia="tr-TR"/>
        </w:rPr>
        <w:t xml:space="preserve"> “Elinizdeki cisim iki üçgen ve üç dikdörtgenden oluşuyor.” söyleminden sonra tabloyu tamamlamışlardır. Ancak A ve C grupları, araştırmacının özel yardımından sonra tabloyu tamamlayabilmişlerdir. Burada değinilmesi gereken nokta, araştırmacının rehber konumunu koruduğudur. Araştırmacı sadece, öğrencilerin farkında oldukları noktalara dikkat çekmiş ve</w:t>
      </w:r>
      <w:r w:rsidR="00FC3EDA">
        <w:rPr>
          <w:rFonts w:eastAsia="Times New Roman" w:cs="Times New Roman"/>
          <w:color w:val="000000"/>
          <w:lang w:eastAsia="tr-TR"/>
        </w:rPr>
        <w:t xml:space="preserve"> onları sonuca yönlendirmiştir. </w:t>
      </w:r>
      <w:r w:rsidRPr="00AE36EB">
        <w:rPr>
          <w:rFonts w:cs="Times New Roman"/>
        </w:rPr>
        <w:t xml:space="preserve">ÇY, 5.soruya yazılan cevaplar için genel bir değerlendirme yapılırsa, burada </w:t>
      </w:r>
      <w:r w:rsidRPr="00AE36EB">
        <w:rPr>
          <w:rFonts w:cs="Times New Roman"/>
        </w:rPr>
        <w:lastRenderedPageBreak/>
        <w:t>dikkat çeken nokta; grupların tamamı, cismin tüm yüzey alanı kısmı</w:t>
      </w:r>
      <w:r w:rsidR="00FC3EDA">
        <w:rPr>
          <w:rFonts w:cs="Times New Roman"/>
        </w:rPr>
        <w:t>na beklenildiği gibi ‘2 üçgen+</w:t>
      </w:r>
      <w:r w:rsidRPr="00AE36EB">
        <w:rPr>
          <w:rFonts w:cs="Times New Roman"/>
        </w:rPr>
        <w:t>3 dikdörtgen’ yazmamışlardır. Bunun yerine direkt olarak sayısal sonuc</w:t>
      </w:r>
      <w:r>
        <w:rPr>
          <w:rFonts w:cs="Times New Roman"/>
        </w:rPr>
        <w:t>u yazmışlardır.</w:t>
      </w:r>
    </w:p>
    <w:p w14:paraId="02BC0540" w14:textId="77777777" w:rsidR="007326EA" w:rsidRPr="00AE36EB" w:rsidRDefault="007326EA" w:rsidP="007834CF">
      <w:pPr>
        <w:spacing w:after="0" w:line="360" w:lineRule="auto"/>
        <w:ind w:firstLine="708"/>
        <w:jc w:val="both"/>
        <w:rPr>
          <w:rFonts w:cs="Times New Roman"/>
        </w:rPr>
      </w:pPr>
      <w:r w:rsidRPr="00AE36EB">
        <w:rPr>
          <w:rFonts w:cs="Times New Roman"/>
        </w:rPr>
        <w:t>A grubu, cismin tüm yüzey alanını hesaplarken sadece dikdörtgenlerin alanlarını toplamışlardır. Üçgenlerin alanını hesaba katmamışlardır.</w:t>
      </w:r>
    </w:p>
    <w:p w14:paraId="02222CD0" w14:textId="77777777" w:rsidR="007326EA" w:rsidRPr="00AE36EB" w:rsidRDefault="007326EA" w:rsidP="007834CF">
      <w:pPr>
        <w:spacing w:after="0" w:line="360" w:lineRule="auto"/>
        <w:ind w:firstLine="708"/>
        <w:jc w:val="both"/>
        <w:rPr>
          <w:rFonts w:cs="Times New Roman"/>
        </w:rPr>
      </w:pPr>
      <w:r w:rsidRPr="00AE36EB">
        <w:rPr>
          <w:rFonts w:cs="Times New Roman"/>
        </w:rPr>
        <w:t>B grubu tablodaki soruları cevaplarken iki noktada yanlış yapmışlardır. Bu yanlışlardan biri hangi yüzeyden kaç tane var kısmına 3 dikdörtgen, 2 üçgen yazmamış olmalarıdır. Diğer bir yanlış ise, yanal yüzeylerinin alanları kısmına sadece bir dikdörtgenin alanı olan 60 yazmalarıdır. Dikkat edilmesi gereken nokta; çoğul bir ifade kullanılmış olmasına ve ellerinde cisim bulunmasına rağmen bu yanlışı yapmış olmalarıdır. Burada, taban şeklinin adı kısmına dikdörtgen yazmak üzereyken üçgen yazdıkları da görülmektedir. Yani öğrencilerin cismi farklı konumlarda değerlendirebildikleri burada da fark edilmektedir.</w:t>
      </w:r>
    </w:p>
    <w:p w14:paraId="399109FC" w14:textId="5662EE71" w:rsidR="007326EA" w:rsidRPr="00AE36EB" w:rsidRDefault="007326EA" w:rsidP="007834CF">
      <w:pPr>
        <w:spacing w:after="0" w:line="360" w:lineRule="auto"/>
        <w:ind w:firstLine="708"/>
        <w:jc w:val="both"/>
        <w:rPr>
          <w:rFonts w:cs="Times New Roman"/>
        </w:rPr>
      </w:pPr>
      <w:r w:rsidRPr="00AE36EB">
        <w:rPr>
          <w:rFonts w:cs="Times New Roman"/>
        </w:rPr>
        <w:t>C grubu, yanal yüzeylerinin alanları sadece eş üç dikdörtgen varmış gibi yazmışlardır.</w:t>
      </w:r>
      <w:r w:rsidR="00FC3EDA">
        <w:rPr>
          <w:rFonts w:cs="Times New Roman"/>
        </w:rPr>
        <w:t xml:space="preserve"> </w:t>
      </w:r>
      <w:r w:rsidRPr="00AE36EB">
        <w:rPr>
          <w:rFonts w:cs="Times New Roman"/>
        </w:rPr>
        <w:t>D grubu tablodaki soruları cevaplarken birim</w:t>
      </w:r>
      <w:r>
        <w:rPr>
          <w:rFonts w:cs="Times New Roman"/>
        </w:rPr>
        <w:t xml:space="preserve"> </w:t>
      </w:r>
      <w:r w:rsidRPr="00AE36EB">
        <w:rPr>
          <w:rFonts w:cs="Times New Roman"/>
        </w:rPr>
        <w:t xml:space="preserve">kare yazmaları gereken değerlere birim yazmışlardır. Diğer grupların tamamında da birimler noktasında sorun görülmüştür. </w:t>
      </w:r>
    </w:p>
    <w:p w14:paraId="520A47F8" w14:textId="77777777" w:rsidR="00601DFF" w:rsidRDefault="007326EA" w:rsidP="00601DFF">
      <w:pPr>
        <w:spacing w:after="0" w:line="360" w:lineRule="auto"/>
        <w:ind w:firstLine="708"/>
        <w:jc w:val="both"/>
        <w:rPr>
          <w:rFonts w:cs="Times New Roman"/>
        </w:rPr>
      </w:pPr>
      <w:r w:rsidRPr="00AE36EB">
        <w:rPr>
          <w:rFonts w:cs="Times New Roman"/>
        </w:rPr>
        <w:t>Bunun dışında tabloda istenen bilgileri doğru cevaplamışlardır. Ayrıca tüm grupların cisimlerinin yüksekliklerini farklı yapabilecek iken, hepsinin yüksekliği 10 birim olarak oluşturmuş oldukları da fark edilmiştir. Bu durum araştırmacı tarafından, cetvelle cisimlerin hepsinin yükseklikleri ölçülerek teyit edilmiştir.</w:t>
      </w:r>
    </w:p>
    <w:p w14:paraId="64DDE0BA" w14:textId="1AF76022" w:rsidR="007326EA" w:rsidRPr="00445D00" w:rsidRDefault="00445D00" w:rsidP="002F557A">
      <w:pPr>
        <w:spacing w:after="0" w:line="360" w:lineRule="auto"/>
        <w:jc w:val="center"/>
        <w:rPr>
          <w:b/>
        </w:rPr>
      </w:pPr>
      <w:r w:rsidRPr="00445D00">
        <w:rPr>
          <w:b/>
        </w:rPr>
        <w:t>Sonuç</w:t>
      </w:r>
      <w:r>
        <w:rPr>
          <w:b/>
        </w:rPr>
        <w:t>,</w:t>
      </w:r>
      <w:r w:rsidRPr="00445D00">
        <w:rPr>
          <w:b/>
        </w:rPr>
        <w:t xml:space="preserve"> Tartışma</w:t>
      </w:r>
      <w:r>
        <w:rPr>
          <w:b/>
        </w:rPr>
        <w:t xml:space="preserve"> ve Öneriler</w:t>
      </w:r>
    </w:p>
    <w:p w14:paraId="64A74BF4" w14:textId="77777777" w:rsidR="00D16BB7" w:rsidRDefault="00D16BB7" w:rsidP="00445D00">
      <w:pPr>
        <w:spacing w:after="0" w:line="360" w:lineRule="auto"/>
        <w:ind w:firstLine="708"/>
        <w:jc w:val="both"/>
      </w:pPr>
      <w:r>
        <w:t>K</w:t>
      </w:r>
      <w:r w:rsidRPr="00AE36EB">
        <w:t>atı cisimlerde yüzey alanı konusunun öğretiminde 3D yazıcı kalem kullanımı üzerine tasarlanan çalışma yaprağının öğrenme or</w:t>
      </w:r>
      <w:r>
        <w:t xml:space="preserve">tamına etkilerini incelemeyi </w:t>
      </w:r>
      <w:r>
        <w:rPr>
          <w:rFonts w:cs="Times New Roman"/>
        </w:rPr>
        <w:t>amaçlayan bu çalışmadan elde edilen sonuçlara ilişkin tartışmalar bu başlık altında ele alınacaktır</w:t>
      </w:r>
      <w:r>
        <w:t>.</w:t>
      </w:r>
    </w:p>
    <w:p w14:paraId="6AEA6402" w14:textId="7415AAA1" w:rsidR="008D6D52" w:rsidRDefault="008868BC" w:rsidP="00445D00">
      <w:pPr>
        <w:spacing w:after="0" w:line="360" w:lineRule="auto"/>
        <w:ind w:firstLine="708"/>
        <w:jc w:val="both"/>
        <w:rPr>
          <w:rFonts w:cs="Times New Roman"/>
        </w:rPr>
      </w:pPr>
      <w:r>
        <w:rPr>
          <w:rFonts w:cs="Times New Roman"/>
        </w:rPr>
        <w:t>Çalışma yaprağının</w:t>
      </w:r>
      <w:r w:rsidR="00264520">
        <w:rPr>
          <w:rFonts w:cs="Times New Roman"/>
        </w:rPr>
        <w:t>,</w:t>
      </w:r>
      <w:r w:rsidR="007326EA">
        <w:rPr>
          <w:rFonts w:cs="Times New Roman"/>
        </w:rPr>
        <w:t xml:space="preserve"> yönergeler ve araştırmacının rehberliğiyle 3D kalemle cisim oluşturabilme</w:t>
      </w:r>
      <w:r>
        <w:rPr>
          <w:rFonts w:cs="Times New Roman"/>
        </w:rPr>
        <w:t>ye olanak sağladığı görülmektedir.</w:t>
      </w:r>
      <w:r w:rsidR="007326EA">
        <w:rPr>
          <w:rFonts w:cs="Times New Roman"/>
        </w:rPr>
        <w:t xml:space="preserve"> </w:t>
      </w:r>
      <w:r>
        <w:rPr>
          <w:rFonts w:cs="Times New Roman"/>
        </w:rPr>
        <w:t xml:space="preserve">Yönergeleri </w:t>
      </w:r>
      <w:r w:rsidR="007326EA">
        <w:rPr>
          <w:rFonts w:cs="Times New Roman"/>
        </w:rPr>
        <w:t xml:space="preserve">özenli okuyan öğrencilerin isteneni anlamakta zorlanmadıkları görülmüştür. </w:t>
      </w:r>
      <w:r w:rsidR="00C12EDC">
        <w:rPr>
          <w:rFonts w:cs="Times New Roman"/>
        </w:rPr>
        <w:t xml:space="preserve">Yani çalışmada yönergelerin genel olarak anlaşılabilirlik düzeyinin iyi olduğu ortaya çıkmaktadır. </w:t>
      </w:r>
      <w:r w:rsidR="00E444A1">
        <w:rPr>
          <w:rFonts w:cs="Times New Roman"/>
        </w:rPr>
        <w:t>Özdemir ve Sertsöz</w:t>
      </w:r>
      <w:r w:rsidR="00BE3595">
        <w:rPr>
          <w:rFonts w:cs="Times New Roman"/>
        </w:rPr>
        <w:t>’</w:t>
      </w:r>
      <w:r w:rsidR="00E444A1">
        <w:rPr>
          <w:rFonts w:cs="Times New Roman"/>
        </w:rPr>
        <w:t xml:space="preserve">ün (2006) çalışmasında, öğrencilerin matematikte okuduğu soruyu anlamasının önemli olduğu bulunmuştur. Yani öğrencinin soruyu okumasının ve okuduğunu anlamasının başarısı için önemli </w:t>
      </w:r>
      <w:r w:rsidR="008D6D52">
        <w:rPr>
          <w:rFonts w:cs="Times New Roman"/>
        </w:rPr>
        <w:t>bir nokta olduğu görülmektedir.</w:t>
      </w:r>
    </w:p>
    <w:p w14:paraId="6E10E487" w14:textId="77E6602B" w:rsidR="00E444A1" w:rsidRDefault="00E444A1" w:rsidP="00445D00">
      <w:pPr>
        <w:spacing w:after="0" w:line="360" w:lineRule="auto"/>
        <w:ind w:firstLine="708"/>
        <w:jc w:val="both"/>
        <w:rPr>
          <w:rFonts w:cs="Times New Roman"/>
        </w:rPr>
      </w:pPr>
      <w:r>
        <w:rPr>
          <w:rFonts w:cs="Times New Roman"/>
        </w:rPr>
        <w:t xml:space="preserve">Öğrenciler, </w:t>
      </w:r>
      <w:r w:rsidR="007326EA">
        <w:rPr>
          <w:rFonts w:cs="Times New Roman"/>
        </w:rPr>
        <w:t>somut materyalleri rahatlıkla oluşturabilmişlerdir. Somut materyalleri oluşturamayan öğrenci olmamı</w:t>
      </w:r>
      <w:r w:rsidR="00387344">
        <w:rPr>
          <w:rFonts w:cs="Times New Roman"/>
        </w:rPr>
        <w:t>ştır.</w:t>
      </w:r>
      <w:r w:rsidRPr="00E444A1">
        <w:rPr>
          <w:rFonts w:cs="Times New Roman"/>
        </w:rPr>
        <w:t xml:space="preserve"> </w:t>
      </w:r>
      <w:r>
        <w:rPr>
          <w:rFonts w:cs="Times New Roman"/>
        </w:rPr>
        <w:t>Bu durumun aksi Gündoğdu</w:t>
      </w:r>
      <w:r w:rsidR="003C68CC">
        <w:rPr>
          <w:rFonts w:cs="Times New Roman"/>
        </w:rPr>
        <w:t xml:space="preserve"> Alaylı</w:t>
      </w:r>
      <w:r w:rsidR="00BE3595">
        <w:rPr>
          <w:rFonts w:cs="Times New Roman"/>
        </w:rPr>
        <w:t>’</w:t>
      </w:r>
      <w:r>
        <w:rPr>
          <w:rFonts w:cs="Times New Roman"/>
        </w:rPr>
        <w:t>n</w:t>
      </w:r>
      <w:r w:rsidR="003C68CC">
        <w:rPr>
          <w:rFonts w:cs="Times New Roman"/>
        </w:rPr>
        <w:t>ı</w:t>
      </w:r>
      <w:r>
        <w:rPr>
          <w:rFonts w:cs="Times New Roman"/>
        </w:rPr>
        <w:t>n (2012)</w:t>
      </w:r>
      <w:r w:rsidRPr="00381D00">
        <w:rPr>
          <w:rFonts w:cs="Times New Roman"/>
        </w:rPr>
        <w:t xml:space="preserve"> </w:t>
      </w:r>
      <w:r>
        <w:rPr>
          <w:rFonts w:cs="Times New Roman"/>
        </w:rPr>
        <w:lastRenderedPageBreak/>
        <w:t>çalışmasında görülmektedir. Gündoğdu</w:t>
      </w:r>
      <w:r w:rsidR="003C68CC">
        <w:rPr>
          <w:rFonts w:cs="Times New Roman"/>
        </w:rPr>
        <w:t xml:space="preserve"> Alaylı</w:t>
      </w:r>
      <w:r w:rsidR="00BE3595">
        <w:rPr>
          <w:rFonts w:cs="Times New Roman"/>
        </w:rPr>
        <w:t>’</w:t>
      </w:r>
      <w:r w:rsidR="003C68CC">
        <w:rPr>
          <w:rFonts w:cs="Times New Roman"/>
        </w:rPr>
        <w:t>nı</w:t>
      </w:r>
      <w:r>
        <w:rPr>
          <w:rFonts w:cs="Times New Roman"/>
        </w:rPr>
        <w:t>n çalışmasında öğrenciler şekli oluşturmakta ve parçalarına ayırmakta zorlanmışlardır. Ayrıca Toptaş</w:t>
      </w:r>
      <w:r w:rsidR="00BE3595">
        <w:rPr>
          <w:rFonts w:cs="Times New Roman"/>
        </w:rPr>
        <w:t>’</w:t>
      </w:r>
      <w:r>
        <w:rPr>
          <w:rFonts w:cs="Times New Roman"/>
        </w:rPr>
        <w:t xml:space="preserve">ın (2008) çalışmasında </w:t>
      </w:r>
      <w:r w:rsidR="008D6D52">
        <w:rPr>
          <w:rFonts w:cs="Times New Roman"/>
        </w:rPr>
        <w:t>ise,</w:t>
      </w:r>
      <w:r>
        <w:rPr>
          <w:rFonts w:cs="Times New Roman"/>
        </w:rPr>
        <w:t xml:space="preserve"> </w:t>
      </w:r>
      <w:r w:rsidR="008D6D52">
        <w:rPr>
          <w:rFonts w:cs="Times New Roman"/>
        </w:rPr>
        <w:t xml:space="preserve">öğrencilerin etkinlikleri kendilerinin yaparak, yaşayarak öğrenmelerine ve keşfetmelerine öğretmenlerinin imkân vermediği, öğretmen merkezli eğitim gerçekleştirdiği ve bunun sonucunda öğrencilerin öğrenmelerinin olumsuz yönde etkilendiği sonucuna ulaşmıştır. Ayrıca </w:t>
      </w:r>
      <w:r>
        <w:rPr>
          <w:rFonts w:cs="Times New Roman"/>
        </w:rPr>
        <w:t xml:space="preserve">öğrencilerin etkinlikleri kendilerinin yapmasının önemli olduğu bulunmuştur. </w:t>
      </w:r>
      <w:r w:rsidR="008D6D52">
        <w:rPr>
          <w:rFonts w:cs="Times New Roman"/>
        </w:rPr>
        <w:t>Çalışmamızda öğrenciler materyalleri tamamen kendileri yapmışlardır. Bu anlamda Topbaş’ın (2008) işaret ettiği öğrenme ortamı çalışmamızda oluşturulabilmiştir.</w:t>
      </w:r>
    </w:p>
    <w:p w14:paraId="7AC4698B" w14:textId="2E000F2D" w:rsidR="007326EA" w:rsidRDefault="007326EA" w:rsidP="00445D00">
      <w:pPr>
        <w:spacing w:after="0" w:line="360" w:lineRule="auto"/>
        <w:ind w:firstLine="708"/>
        <w:jc w:val="both"/>
        <w:rPr>
          <w:rFonts w:cs="Times New Roman"/>
        </w:rPr>
      </w:pPr>
      <w:r w:rsidRPr="00F64145">
        <w:rPr>
          <w:rFonts w:cs="Times New Roman"/>
        </w:rPr>
        <w:t xml:space="preserve">Öğrenciler </w:t>
      </w:r>
      <w:r>
        <w:rPr>
          <w:rFonts w:cs="Times New Roman"/>
        </w:rPr>
        <w:t>etkinlikte kendi</w:t>
      </w:r>
      <w:r w:rsidRPr="00F64145">
        <w:rPr>
          <w:rFonts w:cs="Times New Roman"/>
        </w:rPr>
        <w:t xml:space="preserve"> oluşturdukları materyalleri</w:t>
      </w:r>
      <w:r>
        <w:rPr>
          <w:rFonts w:cs="Times New Roman"/>
        </w:rPr>
        <w:t>n</w:t>
      </w:r>
      <w:r w:rsidRPr="00F64145">
        <w:rPr>
          <w:rFonts w:cs="Times New Roman"/>
        </w:rPr>
        <w:t xml:space="preserve"> </w:t>
      </w:r>
      <w:r w:rsidR="00C12EDC">
        <w:rPr>
          <w:rFonts w:cs="Times New Roman"/>
        </w:rPr>
        <w:t xml:space="preserve">özelliklerini </w:t>
      </w:r>
      <w:r>
        <w:rPr>
          <w:rFonts w:cs="Times New Roman"/>
        </w:rPr>
        <w:t xml:space="preserve">açıklayabilmişlerdir ve bu materyalleri açıklamalarında referans olarak kullanmışlardır. </w:t>
      </w:r>
      <w:r w:rsidR="003F699F">
        <w:rPr>
          <w:rFonts w:cs="Times New Roman"/>
        </w:rPr>
        <w:t>Kendilerine hazır hiçbir materyal verilmediği halde,</w:t>
      </w:r>
      <w:r>
        <w:rPr>
          <w:rFonts w:cs="Times New Roman"/>
        </w:rPr>
        <w:t xml:space="preserve"> </w:t>
      </w:r>
      <w:r w:rsidR="003F699F">
        <w:rPr>
          <w:rFonts w:cs="Times New Roman"/>
        </w:rPr>
        <w:t xml:space="preserve">kendi tasarladıkları cisimlerle ilgili akıl yürütmeyi başarılı bir şekilde </w:t>
      </w:r>
      <w:r>
        <w:rPr>
          <w:rFonts w:cs="Times New Roman"/>
        </w:rPr>
        <w:t>yapabilmişler ve soyut düşünceye geçişi gerçekleştir</w:t>
      </w:r>
      <w:r w:rsidR="00E54D17">
        <w:rPr>
          <w:rFonts w:cs="Times New Roman"/>
        </w:rPr>
        <w:t>ebilmişlerdir. Bu durum Burkaz’</w:t>
      </w:r>
      <w:r>
        <w:rPr>
          <w:rFonts w:cs="Times New Roman"/>
        </w:rPr>
        <w:t>ın (2012) çalışmasındaki öğrencilerin 3 boyutlu model sunmalarının bilgilerini somutlaştırmalarına katkı sağlaması sonucuyla benzerdir.</w:t>
      </w:r>
      <w:r w:rsidRPr="00C9425D">
        <w:rPr>
          <w:rFonts w:cs="Times New Roman"/>
        </w:rPr>
        <w:t xml:space="preserve"> </w:t>
      </w:r>
      <w:r>
        <w:rPr>
          <w:rFonts w:cs="Times New Roman"/>
        </w:rPr>
        <w:t>Ayrıca Taş</w:t>
      </w:r>
      <w:r w:rsidR="00BE3595">
        <w:rPr>
          <w:rFonts w:cs="Times New Roman"/>
        </w:rPr>
        <w:t>’</w:t>
      </w:r>
      <w:r>
        <w:rPr>
          <w:rFonts w:cs="Times New Roman"/>
        </w:rPr>
        <w:t>ın (2016) çalışmasında öğrencilerin cisimleri 3D gözlük ve\veya yazılımlarla desteklenen çalışma yapraklarıyla öğretimin, öğrencileri daha başarılı ve öğrenmeyi daha etkili kıldığı son</w:t>
      </w:r>
      <w:r w:rsidR="00E54D17">
        <w:rPr>
          <w:rFonts w:cs="Times New Roman"/>
        </w:rPr>
        <w:t>uçlarıyla uyuşmaktadır. Yılmaz’</w:t>
      </w:r>
      <w:r>
        <w:rPr>
          <w:rFonts w:cs="Times New Roman"/>
        </w:rPr>
        <w:t xml:space="preserve">ın (2011) çalışmasında, soyutlama ve genelleme yaparken görselleştirmeye (somut materyallerde dâhil </w:t>
      </w:r>
      <w:r w:rsidR="003F699F">
        <w:rPr>
          <w:rFonts w:cs="Times New Roman"/>
        </w:rPr>
        <w:t>olmak üzere) sıklıkla başvurulması gerektiği</w:t>
      </w:r>
      <w:r>
        <w:rPr>
          <w:rFonts w:cs="Times New Roman"/>
        </w:rPr>
        <w:t xml:space="preserve"> sonucu ise, araştırmamızdaki somut düşünceden soyut düşünceye geçişin </w:t>
      </w:r>
      <w:r w:rsidR="003F699F">
        <w:rPr>
          <w:rFonts w:cs="Times New Roman"/>
        </w:rPr>
        <w:t xml:space="preserve">bu şekilde </w:t>
      </w:r>
      <w:r>
        <w:rPr>
          <w:rFonts w:cs="Times New Roman"/>
        </w:rPr>
        <w:t xml:space="preserve">sağlanabilmesi </w:t>
      </w:r>
      <w:r w:rsidR="003F699F">
        <w:rPr>
          <w:rFonts w:cs="Times New Roman"/>
        </w:rPr>
        <w:t>sonucunu</w:t>
      </w:r>
      <w:r>
        <w:rPr>
          <w:rFonts w:cs="Times New Roman"/>
        </w:rPr>
        <w:t xml:space="preserve"> desteklenmektedir. Karaa</w:t>
      </w:r>
      <w:r w:rsidR="00E54D17">
        <w:rPr>
          <w:rFonts w:cs="Times New Roman"/>
        </w:rPr>
        <w:t>slan’</w:t>
      </w:r>
      <w:r>
        <w:rPr>
          <w:rFonts w:cs="Times New Roman"/>
        </w:rPr>
        <w:t>ın (2013) çalışmasında elde edilen sonuçlara göre de, geometrik yazılımlarla görselleştirme öğrencilerin uzamsal akıl yürütme becerilerini olumlu yönde etkilemiştir. Bu sonuç ise, araştırmamızdaki öğrencinin cismi 3 boyutlu olarak kendisinin oluşturmasının, yani görselleştirmenin gerçekleştirilmesinin, uzamsal akıl yürütmeyi olumlu etkilediği sonucuyla uyuşmaktadır.</w:t>
      </w:r>
    </w:p>
    <w:p w14:paraId="35D67A1B" w14:textId="27D6FA9B" w:rsidR="007326EA" w:rsidRDefault="007326EA" w:rsidP="00445D00">
      <w:pPr>
        <w:spacing w:after="0" w:line="360" w:lineRule="auto"/>
        <w:ind w:firstLine="708"/>
        <w:jc w:val="both"/>
        <w:rPr>
          <w:rFonts w:cs="Times New Roman"/>
        </w:rPr>
      </w:pPr>
      <w:r w:rsidRPr="005B7CFE">
        <w:rPr>
          <w:rFonts w:cs="Times New Roman"/>
        </w:rPr>
        <w:t xml:space="preserve">Öğrencilerin oluşturdukları ve kendilerine verilen somut materyalleri </w:t>
      </w:r>
      <w:r>
        <w:rPr>
          <w:rFonts w:cs="Times New Roman"/>
        </w:rPr>
        <w:t xml:space="preserve">(diyaloglarında ve çalışma yapraklarına verdikleri cevaplarda görüldüğü gibi) genel olarak </w:t>
      </w:r>
      <w:r w:rsidRPr="005B7CFE">
        <w:rPr>
          <w:rFonts w:cs="Times New Roman"/>
        </w:rPr>
        <w:t>doğru yorumlayabildikleri</w:t>
      </w:r>
      <w:r>
        <w:rPr>
          <w:rFonts w:cs="Times New Roman"/>
        </w:rPr>
        <w:t xml:space="preserve"> ve somut düşünceden soyut düşünceye geçebildikleri</w:t>
      </w:r>
      <w:r w:rsidRPr="005B7CFE">
        <w:rPr>
          <w:rFonts w:cs="Times New Roman"/>
        </w:rPr>
        <w:t xml:space="preserve"> </w:t>
      </w:r>
      <w:r>
        <w:rPr>
          <w:rFonts w:cs="Times New Roman"/>
        </w:rPr>
        <w:t>anlaşılmaktadır</w:t>
      </w:r>
      <w:r w:rsidRPr="005B7CFE">
        <w:rPr>
          <w:rFonts w:cs="Times New Roman"/>
        </w:rPr>
        <w:t>.</w:t>
      </w:r>
      <w:r>
        <w:rPr>
          <w:rFonts w:cs="Times New Roman"/>
        </w:rPr>
        <w:t xml:space="preserve"> Eğer cisim oluştururken bir hata yaparlarsa da bunu kendilerinin fark edip, 3D kalemle pratik bir biçimde düzettikleri görülmüştür. </w:t>
      </w:r>
      <w:r w:rsidR="001B1BAF">
        <w:rPr>
          <w:rFonts w:cs="Times New Roman"/>
        </w:rPr>
        <w:t>Çalışma yaprağı destekli hazırladıkları 3D materyaller sayesinde öğrencilerin hatalarını çabuk fark ederek düzeltebilmeleri imkanı oluştuğu görülmektedir. Öğrencilerin yanlışlarını n</w:t>
      </w:r>
      <w:r>
        <w:rPr>
          <w:rFonts w:cs="Times New Roman"/>
        </w:rPr>
        <w:t xml:space="preserve">asıl düzelteceklerini fark etmeleri uzamsal akıl </w:t>
      </w:r>
      <w:r>
        <w:rPr>
          <w:rFonts w:cs="Times New Roman"/>
        </w:rPr>
        <w:lastRenderedPageBreak/>
        <w:t>yürütme becerilerini</w:t>
      </w:r>
      <w:r w:rsidR="001B1BAF">
        <w:rPr>
          <w:rFonts w:cs="Times New Roman"/>
        </w:rPr>
        <w:t xml:space="preserve"> kullandıklarını ve geliştirdiklerini</w:t>
      </w:r>
      <w:r>
        <w:rPr>
          <w:rFonts w:cs="Times New Roman"/>
        </w:rPr>
        <w:t xml:space="preserve"> gös</w:t>
      </w:r>
      <w:r w:rsidR="00E54D17">
        <w:rPr>
          <w:rFonts w:cs="Times New Roman"/>
        </w:rPr>
        <w:t>termektedir. Bu düşünce Burkaz’</w:t>
      </w:r>
      <w:r>
        <w:rPr>
          <w:rFonts w:cs="Times New Roman"/>
        </w:rPr>
        <w:t>ın (2012) çalışmasındaki öğrencilerin 3 boyutlu model sunmalarının-yani cismi açıklamalarının, yorumlamalarının-bilgilerini somutlaştırmalarına katkı sağlaması sonucuyla benzerdir.</w:t>
      </w:r>
    </w:p>
    <w:p w14:paraId="15E40B4C" w14:textId="30298CEB" w:rsidR="007326EA" w:rsidRPr="001F081C" w:rsidRDefault="00387344" w:rsidP="00445D00">
      <w:pPr>
        <w:spacing w:after="0" w:line="360" w:lineRule="auto"/>
        <w:ind w:firstLine="708"/>
        <w:jc w:val="both"/>
        <w:rPr>
          <w:rFonts w:cs="Times New Roman"/>
        </w:rPr>
      </w:pPr>
      <w:r>
        <w:rPr>
          <w:rFonts w:cs="Times New Roman"/>
        </w:rPr>
        <w:t>Etkinlik sürecinde öğrencilerin sık sık birbirlerinin ön bilgilerini tamamlayarak ve\veya birleştirerek cevaplamalar yaptıkları görülmüştür. Bu durum çalışma yapraklarının; somut materyallerin incelenerek yorumlanması ve ön bilgilerin kullanılabilmesi noktalarında yönlendirici olduğunu ortaya çıkarmaktadır. Özellikle istenen formülleri keşfetme sürecinde hem ön bilgileri hem de bu süreçten biraz öncesinde, ÇY ve somut materyal sayesinde, edindikleri bilgileri kullan</w:t>
      </w:r>
      <w:r w:rsidR="00E54D17">
        <w:rPr>
          <w:rFonts w:cs="Times New Roman"/>
        </w:rPr>
        <w:t>abilmelerini sağlamaktadır. ÇY’</w:t>
      </w:r>
      <w:r>
        <w:rPr>
          <w:rFonts w:cs="Times New Roman"/>
        </w:rPr>
        <w:t>lerdeki keşfetme aşamalarının, ö</w:t>
      </w:r>
      <w:r w:rsidR="007326EA" w:rsidRPr="001F081C">
        <w:rPr>
          <w:rFonts w:cs="Times New Roman"/>
        </w:rPr>
        <w:t xml:space="preserve">ğrencilerin </w:t>
      </w:r>
      <w:r w:rsidR="007326EA">
        <w:rPr>
          <w:rFonts w:cs="Times New Roman"/>
        </w:rPr>
        <w:t>istenilen formül</w:t>
      </w:r>
      <w:r>
        <w:rPr>
          <w:rFonts w:cs="Times New Roman"/>
        </w:rPr>
        <w:t>ü keşfetmelerine ve yorumlayabilme</w:t>
      </w:r>
      <w:r w:rsidR="007326EA">
        <w:rPr>
          <w:rFonts w:cs="Times New Roman"/>
        </w:rPr>
        <w:t>leri</w:t>
      </w:r>
      <w:r>
        <w:rPr>
          <w:rFonts w:cs="Times New Roman"/>
        </w:rPr>
        <w:t>ne destek olduğu</w:t>
      </w:r>
      <w:r w:rsidR="007326EA">
        <w:rPr>
          <w:rFonts w:cs="Times New Roman"/>
        </w:rPr>
        <w:t xml:space="preserve"> ortaya çıkmıştır. </w:t>
      </w:r>
      <w:r w:rsidR="00B856CC">
        <w:rPr>
          <w:rFonts w:cs="Times New Roman"/>
        </w:rPr>
        <w:t>K</w:t>
      </w:r>
      <w:r w:rsidRPr="00596464">
        <w:rPr>
          <w:rFonts w:cs="Times New Roman"/>
        </w:rPr>
        <w:t>endi oluşturdukları</w:t>
      </w:r>
      <w:r>
        <w:rPr>
          <w:rFonts w:cs="Times New Roman"/>
        </w:rPr>
        <w:t xml:space="preserve"> materyali iyi bir şekilde yorumlayabilme durumu sayesinde, parçadan bütünü bulma ya da benzerlikten faydalanma aracılığıyla </w:t>
      </w:r>
      <w:r w:rsidR="00B856CC">
        <w:rPr>
          <w:rFonts w:cs="Times New Roman"/>
        </w:rPr>
        <w:t>formülleri yorumlayabilme becerisini kullanabildikleri görülmüştür.</w:t>
      </w:r>
      <w:r>
        <w:rPr>
          <w:rFonts w:cs="Times New Roman"/>
        </w:rPr>
        <w:t xml:space="preserve"> </w:t>
      </w:r>
      <w:r w:rsidR="00B856CC">
        <w:rPr>
          <w:rFonts w:cs="Times New Roman"/>
        </w:rPr>
        <w:t>F</w:t>
      </w:r>
      <w:r>
        <w:rPr>
          <w:rFonts w:cs="Times New Roman"/>
        </w:rPr>
        <w:t xml:space="preserve">ormülleri keşfetmelerinin </w:t>
      </w:r>
      <w:r w:rsidR="00B856CC">
        <w:rPr>
          <w:rFonts w:cs="Times New Roman"/>
        </w:rPr>
        <w:t xml:space="preserve">öğrencilerin </w:t>
      </w:r>
      <w:r>
        <w:rPr>
          <w:rFonts w:cs="Times New Roman"/>
        </w:rPr>
        <w:t>kendilerine güvenme</w:t>
      </w:r>
      <w:r w:rsidR="00B856CC">
        <w:rPr>
          <w:rFonts w:cs="Times New Roman"/>
        </w:rPr>
        <w:t>lerini sağladığı</w:t>
      </w:r>
      <w:r>
        <w:rPr>
          <w:rFonts w:cs="Times New Roman"/>
        </w:rPr>
        <w:t xml:space="preserve"> görülmüştür. Öğrenciler kendilerinden istenilen çözümlerde genel olarak hesaplamayla, işlemle cevap vermişlerdir. Bu durumdan dolayı öğrencilerin matematik dersini işlem-sayısal odaklı gördükleri anlaşılmaktadır. Bu çalışma öğrencilerin matematikte işlem dışında farklı olguların olduğunu da benimsemelerini sağlamıştır. </w:t>
      </w:r>
      <w:r w:rsidR="00E54D17">
        <w:rPr>
          <w:rFonts w:cs="Times New Roman"/>
        </w:rPr>
        <w:t>Bu durum Burkaz’</w:t>
      </w:r>
      <w:r w:rsidR="007326EA">
        <w:rPr>
          <w:rFonts w:cs="Times New Roman"/>
        </w:rPr>
        <w:t>ın (2012), öğrencilerin 3 boyutlu materyal oluşturmalarının öğrenmelerine fırsat sunması sonucunu desteklemektedir. Ayrıca Güngör</w:t>
      </w:r>
      <w:r w:rsidR="00BE3595">
        <w:rPr>
          <w:rFonts w:cs="Times New Roman"/>
        </w:rPr>
        <w:t>’</w:t>
      </w:r>
      <w:r w:rsidR="007326EA">
        <w:rPr>
          <w:rFonts w:cs="Times New Roman"/>
        </w:rPr>
        <w:t xml:space="preserve">ün (2005) çalışmasındaki gibi, öğrencilerin materyalleri kendilerinin oluşturuyor olmalarının başarılarını arttırdığı sonucuyla da benzerdir. </w:t>
      </w:r>
    </w:p>
    <w:p w14:paraId="534AE033" w14:textId="37F9C296" w:rsidR="007326EA" w:rsidRDefault="00A627FA" w:rsidP="00445D00">
      <w:pPr>
        <w:spacing w:after="0" w:line="360" w:lineRule="auto"/>
        <w:ind w:firstLine="708"/>
        <w:jc w:val="both"/>
        <w:rPr>
          <w:rFonts w:cs="Times New Roman"/>
        </w:rPr>
      </w:pPr>
      <w:r w:rsidRPr="009F7F70">
        <w:rPr>
          <w:rFonts w:cs="Times New Roman"/>
        </w:rPr>
        <w:t xml:space="preserve">Genel </w:t>
      </w:r>
      <w:r w:rsidR="008052CB" w:rsidRPr="009F7F70">
        <w:rPr>
          <w:rFonts w:cs="Times New Roman"/>
        </w:rPr>
        <w:t>bir değerlendirmede bulunursak</w:t>
      </w:r>
      <w:r w:rsidRPr="009F7F70">
        <w:rPr>
          <w:rFonts w:cs="Times New Roman"/>
        </w:rPr>
        <w:t>;</w:t>
      </w:r>
      <w:r>
        <w:rPr>
          <w:rFonts w:cs="Times New Roman"/>
        </w:rPr>
        <w:t xml:space="preserve"> ç</w:t>
      </w:r>
      <w:r w:rsidR="007326EA" w:rsidRPr="00AE36EB">
        <w:rPr>
          <w:rFonts w:cs="Times New Roman"/>
        </w:rPr>
        <w:t xml:space="preserve">alışmada 3D yazıcı kalem teknolojisi ve ona yardımcı olan araç gereçlerle </w:t>
      </w:r>
      <w:r w:rsidR="007179E5">
        <w:rPr>
          <w:rFonts w:cs="Times New Roman"/>
        </w:rPr>
        <w:t xml:space="preserve">desteklenen çalışma yaprağıyla </w:t>
      </w:r>
      <w:r w:rsidR="007326EA" w:rsidRPr="00AE36EB">
        <w:rPr>
          <w:rFonts w:cs="Times New Roman"/>
        </w:rPr>
        <w:t>birlikte öğrenciler 2 ve 3 boyutlu somut materyaller oluşturabilmişlerdir ve bu sayede matematiksel deneyim de edinebilmişlerdir. Üstelik bu materyalleri</w:t>
      </w:r>
      <w:r w:rsidR="007179E5">
        <w:rPr>
          <w:rFonts w:cs="Times New Roman"/>
        </w:rPr>
        <w:t>,</w:t>
      </w:r>
      <w:r w:rsidR="007326EA" w:rsidRPr="00AE36EB">
        <w:rPr>
          <w:rFonts w:cs="Times New Roman"/>
        </w:rPr>
        <w:t xml:space="preserve"> </w:t>
      </w:r>
      <w:r w:rsidR="007179E5">
        <w:rPr>
          <w:rFonts w:cs="Times New Roman"/>
        </w:rPr>
        <w:t xml:space="preserve">3D yazıcı kalemle </w:t>
      </w:r>
      <w:r w:rsidR="007326EA" w:rsidRPr="00AE36EB">
        <w:rPr>
          <w:rFonts w:cs="Times New Roman"/>
        </w:rPr>
        <w:t>çok pratik bir şekilde hayata geçirebilmişlerdir. Kendilerinden istendiği zaman veya kendileri istedikleri zaman cisim üzerinde ekleme ya da eksiltme-parçalarına ayırma işlemlerini gerçekleştirebilmişlerdir. Oluşturdukları bir cismi pratik bir şekilde keserek farklı bir cisim haline getirebilmişlerdir. Bu şekilde kavramları daha rahat düşünebilmiş ve kavramla ilgili gerekli temel deneyimleri kazanabilmişlerdir. Öğrencilerin materyali oluşturması esnasında; öğrencilerin arasında fikir alışverişinin gerçekleşmesi,</w:t>
      </w:r>
      <w:r w:rsidR="007179E5">
        <w:rPr>
          <w:rFonts w:cs="Times New Roman"/>
        </w:rPr>
        <w:t xml:space="preserve"> kavramla ilgili ön bilgileri veya </w:t>
      </w:r>
      <w:r w:rsidR="007326EA" w:rsidRPr="00AE36EB">
        <w:rPr>
          <w:rFonts w:cs="Times New Roman"/>
        </w:rPr>
        <w:t>yeni fikirleri</w:t>
      </w:r>
      <w:r w:rsidR="007179E5">
        <w:rPr>
          <w:rFonts w:cs="Times New Roman"/>
        </w:rPr>
        <w:t xml:space="preserve"> ve bunları </w:t>
      </w:r>
      <w:r w:rsidR="007179E5">
        <w:rPr>
          <w:rFonts w:cs="Times New Roman"/>
        </w:rPr>
        <w:lastRenderedPageBreak/>
        <w:t>tartışmaları</w:t>
      </w:r>
      <w:r w:rsidR="007326EA" w:rsidRPr="00AE36EB">
        <w:rPr>
          <w:rFonts w:cs="Times New Roman"/>
        </w:rPr>
        <w:t xml:space="preserve">, </w:t>
      </w:r>
      <w:r w:rsidR="007179E5">
        <w:rPr>
          <w:rFonts w:cs="Times New Roman"/>
        </w:rPr>
        <w:t>yanlışları</w:t>
      </w:r>
      <w:r w:rsidR="007326EA" w:rsidRPr="00AE36EB">
        <w:rPr>
          <w:rFonts w:cs="Times New Roman"/>
        </w:rPr>
        <w:t>, uzamsal düşünme becerileri</w:t>
      </w:r>
      <w:r w:rsidR="007179E5">
        <w:rPr>
          <w:rFonts w:cs="Times New Roman"/>
        </w:rPr>
        <w:t>ni kullanmaları</w:t>
      </w:r>
      <w:r w:rsidR="007326EA" w:rsidRPr="00AE36EB">
        <w:rPr>
          <w:rFonts w:cs="Times New Roman"/>
        </w:rPr>
        <w:t>, farklı yapılar oluşturma isteği ve becerisi gibi pek çok</w:t>
      </w:r>
      <w:r w:rsidR="007179E5">
        <w:rPr>
          <w:rFonts w:cs="Times New Roman"/>
        </w:rPr>
        <w:t xml:space="preserve"> bilişsel, devinişsel ve duyuşsal</w:t>
      </w:r>
      <w:r w:rsidR="007326EA" w:rsidRPr="00AE36EB">
        <w:rPr>
          <w:rFonts w:cs="Times New Roman"/>
        </w:rPr>
        <w:t xml:space="preserve"> </w:t>
      </w:r>
      <w:r w:rsidR="007179E5">
        <w:rPr>
          <w:rFonts w:cs="Times New Roman"/>
        </w:rPr>
        <w:t xml:space="preserve">davranışın gözlemlenmesi imkânı </w:t>
      </w:r>
      <w:r w:rsidR="007326EA">
        <w:rPr>
          <w:rFonts w:cs="Times New Roman"/>
        </w:rPr>
        <w:t>oluşmaktadır.</w:t>
      </w:r>
    </w:p>
    <w:p w14:paraId="7A87DEE3" w14:textId="20605D2D" w:rsidR="007326EA" w:rsidRDefault="00387344" w:rsidP="00280A59">
      <w:pPr>
        <w:spacing w:after="0" w:line="360" w:lineRule="auto"/>
        <w:ind w:firstLine="708"/>
        <w:jc w:val="both"/>
        <w:rPr>
          <w:rFonts w:cs="Times New Roman"/>
        </w:rPr>
      </w:pPr>
      <w:r>
        <w:rPr>
          <w:rFonts w:cs="Times New Roman"/>
        </w:rPr>
        <w:t xml:space="preserve">Çalışma yapraklarındaki yönergelerin somut düşünceden soyut düşünceye geçme ve uzamsal akıl yürütme süreçlerini olumlu yöneten ve </w:t>
      </w:r>
      <w:r w:rsidR="00EC3215">
        <w:rPr>
          <w:rFonts w:cs="Times New Roman"/>
        </w:rPr>
        <w:t>destekleyen</w:t>
      </w:r>
      <w:r>
        <w:rPr>
          <w:rFonts w:cs="Times New Roman"/>
        </w:rPr>
        <w:t xml:space="preserve"> bir yapısı olduğu ortaya çıkmaktadır.</w:t>
      </w:r>
      <w:r w:rsidR="00280A59">
        <w:rPr>
          <w:rFonts w:cs="Times New Roman"/>
        </w:rPr>
        <w:t xml:space="preserve"> </w:t>
      </w:r>
      <w:r w:rsidR="007326EA" w:rsidRPr="00720ECD">
        <w:rPr>
          <w:rFonts w:cs="Times New Roman"/>
        </w:rPr>
        <w:t xml:space="preserve">Tüm bu yönleriyle 3D yazıcı kalemle uyumlu tasarlanmış çalışma yapraklarının, öğrenci merkezli eğitime </w:t>
      </w:r>
      <w:r w:rsidR="00EC3215">
        <w:rPr>
          <w:rFonts w:cs="Times New Roman"/>
        </w:rPr>
        <w:t xml:space="preserve">hemen </w:t>
      </w:r>
      <w:r w:rsidR="007326EA">
        <w:rPr>
          <w:rFonts w:cs="Times New Roman"/>
        </w:rPr>
        <w:t xml:space="preserve">her açıdan </w:t>
      </w:r>
      <w:r w:rsidR="00EC3215">
        <w:rPr>
          <w:rFonts w:cs="Times New Roman"/>
        </w:rPr>
        <w:t xml:space="preserve">büyük </w:t>
      </w:r>
      <w:r w:rsidR="007326EA" w:rsidRPr="00720ECD">
        <w:rPr>
          <w:rFonts w:cs="Times New Roman"/>
        </w:rPr>
        <w:t>destek sağlayacağı açıktır.</w:t>
      </w:r>
    </w:p>
    <w:p w14:paraId="1C4E0868" w14:textId="77777777" w:rsidR="00451401" w:rsidRDefault="007326EA" w:rsidP="00445D00">
      <w:pPr>
        <w:spacing w:after="0" w:line="360" w:lineRule="auto"/>
        <w:ind w:firstLine="709"/>
        <w:jc w:val="both"/>
        <w:rPr>
          <w:rFonts w:cs="Times New Roman"/>
        </w:rPr>
      </w:pPr>
      <w:r>
        <w:rPr>
          <w:rFonts w:cs="Times New Roman"/>
        </w:rPr>
        <w:t>İleride gerçekleşt</w:t>
      </w:r>
      <w:r w:rsidR="00451401">
        <w:rPr>
          <w:rFonts w:cs="Times New Roman"/>
        </w:rPr>
        <w:t>irilebilecek araştırmalar için;</w:t>
      </w:r>
    </w:p>
    <w:p w14:paraId="1BBC6FFE" w14:textId="19764BEB" w:rsidR="007326EA" w:rsidRPr="00451401" w:rsidRDefault="00451401" w:rsidP="00D329C2">
      <w:pPr>
        <w:pStyle w:val="ListeParagraf"/>
        <w:numPr>
          <w:ilvl w:val="0"/>
          <w:numId w:val="9"/>
        </w:numPr>
        <w:spacing w:after="0" w:line="360" w:lineRule="auto"/>
        <w:ind w:left="567" w:hanging="567"/>
        <w:jc w:val="both"/>
        <w:rPr>
          <w:rFonts w:cs="Times New Roman"/>
        </w:rPr>
      </w:pPr>
      <w:r>
        <w:rPr>
          <w:rFonts w:cs="Times New Roman"/>
        </w:rPr>
        <w:t>Y</w:t>
      </w:r>
      <w:r w:rsidR="007326EA" w:rsidRPr="00451401">
        <w:rPr>
          <w:rFonts w:cs="Times New Roman"/>
        </w:rPr>
        <w:t xml:space="preserve">eni teknolojilerin takip edilerek, eğitim-öğretimde </w:t>
      </w:r>
      <w:r>
        <w:rPr>
          <w:rFonts w:cs="Times New Roman"/>
        </w:rPr>
        <w:t xml:space="preserve">kullanılabilirliklerinin araştırılıp-örneklendirilmesi </w:t>
      </w:r>
      <w:r w:rsidR="007326EA" w:rsidRPr="00451401">
        <w:rPr>
          <w:rFonts w:cs="Times New Roman"/>
        </w:rPr>
        <w:t>önerilmektedir.</w:t>
      </w:r>
    </w:p>
    <w:p w14:paraId="5C726598" w14:textId="526A8C4D" w:rsidR="00451401" w:rsidRPr="00451401" w:rsidRDefault="00451401" w:rsidP="00D329C2">
      <w:pPr>
        <w:pStyle w:val="ListeParagraf"/>
        <w:numPr>
          <w:ilvl w:val="0"/>
          <w:numId w:val="9"/>
        </w:numPr>
        <w:spacing w:after="0" w:line="360" w:lineRule="auto"/>
        <w:ind w:left="567" w:hanging="567"/>
        <w:jc w:val="both"/>
        <w:rPr>
          <w:rFonts w:cs="Times New Roman"/>
        </w:rPr>
      </w:pPr>
      <w:r w:rsidRPr="00451401">
        <w:rPr>
          <w:rFonts w:cs="Times New Roman"/>
        </w:rPr>
        <w:t>İlköğretimde ve ortaöğretimde,</w:t>
      </w:r>
      <w:r w:rsidR="007326EA" w:rsidRPr="00451401">
        <w:rPr>
          <w:rFonts w:cs="Times New Roman"/>
        </w:rPr>
        <w:t xml:space="preserve"> tüm </w:t>
      </w:r>
      <w:r w:rsidR="007326EA" w:rsidRPr="00451401">
        <w:rPr>
          <w:rFonts w:eastAsia="Times New Roman" w:cs="Times New Roman"/>
          <w:lang w:eastAsia="tr-TR"/>
        </w:rPr>
        <w:t xml:space="preserve">2 boyutlu şekiller ve </w:t>
      </w:r>
      <w:r w:rsidR="007326EA" w:rsidRPr="00451401">
        <w:rPr>
          <w:rFonts w:cs="Times New Roman"/>
        </w:rPr>
        <w:t>3 boyutlu cisimlerin işlendiği konularda</w:t>
      </w:r>
      <w:r w:rsidRPr="00451401">
        <w:rPr>
          <w:rFonts w:cs="Times New Roman"/>
        </w:rPr>
        <w:t xml:space="preserve"> 3D yazıcı kalem</w:t>
      </w:r>
      <w:r w:rsidR="007326EA" w:rsidRPr="00451401">
        <w:rPr>
          <w:rFonts w:cs="Times New Roman"/>
        </w:rPr>
        <w:t xml:space="preserve"> </w:t>
      </w:r>
      <w:r w:rsidR="007326EA" w:rsidRPr="00451401">
        <w:rPr>
          <w:rFonts w:eastAsia="Times New Roman" w:cs="Times New Roman"/>
          <w:lang w:eastAsia="tr-TR"/>
        </w:rPr>
        <w:t xml:space="preserve">kullanılabilir. </w:t>
      </w:r>
      <w:r w:rsidRPr="00451401">
        <w:rPr>
          <w:rFonts w:eastAsia="Times New Roman" w:cs="Times New Roman"/>
          <w:lang w:eastAsia="tr-TR"/>
        </w:rPr>
        <w:t>K</w:t>
      </w:r>
      <w:r w:rsidR="007326EA" w:rsidRPr="00451401">
        <w:rPr>
          <w:rFonts w:eastAsia="Times New Roman" w:cs="Times New Roman"/>
          <w:lang w:eastAsia="tr-TR"/>
        </w:rPr>
        <w:t>öşegen, kenarortay, açıortay, doğru, doğru parçası, ışın vs. konularında; 2 ve 3 boyutlu simetride; fonksiyonlar konusunda (tek çift fonksiyonlar gibi);</w:t>
      </w:r>
      <w:r w:rsidR="007326EA" w:rsidRPr="00451401">
        <w:rPr>
          <w:rFonts w:cs="Times New Roman"/>
        </w:rPr>
        <w:t xml:space="preserve"> cismin yüzey alanın artması veya azalması sorularında </w:t>
      </w:r>
      <w:r w:rsidRPr="00451401">
        <w:rPr>
          <w:rFonts w:cs="Times New Roman"/>
        </w:rPr>
        <w:t xml:space="preserve">3D kalem kullanımının etkili olabileceği araştırılabilir. </w:t>
      </w:r>
    </w:p>
    <w:p w14:paraId="4F03C6BF" w14:textId="77777777" w:rsidR="00451401" w:rsidRDefault="007326EA" w:rsidP="00D329C2">
      <w:pPr>
        <w:pStyle w:val="ListeParagraf"/>
        <w:numPr>
          <w:ilvl w:val="0"/>
          <w:numId w:val="9"/>
        </w:numPr>
        <w:spacing w:after="0" w:line="360" w:lineRule="auto"/>
        <w:ind w:left="567" w:hanging="567"/>
        <w:jc w:val="both"/>
        <w:rPr>
          <w:rFonts w:cs="Times New Roman"/>
        </w:rPr>
      </w:pPr>
      <w:r w:rsidRPr="00451401">
        <w:rPr>
          <w:rFonts w:cs="Times New Roman"/>
        </w:rPr>
        <w:t xml:space="preserve">Öğretmen adaylarına ve formasyon öğrencilerine, materyal tasarımı ve özel öğretim yöntemleri gibi derslerde, </w:t>
      </w:r>
      <w:r w:rsidR="00451401">
        <w:rPr>
          <w:rFonts w:cs="Times New Roman"/>
        </w:rPr>
        <w:t>3D yazıcı kalem</w:t>
      </w:r>
      <w:r w:rsidRPr="00451401">
        <w:rPr>
          <w:rFonts w:cs="Times New Roman"/>
        </w:rPr>
        <w:t xml:space="preserve"> kullandırabilir</w:t>
      </w:r>
      <w:r w:rsidR="00451401">
        <w:rPr>
          <w:rFonts w:cs="Times New Roman"/>
        </w:rPr>
        <w:t>.</w:t>
      </w:r>
    </w:p>
    <w:p w14:paraId="7D51918A" w14:textId="77777777" w:rsidR="00451401" w:rsidRDefault="007326EA" w:rsidP="00D329C2">
      <w:pPr>
        <w:pStyle w:val="ListeParagraf"/>
        <w:numPr>
          <w:ilvl w:val="0"/>
          <w:numId w:val="9"/>
        </w:numPr>
        <w:spacing w:after="0" w:line="360" w:lineRule="auto"/>
        <w:ind w:left="567" w:hanging="567"/>
        <w:jc w:val="both"/>
        <w:rPr>
          <w:rFonts w:cs="Times New Roman"/>
        </w:rPr>
      </w:pPr>
      <w:r w:rsidRPr="00451401">
        <w:rPr>
          <w:rFonts w:cs="Times New Roman"/>
        </w:rPr>
        <w:t xml:space="preserve">Öğretmenlere, kısa süreli hizmet içi kurslarla, 3D kalemle uyumlu </w:t>
      </w:r>
      <w:r w:rsidR="00451401">
        <w:rPr>
          <w:rFonts w:cs="Times New Roman"/>
        </w:rPr>
        <w:t>ÇY etkinlikleri oluşturabilmeleri için kalemin kullanımı öğretilebilir.</w:t>
      </w:r>
    </w:p>
    <w:p w14:paraId="7FA8A5CD" w14:textId="067C7147" w:rsidR="00AE60EA" w:rsidRDefault="00AE60EA" w:rsidP="00496E49">
      <w:pPr>
        <w:spacing w:after="0" w:line="360" w:lineRule="auto"/>
        <w:jc w:val="center"/>
        <w:rPr>
          <w:b/>
          <w:bCs/>
          <w:szCs w:val="24"/>
        </w:rPr>
      </w:pPr>
      <w:r w:rsidRPr="002D26BC">
        <w:rPr>
          <w:b/>
          <w:bCs/>
          <w:szCs w:val="24"/>
        </w:rPr>
        <w:t>Mak</w:t>
      </w:r>
      <w:r w:rsidR="00D4759F">
        <w:rPr>
          <w:b/>
          <w:bCs/>
          <w:szCs w:val="24"/>
        </w:rPr>
        <w:t>alenin Bilimdeki Konumu (Yeri)</w:t>
      </w:r>
    </w:p>
    <w:p w14:paraId="6ED5E6F2" w14:textId="77777777" w:rsidR="00D4759F" w:rsidRDefault="00D4759F" w:rsidP="00E227DC">
      <w:pPr>
        <w:spacing w:after="0" w:line="360" w:lineRule="auto"/>
        <w:ind w:firstLine="708"/>
        <w:jc w:val="both"/>
        <w:rPr>
          <w:rFonts w:cs="Times New Roman"/>
          <w:szCs w:val="24"/>
        </w:rPr>
      </w:pPr>
      <w:r w:rsidRPr="006F21F8">
        <w:rPr>
          <w:rFonts w:cs="Times New Roman"/>
          <w:szCs w:val="24"/>
        </w:rPr>
        <w:t>Matematik ve Fen Bilimleri Eğitimi Bölümü, Matematik Eğitimi Ana Bilim Dalı</w:t>
      </w:r>
    </w:p>
    <w:p w14:paraId="2ED8835D" w14:textId="621AA211" w:rsidR="00AE60EA" w:rsidRDefault="00AE60EA" w:rsidP="00496E49">
      <w:pPr>
        <w:spacing w:after="0" w:line="360" w:lineRule="auto"/>
        <w:jc w:val="center"/>
        <w:rPr>
          <w:b/>
          <w:bCs/>
          <w:szCs w:val="24"/>
        </w:rPr>
      </w:pPr>
      <w:r w:rsidRPr="002D26BC">
        <w:rPr>
          <w:b/>
          <w:bCs/>
          <w:szCs w:val="24"/>
        </w:rPr>
        <w:t>Makalenin Bilimdeki Özgünlüğü</w:t>
      </w:r>
    </w:p>
    <w:p w14:paraId="53C639FB" w14:textId="56E04A21" w:rsidR="00D4759F" w:rsidRDefault="00D4759F" w:rsidP="00D4759F">
      <w:pPr>
        <w:spacing w:after="0" w:line="360" w:lineRule="auto"/>
        <w:ind w:firstLine="708"/>
        <w:jc w:val="both"/>
        <w:rPr>
          <w:bCs/>
          <w:szCs w:val="24"/>
        </w:rPr>
      </w:pPr>
      <w:r>
        <w:rPr>
          <w:bCs/>
          <w:szCs w:val="24"/>
        </w:rPr>
        <w:t>3D yazıcı kalemle uyumlu çalışma yapraklarının e</w:t>
      </w:r>
      <w:r w:rsidRPr="00D4759F">
        <w:rPr>
          <w:bCs/>
          <w:szCs w:val="24"/>
        </w:rPr>
        <w:t xml:space="preserve">ğitim </w:t>
      </w:r>
      <w:r>
        <w:rPr>
          <w:bCs/>
          <w:szCs w:val="24"/>
        </w:rPr>
        <w:t xml:space="preserve">alanında kullanılmasıyla ilgili bir çalışmaya rastlanmamıştır. Ancak 2 boyutlu araçlarla 3 boyutlu cisimlerin öğretiminin gerçekleştirilmeye çalışılması, matematikte soyut aşamalara geçiş için gerekli basamaklarda sorunlar oluşmasına sebebiyet verebilmektedir. Çünkü 3 boyutlu cisimlerin tüm özellikleriyle algılanabilmesinde 2 boyutlu araçlar yetersiz kalabilmektedir. Fakat 3D yazıcı kalemle uyumlu çalışma yapraklarıyla </w:t>
      </w:r>
      <w:r w:rsidRPr="00DC0AC7">
        <w:rPr>
          <w:bCs/>
          <w:szCs w:val="24"/>
        </w:rPr>
        <w:t>öğrencilerin cisimleri kendileri oluşturarak, cismin</w:t>
      </w:r>
      <w:r>
        <w:rPr>
          <w:bCs/>
          <w:szCs w:val="24"/>
        </w:rPr>
        <w:t xml:space="preserve"> tüm özelliklerine hakim olabilecekleri düşünülmüş ve böylece bu boşluğun doldurulabilmesi için bu çalışma uygun görülmüştür. Üstelik bu çalışma, matematik başta olmak üzere pek çok branşa da (çalışmanın mantıksal akışı yönüyle) örnek içerebilecek içeriğe sahiptir.</w:t>
      </w:r>
    </w:p>
    <w:p w14:paraId="46122674" w14:textId="79EE304B" w:rsidR="00E227DC" w:rsidRDefault="00E227DC">
      <w:pPr>
        <w:rPr>
          <w:b/>
        </w:rPr>
      </w:pPr>
    </w:p>
    <w:p w14:paraId="224062BA" w14:textId="3A075344" w:rsidR="00596464" w:rsidRPr="005C16B7" w:rsidRDefault="005C16B7" w:rsidP="005C16B7">
      <w:pPr>
        <w:spacing w:after="0" w:line="360" w:lineRule="auto"/>
        <w:jc w:val="center"/>
        <w:rPr>
          <w:b/>
        </w:rPr>
      </w:pPr>
      <w:r w:rsidRPr="005C16B7">
        <w:rPr>
          <w:b/>
        </w:rPr>
        <w:t>Kaynakça</w:t>
      </w:r>
    </w:p>
    <w:p w14:paraId="5635D1CF" w14:textId="46162C43" w:rsidR="007519CE" w:rsidRDefault="00596464" w:rsidP="007519CE">
      <w:pPr>
        <w:spacing w:after="0" w:line="360" w:lineRule="auto"/>
        <w:ind w:left="567" w:hanging="567"/>
        <w:jc w:val="both"/>
        <w:rPr>
          <w:rFonts w:cs="Times New Roman"/>
        </w:rPr>
      </w:pPr>
      <w:r w:rsidRPr="00545DDA">
        <w:rPr>
          <w:rFonts w:cs="Times New Roman"/>
        </w:rPr>
        <w:t xml:space="preserve">Baki, A. (1996). </w:t>
      </w:r>
      <w:r w:rsidR="00BE3595" w:rsidRPr="00545DDA">
        <w:rPr>
          <w:rFonts w:cs="Times New Roman"/>
        </w:rPr>
        <w:t xml:space="preserve">Matematik öğretiminde bilgisayar her şey midir? </w:t>
      </w:r>
      <w:r w:rsidRPr="00D06EC3">
        <w:rPr>
          <w:rFonts w:cs="Times New Roman"/>
          <w:i/>
        </w:rPr>
        <w:t xml:space="preserve">Hacettepe Üniversitesi Eğitim Fakültesi Dergisi, </w:t>
      </w:r>
      <w:r w:rsidRPr="00400C5D">
        <w:rPr>
          <w:rFonts w:cs="Times New Roman"/>
          <w:i/>
        </w:rPr>
        <w:t>12</w:t>
      </w:r>
      <w:r w:rsidRPr="00545DDA">
        <w:rPr>
          <w:rFonts w:cs="Times New Roman"/>
        </w:rPr>
        <w:t>, 135-143.</w:t>
      </w:r>
    </w:p>
    <w:p w14:paraId="5AE5AAD8" w14:textId="7901E674" w:rsidR="007519CE" w:rsidRDefault="00596464" w:rsidP="007519CE">
      <w:pPr>
        <w:spacing w:after="0" w:line="360" w:lineRule="auto"/>
        <w:ind w:left="567" w:hanging="567"/>
        <w:jc w:val="both"/>
        <w:rPr>
          <w:color w:val="000000" w:themeColor="text1"/>
        </w:rPr>
      </w:pPr>
      <w:r w:rsidRPr="00545DDA">
        <w:t xml:space="preserve">Burkaz, S. (2012). </w:t>
      </w:r>
      <w:r w:rsidR="00BE6381" w:rsidRPr="00D06EC3">
        <w:rPr>
          <w:i/>
        </w:rPr>
        <w:t>Fen ve teknoloji öğretiminde üç boyutlu modellerin yapılandırmacı öğrenme ortamında kullanımı.</w:t>
      </w:r>
      <w:r w:rsidR="00BE6381" w:rsidRPr="00545DDA">
        <w:rPr>
          <w:b/>
        </w:rPr>
        <w:t xml:space="preserve"> </w:t>
      </w:r>
      <w:r w:rsidRPr="00545DDA">
        <w:rPr>
          <w:color w:val="000000" w:themeColor="text1"/>
        </w:rPr>
        <w:t>Yayınlanmamış Yüksek Lisans Tezi</w:t>
      </w:r>
      <w:r>
        <w:rPr>
          <w:color w:val="000000" w:themeColor="text1"/>
        </w:rPr>
        <w:t>,</w:t>
      </w:r>
      <w:r w:rsidRPr="00545DDA">
        <w:t xml:space="preserve"> Recep Tayyip Erdoğan Üniversitesi Fen Bilimleri Enstitüsü</w:t>
      </w:r>
      <w:r>
        <w:t>,</w:t>
      </w:r>
      <w:r w:rsidRPr="00D06EC3">
        <w:t xml:space="preserve"> </w:t>
      </w:r>
      <w:r>
        <w:t>Rize</w:t>
      </w:r>
      <w:r w:rsidRPr="00545DDA">
        <w:rPr>
          <w:color w:val="000000" w:themeColor="text1"/>
        </w:rPr>
        <w:t>.</w:t>
      </w:r>
    </w:p>
    <w:p w14:paraId="46FC78B2" w14:textId="77E4705D" w:rsidR="00000C40" w:rsidRPr="001D30CB" w:rsidRDefault="00000C40" w:rsidP="007519CE">
      <w:pPr>
        <w:spacing w:after="0" w:line="360" w:lineRule="auto"/>
        <w:ind w:left="567" w:hanging="567"/>
        <w:jc w:val="both"/>
        <w:rPr>
          <w:lang w:val="en-US"/>
        </w:rPr>
      </w:pPr>
      <w:r w:rsidRPr="001D30CB">
        <w:rPr>
          <w:rFonts w:cs="Times New Roman"/>
          <w:color w:val="333333"/>
          <w:szCs w:val="24"/>
          <w:shd w:val="clear" w:color="auto" w:fill="FFFFFF"/>
          <w:lang w:val="en-US"/>
        </w:rPr>
        <w:t xml:space="preserve">Creswell, J. W. (2013). </w:t>
      </w:r>
      <w:r w:rsidRPr="001D30CB">
        <w:rPr>
          <w:rFonts w:cs="Times New Roman"/>
          <w:i/>
          <w:color w:val="333333"/>
          <w:szCs w:val="24"/>
          <w:shd w:val="clear" w:color="auto" w:fill="FFFFFF"/>
          <w:lang w:val="en-US"/>
        </w:rPr>
        <w:t xml:space="preserve">Research design: qualitative, quantitative, and mixed methods approaches. </w:t>
      </w:r>
      <w:r w:rsidRPr="001D30CB">
        <w:rPr>
          <w:rFonts w:cs="Times New Roman"/>
          <w:color w:val="333333"/>
          <w:szCs w:val="24"/>
          <w:shd w:val="clear" w:color="auto" w:fill="FFFFFF"/>
          <w:lang w:val="en-US"/>
        </w:rPr>
        <w:t>New York: Sage.</w:t>
      </w:r>
    </w:p>
    <w:p w14:paraId="44B4EF87" w14:textId="55CC694A" w:rsidR="007519CE" w:rsidRDefault="00596464" w:rsidP="007519CE">
      <w:pPr>
        <w:spacing w:after="0" w:line="360" w:lineRule="auto"/>
        <w:ind w:left="567" w:hanging="567"/>
        <w:jc w:val="both"/>
        <w:rPr>
          <w:bCs/>
        </w:rPr>
      </w:pPr>
      <w:r w:rsidRPr="00FF3C21">
        <w:t xml:space="preserve">Gür, Y. (2017). </w:t>
      </w:r>
      <w:r w:rsidR="00BE6381" w:rsidRPr="00FF3C21">
        <w:t>3 boyutlu masa üstü yazıcı ile matematiksel bir modelden gerçek bir nesnenin dijital üretimi</w:t>
      </w:r>
      <w:r w:rsidRPr="00FF3C21">
        <w:t xml:space="preserve">. </w:t>
      </w:r>
      <w:r w:rsidRPr="00244941">
        <w:rPr>
          <w:i/>
        </w:rPr>
        <w:t>Balıkesir Üniversitesi Fen Bilimleri Enstitüsü Dergisi</w:t>
      </w:r>
      <w:r w:rsidRPr="00244941">
        <w:t>,</w:t>
      </w:r>
      <w:r w:rsidRPr="00FF3C21">
        <w:t xml:space="preserve"> </w:t>
      </w:r>
      <w:r w:rsidRPr="00FF3C21">
        <w:rPr>
          <w:bCs/>
          <w:i/>
        </w:rPr>
        <w:t>19</w:t>
      </w:r>
      <w:r w:rsidRPr="00FF3C21">
        <w:rPr>
          <w:bCs/>
        </w:rPr>
        <w:t>(2), 237-245.</w:t>
      </w:r>
    </w:p>
    <w:p w14:paraId="2120BE54" w14:textId="61CE5C0C" w:rsidR="007519CE" w:rsidRDefault="00596464" w:rsidP="007519CE">
      <w:pPr>
        <w:spacing w:after="0" w:line="360" w:lineRule="auto"/>
        <w:ind w:left="567" w:hanging="567"/>
        <w:jc w:val="both"/>
      </w:pPr>
      <w:r w:rsidRPr="00545DDA">
        <w:t xml:space="preserve">Gürbüz, R. (2006). </w:t>
      </w:r>
      <w:r w:rsidR="00BE6381" w:rsidRPr="00545DDA">
        <w:t>Olasılık kavramlarıyla ilgili geliştirilen öğretim materyallerinin öğrencilerin kavramsal gelişimine etkisi</w:t>
      </w:r>
      <w:r w:rsidRPr="00545DDA">
        <w:t xml:space="preserve">. </w:t>
      </w:r>
      <w:r w:rsidRPr="00244941">
        <w:rPr>
          <w:i/>
        </w:rPr>
        <w:t>Dokuz Eylül Üniversitesi Buca Eğitim Fakültesi Dergisi</w:t>
      </w:r>
      <w:r w:rsidRPr="00244941">
        <w:t>,</w:t>
      </w:r>
      <w:r w:rsidRPr="00545DDA">
        <w:t xml:space="preserve"> </w:t>
      </w:r>
      <w:r w:rsidRPr="00DB0677">
        <w:rPr>
          <w:i/>
        </w:rPr>
        <w:t>20</w:t>
      </w:r>
      <w:r w:rsidRPr="00545DDA">
        <w:t>, 59-68.</w:t>
      </w:r>
    </w:p>
    <w:p w14:paraId="6C5F0EB1" w14:textId="52D2B138" w:rsidR="007519CE" w:rsidRDefault="00596464" w:rsidP="007519CE">
      <w:pPr>
        <w:spacing w:after="0" w:line="360" w:lineRule="auto"/>
        <w:ind w:left="567" w:hanging="567"/>
        <w:jc w:val="both"/>
        <w:rPr>
          <w:rFonts w:cs="Times New Roman"/>
          <w:color w:val="000000" w:themeColor="text1"/>
        </w:rPr>
      </w:pPr>
      <w:r w:rsidRPr="00545DDA">
        <w:rPr>
          <w:rFonts w:cs="Times New Roman"/>
          <w:color w:val="222222"/>
        </w:rPr>
        <w:t>Gündoğdu Alaylı, F. (2012</w:t>
      </w:r>
      <w:r w:rsidRPr="006F24E3">
        <w:rPr>
          <w:rFonts w:cs="Times New Roman"/>
          <w:color w:val="222222"/>
        </w:rPr>
        <w:t>).</w:t>
      </w:r>
      <w:r w:rsidRPr="00545DDA">
        <w:rPr>
          <w:rFonts w:cs="Times New Roman"/>
          <w:b/>
          <w:color w:val="222222"/>
        </w:rPr>
        <w:t xml:space="preserve"> </w:t>
      </w:r>
      <w:r w:rsidR="00BE6381" w:rsidRPr="00244941">
        <w:rPr>
          <w:rFonts w:cs="Times New Roman"/>
          <w:i/>
          <w:color w:val="222222"/>
        </w:rPr>
        <w:t>Geometride şekil oluşturma ve şekli parçalarına ayırma çalışmalarında ilköğretim 6. 7. ve 8. sınıf öğrencilerinin düşünme süreçlerinin incelenmesi ve bu süreçteki düzeylerinin belirlenmesi.</w:t>
      </w:r>
      <w:r w:rsidR="00BE6381" w:rsidRPr="00545DDA">
        <w:rPr>
          <w:rFonts w:cs="Times New Roman"/>
          <w:color w:val="222222"/>
        </w:rPr>
        <w:t xml:space="preserve"> </w:t>
      </w:r>
      <w:r w:rsidRPr="00545DDA">
        <w:rPr>
          <w:rFonts w:cs="Times New Roman"/>
          <w:color w:val="000000" w:themeColor="text1"/>
        </w:rPr>
        <w:t>Doktora Tezi</w:t>
      </w:r>
      <w:r>
        <w:rPr>
          <w:rFonts w:cs="Times New Roman"/>
          <w:color w:val="000000" w:themeColor="text1"/>
        </w:rPr>
        <w:t>,</w:t>
      </w:r>
      <w:r w:rsidRPr="00545DDA">
        <w:rPr>
          <w:rFonts w:cs="Times New Roman"/>
          <w:color w:val="222222"/>
        </w:rPr>
        <w:t xml:space="preserve"> Dokuz Eylül Üniversitesi Eğitim Bilimleri Enstitüsü</w:t>
      </w:r>
      <w:r>
        <w:rPr>
          <w:rFonts w:cs="Times New Roman"/>
          <w:color w:val="222222"/>
        </w:rPr>
        <w:t xml:space="preserve">, </w:t>
      </w:r>
      <w:r w:rsidRPr="00545DDA">
        <w:rPr>
          <w:rFonts w:cs="Times New Roman"/>
          <w:color w:val="222222"/>
        </w:rPr>
        <w:t>İzmir</w:t>
      </w:r>
      <w:r w:rsidRPr="00545DDA">
        <w:rPr>
          <w:rFonts w:cs="Times New Roman"/>
          <w:color w:val="000000" w:themeColor="text1"/>
        </w:rPr>
        <w:t>.</w:t>
      </w:r>
    </w:p>
    <w:p w14:paraId="12703AC4" w14:textId="2FA44886" w:rsidR="00FE4D3D" w:rsidRPr="00CA2D04" w:rsidRDefault="00FE4D3D" w:rsidP="007519CE">
      <w:pPr>
        <w:spacing w:after="0" w:line="360" w:lineRule="auto"/>
        <w:ind w:left="567" w:hanging="567"/>
        <w:jc w:val="both"/>
        <w:rPr>
          <w:rFonts w:cs="Times New Roman"/>
          <w:color w:val="000000" w:themeColor="text1"/>
          <w:szCs w:val="24"/>
        </w:rPr>
      </w:pPr>
      <w:r>
        <w:t xml:space="preserve">Hirstein, James J. (1981). </w:t>
      </w:r>
      <w:r w:rsidRPr="00DB0677">
        <w:t xml:space="preserve">The second national assessment in mathematics: area and volume. Mathematics </w:t>
      </w:r>
      <w:r w:rsidRPr="00DB0677">
        <w:rPr>
          <w:rFonts w:cs="Times New Roman"/>
          <w:szCs w:val="24"/>
        </w:rPr>
        <w:t>Teacher.</w:t>
      </w:r>
      <w:r w:rsidRPr="00DB0677">
        <w:rPr>
          <w:rFonts w:cs="Times New Roman"/>
          <w:color w:val="343332"/>
          <w:spacing w:val="-5"/>
          <w:szCs w:val="24"/>
          <w:shd w:val="clear" w:color="auto" w:fill="FFFFFF"/>
        </w:rPr>
        <w:t xml:space="preserve"> National Council of Teachers of Mathematics, </w:t>
      </w:r>
      <w:r w:rsidRPr="00DB0677">
        <w:rPr>
          <w:rFonts w:cs="Times New Roman"/>
          <w:szCs w:val="24"/>
        </w:rPr>
        <w:t>74</w:t>
      </w:r>
      <w:r w:rsidRPr="00CA2D04">
        <w:rPr>
          <w:rFonts w:cs="Times New Roman"/>
          <w:szCs w:val="24"/>
        </w:rPr>
        <w:t>(9), 704-708.</w:t>
      </w:r>
    </w:p>
    <w:p w14:paraId="4BC2BBEE" w14:textId="4B30C7A6" w:rsidR="007519CE" w:rsidRDefault="006E3436" w:rsidP="007519CE">
      <w:pPr>
        <w:spacing w:after="0" w:line="360" w:lineRule="auto"/>
        <w:ind w:left="567" w:hanging="567"/>
        <w:jc w:val="both"/>
        <w:rPr>
          <w:rFonts w:cs="Times New Roman"/>
        </w:rPr>
      </w:pPr>
      <w:r>
        <w:rPr>
          <w:rFonts w:cs="Times New Roman"/>
          <w:bCs/>
        </w:rPr>
        <w:t>İbili</w:t>
      </w:r>
      <w:r w:rsidR="00B85360">
        <w:rPr>
          <w:rFonts w:cs="Times New Roman"/>
          <w:bCs/>
        </w:rPr>
        <w:t>, E.</w:t>
      </w:r>
      <w:r w:rsidR="00B85360" w:rsidRPr="00545DDA">
        <w:rPr>
          <w:rFonts w:cs="Times New Roman"/>
          <w:bCs/>
        </w:rPr>
        <w:t xml:space="preserve"> </w:t>
      </w:r>
      <w:r w:rsidR="00E54D17">
        <w:rPr>
          <w:rFonts w:cs="Times New Roman"/>
          <w:bCs/>
        </w:rPr>
        <w:t>ve</w:t>
      </w:r>
      <w:r w:rsidR="00B85360" w:rsidRPr="00545DDA">
        <w:rPr>
          <w:rFonts w:cs="Times New Roman"/>
          <w:bCs/>
        </w:rPr>
        <w:t xml:space="preserve"> Şahin, S. (2013). </w:t>
      </w:r>
      <w:r w:rsidR="00BE6381" w:rsidRPr="00545DDA">
        <w:rPr>
          <w:rFonts w:cs="Times New Roman"/>
          <w:bCs/>
        </w:rPr>
        <w:t xml:space="preserve">Artırılmış gerçeklik ile interaktif 3d geometri kitabı yazılımın tasarımı ve geliştirilmesi: </w:t>
      </w:r>
      <w:r w:rsidR="00161E0C">
        <w:rPr>
          <w:rFonts w:cs="Times New Roman"/>
          <w:bCs/>
        </w:rPr>
        <w:t>ARGE3D</w:t>
      </w:r>
      <w:r w:rsidR="00BE6381" w:rsidRPr="00545DDA">
        <w:rPr>
          <w:rFonts w:cs="Times New Roman"/>
          <w:bCs/>
        </w:rPr>
        <w:t xml:space="preserve">. </w:t>
      </w:r>
      <w:r w:rsidR="00B85360" w:rsidRPr="00244941">
        <w:rPr>
          <w:rFonts w:cs="Times New Roman"/>
          <w:i/>
        </w:rPr>
        <w:t>Afyon Kocatepe Üniversitesi Fen ve Mühendislik Bilimleri Dergisi</w:t>
      </w:r>
      <w:r w:rsidR="00B85360" w:rsidRPr="00244941">
        <w:rPr>
          <w:rFonts w:cs="Times New Roman"/>
        </w:rPr>
        <w:t>,</w:t>
      </w:r>
      <w:r w:rsidR="00B85360">
        <w:rPr>
          <w:rFonts w:cs="Times New Roman"/>
        </w:rPr>
        <w:t xml:space="preserve"> </w:t>
      </w:r>
      <w:r w:rsidR="00B85360" w:rsidRPr="00400C5D">
        <w:rPr>
          <w:rFonts w:cs="Times New Roman"/>
          <w:bCs/>
          <w:i/>
        </w:rPr>
        <w:t>13</w:t>
      </w:r>
      <w:r w:rsidR="00B85360" w:rsidRPr="00545DDA">
        <w:rPr>
          <w:rFonts w:cs="Times New Roman"/>
          <w:bCs/>
        </w:rPr>
        <w:t xml:space="preserve">, </w:t>
      </w:r>
      <w:r w:rsidR="00B85360" w:rsidRPr="00545DDA">
        <w:rPr>
          <w:rFonts w:cs="Times New Roman"/>
        </w:rPr>
        <w:t>1-8.</w:t>
      </w:r>
    </w:p>
    <w:p w14:paraId="728E94D6" w14:textId="308A21E1" w:rsidR="007519CE" w:rsidRDefault="00596464" w:rsidP="007519CE">
      <w:pPr>
        <w:spacing w:after="0" w:line="360" w:lineRule="auto"/>
        <w:ind w:left="567" w:hanging="567"/>
        <w:jc w:val="both"/>
        <w:rPr>
          <w:rFonts w:cs="Times New Roman"/>
          <w:color w:val="000000" w:themeColor="text1"/>
        </w:rPr>
      </w:pPr>
      <w:r w:rsidRPr="00545DDA">
        <w:rPr>
          <w:rFonts w:cs="Times New Roman"/>
          <w:color w:val="222222"/>
        </w:rPr>
        <w:t xml:space="preserve">Kandemir, M. A. (2011). </w:t>
      </w:r>
      <w:r w:rsidR="00000C40" w:rsidRPr="00244941">
        <w:rPr>
          <w:rFonts w:cs="Times New Roman"/>
          <w:i/>
          <w:color w:val="222222"/>
        </w:rPr>
        <w:t>Modelleme etkinliklerinin öğrencilerin duyuşsal özelliklerine problem çözme ve teknolojiye ilişkin düşüncelerine etkisinin incelenmesi.</w:t>
      </w:r>
      <w:r w:rsidR="00000C40" w:rsidRPr="00545DDA">
        <w:rPr>
          <w:rFonts w:cs="Times New Roman"/>
          <w:b/>
          <w:color w:val="222222"/>
        </w:rPr>
        <w:t xml:space="preserve"> </w:t>
      </w:r>
      <w:r w:rsidRPr="00545DDA">
        <w:rPr>
          <w:rFonts w:cs="Times New Roman"/>
          <w:color w:val="000000" w:themeColor="text1"/>
        </w:rPr>
        <w:t>Doktora Tezi</w:t>
      </w:r>
      <w:r>
        <w:rPr>
          <w:rFonts w:cs="Times New Roman"/>
          <w:color w:val="000000" w:themeColor="text1"/>
        </w:rPr>
        <w:t>,</w:t>
      </w:r>
      <w:r w:rsidRPr="00545DDA">
        <w:rPr>
          <w:rFonts w:cs="Times New Roman"/>
          <w:color w:val="222222"/>
        </w:rPr>
        <w:t xml:space="preserve"> Balıkesir Üniversitesi Fen Bilimleri Enstitüsü</w:t>
      </w:r>
      <w:r>
        <w:rPr>
          <w:rFonts w:cs="Times New Roman"/>
          <w:color w:val="222222"/>
        </w:rPr>
        <w:t xml:space="preserve">, </w:t>
      </w:r>
      <w:r w:rsidRPr="00545DDA">
        <w:rPr>
          <w:rFonts w:cs="Times New Roman"/>
          <w:color w:val="222222"/>
        </w:rPr>
        <w:t>Balıkesir</w:t>
      </w:r>
      <w:r w:rsidRPr="00545DDA">
        <w:rPr>
          <w:rFonts w:cs="Times New Roman"/>
          <w:color w:val="000000" w:themeColor="text1"/>
        </w:rPr>
        <w:t>.</w:t>
      </w:r>
    </w:p>
    <w:p w14:paraId="307D1418" w14:textId="13C512A4" w:rsidR="007519CE" w:rsidRDefault="00596464" w:rsidP="007519CE">
      <w:pPr>
        <w:spacing w:after="0" w:line="360" w:lineRule="auto"/>
        <w:ind w:left="567" w:hanging="567"/>
        <w:jc w:val="both"/>
        <w:rPr>
          <w:rFonts w:cs="Times New Roman"/>
          <w:color w:val="000000" w:themeColor="text1"/>
        </w:rPr>
      </w:pPr>
      <w:r w:rsidRPr="008C7F1A">
        <w:rPr>
          <w:rFonts w:cs="Times New Roman"/>
          <w:color w:val="222222"/>
        </w:rPr>
        <w:t xml:space="preserve">Karaaslan, G. (2013). </w:t>
      </w:r>
      <w:r w:rsidR="00000C40" w:rsidRPr="00244941">
        <w:rPr>
          <w:rFonts w:cs="Times New Roman"/>
          <w:i/>
          <w:color w:val="222222"/>
        </w:rPr>
        <w:t>Geometri dersine yönelik dinamik geometri yazılımlarıyla hazırlanan etkinliklerin öğrencilerin akademik başarısı ve uzamsal yetenekleri bağlamında incelenmesi.</w:t>
      </w:r>
      <w:r w:rsidR="00000C40">
        <w:rPr>
          <w:rFonts w:cs="Times New Roman"/>
          <w:b/>
          <w:color w:val="222222"/>
        </w:rPr>
        <w:t xml:space="preserve"> </w:t>
      </w:r>
      <w:r>
        <w:rPr>
          <w:rFonts w:cs="Times New Roman"/>
          <w:color w:val="000000" w:themeColor="text1"/>
        </w:rPr>
        <w:t>Yüksek Lisans</w:t>
      </w:r>
      <w:r w:rsidRPr="00CC3761">
        <w:rPr>
          <w:rFonts w:cs="Times New Roman"/>
          <w:color w:val="000000" w:themeColor="text1"/>
        </w:rPr>
        <w:t xml:space="preserve"> Tezi</w:t>
      </w:r>
      <w:r>
        <w:rPr>
          <w:rFonts w:cs="Times New Roman"/>
          <w:color w:val="000000" w:themeColor="text1"/>
        </w:rPr>
        <w:t>,</w:t>
      </w:r>
      <w:r w:rsidRPr="00CC3761">
        <w:rPr>
          <w:rFonts w:cs="Times New Roman"/>
          <w:color w:val="222222"/>
        </w:rPr>
        <w:t xml:space="preserve"> </w:t>
      </w:r>
      <w:r>
        <w:rPr>
          <w:rFonts w:cs="Times New Roman"/>
          <w:bCs/>
        </w:rPr>
        <w:t>Marmara</w:t>
      </w:r>
      <w:r w:rsidRPr="00CC3761">
        <w:rPr>
          <w:rFonts w:cs="Times New Roman"/>
          <w:bCs/>
        </w:rPr>
        <w:t xml:space="preserve"> Üniversitesi </w:t>
      </w:r>
      <w:r>
        <w:rPr>
          <w:rFonts w:cs="Times New Roman"/>
          <w:bCs/>
        </w:rPr>
        <w:t>Eğitim</w:t>
      </w:r>
      <w:r w:rsidRPr="00CC3761">
        <w:rPr>
          <w:rFonts w:cs="Times New Roman"/>
          <w:bCs/>
        </w:rPr>
        <w:t xml:space="preserve"> Bilimleri Enstitüsü</w:t>
      </w:r>
      <w:r>
        <w:rPr>
          <w:rFonts w:cs="Times New Roman"/>
          <w:bCs/>
        </w:rPr>
        <w:t>,</w:t>
      </w:r>
      <w:r w:rsidRPr="00244941">
        <w:rPr>
          <w:rFonts w:cs="Times New Roman"/>
          <w:color w:val="222222"/>
        </w:rPr>
        <w:t xml:space="preserve"> </w:t>
      </w:r>
      <w:r>
        <w:rPr>
          <w:rFonts w:cs="Times New Roman"/>
          <w:color w:val="222222"/>
        </w:rPr>
        <w:t>İstanbul</w:t>
      </w:r>
      <w:r w:rsidRPr="00CC3761">
        <w:rPr>
          <w:rFonts w:cs="Times New Roman"/>
          <w:color w:val="000000" w:themeColor="text1"/>
        </w:rPr>
        <w:t>.</w:t>
      </w:r>
    </w:p>
    <w:p w14:paraId="4F616CD7" w14:textId="014D23CF" w:rsidR="007519CE" w:rsidRDefault="00596464" w:rsidP="007519CE">
      <w:pPr>
        <w:spacing w:after="0" w:line="360" w:lineRule="auto"/>
        <w:ind w:left="567" w:hanging="567"/>
        <w:jc w:val="both"/>
        <w:rPr>
          <w:rFonts w:cs="Times New Roman"/>
          <w:bCs/>
        </w:rPr>
      </w:pPr>
      <w:r w:rsidRPr="00545DDA">
        <w:rPr>
          <w:rFonts w:cs="Times New Roman"/>
          <w:color w:val="222222"/>
        </w:rPr>
        <w:t>Kılıç Ekici, Ö. (2012</w:t>
      </w:r>
      <w:r w:rsidRPr="00545DDA">
        <w:rPr>
          <w:rFonts w:cs="Times New Roman"/>
        </w:rPr>
        <w:t xml:space="preserve">). </w:t>
      </w:r>
      <w:r w:rsidR="00BE6381" w:rsidRPr="00545DDA">
        <w:rPr>
          <w:rFonts w:cs="Times New Roman"/>
          <w:bCs/>
        </w:rPr>
        <w:t xml:space="preserve">Üç boyutlu yazıcı teknolojisi. </w:t>
      </w:r>
      <w:r w:rsidRPr="00244941">
        <w:rPr>
          <w:rFonts w:cs="Times New Roman"/>
          <w:bCs/>
          <w:i/>
        </w:rPr>
        <w:t>Bilim ve Teknik Dergisi,</w:t>
      </w:r>
      <w:r w:rsidRPr="00545DDA">
        <w:rPr>
          <w:rFonts w:cs="Times New Roman"/>
          <w:b/>
          <w:bCs/>
          <w:i/>
        </w:rPr>
        <w:t xml:space="preserve"> </w:t>
      </w:r>
      <w:r w:rsidRPr="00DB0677">
        <w:rPr>
          <w:rFonts w:cs="Times New Roman"/>
          <w:bCs/>
          <w:i/>
        </w:rPr>
        <w:t>541</w:t>
      </w:r>
      <w:r w:rsidRPr="00545DDA">
        <w:rPr>
          <w:rFonts w:cs="Times New Roman"/>
          <w:bCs/>
        </w:rPr>
        <w:t>, 24-29.</w:t>
      </w:r>
    </w:p>
    <w:p w14:paraId="512B1E45" w14:textId="2123373D" w:rsidR="007519CE" w:rsidRPr="004E07D9" w:rsidRDefault="00596464" w:rsidP="007519CE">
      <w:pPr>
        <w:spacing w:after="0" w:line="360" w:lineRule="auto"/>
        <w:ind w:left="567" w:hanging="567"/>
        <w:jc w:val="both"/>
        <w:rPr>
          <w:rFonts w:cs="Times New Roman"/>
        </w:rPr>
      </w:pPr>
      <w:r w:rsidRPr="004E07D9">
        <w:rPr>
          <w:rFonts w:cs="Times New Roman"/>
        </w:rPr>
        <w:lastRenderedPageBreak/>
        <w:t>Milli Eğitim Bakanlığı (MEB). (2009</w:t>
      </w:r>
      <w:r w:rsidR="00EC566E" w:rsidRPr="004E07D9">
        <w:rPr>
          <w:rFonts w:cs="Times New Roman"/>
        </w:rPr>
        <w:t>a</w:t>
      </w:r>
      <w:r w:rsidRPr="004E07D9">
        <w:rPr>
          <w:rFonts w:cs="Times New Roman"/>
        </w:rPr>
        <w:t xml:space="preserve">). </w:t>
      </w:r>
      <w:r w:rsidR="004E07D9" w:rsidRPr="004E07D9">
        <w:rPr>
          <w:rFonts w:cs="Times New Roman"/>
        </w:rPr>
        <w:t>İlköğretim matematik dersi (1-5. sınıflar) öğretim programı</w:t>
      </w:r>
      <w:r w:rsidRPr="004E07D9">
        <w:rPr>
          <w:rFonts w:cs="Times New Roman"/>
        </w:rPr>
        <w:t>. Ankara: MEB.</w:t>
      </w:r>
    </w:p>
    <w:p w14:paraId="469CD5DD" w14:textId="22CCCC8E" w:rsidR="007519CE" w:rsidRPr="004E07D9" w:rsidRDefault="00596464" w:rsidP="007519CE">
      <w:pPr>
        <w:spacing w:after="0" w:line="360" w:lineRule="auto"/>
        <w:ind w:left="567" w:hanging="567"/>
        <w:jc w:val="both"/>
        <w:rPr>
          <w:rFonts w:cs="Times New Roman"/>
        </w:rPr>
      </w:pPr>
      <w:r w:rsidRPr="004E07D9">
        <w:rPr>
          <w:rFonts w:cs="Times New Roman"/>
        </w:rPr>
        <w:t>Milli Eğitim Bakanlığı (MEB). (2009</w:t>
      </w:r>
      <w:r w:rsidR="00EC566E" w:rsidRPr="004E07D9">
        <w:rPr>
          <w:rFonts w:cs="Times New Roman"/>
        </w:rPr>
        <w:t>b</w:t>
      </w:r>
      <w:r w:rsidRPr="004E07D9">
        <w:rPr>
          <w:rFonts w:cs="Times New Roman"/>
        </w:rPr>
        <w:t xml:space="preserve">). </w:t>
      </w:r>
      <w:r w:rsidR="004E07D9" w:rsidRPr="004E07D9">
        <w:rPr>
          <w:rFonts w:cs="Times New Roman"/>
        </w:rPr>
        <w:t xml:space="preserve">İlköğretim matematik dersi (6-8. sınıflar) öğretimi programı ve kılavuzu. </w:t>
      </w:r>
      <w:r w:rsidRPr="004E07D9">
        <w:rPr>
          <w:rFonts w:cs="Times New Roman"/>
        </w:rPr>
        <w:t>Ankara: Devlet Kitapları Müdürlüğü Basımevi.</w:t>
      </w:r>
    </w:p>
    <w:p w14:paraId="6346D90B" w14:textId="0A65F1A4" w:rsidR="007519CE" w:rsidRPr="004E07D9" w:rsidRDefault="00596464" w:rsidP="007519CE">
      <w:pPr>
        <w:spacing w:after="0" w:line="360" w:lineRule="auto"/>
        <w:ind w:left="567" w:hanging="567"/>
        <w:jc w:val="both"/>
        <w:rPr>
          <w:rFonts w:cs="Times New Roman"/>
        </w:rPr>
      </w:pPr>
      <w:r w:rsidRPr="004E07D9">
        <w:rPr>
          <w:rFonts w:cs="Times New Roman"/>
        </w:rPr>
        <w:t xml:space="preserve">Milli Eğitim Bakanlığı (MEB). (2018). </w:t>
      </w:r>
      <w:r w:rsidR="004E07D9" w:rsidRPr="004E07D9">
        <w:rPr>
          <w:rFonts w:cs="Times New Roman"/>
        </w:rPr>
        <w:t xml:space="preserve">Talim terbiye kurulu başkanlığı, 2018 tarihli ortaöğretim matematik dersi 9.,10.,11. ve 12. sınıflar öğretim programı. </w:t>
      </w:r>
      <w:r w:rsidRPr="004E07D9">
        <w:rPr>
          <w:rFonts w:cs="Times New Roman"/>
        </w:rPr>
        <w:t>Ankara: MEB.</w:t>
      </w:r>
    </w:p>
    <w:p w14:paraId="137B4C18" w14:textId="7AA46FE4" w:rsidR="007519CE" w:rsidRPr="0070438E" w:rsidRDefault="00596464" w:rsidP="007519CE">
      <w:pPr>
        <w:spacing w:after="0" w:line="360" w:lineRule="auto"/>
        <w:ind w:left="567" w:hanging="567"/>
        <w:jc w:val="both"/>
        <w:rPr>
          <w:rFonts w:cs="Times New Roman"/>
          <w:szCs w:val="24"/>
        </w:rPr>
      </w:pPr>
      <w:r w:rsidRPr="004E07D9">
        <w:rPr>
          <w:rFonts w:cs="Times New Roman"/>
        </w:rPr>
        <w:t xml:space="preserve">National Council of Teachers of Mathematics (NCTM). (2000). </w:t>
      </w:r>
      <w:r w:rsidR="004E07D9" w:rsidRPr="004E07D9">
        <w:rPr>
          <w:rFonts w:cs="Times New Roman"/>
        </w:rPr>
        <w:t xml:space="preserve">Principles and standards for </w:t>
      </w:r>
      <w:r w:rsidR="004E07D9" w:rsidRPr="0070438E">
        <w:rPr>
          <w:rFonts w:cs="Times New Roman"/>
          <w:szCs w:val="24"/>
        </w:rPr>
        <w:t xml:space="preserve">school </w:t>
      </w:r>
      <w:r w:rsidR="004E07D9" w:rsidRPr="0070438E">
        <w:rPr>
          <w:rStyle w:val="Vurgu"/>
          <w:rFonts w:cs="Times New Roman"/>
          <w:b w:val="0"/>
          <w:szCs w:val="24"/>
        </w:rPr>
        <w:t>mathematics</w:t>
      </w:r>
      <w:r w:rsidR="004E07D9" w:rsidRPr="0070438E">
        <w:rPr>
          <w:rFonts w:cs="Times New Roman"/>
          <w:szCs w:val="24"/>
        </w:rPr>
        <w:t xml:space="preserve">. </w:t>
      </w:r>
      <w:r w:rsidRPr="0070438E">
        <w:rPr>
          <w:rFonts w:cs="Times New Roman"/>
          <w:szCs w:val="24"/>
        </w:rPr>
        <w:t>Reston, VA: NCTM.</w:t>
      </w:r>
    </w:p>
    <w:p w14:paraId="6B82F258" w14:textId="139CA26D" w:rsidR="0070438E" w:rsidRPr="0070438E" w:rsidRDefault="0070438E" w:rsidP="00DB0677">
      <w:pPr>
        <w:autoSpaceDE w:val="0"/>
        <w:autoSpaceDN w:val="0"/>
        <w:adjustRightInd w:val="0"/>
        <w:spacing w:after="0" w:line="360" w:lineRule="auto"/>
        <w:ind w:left="567" w:hanging="567"/>
        <w:jc w:val="both"/>
        <w:rPr>
          <w:rFonts w:eastAsia="TimesNewRomanPSMT" w:cs="Times New Roman"/>
          <w:szCs w:val="24"/>
        </w:rPr>
      </w:pPr>
      <w:r w:rsidRPr="0070438E">
        <w:rPr>
          <w:rFonts w:eastAsia="TimesNewRomanPSMT" w:cs="Times New Roman"/>
          <w:szCs w:val="24"/>
        </w:rPr>
        <w:t xml:space="preserve">Ormancı, Ü. ve Şaşmaz Ören, F. (2010). </w:t>
      </w:r>
      <w:r>
        <w:rPr>
          <w:rFonts w:eastAsia="TimesNewRomanPSMT" w:cs="Times New Roman"/>
          <w:szCs w:val="24"/>
        </w:rPr>
        <w:t>Ç</w:t>
      </w:r>
      <w:r w:rsidRPr="0070438E">
        <w:rPr>
          <w:rFonts w:eastAsia="TimesNewRomanPSMT" w:cs="Times New Roman"/>
          <w:szCs w:val="24"/>
        </w:rPr>
        <w:t xml:space="preserve">alışma yapraklarının yararları, sınırlılıkları ve kullanımına ilişkin sınıf öğretmeni adaylarının görüşleri. </w:t>
      </w:r>
      <w:r w:rsidRPr="0070438E">
        <w:rPr>
          <w:rFonts w:eastAsia="TimesNewRomanPSMT" w:cs="Times New Roman"/>
          <w:i/>
          <w:szCs w:val="24"/>
        </w:rPr>
        <w:t>International Conference on New Trends in Education and Their Implications,</w:t>
      </w:r>
      <w:r w:rsidRPr="0070438E">
        <w:rPr>
          <w:rFonts w:eastAsia="TimesNewRomanPSMT" w:cs="Times New Roman"/>
          <w:b/>
          <w:i/>
          <w:szCs w:val="24"/>
        </w:rPr>
        <w:t xml:space="preserve"> </w:t>
      </w:r>
      <w:r>
        <w:rPr>
          <w:rFonts w:eastAsia="TimesNewRomanPSMT" w:cs="Times New Roman"/>
          <w:i/>
          <w:szCs w:val="24"/>
        </w:rPr>
        <w:t>11</w:t>
      </w:r>
      <w:r w:rsidRPr="00DB0677">
        <w:rPr>
          <w:rFonts w:eastAsia="TimesNewRomanPSMT" w:cs="Times New Roman"/>
          <w:szCs w:val="24"/>
        </w:rPr>
        <w:t>(13)</w:t>
      </w:r>
      <w:r w:rsidRPr="0070438E">
        <w:rPr>
          <w:rFonts w:eastAsia="TimesNewRomanPSMT" w:cs="Times New Roman"/>
          <w:szCs w:val="24"/>
        </w:rPr>
        <w:t>, 326-337.</w:t>
      </w:r>
    </w:p>
    <w:p w14:paraId="6D0D9B1A" w14:textId="386BEA6F" w:rsidR="007519CE" w:rsidRDefault="00596464" w:rsidP="007519CE">
      <w:pPr>
        <w:spacing w:after="0" w:line="360" w:lineRule="auto"/>
        <w:ind w:left="567" w:hanging="567"/>
        <w:jc w:val="both"/>
        <w:rPr>
          <w:rFonts w:cs="Times New Roman"/>
          <w:color w:val="222222"/>
        </w:rPr>
      </w:pPr>
      <w:r>
        <w:rPr>
          <w:rFonts w:cs="Times New Roman"/>
          <w:color w:val="222222"/>
        </w:rPr>
        <w:t>Özdemir, A. Ş.</w:t>
      </w:r>
      <w:r w:rsidRPr="00A53CC4">
        <w:rPr>
          <w:rFonts w:cs="Times New Roman"/>
          <w:color w:val="222222"/>
        </w:rPr>
        <w:t xml:space="preserve"> </w:t>
      </w:r>
      <w:r w:rsidR="00E54D17">
        <w:rPr>
          <w:rFonts w:cs="Times New Roman"/>
          <w:color w:val="222222"/>
        </w:rPr>
        <w:t>ve</w:t>
      </w:r>
      <w:r w:rsidRPr="00A53CC4">
        <w:rPr>
          <w:rFonts w:cs="Times New Roman"/>
          <w:color w:val="222222"/>
        </w:rPr>
        <w:t xml:space="preserve"> Sertsöz, T. </w:t>
      </w:r>
      <w:r>
        <w:rPr>
          <w:rFonts w:cs="Times New Roman"/>
          <w:color w:val="222222"/>
        </w:rPr>
        <w:t xml:space="preserve">(2006). </w:t>
      </w:r>
      <w:r w:rsidR="00BE6381" w:rsidRPr="00A53CC4">
        <w:rPr>
          <w:rFonts w:cs="Times New Roman"/>
          <w:color w:val="222222"/>
        </w:rPr>
        <w:t>Okuduğunu anlama davranıșının</w:t>
      </w:r>
      <w:r w:rsidR="00BE6381">
        <w:rPr>
          <w:rFonts w:cs="Times New Roman"/>
          <w:color w:val="222222"/>
        </w:rPr>
        <w:t xml:space="preserve"> kazandırılmasının matematik baş</w:t>
      </w:r>
      <w:r w:rsidR="00BE6381" w:rsidRPr="00A53CC4">
        <w:rPr>
          <w:rFonts w:cs="Times New Roman"/>
          <w:color w:val="222222"/>
        </w:rPr>
        <w:t xml:space="preserve">arısına etkisi. </w:t>
      </w:r>
      <w:r w:rsidRPr="00347262">
        <w:rPr>
          <w:rFonts w:cs="Times New Roman"/>
          <w:i/>
          <w:color w:val="222222"/>
        </w:rPr>
        <w:t>Eğitim Bilimleri Dergisi</w:t>
      </w:r>
      <w:r w:rsidRPr="00347262">
        <w:rPr>
          <w:rFonts w:cs="Times New Roman"/>
          <w:color w:val="222222"/>
        </w:rPr>
        <w:t>,</w:t>
      </w:r>
      <w:r w:rsidRPr="00A53CC4">
        <w:rPr>
          <w:rFonts w:cs="Times New Roman"/>
          <w:color w:val="222222"/>
        </w:rPr>
        <w:t xml:space="preserve"> </w:t>
      </w:r>
      <w:r w:rsidRPr="00A53CC4">
        <w:rPr>
          <w:rFonts w:cs="Times New Roman"/>
          <w:i/>
          <w:color w:val="222222"/>
        </w:rPr>
        <w:t>23</w:t>
      </w:r>
      <w:r w:rsidRPr="00A53CC4">
        <w:rPr>
          <w:rFonts w:cs="Times New Roman"/>
          <w:color w:val="222222"/>
        </w:rPr>
        <w:t>(23), 237-257.</w:t>
      </w:r>
    </w:p>
    <w:p w14:paraId="0898242F" w14:textId="3C46DC14" w:rsidR="007519CE" w:rsidRDefault="00596464" w:rsidP="007519CE">
      <w:pPr>
        <w:spacing w:after="0" w:line="360" w:lineRule="auto"/>
        <w:ind w:left="567" w:hanging="567"/>
        <w:jc w:val="both"/>
        <w:rPr>
          <w:rFonts w:cs="Times New Roman"/>
          <w:color w:val="222222"/>
        </w:rPr>
      </w:pPr>
      <w:r w:rsidRPr="00A53CC4">
        <w:rPr>
          <w:rFonts w:cs="Times New Roman"/>
          <w:color w:val="222222"/>
        </w:rPr>
        <w:t xml:space="preserve">Özmen, H. (2004). </w:t>
      </w:r>
      <w:r w:rsidR="00BE6381" w:rsidRPr="00A53CC4">
        <w:rPr>
          <w:rFonts w:cs="Times New Roman"/>
          <w:color w:val="222222"/>
        </w:rPr>
        <w:t>Fen öğretiminde ö</w:t>
      </w:r>
      <w:r w:rsidR="005505FF">
        <w:rPr>
          <w:rFonts w:cs="Times New Roman"/>
          <w:color w:val="222222"/>
        </w:rPr>
        <w:t>ğ</w:t>
      </w:r>
      <w:r w:rsidR="00BE6381" w:rsidRPr="00A53CC4">
        <w:rPr>
          <w:rFonts w:cs="Times New Roman"/>
          <w:color w:val="222222"/>
        </w:rPr>
        <w:t>renme teorileri ve teknoloji destekli yapılandırmacı (constructivist) öğrenme</w:t>
      </w:r>
      <w:r w:rsidRPr="00A53CC4">
        <w:rPr>
          <w:rFonts w:cs="Times New Roman"/>
          <w:color w:val="222222"/>
        </w:rPr>
        <w:t xml:space="preserve">. </w:t>
      </w:r>
      <w:r w:rsidRPr="00347262">
        <w:rPr>
          <w:rFonts w:cs="Times New Roman"/>
          <w:i/>
          <w:color w:val="222222"/>
        </w:rPr>
        <w:t>TOJET: The Turkish Online Journal of Educational Technology</w:t>
      </w:r>
      <w:r w:rsidRPr="00347262">
        <w:rPr>
          <w:rFonts w:cs="Times New Roman"/>
          <w:color w:val="222222"/>
        </w:rPr>
        <w:t>,</w:t>
      </w:r>
      <w:r w:rsidRPr="00A53CC4">
        <w:rPr>
          <w:rFonts w:cs="Times New Roman"/>
          <w:color w:val="222222"/>
        </w:rPr>
        <w:t xml:space="preserve"> </w:t>
      </w:r>
      <w:r w:rsidRPr="00AF591E">
        <w:rPr>
          <w:rFonts w:cs="Times New Roman"/>
          <w:i/>
          <w:color w:val="222222"/>
        </w:rPr>
        <w:t>3</w:t>
      </w:r>
      <w:r w:rsidRPr="00AF591E">
        <w:rPr>
          <w:rFonts w:cs="Times New Roman"/>
          <w:color w:val="222222"/>
        </w:rPr>
        <w:t>(1), 100-111.</w:t>
      </w:r>
    </w:p>
    <w:p w14:paraId="21AAA9BF" w14:textId="0794F4E9" w:rsidR="007519CE" w:rsidRDefault="00596464" w:rsidP="007519CE">
      <w:pPr>
        <w:spacing w:after="0" w:line="360" w:lineRule="auto"/>
        <w:ind w:left="567" w:hanging="567"/>
        <w:jc w:val="both"/>
        <w:rPr>
          <w:rFonts w:cs="Times New Roman"/>
          <w:color w:val="000000" w:themeColor="text1"/>
        </w:rPr>
      </w:pPr>
      <w:r w:rsidRPr="00A53CC4">
        <w:rPr>
          <w:rFonts w:cs="Times New Roman"/>
          <w:color w:val="222222"/>
        </w:rPr>
        <w:t>Taş, S. (2016).</w:t>
      </w:r>
      <w:r w:rsidRPr="00A53CC4">
        <w:rPr>
          <w:rFonts w:cs="Times New Roman"/>
          <w:bCs/>
        </w:rPr>
        <w:t xml:space="preserve"> </w:t>
      </w:r>
      <w:r w:rsidR="00000C40" w:rsidRPr="00347262">
        <w:rPr>
          <w:rFonts w:cs="Times New Roman"/>
          <w:bCs/>
          <w:i/>
        </w:rPr>
        <w:t>Geometrik cisimler konusunun öğretiminde geogebra kullanımının akademik başarıya etkisi</w:t>
      </w:r>
      <w:r w:rsidRPr="00347262">
        <w:rPr>
          <w:rFonts w:cs="Times New Roman"/>
          <w:bCs/>
          <w:i/>
        </w:rPr>
        <w:t>.</w:t>
      </w:r>
      <w:r w:rsidRPr="00A53CC4">
        <w:rPr>
          <w:rFonts w:cs="Times New Roman"/>
          <w:bCs/>
        </w:rPr>
        <w:t xml:space="preserve"> </w:t>
      </w:r>
      <w:r w:rsidRPr="00A53CC4">
        <w:rPr>
          <w:rFonts w:cs="Times New Roman"/>
          <w:color w:val="000000" w:themeColor="text1"/>
        </w:rPr>
        <w:t>Yayınlanmamış Yüksek Lisans Tezi</w:t>
      </w:r>
      <w:r>
        <w:rPr>
          <w:rFonts w:cs="Times New Roman"/>
          <w:color w:val="000000" w:themeColor="text1"/>
        </w:rPr>
        <w:t>,</w:t>
      </w:r>
      <w:r w:rsidRPr="00A53CC4">
        <w:rPr>
          <w:rFonts w:cs="Times New Roman"/>
          <w:bCs/>
        </w:rPr>
        <w:t xml:space="preserve"> Gazi Üniversitesi Eğitim Bilimleri Enstitüsü</w:t>
      </w:r>
      <w:r>
        <w:rPr>
          <w:rFonts w:cs="Times New Roman"/>
          <w:bCs/>
        </w:rPr>
        <w:t>,</w:t>
      </w:r>
      <w:r w:rsidRPr="00347262">
        <w:rPr>
          <w:rFonts w:cs="Times New Roman"/>
          <w:bCs/>
        </w:rPr>
        <w:t xml:space="preserve"> </w:t>
      </w:r>
      <w:r w:rsidRPr="00A53CC4">
        <w:rPr>
          <w:rFonts w:cs="Times New Roman"/>
          <w:bCs/>
        </w:rPr>
        <w:t>Ankara</w:t>
      </w:r>
      <w:r w:rsidRPr="00A53CC4">
        <w:rPr>
          <w:rFonts w:cs="Times New Roman"/>
          <w:color w:val="000000" w:themeColor="text1"/>
        </w:rPr>
        <w:t>.</w:t>
      </w:r>
    </w:p>
    <w:p w14:paraId="7508AD21" w14:textId="6588BD1C" w:rsidR="007519CE" w:rsidRDefault="00596464" w:rsidP="007519CE">
      <w:pPr>
        <w:spacing w:after="0" w:line="360" w:lineRule="auto"/>
        <w:ind w:left="567" w:hanging="567"/>
        <w:jc w:val="both"/>
        <w:rPr>
          <w:rFonts w:cs="Times New Roman"/>
          <w:color w:val="222222"/>
        </w:rPr>
      </w:pPr>
      <w:r w:rsidRPr="007E2752">
        <w:rPr>
          <w:rFonts w:cs="Times New Roman"/>
          <w:color w:val="222222"/>
        </w:rPr>
        <w:t xml:space="preserve">Toptaş, V. (2008). </w:t>
      </w:r>
      <w:r w:rsidR="00BE6381" w:rsidRPr="007E2752">
        <w:rPr>
          <w:rFonts w:cs="Times New Roman"/>
          <w:color w:val="222222"/>
        </w:rPr>
        <w:t>Geometri öğretiminde sınıfta yapılan etkinlikler ile öğretme-öğrenme sürecinin incelenmesi</w:t>
      </w:r>
      <w:r w:rsidRPr="007E2752">
        <w:rPr>
          <w:rFonts w:cs="Times New Roman"/>
          <w:color w:val="222222"/>
        </w:rPr>
        <w:t xml:space="preserve">. </w:t>
      </w:r>
      <w:r w:rsidRPr="00347262">
        <w:rPr>
          <w:rFonts w:cs="Times New Roman"/>
          <w:i/>
          <w:color w:val="222222"/>
        </w:rPr>
        <w:t>İlköğretim Online,</w:t>
      </w:r>
      <w:r w:rsidRPr="007E2752">
        <w:rPr>
          <w:rFonts w:cs="Times New Roman"/>
          <w:color w:val="222222"/>
        </w:rPr>
        <w:t xml:space="preserve"> </w:t>
      </w:r>
      <w:r w:rsidRPr="007E2752">
        <w:rPr>
          <w:rFonts w:cs="Times New Roman"/>
          <w:i/>
          <w:color w:val="222222"/>
        </w:rPr>
        <w:t>7</w:t>
      </w:r>
      <w:r>
        <w:rPr>
          <w:rFonts w:cs="Times New Roman"/>
          <w:color w:val="222222"/>
        </w:rPr>
        <w:t>(1), 91-110.</w:t>
      </w:r>
    </w:p>
    <w:p w14:paraId="2BD043D7" w14:textId="21B0328B" w:rsidR="007519CE" w:rsidRDefault="00596464" w:rsidP="007519CE">
      <w:pPr>
        <w:spacing w:after="0" w:line="360" w:lineRule="auto"/>
        <w:ind w:left="567" w:hanging="567"/>
        <w:jc w:val="both"/>
        <w:rPr>
          <w:rFonts w:cs="Times New Roman"/>
          <w:color w:val="222222"/>
        </w:rPr>
      </w:pPr>
      <w:r>
        <w:rPr>
          <w:rFonts w:cs="Times New Roman"/>
          <w:color w:val="222222"/>
        </w:rPr>
        <w:t>Tutak, T., Aydoğdu, M.</w:t>
      </w:r>
      <w:r w:rsidRPr="00545DDA">
        <w:rPr>
          <w:rFonts w:cs="Times New Roman"/>
          <w:color w:val="222222"/>
        </w:rPr>
        <w:t xml:space="preserve"> </w:t>
      </w:r>
      <w:r w:rsidR="00E54D17">
        <w:rPr>
          <w:rFonts w:cs="Times New Roman"/>
          <w:color w:val="222222"/>
        </w:rPr>
        <w:t>ve</w:t>
      </w:r>
      <w:r w:rsidRPr="00545DDA">
        <w:rPr>
          <w:rFonts w:cs="Times New Roman"/>
          <w:color w:val="222222"/>
        </w:rPr>
        <w:t xml:space="preserve"> Erşen, A. N. (2014). </w:t>
      </w:r>
      <w:r w:rsidR="00BE6381" w:rsidRPr="00545DDA">
        <w:rPr>
          <w:rFonts w:cs="Times New Roman"/>
          <w:color w:val="222222"/>
        </w:rPr>
        <w:t xml:space="preserve">Materyal destekli matematik öğretiminin ortaokul 6. sınıf öğrenci başarısına ve tutumuna etkisi. </w:t>
      </w:r>
      <w:r w:rsidRPr="00347262">
        <w:rPr>
          <w:rFonts w:cs="Times New Roman"/>
          <w:i/>
          <w:color w:val="222222"/>
        </w:rPr>
        <w:t>Turkish Journal of Educational Studies</w:t>
      </w:r>
      <w:r w:rsidRPr="00347262">
        <w:rPr>
          <w:rFonts w:cs="Times New Roman"/>
          <w:color w:val="222222"/>
        </w:rPr>
        <w:t>,</w:t>
      </w:r>
      <w:r w:rsidRPr="00545DDA">
        <w:rPr>
          <w:rFonts w:cs="Times New Roman"/>
          <w:color w:val="222222"/>
        </w:rPr>
        <w:t xml:space="preserve"> </w:t>
      </w:r>
      <w:r w:rsidRPr="00545DDA">
        <w:rPr>
          <w:rFonts w:cs="Times New Roman"/>
          <w:i/>
          <w:color w:val="222222"/>
        </w:rPr>
        <w:t>1</w:t>
      </w:r>
      <w:r w:rsidRPr="00545DDA">
        <w:rPr>
          <w:rFonts w:cs="Times New Roman"/>
          <w:color w:val="222222"/>
        </w:rPr>
        <w:t>(3), 166-185.</w:t>
      </w:r>
    </w:p>
    <w:p w14:paraId="6B01FEE3" w14:textId="1E9E0FB1" w:rsidR="007519CE" w:rsidRDefault="00596464" w:rsidP="007519CE">
      <w:pPr>
        <w:spacing w:after="0" w:line="360" w:lineRule="auto"/>
        <w:ind w:left="567" w:hanging="567"/>
        <w:jc w:val="both"/>
        <w:rPr>
          <w:rFonts w:cs="Times New Roman"/>
          <w:color w:val="222222"/>
        </w:rPr>
      </w:pPr>
      <w:r w:rsidRPr="00545DDA">
        <w:rPr>
          <w:rFonts w:cs="Times New Roman"/>
          <w:color w:val="222222"/>
        </w:rPr>
        <w:t xml:space="preserve">Tutak, T., Kılıçarslan, S., Akgül, A., Güder, Y. </w:t>
      </w:r>
      <w:r w:rsidR="00E54D17">
        <w:rPr>
          <w:rFonts w:cs="Times New Roman"/>
          <w:color w:val="222222"/>
        </w:rPr>
        <w:t>ve</w:t>
      </w:r>
      <w:r w:rsidRPr="00545DDA">
        <w:rPr>
          <w:rFonts w:cs="Times New Roman"/>
          <w:color w:val="222222"/>
        </w:rPr>
        <w:t xml:space="preserve"> İç, Ü. (2012). </w:t>
      </w:r>
      <w:r w:rsidR="00000C40" w:rsidRPr="00545DDA">
        <w:rPr>
          <w:rFonts w:cs="Times New Roman"/>
          <w:color w:val="222222"/>
        </w:rPr>
        <w:t xml:space="preserve">İlköğretim matematik öğretmen adaylarının somut öğretim nesnesi kullanımına yönelik bilgi düzeylerinin belirlenmesi. </w:t>
      </w:r>
      <w:r w:rsidRPr="00BD2859">
        <w:rPr>
          <w:rFonts w:cs="Times New Roman"/>
          <w:i/>
          <w:color w:val="222222"/>
        </w:rPr>
        <w:t>X. Ulusal Fen Bilimleri ve Matematik Eğitimi Kongresi</w:t>
      </w:r>
      <w:r w:rsidRPr="00347262">
        <w:rPr>
          <w:rFonts w:cs="Times New Roman"/>
          <w:color w:val="222222"/>
        </w:rPr>
        <w:t>,</w:t>
      </w:r>
      <w:r w:rsidRPr="00545DDA">
        <w:rPr>
          <w:rFonts w:cs="Times New Roman"/>
          <w:i/>
          <w:color w:val="222222"/>
        </w:rPr>
        <w:t xml:space="preserve"> </w:t>
      </w:r>
      <w:r w:rsidRPr="00347262">
        <w:rPr>
          <w:rFonts w:cs="Times New Roman"/>
          <w:color w:val="222222"/>
        </w:rPr>
        <w:t xml:space="preserve">Niğde Üniversitesi, </w:t>
      </w:r>
      <w:r w:rsidRPr="00545DDA">
        <w:rPr>
          <w:rFonts w:cs="Times New Roman"/>
          <w:color w:val="222222"/>
        </w:rPr>
        <w:t>27-30.</w:t>
      </w:r>
    </w:p>
    <w:p w14:paraId="20FD07DB" w14:textId="5ACA8EA6" w:rsidR="007519CE" w:rsidRDefault="00596464" w:rsidP="007519CE">
      <w:pPr>
        <w:spacing w:after="0" w:line="360" w:lineRule="auto"/>
        <w:ind w:left="567" w:hanging="567"/>
        <w:jc w:val="both"/>
        <w:rPr>
          <w:rFonts w:cs="Times New Roman"/>
          <w:color w:val="000000" w:themeColor="text1"/>
        </w:rPr>
      </w:pPr>
      <w:r w:rsidRPr="00545DDA">
        <w:rPr>
          <w:rFonts w:cs="Times New Roman"/>
          <w:color w:val="222222"/>
        </w:rPr>
        <w:t xml:space="preserve">Uslu, S. (2011). </w:t>
      </w:r>
      <w:r w:rsidR="00000C40" w:rsidRPr="00347262">
        <w:rPr>
          <w:rFonts w:cs="Times New Roman"/>
          <w:i/>
          <w:color w:val="222222"/>
        </w:rPr>
        <w:t xml:space="preserve">İlköğretim ıı. kademede fen ve teknoloji öğretiminde çalışma yapraklarının akademik başarı üzerine etkisinin incelenmesi. </w:t>
      </w:r>
      <w:r w:rsidRPr="00545DDA">
        <w:rPr>
          <w:rFonts w:cs="Times New Roman"/>
          <w:color w:val="000000" w:themeColor="text1"/>
        </w:rPr>
        <w:t>Yüksek Lisans Tezi</w:t>
      </w:r>
      <w:r>
        <w:rPr>
          <w:rFonts w:cs="Times New Roman"/>
          <w:color w:val="000000" w:themeColor="text1"/>
        </w:rPr>
        <w:t>,</w:t>
      </w:r>
      <w:r w:rsidRPr="00545DDA">
        <w:rPr>
          <w:rFonts w:cs="Times New Roman"/>
          <w:color w:val="222222"/>
        </w:rPr>
        <w:t xml:space="preserve"> Adıyaman Üniversitesi </w:t>
      </w:r>
      <w:r w:rsidRPr="00545DDA">
        <w:rPr>
          <w:rFonts w:cs="Times New Roman"/>
          <w:bCs/>
        </w:rPr>
        <w:t>Fen Bilimleri Enstitüsü</w:t>
      </w:r>
      <w:r>
        <w:rPr>
          <w:rFonts w:cs="Times New Roman"/>
          <w:bCs/>
        </w:rPr>
        <w:t>,</w:t>
      </w:r>
      <w:r w:rsidRPr="00347262">
        <w:rPr>
          <w:rFonts w:cs="Times New Roman"/>
          <w:color w:val="222222"/>
        </w:rPr>
        <w:t xml:space="preserve"> </w:t>
      </w:r>
      <w:r w:rsidRPr="00545DDA">
        <w:rPr>
          <w:rFonts w:cs="Times New Roman"/>
          <w:color w:val="222222"/>
        </w:rPr>
        <w:t>Adıyaman</w:t>
      </w:r>
      <w:r w:rsidRPr="00545DDA">
        <w:rPr>
          <w:rFonts w:cs="Times New Roman"/>
          <w:color w:val="000000" w:themeColor="text1"/>
        </w:rPr>
        <w:t>.</w:t>
      </w:r>
    </w:p>
    <w:p w14:paraId="35B0DA31" w14:textId="242440F6" w:rsidR="00E227DC" w:rsidRDefault="00596464" w:rsidP="00456440">
      <w:pPr>
        <w:spacing w:after="0" w:line="360" w:lineRule="auto"/>
        <w:ind w:left="567" w:hanging="567"/>
        <w:jc w:val="both"/>
        <w:rPr>
          <w:rStyle w:val="Gl"/>
          <w:rFonts w:eastAsia="Times New Roman" w:cs="Times New Roman"/>
          <w:iCs w:val="0"/>
          <w:color w:val="0E101A"/>
          <w:szCs w:val="24"/>
          <w:lang w:val="en-US" w:eastAsia="tr-TR"/>
        </w:rPr>
      </w:pPr>
      <w:r w:rsidRPr="008C125C">
        <w:rPr>
          <w:rFonts w:cs="Times New Roman"/>
          <w:color w:val="000000" w:themeColor="text1"/>
        </w:rPr>
        <w:lastRenderedPageBreak/>
        <w:t xml:space="preserve">Yılmaz, R. (2011). </w:t>
      </w:r>
      <w:r w:rsidR="00000C40" w:rsidRPr="00347262">
        <w:rPr>
          <w:rFonts w:eastAsia="TimesNewRomanPS-BoldMT" w:cs="Times New Roman"/>
          <w:bCs/>
          <w:i/>
        </w:rPr>
        <w:t>Matematiksel soyutlama ve genelleme süreçlerinde görselleştirme ve rolü.</w:t>
      </w:r>
      <w:r w:rsidR="00000C40" w:rsidRPr="00216BBD">
        <w:rPr>
          <w:rFonts w:eastAsia="TimesNewRomanPS-BoldMT" w:cs="Times New Roman"/>
          <w:b/>
          <w:bCs/>
        </w:rPr>
        <w:t xml:space="preserve"> </w:t>
      </w:r>
      <w:r w:rsidRPr="00216BBD">
        <w:rPr>
          <w:rFonts w:cs="Times New Roman"/>
          <w:color w:val="000000" w:themeColor="text1"/>
        </w:rPr>
        <w:t xml:space="preserve">Doktora </w:t>
      </w:r>
      <w:r w:rsidRPr="00216BBD">
        <w:rPr>
          <w:rFonts w:cs="Times New Roman"/>
        </w:rPr>
        <w:t>Tezi</w:t>
      </w:r>
      <w:r>
        <w:rPr>
          <w:rFonts w:cs="Times New Roman"/>
        </w:rPr>
        <w:t>,</w:t>
      </w:r>
      <w:r w:rsidRPr="00216BBD">
        <w:rPr>
          <w:rFonts w:eastAsia="TimesNewRomanPSMT" w:cs="Times New Roman"/>
        </w:rPr>
        <w:t xml:space="preserve"> Gazi Üniversitesi Eğitim Bilimleri Enstitüsü</w:t>
      </w:r>
      <w:r>
        <w:rPr>
          <w:rFonts w:eastAsia="TimesNewRomanPSMT" w:cs="Times New Roman"/>
        </w:rPr>
        <w:t>,</w:t>
      </w:r>
      <w:r w:rsidRPr="00347262">
        <w:rPr>
          <w:rFonts w:eastAsia="TimesNewRomanPSMT" w:cs="Times New Roman"/>
        </w:rPr>
        <w:t xml:space="preserve"> </w:t>
      </w:r>
      <w:r w:rsidRPr="00216BBD">
        <w:rPr>
          <w:rFonts w:eastAsia="TimesNewRomanPSMT" w:cs="Times New Roman"/>
        </w:rPr>
        <w:t>Ankara</w:t>
      </w:r>
      <w:r w:rsidR="009F7F70">
        <w:rPr>
          <w:rFonts w:eastAsia="TimesNewRomanPSMT" w:cs="Times New Roman"/>
        </w:rPr>
        <w:t>.</w:t>
      </w:r>
    </w:p>
    <w:p w14:paraId="3D688938" w14:textId="77777777" w:rsidR="00026E21" w:rsidRDefault="00026E21" w:rsidP="00BE3595">
      <w:pPr>
        <w:pStyle w:val="NormalWeb"/>
        <w:spacing w:before="0" w:beforeAutospacing="0" w:after="0" w:afterAutospacing="0" w:line="360" w:lineRule="auto"/>
        <w:jc w:val="center"/>
        <w:rPr>
          <w:rStyle w:val="Gl"/>
          <w:color w:val="0E101A"/>
          <w:lang w:val="en-US"/>
        </w:rPr>
      </w:pPr>
    </w:p>
    <w:p w14:paraId="727C3858" w14:textId="415A064F" w:rsidR="0014495E" w:rsidRPr="00FA6693" w:rsidRDefault="0014495E" w:rsidP="00BE3595">
      <w:pPr>
        <w:pStyle w:val="NormalWeb"/>
        <w:spacing w:before="0" w:beforeAutospacing="0" w:after="0" w:afterAutospacing="0" w:line="360" w:lineRule="auto"/>
        <w:jc w:val="center"/>
        <w:rPr>
          <w:color w:val="0E101A"/>
          <w:lang w:val="en-US"/>
        </w:rPr>
      </w:pPr>
      <w:r w:rsidRPr="00FA6693">
        <w:rPr>
          <w:rStyle w:val="Gl"/>
          <w:color w:val="0E101A"/>
          <w:lang w:val="en-US"/>
        </w:rPr>
        <w:t>Summary</w:t>
      </w:r>
    </w:p>
    <w:p w14:paraId="228A6ABA" w14:textId="77777777" w:rsidR="0014495E" w:rsidRPr="00FA6693" w:rsidRDefault="0014495E" w:rsidP="00BE3595">
      <w:pPr>
        <w:pStyle w:val="NormalWeb"/>
        <w:spacing w:before="0" w:beforeAutospacing="0" w:after="0" w:afterAutospacing="0" w:line="360" w:lineRule="auto"/>
        <w:jc w:val="center"/>
        <w:rPr>
          <w:color w:val="0E101A"/>
          <w:lang w:val="en-US"/>
        </w:rPr>
      </w:pPr>
      <w:r w:rsidRPr="00FA6693">
        <w:rPr>
          <w:rStyle w:val="Gl"/>
          <w:color w:val="0E101A"/>
          <w:lang w:val="en-US"/>
        </w:rPr>
        <w:t>Statement of Problem</w:t>
      </w:r>
    </w:p>
    <w:p w14:paraId="332D24A2" w14:textId="77777777" w:rsidR="0014495E" w:rsidRPr="00FA6693" w:rsidRDefault="0014495E" w:rsidP="00BE3595">
      <w:pPr>
        <w:pStyle w:val="NormalWeb"/>
        <w:spacing w:before="0" w:beforeAutospacing="0" w:after="0" w:afterAutospacing="0" w:line="360" w:lineRule="auto"/>
        <w:ind w:firstLine="708"/>
        <w:jc w:val="both"/>
        <w:rPr>
          <w:color w:val="0E101A"/>
          <w:lang w:val="en-US"/>
        </w:rPr>
      </w:pPr>
      <w:r w:rsidRPr="00FA6693">
        <w:rPr>
          <w:color w:val="0E101A"/>
          <w:lang w:val="en-US"/>
        </w:rPr>
        <w:t>New knowledge, opportunities and tools shape our perspective on mathematics, our expectations from mathematics, the way we use mathematics, and above all, our mathematical learning and teaching processes (MEB, 2018). New tools and opportunities support students' processes of constructing mathematical knowledge with multiple representations and materials.</w:t>
      </w:r>
    </w:p>
    <w:p w14:paraId="65E32421" w14:textId="72484B75" w:rsidR="0014495E" w:rsidRPr="00FA6693" w:rsidRDefault="0014495E" w:rsidP="00BE3595">
      <w:pPr>
        <w:pStyle w:val="NormalWeb"/>
        <w:spacing w:before="0" w:beforeAutospacing="0" w:after="0" w:afterAutospacing="0" w:line="360" w:lineRule="auto"/>
        <w:ind w:firstLine="708"/>
        <w:jc w:val="both"/>
        <w:rPr>
          <w:color w:val="0E101A"/>
          <w:lang w:val="en-US"/>
        </w:rPr>
      </w:pPr>
      <w:r w:rsidRPr="00FA6693">
        <w:rPr>
          <w:color w:val="0E101A"/>
          <w:lang w:val="en-US"/>
        </w:rPr>
        <w:t>Teaching material can be named as any kind of supporting an object to activate teaching and incr</w:t>
      </w:r>
      <w:r w:rsidR="00E54D17">
        <w:rPr>
          <w:color w:val="0E101A"/>
          <w:lang w:val="en-US"/>
        </w:rPr>
        <w:t>ease efficiency (Tutak, Aydoğdu</w:t>
      </w:r>
      <w:r w:rsidRPr="00FA6693">
        <w:rPr>
          <w:color w:val="0E101A"/>
          <w:lang w:val="en-US"/>
        </w:rPr>
        <w:t xml:space="preserve"> </w:t>
      </w:r>
      <w:r w:rsidR="00E54D17">
        <w:rPr>
          <w:color w:val="0E101A"/>
          <w:lang w:val="en-US"/>
        </w:rPr>
        <w:t>and</w:t>
      </w:r>
      <w:r w:rsidRPr="00FA6693">
        <w:rPr>
          <w:color w:val="0E101A"/>
          <w:lang w:val="en-US"/>
        </w:rPr>
        <w:t xml:space="preserve"> Erşen, 2014).</w:t>
      </w:r>
    </w:p>
    <w:p w14:paraId="4A1A8261" w14:textId="77777777" w:rsidR="00280A59" w:rsidRDefault="0014495E" w:rsidP="00280A59">
      <w:pPr>
        <w:pStyle w:val="NormalWeb"/>
        <w:spacing w:before="0" w:beforeAutospacing="0" w:after="0" w:afterAutospacing="0" w:line="360" w:lineRule="auto"/>
        <w:ind w:firstLine="708"/>
        <w:jc w:val="both"/>
        <w:rPr>
          <w:color w:val="0E101A"/>
          <w:lang w:val="en-US"/>
        </w:rPr>
      </w:pPr>
      <w:r w:rsidRPr="00FA6693">
        <w:rPr>
          <w:color w:val="0E101A"/>
          <w:lang w:val="en-US"/>
        </w:rPr>
        <w:t xml:space="preserve">One of the materials that will make the student active in the learning environment is the worksheet. Especially worksheets supported with concrete material are a material that supports evaluation </w:t>
      </w:r>
      <w:r w:rsidR="001D30CB">
        <w:rPr>
          <w:color w:val="0E101A"/>
          <w:lang w:val="en-US"/>
        </w:rPr>
        <w:t xml:space="preserve">too </w:t>
      </w:r>
      <w:r w:rsidRPr="00FA6693">
        <w:rPr>
          <w:color w:val="0E101A"/>
          <w:lang w:val="en-US"/>
        </w:rPr>
        <w:t>as well as triggering learning.</w:t>
      </w:r>
    </w:p>
    <w:p w14:paraId="3AE122D5" w14:textId="7608AE88" w:rsidR="00C93777" w:rsidRPr="00C93777" w:rsidRDefault="0014495E" w:rsidP="00280A59">
      <w:pPr>
        <w:pStyle w:val="NormalWeb"/>
        <w:spacing w:before="0" w:beforeAutospacing="0" w:after="0" w:afterAutospacing="0" w:line="360" w:lineRule="auto"/>
        <w:ind w:firstLine="708"/>
        <w:jc w:val="both"/>
        <w:rPr>
          <w:color w:val="0E101A"/>
          <w:lang w:val="en-US"/>
        </w:rPr>
      </w:pPr>
      <w:r w:rsidRPr="00FA6693">
        <w:rPr>
          <w:color w:val="0E101A"/>
          <w:lang w:val="en-US"/>
        </w:rPr>
        <w:t xml:space="preserve">One of the six principles of NCTM (2000) is the use of technology in school mathematics. Technology positively affects the learning and teaching of mathematics and improves students' learning. However, today, education and technology are squeezed between 2-dimensional notebook pages and 2-dimensional screens. In the field of geometry dominated by visualization, 2-dimensional tools are insufficient. These tools cannot provide the experience of examining 3D objects in all aspects. It is thought that today's technology can solve this serious problem with 3D printer technology (Kılıç Ekici, 2012). 3D printers can be widely used even in the production of extremely complex and </w:t>
      </w:r>
      <w:r w:rsidR="003E7A48">
        <w:rPr>
          <w:color w:val="0E101A"/>
          <w:lang w:val="en-US"/>
        </w:rPr>
        <w:t xml:space="preserve">complex </w:t>
      </w:r>
      <w:r w:rsidRPr="00FA6693">
        <w:rPr>
          <w:color w:val="0E101A"/>
          <w:lang w:val="en-US"/>
        </w:rPr>
        <w:t xml:space="preserve">parts that could not be produced with classical engineering methods (Gür, 2017; Kılıç Ekici, 2012). This technology can reveal objects that are converted to ".obj" format by software. </w:t>
      </w:r>
      <w:r w:rsidR="003E7A48" w:rsidRPr="003E7A48">
        <w:rPr>
          <w:color w:val="0E101A"/>
          <w:lang w:val="en-US"/>
        </w:rPr>
        <w:t>However, it had</w:t>
      </w:r>
      <w:r w:rsidR="003E7A48">
        <w:rPr>
          <w:color w:val="0E101A"/>
          <w:lang w:val="en-US"/>
        </w:rPr>
        <w:t xml:space="preserve"> not reached a dimension that a</w:t>
      </w:r>
      <w:r w:rsidR="003E7A48" w:rsidRPr="003E7A48">
        <w:rPr>
          <w:color w:val="0E101A"/>
          <w:lang w:val="en-US"/>
        </w:rPr>
        <w:t xml:space="preserve"> person draws personally and discovering all aspects while drawing.</w:t>
      </w:r>
      <w:r w:rsidR="003E7A48">
        <w:rPr>
          <w:color w:val="0E101A"/>
          <w:lang w:val="en-US"/>
        </w:rPr>
        <w:t xml:space="preserve"> But c</w:t>
      </w:r>
      <w:r w:rsidRPr="00FA6693">
        <w:rPr>
          <w:color w:val="0E101A"/>
          <w:lang w:val="en-US"/>
        </w:rPr>
        <w:t xml:space="preserve">ontinuously </w:t>
      </w:r>
      <w:r w:rsidR="003E7A48">
        <w:rPr>
          <w:color w:val="0E101A"/>
          <w:lang w:val="en-US"/>
        </w:rPr>
        <w:t>improving</w:t>
      </w:r>
      <w:r w:rsidRPr="00FA6693">
        <w:rPr>
          <w:color w:val="0E101A"/>
          <w:lang w:val="en-US"/>
        </w:rPr>
        <w:t xml:space="preserve"> technology has also developed devices that enable us to do this. </w:t>
      </w:r>
      <w:r w:rsidR="00C93777" w:rsidRPr="00C93777">
        <w:rPr>
          <w:color w:val="0E101A"/>
          <w:lang w:val="en-US"/>
        </w:rPr>
        <w:t>One of these</w:t>
      </w:r>
      <w:r w:rsidR="00C93777">
        <w:rPr>
          <w:color w:val="0E101A"/>
          <w:lang w:val="en-US"/>
        </w:rPr>
        <w:t xml:space="preserve"> is </w:t>
      </w:r>
      <w:r w:rsidR="00C93777" w:rsidRPr="00C93777">
        <w:rPr>
          <w:color w:val="0E101A"/>
          <w:lang w:val="en-US"/>
        </w:rPr>
        <w:t>3D printing pen technology.</w:t>
      </w:r>
      <w:r w:rsidR="00C93777">
        <w:rPr>
          <w:color w:val="0E101A"/>
          <w:lang w:val="en-US"/>
        </w:rPr>
        <w:t xml:space="preserve"> </w:t>
      </w:r>
      <w:r w:rsidR="00C93777" w:rsidRPr="00C93777">
        <w:rPr>
          <w:color w:val="0E101A"/>
          <w:lang w:val="en-US"/>
        </w:rPr>
        <w:t>3D p</w:t>
      </w:r>
      <w:r w:rsidR="00C93777">
        <w:rPr>
          <w:color w:val="0E101A"/>
          <w:lang w:val="en-US"/>
        </w:rPr>
        <w:t>r</w:t>
      </w:r>
      <w:r w:rsidR="00C93777" w:rsidRPr="00C93777">
        <w:rPr>
          <w:color w:val="0E101A"/>
          <w:lang w:val="en-US"/>
        </w:rPr>
        <w:t>inting pen works with 3D printer logic.</w:t>
      </w:r>
      <w:r w:rsidR="00C93777" w:rsidRPr="00C93777">
        <w:t xml:space="preserve"> </w:t>
      </w:r>
      <w:r w:rsidR="00C93777" w:rsidRPr="00C93777">
        <w:rPr>
          <w:color w:val="0E101A"/>
          <w:lang w:val="en-US"/>
        </w:rPr>
        <w:t>But it is used by the person's himself almost with the logic of a pencil. In this way, the individual has created the 3-dimensional structure at every stage and can inspect every aspect.</w:t>
      </w:r>
      <w:r w:rsidR="00C93777">
        <w:rPr>
          <w:color w:val="0E101A"/>
          <w:lang w:val="en-US"/>
        </w:rPr>
        <w:t xml:space="preserve"> </w:t>
      </w:r>
      <w:r w:rsidR="00745EFA" w:rsidRPr="00745EFA">
        <w:rPr>
          <w:color w:val="0E101A"/>
          <w:lang w:val="en-US"/>
        </w:rPr>
        <w:t xml:space="preserve">By providing the dramatic change mentioned by Baki (1996) may be possible with 3D printing pen </w:t>
      </w:r>
      <w:r w:rsidR="00745EFA" w:rsidRPr="00745EFA">
        <w:rPr>
          <w:color w:val="0E101A"/>
          <w:lang w:val="en-US"/>
        </w:rPr>
        <w:lastRenderedPageBreak/>
        <w:t>technology</w:t>
      </w:r>
      <w:r w:rsidR="00745EFA">
        <w:rPr>
          <w:color w:val="0E101A"/>
          <w:lang w:val="en-US"/>
        </w:rPr>
        <w:t xml:space="preserve"> (</w:t>
      </w:r>
      <w:r w:rsidR="00745EFA" w:rsidRPr="00745EFA">
        <w:rPr>
          <w:color w:val="0E101A"/>
          <w:lang w:val="en-US"/>
        </w:rPr>
        <w:t>using technology as a simulation tool to establish the students' self-knowledge</w:t>
      </w:r>
      <w:r w:rsidR="00745EFA">
        <w:rPr>
          <w:color w:val="0E101A"/>
          <w:lang w:val="en-US"/>
        </w:rPr>
        <w:t>)</w:t>
      </w:r>
      <w:r w:rsidR="00745EFA" w:rsidRPr="00745EFA">
        <w:rPr>
          <w:color w:val="0E101A"/>
          <w:lang w:val="en-US"/>
        </w:rPr>
        <w:t>.</w:t>
      </w:r>
      <w:r w:rsidR="00745EFA">
        <w:rPr>
          <w:color w:val="0E101A"/>
          <w:lang w:val="en-US"/>
        </w:rPr>
        <w:t xml:space="preserve"> </w:t>
      </w:r>
      <w:r w:rsidR="00C93777" w:rsidRPr="00C93777">
        <w:rPr>
          <w:color w:val="202124"/>
          <w:lang w:val="en"/>
        </w:rPr>
        <w:t>Having the stud</w:t>
      </w:r>
      <w:r w:rsidR="00C93777">
        <w:rPr>
          <w:color w:val="202124"/>
          <w:lang w:val="en"/>
        </w:rPr>
        <w:t xml:space="preserve">ent create the material herself/himself </w:t>
      </w:r>
      <w:r w:rsidR="00C93777" w:rsidRPr="00C93777">
        <w:rPr>
          <w:color w:val="202124"/>
          <w:lang w:val="en"/>
        </w:rPr>
        <w:t>will provide an exploratory experience that can create this change.</w:t>
      </w:r>
    </w:p>
    <w:p w14:paraId="1F592CE6" w14:textId="77777777" w:rsidR="00C93777" w:rsidRPr="00FA6693" w:rsidRDefault="00C93777" w:rsidP="00C93777">
      <w:pPr>
        <w:pStyle w:val="NormalWeb"/>
        <w:spacing w:after="0" w:line="360" w:lineRule="auto"/>
        <w:ind w:firstLine="708"/>
        <w:jc w:val="both"/>
        <w:rPr>
          <w:color w:val="0E101A"/>
          <w:lang w:val="en-US"/>
        </w:rPr>
      </w:pPr>
    </w:p>
    <w:p w14:paraId="66BC3056" w14:textId="77777777" w:rsidR="00745EFA" w:rsidRDefault="0014495E" w:rsidP="00BE3595">
      <w:pPr>
        <w:pStyle w:val="NormalWeb"/>
        <w:spacing w:before="0" w:beforeAutospacing="0" w:after="0" w:afterAutospacing="0" w:line="360" w:lineRule="auto"/>
        <w:ind w:firstLine="708"/>
        <w:jc w:val="both"/>
        <w:rPr>
          <w:color w:val="0E101A"/>
          <w:lang w:val="en-US"/>
        </w:rPr>
      </w:pPr>
      <w:r w:rsidRPr="00FA6693">
        <w:rPr>
          <w:color w:val="0E101A"/>
          <w:lang w:val="en-US"/>
        </w:rPr>
        <w:t>The study was been started with the thought that using a 3D printing pen in mathematics lessons might be effective. Thus, it was thought that the application of solid objects, one of the subjects of geometry, could reveal the effectiveness of the 3D printing pen better. In this context, worksheets are prepared compatible with the 5E model and the 3D printing pen.</w:t>
      </w:r>
    </w:p>
    <w:p w14:paraId="7D9ACAD8" w14:textId="05C6B358" w:rsidR="002F557A" w:rsidRDefault="0014495E" w:rsidP="00BE3595">
      <w:pPr>
        <w:pStyle w:val="NormalWeb"/>
        <w:spacing w:before="0" w:beforeAutospacing="0" w:after="0" w:afterAutospacing="0" w:line="360" w:lineRule="auto"/>
        <w:ind w:firstLine="708"/>
        <w:jc w:val="both"/>
        <w:rPr>
          <w:color w:val="0E101A"/>
          <w:lang w:val="en-US"/>
        </w:rPr>
      </w:pPr>
      <w:r w:rsidRPr="00FA6693">
        <w:rPr>
          <w:color w:val="0E101A"/>
          <w:lang w:val="en-US"/>
        </w:rPr>
        <w:t xml:space="preserve">There was no </w:t>
      </w:r>
      <w:r w:rsidR="00745EFA">
        <w:rPr>
          <w:color w:val="0E101A"/>
          <w:lang w:val="en-US"/>
        </w:rPr>
        <w:t>literature</w:t>
      </w:r>
      <w:r w:rsidRPr="00FA6693">
        <w:rPr>
          <w:color w:val="0E101A"/>
          <w:lang w:val="en-US"/>
        </w:rPr>
        <w:t>, on the use of the 3D print</w:t>
      </w:r>
      <w:r w:rsidR="00745EFA">
        <w:rPr>
          <w:color w:val="0E101A"/>
          <w:lang w:val="en-US"/>
        </w:rPr>
        <w:t xml:space="preserve">ing pen, in the education field. </w:t>
      </w:r>
      <w:r w:rsidRPr="00FA6693">
        <w:rPr>
          <w:color w:val="0E101A"/>
          <w:lang w:val="en-US"/>
        </w:rPr>
        <w:t>Thus, this gap in the literature will be filled with this study.</w:t>
      </w:r>
      <w:r w:rsidR="00745EFA">
        <w:rPr>
          <w:color w:val="0E101A"/>
          <w:lang w:val="en-US"/>
        </w:rPr>
        <w:t xml:space="preserve"> </w:t>
      </w:r>
      <w:r w:rsidRPr="00FA6693">
        <w:rPr>
          <w:color w:val="0E101A"/>
          <w:lang w:val="en-US"/>
        </w:rPr>
        <w:t xml:space="preserve">In this context, this study was carried out to illustrate the use of </w:t>
      </w:r>
      <w:r w:rsidR="00745EFA">
        <w:rPr>
          <w:color w:val="0E101A"/>
          <w:lang w:val="en-US"/>
        </w:rPr>
        <w:t xml:space="preserve">a </w:t>
      </w:r>
      <w:r w:rsidRPr="00FA6693">
        <w:rPr>
          <w:color w:val="0E101A"/>
          <w:lang w:val="en-US"/>
        </w:rPr>
        <w:t>3D printing pen in mathematics education and to examine their effectiveness.</w:t>
      </w:r>
    </w:p>
    <w:p w14:paraId="37CDD6EC" w14:textId="77777777" w:rsidR="0014495E" w:rsidRPr="00FA6693" w:rsidRDefault="0014495E" w:rsidP="00BE3595">
      <w:pPr>
        <w:pStyle w:val="NormalWeb"/>
        <w:spacing w:before="0" w:beforeAutospacing="0" w:after="0" w:afterAutospacing="0" w:line="360" w:lineRule="auto"/>
        <w:jc w:val="center"/>
        <w:rPr>
          <w:color w:val="0E101A"/>
          <w:lang w:val="en-US"/>
        </w:rPr>
      </w:pPr>
      <w:r w:rsidRPr="00FA6693">
        <w:rPr>
          <w:rStyle w:val="Gl"/>
          <w:color w:val="0E101A"/>
          <w:lang w:val="en-US"/>
        </w:rPr>
        <w:t>Method</w:t>
      </w:r>
    </w:p>
    <w:p w14:paraId="4F978544" w14:textId="6238B3FB" w:rsidR="00496E49" w:rsidRDefault="0014495E" w:rsidP="00BE3595">
      <w:pPr>
        <w:pStyle w:val="NormalWeb"/>
        <w:spacing w:before="0" w:beforeAutospacing="0" w:after="0" w:afterAutospacing="0" w:line="360" w:lineRule="auto"/>
        <w:ind w:firstLine="708"/>
        <w:jc w:val="both"/>
        <w:rPr>
          <w:color w:val="0E101A"/>
          <w:lang w:val="en-US"/>
        </w:rPr>
      </w:pPr>
      <w:r w:rsidRPr="00FA6693">
        <w:rPr>
          <w:color w:val="0E101A"/>
          <w:lang w:val="en-US"/>
        </w:rPr>
        <w:t>This is qualitative research. The study aims to examine the effects of the worksheet designed o</w:t>
      </w:r>
      <w:r>
        <w:rPr>
          <w:color w:val="0E101A"/>
          <w:lang w:val="en-US"/>
        </w:rPr>
        <w:t>n the use of 3D printing pens. T</w:t>
      </w:r>
      <w:r w:rsidRPr="00FA6693">
        <w:rPr>
          <w:color w:val="0E101A"/>
          <w:lang w:val="en-US"/>
        </w:rPr>
        <w:t>he object of the worksheet is the area of solid objects. It was carried</w:t>
      </w:r>
      <w:r>
        <w:rPr>
          <w:color w:val="0E101A"/>
          <w:lang w:val="en-US"/>
        </w:rPr>
        <w:t xml:space="preserve"> out with case study methods.</w:t>
      </w:r>
    </w:p>
    <w:p w14:paraId="11F3A20A" w14:textId="02E05D58" w:rsidR="0014495E" w:rsidRPr="00FA6693" w:rsidRDefault="0014495E" w:rsidP="00BE3595">
      <w:pPr>
        <w:pStyle w:val="NormalWeb"/>
        <w:spacing w:before="0" w:beforeAutospacing="0" w:after="0" w:afterAutospacing="0" w:line="360" w:lineRule="auto"/>
        <w:ind w:firstLine="708"/>
        <w:jc w:val="both"/>
        <w:rPr>
          <w:color w:val="0E101A"/>
          <w:lang w:val="en-US"/>
        </w:rPr>
      </w:pPr>
      <w:r w:rsidRPr="00FA6693">
        <w:rPr>
          <w:color w:val="0E101A"/>
          <w:lang w:val="en-US"/>
        </w:rPr>
        <w:t>The participants of the study consist of 12 students who are 10th-grade mathematics students. These 12 students were divided into 4 groups and group names were given as A, B, C, and D.</w:t>
      </w:r>
    </w:p>
    <w:p w14:paraId="4A9C1427" w14:textId="77777777" w:rsidR="0014495E" w:rsidRPr="00FA6693" w:rsidRDefault="0014495E" w:rsidP="00BE3595">
      <w:pPr>
        <w:pStyle w:val="NormalWeb"/>
        <w:spacing w:before="0" w:beforeAutospacing="0" w:after="0" w:afterAutospacing="0" w:line="360" w:lineRule="auto"/>
        <w:ind w:firstLine="708"/>
        <w:jc w:val="both"/>
        <w:rPr>
          <w:color w:val="0E101A"/>
          <w:lang w:val="en-US"/>
        </w:rPr>
      </w:pPr>
      <w:r w:rsidRPr="00FA6693">
        <w:rPr>
          <w:color w:val="0E101A"/>
          <w:lang w:val="en-US"/>
        </w:rPr>
        <w:t>Content analysis and descriptive analysis were used in the analysis of the data.</w:t>
      </w:r>
      <w:r>
        <w:rPr>
          <w:color w:val="0E101A"/>
          <w:lang w:val="en-US"/>
        </w:rPr>
        <w:t xml:space="preserve"> </w:t>
      </w:r>
      <w:r w:rsidRPr="00FA6693">
        <w:rPr>
          <w:color w:val="0E101A"/>
          <w:lang w:val="en-US"/>
        </w:rPr>
        <w:t>Data were evaluated under the following 10 main behaviors:</w:t>
      </w:r>
    </w:p>
    <w:p w14:paraId="60BDF0AF" w14:textId="77777777" w:rsidR="0014495E" w:rsidRPr="00FA6693" w:rsidRDefault="0014495E" w:rsidP="00BE3595">
      <w:pPr>
        <w:pStyle w:val="NormalWeb"/>
        <w:numPr>
          <w:ilvl w:val="0"/>
          <w:numId w:val="10"/>
        </w:numPr>
        <w:spacing w:before="0" w:beforeAutospacing="0" w:after="0" w:afterAutospacing="0" w:line="360" w:lineRule="auto"/>
        <w:jc w:val="both"/>
        <w:rPr>
          <w:color w:val="0E101A"/>
          <w:lang w:val="en-US"/>
        </w:rPr>
      </w:pPr>
      <w:r w:rsidRPr="00FA6693">
        <w:rPr>
          <w:color w:val="0E101A"/>
          <w:lang w:val="en-US"/>
        </w:rPr>
        <w:t>To be able to create concrete material through instructions and with teacher guidance</w:t>
      </w:r>
    </w:p>
    <w:p w14:paraId="71C76594" w14:textId="77777777" w:rsidR="0014495E" w:rsidRPr="00FA6693" w:rsidRDefault="0014495E" w:rsidP="00BE3595">
      <w:pPr>
        <w:pStyle w:val="NormalWeb"/>
        <w:numPr>
          <w:ilvl w:val="0"/>
          <w:numId w:val="10"/>
        </w:numPr>
        <w:spacing w:before="0" w:beforeAutospacing="0" w:after="0" w:afterAutospacing="0" w:line="360" w:lineRule="auto"/>
        <w:jc w:val="both"/>
        <w:rPr>
          <w:color w:val="0E101A"/>
          <w:lang w:val="en-US"/>
        </w:rPr>
      </w:pPr>
      <w:r w:rsidRPr="00FA6693">
        <w:rPr>
          <w:color w:val="0E101A"/>
          <w:lang w:val="en-US"/>
        </w:rPr>
        <w:t>To be able to interpret the concrete material they create correctly</w:t>
      </w:r>
    </w:p>
    <w:p w14:paraId="0990D036" w14:textId="77777777" w:rsidR="0014495E" w:rsidRPr="00FA6693" w:rsidRDefault="0014495E" w:rsidP="00BE3595">
      <w:pPr>
        <w:pStyle w:val="NormalWeb"/>
        <w:numPr>
          <w:ilvl w:val="0"/>
          <w:numId w:val="10"/>
        </w:numPr>
        <w:spacing w:before="0" w:beforeAutospacing="0" w:after="0" w:afterAutospacing="0" w:line="360" w:lineRule="auto"/>
        <w:jc w:val="both"/>
        <w:rPr>
          <w:color w:val="0E101A"/>
          <w:lang w:val="en-US"/>
        </w:rPr>
      </w:pPr>
      <w:r w:rsidRPr="00FA6693">
        <w:rPr>
          <w:color w:val="0E101A"/>
          <w:lang w:val="en-US"/>
        </w:rPr>
        <w:t>Discovering and interpreting the desired formula through the concrete material and prior knowledge they create</w:t>
      </w:r>
    </w:p>
    <w:p w14:paraId="13905B65" w14:textId="77777777" w:rsidR="0014495E" w:rsidRPr="00FA6693" w:rsidRDefault="0014495E" w:rsidP="00BE3595">
      <w:pPr>
        <w:pStyle w:val="NormalWeb"/>
        <w:numPr>
          <w:ilvl w:val="0"/>
          <w:numId w:val="10"/>
        </w:numPr>
        <w:spacing w:before="0" w:beforeAutospacing="0" w:after="0" w:afterAutospacing="0" w:line="360" w:lineRule="auto"/>
        <w:jc w:val="both"/>
        <w:rPr>
          <w:color w:val="0E101A"/>
          <w:lang w:val="en-US"/>
        </w:rPr>
      </w:pPr>
      <w:r w:rsidRPr="00FA6693">
        <w:rPr>
          <w:color w:val="0E101A"/>
          <w:lang w:val="en-US"/>
        </w:rPr>
        <w:t>Peer influence</w:t>
      </w:r>
    </w:p>
    <w:p w14:paraId="240EF8E0" w14:textId="77777777" w:rsidR="0014495E" w:rsidRPr="00FA6693" w:rsidRDefault="0014495E" w:rsidP="00BE3595">
      <w:pPr>
        <w:pStyle w:val="NormalWeb"/>
        <w:numPr>
          <w:ilvl w:val="0"/>
          <w:numId w:val="10"/>
        </w:numPr>
        <w:spacing w:before="0" w:beforeAutospacing="0" w:after="0" w:afterAutospacing="0" w:line="360" w:lineRule="auto"/>
        <w:jc w:val="both"/>
        <w:rPr>
          <w:color w:val="0E101A"/>
          <w:lang w:val="en-US"/>
        </w:rPr>
      </w:pPr>
      <w:r w:rsidRPr="00FA6693">
        <w:rPr>
          <w:color w:val="0E101A"/>
          <w:lang w:val="en-US"/>
        </w:rPr>
        <w:t>Examining the problem occurring in the introduction of the worksheet</w:t>
      </w:r>
    </w:p>
    <w:p w14:paraId="6D6E7247" w14:textId="77777777" w:rsidR="0014495E" w:rsidRPr="00FA6693" w:rsidRDefault="0014495E" w:rsidP="00BE3595">
      <w:pPr>
        <w:pStyle w:val="NormalWeb"/>
        <w:numPr>
          <w:ilvl w:val="0"/>
          <w:numId w:val="10"/>
        </w:numPr>
        <w:spacing w:before="0" w:beforeAutospacing="0" w:after="0" w:afterAutospacing="0" w:line="360" w:lineRule="auto"/>
        <w:jc w:val="both"/>
        <w:rPr>
          <w:color w:val="0E101A"/>
          <w:lang w:val="en-US"/>
        </w:rPr>
      </w:pPr>
      <w:r w:rsidRPr="00FA6693">
        <w:rPr>
          <w:color w:val="0E101A"/>
          <w:lang w:val="en-US"/>
        </w:rPr>
        <w:t>Being able to make the transition from concrete to abstract</w:t>
      </w:r>
    </w:p>
    <w:p w14:paraId="412303E1" w14:textId="77777777" w:rsidR="0014495E" w:rsidRPr="00FA6693" w:rsidRDefault="0014495E" w:rsidP="00BE3595">
      <w:pPr>
        <w:pStyle w:val="NormalWeb"/>
        <w:numPr>
          <w:ilvl w:val="0"/>
          <w:numId w:val="10"/>
        </w:numPr>
        <w:spacing w:before="0" w:beforeAutospacing="0" w:after="0" w:afterAutospacing="0" w:line="360" w:lineRule="auto"/>
        <w:jc w:val="both"/>
        <w:rPr>
          <w:color w:val="0E101A"/>
          <w:lang w:val="en-US"/>
        </w:rPr>
      </w:pPr>
      <w:r w:rsidRPr="00FA6693">
        <w:rPr>
          <w:color w:val="0E101A"/>
          <w:lang w:val="en-US"/>
        </w:rPr>
        <w:t>Solving problems by thinking abstractly and spatial reasoning</w:t>
      </w:r>
    </w:p>
    <w:p w14:paraId="7758B2C4" w14:textId="77777777" w:rsidR="0014495E" w:rsidRPr="00FA6693" w:rsidRDefault="0014495E" w:rsidP="00BE3595">
      <w:pPr>
        <w:pStyle w:val="NormalWeb"/>
        <w:numPr>
          <w:ilvl w:val="0"/>
          <w:numId w:val="10"/>
        </w:numPr>
        <w:spacing w:before="0" w:beforeAutospacing="0" w:after="0" w:afterAutospacing="0" w:line="360" w:lineRule="auto"/>
        <w:jc w:val="both"/>
        <w:rPr>
          <w:color w:val="0E101A"/>
          <w:lang w:val="en-US"/>
        </w:rPr>
      </w:pPr>
      <w:r w:rsidRPr="00FA6693">
        <w:rPr>
          <w:color w:val="0E101A"/>
          <w:lang w:val="en-US"/>
        </w:rPr>
        <w:lastRenderedPageBreak/>
        <w:t>Understandability of the instructions</w:t>
      </w:r>
    </w:p>
    <w:p w14:paraId="20CEF5DA" w14:textId="77777777" w:rsidR="0014495E" w:rsidRPr="00FA6693" w:rsidRDefault="0014495E" w:rsidP="00BE3595">
      <w:pPr>
        <w:pStyle w:val="NormalWeb"/>
        <w:numPr>
          <w:ilvl w:val="0"/>
          <w:numId w:val="10"/>
        </w:numPr>
        <w:spacing w:before="0" w:beforeAutospacing="0" w:after="0" w:afterAutospacing="0" w:line="360" w:lineRule="auto"/>
        <w:jc w:val="both"/>
        <w:rPr>
          <w:color w:val="0E101A"/>
          <w:lang w:val="en-US"/>
        </w:rPr>
      </w:pPr>
      <w:r w:rsidRPr="00FA6693">
        <w:rPr>
          <w:color w:val="0E101A"/>
          <w:lang w:val="en-US"/>
        </w:rPr>
        <w:t>Formation of intra-group and inter-group interaction</w:t>
      </w:r>
    </w:p>
    <w:p w14:paraId="51012B91" w14:textId="718EFD06" w:rsidR="00E227DC" w:rsidRPr="000F53C8" w:rsidRDefault="0014495E" w:rsidP="004818E2">
      <w:pPr>
        <w:pStyle w:val="NormalWeb"/>
        <w:numPr>
          <w:ilvl w:val="0"/>
          <w:numId w:val="10"/>
        </w:numPr>
        <w:spacing w:before="0" w:beforeAutospacing="0" w:after="0" w:afterAutospacing="0" w:line="360" w:lineRule="auto"/>
        <w:jc w:val="both"/>
        <w:rPr>
          <w:rStyle w:val="Gl"/>
          <w:color w:val="0E101A"/>
          <w:lang w:val="en-US"/>
        </w:rPr>
      </w:pPr>
      <w:r w:rsidRPr="000F53C8">
        <w:rPr>
          <w:color w:val="0E101A"/>
          <w:lang w:val="en-US"/>
        </w:rPr>
        <w:t>Observing interest and love in the lesson</w:t>
      </w:r>
    </w:p>
    <w:p w14:paraId="112881D0" w14:textId="5CAF6D4E" w:rsidR="0014495E" w:rsidRDefault="0014495E" w:rsidP="00BE3595">
      <w:pPr>
        <w:pStyle w:val="NormalWeb"/>
        <w:spacing w:before="0" w:beforeAutospacing="0" w:after="0" w:afterAutospacing="0" w:line="360" w:lineRule="auto"/>
        <w:jc w:val="center"/>
        <w:rPr>
          <w:color w:val="0E101A"/>
          <w:lang w:val="en-US"/>
        </w:rPr>
      </w:pPr>
      <w:r w:rsidRPr="00FA6693">
        <w:rPr>
          <w:rStyle w:val="Gl"/>
          <w:color w:val="0E101A"/>
          <w:lang w:val="en-US"/>
        </w:rPr>
        <w:t>Findings</w:t>
      </w:r>
    </w:p>
    <w:p w14:paraId="5A08B97D" w14:textId="77777777" w:rsidR="0014495E" w:rsidRDefault="0014495E" w:rsidP="00BE3595">
      <w:pPr>
        <w:pStyle w:val="NormalWeb"/>
        <w:spacing w:before="0" w:beforeAutospacing="0" w:after="0" w:afterAutospacing="0" w:line="360" w:lineRule="auto"/>
        <w:jc w:val="both"/>
        <w:rPr>
          <w:color w:val="0E101A"/>
          <w:lang w:val="en-US"/>
        </w:rPr>
      </w:pPr>
      <w:r w:rsidRPr="00FA6693">
        <w:rPr>
          <w:color w:val="0E101A"/>
          <w:lang w:val="en-US"/>
        </w:rPr>
        <w:t>The findings obtained from Worksheet-1 are given in the table below.</w:t>
      </w:r>
    </w:p>
    <w:p w14:paraId="1BC0E1B4" w14:textId="77777777" w:rsidR="0014495E" w:rsidRPr="00FA6693" w:rsidRDefault="0014495E" w:rsidP="00BE3595">
      <w:pPr>
        <w:pStyle w:val="NormalWeb"/>
        <w:spacing w:before="0" w:beforeAutospacing="0" w:after="0" w:afterAutospacing="0"/>
        <w:jc w:val="both"/>
        <w:rPr>
          <w:color w:val="0E101A"/>
          <w:lang w:val="en-US"/>
        </w:rPr>
      </w:pPr>
    </w:p>
    <w:p w14:paraId="519F8271" w14:textId="77777777" w:rsidR="0014495E" w:rsidRPr="00FA6693" w:rsidRDefault="0014495E" w:rsidP="0014495E">
      <w:pPr>
        <w:pStyle w:val="NormalWeb"/>
        <w:spacing w:before="0" w:beforeAutospacing="0" w:after="0" w:afterAutospacing="0"/>
        <w:jc w:val="both"/>
        <w:rPr>
          <w:color w:val="0E101A"/>
          <w:lang w:val="en-US"/>
        </w:rPr>
      </w:pPr>
      <w:r w:rsidRPr="00FA6693">
        <w:rPr>
          <w:rStyle w:val="Gl"/>
          <w:color w:val="0E101A"/>
          <w:lang w:val="en-US"/>
        </w:rPr>
        <w:t>Table 1.</w:t>
      </w:r>
      <w:r w:rsidRPr="00FA6693">
        <w:rPr>
          <w:color w:val="0E101A"/>
          <w:lang w:val="en-US"/>
        </w:rPr>
        <w:t> Table of Main Behaviors Seen in Worksheet-1</w:t>
      </w:r>
    </w:p>
    <w:tbl>
      <w:tblPr>
        <w:tblStyle w:val="TabloKlavuzu"/>
        <w:tblW w:w="8931" w:type="dxa"/>
        <w:tblLayout w:type="fixed"/>
        <w:tblLook w:val="04A0" w:firstRow="1" w:lastRow="0" w:firstColumn="1" w:lastColumn="0" w:noHBand="0" w:noVBand="1"/>
      </w:tblPr>
      <w:tblGrid>
        <w:gridCol w:w="846"/>
        <w:gridCol w:w="1422"/>
        <w:gridCol w:w="1560"/>
        <w:gridCol w:w="510"/>
        <w:gridCol w:w="510"/>
        <w:gridCol w:w="510"/>
        <w:gridCol w:w="511"/>
        <w:gridCol w:w="510"/>
        <w:gridCol w:w="510"/>
        <w:gridCol w:w="511"/>
        <w:gridCol w:w="510"/>
        <w:gridCol w:w="462"/>
        <w:gridCol w:w="48"/>
        <w:gridCol w:w="511"/>
      </w:tblGrid>
      <w:tr w:rsidR="007519CE" w14:paraId="2209CC8E" w14:textId="77777777" w:rsidTr="0051771A">
        <w:trPr>
          <w:gridAfter w:val="2"/>
          <w:wAfter w:w="559" w:type="dxa"/>
          <w:trHeight w:val="354"/>
        </w:trPr>
        <w:tc>
          <w:tcPr>
            <w:tcW w:w="8372" w:type="dxa"/>
            <w:gridSpan w:val="12"/>
            <w:tcBorders>
              <w:top w:val="single" w:sz="4" w:space="0" w:color="auto"/>
              <w:left w:val="nil"/>
              <w:bottom w:val="nil"/>
              <w:right w:val="nil"/>
              <w:tl2br w:val="nil"/>
            </w:tcBorders>
            <w:vAlign w:val="center"/>
          </w:tcPr>
          <w:p w14:paraId="6C3AACF3" w14:textId="77777777" w:rsidR="007519CE" w:rsidRPr="00AD00F8" w:rsidRDefault="007519CE" w:rsidP="00BE3595">
            <w:pPr>
              <w:jc w:val="center"/>
              <w:rPr>
                <w:rFonts w:cs="Times New Roman"/>
                <w:b/>
              </w:rPr>
            </w:pPr>
            <w:r>
              <w:rPr>
                <w:rFonts w:cs="Times New Roman"/>
                <w:b/>
              </w:rPr>
              <w:t xml:space="preserve">                                                                                    </w:t>
            </w:r>
            <w:r w:rsidRPr="00AD00F8">
              <w:rPr>
                <w:b/>
              </w:rPr>
              <w:t>Main Behaviors</w:t>
            </w:r>
          </w:p>
        </w:tc>
      </w:tr>
      <w:tr w:rsidR="007519CE" w14:paraId="32B8E512" w14:textId="77777777" w:rsidTr="0051771A">
        <w:trPr>
          <w:trHeight w:val="546"/>
        </w:trPr>
        <w:tc>
          <w:tcPr>
            <w:tcW w:w="3828" w:type="dxa"/>
            <w:gridSpan w:val="3"/>
            <w:tcBorders>
              <w:top w:val="nil"/>
              <w:left w:val="nil"/>
              <w:bottom w:val="nil"/>
              <w:right w:val="nil"/>
              <w:tl2br w:val="nil"/>
            </w:tcBorders>
            <w:vAlign w:val="center"/>
          </w:tcPr>
          <w:p w14:paraId="6CF93B2D" w14:textId="77777777" w:rsidR="007519CE" w:rsidRPr="00E41F04" w:rsidRDefault="007519CE" w:rsidP="00BE3595">
            <w:pPr>
              <w:jc w:val="center"/>
              <w:rPr>
                <w:rFonts w:cs="Times New Roman"/>
                <w:b/>
              </w:rPr>
            </w:pPr>
            <w:r w:rsidRPr="00E41F04">
              <w:rPr>
                <w:rFonts w:cs="Times New Roman"/>
                <w:b/>
              </w:rPr>
              <w:t xml:space="preserve">                     </w:t>
            </w:r>
          </w:p>
          <w:p w14:paraId="30601427" w14:textId="77777777" w:rsidR="007519CE" w:rsidRPr="004E5173" w:rsidRDefault="007519CE" w:rsidP="00BE3595">
            <w:pPr>
              <w:jc w:val="center"/>
              <w:rPr>
                <w:rFonts w:cs="Times New Roman"/>
              </w:rPr>
            </w:pPr>
          </w:p>
        </w:tc>
        <w:tc>
          <w:tcPr>
            <w:tcW w:w="510" w:type="dxa"/>
            <w:tcBorders>
              <w:top w:val="single" w:sz="4" w:space="0" w:color="auto"/>
              <w:left w:val="nil"/>
              <w:right w:val="nil"/>
            </w:tcBorders>
            <w:shd w:val="clear" w:color="auto" w:fill="auto"/>
            <w:vAlign w:val="center"/>
          </w:tcPr>
          <w:p w14:paraId="70F1D7BC" w14:textId="77777777" w:rsidR="007519CE" w:rsidRPr="004E5173" w:rsidRDefault="007519CE" w:rsidP="00BE3595">
            <w:pPr>
              <w:jc w:val="center"/>
              <w:rPr>
                <w:rFonts w:cs="Times New Roman"/>
              </w:rPr>
            </w:pPr>
            <w:r w:rsidRPr="004E5173">
              <w:rPr>
                <w:rFonts w:cs="Times New Roman"/>
              </w:rPr>
              <w:t>a</w:t>
            </w:r>
          </w:p>
        </w:tc>
        <w:tc>
          <w:tcPr>
            <w:tcW w:w="510" w:type="dxa"/>
            <w:tcBorders>
              <w:top w:val="single" w:sz="4" w:space="0" w:color="auto"/>
              <w:left w:val="nil"/>
              <w:right w:val="nil"/>
            </w:tcBorders>
            <w:shd w:val="clear" w:color="auto" w:fill="auto"/>
            <w:vAlign w:val="center"/>
          </w:tcPr>
          <w:p w14:paraId="08EE30A6" w14:textId="77777777" w:rsidR="007519CE" w:rsidRPr="004E5173" w:rsidRDefault="007519CE" w:rsidP="00BE3595">
            <w:pPr>
              <w:jc w:val="center"/>
              <w:rPr>
                <w:rFonts w:cs="Times New Roman"/>
              </w:rPr>
            </w:pPr>
            <w:r w:rsidRPr="004E5173">
              <w:rPr>
                <w:rFonts w:cs="Times New Roman"/>
              </w:rPr>
              <w:t>b</w:t>
            </w:r>
          </w:p>
        </w:tc>
        <w:tc>
          <w:tcPr>
            <w:tcW w:w="510" w:type="dxa"/>
            <w:tcBorders>
              <w:top w:val="single" w:sz="4" w:space="0" w:color="auto"/>
              <w:left w:val="nil"/>
              <w:right w:val="nil"/>
            </w:tcBorders>
            <w:shd w:val="clear" w:color="auto" w:fill="auto"/>
            <w:vAlign w:val="center"/>
          </w:tcPr>
          <w:p w14:paraId="34CD12C4" w14:textId="77777777" w:rsidR="007519CE" w:rsidRPr="004E5173" w:rsidRDefault="007519CE" w:rsidP="00BE3595">
            <w:pPr>
              <w:jc w:val="center"/>
              <w:rPr>
                <w:rFonts w:cs="Times New Roman"/>
              </w:rPr>
            </w:pPr>
            <w:r w:rsidRPr="004E5173">
              <w:rPr>
                <w:rFonts w:cs="Times New Roman"/>
              </w:rPr>
              <w:t>c</w:t>
            </w:r>
          </w:p>
        </w:tc>
        <w:tc>
          <w:tcPr>
            <w:tcW w:w="511" w:type="dxa"/>
            <w:tcBorders>
              <w:top w:val="single" w:sz="4" w:space="0" w:color="auto"/>
              <w:left w:val="nil"/>
              <w:right w:val="nil"/>
            </w:tcBorders>
            <w:shd w:val="clear" w:color="auto" w:fill="auto"/>
            <w:vAlign w:val="center"/>
          </w:tcPr>
          <w:p w14:paraId="3A55C777" w14:textId="77777777" w:rsidR="007519CE" w:rsidRPr="004E5173" w:rsidRDefault="007519CE" w:rsidP="00BE3595">
            <w:pPr>
              <w:jc w:val="center"/>
              <w:rPr>
                <w:rFonts w:cs="Times New Roman"/>
              </w:rPr>
            </w:pPr>
            <w:r w:rsidRPr="004E5173">
              <w:rPr>
                <w:rFonts w:cs="Times New Roman"/>
              </w:rPr>
              <w:t>d</w:t>
            </w:r>
          </w:p>
        </w:tc>
        <w:tc>
          <w:tcPr>
            <w:tcW w:w="510" w:type="dxa"/>
            <w:tcBorders>
              <w:top w:val="single" w:sz="4" w:space="0" w:color="auto"/>
              <w:left w:val="nil"/>
              <w:right w:val="nil"/>
            </w:tcBorders>
            <w:shd w:val="clear" w:color="auto" w:fill="auto"/>
            <w:vAlign w:val="center"/>
          </w:tcPr>
          <w:p w14:paraId="07D1E70B" w14:textId="77777777" w:rsidR="007519CE" w:rsidRPr="004E5173" w:rsidRDefault="007519CE" w:rsidP="00BE3595">
            <w:pPr>
              <w:jc w:val="center"/>
              <w:rPr>
                <w:rFonts w:cs="Times New Roman"/>
              </w:rPr>
            </w:pPr>
            <w:r w:rsidRPr="004E5173">
              <w:rPr>
                <w:rFonts w:cs="Times New Roman"/>
              </w:rPr>
              <w:t>e</w:t>
            </w:r>
          </w:p>
        </w:tc>
        <w:tc>
          <w:tcPr>
            <w:tcW w:w="510" w:type="dxa"/>
            <w:tcBorders>
              <w:top w:val="single" w:sz="4" w:space="0" w:color="auto"/>
              <w:left w:val="nil"/>
              <w:right w:val="nil"/>
            </w:tcBorders>
            <w:shd w:val="clear" w:color="auto" w:fill="auto"/>
            <w:vAlign w:val="center"/>
          </w:tcPr>
          <w:p w14:paraId="1A993710" w14:textId="77777777" w:rsidR="007519CE" w:rsidRPr="004E5173" w:rsidRDefault="007519CE" w:rsidP="00BE3595">
            <w:pPr>
              <w:jc w:val="center"/>
              <w:rPr>
                <w:rFonts w:cs="Times New Roman"/>
              </w:rPr>
            </w:pPr>
            <w:r w:rsidRPr="004E5173">
              <w:rPr>
                <w:rFonts w:cs="Times New Roman"/>
              </w:rPr>
              <w:t>f</w:t>
            </w:r>
          </w:p>
        </w:tc>
        <w:tc>
          <w:tcPr>
            <w:tcW w:w="511" w:type="dxa"/>
            <w:tcBorders>
              <w:top w:val="single" w:sz="4" w:space="0" w:color="auto"/>
              <w:left w:val="nil"/>
              <w:right w:val="nil"/>
            </w:tcBorders>
            <w:shd w:val="clear" w:color="auto" w:fill="auto"/>
            <w:vAlign w:val="center"/>
          </w:tcPr>
          <w:p w14:paraId="02E21EC8" w14:textId="77777777" w:rsidR="007519CE" w:rsidRPr="004E5173" w:rsidRDefault="007519CE" w:rsidP="00BE3595">
            <w:pPr>
              <w:jc w:val="center"/>
              <w:rPr>
                <w:rFonts w:cs="Times New Roman"/>
              </w:rPr>
            </w:pPr>
            <w:r w:rsidRPr="004E5173">
              <w:rPr>
                <w:rFonts w:cs="Times New Roman"/>
              </w:rPr>
              <w:t>g</w:t>
            </w:r>
          </w:p>
        </w:tc>
        <w:tc>
          <w:tcPr>
            <w:tcW w:w="510" w:type="dxa"/>
            <w:tcBorders>
              <w:top w:val="single" w:sz="4" w:space="0" w:color="auto"/>
              <w:left w:val="nil"/>
              <w:right w:val="nil"/>
            </w:tcBorders>
            <w:shd w:val="clear" w:color="auto" w:fill="auto"/>
            <w:vAlign w:val="center"/>
          </w:tcPr>
          <w:p w14:paraId="37C39A73" w14:textId="77777777" w:rsidR="007519CE" w:rsidRPr="004E5173" w:rsidRDefault="007519CE" w:rsidP="00BE3595">
            <w:pPr>
              <w:jc w:val="center"/>
              <w:rPr>
                <w:rFonts w:cs="Times New Roman"/>
              </w:rPr>
            </w:pPr>
            <w:r w:rsidRPr="004E5173">
              <w:rPr>
                <w:rFonts w:cs="Times New Roman"/>
              </w:rPr>
              <w:t>h</w:t>
            </w:r>
          </w:p>
        </w:tc>
        <w:tc>
          <w:tcPr>
            <w:tcW w:w="510" w:type="dxa"/>
            <w:gridSpan w:val="2"/>
            <w:tcBorders>
              <w:top w:val="single" w:sz="4" w:space="0" w:color="auto"/>
              <w:left w:val="nil"/>
              <w:right w:val="nil"/>
            </w:tcBorders>
            <w:shd w:val="clear" w:color="auto" w:fill="auto"/>
            <w:vAlign w:val="center"/>
          </w:tcPr>
          <w:p w14:paraId="660905AB" w14:textId="77777777" w:rsidR="007519CE" w:rsidRPr="004E5173" w:rsidRDefault="007519CE" w:rsidP="00BE3595">
            <w:pPr>
              <w:jc w:val="center"/>
              <w:rPr>
                <w:rFonts w:cs="Times New Roman"/>
              </w:rPr>
            </w:pPr>
            <w:r w:rsidRPr="004E5173">
              <w:rPr>
                <w:rFonts w:cs="Times New Roman"/>
              </w:rPr>
              <w:t>i</w:t>
            </w:r>
          </w:p>
        </w:tc>
        <w:tc>
          <w:tcPr>
            <w:tcW w:w="511" w:type="dxa"/>
            <w:tcBorders>
              <w:top w:val="single" w:sz="4" w:space="0" w:color="auto"/>
              <w:left w:val="nil"/>
              <w:right w:val="nil"/>
            </w:tcBorders>
            <w:shd w:val="clear" w:color="auto" w:fill="auto"/>
            <w:vAlign w:val="center"/>
          </w:tcPr>
          <w:p w14:paraId="032B6471" w14:textId="77777777" w:rsidR="007519CE" w:rsidRPr="004E5173" w:rsidRDefault="007519CE" w:rsidP="00BE3595">
            <w:pPr>
              <w:jc w:val="center"/>
              <w:rPr>
                <w:rFonts w:cs="Times New Roman"/>
              </w:rPr>
            </w:pPr>
            <w:r w:rsidRPr="004E5173">
              <w:rPr>
                <w:rFonts w:cs="Times New Roman"/>
              </w:rPr>
              <w:t>j</w:t>
            </w:r>
          </w:p>
        </w:tc>
      </w:tr>
      <w:tr w:rsidR="007519CE" w14:paraId="089A76F9" w14:textId="77777777" w:rsidTr="0051771A">
        <w:trPr>
          <w:trHeight w:val="398"/>
        </w:trPr>
        <w:tc>
          <w:tcPr>
            <w:tcW w:w="846" w:type="dxa"/>
            <w:vMerge w:val="restart"/>
            <w:tcBorders>
              <w:left w:val="nil"/>
              <w:bottom w:val="nil"/>
              <w:right w:val="nil"/>
              <w:tl2br w:val="nil"/>
            </w:tcBorders>
            <w:textDirection w:val="btLr"/>
            <w:vAlign w:val="center"/>
          </w:tcPr>
          <w:p w14:paraId="7A38A8D9" w14:textId="29680333" w:rsidR="007519CE" w:rsidRPr="00B45A9A" w:rsidRDefault="007519CE" w:rsidP="00BE3595">
            <w:pPr>
              <w:ind w:left="113" w:right="113"/>
              <w:jc w:val="center"/>
              <w:rPr>
                <w:rFonts w:cs="Times New Roman"/>
                <w:b/>
              </w:rPr>
            </w:pPr>
            <w:r w:rsidRPr="00AD00F8">
              <w:rPr>
                <w:rFonts w:cs="Times New Roman"/>
                <w:b/>
              </w:rPr>
              <w:t>5E</w:t>
            </w:r>
            <w:r>
              <w:rPr>
                <w:rFonts w:cs="Times New Roman"/>
                <w:b/>
              </w:rPr>
              <w:t xml:space="preserve"> </w:t>
            </w:r>
            <w:r w:rsidRPr="00AD00F8">
              <w:rPr>
                <w:rFonts w:cs="Times New Roman"/>
                <w:b/>
              </w:rPr>
              <w:t>Stages of ÇY</w:t>
            </w:r>
          </w:p>
        </w:tc>
        <w:tc>
          <w:tcPr>
            <w:tcW w:w="1422" w:type="dxa"/>
            <w:tcBorders>
              <w:left w:val="nil"/>
              <w:right w:val="nil"/>
            </w:tcBorders>
            <w:shd w:val="clear" w:color="auto" w:fill="auto"/>
            <w:vAlign w:val="center"/>
          </w:tcPr>
          <w:p w14:paraId="6AB27E59" w14:textId="77777777" w:rsidR="007519CE" w:rsidRPr="004E5173" w:rsidRDefault="007519CE" w:rsidP="00BE3595">
            <w:pPr>
              <w:ind w:right="171"/>
              <w:jc w:val="center"/>
              <w:rPr>
                <w:rFonts w:cs="Times New Roman"/>
              </w:rPr>
            </w:pPr>
            <w:r w:rsidRPr="00634014">
              <w:rPr>
                <w:rFonts w:cs="Times New Roman"/>
              </w:rPr>
              <w:t>Excite-Engage</w:t>
            </w:r>
          </w:p>
        </w:tc>
        <w:tc>
          <w:tcPr>
            <w:tcW w:w="1560" w:type="dxa"/>
            <w:tcBorders>
              <w:left w:val="nil"/>
              <w:right w:val="nil"/>
            </w:tcBorders>
            <w:shd w:val="clear" w:color="auto" w:fill="auto"/>
            <w:vAlign w:val="center"/>
          </w:tcPr>
          <w:p w14:paraId="5CA5FD5D" w14:textId="77777777" w:rsidR="007519CE" w:rsidRPr="004E5173" w:rsidRDefault="007519CE" w:rsidP="00BE3595">
            <w:pPr>
              <w:jc w:val="center"/>
              <w:rPr>
                <w:rFonts w:cs="Times New Roman"/>
              </w:rPr>
            </w:pPr>
            <w:r w:rsidRPr="004E5173">
              <w:rPr>
                <w:rFonts w:cs="Times New Roman"/>
              </w:rPr>
              <w:t>1., 2., 3., 4.</w:t>
            </w:r>
            <w:r w:rsidRPr="00AD00F8">
              <w:rPr>
                <w:rFonts w:cs="Times New Roman"/>
              </w:rPr>
              <w:t>Activity</w:t>
            </w:r>
          </w:p>
        </w:tc>
        <w:tc>
          <w:tcPr>
            <w:tcW w:w="510" w:type="dxa"/>
            <w:tcBorders>
              <w:left w:val="nil"/>
              <w:right w:val="nil"/>
            </w:tcBorders>
            <w:shd w:val="clear" w:color="auto" w:fill="auto"/>
          </w:tcPr>
          <w:p w14:paraId="66F5BB3D" w14:textId="77777777" w:rsidR="007519CE" w:rsidRPr="004E5173" w:rsidRDefault="007519CE" w:rsidP="00BE3595">
            <w:pPr>
              <w:jc w:val="center"/>
              <w:rPr>
                <w:rFonts w:cs="Times New Roman"/>
              </w:rPr>
            </w:pPr>
            <w:r w:rsidRPr="004E5173">
              <w:rPr>
                <w:rFonts w:cs="Times New Roman"/>
              </w:rPr>
              <w:t>_</w:t>
            </w:r>
          </w:p>
        </w:tc>
        <w:tc>
          <w:tcPr>
            <w:tcW w:w="510" w:type="dxa"/>
            <w:tcBorders>
              <w:left w:val="nil"/>
              <w:right w:val="nil"/>
            </w:tcBorders>
            <w:shd w:val="clear" w:color="auto" w:fill="auto"/>
          </w:tcPr>
          <w:p w14:paraId="7C1D06EC" w14:textId="77777777" w:rsidR="007519CE" w:rsidRPr="004E5173" w:rsidRDefault="007519CE" w:rsidP="00BE3595">
            <w:pPr>
              <w:jc w:val="center"/>
              <w:rPr>
                <w:rFonts w:cs="Times New Roman"/>
              </w:rPr>
            </w:pPr>
            <w:r w:rsidRPr="004E5173">
              <w:rPr>
                <w:rFonts w:cs="Times New Roman"/>
              </w:rPr>
              <w:t>_</w:t>
            </w:r>
          </w:p>
        </w:tc>
        <w:tc>
          <w:tcPr>
            <w:tcW w:w="510" w:type="dxa"/>
            <w:tcBorders>
              <w:left w:val="nil"/>
              <w:right w:val="nil"/>
            </w:tcBorders>
            <w:shd w:val="clear" w:color="auto" w:fill="auto"/>
          </w:tcPr>
          <w:p w14:paraId="009F7DEE" w14:textId="77777777" w:rsidR="007519CE" w:rsidRPr="004E5173" w:rsidRDefault="007519CE" w:rsidP="00BE3595">
            <w:pPr>
              <w:jc w:val="center"/>
              <w:rPr>
                <w:rFonts w:cs="Times New Roman"/>
              </w:rPr>
            </w:pPr>
            <w:r w:rsidRPr="004E5173">
              <w:rPr>
                <w:rFonts w:cs="Times New Roman"/>
              </w:rPr>
              <w:t>_</w:t>
            </w:r>
          </w:p>
        </w:tc>
        <w:tc>
          <w:tcPr>
            <w:tcW w:w="511" w:type="dxa"/>
            <w:tcBorders>
              <w:left w:val="nil"/>
              <w:right w:val="nil"/>
            </w:tcBorders>
            <w:shd w:val="clear" w:color="auto" w:fill="auto"/>
          </w:tcPr>
          <w:p w14:paraId="01AEC00C" w14:textId="77777777" w:rsidR="007519CE" w:rsidRPr="004E5173" w:rsidRDefault="007519CE" w:rsidP="00BE3595">
            <w:pPr>
              <w:jc w:val="center"/>
              <w:rPr>
                <w:rFonts w:cs="Times New Roman"/>
              </w:rPr>
            </w:pPr>
            <w:r w:rsidRPr="004E5173">
              <w:rPr>
                <w:rFonts w:cs="Times New Roman"/>
              </w:rPr>
              <w:t>_</w:t>
            </w:r>
          </w:p>
        </w:tc>
        <w:tc>
          <w:tcPr>
            <w:tcW w:w="510" w:type="dxa"/>
            <w:tcBorders>
              <w:left w:val="nil"/>
              <w:right w:val="nil"/>
            </w:tcBorders>
            <w:shd w:val="clear" w:color="auto" w:fill="auto"/>
          </w:tcPr>
          <w:p w14:paraId="280A42C3" w14:textId="77777777" w:rsidR="007519CE" w:rsidRPr="004E5173" w:rsidRDefault="007519CE" w:rsidP="00BE3595">
            <w:pPr>
              <w:jc w:val="center"/>
              <w:rPr>
                <w:rFonts w:cs="Times New Roman"/>
              </w:rPr>
            </w:pPr>
            <w:r w:rsidRPr="004E5173">
              <w:rPr>
                <w:rFonts w:cs="Times New Roman"/>
              </w:rPr>
              <w:t>_</w:t>
            </w:r>
          </w:p>
        </w:tc>
        <w:tc>
          <w:tcPr>
            <w:tcW w:w="510" w:type="dxa"/>
            <w:tcBorders>
              <w:left w:val="nil"/>
              <w:right w:val="nil"/>
            </w:tcBorders>
            <w:shd w:val="clear" w:color="auto" w:fill="auto"/>
          </w:tcPr>
          <w:p w14:paraId="2CAFECDF" w14:textId="77777777" w:rsidR="007519CE" w:rsidRPr="004E5173" w:rsidRDefault="007519CE" w:rsidP="00BE3595">
            <w:pPr>
              <w:jc w:val="center"/>
              <w:rPr>
                <w:rFonts w:cs="Times New Roman"/>
              </w:rPr>
            </w:pPr>
            <w:r w:rsidRPr="004E5173">
              <w:rPr>
                <w:rFonts w:cs="Times New Roman"/>
              </w:rPr>
              <w:t>_</w:t>
            </w:r>
          </w:p>
        </w:tc>
        <w:tc>
          <w:tcPr>
            <w:tcW w:w="511" w:type="dxa"/>
            <w:tcBorders>
              <w:left w:val="nil"/>
              <w:right w:val="nil"/>
            </w:tcBorders>
            <w:shd w:val="clear" w:color="auto" w:fill="auto"/>
          </w:tcPr>
          <w:p w14:paraId="741EF0C7" w14:textId="77777777" w:rsidR="007519CE" w:rsidRPr="004E5173" w:rsidRDefault="007519CE" w:rsidP="00BE3595">
            <w:pPr>
              <w:jc w:val="center"/>
              <w:rPr>
                <w:rFonts w:cs="Times New Roman"/>
              </w:rPr>
            </w:pPr>
            <w:r w:rsidRPr="004E5173">
              <w:rPr>
                <w:rFonts w:cs="Times New Roman"/>
              </w:rPr>
              <w:t>_</w:t>
            </w:r>
          </w:p>
        </w:tc>
        <w:tc>
          <w:tcPr>
            <w:tcW w:w="510" w:type="dxa"/>
            <w:tcBorders>
              <w:left w:val="nil"/>
              <w:right w:val="nil"/>
            </w:tcBorders>
            <w:shd w:val="clear" w:color="auto" w:fill="auto"/>
            <w:vAlign w:val="center"/>
          </w:tcPr>
          <w:p w14:paraId="6207E89B" w14:textId="77777777" w:rsidR="007519CE" w:rsidRPr="004E5173" w:rsidRDefault="007519CE" w:rsidP="00BE3595">
            <w:pPr>
              <w:jc w:val="center"/>
              <w:rPr>
                <w:rFonts w:cs="Times New Roman"/>
              </w:rPr>
            </w:pPr>
            <w:r w:rsidRPr="004E5173">
              <w:rPr>
                <w:rFonts w:cs="Times New Roman"/>
              </w:rPr>
              <w:t>1</w:t>
            </w:r>
          </w:p>
        </w:tc>
        <w:tc>
          <w:tcPr>
            <w:tcW w:w="510" w:type="dxa"/>
            <w:gridSpan w:val="2"/>
            <w:tcBorders>
              <w:left w:val="nil"/>
              <w:right w:val="nil"/>
            </w:tcBorders>
            <w:shd w:val="clear" w:color="auto" w:fill="auto"/>
          </w:tcPr>
          <w:p w14:paraId="64737087" w14:textId="77777777" w:rsidR="007519CE" w:rsidRPr="004E5173" w:rsidRDefault="007519CE" w:rsidP="00BE3595">
            <w:pPr>
              <w:jc w:val="center"/>
              <w:rPr>
                <w:rFonts w:cs="Times New Roman"/>
              </w:rPr>
            </w:pPr>
            <w:r w:rsidRPr="004E5173">
              <w:rPr>
                <w:rFonts w:cs="Times New Roman"/>
              </w:rPr>
              <w:t>_</w:t>
            </w:r>
          </w:p>
        </w:tc>
        <w:tc>
          <w:tcPr>
            <w:tcW w:w="511" w:type="dxa"/>
            <w:tcBorders>
              <w:left w:val="nil"/>
              <w:right w:val="nil"/>
            </w:tcBorders>
            <w:shd w:val="clear" w:color="auto" w:fill="auto"/>
            <w:vAlign w:val="center"/>
          </w:tcPr>
          <w:p w14:paraId="3BB0CC4D" w14:textId="77777777" w:rsidR="007519CE" w:rsidRPr="004E5173" w:rsidRDefault="007519CE" w:rsidP="00BE3595">
            <w:pPr>
              <w:jc w:val="center"/>
              <w:rPr>
                <w:rFonts w:cs="Times New Roman"/>
              </w:rPr>
            </w:pPr>
            <w:r w:rsidRPr="004E5173">
              <w:rPr>
                <w:rFonts w:cs="Times New Roman"/>
              </w:rPr>
              <w:t>1</w:t>
            </w:r>
          </w:p>
        </w:tc>
      </w:tr>
      <w:tr w:rsidR="007519CE" w14:paraId="60ADB4D7" w14:textId="77777777" w:rsidTr="0051771A">
        <w:trPr>
          <w:trHeight w:val="418"/>
        </w:trPr>
        <w:tc>
          <w:tcPr>
            <w:tcW w:w="846" w:type="dxa"/>
            <w:vMerge/>
            <w:tcBorders>
              <w:left w:val="nil"/>
              <w:bottom w:val="nil"/>
              <w:right w:val="nil"/>
              <w:tl2br w:val="nil"/>
            </w:tcBorders>
          </w:tcPr>
          <w:p w14:paraId="28D2EF7F" w14:textId="77777777" w:rsidR="007519CE" w:rsidRPr="004E5173" w:rsidRDefault="007519CE" w:rsidP="00BE3595">
            <w:pPr>
              <w:jc w:val="center"/>
              <w:rPr>
                <w:rFonts w:cs="Times New Roman"/>
              </w:rPr>
            </w:pPr>
          </w:p>
        </w:tc>
        <w:tc>
          <w:tcPr>
            <w:tcW w:w="1422" w:type="dxa"/>
            <w:vMerge w:val="restart"/>
            <w:tcBorders>
              <w:left w:val="nil"/>
              <w:right w:val="nil"/>
            </w:tcBorders>
            <w:shd w:val="clear" w:color="auto" w:fill="auto"/>
            <w:vAlign w:val="center"/>
          </w:tcPr>
          <w:p w14:paraId="3F3AA817" w14:textId="77777777" w:rsidR="007519CE" w:rsidRPr="004E5173" w:rsidRDefault="007519CE" w:rsidP="00BE3595">
            <w:pPr>
              <w:ind w:right="171"/>
              <w:jc w:val="center"/>
              <w:rPr>
                <w:rFonts w:cs="Times New Roman"/>
              </w:rPr>
            </w:pPr>
            <w:r w:rsidRPr="00634014">
              <w:rPr>
                <w:rFonts w:eastAsia="TimesNewRomanPSMT" w:cs="Times New Roman"/>
              </w:rPr>
              <w:t>Explore</w:t>
            </w:r>
          </w:p>
        </w:tc>
        <w:tc>
          <w:tcPr>
            <w:tcW w:w="1560" w:type="dxa"/>
            <w:tcBorders>
              <w:left w:val="nil"/>
              <w:right w:val="nil"/>
            </w:tcBorders>
            <w:shd w:val="clear" w:color="auto" w:fill="auto"/>
            <w:vAlign w:val="center"/>
          </w:tcPr>
          <w:p w14:paraId="484F42BC" w14:textId="77777777" w:rsidR="007519CE" w:rsidRPr="00B45A9A" w:rsidRDefault="007519CE" w:rsidP="00BE3595">
            <w:pPr>
              <w:jc w:val="center"/>
              <w:rPr>
                <w:rFonts w:cs="Times New Roman"/>
              </w:rPr>
            </w:pPr>
            <w:r w:rsidRPr="00AD00F8">
              <w:rPr>
                <w:rFonts w:cs="Times New Roman"/>
              </w:rPr>
              <w:t xml:space="preserve">Question </w:t>
            </w:r>
            <w:r>
              <w:rPr>
                <w:rFonts w:cs="Times New Roman"/>
              </w:rPr>
              <w:t>5</w:t>
            </w:r>
          </w:p>
        </w:tc>
        <w:tc>
          <w:tcPr>
            <w:tcW w:w="510" w:type="dxa"/>
            <w:tcBorders>
              <w:left w:val="nil"/>
              <w:right w:val="nil"/>
            </w:tcBorders>
            <w:shd w:val="clear" w:color="auto" w:fill="auto"/>
            <w:vAlign w:val="center"/>
          </w:tcPr>
          <w:p w14:paraId="23C011F9" w14:textId="77777777" w:rsidR="007519CE" w:rsidRPr="00B45A9A" w:rsidRDefault="007519CE" w:rsidP="00BE3595">
            <w:pPr>
              <w:jc w:val="center"/>
              <w:rPr>
                <w:rFonts w:cs="Times New Roman"/>
              </w:rPr>
            </w:pPr>
            <w:r w:rsidRPr="00B45A9A">
              <w:rPr>
                <w:rFonts w:cs="Times New Roman"/>
              </w:rPr>
              <w:t>2</w:t>
            </w:r>
          </w:p>
        </w:tc>
        <w:tc>
          <w:tcPr>
            <w:tcW w:w="510" w:type="dxa"/>
            <w:tcBorders>
              <w:left w:val="nil"/>
              <w:right w:val="nil"/>
            </w:tcBorders>
            <w:shd w:val="clear" w:color="auto" w:fill="auto"/>
            <w:vAlign w:val="center"/>
          </w:tcPr>
          <w:p w14:paraId="1A7E319C" w14:textId="77777777" w:rsidR="007519CE" w:rsidRPr="00B45A9A" w:rsidRDefault="007519CE" w:rsidP="00BE3595">
            <w:pPr>
              <w:jc w:val="center"/>
              <w:rPr>
                <w:rFonts w:cs="Times New Roman"/>
              </w:rPr>
            </w:pPr>
            <w:r w:rsidRPr="00B45A9A">
              <w:rPr>
                <w:rFonts w:cs="Times New Roman"/>
              </w:rPr>
              <w:t>10</w:t>
            </w:r>
          </w:p>
        </w:tc>
        <w:tc>
          <w:tcPr>
            <w:tcW w:w="510" w:type="dxa"/>
            <w:tcBorders>
              <w:left w:val="nil"/>
              <w:right w:val="nil"/>
            </w:tcBorders>
            <w:shd w:val="clear" w:color="auto" w:fill="auto"/>
          </w:tcPr>
          <w:p w14:paraId="7641F154" w14:textId="77777777" w:rsidR="007519CE" w:rsidRPr="00B45A9A" w:rsidRDefault="007519CE" w:rsidP="00BE3595">
            <w:pPr>
              <w:jc w:val="center"/>
              <w:rPr>
                <w:rFonts w:cs="Times New Roman"/>
              </w:rPr>
            </w:pPr>
            <w:r w:rsidRPr="00B45A9A">
              <w:rPr>
                <w:rFonts w:cs="Times New Roman"/>
              </w:rPr>
              <w:t>_</w:t>
            </w:r>
          </w:p>
          <w:p w14:paraId="5AD4248A" w14:textId="77777777" w:rsidR="007519CE" w:rsidRPr="00B45A9A" w:rsidRDefault="007519CE" w:rsidP="00BE3595">
            <w:pPr>
              <w:jc w:val="center"/>
              <w:rPr>
                <w:rFonts w:cs="Times New Roman"/>
              </w:rPr>
            </w:pPr>
          </w:p>
        </w:tc>
        <w:tc>
          <w:tcPr>
            <w:tcW w:w="511" w:type="dxa"/>
            <w:tcBorders>
              <w:left w:val="nil"/>
              <w:right w:val="nil"/>
            </w:tcBorders>
            <w:shd w:val="clear" w:color="auto" w:fill="auto"/>
            <w:vAlign w:val="center"/>
          </w:tcPr>
          <w:p w14:paraId="178ABA3F" w14:textId="77777777" w:rsidR="007519CE" w:rsidRPr="00B45A9A" w:rsidRDefault="007519CE" w:rsidP="00BE3595">
            <w:pPr>
              <w:jc w:val="center"/>
              <w:rPr>
                <w:rFonts w:cs="Times New Roman"/>
              </w:rPr>
            </w:pPr>
            <w:r w:rsidRPr="00B45A9A">
              <w:rPr>
                <w:rFonts w:cs="Times New Roman"/>
              </w:rPr>
              <w:t>2</w:t>
            </w:r>
          </w:p>
        </w:tc>
        <w:tc>
          <w:tcPr>
            <w:tcW w:w="510" w:type="dxa"/>
            <w:tcBorders>
              <w:left w:val="nil"/>
              <w:right w:val="nil"/>
            </w:tcBorders>
            <w:shd w:val="clear" w:color="auto" w:fill="auto"/>
          </w:tcPr>
          <w:p w14:paraId="4017BCE2" w14:textId="77777777" w:rsidR="007519CE" w:rsidRPr="00B45A9A" w:rsidRDefault="007519CE" w:rsidP="00BE3595">
            <w:pPr>
              <w:jc w:val="center"/>
              <w:rPr>
                <w:rFonts w:cs="Times New Roman"/>
              </w:rPr>
            </w:pPr>
            <w:r w:rsidRPr="00B45A9A">
              <w:rPr>
                <w:rFonts w:cs="Times New Roman"/>
              </w:rPr>
              <w:t>_</w:t>
            </w:r>
          </w:p>
        </w:tc>
        <w:tc>
          <w:tcPr>
            <w:tcW w:w="510" w:type="dxa"/>
            <w:tcBorders>
              <w:left w:val="nil"/>
              <w:right w:val="nil"/>
            </w:tcBorders>
            <w:shd w:val="clear" w:color="auto" w:fill="auto"/>
            <w:vAlign w:val="center"/>
          </w:tcPr>
          <w:p w14:paraId="69B5F434" w14:textId="77777777" w:rsidR="007519CE" w:rsidRPr="00B45A9A" w:rsidRDefault="007519CE" w:rsidP="00BE3595">
            <w:pPr>
              <w:jc w:val="center"/>
              <w:rPr>
                <w:rFonts w:cs="Times New Roman"/>
              </w:rPr>
            </w:pPr>
            <w:r w:rsidRPr="00B45A9A">
              <w:rPr>
                <w:rFonts w:cs="Times New Roman"/>
              </w:rPr>
              <w:t>7</w:t>
            </w:r>
          </w:p>
        </w:tc>
        <w:tc>
          <w:tcPr>
            <w:tcW w:w="511" w:type="dxa"/>
            <w:tcBorders>
              <w:left w:val="nil"/>
              <w:right w:val="nil"/>
            </w:tcBorders>
            <w:shd w:val="clear" w:color="auto" w:fill="auto"/>
            <w:vAlign w:val="center"/>
          </w:tcPr>
          <w:p w14:paraId="04666163" w14:textId="77777777" w:rsidR="007519CE" w:rsidRPr="00B45A9A" w:rsidRDefault="007519CE" w:rsidP="00BE3595">
            <w:pPr>
              <w:jc w:val="center"/>
              <w:rPr>
                <w:rFonts w:cs="Times New Roman"/>
              </w:rPr>
            </w:pPr>
            <w:r w:rsidRPr="00B45A9A">
              <w:rPr>
                <w:rFonts w:cs="Times New Roman"/>
              </w:rPr>
              <w:t>6</w:t>
            </w:r>
          </w:p>
        </w:tc>
        <w:tc>
          <w:tcPr>
            <w:tcW w:w="510" w:type="dxa"/>
            <w:tcBorders>
              <w:left w:val="nil"/>
              <w:right w:val="nil"/>
            </w:tcBorders>
            <w:shd w:val="clear" w:color="auto" w:fill="auto"/>
            <w:vAlign w:val="center"/>
          </w:tcPr>
          <w:p w14:paraId="66B2B50E" w14:textId="77777777" w:rsidR="007519CE" w:rsidRPr="00B45A9A" w:rsidRDefault="007519CE" w:rsidP="00BE3595">
            <w:pPr>
              <w:jc w:val="center"/>
              <w:rPr>
                <w:rFonts w:cs="Times New Roman"/>
              </w:rPr>
            </w:pPr>
            <w:r w:rsidRPr="00B45A9A">
              <w:rPr>
                <w:rFonts w:cs="Times New Roman"/>
              </w:rPr>
              <w:t>4</w:t>
            </w:r>
          </w:p>
        </w:tc>
        <w:tc>
          <w:tcPr>
            <w:tcW w:w="510" w:type="dxa"/>
            <w:gridSpan w:val="2"/>
            <w:tcBorders>
              <w:left w:val="nil"/>
              <w:right w:val="nil"/>
            </w:tcBorders>
            <w:shd w:val="clear" w:color="auto" w:fill="auto"/>
            <w:vAlign w:val="center"/>
          </w:tcPr>
          <w:p w14:paraId="70D8CCB9" w14:textId="77777777" w:rsidR="007519CE" w:rsidRPr="00B45A9A" w:rsidRDefault="007519CE" w:rsidP="00BE3595">
            <w:pPr>
              <w:jc w:val="center"/>
              <w:rPr>
                <w:rFonts w:cs="Times New Roman"/>
              </w:rPr>
            </w:pPr>
            <w:r w:rsidRPr="00B45A9A">
              <w:rPr>
                <w:rFonts w:cs="Times New Roman"/>
              </w:rPr>
              <w:t>9</w:t>
            </w:r>
          </w:p>
        </w:tc>
        <w:tc>
          <w:tcPr>
            <w:tcW w:w="511" w:type="dxa"/>
            <w:tcBorders>
              <w:left w:val="nil"/>
              <w:right w:val="nil"/>
            </w:tcBorders>
            <w:shd w:val="clear" w:color="auto" w:fill="auto"/>
            <w:vAlign w:val="center"/>
          </w:tcPr>
          <w:p w14:paraId="4832D1F6" w14:textId="77777777" w:rsidR="007519CE" w:rsidRPr="00B45A9A" w:rsidRDefault="007519CE" w:rsidP="00BE3595">
            <w:pPr>
              <w:jc w:val="center"/>
              <w:rPr>
                <w:rFonts w:cs="Times New Roman"/>
              </w:rPr>
            </w:pPr>
            <w:r w:rsidRPr="00B45A9A">
              <w:rPr>
                <w:rFonts w:cs="Times New Roman"/>
              </w:rPr>
              <w:t>6</w:t>
            </w:r>
          </w:p>
        </w:tc>
      </w:tr>
      <w:tr w:rsidR="007519CE" w14:paraId="1E0BCB08" w14:textId="77777777" w:rsidTr="0051771A">
        <w:trPr>
          <w:trHeight w:val="425"/>
        </w:trPr>
        <w:tc>
          <w:tcPr>
            <w:tcW w:w="846" w:type="dxa"/>
            <w:vMerge/>
            <w:tcBorders>
              <w:left w:val="nil"/>
              <w:bottom w:val="nil"/>
              <w:right w:val="nil"/>
              <w:tl2br w:val="nil"/>
            </w:tcBorders>
          </w:tcPr>
          <w:p w14:paraId="02FF7A38" w14:textId="77777777" w:rsidR="007519CE" w:rsidRPr="004E5173" w:rsidRDefault="007519CE" w:rsidP="00BE3595">
            <w:pPr>
              <w:jc w:val="center"/>
              <w:rPr>
                <w:rFonts w:cs="Times New Roman"/>
              </w:rPr>
            </w:pPr>
          </w:p>
        </w:tc>
        <w:tc>
          <w:tcPr>
            <w:tcW w:w="1422" w:type="dxa"/>
            <w:vMerge/>
            <w:tcBorders>
              <w:left w:val="nil"/>
              <w:right w:val="nil"/>
            </w:tcBorders>
            <w:shd w:val="clear" w:color="auto" w:fill="auto"/>
            <w:vAlign w:val="center"/>
          </w:tcPr>
          <w:p w14:paraId="1E006F37" w14:textId="77777777" w:rsidR="007519CE" w:rsidRPr="004E5173" w:rsidRDefault="007519CE" w:rsidP="00BE3595">
            <w:pPr>
              <w:ind w:right="171"/>
              <w:jc w:val="center"/>
              <w:rPr>
                <w:rFonts w:cs="Times New Roman"/>
              </w:rPr>
            </w:pPr>
          </w:p>
        </w:tc>
        <w:tc>
          <w:tcPr>
            <w:tcW w:w="1560" w:type="dxa"/>
            <w:tcBorders>
              <w:left w:val="nil"/>
              <w:right w:val="nil"/>
            </w:tcBorders>
            <w:shd w:val="clear" w:color="auto" w:fill="auto"/>
            <w:vAlign w:val="center"/>
          </w:tcPr>
          <w:p w14:paraId="11B765A8" w14:textId="77777777" w:rsidR="007519CE" w:rsidRPr="00B45A9A" w:rsidRDefault="007519CE" w:rsidP="00BE3595">
            <w:pPr>
              <w:jc w:val="center"/>
              <w:rPr>
                <w:rFonts w:cs="Times New Roman"/>
              </w:rPr>
            </w:pPr>
            <w:r w:rsidRPr="00AD00F8">
              <w:rPr>
                <w:rFonts w:cs="Times New Roman"/>
              </w:rPr>
              <w:t xml:space="preserve">Question </w:t>
            </w:r>
            <w:r>
              <w:rPr>
                <w:rFonts w:cs="Times New Roman"/>
              </w:rPr>
              <w:t>6</w:t>
            </w:r>
          </w:p>
        </w:tc>
        <w:tc>
          <w:tcPr>
            <w:tcW w:w="510" w:type="dxa"/>
            <w:tcBorders>
              <w:left w:val="nil"/>
              <w:right w:val="nil"/>
            </w:tcBorders>
            <w:shd w:val="clear" w:color="auto" w:fill="auto"/>
          </w:tcPr>
          <w:p w14:paraId="43C38BE3" w14:textId="77777777" w:rsidR="007519CE" w:rsidRPr="00B45A9A" w:rsidRDefault="007519CE" w:rsidP="00BE3595">
            <w:pPr>
              <w:jc w:val="center"/>
              <w:rPr>
                <w:rFonts w:cs="Times New Roman"/>
              </w:rPr>
            </w:pPr>
            <w:r w:rsidRPr="00B45A9A">
              <w:rPr>
                <w:rFonts w:cs="Times New Roman"/>
              </w:rPr>
              <w:t>_</w:t>
            </w:r>
          </w:p>
          <w:p w14:paraId="3FDA6399" w14:textId="77777777" w:rsidR="007519CE" w:rsidRPr="00B45A9A" w:rsidRDefault="007519CE" w:rsidP="00BE3595">
            <w:pPr>
              <w:jc w:val="center"/>
              <w:rPr>
                <w:rFonts w:cs="Times New Roman"/>
              </w:rPr>
            </w:pPr>
          </w:p>
        </w:tc>
        <w:tc>
          <w:tcPr>
            <w:tcW w:w="510" w:type="dxa"/>
            <w:tcBorders>
              <w:left w:val="nil"/>
              <w:right w:val="nil"/>
            </w:tcBorders>
            <w:shd w:val="clear" w:color="auto" w:fill="auto"/>
            <w:vAlign w:val="center"/>
          </w:tcPr>
          <w:p w14:paraId="382BC025" w14:textId="77777777" w:rsidR="007519CE" w:rsidRPr="00B45A9A" w:rsidRDefault="007519CE" w:rsidP="00BE3595">
            <w:pPr>
              <w:jc w:val="center"/>
              <w:rPr>
                <w:rFonts w:cs="Times New Roman"/>
              </w:rPr>
            </w:pPr>
            <w:r w:rsidRPr="00B45A9A">
              <w:rPr>
                <w:rFonts w:cs="Times New Roman"/>
              </w:rPr>
              <w:t>1</w:t>
            </w:r>
          </w:p>
        </w:tc>
        <w:tc>
          <w:tcPr>
            <w:tcW w:w="510" w:type="dxa"/>
            <w:tcBorders>
              <w:left w:val="nil"/>
              <w:right w:val="nil"/>
            </w:tcBorders>
            <w:shd w:val="clear" w:color="auto" w:fill="auto"/>
            <w:vAlign w:val="center"/>
          </w:tcPr>
          <w:p w14:paraId="017723F0" w14:textId="77777777" w:rsidR="007519CE" w:rsidRPr="00B45A9A" w:rsidRDefault="007519CE" w:rsidP="00BE3595">
            <w:pPr>
              <w:jc w:val="center"/>
              <w:rPr>
                <w:rFonts w:cs="Times New Roman"/>
              </w:rPr>
            </w:pPr>
            <w:r w:rsidRPr="00B45A9A">
              <w:rPr>
                <w:rFonts w:cs="Times New Roman"/>
              </w:rPr>
              <w:t>6</w:t>
            </w:r>
          </w:p>
        </w:tc>
        <w:tc>
          <w:tcPr>
            <w:tcW w:w="511" w:type="dxa"/>
            <w:tcBorders>
              <w:left w:val="nil"/>
              <w:right w:val="nil"/>
            </w:tcBorders>
            <w:shd w:val="clear" w:color="auto" w:fill="auto"/>
            <w:vAlign w:val="center"/>
          </w:tcPr>
          <w:p w14:paraId="52AA4F28" w14:textId="77777777" w:rsidR="007519CE" w:rsidRPr="00B45A9A" w:rsidRDefault="007519CE" w:rsidP="00BE3595">
            <w:pPr>
              <w:jc w:val="center"/>
              <w:rPr>
                <w:rFonts w:cs="Times New Roman"/>
              </w:rPr>
            </w:pPr>
            <w:r w:rsidRPr="00B45A9A">
              <w:rPr>
                <w:rFonts w:cs="Times New Roman"/>
              </w:rPr>
              <w:t>2</w:t>
            </w:r>
          </w:p>
        </w:tc>
        <w:tc>
          <w:tcPr>
            <w:tcW w:w="510" w:type="dxa"/>
            <w:tcBorders>
              <w:left w:val="nil"/>
              <w:right w:val="nil"/>
            </w:tcBorders>
            <w:shd w:val="clear" w:color="auto" w:fill="auto"/>
          </w:tcPr>
          <w:p w14:paraId="6AAB885F" w14:textId="77777777" w:rsidR="007519CE" w:rsidRPr="00B45A9A" w:rsidRDefault="007519CE" w:rsidP="00BE3595">
            <w:pPr>
              <w:jc w:val="center"/>
              <w:rPr>
                <w:rFonts w:cs="Times New Roman"/>
              </w:rPr>
            </w:pPr>
            <w:r w:rsidRPr="00B45A9A">
              <w:rPr>
                <w:rFonts w:cs="Times New Roman"/>
              </w:rPr>
              <w:t>_</w:t>
            </w:r>
          </w:p>
        </w:tc>
        <w:tc>
          <w:tcPr>
            <w:tcW w:w="510" w:type="dxa"/>
            <w:tcBorders>
              <w:left w:val="nil"/>
              <w:right w:val="nil"/>
            </w:tcBorders>
            <w:shd w:val="clear" w:color="auto" w:fill="auto"/>
            <w:vAlign w:val="center"/>
          </w:tcPr>
          <w:p w14:paraId="519B9DD2" w14:textId="77777777" w:rsidR="007519CE" w:rsidRPr="00B45A9A" w:rsidRDefault="007519CE" w:rsidP="00BE3595">
            <w:pPr>
              <w:jc w:val="center"/>
              <w:rPr>
                <w:rFonts w:cs="Times New Roman"/>
              </w:rPr>
            </w:pPr>
            <w:r w:rsidRPr="00B45A9A">
              <w:rPr>
                <w:rFonts w:cs="Times New Roman"/>
              </w:rPr>
              <w:t>1</w:t>
            </w:r>
          </w:p>
        </w:tc>
        <w:tc>
          <w:tcPr>
            <w:tcW w:w="511" w:type="dxa"/>
            <w:tcBorders>
              <w:left w:val="nil"/>
              <w:right w:val="nil"/>
            </w:tcBorders>
            <w:shd w:val="clear" w:color="auto" w:fill="auto"/>
            <w:vAlign w:val="center"/>
          </w:tcPr>
          <w:p w14:paraId="5A025E0D" w14:textId="77777777" w:rsidR="007519CE" w:rsidRPr="00B45A9A" w:rsidRDefault="007519CE" w:rsidP="00BE3595">
            <w:pPr>
              <w:jc w:val="center"/>
              <w:rPr>
                <w:rFonts w:cs="Times New Roman"/>
              </w:rPr>
            </w:pPr>
            <w:r w:rsidRPr="00B45A9A">
              <w:rPr>
                <w:rFonts w:cs="Times New Roman"/>
              </w:rPr>
              <w:t>1</w:t>
            </w:r>
          </w:p>
        </w:tc>
        <w:tc>
          <w:tcPr>
            <w:tcW w:w="510" w:type="dxa"/>
            <w:tcBorders>
              <w:left w:val="nil"/>
              <w:right w:val="nil"/>
            </w:tcBorders>
            <w:shd w:val="clear" w:color="auto" w:fill="auto"/>
            <w:vAlign w:val="center"/>
          </w:tcPr>
          <w:p w14:paraId="27DEED9E" w14:textId="77777777" w:rsidR="007519CE" w:rsidRPr="00B45A9A" w:rsidRDefault="007519CE" w:rsidP="00BE3595">
            <w:pPr>
              <w:jc w:val="center"/>
              <w:rPr>
                <w:rFonts w:cs="Times New Roman"/>
              </w:rPr>
            </w:pPr>
            <w:r w:rsidRPr="00B45A9A">
              <w:rPr>
                <w:rFonts w:cs="Times New Roman"/>
              </w:rPr>
              <w:t>2</w:t>
            </w:r>
          </w:p>
        </w:tc>
        <w:tc>
          <w:tcPr>
            <w:tcW w:w="510" w:type="dxa"/>
            <w:gridSpan w:val="2"/>
            <w:tcBorders>
              <w:left w:val="nil"/>
              <w:right w:val="nil"/>
            </w:tcBorders>
            <w:shd w:val="clear" w:color="auto" w:fill="auto"/>
            <w:vAlign w:val="center"/>
          </w:tcPr>
          <w:p w14:paraId="2E4E9885" w14:textId="77777777" w:rsidR="007519CE" w:rsidRPr="00B45A9A" w:rsidRDefault="007519CE" w:rsidP="00BE3595">
            <w:pPr>
              <w:jc w:val="center"/>
              <w:rPr>
                <w:rFonts w:cs="Times New Roman"/>
              </w:rPr>
            </w:pPr>
            <w:r w:rsidRPr="00B45A9A">
              <w:rPr>
                <w:rFonts w:cs="Times New Roman"/>
              </w:rPr>
              <w:t>1</w:t>
            </w:r>
          </w:p>
        </w:tc>
        <w:tc>
          <w:tcPr>
            <w:tcW w:w="511" w:type="dxa"/>
            <w:tcBorders>
              <w:left w:val="nil"/>
              <w:right w:val="nil"/>
            </w:tcBorders>
            <w:shd w:val="clear" w:color="auto" w:fill="auto"/>
            <w:vAlign w:val="center"/>
          </w:tcPr>
          <w:p w14:paraId="183E0328" w14:textId="77777777" w:rsidR="007519CE" w:rsidRPr="00B45A9A" w:rsidRDefault="007519CE" w:rsidP="00BE3595">
            <w:pPr>
              <w:jc w:val="center"/>
              <w:rPr>
                <w:rFonts w:cs="Times New Roman"/>
              </w:rPr>
            </w:pPr>
            <w:r w:rsidRPr="00B45A9A">
              <w:rPr>
                <w:rFonts w:cs="Times New Roman"/>
              </w:rPr>
              <w:t>1</w:t>
            </w:r>
          </w:p>
        </w:tc>
      </w:tr>
      <w:tr w:rsidR="007519CE" w14:paraId="3AC97BB7" w14:textId="77777777" w:rsidTr="0051771A">
        <w:trPr>
          <w:trHeight w:val="433"/>
        </w:trPr>
        <w:tc>
          <w:tcPr>
            <w:tcW w:w="846" w:type="dxa"/>
            <w:vMerge/>
            <w:tcBorders>
              <w:left w:val="nil"/>
              <w:bottom w:val="nil"/>
              <w:right w:val="nil"/>
              <w:tl2br w:val="nil"/>
            </w:tcBorders>
          </w:tcPr>
          <w:p w14:paraId="4578BFE8" w14:textId="77777777" w:rsidR="007519CE" w:rsidRPr="004E5173" w:rsidRDefault="007519CE" w:rsidP="00BE3595">
            <w:pPr>
              <w:jc w:val="center"/>
              <w:rPr>
                <w:rFonts w:cs="Times New Roman"/>
              </w:rPr>
            </w:pPr>
          </w:p>
        </w:tc>
        <w:tc>
          <w:tcPr>
            <w:tcW w:w="1422" w:type="dxa"/>
            <w:tcBorders>
              <w:left w:val="nil"/>
              <w:right w:val="nil"/>
            </w:tcBorders>
            <w:shd w:val="clear" w:color="auto" w:fill="auto"/>
            <w:vAlign w:val="center"/>
          </w:tcPr>
          <w:p w14:paraId="4467047E" w14:textId="77777777" w:rsidR="007519CE" w:rsidRPr="004E5173" w:rsidRDefault="007519CE" w:rsidP="00BE3595">
            <w:pPr>
              <w:ind w:right="171"/>
              <w:jc w:val="center"/>
              <w:rPr>
                <w:rFonts w:cs="Times New Roman"/>
              </w:rPr>
            </w:pPr>
            <w:r w:rsidRPr="00634014">
              <w:rPr>
                <w:rFonts w:eastAsia="TimesNewRomanPSMT" w:cs="Times New Roman"/>
              </w:rPr>
              <w:t>Explain</w:t>
            </w:r>
          </w:p>
        </w:tc>
        <w:tc>
          <w:tcPr>
            <w:tcW w:w="1560" w:type="dxa"/>
            <w:tcBorders>
              <w:left w:val="nil"/>
              <w:right w:val="nil"/>
            </w:tcBorders>
            <w:shd w:val="clear" w:color="auto" w:fill="auto"/>
            <w:vAlign w:val="center"/>
          </w:tcPr>
          <w:p w14:paraId="3F242E1D" w14:textId="77777777" w:rsidR="007519CE" w:rsidRPr="004E5173" w:rsidRDefault="007519CE" w:rsidP="00BE3595">
            <w:pPr>
              <w:jc w:val="center"/>
              <w:rPr>
                <w:rFonts w:cs="Times New Roman"/>
              </w:rPr>
            </w:pPr>
            <w:r w:rsidRPr="00AD00F8">
              <w:rPr>
                <w:rFonts w:cs="Times New Roman"/>
              </w:rPr>
              <w:t xml:space="preserve">Question </w:t>
            </w:r>
            <w:r>
              <w:rPr>
                <w:rFonts w:cs="Times New Roman"/>
              </w:rPr>
              <w:t>7</w:t>
            </w:r>
          </w:p>
        </w:tc>
        <w:tc>
          <w:tcPr>
            <w:tcW w:w="510" w:type="dxa"/>
            <w:tcBorders>
              <w:left w:val="nil"/>
              <w:right w:val="nil"/>
            </w:tcBorders>
            <w:shd w:val="clear" w:color="auto" w:fill="auto"/>
          </w:tcPr>
          <w:p w14:paraId="6A09EE4B" w14:textId="77777777" w:rsidR="007519CE" w:rsidRPr="004E5173" w:rsidRDefault="007519CE" w:rsidP="00BE3595">
            <w:pPr>
              <w:jc w:val="center"/>
              <w:rPr>
                <w:rFonts w:cs="Times New Roman"/>
              </w:rPr>
            </w:pPr>
            <w:r w:rsidRPr="004E5173">
              <w:rPr>
                <w:rFonts w:cs="Times New Roman"/>
              </w:rPr>
              <w:t>_</w:t>
            </w:r>
          </w:p>
          <w:p w14:paraId="1A079255" w14:textId="77777777" w:rsidR="007519CE" w:rsidRPr="004E5173" w:rsidRDefault="007519CE" w:rsidP="00BE3595">
            <w:pPr>
              <w:jc w:val="center"/>
              <w:rPr>
                <w:rFonts w:cs="Times New Roman"/>
              </w:rPr>
            </w:pPr>
          </w:p>
        </w:tc>
        <w:tc>
          <w:tcPr>
            <w:tcW w:w="510" w:type="dxa"/>
            <w:tcBorders>
              <w:left w:val="nil"/>
              <w:right w:val="nil"/>
            </w:tcBorders>
            <w:shd w:val="clear" w:color="auto" w:fill="auto"/>
            <w:vAlign w:val="center"/>
          </w:tcPr>
          <w:p w14:paraId="2F858D9D" w14:textId="77777777" w:rsidR="007519CE" w:rsidRPr="004E5173" w:rsidRDefault="007519CE" w:rsidP="00BE3595">
            <w:pPr>
              <w:jc w:val="center"/>
              <w:rPr>
                <w:rFonts w:cs="Times New Roman"/>
              </w:rPr>
            </w:pPr>
            <w:r w:rsidRPr="004E5173">
              <w:rPr>
                <w:rFonts w:cs="Times New Roman"/>
              </w:rPr>
              <w:t>3</w:t>
            </w:r>
          </w:p>
        </w:tc>
        <w:tc>
          <w:tcPr>
            <w:tcW w:w="510" w:type="dxa"/>
            <w:tcBorders>
              <w:left w:val="nil"/>
              <w:right w:val="nil"/>
            </w:tcBorders>
            <w:shd w:val="clear" w:color="auto" w:fill="auto"/>
            <w:vAlign w:val="center"/>
          </w:tcPr>
          <w:p w14:paraId="3196857F" w14:textId="77777777" w:rsidR="007519CE" w:rsidRPr="004E5173" w:rsidRDefault="007519CE" w:rsidP="00BE3595">
            <w:pPr>
              <w:jc w:val="center"/>
              <w:rPr>
                <w:rFonts w:cs="Times New Roman"/>
              </w:rPr>
            </w:pPr>
            <w:r w:rsidRPr="004E5173">
              <w:rPr>
                <w:rFonts w:cs="Times New Roman"/>
              </w:rPr>
              <w:t>2</w:t>
            </w:r>
          </w:p>
        </w:tc>
        <w:tc>
          <w:tcPr>
            <w:tcW w:w="511" w:type="dxa"/>
            <w:tcBorders>
              <w:left w:val="nil"/>
              <w:right w:val="nil"/>
            </w:tcBorders>
            <w:shd w:val="clear" w:color="auto" w:fill="auto"/>
            <w:vAlign w:val="center"/>
          </w:tcPr>
          <w:p w14:paraId="768C1B38" w14:textId="77777777" w:rsidR="007519CE" w:rsidRPr="004E5173" w:rsidRDefault="007519CE" w:rsidP="00BE3595">
            <w:pPr>
              <w:jc w:val="center"/>
              <w:rPr>
                <w:rFonts w:cs="Times New Roman"/>
              </w:rPr>
            </w:pPr>
            <w:r w:rsidRPr="004E5173">
              <w:rPr>
                <w:rFonts w:cs="Times New Roman"/>
              </w:rPr>
              <w:t>2</w:t>
            </w:r>
          </w:p>
        </w:tc>
        <w:tc>
          <w:tcPr>
            <w:tcW w:w="510" w:type="dxa"/>
            <w:tcBorders>
              <w:left w:val="nil"/>
              <w:right w:val="nil"/>
            </w:tcBorders>
            <w:shd w:val="clear" w:color="auto" w:fill="auto"/>
            <w:vAlign w:val="center"/>
          </w:tcPr>
          <w:p w14:paraId="77FD3B7C" w14:textId="77777777" w:rsidR="007519CE" w:rsidRPr="004E5173" w:rsidRDefault="007519CE" w:rsidP="00BE3595">
            <w:pPr>
              <w:jc w:val="center"/>
              <w:rPr>
                <w:rFonts w:cs="Times New Roman"/>
              </w:rPr>
            </w:pPr>
            <w:r w:rsidRPr="004E5173">
              <w:rPr>
                <w:rFonts w:cs="Times New Roman"/>
              </w:rPr>
              <w:t>1</w:t>
            </w:r>
          </w:p>
        </w:tc>
        <w:tc>
          <w:tcPr>
            <w:tcW w:w="510" w:type="dxa"/>
            <w:tcBorders>
              <w:left w:val="nil"/>
              <w:right w:val="nil"/>
            </w:tcBorders>
            <w:shd w:val="clear" w:color="auto" w:fill="auto"/>
            <w:vAlign w:val="center"/>
          </w:tcPr>
          <w:p w14:paraId="48E005E6" w14:textId="77777777" w:rsidR="007519CE" w:rsidRPr="004E5173" w:rsidRDefault="007519CE" w:rsidP="00BE3595">
            <w:pPr>
              <w:jc w:val="center"/>
              <w:rPr>
                <w:rFonts w:cs="Times New Roman"/>
              </w:rPr>
            </w:pPr>
            <w:r w:rsidRPr="004E5173">
              <w:rPr>
                <w:rFonts w:cs="Times New Roman"/>
              </w:rPr>
              <w:t>3</w:t>
            </w:r>
          </w:p>
        </w:tc>
        <w:tc>
          <w:tcPr>
            <w:tcW w:w="511" w:type="dxa"/>
            <w:tcBorders>
              <w:left w:val="nil"/>
              <w:right w:val="nil"/>
            </w:tcBorders>
            <w:shd w:val="clear" w:color="auto" w:fill="auto"/>
            <w:vAlign w:val="center"/>
          </w:tcPr>
          <w:p w14:paraId="554F1A27" w14:textId="77777777" w:rsidR="007519CE" w:rsidRPr="004E5173" w:rsidRDefault="007519CE" w:rsidP="00BE3595">
            <w:pPr>
              <w:jc w:val="center"/>
              <w:rPr>
                <w:rFonts w:cs="Times New Roman"/>
              </w:rPr>
            </w:pPr>
            <w:r w:rsidRPr="004E5173">
              <w:rPr>
                <w:rFonts w:cs="Times New Roman"/>
              </w:rPr>
              <w:t>1</w:t>
            </w:r>
          </w:p>
        </w:tc>
        <w:tc>
          <w:tcPr>
            <w:tcW w:w="510" w:type="dxa"/>
            <w:tcBorders>
              <w:left w:val="nil"/>
              <w:right w:val="nil"/>
            </w:tcBorders>
            <w:shd w:val="clear" w:color="auto" w:fill="auto"/>
            <w:vAlign w:val="center"/>
          </w:tcPr>
          <w:p w14:paraId="56AB1C97" w14:textId="77777777" w:rsidR="007519CE" w:rsidRPr="004E5173" w:rsidRDefault="007519CE" w:rsidP="00BE3595">
            <w:pPr>
              <w:jc w:val="center"/>
              <w:rPr>
                <w:rFonts w:cs="Times New Roman"/>
              </w:rPr>
            </w:pPr>
            <w:r w:rsidRPr="004E5173">
              <w:rPr>
                <w:rFonts w:cs="Times New Roman"/>
              </w:rPr>
              <w:t>1</w:t>
            </w:r>
          </w:p>
        </w:tc>
        <w:tc>
          <w:tcPr>
            <w:tcW w:w="510" w:type="dxa"/>
            <w:gridSpan w:val="2"/>
            <w:tcBorders>
              <w:left w:val="nil"/>
              <w:right w:val="nil"/>
            </w:tcBorders>
            <w:shd w:val="clear" w:color="auto" w:fill="auto"/>
            <w:vAlign w:val="center"/>
          </w:tcPr>
          <w:p w14:paraId="7D749F33" w14:textId="77777777" w:rsidR="007519CE" w:rsidRPr="004E5173" w:rsidRDefault="007519CE" w:rsidP="00BE3595">
            <w:pPr>
              <w:jc w:val="center"/>
              <w:rPr>
                <w:rFonts w:cs="Times New Roman"/>
              </w:rPr>
            </w:pPr>
            <w:r w:rsidRPr="004E5173">
              <w:rPr>
                <w:rFonts w:cs="Times New Roman"/>
              </w:rPr>
              <w:t>3</w:t>
            </w:r>
          </w:p>
        </w:tc>
        <w:tc>
          <w:tcPr>
            <w:tcW w:w="511" w:type="dxa"/>
            <w:tcBorders>
              <w:left w:val="nil"/>
              <w:right w:val="nil"/>
            </w:tcBorders>
            <w:shd w:val="clear" w:color="auto" w:fill="auto"/>
            <w:vAlign w:val="center"/>
          </w:tcPr>
          <w:p w14:paraId="7E0C5944" w14:textId="77777777" w:rsidR="007519CE" w:rsidRPr="004E5173" w:rsidRDefault="007519CE" w:rsidP="00BE3595">
            <w:pPr>
              <w:jc w:val="center"/>
              <w:rPr>
                <w:rFonts w:cs="Times New Roman"/>
              </w:rPr>
            </w:pPr>
            <w:r w:rsidRPr="004E5173">
              <w:rPr>
                <w:rFonts w:cs="Times New Roman"/>
              </w:rPr>
              <w:t>3</w:t>
            </w:r>
          </w:p>
        </w:tc>
      </w:tr>
      <w:tr w:rsidR="007519CE" w14:paraId="4AB18BA9" w14:textId="77777777" w:rsidTr="0051771A">
        <w:trPr>
          <w:trHeight w:val="441"/>
        </w:trPr>
        <w:tc>
          <w:tcPr>
            <w:tcW w:w="846" w:type="dxa"/>
            <w:vMerge/>
            <w:tcBorders>
              <w:left w:val="nil"/>
              <w:bottom w:val="nil"/>
              <w:right w:val="nil"/>
              <w:tl2br w:val="nil"/>
            </w:tcBorders>
          </w:tcPr>
          <w:p w14:paraId="5E9BF89D" w14:textId="77777777" w:rsidR="007519CE" w:rsidRPr="004E5173" w:rsidRDefault="007519CE" w:rsidP="00BE3595">
            <w:pPr>
              <w:jc w:val="center"/>
              <w:rPr>
                <w:rFonts w:cs="Times New Roman"/>
              </w:rPr>
            </w:pPr>
          </w:p>
        </w:tc>
        <w:tc>
          <w:tcPr>
            <w:tcW w:w="1422" w:type="dxa"/>
            <w:tcBorders>
              <w:left w:val="nil"/>
              <w:right w:val="nil"/>
            </w:tcBorders>
            <w:shd w:val="clear" w:color="auto" w:fill="auto"/>
            <w:vAlign w:val="center"/>
          </w:tcPr>
          <w:p w14:paraId="209D96C6" w14:textId="77777777" w:rsidR="007519CE" w:rsidRPr="004E5173" w:rsidRDefault="007519CE" w:rsidP="00BE3595">
            <w:pPr>
              <w:ind w:right="171"/>
              <w:jc w:val="center"/>
              <w:rPr>
                <w:rFonts w:cs="Times New Roman"/>
              </w:rPr>
            </w:pPr>
            <w:r w:rsidRPr="00634014">
              <w:rPr>
                <w:rFonts w:eastAsia="TimesNewRomanPSMT" w:cs="Times New Roman"/>
              </w:rPr>
              <w:t>Elaborate</w:t>
            </w:r>
          </w:p>
        </w:tc>
        <w:tc>
          <w:tcPr>
            <w:tcW w:w="1560" w:type="dxa"/>
            <w:tcBorders>
              <w:left w:val="nil"/>
              <w:right w:val="nil"/>
            </w:tcBorders>
            <w:shd w:val="clear" w:color="auto" w:fill="auto"/>
            <w:vAlign w:val="center"/>
          </w:tcPr>
          <w:p w14:paraId="58ADE772" w14:textId="77777777" w:rsidR="007519CE" w:rsidRPr="004E5173" w:rsidRDefault="007519CE" w:rsidP="00BE3595">
            <w:pPr>
              <w:jc w:val="center"/>
              <w:rPr>
                <w:rFonts w:cs="Times New Roman"/>
              </w:rPr>
            </w:pPr>
            <w:r w:rsidRPr="00AD00F8">
              <w:rPr>
                <w:rFonts w:cs="Times New Roman"/>
              </w:rPr>
              <w:t xml:space="preserve">Question </w:t>
            </w:r>
            <w:r>
              <w:rPr>
                <w:rFonts w:cs="Times New Roman"/>
              </w:rPr>
              <w:t>8</w:t>
            </w:r>
          </w:p>
        </w:tc>
        <w:tc>
          <w:tcPr>
            <w:tcW w:w="510" w:type="dxa"/>
            <w:tcBorders>
              <w:left w:val="nil"/>
              <w:right w:val="nil"/>
            </w:tcBorders>
            <w:shd w:val="clear" w:color="auto" w:fill="auto"/>
            <w:vAlign w:val="center"/>
          </w:tcPr>
          <w:p w14:paraId="2294DF20" w14:textId="77777777" w:rsidR="007519CE" w:rsidRPr="004E5173" w:rsidRDefault="007519CE" w:rsidP="00BE3595">
            <w:pPr>
              <w:jc w:val="center"/>
              <w:rPr>
                <w:rFonts w:cs="Times New Roman"/>
              </w:rPr>
            </w:pPr>
            <w:r w:rsidRPr="004E5173">
              <w:rPr>
                <w:rFonts w:cs="Times New Roman"/>
              </w:rPr>
              <w:t>3</w:t>
            </w:r>
          </w:p>
        </w:tc>
        <w:tc>
          <w:tcPr>
            <w:tcW w:w="510" w:type="dxa"/>
            <w:tcBorders>
              <w:left w:val="nil"/>
              <w:right w:val="nil"/>
            </w:tcBorders>
            <w:shd w:val="clear" w:color="auto" w:fill="auto"/>
            <w:vAlign w:val="center"/>
          </w:tcPr>
          <w:p w14:paraId="444098E1" w14:textId="77777777" w:rsidR="007519CE" w:rsidRPr="004E5173" w:rsidRDefault="007519CE" w:rsidP="00BE3595">
            <w:pPr>
              <w:jc w:val="center"/>
              <w:rPr>
                <w:rFonts w:cs="Times New Roman"/>
              </w:rPr>
            </w:pPr>
            <w:r w:rsidRPr="004E5173">
              <w:rPr>
                <w:rFonts w:cs="Times New Roman"/>
              </w:rPr>
              <w:t>5</w:t>
            </w:r>
          </w:p>
        </w:tc>
        <w:tc>
          <w:tcPr>
            <w:tcW w:w="510" w:type="dxa"/>
            <w:tcBorders>
              <w:left w:val="nil"/>
              <w:right w:val="nil"/>
            </w:tcBorders>
            <w:shd w:val="clear" w:color="auto" w:fill="auto"/>
          </w:tcPr>
          <w:p w14:paraId="7D35C9CC" w14:textId="77777777" w:rsidR="007519CE" w:rsidRPr="004E5173" w:rsidRDefault="007519CE" w:rsidP="00BE3595">
            <w:pPr>
              <w:jc w:val="center"/>
              <w:rPr>
                <w:rFonts w:cs="Times New Roman"/>
              </w:rPr>
            </w:pPr>
            <w:r w:rsidRPr="004E5173">
              <w:rPr>
                <w:rFonts w:cs="Times New Roman"/>
              </w:rPr>
              <w:t>_</w:t>
            </w:r>
          </w:p>
        </w:tc>
        <w:tc>
          <w:tcPr>
            <w:tcW w:w="511" w:type="dxa"/>
            <w:tcBorders>
              <w:left w:val="nil"/>
              <w:right w:val="nil"/>
            </w:tcBorders>
            <w:shd w:val="clear" w:color="auto" w:fill="auto"/>
            <w:vAlign w:val="center"/>
          </w:tcPr>
          <w:p w14:paraId="138BA40D" w14:textId="77777777" w:rsidR="007519CE" w:rsidRPr="004E5173" w:rsidRDefault="007519CE" w:rsidP="00BE3595">
            <w:pPr>
              <w:jc w:val="center"/>
              <w:rPr>
                <w:rFonts w:cs="Times New Roman"/>
              </w:rPr>
            </w:pPr>
            <w:r w:rsidRPr="004E5173">
              <w:rPr>
                <w:rFonts w:cs="Times New Roman"/>
              </w:rPr>
              <w:t>2</w:t>
            </w:r>
          </w:p>
        </w:tc>
        <w:tc>
          <w:tcPr>
            <w:tcW w:w="510" w:type="dxa"/>
            <w:tcBorders>
              <w:left w:val="nil"/>
              <w:right w:val="nil"/>
            </w:tcBorders>
            <w:shd w:val="clear" w:color="auto" w:fill="auto"/>
          </w:tcPr>
          <w:p w14:paraId="6F2153D2" w14:textId="77777777" w:rsidR="007519CE" w:rsidRPr="004E5173" w:rsidRDefault="007519CE" w:rsidP="00BE3595">
            <w:pPr>
              <w:jc w:val="center"/>
              <w:rPr>
                <w:rFonts w:cs="Times New Roman"/>
              </w:rPr>
            </w:pPr>
            <w:r w:rsidRPr="004E5173">
              <w:rPr>
                <w:rFonts w:cs="Times New Roman"/>
              </w:rPr>
              <w:t>_</w:t>
            </w:r>
          </w:p>
          <w:p w14:paraId="6C999BF8" w14:textId="77777777" w:rsidR="007519CE" w:rsidRPr="004E5173" w:rsidRDefault="007519CE" w:rsidP="00BE3595">
            <w:pPr>
              <w:jc w:val="center"/>
              <w:rPr>
                <w:rFonts w:cs="Times New Roman"/>
              </w:rPr>
            </w:pPr>
          </w:p>
        </w:tc>
        <w:tc>
          <w:tcPr>
            <w:tcW w:w="510" w:type="dxa"/>
            <w:tcBorders>
              <w:left w:val="nil"/>
              <w:right w:val="nil"/>
            </w:tcBorders>
            <w:shd w:val="clear" w:color="auto" w:fill="auto"/>
            <w:vAlign w:val="center"/>
          </w:tcPr>
          <w:p w14:paraId="5C015C86" w14:textId="77777777" w:rsidR="007519CE" w:rsidRPr="004E5173" w:rsidRDefault="007519CE" w:rsidP="00BE3595">
            <w:pPr>
              <w:jc w:val="center"/>
              <w:rPr>
                <w:rFonts w:cs="Times New Roman"/>
              </w:rPr>
            </w:pPr>
            <w:r w:rsidRPr="004E5173">
              <w:rPr>
                <w:rFonts w:cs="Times New Roman"/>
              </w:rPr>
              <w:t>5</w:t>
            </w:r>
          </w:p>
        </w:tc>
        <w:tc>
          <w:tcPr>
            <w:tcW w:w="511" w:type="dxa"/>
            <w:tcBorders>
              <w:left w:val="nil"/>
              <w:right w:val="nil"/>
            </w:tcBorders>
            <w:shd w:val="clear" w:color="auto" w:fill="auto"/>
            <w:vAlign w:val="center"/>
          </w:tcPr>
          <w:p w14:paraId="3B475C05" w14:textId="77777777" w:rsidR="007519CE" w:rsidRPr="004E5173" w:rsidRDefault="007519CE" w:rsidP="00BE3595">
            <w:pPr>
              <w:jc w:val="center"/>
              <w:rPr>
                <w:rFonts w:cs="Times New Roman"/>
              </w:rPr>
            </w:pPr>
            <w:r w:rsidRPr="004E5173">
              <w:rPr>
                <w:rFonts w:cs="Times New Roman"/>
              </w:rPr>
              <w:t>6</w:t>
            </w:r>
          </w:p>
        </w:tc>
        <w:tc>
          <w:tcPr>
            <w:tcW w:w="510" w:type="dxa"/>
            <w:tcBorders>
              <w:left w:val="nil"/>
              <w:right w:val="nil"/>
            </w:tcBorders>
            <w:shd w:val="clear" w:color="auto" w:fill="auto"/>
            <w:vAlign w:val="center"/>
          </w:tcPr>
          <w:p w14:paraId="3BA1EF67" w14:textId="77777777" w:rsidR="007519CE" w:rsidRPr="004E5173" w:rsidRDefault="007519CE" w:rsidP="00BE3595">
            <w:pPr>
              <w:jc w:val="center"/>
              <w:rPr>
                <w:rFonts w:cs="Times New Roman"/>
              </w:rPr>
            </w:pPr>
            <w:r w:rsidRPr="004E5173">
              <w:rPr>
                <w:rFonts w:cs="Times New Roman"/>
              </w:rPr>
              <w:t>2</w:t>
            </w:r>
          </w:p>
        </w:tc>
        <w:tc>
          <w:tcPr>
            <w:tcW w:w="510" w:type="dxa"/>
            <w:gridSpan w:val="2"/>
            <w:tcBorders>
              <w:left w:val="nil"/>
              <w:right w:val="nil"/>
            </w:tcBorders>
            <w:shd w:val="clear" w:color="auto" w:fill="auto"/>
            <w:vAlign w:val="center"/>
          </w:tcPr>
          <w:p w14:paraId="4E6A161D" w14:textId="77777777" w:rsidR="007519CE" w:rsidRPr="004E5173" w:rsidRDefault="007519CE" w:rsidP="00BE3595">
            <w:pPr>
              <w:jc w:val="center"/>
              <w:rPr>
                <w:rFonts w:cs="Times New Roman"/>
              </w:rPr>
            </w:pPr>
            <w:r w:rsidRPr="004E5173">
              <w:rPr>
                <w:rFonts w:cs="Times New Roman"/>
              </w:rPr>
              <w:t>4</w:t>
            </w:r>
          </w:p>
        </w:tc>
        <w:tc>
          <w:tcPr>
            <w:tcW w:w="511" w:type="dxa"/>
            <w:tcBorders>
              <w:left w:val="nil"/>
              <w:right w:val="nil"/>
            </w:tcBorders>
            <w:shd w:val="clear" w:color="auto" w:fill="auto"/>
            <w:vAlign w:val="center"/>
          </w:tcPr>
          <w:p w14:paraId="56DF2C41" w14:textId="77777777" w:rsidR="007519CE" w:rsidRPr="004E5173" w:rsidRDefault="007519CE" w:rsidP="00BE3595">
            <w:pPr>
              <w:jc w:val="center"/>
              <w:rPr>
                <w:rFonts w:cs="Times New Roman"/>
              </w:rPr>
            </w:pPr>
            <w:r w:rsidRPr="004E5173">
              <w:rPr>
                <w:rFonts w:cs="Times New Roman"/>
              </w:rPr>
              <w:t>2</w:t>
            </w:r>
          </w:p>
        </w:tc>
      </w:tr>
      <w:tr w:rsidR="007519CE" w14:paraId="6B45CA58" w14:textId="77777777" w:rsidTr="0051771A">
        <w:trPr>
          <w:trHeight w:val="435"/>
        </w:trPr>
        <w:tc>
          <w:tcPr>
            <w:tcW w:w="846" w:type="dxa"/>
            <w:vMerge/>
            <w:tcBorders>
              <w:left w:val="nil"/>
              <w:bottom w:val="nil"/>
              <w:right w:val="nil"/>
              <w:tl2br w:val="nil"/>
            </w:tcBorders>
          </w:tcPr>
          <w:p w14:paraId="1847A844" w14:textId="77777777" w:rsidR="007519CE" w:rsidRPr="004E5173" w:rsidRDefault="007519CE" w:rsidP="00BE3595">
            <w:pPr>
              <w:jc w:val="center"/>
              <w:rPr>
                <w:rFonts w:cs="Times New Roman"/>
              </w:rPr>
            </w:pPr>
          </w:p>
        </w:tc>
        <w:tc>
          <w:tcPr>
            <w:tcW w:w="1422" w:type="dxa"/>
            <w:vMerge w:val="restart"/>
            <w:tcBorders>
              <w:left w:val="nil"/>
              <w:right w:val="nil"/>
            </w:tcBorders>
            <w:shd w:val="clear" w:color="auto" w:fill="auto"/>
            <w:vAlign w:val="center"/>
          </w:tcPr>
          <w:p w14:paraId="100EF254" w14:textId="77777777" w:rsidR="007519CE" w:rsidRPr="004E5173" w:rsidRDefault="007519CE" w:rsidP="00BE3595">
            <w:pPr>
              <w:ind w:right="171"/>
              <w:jc w:val="center"/>
              <w:rPr>
                <w:rFonts w:cs="Times New Roman"/>
              </w:rPr>
            </w:pPr>
            <w:r w:rsidRPr="00634014">
              <w:rPr>
                <w:rFonts w:eastAsia="TimesNewRomanPSMT" w:cs="Times New Roman"/>
              </w:rPr>
              <w:t>Evaluate</w:t>
            </w:r>
          </w:p>
        </w:tc>
        <w:tc>
          <w:tcPr>
            <w:tcW w:w="1560" w:type="dxa"/>
            <w:tcBorders>
              <w:left w:val="nil"/>
              <w:right w:val="nil"/>
            </w:tcBorders>
            <w:shd w:val="clear" w:color="auto" w:fill="auto"/>
            <w:vAlign w:val="center"/>
          </w:tcPr>
          <w:p w14:paraId="287327C8" w14:textId="77777777" w:rsidR="007519CE" w:rsidRPr="004E5173" w:rsidRDefault="007519CE" w:rsidP="00BE3595">
            <w:pPr>
              <w:jc w:val="center"/>
              <w:rPr>
                <w:rFonts w:cs="Times New Roman"/>
              </w:rPr>
            </w:pPr>
            <w:r w:rsidRPr="00AD00F8">
              <w:rPr>
                <w:rFonts w:cs="Times New Roman"/>
              </w:rPr>
              <w:t xml:space="preserve">Question </w:t>
            </w:r>
            <w:r>
              <w:rPr>
                <w:rFonts w:cs="Times New Roman"/>
              </w:rPr>
              <w:t xml:space="preserve">9, </w:t>
            </w:r>
            <w:r w:rsidRPr="00AD00F8">
              <w:rPr>
                <w:rFonts w:cs="Times New Roman"/>
              </w:rPr>
              <w:t xml:space="preserve">stage </w:t>
            </w:r>
            <w:r>
              <w:rPr>
                <w:rFonts w:cs="Times New Roman"/>
              </w:rPr>
              <w:t>a</w:t>
            </w:r>
          </w:p>
        </w:tc>
        <w:tc>
          <w:tcPr>
            <w:tcW w:w="510" w:type="dxa"/>
            <w:tcBorders>
              <w:left w:val="nil"/>
              <w:right w:val="nil"/>
            </w:tcBorders>
            <w:shd w:val="clear" w:color="auto" w:fill="auto"/>
          </w:tcPr>
          <w:p w14:paraId="64C9DE06" w14:textId="77777777" w:rsidR="007519CE" w:rsidRPr="004E5173" w:rsidRDefault="007519CE" w:rsidP="00BE3595">
            <w:pPr>
              <w:jc w:val="center"/>
              <w:rPr>
                <w:rFonts w:cs="Times New Roman"/>
              </w:rPr>
            </w:pPr>
            <w:r w:rsidRPr="004E5173">
              <w:rPr>
                <w:rFonts w:cs="Times New Roman"/>
              </w:rPr>
              <w:t>_</w:t>
            </w:r>
          </w:p>
        </w:tc>
        <w:tc>
          <w:tcPr>
            <w:tcW w:w="510" w:type="dxa"/>
            <w:tcBorders>
              <w:left w:val="nil"/>
              <w:right w:val="nil"/>
            </w:tcBorders>
            <w:shd w:val="clear" w:color="auto" w:fill="auto"/>
            <w:vAlign w:val="center"/>
          </w:tcPr>
          <w:p w14:paraId="2F577920" w14:textId="77777777" w:rsidR="007519CE" w:rsidRPr="004E5173" w:rsidRDefault="007519CE" w:rsidP="00BE3595">
            <w:pPr>
              <w:jc w:val="center"/>
              <w:rPr>
                <w:rFonts w:cs="Times New Roman"/>
              </w:rPr>
            </w:pPr>
            <w:r w:rsidRPr="004E5173">
              <w:rPr>
                <w:rFonts w:cs="Times New Roman"/>
              </w:rPr>
              <w:t>1</w:t>
            </w:r>
          </w:p>
        </w:tc>
        <w:tc>
          <w:tcPr>
            <w:tcW w:w="510" w:type="dxa"/>
            <w:tcBorders>
              <w:left w:val="nil"/>
              <w:right w:val="nil"/>
            </w:tcBorders>
            <w:shd w:val="clear" w:color="auto" w:fill="auto"/>
          </w:tcPr>
          <w:p w14:paraId="49CE9E83" w14:textId="77777777" w:rsidR="007519CE" w:rsidRPr="004E5173" w:rsidRDefault="007519CE" w:rsidP="00BE3595">
            <w:pPr>
              <w:jc w:val="center"/>
              <w:rPr>
                <w:rFonts w:cs="Times New Roman"/>
              </w:rPr>
            </w:pPr>
            <w:r w:rsidRPr="004E5173">
              <w:rPr>
                <w:rFonts w:cs="Times New Roman"/>
              </w:rPr>
              <w:t>_</w:t>
            </w:r>
          </w:p>
        </w:tc>
        <w:tc>
          <w:tcPr>
            <w:tcW w:w="511" w:type="dxa"/>
            <w:tcBorders>
              <w:left w:val="nil"/>
              <w:right w:val="nil"/>
            </w:tcBorders>
            <w:shd w:val="clear" w:color="auto" w:fill="auto"/>
            <w:vAlign w:val="center"/>
          </w:tcPr>
          <w:p w14:paraId="16A3D1EC" w14:textId="77777777" w:rsidR="007519CE" w:rsidRPr="004E5173" w:rsidRDefault="007519CE" w:rsidP="00BE3595">
            <w:pPr>
              <w:jc w:val="center"/>
              <w:rPr>
                <w:rFonts w:cs="Times New Roman"/>
              </w:rPr>
            </w:pPr>
            <w:r w:rsidRPr="004E5173">
              <w:rPr>
                <w:rFonts w:cs="Times New Roman"/>
              </w:rPr>
              <w:t>1</w:t>
            </w:r>
          </w:p>
        </w:tc>
        <w:tc>
          <w:tcPr>
            <w:tcW w:w="510" w:type="dxa"/>
            <w:tcBorders>
              <w:left w:val="nil"/>
              <w:right w:val="nil"/>
            </w:tcBorders>
            <w:shd w:val="clear" w:color="auto" w:fill="auto"/>
          </w:tcPr>
          <w:p w14:paraId="25B90568" w14:textId="77777777" w:rsidR="007519CE" w:rsidRPr="004E5173" w:rsidRDefault="007519CE" w:rsidP="00BE3595">
            <w:pPr>
              <w:jc w:val="center"/>
              <w:rPr>
                <w:rFonts w:cs="Times New Roman"/>
              </w:rPr>
            </w:pPr>
            <w:r w:rsidRPr="004E5173">
              <w:rPr>
                <w:rFonts w:cs="Times New Roman"/>
              </w:rPr>
              <w:t>_</w:t>
            </w:r>
          </w:p>
        </w:tc>
        <w:tc>
          <w:tcPr>
            <w:tcW w:w="510" w:type="dxa"/>
            <w:tcBorders>
              <w:left w:val="nil"/>
              <w:right w:val="nil"/>
            </w:tcBorders>
            <w:shd w:val="clear" w:color="auto" w:fill="auto"/>
          </w:tcPr>
          <w:p w14:paraId="461122E0" w14:textId="77777777" w:rsidR="007519CE" w:rsidRPr="004E5173" w:rsidRDefault="007519CE" w:rsidP="00BE3595">
            <w:pPr>
              <w:jc w:val="center"/>
              <w:rPr>
                <w:rFonts w:cs="Times New Roman"/>
              </w:rPr>
            </w:pPr>
            <w:r w:rsidRPr="004E5173">
              <w:rPr>
                <w:rFonts w:cs="Times New Roman"/>
              </w:rPr>
              <w:t>_</w:t>
            </w:r>
          </w:p>
        </w:tc>
        <w:tc>
          <w:tcPr>
            <w:tcW w:w="511" w:type="dxa"/>
            <w:tcBorders>
              <w:left w:val="nil"/>
              <w:right w:val="nil"/>
            </w:tcBorders>
            <w:shd w:val="clear" w:color="auto" w:fill="auto"/>
            <w:vAlign w:val="center"/>
          </w:tcPr>
          <w:p w14:paraId="1A73B8C7" w14:textId="77777777" w:rsidR="007519CE" w:rsidRPr="004E5173" w:rsidRDefault="007519CE" w:rsidP="00BE3595">
            <w:pPr>
              <w:jc w:val="center"/>
              <w:rPr>
                <w:rFonts w:cs="Times New Roman"/>
              </w:rPr>
            </w:pPr>
            <w:r w:rsidRPr="004E5173">
              <w:rPr>
                <w:rFonts w:cs="Times New Roman"/>
              </w:rPr>
              <w:t>6</w:t>
            </w:r>
          </w:p>
        </w:tc>
        <w:tc>
          <w:tcPr>
            <w:tcW w:w="510" w:type="dxa"/>
            <w:tcBorders>
              <w:left w:val="nil"/>
              <w:right w:val="nil"/>
            </w:tcBorders>
            <w:shd w:val="clear" w:color="auto" w:fill="auto"/>
            <w:vAlign w:val="center"/>
          </w:tcPr>
          <w:p w14:paraId="6484761E" w14:textId="77777777" w:rsidR="007519CE" w:rsidRPr="004E5173" w:rsidRDefault="007519CE" w:rsidP="00BE3595">
            <w:pPr>
              <w:jc w:val="center"/>
              <w:rPr>
                <w:rFonts w:cs="Times New Roman"/>
              </w:rPr>
            </w:pPr>
            <w:r w:rsidRPr="004E5173">
              <w:rPr>
                <w:rFonts w:cs="Times New Roman"/>
              </w:rPr>
              <w:t>1</w:t>
            </w:r>
          </w:p>
        </w:tc>
        <w:tc>
          <w:tcPr>
            <w:tcW w:w="510" w:type="dxa"/>
            <w:gridSpan w:val="2"/>
            <w:tcBorders>
              <w:left w:val="nil"/>
              <w:right w:val="nil"/>
            </w:tcBorders>
            <w:shd w:val="clear" w:color="auto" w:fill="auto"/>
            <w:vAlign w:val="center"/>
          </w:tcPr>
          <w:p w14:paraId="48B45635" w14:textId="77777777" w:rsidR="007519CE" w:rsidRPr="004E5173" w:rsidRDefault="007519CE" w:rsidP="00BE3595">
            <w:pPr>
              <w:jc w:val="center"/>
              <w:rPr>
                <w:rFonts w:cs="Times New Roman"/>
              </w:rPr>
            </w:pPr>
            <w:r w:rsidRPr="004E5173">
              <w:rPr>
                <w:rFonts w:cs="Times New Roman"/>
              </w:rPr>
              <w:t>1</w:t>
            </w:r>
          </w:p>
        </w:tc>
        <w:tc>
          <w:tcPr>
            <w:tcW w:w="511" w:type="dxa"/>
            <w:tcBorders>
              <w:left w:val="nil"/>
              <w:right w:val="nil"/>
            </w:tcBorders>
            <w:shd w:val="clear" w:color="auto" w:fill="auto"/>
            <w:vAlign w:val="center"/>
          </w:tcPr>
          <w:p w14:paraId="495C0C04" w14:textId="77777777" w:rsidR="007519CE" w:rsidRPr="004E5173" w:rsidRDefault="007519CE" w:rsidP="00BE3595">
            <w:pPr>
              <w:jc w:val="center"/>
              <w:rPr>
                <w:rFonts w:cs="Times New Roman"/>
              </w:rPr>
            </w:pPr>
            <w:r w:rsidRPr="004E5173">
              <w:rPr>
                <w:rFonts w:cs="Times New Roman"/>
              </w:rPr>
              <w:t>1</w:t>
            </w:r>
          </w:p>
        </w:tc>
      </w:tr>
      <w:tr w:rsidR="007519CE" w14:paraId="2D720BDA" w14:textId="77777777" w:rsidTr="0051771A">
        <w:trPr>
          <w:trHeight w:val="414"/>
        </w:trPr>
        <w:tc>
          <w:tcPr>
            <w:tcW w:w="846" w:type="dxa"/>
            <w:vMerge/>
            <w:tcBorders>
              <w:left w:val="nil"/>
              <w:bottom w:val="nil"/>
              <w:right w:val="nil"/>
              <w:tl2br w:val="nil"/>
            </w:tcBorders>
          </w:tcPr>
          <w:p w14:paraId="6F708A73" w14:textId="77777777" w:rsidR="007519CE" w:rsidRPr="004E5173" w:rsidRDefault="007519CE" w:rsidP="00BE3595">
            <w:pPr>
              <w:jc w:val="center"/>
              <w:rPr>
                <w:rFonts w:cs="Times New Roman"/>
              </w:rPr>
            </w:pPr>
          </w:p>
        </w:tc>
        <w:tc>
          <w:tcPr>
            <w:tcW w:w="1422" w:type="dxa"/>
            <w:vMerge/>
            <w:tcBorders>
              <w:left w:val="nil"/>
              <w:right w:val="nil"/>
            </w:tcBorders>
            <w:shd w:val="clear" w:color="auto" w:fill="auto"/>
            <w:vAlign w:val="center"/>
          </w:tcPr>
          <w:p w14:paraId="4B7C60FA" w14:textId="77777777" w:rsidR="007519CE" w:rsidRPr="004E5173" w:rsidRDefault="007519CE" w:rsidP="00BE3595">
            <w:pPr>
              <w:jc w:val="center"/>
              <w:rPr>
                <w:rFonts w:cs="Times New Roman"/>
              </w:rPr>
            </w:pPr>
          </w:p>
        </w:tc>
        <w:tc>
          <w:tcPr>
            <w:tcW w:w="1560" w:type="dxa"/>
            <w:tcBorders>
              <w:left w:val="nil"/>
              <w:right w:val="nil"/>
            </w:tcBorders>
            <w:shd w:val="clear" w:color="auto" w:fill="auto"/>
            <w:vAlign w:val="center"/>
          </w:tcPr>
          <w:p w14:paraId="7DA132C1" w14:textId="77777777" w:rsidR="007519CE" w:rsidRPr="004E5173" w:rsidRDefault="007519CE" w:rsidP="00BE3595">
            <w:pPr>
              <w:jc w:val="center"/>
              <w:rPr>
                <w:rFonts w:cs="Times New Roman"/>
              </w:rPr>
            </w:pPr>
            <w:r w:rsidRPr="00AD00F8">
              <w:rPr>
                <w:rFonts w:cs="Times New Roman"/>
              </w:rPr>
              <w:t xml:space="preserve">Question </w:t>
            </w:r>
            <w:r>
              <w:rPr>
                <w:rFonts w:cs="Times New Roman"/>
              </w:rPr>
              <w:t xml:space="preserve">9, </w:t>
            </w:r>
            <w:r w:rsidRPr="00AD00F8">
              <w:rPr>
                <w:rFonts w:cs="Times New Roman"/>
              </w:rPr>
              <w:t xml:space="preserve">stage </w:t>
            </w:r>
            <w:r>
              <w:rPr>
                <w:rFonts w:cs="Times New Roman"/>
              </w:rPr>
              <w:t xml:space="preserve">b </w:t>
            </w:r>
          </w:p>
        </w:tc>
        <w:tc>
          <w:tcPr>
            <w:tcW w:w="510" w:type="dxa"/>
            <w:tcBorders>
              <w:left w:val="nil"/>
              <w:right w:val="nil"/>
            </w:tcBorders>
            <w:shd w:val="clear" w:color="auto" w:fill="auto"/>
          </w:tcPr>
          <w:p w14:paraId="2C251172" w14:textId="77777777" w:rsidR="007519CE" w:rsidRPr="004E5173" w:rsidRDefault="007519CE" w:rsidP="00BE3595">
            <w:pPr>
              <w:jc w:val="center"/>
              <w:rPr>
                <w:rFonts w:cs="Times New Roman"/>
              </w:rPr>
            </w:pPr>
            <w:r w:rsidRPr="004E5173">
              <w:rPr>
                <w:rFonts w:cs="Times New Roman"/>
              </w:rPr>
              <w:t>_</w:t>
            </w:r>
          </w:p>
        </w:tc>
        <w:tc>
          <w:tcPr>
            <w:tcW w:w="510" w:type="dxa"/>
            <w:tcBorders>
              <w:left w:val="nil"/>
              <w:right w:val="nil"/>
            </w:tcBorders>
            <w:shd w:val="clear" w:color="auto" w:fill="auto"/>
          </w:tcPr>
          <w:p w14:paraId="251B1BA8" w14:textId="77777777" w:rsidR="007519CE" w:rsidRPr="004E5173" w:rsidRDefault="007519CE" w:rsidP="00BE3595">
            <w:pPr>
              <w:jc w:val="center"/>
              <w:rPr>
                <w:rFonts w:cs="Times New Roman"/>
              </w:rPr>
            </w:pPr>
            <w:r w:rsidRPr="004E5173">
              <w:rPr>
                <w:rFonts w:cs="Times New Roman"/>
              </w:rPr>
              <w:t>_</w:t>
            </w:r>
          </w:p>
        </w:tc>
        <w:tc>
          <w:tcPr>
            <w:tcW w:w="510" w:type="dxa"/>
            <w:tcBorders>
              <w:left w:val="nil"/>
              <w:right w:val="nil"/>
            </w:tcBorders>
            <w:shd w:val="clear" w:color="auto" w:fill="auto"/>
          </w:tcPr>
          <w:p w14:paraId="1C00BC52" w14:textId="77777777" w:rsidR="007519CE" w:rsidRPr="004E5173" w:rsidRDefault="007519CE" w:rsidP="00BE3595">
            <w:pPr>
              <w:jc w:val="center"/>
              <w:rPr>
                <w:rFonts w:cs="Times New Roman"/>
              </w:rPr>
            </w:pPr>
            <w:r w:rsidRPr="004E5173">
              <w:rPr>
                <w:rFonts w:cs="Times New Roman"/>
              </w:rPr>
              <w:t>_</w:t>
            </w:r>
          </w:p>
        </w:tc>
        <w:tc>
          <w:tcPr>
            <w:tcW w:w="511" w:type="dxa"/>
            <w:tcBorders>
              <w:left w:val="nil"/>
              <w:right w:val="nil"/>
            </w:tcBorders>
            <w:shd w:val="clear" w:color="auto" w:fill="auto"/>
          </w:tcPr>
          <w:p w14:paraId="634569C8" w14:textId="77777777" w:rsidR="007519CE" w:rsidRPr="004E5173" w:rsidRDefault="007519CE" w:rsidP="00BE3595">
            <w:pPr>
              <w:jc w:val="center"/>
              <w:rPr>
                <w:rFonts w:cs="Times New Roman"/>
              </w:rPr>
            </w:pPr>
            <w:r w:rsidRPr="004E5173">
              <w:rPr>
                <w:rFonts w:cs="Times New Roman"/>
              </w:rPr>
              <w:t>_</w:t>
            </w:r>
          </w:p>
        </w:tc>
        <w:tc>
          <w:tcPr>
            <w:tcW w:w="510" w:type="dxa"/>
            <w:tcBorders>
              <w:left w:val="nil"/>
              <w:right w:val="nil"/>
            </w:tcBorders>
            <w:shd w:val="clear" w:color="auto" w:fill="auto"/>
          </w:tcPr>
          <w:p w14:paraId="78F80F3F" w14:textId="77777777" w:rsidR="007519CE" w:rsidRPr="004E5173" w:rsidRDefault="007519CE" w:rsidP="00BE3595">
            <w:pPr>
              <w:jc w:val="center"/>
              <w:rPr>
                <w:rFonts w:cs="Times New Roman"/>
              </w:rPr>
            </w:pPr>
            <w:r w:rsidRPr="004E5173">
              <w:rPr>
                <w:rFonts w:cs="Times New Roman"/>
              </w:rPr>
              <w:t>_</w:t>
            </w:r>
          </w:p>
        </w:tc>
        <w:tc>
          <w:tcPr>
            <w:tcW w:w="510" w:type="dxa"/>
            <w:tcBorders>
              <w:left w:val="nil"/>
              <w:right w:val="nil"/>
            </w:tcBorders>
            <w:shd w:val="clear" w:color="auto" w:fill="auto"/>
          </w:tcPr>
          <w:p w14:paraId="5F6DCBD0" w14:textId="77777777" w:rsidR="007519CE" w:rsidRPr="004E5173" w:rsidRDefault="007519CE" w:rsidP="00BE3595">
            <w:pPr>
              <w:jc w:val="center"/>
              <w:rPr>
                <w:rFonts w:cs="Times New Roman"/>
              </w:rPr>
            </w:pPr>
            <w:r w:rsidRPr="004E5173">
              <w:rPr>
                <w:rFonts w:cs="Times New Roman"/>
              </w:rPr>
              <w:t>_</w:t>
            </w:r>
          </w:p>
        </w:tc>
        <w:tc>
          <w:tcPr>
            <w:tcW w:w="511" w:type="dxa"/>
            <w:tcBorders>
              <w:left w:val="nil"/>
              <w:right w:val="nil"/>
            </w:tcBorders>
            <w:shd w:val="clear" w:color="auto" w:fill="auto"/>
            <w:vAlign w:val="center"/>
          </w:tcPr>
          <w:p w14:paraId="1230C202" w14:textId="77777777" w:rsidR="007519CE" w:rsidRPr="004E5173" w:rsidRDefault="007519CE" w:rsidP="00BE3595">
            <w:pPr>
              <w:jc w:val="center"/>
              <w:rPr>
                <w:rFonts w:cs="Times New Roman"/>
              </w:rPr>
            </w:pPr>
            <w:r w:rsidRPr="004E5173">
              <w:rPr>
                <w:rFonts w:cs="Times New Roman"/>
              </w:rPr>
              <w:t>4</w:t>
            </w:r>
          </w:p>
        </w:tc>
        <w:tc>
          <w:tcPr>
            <w:tcW w:w="510" w:type="dxa"/>
            <w:tcBorders>
              <w:left w:val="nil"/>
              <w:right w:val="nil"/>
            </w:tcBorders>
            <w:shd w:val="clear" w:color="auto" w:fill="auto"/>
            <w:vAlign w:val="center"/>
          </w:tcPr>
          <w:p w14:paraId="738F793A" w14:textId="77777777" w:rsidR="007519CE" w:rsidRPr="004E5173" w:rsidRDefault="007519CE" w:rsidP="00BE3595">
            <w:pPr>
              <w:jc w:val="center"/>
              <w:rPr>
                <w:rFonts w:cs="Times New Roman"/>
              </w:rPr>
            </w:pPr>
            <w:r w:rsidRPr="004E5173">
              <w:rPr>
                <w:rFonts w:cs="Times New Roman"/>
              </w:rPr>
              <w:t>1</w:t>
            </w:r>
          </w:p>
        </w:tc>
        <w:tc>
          <w:tcPr>
            <w:tcW w:w="510" w:type="dxa"/>
            <w:gridSpan w:val="2"/>
            <w:tcBorders>
              <w:left w:val="nil"/>
              <w:right w:val="nil"/>
            </w:tcBorders>
            <w:shd w:val="clear" w:color="auto" w:fill="auto"/>
            <w:vAlign w:val="center"/>
          </w:tcPr>
          <w:p w14:paraId="622A903E" w14:textId="77777777" w:rsidR="007519CE" w:rsidRPr="004E5173" w:rsidRDefault="007519CE" w:rsidP="00BE3595">
            <w:pPr>
              <w:jc w:val="center"/>
              <w:rPr>
                <w:rFonts w:cs="Times New Roman"/>
              </w:rPr>
            </w:pPr>
            <w:r w:rsidRPr="004E5173">
              <w:rPr>
                <w:rFonts w:cs="Times New Roman"/>
              </w:rPr>
              <w:t>1</w:t>
            </w:r>
          </w:p>
        </w:tc>
        <w:tc>
          <w:tcPr>
            <w:tcW w:w="511" w:type="dxa"/>
            <w:tcBorders>
              <w:left w:val="nil"/>
              <w:right w:val="nil"/>
            </w:tcBorders>
            <w:shd w:val="clear" w:color="auto" w:fill="auto"/>
          </w:tcPr>
          <w:p w14:paraId="15EC8333" w14:textId="77777777" w:rsidR="007519CE" w:rsidRPr="004E5173" w:rsidRDefault="007519CE" w:rsidP="00BE3595">
            <w:pPr>
              <w:jc w:val="center"/>
              <w:rPr>
                <w:rFonts w:cs="Times New Roman"/>
              </w:rPr>
            </w:pPr>
            <w:r w:rsidRPr="004E5173">
              <w:rPr>
                <w:rFonts w:cs="Times New Roman"/>
              </w:rPr>
              <w:t>_</w:t>
            </w:r>
          </w:p>
        </w:tc>
      </w:tr>
      <w:tr w:rsidR="007519CE" w14:paraId="755B5A1E" w14:textId="77777777" w:rsidTr="0051771A">
        <w:trPr>
          <w:trHeight w:val="560"/>
        </w:trPr>
        <w:tc>
          <w:tcPr>
            <w:tcW w:w="846" w:type="dxa"/>
            <w:vMerge/>
            <w:tcBorders>
              <w:left w:val="nil"/>
              <w:bottom w:val="single" w:sz="4" w:space="0" w:color="auto"/>
              <w:right w:val="nil"/>
              <w:tl2br w:val="nil"/>
            </w:tcBorders>
          </w:tcPr>
          <w:p w14:paraId="0B3D7940" w14:textId="77777777" w:rsidR="007519CE" w:rsidRPr="004E5173" w:rsidRDefault="007519CE" w:rsidP="00BE3595">
            <w:pPr>
              <w:jc w:val="center"/>
              <w:rPr>
                <w:rFonts w:cs="Times New Roman"/>
              </w:rPr>
            </w:pPr>
          </w:p>
        </w:tc>
        <w:tc>
          <w:tcPr>
            <w:tcW w:w="2982" w:type="dxa"/>
            <w:gridSpan w:val="2"/>
            <w:tcBorders>
              <w:left w:val="nil"/>
              <w:bottom w:val="single" w:sz="4" w:space="0" w:color="auto"/>
              <w:right w:val="nil"/>
            </w:tcBorders>
            <w:shd w:val="clear" w:color="auto" w:fill="auto"/>
            <w:vAlign w:val="center"/>
          </w:tcPr>
          <w:p w14:paraId="50613190" w14:textId="77777777" w:rsidR="007519CE" w:rsidRPr="004E5173" w:rsidRDefault="007519CE" w:rsidP="00BE3595">
            <w:pPr>
              <w:jc w:val="center"/>
              <w:rPr>
                <w:rFonts w:cs="Times New Roman"/>
              </w:rPr>
            </w:pPr>
            <w:r>
              <w:rPr>
                <w:b/>
              </w:rPr>
              <w:t>Total</w:t>
            </w:r>
            <w:r w:rsidRPr="00AD00F8">
              <w:rPr>
                <w:b/>
              </w:rPr>
              <w:t xml:space="preserve"> of Main Behaviors</w:t>
            </w:r>
          </w:p>
        </w:tc>
        <w:tc>
          <w:tcPr>
            <w:tcW w:w="510" w:type="dxa"/>
            <w:tcBorders>
              <w:left w:val="nil"/>
              <w:bottom w:val="single" w:sz="4" w:space="0" w:color="auto"/>
              <w:right w:val="nil"/>
            </w:tcBorders>
            <w:shd w:val="clear" w:color="auto" w:fill="auto"/>
            <w:vAlign w:val="center"/>
          </w:tcPr>
          <w:p w14:paraId="3BB74CAF" w14:textId="77777777" w:rsidR="007519CE" w:rsidRPr="004E5173" w:rsidRDefault="007519CE" w:rsidP="00BE3595">
            <w:pPr>
              <w:jc w:val="center"/>
              <w:rPr>
                <w:rFonts w:cs="Times New Roman"/>
              </w:rPr>
            </w:pPr>
            <w:r w:rsidRPr="004E5173">
              <w:rPr>
                <w:rFonts w:cs="Times New Roman"/>
              </w:rPr>
              <w:t>5</w:t>
            </w:r>
          </w:p>
        </w:tc>
        <w:tc>
          <w:tcPr>
            <w:tcW w:w="510" w:type="dxa"/>
            <w:tcBorders>
              <w:left w:val="nil"/>
              <w:bottom w:val="single" w:sz="4" w:space="0" w:color="auto"/>
              <w:right w:val="nil"/>
            </w:tcBorders>
            <w:shd w:val="clear" w:color="auto" w:fill="auto"/>
            <w:vAlign w:val="center"/>
          </w:tcPr>
          <w:p w14:paraId="0205BA95" w14:textId="77777777" w:rsidR="007519CE" w:rsidRPr="004E5173" w:rsidRDefault="007519CE" w:rsidP="00BE3595">
            <w:pPr>
              <w:jc w:val="center"/>
              <w:rPr>
                <w:rFonts w:cs="Times New Roman"/>
              </w:rPr>
            </w:pPr>
            <w:r w:rsidRPr="004E5173">
              <w:rPr>
                <w:rFonts w:cs="Times New Roman"/>
              </w:rPr>
              <w:t>20</w:t>
            </w:r>
          </w:p>
        </w:tc>
        <w:tc>
          <w:tcPr>
            <w:tcW w:w="510" w:type="dxa"/>
            <w:tcBorders>
              <w:left w:val="nil"/>
              <w:bottom w:val="single" w:sz="4" w:space="0" w:color="auto"/>
              <w:right w:val="nil"/>
            </w:tcBorders>
            <w:shd w:val="clear" w:color="auto" w:fill="auto"/>
            <w:vAlign w:val="center"/>
          </w:tcPr>
          <w:p w14:paraId="30D393E9" w14:textId="77777777" w:rsidR="007519CE" w:rsidRPr="004E5173" w:rsidRDefault="007519CE" w:rsidP="00BE3595">
            <w:pPr>
              <w:jc w:val="center"/>
              <w:rPr>
                <w:rFonts w:cs="Times New Roman"/>
              </w:rPr>
            </w:pPr>
            <w:r w:rsidRPr="004E5173">
              <w:rPr>
                <w:rFonts w:cs="Times New Roman"/>
              </w:rPr>
              <w:t>8</w:t>
            </w:r>
          </w:p>
        </w:tc>
        <w:tc>
          <w:tcPr>
            <w:tcW w:w="511" w:type="dxa"/>
            <w:tcBorders>
              <w:left w:val="nil"/>
              <w:bottom w:val="single" w:sz="4" w:space="0" w:color="auto"/>
              <w:right w:val="nil"/>
            </w:tcBorders>
            <w:shd w:val="clear" w:color="auto" w:fill="auto"/>
            <w:vAlign w:val="center"/>
          </w:tcPr>
          <w:p w14:paraId="3FDE2AD0" w14:textId="77777777" w:rsidR="007519CE" w:rsidRPr="004E5173" w:rsidRDefault="007519CE" w:rsidP="00BE3595">
            <w:pPr>
              <w:jc w:val="center"/>
              <w:rPr>
                <w:rFonts w:cs="Times New Roman"/>
              </w:rPr>
            </w:pPr>
            <w:r w:rsidRPr="004E5173">
              <w:rPr>
                <w:rFonts w:cs="Times New Roman"/>
              </w:rPr>
              <w:t>9</w:t>
            </w:r>
          </w:p>
        </w:tc>
        <w:tc>
          <w:tcPr>
            <w:tcW w:w="510" w:type="dxa"/>
            <w:tcBorders>
              <w:left w:val="nil"/>
              <w:bottom w:val="single" w:sz="4" w:space="0" w:color="auto"/>
              <w:right w:val="nil"/>
            </w:tcBorders>
            <w:shd w:val="clear" w:color="auto" w:fill="auto"/>
            <w:vAlign w:val="center"/>
          </w:tcPr>
          <w:p w14:paraId="491D3DE3" w14:textId="77777777" w:rsidR="007519CE" w:rsidRPr="004E5173" w:rsidRDefault="007519CE" w:rsidP="00BE3595">
            <w:pPr>
              <w:jc w:val="center"/>
              <w:rPr>
                <w:rFonts w:cs="Times New Roman"/>
              </w:rPr>
            </w:pPr>
            <w:r w:rsidRPr="004E5173">
              <w:rPr>
                <w:rFonts w:cs="Times New Roman"/>
              </w:rPr>
              <w:t>1</w:t>
            </w:r>
          </w:p>
        </w:tc>
        <w:tc>
          <w:tcPr>
            <w:tcW w:w="510" w:type="dxa"/>
            <w:tcBorders>
              <w:left w:val="nil"/>
              <w:bottom w:val="single" w:sz="4" w:space="0" w:color="auto"/>
              <w:right w:val="nil"/>
            </w:tcBorders>
            <w:shd w:val="clear" w:color="auto" w:fill="auto"/>
            <w:vAlign w:val="center"/>
          </w:tcPr>
          <w:p w14:paraId="01DBFC85" w14:textId="77777777" w:rsidR="007519CE" w:rsidRPr="004E5173" w:rsidRDefault="007519CE" w:rsidP="00BE3595">
            <w:pPr>
              <w:jc w:val="center"/>
              <w:rPr>
                <w:rFonts w:cs="Times New Roman"/>
              </w:rPr>
            </w:pPr>
            <w:r w:rsidRPr="004E5173">
              <w:rPr>
                <w:rFonts w:cs="Times New Roman"/>
              </w:rPr>
              <w:t>16</w:t>
            </w:r>
          </w:p>
        </w:tc>
        <w:tc>
          <w:tcPr>
            <w:tcW w:w="511" w:type="dxa"/>
            <w:tcBorders>
              <w:left w:val="nil"/>
              <w:bottom w:val="single" w:sz="4" w:space="0" w:color="auto"/>
              <w:right w:val="nil"/>
            </w:tcBorders>
            <w:shd w:val="clear" w:color="auto" w:fill="auto"/>
            <w:vAlign w:val="center"/>
          </w:tcPr>
          <w:p w14:paraId="6F731FA1" w14:textId="77777777" w:rsidR="007519CE" w:rsidRPr="004E5173" w:rsidRDefault="007519CE" w:rsidP="00BE3595">
            <w:pPr>
              <w:jc w:val="center"/>
              <w:rPr>
                <w:rFonts w:cs="Times New Roman"/>
              </w:rPr>
            </w:pPr>
            <w:r w:rsidRPr="004E5173">
              <w:rPr>
                <w:rFonts w:cs="Times New Roman"/>
              </w:rPr>
              <w:t>24</w:t>
            </w:r>
          </w:p>
        </w:tc>
        <w:tc>
          <w:tcPr>
            <w:tcW w:w="510" w:type="dxa"/>
            <w:tcBorders>
              <w:left w:val="nil"/>
              <w:bottom w:val="single" w:sz="4" w:space="0" w:color="auto"/>
              <w:right w:val="nil"/>
            </w:tcBorders>
            <w:shd w:val="clear" w:color="auto" w:fill="auto"/>
            <w:vAlign w:val="center"/>
          </w:tcPr>
          <w:p w14:paraId="2E914EDD" w14:textId="77777777" w:rsidR="007519CE" w:rsidRPr="004E5173" w:rsidRDefault="007519CE" w:rsidP="00BE3595">
            <w:pPr>
              <w:jc w:val="center"/>
              <w:rPr>
                <w:rFonts w:cs="Times New Roman"/>
              </w:rPr>
            </w:pPr>
            <w:r w:rsidRPr="004E5173">
              <w:rPr>
                <w:rFonts w:cs="Times New Roman"/>
              </w:rPr>
              <w:t>12</w:t>
            </w:r>
          </w:p>
        </w:tc>
        <w:tc>
          <w:tcPr>
            <w:tcW w:w="510" w:type="dxa"/>
            <w:gridSpan w:val="2"/>
            <w:tcBorders>
              <w:left w:val="nil"/>
              <w:bottom w:val="single" w:sz="4" w:space="0" w:color="auto"/>
              <w:right w:val="nil"/>
            </w:tcBorders>
            <w:shd w:val="clear" w:color="auto" w:fill="auto"/>
            <w:vAlign w:val="center"/>
          </w:tcPr>
          <w:p w14:paraId="178B49EE" w14:textId="77777777" w:rsidR="007519CE" w:rsidRPr="004E5173" w:rsidRDefault="007519CE" w:rsidP="00BE3595">
            <w:pPr>
              <w:jc w:val="center"/>
              <w:rPr>
                <w:rFonts w:cs="Times New Roman"/>
              </w:rPr>
            </w:pPr>
            <w:r w:rsidRPr="004E5173">
              <w:rPr>
                <w:rFonts w:cs="Times New Roman"/>
              </w:rPr>
              <w:t>19</w:t>
            </w:r>
          </w:p>
        </w:tc>
        <w:tc>
          <w:tcPr>
            <w:tcW w:w="511" w:type="dxa"/>
            <w:tcBorders>
              <w:left w:val="nil"/>
              <w:bottom w:val="single" w:sz="4" w:space="0" w:color="auto"/>
              <w:right w:val="nil"/>
            </w:tcBorders>
            <w:shd w:val="clear" w:color="auto" w:fill="auto"/>
            <w:vAlign w:val="center"/>
          </w:tcPr>
          <w:p w14:paraId="559FFA8A" w14:textId="77777777" w:rsidR="007519CE" w:rsidRPr="004E5173" w:rsidRDefault="007519CE" w:rsidP="00BE3595">
            <w:pPr>
              <w:jc w:val="center"/>
              <w:rPr>
                <w:rFonts w:cs="Times New Roman"/>
              </w:rPr>
            </w:pPr>
            <w:r w:rsidRPr="004E5173">
              <w:rPr>
                <w:rFonts w:cs="Times New Roman"/>
              </w:rPr>
              <w:t>14</w:t>
            </w:r>
          </w:p>
        </w:tc>
      </w:tr>
    </w:tbl>
    <w:p w14:paraId="4C9D36DF" w14:textId="77777777" w:rsidR="007519CE" w:rsidRDefault="007519CE" w:rsidP="007519CE">
      <w:pPr>
        <w:spacing w:after="0" w:line="360" w:lineRule="auto"/>
        <w:ind w:firstLine="708"/>
        <w:jc w:val="both"/>
      </w:pPr>
    </w:p>
    <w:p w14:paraId="3CAD1285" w14:textId="4C508CF1" w:rsidR="007519CE" w:rsidRPr="00E227DC" w:rsidRDefault="0054109D" w:rsidP="007519CE">
      <w:pPr>
        <w:spacing w:after="0" w:line="360" w:lineRule="auto"/>
        <w:ind w:firstLine="708"/>
        <w:jc w:val="both"/>
        <w:rPr>
          <w:lang w:val="en-US"/>
        </w:rPr>
      </w:pPr>
      <w:r w:rsidRPr="00E227DC">
        <w:rPr>
          <w:lang w:val="en-US"/>
        </w:rPr>
        <w:t>It is seen in detail in Table 1</w:t>
      </w:r>
      <w:r w:rsidR="007519CE" w:rsidRPr="00E227DC">
        <w:rPr>
          <w:lang w:val="en-US"/>
        </w:rPr>
        <w:t xml:space="preserve"> that each question (at least 2 main behaviors, maximum 9 main behaviors) touches on different aspects with 10 main behaviors. As a result, it</w:t>
      </w:r>
      <w:r w:rsidR="00A46F4A" w:rsidRPr="00E227DC">
        <w:rPr>
          <w:lang w:val="en-US"/>
        </w:rPr>
        <w:t xml:space="preserve"> is revealed that the 3D printing</w:t>
      </w:r>
      <w:r w:rsidR="007519CE" w:rsidRPr="00E227DC">
        <w:rPr>
          <w:lang w:val="en-US"/>
        </w:rPr>
        <w:t xml:space="preserve"> pen supported worksheet contains 10 main behaviors in a versatile and high level.</w:t>
      </w:r>
    </w:p>
    <w:p w14:paraId="658AC076" w14:textId="77777777" w:rsidR="000F1C65" w:rsidRPr="00E227DC" w:rsidRDefault="000F1C65" w:rsidP="000F1C65">
      <w:pPr>
        <w:pStyle w:val="NormalWeb"/>
        <w:spacing w:before="0" w:beforeAutospacing="0" w:after="0" w:afterAutospacing="0" w:line="360" w:lineRule="auto"/>
        <w:jc w:val="center"/>
        <w:rPr>
          <w:color w:val="0E101A"/>
          <w:lang w:val="en-US"/>
        </w:rPr>
      </w:pPr>
      <w:r w:rsidRPr="00E227DC">
        <w:rPr>
          <w:rStyle w:val="Gl"/>
          <w:color w:val="0E101A"/>
          <w:lang w:val="en-US"/>
        </w:rPr>
        <w:t>Conclusion, Discussion and Recommendation</w:t>
      </w:r>
    </w:p>
    <w:p w14:paraId="17066D46" w14:textId="76420DB7" w:rsidR="000F1C65" w:rsidRPr="00E227DC" w:rsidRDefault="000F1C65" w:rsidP="000F1C65">
      <w:pPr>
        <w:pStyle w:val="NormalWeb"/>
        <w:spacing w:before="0" w:beforeAutospacing="0" w:after="0" w:afterAutospacing="0" w:line="360" w:lineRule="auto"/>
        <w:ind w:firstLine="708"/>
        <w:jc w:val="both"/>
        <w:rPr>
          <w:color w:val="0E101A"/>
          <w:lang w:val="en-US"/>
        </w:rPr>
      </w:pPr>
      <w:r w:rsidRPr="00E227DC">
        <w:rPr>
          <w:color w:val="0E101A"/>
          <w:lang w:val="en-US"/>
        </w:rPr>
        <w:t xml:space="preserve">In the study, students were able to create 2 and 3-dimensional </w:t>
      </w:r>
      <w:r w:rsidR="00E26E96">
        <w:rPr>
          <w:color w:val="0E101A"/>
          <w:lang w:val="en-US"/>
        </w:rPr>
        <w:t xml:space="preserve">solid objects </w:t>
      </w:r>
      <w:r w:rsidRPr="00E227DC">
        <w:rPr>
          <w:color w:val="0E101A"/>
          <w:lang w:val="en-US"/>
        </w:rPr>
        <w:t xml:space="preserve">with the worksheet supported by 3D printing pen technology. Students were able to gain mathematical experience. Moreover, they were able to </w:t>
      </w:r>
      <w:r w:rsidR="00E26E96">
        <w:rPr>
          <w:color w:val="0E101A"/>
          <w:lang w:val="en-US"/>
        </w:rPr>
        <w:t xml:space="preserve">use </w:t>
      </w:r>
      <w:r w:rsidRPr="00E227DC">
        <w:rPr>
          <w:color w:val="0E101A"/>
          <w:lang w:val="en-US"/>
        </w:rPr>
        <w:t>these materials practical</w:t>
      </w:r>
      <w:r w:rsidR="00E26E96">
        <w:rPr>
          <w:color w:val="0E101A"/>
          <w:lang w:val="en-US"/>
        </w:rPr>
        <w:t>ly</w:t>
      </w:r>
      <w:r w:rsidRPr="00E227DC">
        <w:rPr>
          <w:color w:val="0E101A"/>
          <w:lang w:val="en-US"/>
        </w:rPr>
        <w:t xml:space="preserve">. </w:t>
      </w:r>
      <w:r w:rsidR="00E26E96" w:rsidRPr="00E26E96">
        <w:rPr>
          <w:color w:val="0E101A"/>
          <w:lang w:val="en-US"/>
        </w:rPr>
        <w:t>They were able to perform the operations of adding or subtracting whenever they wanted or wherever they wanted to parts on the object</w:t>
      </w:r>
      <w:r w:rsidR="00E26E96">
        <w:rPr>
          <w:color w:val="0E101A"/>
          <w:lang w:val="en-US"/>
        </w:rPr>
        <w:t xml:space="preserve">. </w:t>
      </w:r>
      <w:r w:rsidRPr="00E227DC">
        <w:rPr>
          <w:color w:val="0E101A"/>
          <w:lang w:val="en-US"/>
        </w:rPr>
        <w:t xml:space="preserve">If they want they were able to cut an object to turn it into a different object. </w:t>
      </w:r>
      <w:r w:rsidR="003154DC" w:rsidRPr="003154DC">
        <w:rPr>
          <w:color w:val="0E101A"/>
          <w:lang w:val="en-US"/>
        </w:rPr>
        <w:t xml:space="preserve">In this way, they were able to think about the concepts carefully and gain </w:t>
      </w:r>
      <w:r w:rsidR="003154DC">
        <w:rPr>
          <w:color w:val="0E101A"/>
          <w:lang w:val="en-US"/>
        </w:rPr>
        <w:t xml:space="preserve">the </w:t>
      </w:r>
      <w:r w:rsidR="003154DC">
        <w:rPr>
          <w:color w:val="0E101A"/>
          <w:lang w:val="en-US"/>
        </w:rPr>
        <w:lastRenderedPageBreak/>
        <w:t>necessary basic experience.</w:t>
      </w:r>
      <w:r w:rsidRPr="00E227DC">
        <w:rPr>
          <w:color w:val="0E101A"/>
          <w:lang w:val="en-US"/>
        </w:rPr>
        <w:t xml:space="preserve"> During the students' creation of the material; they get the opportunity to observe many cognitive, psychomotor and affective behaviors. </w:t>
      </w:r>
      <w:r w:rsidR="003154DC" w:rsidRPr="003154DC">
        <w:rPr>
          <w:color w:val="0E101A"/>
          <w:lang w:val="en-US"/>
        </w:rPr>
        <w:t>They get a chance to share ideas among the group and groups.</w:t>
      </w:r>
      <w:r w:rsidR="003154DC" w:rsidRPr="003154DC">
        <w:t xml:space="preserve"> </w:t>
      </w:r>
      <w:r w:rsidR="003154DC" w:rsidRPr="003154DC">
        <w:rPr>
          <w:color w:val="0E101A"/>
          <w:lang w:val="en-US"/>
        </w:rPr>
        <w:t xml:space="preserve">Their prior knowledge or new ideas about a concept was discussed. </w:t>
      </w:r>
      <w:r w:rsidRPr="00E227DC">
        <w:rPr>
          <w:color w:val="0E101A"/>
          <w:lang w:val="en-US"/>
        </w:rPr>
        <w:t>Using their spatial thinking skills, they could create different structures.</w:t>
      </w:r>
    </w:p>
    <w:p w14:paraId="0BB61EA2" w14:textId="7D85FFC5" w:rsidR="000F1C65" w:rsidRPr="00E227DC" w:rsidRDefault="003154DC" w:rsidP="000F1C65">
      <w:pPr>
        <w:pStyle w:val="NormalWeb"/>
        <w:spacing w:before="0" w:beforeAutospacing="0" w:after="0" w:afterAutospacing="0" w:line="360" w:lineRule="auto"/>
        <w:ind w:firstLine="708"/>
        <w:jc w:val="both"/>
        <w:rPr>
          <w:color w:val="0E101A"/>
          <w:lang w:val="en-US"/>
        </w:rPr>
      </w:pPr>
      <w:r w:rsidRPr="003154DC">
        <w:rPr>
          <w:color w:val="0E101A"/>
          <w:lang w:val="en-US"/>
        </w:rPr>
        <w:t xml:space="preserve">It turns out that learning with worksheets students have an opportunity to transition from a solid concept to an abstract concept with spatial thinking and reasoning. </w:t>
      </w:r>
      <w:r w:rsidR="001C1FFD" w:rsidRPr="001C1FFD">
        <w:rPr>
          <w:color w:val="0E101A"/>
          <w:lang w:val="en-US"/>
        </w:rPr>
        <w:t>Worksheets designed in harmony with the 3D printing pen will provide support to student-centered education in many ways.</w:t>
      </w:r>
    </w:p>
    <w:p w14:paraId="4BCCE4C9" w14:textId="572B490A" w:rsidR="009B49E3" w:rsidRDefault="000F1C65" w:rsidP="000F53C8">
      <w:pPr>
        <w:pStyle w:val="NormalWeb"/>
        <w:spacing w:before="0" w:beforeAutospacing="0" w:after="0" w:afterAutospacing="0" w:line="360" w:lineRule="auto"/>
        <w:ind w:firstLine="708"/>
        <w:jc w:val="both"/>
        <w:rPr>
          <w:b/>
        </w:rPr>
      </w:pPr>
      <w:r w:rsidRPr="00E227DC">
        <w:rPr>
          <w:color w:val="0E101A"/>
          <w:lang w:val="en-US"/>
        </w:rPr>
        <w:t>For future research; it is suggested that new technologies should be followed and their usability in education should be researched and exemplified.</w:t>
      </w:r>
      <w:bookmarkStart w:id="9" w:name="_Toc12358441"/>
    </w:p>
    <w:p w14:paraId="0E71DF38" w14:textId="77777777" w:rsidR="009B49E3" w:rsidRDefault="009B49E3" w:rsidP="00DB0677">
      <w:pPr>
        <w:spacing w:before="240" w:line="240" w:lineRule="auto"/>
        <w:jc w:val="center"/>
        <w:rPr>
          <w:b/>
        </w:rPr>
      </w:pPr>
    </w:p>
    <w:p w14:paraId="747F93AC" w14:textId="7BD5A62E" w:rsidR="007C3794" w:rsidRDefault="007C3794" w:rsidP="00DB0677">
      <w:pPr>
        <w:spacing w:before="240" w:line="240" w:lineRule="auto"/>
        <w:jc w:val="center"/>
      </w:pPr>
      <w:r>
        <w:rPr>
          <w:b/>
        </w:rPr>
        <w:t>Ek</w:t>
      </w:r>
      <w:r w:rsidRPr="00C15CB9">
        <w:rPr>
          <w:rFonts w:cs="Times New Roman"/>
          <w:b/>
        </w:rPr>
        <w:t>: Çalışma Yaprağı</w:t>
      </w:r>
      <w:bookmarkEnd w:id="9"/>
    </w:p>
    <w:p w14:paraId="5D51273E" w14:textId="77777777" w:rsidR="007C3794" w:rsidRPr="00775B39" w:rsidRDefault="007C3794" w:rsidP="007C3794">
      <w:pPr>
        <w:spacing w:line="240" w:lineRule="auto"/>
        <w:jc w:val="center"/>
        <w:rPr>
          <w:rFonts w:cs="Times New Roman"/>
          <w14:props3d w14:extrusionH="57150" w14:contourW="0" w14:prstMaterial="warmMatte">
            <w14:bevelT w14:w="38100" w14:h="38100" w14:prst="relaxedInset"/>
          </w14:props3d>
        </w:rPr>
      </w:pPr>
      <w:r w:rsidRPr="00775B39">
        <w:rPr>
          <w:rFonts w:cs="Times New Roman"/>
          <w:color w:val="ED7D31" w:themeColor="accent2"/>
          <w14:props3d w14:extrusionH="57150" w14:contourW="12700" w14:prstMaterial="warmMatte">
            <w14:bevelT w14:w="38100" w14:h="38100" w14:prst="relaxedInset"/>
            <w14:extrusionClr>
              <w14:srgbClr w14:val="92D050"/>
            </w14:extrusionClr>
            <w14:contourClr>
              <w14:srgbClr w14:val="0070C0"/>
            </w14:contourClr>
          </w14:props3d>
        </w:rPr>
        <w:t>ÜÇGEN</w:t>
      </w:r>
      <w:r w:rsidRPr="00775B39">
        <w:rPr>
          <w:rFonts w:cs="Times New Roman"/>
          <w:color w:val="FF0000"/>
          <w14:props3d w14:extrusionH="57150" w14:contourW="12700" w14:prstMaterial="warmMatte">
            <w14:bevelT w14:w="38100" w14:h="38100" w14:prst="relaxedInset"/>
            <w14:extrusionClr>
              <w14:srgbClr w14:val="92D050"/>
            </w14:extrusionClr>
            <w14:contourClr>
              <w14:srgbClr w14:val="0070C0"/>
            </w14:contourClr>
          </w14:props3d>
        </w:rPr>
        <w:t xml:space="preserve"> </w:t>
      </w:r>
      <w:r w:rsidRPr="00775B39">
        <w:rPr>
          <w:rFonts w:cs="Times New Roman"/>
          <w:color w:val="FFFF00"/>
          <w14:props3d w14:extrusionH="57150" w14:contourW="12700" w14:prstMaterial="warmMatte">
            <w14:bevelT w14:w="38100" w14:h="38100" w14:prst="relaxedInset"/>
            <w14:extrusionClr>
              <w14:srgbClr w14:val="92D050"/>
            </w14:extrusionClr>
            <w14:contourClr>
              <w14:srgbClr w14:val="0070C0"/>
            </w14:contourClr>
          </w14:props3d>
        </w:rPr>
        <w:t>PRİZMAYA</w:t>
      </w:r>
      <w:r w:rsidRPr="00775B39">
        <w:rPr>
          <w:rFonts w:cs="Times New Roman"/>
          <w:color w:val="FF0000"/>
          <w14:props3d w14:extrusionH="57150" w14:contourW="12700" w14:prstMaterial="warmMatte">
            <w14:bevelT w14:w="38100" w14:h="38100" w14:prst="relaxedInset"/>
            <w14:extrusionClr>
              <w14:srgbClr w14:val="92D050"/>
            </w14:extrusionClr>
            <w14:contourClr>
              <w14:srgbClr w14:val="0070C0"/>
            </w14:contourClr>
          </w14:props3d>
        </w:rPr>
        <w:t xml:space="preserve"> </w:t>
      </w:r>
      <w:r w:rsidRPr="00775B39">
        <w:rPr>
          <w:rFonts w:cs="Times New Roman"/>
          <w:color w:val="00B0F0"/>
          <w14:props3d w14:extrusionH="57150" w14:contourW="12700" w14:prstMaterial="warmMatte">
            <w14:bevelT w14:w="38100" w14:h="38100" w14:prst="relaxedInset"/>
            <w14:extrusionClr>
              <w14:srgbClr w14:val="92D050"/>
            </w14:extrusionClr>
            <w14:contourClr>
              <w14:srgbClr w14:val="0070C0"/>
            </w14:contourClr>
          </w14:props3d>
        </w:rPr>
        <w:t>HARCANAN</w:t>
      </w:r>
      <w:r w:rsidRPr="00775B39">
        <w:rPr>
          <w:rFonts w:cs="Times New Roman"/>
          <w:color w:val="FF0000"/>
          <w14:props3d w14:extrusionH="57150" w14:contourW="12700" w14:prstMaterial="warmMatte">
            <w14:bevelT w14:w="38100" w14:h="38100" w14:prst="relaxedInset"/>
            <w14:extrusionClr>
              <w14:srgbClr w14:val="92D050"/>
            </w14:extrusionClr>
            <w14:contourClr>
              <w14:srgbClr w14:val="0070C0"/>
            </w14:contourClr>
          </w14:props3d>
        </w:rPr>
        <w:t xml:space="preserve"> </w:t>
      </w:r>
      <w:r w:rsidRPr="00775B39">
        <w:rPr>
          <w:rFonts w:cs="Times New Roman"/>
          <w:color w:val="C00000"/>
          <w14:props3d w14:extrusionH="57150" w14:contourW="12700" w14:prstMaterial="warmMatte">
            <w14:bevelT w14:w="38100" w14:h="38100" w14:prst="relaxedInset"/>
            <w14:extrusionClr>
              <w14:srgbClr w14:val="92D050"/>
            </w14:extrusionClr>
            <w14:contourClr>
              <w14:srgbClr w14:val="0070C0"/>
            </w14:contourClr>
          </w14:props3d>
        </w:rPr>
        <w:t>BOYA</w:t>
      </w:r>
      <w:r w:rsidRPr="00775B39">
        <w:rPr>
          <w:rFonts w:cs="Times New Roman"/>
          <w:color w:val="FF0000"/>
          <w14:props3d w14:extrusionH="57150" w14:contourW="12700" w14:prstMaterial="warmMatte">
            <w14:bevelT w14:w="38100" w14:h="38100" w14:prst="relaxedInset"/>
            <w14:extrusionClr>
              <w14:srgbClr w14:val="92D050"/>
            </w14:extrusionClr>
            <w14:contourClr>
              <w14:srgbClr w14:val="0070C0"/>
            </w14:contourClr>
          </w14:props3d>
        </w:rPr>
        <w:t xml:space="preserve"> MİKTARI </w:t>
      </w:r>
      <w:r w:rsidRPr="00775B39">
        <w:rPr>
          <w:rFonts w:cs="Times New Roman"/>
          <w:color w:val="FFFF00"/>
          <w14:props3d w14:extrusionH="57150" w14:contourW="12700" w14:prstMaterial="warmMatte">
            <w14:bevelT w14:w="38100" w14:h="38100" w14:prst="relaxedInset"/>
            <w14:extrusionClr>
              <w14:srgbClr w14:val="92D050"/>
            </w14:extrusionClr>
            <w14:contourClr>
              <w14:srgbClr w14:val="0070C0"/>
            </w14:contourClr>
          </w14:props3d>
        </w:rPr>
        <w:t>NEDEN</w:t>
      </w:r>
      <w:r w:rsidRPr="00775B39">
        <w:rPr>
          <w:rFonts w:cs="Times New Roman"/>
          <w:color w:val="FF0000"/>
          <w14:props3d w14:extrusionH="57150" w14:contourW="12700" w14:prstMaterial="warmMatte">
            <w14:bevelT w14:w="38100" w14:h="38100" w14:prst="relaxedInset"/>
            <w14:extrusionClr>
              <w14:srgbClr w14:val="92D050"/>
            </w14:extrusionClr>
            <w14:contourClr>
              <w14:srgbClr w14:val="0070C0"/>
            </w14:contourClr>
          </w14:props3d>
        </w:rPr>
        <w:t xml:space="preserve"> </w:t>
      </w:r>
      <w:r w:rsidRPr="00775B39">
        <w:rPr>
          <w:rFonts w:cs="Times New Roman"/>
          <w:color w:val="7030A0"/>
          <w14:props3d w14:extrusionH="57150" w14:contourW="12700" w14:prstMaterial="warmMatte">
            <w14:bevelT w14:w="38100" w14:h="38100" w14:prst="relaxedInset"/>
            <w14:extrusionClr>
              <w14:srgbClr w14:val="92D050"/>
            </w14:extrusionClr>
            <w14:contourClr>
              <w14:srgbClr w14:val="0070C0"/>
            </w14:contourClr>
          </w14:props3d>
        </w:rPr>
        <w:t>DEĞİŞİR</w:t>
      </w:r>
      <w:r w:rsidRPr="00775B39">
        <w:rPr>
          <w:rFonts w:cs="Times New Roman"/>
          <w:color w:val="FFFF00"/>
          <w14:props3d w14:extrusionH="57150" w14:contourW="12700" w14:prstMaterial="warmMatte">
            <w14:bevelT w14:w="38100" w14:h="38100" w14:prst="relaxedInset"/>
            <w14:extrusionClr>
              <w14:srgbClr w14:val="92D050"/>
            </w14:extrusionClr>
            <w14:contourClr>
              <w14:srgbClr w14:val="0070C0"/>
            </w14:contourClr>
          </w14:props3d>
        </w:rPr>
        <w:t>?</w:t>
      </w:r>
    </w:p>
    <w:p w14:paraId="0D5B55CF" w14:textId="77777777" w:rsidR="007C3794" w:rsidRPr="00775B39" w:rsidRDefault="007C3794" w:rsidP="007C3794">
      <w:pPr>
        <w:spacing w:line="240" w:lineRule="auto"/>
        <w:jc w:val="both"/>
        <w:rPr>
          <w:rFonts w:cs="Times New Roman"/>
        </w:rPr>
      </w:pPr>
      <w:r w:rsidRPr="00775B39">
        <w:rPr>
          <w:rFonts w:cs="Times New Roman"/>
        </w:rPr>
        <w:t>GRUP ADI:</w:t>
      </w:r>
    </w:p>
    <w:p w14:paraId="03F7A957" w14:textId="77777777" w:rsidR="007C3794" w:rsidRPr="00775B39" w:rsidRDefault="007C3794" w:rsidP="007C3794">
      <w:pPr>
        <w:spacing w:line="240" w:lineRule="auto"/>
        <w:jc w:val="both"/>
        <w:rPr>
          <w:rFonts w:cs="Times New Roman"/>
        </w:rPr>
      </w:pPr>
      <w:r w:rsidRPr="00775B39">
        <w:rPr>
          <w:rFonts w:cs="Times New Roman"/>
        </w:rPr>
        <w:t>GRUP ÜYELERİNİN İSİMLERİ:</w:t>
      </w:r>
    </w:p>
    <w:p w14:paraId="4F28187D" w14:textId="77777777" w:rsidR="007C3794" w:rsidRPr="00775B39" w:rsidRDefault="007C3794" w:rsidP="007C3794">
      <w:pPr>
        <w:spacing w:line="240" w:lineRule="auto"/>
        <w:jc w:val="both"/>
        <w:rPr>
          <w:rFonts w:cs="Times New Roman"/>
        </w:rPr>
      </w:pPr>
      <w:r w:rsidRPr="00775B39">
        <w:rPr>
          <w:rFonts w:cs="Times New Roman"/>
        </w:rPr>
        <w:t>1. Makbule dekoratif eşyaları yenileyerek tekrar kullanılabilir olmasını hobi edinmiştir. Bu yeni hobisinde oldukça acemidir. Evde bulduğu dört tane üçgen prizma biçimdeki ahşap kalemliği boyayarak pratik yapacaktır. Kalemliklerden birinin dış yüzeyini boyadığında bir kutu boyanın bittiğini görür.</w:t>
      </w:r>
    </w:p>
    <w:p w14:paraId="504061DB" w14:textId="77777777" w:rsidR="007C3794" w:rsidRPr="00775B39" w:rsidRDefault="007C3794" w:rsidP="007C3794">
      <w:pPr>
        <w:spacing w:after="0" w:line="240" w:lineRule="auto"/>
        <w:jc w:val="both"/>
        <w:rPr>
          <w:rFonts w:cs="Times New Roman"/>
        </w:rPr>
      </w:pPr>
      <w:r w:rsidRPr="00775B39">
        <w:rPr>
          <w:rFonts w:cs="Times New Roman"/>
        </w:rPr>
        <w:t>2.</w:t>
      </w:r>
    </w:p>
    <w:p w14:paraId="50F6DE5B" w14:textId="77777777" w:rsidR="007C3794" w:rsidRPr="00775B39" w:rsidRDefault="007C3794" w:rsidP="007C3794">
      <w:pPr>
        <w:spacing w:line="240" w:lineRule="auto"/>
        <w:jc w:val="both"/>
        <w:rPr>
          <w:rFonts w:cs="Times New Roman"/>
        </w:rPr>
      </w:pPr>
      <w:r w:rsidRPr="005425EF">
        <w:rPr>
          <w:rFonts w:cs="Times New Roman"/>
          <w:noProof/>
          <w:lang w:eastAsia="tr-TR"/>
        </w:rPr>
        <w:drawing>
          <wp:inline distT="0" distB="0" distL="0" distR="0" wp14:anchorId="1A68FDF9" wp14:editId="48E40582">
            <wp:extent cx="1272209" cy="1769686"/>
            <wp:effectExtent l="0" t="0" r="4445" b="2540"/>
            <wp:docPr id="287" name="Resim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z6MIwSWQAAvtLd.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29194" cy="1848954"/>
                    </a:xfrm>
                    <a:prstGeom prst="rect">
                      <a:avLst/>
                    </a:prstGeom>
                  </pic:spPr>
                </pic:pic>
              </a:graphicData>
            </a:graphic>
          </wp:inline>
        </w:drawing>
      </w:r>
      <w:r w:rsidRPr="00100852">
        <w:rPr>
          <w:rFonts w:cs="Times New Roman"/>
          <w:noProof/>
          <w:lang w:eastAsia="tr-TR"/>
        </w:rPr>
        <w:drawing>
          <wp:inline distT="0" distB="0" distL="0" distR="0" wp14:anchorId="6EB43413" wp14:editId="123EB3AB">
            <wp:extent cx="3767925" cy="1773141"/>
            <wp:effectExtent l="0" t="0" r="4445" b="0"/>
            <wp:docPr id="289" name="Resim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787424" cy="1782317"/>
                    </a:xfrm>
                    <a:prstGeom prst="rect">
                      <a:avLst/>
                    </a:prstGeom>
                    <a:noFill/>
                    <a:ln>
                      <a:noFill/>
                    </a:ln>
                  </pic:spPr>
                </pic:pic>
              </a:graphicData>
            </a:graphic>
          </wp:inline>
        </w:drawing>
      </w:r>
    </w:p>
    <w:p w14:paraId="29BD340F" w14:textId="77777777" w:rsidR="007C3794" w:rsidRPr="00775B39" w:rsidRDefault="007C3794" w:rsidP="007C3794">
      <w:pPr>
        <w:spacing w:after="0" w:line="240" w:lineRule="auto"/>
        <w:jc w:val="both"/>
        <w:rPr>
          <w:rFonts w:cs="Times New Roman"/>
          <w:b/>
        </w:rPr>
      </w:pPr>
      <w:r w:rsidRPr="00775B39">
        <w:rPr>
          <w:rFonts w:cs="Times New Roman"/>
        </w:rPr>
        <w:t>3.Yaklaşık 2 Saat Sonra</w:t>
      </w:r>
    </w:p>
    <w:p w14:paraId="5A82E59C" w14:textId="77777777" w:rsidR="007C3794" w:rsidRPr="00775B39" w:rsidRDefault="007C3794" w:rsidP="007C3794">
      <w:pPr>
        <w:spacing w:line="240" w:lineRule="auto"/>
        <w:jc w:val="both"/>
        <w:rPr>
          <w:rFonts w:cs="Times New Roman"/>
        </w:rPr>
      </w:pPr>
      <w:r w:rsidRPr="005425EF">
        <w:rPr>
          <w:rFonts w:cs="Times New Roman"/>
          <w:noProof/>
          <w:lang w:eastAsia="tr-TR"/>
        </w:rPr>
        <w:lastRenderedPageBreak/>
        <w:drawing>
          <wp:inline distT="0" distB="0" distL="0" distR="0" wp14:anchorId="0A7F56DB" wp14:editId="5233B7B8">
            <wp:extent cx="1207770" cy="1526381"/>
            <wp:effectExtent l="0" t="0" r="0" b="0"/>
            <wp:docPr id="293" name="Resim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sITRHMOPPjkl.png"/>
                    <pic:cNvPicPr/>
                  </pic:nvPicPr>
                  <pic:blipFill>
                    <a:blip r:embed="rId26">
                      <a:extLst>
                        <a:ext uri="{28A0092B-C50C-407E-A947-70E740481C1C}">
                          <a14:useLocalDpi xmlns:a14="http://schemas.microsoft.com/office/drawing/2010/main" val="0"/>
                        </a:ext>
                      </a:extLst>
                    </a:blip>
                    <a:stretch>
                      <a:fillRect/>
                    </a:stretch>
                  </pic:blipFill>
                  <pic:spPr>
                    <a:xfrm>
                      <a:off x="0" y="0"/>
                      <a:ext cx="1240398" cy="1567617"/>
                    </a:xfrm>
                    <a:prstGeom prst="rect">
                      <a:avLst/>
                    </a:prstGeom>
                  </pic:spPr>
                </pic:pic>
              </a:graphicData>
            </a:graphic>
          </wp:inline>
        </w:drawing>
      </w:r>
      <w:r w:rsidRPr="00100852">
        <w:rPr>
          <w:rFonts w:cs="Times New Roman"/>
          <w:noProof/>
          <w:lang w:eastAsia="tr-TR"/>
        </w:rPr>
        <w:drawing>
          <wp:inline distT="0" distB="0" distL="0" distR="0" wp14:anchorId="251BF579" wp14:editId="3CA4DE73">
            <wp:extent cx="3204375" cy="1524718"/>
            <wp:effectExtent l="0" t="0" r="0" b="0"/>
            <wp:docPr id="299" name="Resim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281229" cy="1561287"/>
                    </a:xfrm>
                    <a:prstGeom prst="rect">
                      <a:avLst/>
                    </a:prstGeom>
                    <a:noFill/>
                    <a:ln>
                      <a:noFill/>
                    </a:ln>
                  </pic:spPr>
                </pic:pic>
              </a:graphicData>
            </a:graphic>
          </wp:inline>
        </w:drawing>
      </w:r>
    </w:p>
    <w:p w14:paraId="6AAF7A6B" w14:textId="6CA8FFBD" w:rsidR="007C3794" w:rsidRPr="00775B39" w:rsidRDefault="007C3794" w:rsidP="007C3794">
      <w:pPr>
        <w:spacing w:line="240" w:lineRule="auto"/>
        <w:jc w:val="both"/>
        <w:rPr>
          <w:rFonts w:cs="Times New Roman"/>
          <w:b/>
        </w:rPr>
      </w:pPr>
      <w:r w:rsidRPr="00775B39">
        <w:rPr>
          <w:rFonts w:cs="Times New Roman"/>
        </w:rPr>
        <w:t>4.</w:t>
      </w:r>
      <w:r w:rsidR="000C3F1D">
        <w:rPr>
          <w:rFonts w:cs="Times New Roman"/>
        </w:rPr>
        <w:t xml:space="preserve"> </w:t>
      </w:r>
      <w:r w:rsidRPr="00775B39">
        <w:rPr>
          <w:rFonts w:cs="Times New Roman"/>
        </w:rPr>
        <w:t>Gelin Makbule’ ye yardım edelim.</w:t>
      </w:r>
    </w:p>
    <w:p w14:paraId="68F85886" w14:textId="77777777" w:rsidR="007C3794" w:rsidRPr="00775B39" w:rsidRDefault="007C3794" w:rsidP="007C3794">
      <w:pPr>
        <w:spacing w:line="240" w:lineRule="auto"/>
        <w:jc w:val="both"/>
        <w:rPr>
          <w:rFonts w:cs="Times New Roman"/>
        </w:rPr>
      </w:pPr>
      <w:r w:rsidRPr="00775B39">
        <w:rPr>
          <w:rFonts w:cs="Times New Roman"/>
        </w:rPr>
        <w:t>Sorunun sebebini bulabilmek için önce bizimde elimizde üçgen prizma bulunmalı. Hadi şimdi aşama aşama bir üçgen prizma oluşturalım.</w:t>
      </w:r>
    </w:p>
    <w:p w14:paraId="5C364C4D" w14:textId="77777777" w:rsidR="007C3794" w:rsidRDefault="007C3794" w:rsidP="007C3794">
      <w:pPr>
        <w:spacing w:line="240" w:lineRule="auto"/>
        <w:jc w:val="both"/>
        <w:rPr>
          <w:rFonts w:cs="Times New Roman"/>
        </w:rPr>
      </w:pPr>
      <w:r w:rsidRPr="00775B39">
        <w:rPr>
          <w:rFonts w:cs="Times New Roman"/>
        </w:rPr>
        <w:t xml:space="preserve">5) </w:t>
      </w:r>
      <w:r>
        <w:rPr>
          <w:rFonts w:cs="Times New Roman"/>
        </w:rPr>
        <w:t xml:space="preserve">i) </w:t>
      </w:r>
      <w:r w:rsidRPr="00775B39">
        <w:rPr>
          <w:rFonts w:cs="Times New Roman"/>
        </w:rPr>
        <w:t>Deftere 6-8-10 birim kenar uzunlukları olan bir dik üçgen çiz</w:t>
      </w:r>
      <w:r>
        <w:rPr>
          <w:rFonts w:cs="Times New Roman"/>
        </w:rPr>
        <w:t>in</w:t>
      </w:r>
      <w:r w:rsidRPr="00775B39">
        <w:rPr>
          <w:rFonts w:cs="Times New Roman"/>
        </w:rPr>
        <w:t>. Deftere çizdiğin</w:t>
      </w:r>
      <w:r>
        <w:rPr>
          <w:rFonts w:cs="Times New Roman"/>
        </w:rPr>
        <w:t xml:space="preserve">iz dik üçgenin </w:t>
      </w:r>
      <w:r w:rsidRPr="00B77E94">
        <w:rPr>
          <w:rFonts w:cs="Times New Roman"/>
        </w:rPr>
        <w:t>kenarlarının</w:t>
      </w:r>
      <w:r>
        <w:rPr>
          <w:rFonts w:cs="Times New Roman"/>
        </w:rPr>
        <w:t xml:space="preserve"> </w:t>
      </w:r>
      <w:r w:rsidRPr="00775B39">
        <w:rPr>
          <w:rFonts w:cs="Times New Roman"/>
        </w:rPr>
        <w:t xml:space="preserve">üzerinden </w:t>
      </w:r>
      <w:r>
        <w:rPr>
          <w:rFonts w:cs="Times New Roman"/>
        </w:rPr>
        <w:t>3D yazıcı kalem</w:t>
      </w:r>
      <w:r w:rsidRPr="00775B39">
        <w:rPr>
          <w:rFonts w:cs="Times New Roman"/>
        </w:rPr>
        <w:t>le geçerek oluştur</w:t>
      </w:r>
      <w:r>
        <w:rPr>
          <w:rFonts w:cs="Times New Roman"/>
        </w:rPr>
        <w:t>un</w:t>
      </w:r>
      <w:r w:rsidRPr="00775B39">
        <w:rPr>
          <w:rFonts w:cs="Times New Roman"/>
        </w:rPr>
        <w:t xml:space="preserve"> ve defterden ayır</w:t>
      </w:r>
      <w:r>
        <w:rPr>
          <w:rFonts w:cs="Times New Roman"/>
        </w:rPr>
        <w:t>ın</w:t>
      </w:r>
      <w:r w:rsidRPr="00775B39">
        <w:rPr>
          <w:rFonts w:cs="Times New Roman"/>
        </w:rPr>
        <w:t>. Aynı işlemi tekrar yap</w:t>
      </w:r>
      <w:r>
        <w:rPr>
          <w:rFonts w:cs="Times New Roman"/>
        </w:rPr>
        <w:t>ın</w:t>
      </w:r>
      <w:r w:rsidRPr="00775B39">
        <w:rPr>
          <w:rFonts w:cs="Times New Roman"/>
        </w:rPr>
        <w:t xml:space="preserve">. </w:t>
      </w:r>
    </w:p>
    <w:p w14:paraId="2A1A16AB" w14:textId="77777777" w:rsidR="007C3794" w:rsidRDefault="007C3794" w:rsidP="007C3794">
      <w:pPr>
        <w:spacing w:line="240" w:lineRule="auto"/>
        <w:jc w:val="both"/>
        <w:rPr>
          <w:rFonts w:cs="Times New Roman"/>
        </w:rPr>
      </w:pPr>
      <w:r>
        <w:rPr>
          <w:rFonts w:cs="Times New Roman"/>
        </w:rPr>
        <w:t xml:space="preserve">ii) </w:t>
      </w:r>
      <w:r w:rsidRPr="009C4D77">
        <w:rPr>
          <w:rFonts w:cs="Times New Roman"/>
        </w:rPr>
        <w:t xml:space="preserve">Şimdi </w:t>
      </w:r>
      <w:r>
        <w:rPr>
          <w:rFonts w:cs="Times New Roman"/>
        </w:rPr>
        <w:t xml:space="preserve">elinizde iki adet 6-8-10 dik üçgeni var. Bu </w:t>
      </w:r>
      <w:r w:rsidRPr="00775B39">
        <w:rPr>
          <w:rFonts w:cs="Times New Roman"/>
        </w:rPr>
        <w:t>iki üçgeni</w:t>
      </w:r>
      <w:r>
        <w:rPr>
          <w:rFonts w:cs="Times New Roman"/>
        </w:rPr>
        <w:t>,</w:t>
      </w:r>
      <w:r w:rsidRPr="00775B39">
        <w:rPr>
          <w:rFonts w:cs="Times New Roman"/>
        </w:rPr>
        <w:t xml:space="preserve"> tablodaki şekli oluşturacak biçimde</w:t>
      </w:r>
      <w:r>
        <w:rPr>
          <w:rFonts w:cs="Times New Roman"/>
        </w:rPr>
        <w:t xml:space="preserve"> 3D yazıcı kalemle birleştirin.</w:t>
      </w:r>
    </w:p>
    <w:p w14:paraId="642F1FD6" w14:textId="175D32BC" w:rsidR="007C3794" w:rsidRDefault="007C3794" w:rsidP="007C3794">
      <w:pPr>
        <w:spacing w:line="240" w:lineRule="auto"/>
        <w:jc w:val="both"/>
        <w:rPr>
          <w:rFonts w:cs="Times New Roman"/>
        </w:rPr>
      </w:pPr>
      <w:r w:rsidRPr="00775B39">
        <w:rPr>
          <w:rFonts w:cs="Times New Roman"/>
        </w:rPr>
        <w:t>Oluşan cismi çevirerek her açıdan inceleyin ve tablodaki soruları cevaplayın.</w:t>
      </w:r>
      <w:r w:rsidRPr="005425EF">
        <w:rPr>
          <w:rFonts w:cs="Times New Roman"/>
          <w:noProof/>
          <w:lang w:eastAsia="tr-TR"/>
        </w:rPr>
        <w:drawing>
          <wp:inline distT="0" distB="0" distL="0" distR="0" wp14:anchorId="18C18741" wp14:editId="536E96C3">
            <wp:extent cx="5753100" cy="2695575"/>
            <wp:effectExtent l="0" t="0" r="0" b="9525"/>
            <wp:docPr id="305" name="Resim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53100" cy="2695575"/>
                    </a:xfrm>
                    <a:prstGeom prst="rect">
                      <a:avLst/>
                    </a:prstGeom>
                    <a:noFill/>
                    <a:ln>
                      <a:noFill/>
                    </a:ln>
                  </pic:spPr>
                </pic:pic>
              </a:graphicData>
            </a:graphic>
          </wp:inline>
        </w:drawing>
      </w:r>
    </w:p>
    <w:p w14:paraId="7EE54881" w14:textId="77777777" w:rsidR="007C3794" w:rsidRDefault="007C3794" w:rsidP="007C3794">
      <w:pPr>
        <w:spacing w:line="240" w:lineRule="auto"/>
        <w:jc w:val="both"/>
        <w:rPr>
          <w:rFonts w:cs="Times New Roman"/>
        </w:rPr>
      </w:pPr>
    </w:p>
    <w:p w14:paraId="3D1B6F0E" w14:textId="77777777" w:rsidR="007C3794" w:rsidRDefault="007C3794" w:rsidP="007C3794">
      <w:pPr>
        <w:spacing w:line="240" w:lineRule="auto"/>
        <w:jc w:val="both"/>
        <w:rPr>
          <w:rFonts w:cs="Times New Roman"/>
        </w:rPr>
      </w:pPr>
    </w:p>
    <w:p w14:paraId="60803F08" w14:textId="77777777" w:rsidR="007C3794" w:rsidRPr="00775B39" w:rsidRDefault="007C3794" w:rsidP="007C3794">
      <w:pPr>
        <w:spacing w:line="240" w:lineRule="auto"/>
        <w:jc w:val="both"/>
        <w:rPr>
          <w:rFonts w:cs="Times New Roman"/>
        </w:rPr>
      </w:pPr>
      <w:r w:rsidRPr="00775B39">
        <w:rPr>
          <w:rFonts w:cs="Times New Roman"/>
        </w:rPr>
        <w:t>6) Elinizde bulunan prizmanın yüzey alanını bulmak için gerekli olan yükseklikleri grup</w:t>
      </w:r>
      <w:r>
        <w:rPr>
          <w:rFonts w:cs="Times New Roman"/>
        </w:rPr>
        <w:t xml:space="preserve"> </w:t>
      </w:r>
      <w:r w:rsidRPr="00775B39">
        <w:rPr>
          <w:rFonts w:cs="Times New Roman"/>
        </w:rPr>
        <w:t>arkadaşlarınızla belirleyin. Si</w:t>
      </w:r>
      <w:r>
        <w:rPr>
          <w:rFonts w:cs="Times New Roman"/>
        </w:rPr>
        <w:t xml:space="preserve">zce elinizdeki prizmanın alanı </w:t>
      </w:r>
      <w:r w:rsidRPr="00775B39">
        <w:rPr>
          <w:rFonts w:cs="Times New Roman"/>
        </w:rPr>
        <w:t>nasıl bulunabilir? Düşündüğünüz bir yöntemle priz</w:t>
      </w:r>
      <w:r>
        <w:rPr>
          <w:rFonts w:cs="Times New Roman"/>
        </w:rPr>
        <w:t xml:space="preserve">manın yüzey alanını aşağıya yazın. </w:t>
      </w:r>
      <w:r w:rsidRPr="00D344D9">
        <w:rPr>
          <w:rFonts w:cs="Times New Roman"/>
        </w:rPr>
        <w:t xml:space="preserve">Lütfen dikkat edin; sizlerden işlem değil, </w:t>
      </w:r>
      <w:r>
        <w:rPr>
          <w:rFonts w:cs="Times New Roman"/>
        </w:rPr>
        <w:t xml:space="preserve">yöntem ve formül </w:t>
      </w:r>
      <w:r w:rsidRPr="00D344D9">
        <w:rPr>
          <w:rFonts w:cs="Times New Roman"/>
        </w:rPr>
        <w:t>istiyoruz.</w:t>
      </w:r>
    </w:p>
    <w:p w14:paraId="32FEF2AB" w14:textId="3A4101AC" w:rsidR="007C3794" w:rsidRPr="00775B39" w:rsidRDefault="00A33DBA" w:rsidP="007C3794">
      <w:pPr>
        <w:spacing w:line="240" w:lineRule="auto"/>
        <w:jc w:val="both"/>
        <w:rPr>
          <w:rFonts w:cs="Times New Roman"/>
        </w:rPr>
      </w:pPr>
      <w:r>
        <w:rPr>
          <w:rFonts w:cs="Times New Roman"/>
        </w:rPr>
        <w:t>…</w:t>
      </w:r>
    </w:p>
    <w:p w14:paraId="0C48532E" w14:textId="76FE5DB0" w:rsidR="007C3794" w:rsidRPr="00775B39" w:rsidRDefault="00A33DBA" w:rsidP="007C3794">
      <w:pPr>
        <w:spacing w:line="240" w:lineRule="auto"/>
        <w:jc w:val="both"/>
        <w:rPr>
          <w:rFonts w:cs="Times New Roman"/>
        </w:rPr>
      </w:pPr>
      <w:r>
        <w:rPr>
          <w:rFonts w:cs="Times New Roman"/>
        </w:rPr>
        <w:lastRenderedPageBreak/>
        <w:t>…</w:t>
      </w:r>
    </w:p>
    <w:p w14:paraId="3A2E51D0" w14:textId="77777777" w:rsidR="007C3794" w:rsidRPr="00775B39" w:rsidRDefault="007C3794" w:rsidP="007C3794">
      <w:pPr>
        <w:spacing w:line="240" w:lineRule="auto"/>
        <w:jc w:val="both"/>
        <w:rPr>
          <w:rFonts w:cs="Times New Roman"/>
        </w:rPr>
      </w:pPr>
    </w:p>
    <w:p w14:paraId="1B17146F" w14:textId="77777777" w:rsidR="007C3794" w:rsidRPr="00775B39" w:rsidRDefault="007C3794" w:rsidP="007C3794">
      <w:pPr>
        <w:spacing w:after="0" w:line="240" w:lineRule="auto"/>
        <w:jc w:val="both"/>
        <w:rPr>
          <w:rFonts w:cs="Times New Roman"/>
        </w:rPr>
      </w:pPr>
      <w:r w:rsidRPr="00775B39">
        <w:rPr>
          <w:rFonts w:cs="Times New Roman"/>
        </w:rPr>
        <w:t xml:space="preserve">7) </w:t>
      </w:r>
      <w:r>
        <w:rPr>
          <w:rFonts w:cs="Times New Roman"/>
        </w:rPr>
        <w:t>Oluşturduğunuz cisim doğrultusunda, aşağıdaki tabloda istenen bilgileri yazın.</w:t>
      </w:r>
    </w:p>
    <w:tbl>
      <w:tblPr>
        <w:tblStyle w:val="TabloKlavuzu"/>
        <w:tblW w:w="0" w:type="auto"/>
        <w:tblLook w:val="04A0" w:firstRow="1" w:lastRow="0" w:firstColumn="1" w:lastColumn="0" w:noHBand="0" w:noVBand="1"/>
      </w:tblPr>
      <w:tblGrid>
        <w:gridCol w:w="414"/>
        <w:gridCol w:w="1769"/>
        <w:gridCol w:w="2393"/>
        <w:gridCol w:w="2176"/>
        <w:gridCol w:w="2169"/>
      </w:tblGrid>
      <w:tr w:rsidR="007C3794" w:rsidRPr="00775B39" w14:paraId="3F2E9269" w14:textId="77777777" w:rsidTr="005425EF">
        <w:tc>
          <w:tcPr>
            <w:tcW w:w="421" w:type="dxa"/>
          </w:tcPr>
          <w:p w14:paraId="5F7797B3" w14:textId="77777777" w:rsidR="007C3794" w:rsidRPr="00775B39" w:rsidRDefault="007C3794" w:rsidP="005425EF">
            <w:pPr>
              <w:jc w:val="center"/>
              <w:rPr>
                <w:rFonts w:cs="Times New Roman"/>
              </w:rPr>
            </w:pPr>
          </w:p>
        </w:tc>
        <w:tc>
          <w:tcPr>
            <w:tcW w:w="1800" w:type="dxa"/>
            <w:vAlign w:val="center"/>
          </w:tcPr>
          <w:p w14:paraId="0A03A2C5" w14:textId="77777777" w:rsidR="007C3794" w:rsidRPr="00775B39" w:rsidRDefault="007C3794" w:rsidP="005425EF">
            <w:pPr>
              <w:jc w:val="center"/>
              <w:rPr>
                <w:rFonts w:cs="Times New Roman"/>
              </w:rPr>
            </w:pPr>
            <w:r w:rsidRPr="00775B39">
              <w:rPr>
                <w:rFonts w:cs="Times New Roman"/>
              </w:rPr>
              <w:t>GRUP ADI</w:t>
            </w:r>
          </w:p>
        </w:tc>
        <w:tc>
          <w:tcPr>
            <w:tcW w:w="2420" w:type="dxa"/>
            <w:vAlign w:val="center"/>
          </w:tcPr>
          <w:p w14:paraId="488812E4" w14:textId="77777777" w:rsidR="007C3794" w:rsidRPr="00775B39" w:rsidRDefault="007C3794" w:rsidP="005425EF">
            <w:pPr>
              <w:jc w:val="center"/>
              <w:rPr>
                <w:rFonts w:cs="Times New Roman"/>
              </w:rPr>
            </w:pPr>
            <w:r w:rsidRPr="00775B39">
              <w:rPr>
                <w:rFonts w:cs="Times New Roman"/>
              </w:rPr>
              <w:t>YÜKSEKLİK</w:t>
            </w:r>
          </w:p>
        </w:tc>
        <w:tc>
          <w:tcPr>
            <w:tcW w:w="2214" w:type="dxa"/>
            <w:vAlign w:val="center"/>
          </w:tcPr>
          <w:p w14:paraId="27499EEE" w14:textId="77777777" w:rsidR="007C3794" w:rsidRPr="00775B39" w:rsidRDefault="007C3794" w:rsidP="005425EF">
            <w:pPr>
              <w:jc w:val="center"/>
              <w:rPr>
                <w:rFonts w:cs="Times New Roman"/>
              </w:rPr>
            </w:pPr>
            <w:r w:rsidRPr="00775B39">
              <w:rPr>
                <w:rFonts w:cs="Times New Roman"/>
              </w:rPr>
              <w:t>TABAN ALANI</w:t>
            </w:r>
          </w:p>
        </w:tc>
        <w:tc>
          <w:tcPr>
            <w:tcW w:w="2207" w:type="dxa"/>
            <w:vAlign w:val="center"/>
          </w:tcPr>
          <w:p w14:paraId="4E62CBBB" w14:textId="77777777" w:rsidR="007C3794" w:rsidRPr="00775B39" w:rsidRDefault="007C3794" w:rsidP="005425EF">
            <w:pPr>
              <w:jc w:val="center"/>
              <w:rPr>
                <w:rFonts w:cs="Times New Roman"/>
              </w:rPr>
            </w:pPr>
            <w:r w:rsidRPr="00775B39">
              <w:rPr>
                <w:rFonts w:cs="Times New Roman"/>
              </w:rPr>
              <w:t>TÜM YÜZEY ALANI</w:t>
            </w:r>
          </w:p>
        </w:tc>
      </w:tr>
      <w:tr w:rsidR="007C3794" w:rsidRPr="00775B39" w14:paraId="28DFA71A" w14:textId="77777777" w:rsidTr="005425EF">
        <w:tc>
          <w:tcPr>
            <w:tcW w:w="421" w:type="dxa"/>
          </w:tcPr>
          <w:p w14:paraId="78B398F0" w14:textId="77777777" w:rsidR="007C3794" w:rsidRPr="00775B39" w:rsidRDefault="007C3794" w:rsidP="005425EF">
            <w:pPr>
              <w:jc w:val="center"/>
              <w:rPr>
                <w:rFonts w:cs="Times New Roman"/>
              </w:rPr>
            </w:pPr>
          </w:p>
        </w:tc>
        <w:tc>
          <w:tcPr>
            <w:tcW w:w="1800" w:type="dxa"/>
            <w:vAlign w:val="center"/>
          </w:tcPr>
          <w:p w14:paraId="1CFF2461" w14:textId="77777777" w:rsidR="007C3794" w:rsidRPr="00775B39" w:rsidRDefault="007C3794" w:rsidP="005425EF">
            <w:pPr>
              <w:jc w:val="center"/>
              <w:rPr>
                <w:rFonts w:cs="Times New Roman"/>
              </w:rPr>
            </w:pPr>
          </w:p>
        </w:tc>
        <w:tc>
          <w:tcPr>
            <w:tcW w:w="2420" w:type="dxa"/>
            <w:vAlign w:val="center"/>
          </w:tcPr>
          <w:p w14:paraId="03235404" w14:textId="77777777" w:rsidR="007C3794" w:rsidRPr="00775B39" w:rsidRDefault="007C3794" w:rsidP="005425EF">
            <w:pPr>
              <w:jc w:val="center"/>
              <w:rPr>
                <w:rFonts w:cs="Times New Roman"/>
              </w:rPr>
            </w:pPr>
          </w:p>
        </w:tc>
        <w:tc>
          <w:tcPr>
            <w:tcW w:w="2214" w:type="dxa"/>
            <w:vAlign w:val="center"/>
          </w:tcPr>
          <w:p w14:paraId="7D5AC875" w14:textId="77777777" w:rsidR="007C3794" w:rsidRPr="00775B39" w:rsidRDefault="007C3794" w:rsidP="005425EF">
            <w:pPr>
              <w:jc w:val="center"/>
              <w:rPr>
                <w:rFonts w:cs="Times New Roman"/>
              </w:rPr>
            </w:pPr>
          </w:p>
        </w:tc>
        <w:tc>
          <w:tcPr>
            <w:tcW w:w="2207" w:type="dxa"/>
            <w:vAlign w:val="center"/>
          </w:tcPr>
          <w:p w14:paraId="1EC93AC0" w14:textId="77777777" w:rsidR="007C3794" w:rsidRPr="00775B39" w:rsidRDefault="007C3794" w:rsidP="005425EF">
            <w:pPr>
              <w:jc w:val="center"/>
              <w:rPr>
                <w:rFonts w:cs="Times New Roman"/>
              </w:rPr>
            </w:pPr>
          </w:p>
        </w:tc>
      </w:tr>
      <w:tr w:rsidR="007C3794" w:rsidRPr="00775B39" w14:paraId="320FFA5E" w14:textId="77777777" w:rsidTr="005425EF">
        <w:tc>
          <w:tcPr>
            <w:tcW w:w="421" w:type="dxa"/>
          </w:tcPr>
          <w:p w14:paraId="271A51A3" w14:textId="77777777" w:rsidR="007C3794" w:rsidRPr="00775B39" w:rsidRDefault="007C3794" w:rsidP="005425EF">
            <w:pPr>
              <w:jc w:val="center"/>
              <w:rPr>
                <w:rFonts w:cs="Times New Roman"/>
              </w:rPr>
            </w:pPr>
          </w:p>
        </w:tc>
        <w:tc>
          <w:tcPr>
            <w:tcW w:w="1800" w:type="dxa"/>
            <w:vAlign w:val="center"/>
          </w:tcPr>
          <w:p w14:paraId="37BA8EBE" w14:textId="77777777" w:rsidR="007C3794" w:rsidRPr="00775B39" w:rsidRDefault="007C3794" w:rsidP="005425EF">
            <w:pPr>
              <w:jc w:val="center"/>
              <w:rPr>
                <w:rFonts w:cs="Times New Roman"/>
              </w:rPr>
            </w:pPr>
          </w:p>
        </w:tc>
        <w:tc>
          <w:tcPr>
            <w:tcW w:w="2420" w:type="dxa"/>
            <w:vAlign w:val="center"/>
          </w:tcPr>
          <w:p w14:paraId="0B02CF2A" w14:textId="77777777" w:rsidR="007C3794" w:rsidRPr="00775B39" w:rsidRDefault="007C3794" w:rsidP="005425EF">
            <w:pPr>
              <w:jc w:val="center"/>
              <w:rPr>
                <w:rFonts w:cs="Times New Roman"/>
              </w:rPr>
            </w:pPr>
          </w:p>
        </w:tc>
        <w:tc>
          <w:tcPr>
            <w:tcW w:w="2214" w:type="dxa"/>
            <w:vAlign w:val="center"/>
          </w:tcPr>
          <w:p w14:paraId="05D24452" w14:textId="77777777" w:rsidR="007C3794" w:rsidRPr="00775B39" w:rsidRDefault="007C3794" w:rsidP="005425EF">
            <w:pPr>
              <w:jc w:val="center"/>
              <w:rPr>
                <w:rFonts w:cs="Times New Roman"/>
              </w:rPr>
            </w:pPr>
          </w:p>
        </w:tc>
        <w:tc>
          <w:tcPr>
            <w:tcW w:w="2207" w:type="dxa"/>
            <w:vAlign w:val="center"/>
          </w:tcPr>
          <w:p w14:paraId="6E93AAE5" w14:textId="77777777" w:rsidR="007C3794" w:rsidRPr="00775B39" w:rsidRDefault="007C3794" w:rsidP="005425EF">
            <w:pPr>
              <w:jc w:val="center"/>
              <w:rPr>
                <w:rFonts w:cs="Times New Roman"/>
              </w:rPr>
            </w:pPr>
          </w:p>
        </w:tc>
      </w:tr>
      <w:tr w:rsidR="007C3794" w:rsidRPr="00775B39" w14:paraId="61F38C80" w14:textId="77777777" w:rsidTr="005425EF">
        <w:tc>
          <w:tcPr>
            <w:tcW w:w="421" w:type="dxa"/>
          </w:tcPr>
          <w:p w14:paraId="2A04C6A2" w14:textId="77777777" w:rsidR="007C3794" w:rsidRPr="00775B39" w:rsidRDefault="007C3794" w:rsidP="005425EF">
            <w:pPr>
              <w:jc w:val="center"/>
              <w:rPr>
                <w:rFonts w:cs="Times New Roman"/>
              </w:rPr>
            </w:pPr>
          </w:p>
        </w:tc>
        <w:tc>
          <w:tcPr>
            <w:tcW w:w="1800" w:type="dxa"/>
            <w:vAlign w:val="center"/>
          </w:tcPr>
          <w:p w14:paraId="14451091" w14:textId="77777777" w:rsidR="007C3794" w:rsidRPr="00775B39" w:rsidRDefault="007C3794" w:rsidP="005425EF">
            <w:pPr>
              <w:jc w:val="center"/>
              <w:rPr>
                <w:rFonts w:cs="Times New Roman"/>
              </w:rPr>
            </w:pPr>
          </w:p>
        </w:tc>
        <w:tc>
          <w:tcPr>
            <w:tcW w:w="2420" w:type="dxa"/>
            <w:vAlign w:val="center"/>
          </w:tcPr>
          <w:p w14:paraId="38994ABE" w14:textId="77777777" w:rsidR="007C3794" w:rsidRPr="00775B39" w:rsidRDefault="007C3794" w:rsidP="005425EF">
            <w:pPr>
              <w:jc w:val="center"/>
              <w:rPr>
                <w:rFonts w:cs="Times New Roman"/>
              </w:rPr>
            </w:pPr>
          </w:p>
        </w:tc>
        <w:tc>
          <w:tcPr>
            <w:tcW w:w="2214" w:type="dxa"/>
            <w:vAlign w:val="center"/>
          </w:tcPr>
          <w:p w14:paraId="6BD51A1C" w14:textId="77777777" w:rsidR="007C3794" w:rsidRPr="00775B39" w:rsidRDefault="007C3794" w:rsidP="005425EF">
            <w:pPr>
              <w:jc w:val="center"/>
              <w:rPr>
                <w:rFonts w:cs="Times New Roman"/>
              </w:rPr>
            </w:pPr>
          </w:p>
        </w:tc>
        <w:tc>
          <w:tcPr>
            <w:tcW w:w="2207" w:type="dxa"/>
            <w:vAlign w:val="center"/>
          </w:tcPr>
          <w:p w14:paraId="6957A220" w14:textId="77777777" w:rsidR="007C3794" w:rsidRPr="00775B39" w:rsidRDefault="007C3794" w:rsidP="005425EF">
            <w:pPr>
              <w:jc w:val="center"/>
              <w:rPr>
                <w:rFonts w:cs="Times New Roman"/>
              </w:rPr>
            </w:pPr>
          </w:p>
        </w:tc>
      </w:tr>
      <w:tr w:rsidR="007C3794" w:rsidRPr="00775B39" w14:paraId="4918C5BE" w14:textId="77777777" w:rsidTr="005425EF">
        <w:tc>
          <w:tcPr>
            <w:tcW w:w="421" w:type="dxa"/>
          </w:tcPr>
          <w:p w14:paraId="5761F366" w14:textId="77777777" w:rsidR="007C3794" w:rsidRPr="00775B39" w:rsidRDefault="007C3794" w:rsidP="005425EF">
            <w:pPr>
              <w:jc w:val="center"/>
              <w:rPr>
                <w:rFonts w:cs="Times New Roman"/>
              </w:rPr>
            </w:pPr>
          </w:p>
        </w:tc>
        <w:tc>
          <w:tcPr>
            <w:tcW w:w="1800" w:type="dxa"/>
            <w:vAlign w:val="center"/>
          </w:tcPr>
          <w:p w14:paraId="63C37548" w14:textId="77777777" w:rsidR="007C3794" w:rsidRPr="00775B39" w:rsidRDefault="007C3794" w:rsidP="005425EF">
            <w:pPr>
              <w:jc w:val="center"/>
              <w:rPr>
                <w:rFonts w:cs="Times New Roman"/>
              </w:rPr>
            </w:pPr>
          </w:p>
        </w:tc>
        <w:tc>
          <w:tcPr>
            <w:tcW w:w="2420" w:type="dxa"/>
            <w:vAlign w:val="center"/>
          </w:tcPr>
          <w:p w14:paraId="5C773434" w14:textId="77777777" w:rsidR="007C3794" w:rsidRPr="00775B39" w:rsidRDefault="007C3794" w:rsidP="005425EF">
            <w:pPr>
              <w:jc w:val="center"/>
              <w:rPr>
                <w:rFonts w:cs="Times New Roman"/>
              </w:rPr>
            </w:pPr>
          </w:p>
        </w:tc>
        <w:tc>
          <w:tcPr>
            <w:tcW w:w="2214" w:type="dxa"/>
            <w:vAlign w:val="center"/>
          </w:tcPr>
          <w:p w14:paraId="641AA20E" w14:textId="77777777" w:rsidR="007C3794" w:rsidRPr="00775B39" w:rsidRDefault="007C3794" w:rsidP="005425EF">
            <w:pPr>
              <w:jc w:val="center"/>
              <w:rPr>
                <w:rFonts w:cs="Times New Roman"/>
              </w:rPr>
            </w:pPr>
          </w:p>
        </w:tc>
        <w:tc>
          <w:tcPr>
            <w:tcW w:w="2207" w:type="dxa"/>
            <w:vAlign w:val="center"/>
          </w:tcPr>
          <w:p w14:paraId="6CC7D3E4" w14:textId="77777777" w:rsidR="007C3794" w:rsidRPr="00775B39" w:rsidRDefault="007C3794" w:rsidP="005425EF">
            <w:pPr>
              <w:jc w:val="center"/>
              <w:rPr>
                <w:rFonts w:cs="Times New Roman"/>
              </w:rPr>
            </w:pPr>
          </w:p>
        </w:tc>
      </w:tr>
    </w:tbl>
    <w:p w14:paraId="5666E3DD" w14:textId="77777777" w:rsidR="007C3794" w:rsidRDefault="007C3794" w:rsidP="007C3794">
      <w:pPr>
        <w:spacing w:after="0" w:line="240" w:lineRule="auto"/>
        <w:jc w:val="both"/>
        <w:rPr>
          <w:rFonts w:cs="Times New Roman"/>
        </w:rPr>
      </w:pPr>
    </w:p>
    <w:p w14:paraId="444066F5" w14:textId="77777777" w:rsidR="007C3794" w:rsidRDefault="007C3794" w:rsidP="007C3794">
      <w:pPr>
        <w:spacing w:after="0" w:line="240" w:lineRule="auto"/>
        <w:jc w:val="both"/>
        <w:rPr>
          <w:rFonts w:cs="Times New Roman"/>
        </w:rPr>
      </w:pPr>
    </w:p>
    <w:p w14:paraId="6D700B45" w14:textId="77777777" w:rsidR="00A33DBA" w:rsidRDefault="00A33DBA" w:rsidP="007C3794">
      <w:pPr>
        <w:spacing w:after="0" w:line="240" w:lineRule="auto"/>
        <w:jc w:val="both"/>
        <w:rPr>
          <w:rFonts w:cs="Times New Roman"/>
        </w:rPr>
      </w:pPr>
    </w:p>
    <w:p w14:paraId="7E6D4003" w14:textId="77777777" w:rsidR="00A33DBA" w:rsidRDefault="00A33DBA" w:rsidP="007C3794">
      <w:pPr>
        <w:spacing w:after="0" w:line="240" w:lineRule="auto"/>
        <w:jc w:val="both"/>
        <w:rPr>
          <w:rFonts w:cs="Times New Roman"/>
        </w:rPr>
      </w:pPr>
    </w:p>
    <w:p w14:paraId="403DAD4C" w14:textId="77777777" w:rsidR="00A33DBA" w:rsidRDefault="00A33DBA" w:rsidP="007C3794">
      <w:pPr>
        <w:spacing w:after="0" w:line="240" w:lineRule="auto"/>
        <w:jc w:val="both"/>
        <w:rPr>
          <w:rFonts w:cs="Times New Roman"/>
        </w:rPr>
      </w:pPr>
    </w:p>
    <w:p w14:paraId="192E2057" w14:textId="77777777" w:rsidR="00A33DBA" w:rsidRDefault="00A33DBA" w:rsidP="007C3794">
      <w:pPr>
        <w:spacing w:after="0" w:line="240" w:lineRule="auto"/>
        <w:jc w:val="both"/>
        <w:rPr>
          <w:rFonts w:cs="Times New Roman"/>
        </w:rPr>
      </w:pPr>
    </w:p>
    <w:p w14:paraId="199B7A61" w14:textId="77777777" w:rsidR="00A33DBA" w:rsidRDefault="00A33DBA" w:rsidP="007C3794">
      <w:pPr>
        <w:spacing w:after="0" w:line="240" w:lineRule="auto"/>
        <w:jc w:val="both"/>
        <w:rPr>
          <w:rFonts w:cs="Times New Roman"/>
        </w:rPr>
      </w:pPr>
    </w:p>
    <w:p w14:paraId="7CB2ADBB" w14:textId="77777777" w:rsidR="00A33DBA" w:rsidRDefault="00A33DBA" w:rsidP="007C3794">
      <w:pPr>
        <w:spacing w:after="0" w:line="240" w:lineRule="auto"/>
        <w:jc w:val="both"/>
        <w:rPr>
          <w:rFonts w:cs="Times New Roman"/>
        </w:rPr>
      </w:pPr>
    </w:p>
    <w:p w14:paraId="75BA9E64" w14:textId="77777777" w:rsidR="007C3794" w:rsidRDefault="007C3794" w:rsidP="007C3794">
      <w:pPr>
        <w:spacing w:after="0" w:line="240" w:lineRule="auto"/>
        <w:jc w:val="both"/>
        <w:rPr>
          <w:rFonts w:cs="Times New Roman"/>
        </w:rPr>
      </w:pPr>
    </w:p>
    <w:p w14:paraId="135B56EB" w14:textId="77777777" w:rsidR="007C3794" w:rsidRDefault="007C3794" w:rsidP="007C3794">
      <w:pPr>
        <w:spacing w:after="0" w:line="240" w:lineRule="auto"/>
        <w:jc w:val="both"/>
        <w:rPr>
          <w:rFonts w:cs="Times New Roman"/>
        </w:rPr>
      </w:pPr>
    </w:p>
    <w:p w14:paraId="32224120" w14:textId="77777777" w:rsidR="007C3794" w:rsidRDefault="007C3794" w:rsidP="007C3794">
      <w:pPr>
        <w:spacing w:after="0" w:line="240" w:lineRule="auto"/>
        <w:jc w:val="both"/>
        <w:rPr>
          <w:rFonts w:cs="Times New Roman"/>
        </w:rPr>
      </w:pPr>
    </w:p>
    <w:p w14:paraId="6729349A" w14:textId="77777777" w:rsidR="007C3794" w:rsidRDefault="007C3794" w:rsidP="007C3794">
      <w:pPr>
        <w:spacing w:after="0" w:line="240" w:lineRule="auto"/>
        <w:jc w:val="both"/>
        <w:rPr>
          <w:rFonts w:cs="Times New Roman"/>
        </w:rPr>
      </w:pPr>
    </w:p>
    <w:p w14:paraId="32490282" w14:textId="77777777" w:rsidR="007C3794" w:rsidRDefault="007C3794" w:rsidP="00DB0677">
      <w:pPr>
        <w:spacing w:after="0" w:line="240" w:lineRule="auto"/>
        <w:jc w:val="both"/>
        <w:rPr>
          <w:rFonts w:cs="Times New Roman"/>
        </w:rPr>
      </w:pPr>
      <w:r w:rsidRPr="00775B39">
        <w:rPr>
          <w:rFonts w:cs="Times New Roman"/>
        </w:rPr>
        <w:t>8)</w:t>
      </w:r>
    </w:p>
    <w:p w14:paraId="18A840D5" w14:textId="77777777" w:rsidR="007C3794" w:rsidRDefault="007C3794" w:rsidP="007C3794">
      <w:pPr>
        <w:spacing w:after="0" w:line="240" w:lineRule="auto"/>
        <w:jc w:val="both"/>
        <w:rPr>
          <w:rFonts w:cs="Times New Roman"/>
        </w:rPr>
        <w:sectPr w:rsidR="007C3794" w:rsidSect="00C6519D">
          <w:headerReference w:type="even" r:id="rId29"/>
          <w:headerReference w:type="default" r:id="rId30"/>
          <w:footerReference w:type="even" r:id="rId31"/>
          <w:footerReference w:type="default" r:id="rId32"/>
          <w:headerReference w:type="first" r:id="rId33"/>
          <w:footerReference w:type="first" r:id="rId34"/>
          <w:pgSz w:w="11906" w:h="16838"/>
          <w:pgMar w:top="1417" w:right="1558" w:bottom="1560" w:left="1417" w:header="708" w:footer="708" w:gutter="0"/>
          <w:pgNumType w:start="106"/>
          <w:cols w:space="708"/>
          <w:titlePg/>
          <w:docGrid w:linePitch="360"/>
        </w:sectPr>
      </w:pPr>
    </w:p>
    <w:p w14:paraId="4B50BC96" w14:textId="19CE4135" w:rsidR="007C3794" w:rsidRPr="00775B39" w:rsidRDefault="007C3794" w:rsidP="00DB0677">
      <w:pPr>
        <w:spacing w:after="0" w:line="240" w:lineRule="auto"/>
        <w:jc w:val="both"/>
        <w:rPr>
          <w:rFonts w:cs="Times New Roman"/>
        </w:rPr>
      </w:pPr>
      <w:r w:rsidRPr="005425EF">
        <w:rPr>
          <w:rFonts w:cs="Times New Roman"/>
          <w:noProof/>
          <w:lang w:eastAsia="tr-TR"/>
        </w:rPr>
        <w:drawing>
          <wp:inline distT="0" distB="0" distL="0" distR="0" wp14:anchorId="34AE048A" wp14:editId="12F0DF34">
            <wp:extent cx="2592070" cy="2774950"/>
            <wp:effectExtent l="0" t="0" r="0" b="6350"/>
            <wp:docPr id="307" name="Resim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592070" cy="2774950"/>
                    </a:xfrm>
                    <a:prstGeom prst="rect">
                      <a:avLst/>
                    </a:prstGeom>
                    <a:noFill/>
                    <a:ln>
                      <a:noFill/>
                    </a:ln>
                  </pic:spPr>
                </pic:pic>
              </a:graphicData>
            </a:graphic>
          </wp:inline>
        </w:drawing>
      </w:r>
    </w:p>
    <w:p w14:paraId="312EAD07" w14:textId="77777777" w:rsidR="007C3794" w:rsidRPr="00775B39" w:rsidRDefault="007C3794" w:rsidP="007C3794">
      <w:pPr>
        <w:spacing w:line="240" w:lineRule="auto"/>
        <w:jc w:val="both"/>
        <w:rPr>
          <w:rFonts w:cs="Times New Roman"/>
        </w:rPr>
        <w:sectPr w:rsidR="007C3794" w:rsidRPr="00775B39" w:rsidSect="005425EF">
          <w:type w:val="continuous"/>
          <w:pgSz w:w="11906" w:h="16838"/>
          <w:pgMar w:top="1417" w:right="1417" w:bottom="1417" w:left="1417" w:header="708" w:footer="708" w:gutter="0"/>
          <w:cols w:num="2" w:space="708"/>
          <w:docGrid w:linePitch="360"/>
        </w:sectPr>
      </w:pPr>
      <w:r w:rsidRPr="00775B39">
        <w:rPr>
          <w:rFonts w:cs="Times New Roman"/>
          <w:bCs/>
        </w:rPr>
        <w:t xml:space="preserve">Yandaki fotoğrafta 1902 yılında inşa edilmeye başlanan ve New York şehrinin ilk gökdeleni olan Flatiron </w:t>
      </w:r>
      <w:r w:rsidRPr="00775B39">
        <w:rPr>
          <w:rFonts w:cs="Times New Roman"/>
          <w:bCs/>
          <w:i/>
        </w:rPr>
        <w:t xml:space="preserve">(Fletayn) </w:t>
      </w:r>
      <w:r w:rsidRPr="00775B39">
        <w:rPr>
          <w:rFonts w:cs="Times New Roman"/>
          <w:bCs/>
        </w:rPr>
        <w:t xml:space="preserve">binası görülmektedir. Bina, ilk gökdelen olmasının yanında üçgen dik prizma şekliyle </w:t>
      </w:r>
      <w:r>
        <w:rPr>
          <w:rFonts w:cs="Times New Roman"/>
          <w:bCs/>
        </w:rPr>
        <w:t xml:space="preserve">de ilgi çekmektedir. </w:t>
      </w:r>
      <w:r w:rsidRPr="00775B39">
        <w:rPr>
          <w:rFonts w:cs="Times New Roman"/>
          <w:bCs/>
        </w:rPr>
        <w:t>Bina tadilata alınacak olmasından dolayı yanal yüzleri çevreye rahatsızlık vermemek için bezlerle çevrelenecektir.</w:t>
      </w:r>
    </w:p>
    <w:p w14:paraId="29432E0C" w14:textId="77777777" w:rsidR="007C3794" w:rsidRDefault="007C3794" w:rsidP="00DB0677">
      <w:pPr>
        <w:pStyle w:val="NormalWeb"/>
        <w:spacing w:before="0" w:beforeAutospacing="0" w:after="0" w:afterAutospacing="0" w:line="360" w:lineRule="auto"/>
        <w:rPr>
          <w:color w:val="0E101A"/>
          <w:lang w:val="en-US"/>
        </w:rPr>
      </w:pPr>
    </w:p>
    <w:p w14:paraId="3B5F21FB" w14:textId="77777777" w:rsidR="007C3794" w:rsidRPr="00775B39" w:rsidRDefault="007C3794" w:rsidP="007C3794">
      <w:pPr>
        <w:spacing w:after="0" w:line="240" w:lineRule="auto"/>
        <w:jc w:val="both"/>
        <w:rPr>
          <w:rFonts w:cs="Times New Roman"/>
        </w:rPr>
      </w:pPr>
      <w:r w:rsidRPr="00775B39">
        <w:rPr>
          <w:rFonts w:cs="Times New Roman"/>
        </w:rPr>
        <w:t>Aşağıdaki tabloyu doldurun. Cevapları</w:t>
      </w:r>
      <w:r>
        <w:rPr>
          <w:rFonts w:cs="Times New Roman"/>
        </w:rPr>
        <w:t>, cetvelle ölçerek</w:t>
      </w:r>
      <w:r w:rsidRPr="00775B39">
        <w:rPr>
          <w:rFonts w:cs="Times New Roman"/>
        </w:rPr>
        <w:t xml:space="preserve"> </w:t>
      </w:r>
      <w:r>
        <w:rPr>
          <w:rFonts w:cs="Times New Roman"/>
        </w:rPr>
        <w:t>santimetre</w:t>
      </w:r>
      <w:r w:rsidRPr="00775B39">
        <w:rPr>
          <w:rFonts w:cs="Times New Roman"/>
        </w:rPr>
        <w:t xml:space="preserve"> cinsinden </w:t>
      </w:r>
      <w:r>
        <w:rPr>
          <w:rFonts w:cs="Times New Roman"/>
        </w:rPr>
        <w:t>yazın.</w:t>
      </w:r>
    </w:p>
    <w:tbl>
      <w:tblPr>
        <w:tblStyle w:val="TabloKlavuzu"/>
        <w:tblW w:w="5000" w:type="pct"/>
        <w:tblLook w:val="04A0" w:firstRow="1" w:lastRow="0" w:firstColumn="1" w:lastColumn="0" w:noHBand="0" w:noVBand="1"/>
      </w:tblPr>
      <w:tblGrid>
        <w:gridCol w:w="1813"/>
        <w:gridCol w:w="2198"/>
        <w:gridCol w:w="4910"/>
      </w:tblGrid>
      <w:tr w:rsidR="007C3794" w:rsidRPr="00775B39" w14:paraId="28F178F1" w14:textId="77777777" w:rsidTr="005425EF">
        <w:trPr>
          <w:trHeight w:val="2508"/>
        </w:trPr>
        <w:tc>
          <w:tcPr>
            <w:tcW w:w="1016" w:type="pct"/>
            <w:vAlign w:val="center"/>
          </w:tcPr>
          <w:p w14:paraId="4BA75C58" w14:textId="77777777" w:rsidR="007C3794" w:rsidRPr="00507709" w:rsidRDefault="007C3794" w:rsidP="005425EF">
            <w:pPr>
              <w:jc w:val="center"/>
              <w:rPr>
                <w:rFonts w:cs="Times New Roman"/>
                <w:sz w:val="20"/>
                <w:szCs w:val="20"/>
              </w:rPr>
            </w:pPr>
            <w:r w:rsidRPr="00507709">
              <w:rPr>
                <w:rFonts w:cs="Times New Roman"/>
                <w:sz w:val="20"/>
                <w:szCs w:val="20"/>
              </w:rPr>
              <w:lastRenderedPageBreak/>
              <w:t>KENAR UZUNLUKLARI</w:t>
            </w:r>
          </w:p>
        </w:tc>
        <w:tc>
          <w:tcPr>
            <w:tcW w:w="1232" w:type="pct"/>
            <w:vAlign w:val="center"/>
          </w:tcPr>
          <w:p w14:paraId="6E8E84B7" w14:textId="77777777" w:rsidR="007C3794" w:rsidRPr="00507709" w:rsidRDefault="007C3794" w:rsidP="005425EF">
            <w:pPr>
              <w:jc w:val="center"/>
              <w:rPr>
                <w:rFonts w:cs="Times New Roman"/>
                <w:sz w:val="20"/>
                <w:szCs w:val="20"/>
              </w:rPr>
            </w:pPr>
            <w:r w:rsidRPr="00507709">
              <w:rPr>
                <w:rFonts w:cs="Times New Roman"/>
                <w:sz w:val="20"/>
                <w:szCs w:val="20"/>
              </w:rPr>
              <w:t>CİSMİNİZ BU BİNA OLSAYDI ÇEVRELENMESİ İÇİN GEREKLİ OLAN BEZİN ALANI</w:t>
            </w:r>
          </w:p>
        </w:tc>
        <w:tc>
          <w:tcPr>
            <w:tcW w:w="2752" w:type="pct"/>
            <w:vAlign w:val="center"/>
          </w:tcPr>
          <w:p w14:paraId="6C865E22" w14:textId="77777777" w:rsidR="007C3794" w:rsidRPr="00507709" w:rsidRDefault="007C3794" w:rsidP="005425EF">
            <w:pPr>
              <w:jc w:val="center"/>
              <w:rPr>
                <w:rFonts w:cs="Times New Roman"/>
                <w:sz w:val="20"/>
                <w:szCs w:val="20"/>
              </w:rPr>
            </w:pPr>
            <w:r w:rsidRPr="00507709">
              <w:rPr>
                <w:rFonts w:cs="Times New Roman"/>
                <w:sz w:val="20"/>
                <w:szCs w:val="20"/>
              </w:rPr>
              <w:t>ABCDE PRİZMASINI CİSMİNİZDEN KESİN (|BE|, |CD|= 1 cm)</w:t>
            </w:r>
            <w:r>
              <w:rPr>
                <w:rFonts w:cs="Times New Roman"/>
                <w:sz w:val="20"/>
                <w:szCs w:val="20"/>
              </w:rPr>
              <w:t>. AŞAĞIDAKİ DURUMA GETİRDİĞİNİZ</w:t>
            </w:r>
            <w:r w:rsidRPr="00507709">
              <w:rPr>
                <w:rFonts w:cs="Times New Roman"/>
                <w:sz w:val="20"/>
                <w:szCs w:val="20"/>
              </w:rPr>
              <w:t xml:space="preserve"> CİSMİN</w:t>
            </w:r>
            <w:r>
              <w:rPr>
                <w:rFonts w:cs="Times New Roman"/>
                <w:sz w:val="20"/>
                <w:szCs w:val="20"/>
              </w:rPr>
              <w:t>İZİN TÜM YÜZEY ALANI</w:t>
            </w:r>
          </w:p>
          <w:p w14:paraId="79D62FB7" w14:textId="77777777" w:rsidR="007C3794" w:rsidRPr="00507709" w:rsidRDefault="007C3794" w:rsidP="005425EF">
            <w:pPr>
              <w:jc w:val="center"/>
              <w:rPr>
                <w:rFonts w:cs="Times New Roman"/>
                <w:sz w:val="20"/>
                <w:szCs w:val="20"/>
              </w:rPr>
            </w:pPr>
            <w:r w:rsidRPr="00DB0677">
              <w:rPr>
                <w:rFonts w:cs="Times New Roman"/>
                <w:noProof/>
                <w:lang w:eastAsia="tr-TR"/>
              </w:rPr>
              <w:drawing>
                <wp:inline distT="0" distB="0" distL="0" distR="0" wp14:anchorId="302C6558" wp14:editId="32389CD6">
                  <wp:extent cx="728345" cy="1087120"/>
                  <wp:effectExtent l="0" t="0" r="0" b="0"/>
                  <wp:docPr id="309" name="Resim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46789" cy="1114649"/>
                          </a:xfrm>
                          <a:prstGeom prst="rect">
                            <a:avLst/>
                          </a:prstGeom>
                          <a:noFill/>
                          <a:ln>
                            <a:noFill/>
                          </a:ln>
                        </pic:spPr>
                      </pic:pic>
                    </a:graphicData>
                  </a:graphic>
                </wp:inline>
              </w:drawing>
            </w:r>
          </w:p>
        </w:tc>
      </w:tr>
      <w:tr w:rsidR="007C3794" w:rsidRPr="00775B39" w14:paraId="1BFD8E91" w14:textId="77777777" w:rsidTr="005425EF">
        <w:trPr>
          <w:trHeight w:val="1224"/>
        </w:trPr>
        <w:tc>
          <w:tcPr>
            <w:tcW w:w="1016" w:type="pct"/>
            <w:vAlign w:val="center"/>
          </w:tcPr>
          <w:p w14:paraId="52B979F6" w14:textId="77777777" w:rsidR="007C3794" w:rsidRPr="00775B39" w:rsidRDefault="007C3794" w:rsidP="005425EF">
            <w:pPr>
              <w:jc w:val="center"/>
              <w:rPr>
                <w:rFonts w:cs="Times New Roman"/>
              </w:rPr>
            </w:pPr>
          </w:p>
        </w:tc>
        <w:tc>
          <w:tcPr>
            <w:tcW w:w="1232" w:type="pct"/>
          </w:tcPr>
          <w:p w14:paraId="3088A5FD" w14:textId="77777777" w:rsidR="007C3794" w:rsidRPr="00775B39" w:rsidRDefault="007C3794" w:rsidP="005425EF">
            <w:pPr>
              <w:jc w:val="center"/>
              <w:rPr>
                <w:rFonts w:cs="Times New Roman"/>
              </w:rPr>
            </w:pPr>
          </w:p>
        </w:tc>
        <w:tc>
          <w:tcPr>
            <w:tcW w:w="2752" w:type="pct"/>
          </w:tcPr>
          <w:p w14:paraId="0554A9AA" w14:textId="77777777" w:rsidR="007C3794" w:rsidRPr="00775B39" w:rsidRDefault="007C3794" w:rsidP="005425EF">
            <w:pPr>
              <w:jc w:val="center"/>
              <w:rPr>
                <w:rFonts w:cs="Times New Roman"/>
              </w:rPr>
            </w:pPr>
          </w:p>
        </w:tc>
      </w:tr>
    </w:tbl>
    <w:p w14:paraId="6900BC57" w14:textId="77777777" w:rsidR="007C3794" w:rsidRDefault="007C3794" w:rsidP="007C3794">
      <w:pPr>
        <w:spacing w:line="240" w:lineRule="auto"/>
        <w:jc w:val="both"/>
        <w:rPr>
          <w:rFonts w:cs="Times New Roman"/>
        </w:rPr>
      </w:pPr>
      <w:r w:rsidRPr="00775B39">
        <w:rPr>
          <w:rFonts w:cs="Times New Roman"/>
        </w:rPr>
        <w:t>9) a) Bir üçgen prizmasının farklı uzunluktaki ayrıtları 7, 12 ve 13 sayıları ile orantılıdır. Yüksekliği 48 cm dir. Prizmanın tüm alanı 4.860 cm</w:t>
      </w:r>
      <w:r w:rsidRPr="00775B39">
        <w:rPr>
          <w:rFonts w:cs="Times New Roman"/>
          <w:vertAlign w:val="superscript"/>
        </w:rPr>
        <w:t>2</w:t>
      </w:r>
      <w:r w:rsidRPr="00775B39">
        <w:rPr>
          <w:rFonts w:cs="Times New Roman"/>
        </w:rPr>
        <w:t xml:space="preserve"> olduğuna göre en uzak iki köşesi arasındaki uzaklık kaç cm dir?</w:t>
      </w:r>
    </w:p>
    <w:p w14:paraId="398FA6F8" w14:textId="77777777" w:rsidR="009B49E3" w:rsidRDefault="009B49E3" w:rsidP="007C3794">
      <w:pPr>
        <w:spacing w:line="240" w:lineRule="auto"/>
        <w:jc w:val="both"/>
        <w:rPr>
          <w:rFonts w:cs="Times New Roman"/>
        </w:rPr>
      </w:pPr>
    </w:p>
    <w:p w14:paraId="02F6E60F" w14:textId="77777777" w:rsidR="009B49E3" w:rsidRDefault="009B49E3" w:rsidP="007C3794">
      <w:pPr>
        <w:spacing w:line="240" w:lineRule="auto"/>
        <w:jc w:val="both"/>
        <w:rPr>
          <w:rFonts w:cs="Times New Roman"/>
        </w:rPr>
      </w:pPr>
    </w:p>
    <w:p w14:paraId="20F810FA" w14:textId="1A14CDAE" w:rsidR="009B49E3" w:rsidRDefault="009B49E3" w:rsidP="009B49E3">
      <w:pPr>
        <w:autoSpaceDE w:val="0"/>
        <w:autoSpaceDN w:val="0"/>
        <w:adjustRightInd w:val="0"/>
        <w:spacing w:after="0" w:line="240" w:lineRule="auto"/>
        <w:jc w:val="both"/>
        <w:rPr>
          <w:rFonts w:cs="Times New Roman"/>
        </w:rPr>
      </w:pPr>
      <w:r w:rsidRPr="005425EF">
        <w:rPr>
          <w:rFonts w:cs="Times New Roman"/>
          <w:noProof/>
          <w:lang w:eastAsia="tr-TR"/>
        </w:rPr>
        <w:drawing>
          <wp:anchor distT="0" distB="0" distL="114300" distR="114300" simplePos="0" relativeHeight="251669504" behindDoc="0" locked="0" layoutInCell="1" allowOverlap="1" wp14:anchorId="2EE3FE16" wp14:editId="01A5BD7B">
            <wp:simplePos x="0" y="0"/>
            <wp:positionH relativeFrom="column">
              <wp:posOffset>-379095</wp:posOffset>
            </wp:positionH>
            <wp:positionV relativeFrom="paragraph">
              <wp:posOffset>167005</wp:posOffset>
            </wp:positionV>
            <wp:extent cx="1990725" cy="2114550"/>
            <wp:effectExtent l="0" t="0" r="9525" b="0"/>
            <wp:wrapSquare wrapText="bothSides"/>
            <wp:docPr id="310" name="Resim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990725" cy="2114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AFF86C" w14:textId="77777777" w:rsidR="009B49E3" w:rsidRDefault="009B49E3" w:rsidP="009B49E3">
      <w:pPr>
        <w:autoSpaceDE w:val="0"/>
        <w:autoSpaceDN w:val="0"/>
        <w:adjustRightInd w:val="0"/>
        <w:spacing w:after="0" w:line="240" w:lineRule="auto"/>
        <w:jc w:val="both"/>
        <w:rPr>
          <w:rFonts w:cs="Times New Roman"/>
        </w:rPr>
      </w:pPr>
    </w:p>
    <w:p w14:paraId="64DA2A83" w14:textId="77777777" w:rsidR="009B49E3" w:rsidRDefault="009B49E3" w:rsidP="009B49E3">
      <w:pPr>
        <w:autoSpaceDE w:val="0"/>
        <w:autoSpaceDN w:val="0"/>
        <w:adjustRightInd w:val="0"/>
        <w:spacing w:after="0" w:line="240" w:lineRule="auto"/>
        <w:jc w:val="both"/>
        <w:rPr>
          <w:rFonts w:cs="Times New Roman"/>
        </w:rPr>
      </w:pPr>
    </w:p>
    <w:p w14:paraId="3D592BF4" w14:textId="77777777" w:rsidR="009B49E3" w:rsidRDefault="009B49E3" w:rsidP="009B49E3">
      <w:pPr>
        <w:autoSpaceDE w:val="0"/>
        <w:autoSpaceDN w:val="0"/>
        <w:adjustRightInd w:val="0"/>
        <w:spacing w:after="0" w:line="240" w:lineRule="auto"/>
        <w:jc w:val="both"/>
        <w:rPr>
          <w:rFonts w:cs="Times New Roman"/>
        </w:rPr>
      </w:pPr>
      <w:r w:rsidRPr="00775B39">
        <w:rPr>
          <w:rFonts w:cs="Times New Roman"/>
        </w:rPr>
        <w:t xml:space="preserve">Yandaki şekilde yan yüzeyleri beşgen diğer yüzeyleri dikdörtgen olan bir çöp kutusu verilmiştir. Buna göre boyutları yandaki şekilde verilen çöp kutusunun </w:t>
      </w:r>
      <w:r w:rsidRPr="00EB6CE5">
        <w:rPr>
          <w:rFonts w:cs="Times New Roman"/>
          <w:i/>
        </w:rPr>
        <w:t>tamamının</w:t>
      </w:r>
      <w:r>
        <w:rPr>
          <w:rFonts w:cs="Times New Roman"/>
        </w:rPr>
        <w:t xml:space="preserve"> </w:t>
      </w:r>
      <w:r w:rsidRPr="00775B39">
        <w:rPr>
          <w:rFonts w:cs="Times New Roman"/>
        </w:rPr>
        <w:t>yüzey alanı kaç cm</w:t>
      </w:r>
      <w:r w:rsidRPr="00775B39">
        <w:rPr>
          <w:rFonts w:cs="Times New Roman"/>
          <w:vertAlign w:val="superscript"/>
        </w:rPr>
        <w:t>2</w:t>
      </w:r>
      <w:r>
        <w:rPr>
          <w:rFonts w:cs="Times New Roman"/>
        </w:rPr>
        <w:t xml:space="preserve"> dir?</w:t>
      </w:r>
    </w:p>
    <w:p w14:paraId="45C699C9" w14:textId="77777777" w:rsidR="007C3794" w:rsidRDefault="007C3794" w:rsidP="00DB0677">
      <w:pPr>
        <w:pStyle w:val="NormalWeb"/>
        <w:spacing w:before="0" w:beforeAutospacing="0" w:after="0" w:afterAutospacing="0" w:line="360" w:lineRule="auto"/>
        <w:rPr>
          <w:color w:val="0E101A"/>
          <w:lang w:val="en-US"/>
        </w:rPr>
      </w:pPr>
    </w:p>
    <w:p w14:paraId="5DEBB5D1" w14:textId="77777777" w:rsidR="007C3794" w:rsidRDefault="007C3794" w:rsidP="007C3794">
      <w:pPr>
        <w:autoSpaceDE w:val="0"/>
        <w:autoSpaceDN w:val="0"/>
        <w:adjustRightInd w:val="0"/>
        <w:spacing w:after="0" w:line="240" w:lineRule="auto"/>
        <w:jc w:val="both"/>
        <w:rPr>
          <w:rFonts w:cs="Times New Roman"/>
        </w:rPr>
        <w:sectPr w:rsidR="007C3794" w:rsidSect="007C3794">
          <w:type w:val="continuous"/>
          <w:pgSz w:w="11906" w:h="16838"/>
          <w:pgMar w:top="1417" w:right="1558" w:bottom="1560" w:left="1417" w:header="708" w:footer="708" w:gutter="0"/>
          <w:cols w:space="708"/>
          <w:docGrid w:linePitch="360"/>
        </w:sectPr>
      </w:pPr>
    </w:p>
    <w:p w14:paraId="54851284" w14:textId="15708E6E" w:rsidR="007C3794" w:rsidRDefault="007C3794" w:rsidP="007C3794">
      <w:pPr>
        <w:autoSpaceDE w:val="0"/>
        <w:autoSpaceDN w:val="0"/>
        <w:adjustRightInd w:val="0"/>
        <w:spacing w:after="0" w:line="240" w:lineRule="auto"/>
        <w:jc w:val="both"/>
        <w:rPr>
          <w:rFonts w:cs="Times New Roman"/>
        </w:rPr>
      </w:pPr>
    </w:p>
    <w:p w14:paraId="335A408A" w14:textId="77777777" w:rsidR="007C3794" w:rsidRPr="00E227DC" w:rsidRDefault="007C3794" w:rsidP="00DB0677">
      <w:pPr>
        <w:pStyle w:val="NormalWeb"/>
        <w:spacing w:before="0" w:beforeAutospacing="0" w:after="0" w:afterAutospacing="0" w:line="360" w:lineRule="auto"/>
        <w:rPr>
          <w:color w:val="0E101A"/>
          <w:lang w:val="en-US"/>
        </w:rPr>
      </w:pPr>
    </w:p>
    <w:sectPr w:rsidR="007C3794" w:rsidRPr="00E227DC" w:rsidSect="009B49E3">
      <w:type w:val="continuous"/>
      <w:pgSz w:w="11906" w:h="16838"/>
      <w:pgMar w:top="1417" w:right="1558" w:bottom="1560" w:left="1417" w:header="708" w:footer="708" w:gutter="0"/>
      <w:pgNumType w:start="0"/>
      <w:cols w:num="2" w:space="427"/>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7B5F0B8" w16cid:durableId="23761789"/>
  <w16cid:commentId w16cid:paraId="7C20F0D3" w16cid:durableId="2376178A"/>
  <w16cid:commentId w16cid:paraId="64D9EA36" w16cid:durableId="2376178B"/>
  <w16cid:commentId w16cid:paraId="38968CE6" w16cid:durableId="2376178C"/>
  <w16cid:commentId w16cid:paraId="27512862" w16cid:durableId="2376178D"/>
  <w16cid:commentId w16cid:paraId="0178A93F" w16cid:durableId="2376178E"/>
  <w16cid:commentId w16cid:paraId="730B0AE1" w16cid:durableId="2376178F"/>
  <w16cid:commentId w16cid:paraId="2E5DE25E" w16cid:durableId="23761790"/>
  <w16cid:commentId w16cid:paraId="4620208C" w16cid:durableId="23761791"/>
  <w16cid:commentId w16cid:paraId="2E9F84D4" w16cid:durableId="23761792"/>
  <w16cid:commentId w16cid:paraId="66A3A097" w16cid:durableId="23761793"/>
  <w16cid:commentId w16cid:paraId="1865036F" w16cid:durableId="23761794"/>
  <w16cid:commentId w16cid:paraId="49B54E2F" w16cid:durableId="2376179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AACAE4" w14:textId="77777777" w:rsidR="00FF485A" w:rsidRDefault="00FF485A" w:rsidP="00A5333C">
      <w:pPr>
        <w:spacing w:after="0" w:line="240" w:lineRule="auto"/>
      </w:pPr>
      <w:r>
        <w:separator/>
      </w:r>
    </w:p>
  </w:endnote>
  <w:endnote w:type="continuationSeparator" w:id="0">
    <w:p w14:paraId="5FCDEBB1" w14:textId="77777777" w:rsidR="00FF485A" w:rsidRDefault="00FF485A" w:rsidP="00A53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TimesNewRomanPSMT">
    <w:altName w:val="MS Gothic"/>
    <w:panose1 w:val="00000000000000000000"/>
    <w:charset w:val="80"/>
    <w:family w:val="auto"/>
    <w:notTrueType/>
    <w:pitch w:val="default"/>
    <w:sig w:usb0="00000007" w:usb1="08070000" w:usb2="00000010" w:usb3="00000000" w:csb0="00020011" w:csb1="00000000"/>
  </w:font>
  <w:font w:name="TimesNewRomanPS-BoldMT">
    <w:altName w:val="Times New Roman"/>
    <w:panose1 w:val="00000000000000000000"/>
    <w:charset w:val="80"/>
    <w:family w:val="auto"/>
    <w:notTrueType/>
    <w:pitch w:val="default"/>
    <w:sig w:usb0="00000000" w:usb1="08070000" w:usb2="00000010" w:usb3="00000000" w:csb0="0002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5E222" w14:textId="77777777" w:rsidR="00FA23EC" w:rsidRDefault="00FA23EC">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22"/>
      </w:rPr>
      <w:id w:val="655882560"/>
      <w:docPartObj>
        <w:docPartGallery w:val="Page Numbers (Bottom of Page)"/>
        <w:docPartUnique/>
      </w:docPartObj>
    </w:sdtPr>
    <w:sdtEndPr>
      <w:rPr>
        <w:rFonts w:ascii="Times New Roman" w:hAnsi="Times New Roman" w:cs="Times New Roman"/>
        <w:sz w:val="24"/>
        <w:szCs w:val="24"/>
      </w:rPr>
    </w:sdtEndPr>
    <w:sdtContent>
      <w:p w14:paraId="1533FA5A" w14:textId="6EE8A82F" w:rsidR="00FE2685" w:rsidRDefault="00FE2685" w:rsidP="00C6519D">
        <w:pPr>
          <w:tabs>
            <w:tab w:val="left" w:pos="2835"/>
          </w:tabs>
          <w:spacing w:after="0" w:line="360" w:lineRule="auto"/>
          <w:jc w:val="both"/>
          <w:rPr>
            <w:rStyle w:val="Kpr"/>
            <w:rFonts w:cs="Times New Roman"/>
            <w:color w:val="auto"/>
            <w:sz w:val="18"/>
            <w:szCs w:val="18"/>
            <w:u w:val="none"/>
          </w:rPr>
        </w:pPr>
      </w:p>
      <w:p w14:paraId="420A1972" w14:textId="4A8E3C8C" w:rsidR="009602EF" w:rsidRPr="00ED0A5A" w:rsidRDefault="00FE2685">
        <w:pPr>
          <w:pStyle w:val="AltBilgi"/>
          <w:jc w:val="center"/>
          <w:rPr>
            <w:rFonts w:cs="Times New Roman"/>
            <w:szCs w:val="24"/>
          </w:rPr>
        </w:pPr>
        <w:r>
          <w:rPr>
            <w:rFonts w:asciiTheme="minorHAnsi" w:hAnsiTheme="minorHAnsi" w:cstheme="minorHAnsi"/>
            <w:sz w:val="22"/>
          </w:rPr>
          <w:br/>
        </w:r>
        <w:r w:rsidR="009602EF" w:rsidRPr="00ED0A5A">
          <w:rPr>
            <w:rFonts w:cs="Times New Roman"/>
            <w:szCs w:val="24"/>
          </w:rPr>
          <w:fldChar w:fldCharType="begin"/>
        </w:r>
        <w:r w:rsidR="009602EF" w:rsidRPr="00ED0A5A">
          <w:rPr>
            <w:rFonts w:cs="Times New Roman"/>
            <w:szCs w:val="24"/>
          </w:rPr>
          <w:instrText>PAGE   \* MERGEFORMAT</w:instrText>
        </w:r>
        <w:r w:rsidR="009602EF" w:rsidRPr="00ED0A5A">
          <w:rPr>
            <w:rFonts w:cs="Times New Roman"/>
            <w:szCs w:val="24"/>
          </w:rPr>
          <w:fldChar w:fldCharType="separate"/>
        </w:r>
        <w:r w:rsidR="001659A8">
          <w:rPr>
            <w:rFonts w:cs="Times New Roman"/>
            <w:noProof/>
            <w:szCs w:val="24"/>
          </w:rPr>
          <w:t>107</w:t>
        </w:r>
        <w:r w:rsidR="009602EF" w:rsidRPr="00ED0A5A">
          <w:rPr>
            <w:rFonts w:cs="Times New Roman"/>
            <w:szCs w:val="24"/>
          </w:rPr>
          <w:fldChar w:fldCharType="end"/>
        </w:r>
      </w:p>
    </w:sdtContent>
  </w:sdt>
  <w:p w14:paraId="2894A215" w14:textId="77777777" w:rsidR="009602EF" w:rsidRPr="00407314" w:rsidRDefault="009602EF">
    <w:pPr>
      <w:pStyle w:val="AltBilgi"/>
      <w:rPr>
        <w:rFonts w:asciiTheme="minorHAnsi" w:hAnsiTheme="minorHAnsi" w:cstheme="minorHAnsi"/>
        <w:sz w:val="22"/>
      </w:rPr>
    </w:pPr>
  </w:p>
  <w:p w14:paraId="1B37C529" w14:textId="77777777" w:rsidR="009602EF" w:rsidRDefault="009602EF"/>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00F1D" w14:textId="77777777" w:rsidR="00C6519D" w:rsidRDefault="00C6519D" w:rsidP="00C6519D">
    <w:pPr>
      <w:tabs>
        <w:tab w:val="left" w:pos="2835"/>
      </w:tabs>
      <w:spacing w:after="0" w:line="360" w:lineRule="auto"/>
      <w:jc w:val="both"/>
      <w:rPr>
        <w:rFonts w:cs="Times New Roman"/>
        <w:szCs w:val="24"/>
        <w:u w:val="single"/>
        <w:lang w:val="en"/>
      </w:rPr>
    </w:pPr>
    <w:r>
      <w:rPr>
        <w:rFonts w:cs="Times New Roman"/>
        <w:szCs w:val="24"/>
        <w:u w:val="single"/>
        <w:lang w:val="en"/>
      </w:rPr>
      <w:tab/>
    </w:r>
  </w:p>
  <w:p w14:paraId="2C609C89" w14:textId="77777777" w:rsidR="00C6519D" w:rsidRPr="007103B0" w:rsidRDefault="00C6519D" w:rsidP="00C6519D">
    <w:pPr>
      <w:tabs>
        <w:tab w:val="left" w:pos="2835"/>
        <w:tab w:val="left" w:pos="2977"/>
      </w:tabs>
      <w:spacing w:after="0" w:line="240" w:lineRule="auto"/>
      <w:jc w:val="both"/>
      <w:rPr>
        <w:rFonts w:cs="Times New Roman"/>
        <w:szCs w:val="24"/>
        <w:u w:val="single"/>
        <w:lang w:val="en"/>
      </w:rPr>
    </w:pPr>
    <w:r w:rsidRPr="00887C53">
      <w:rPr>
        <w:rFonts w:cs="Times New Roman"/>
        <w:sz w:val="18"/>
        <w:szCs w:val="18"/>
      </w:rPr>
      <w:t xml:space="preserve">*Bu çalışma “3D Yazıcı Kalem Teknolojisinin Geometri Derslerinde Kullanımının Etkililiğinin </w:t>
    </w:r>
    <w:r>
      <w:rPr>
        <w:rFonts w:cs="Times New Roman"/>
        <w:sz w:val="18"/>
        <w:szCs w:val="18"/>
      </w:rPr>
      <w:t>İ</w:t>
    </w:r>
    <w:r w:rsidRPr="00887C53">
      <w:rPr>
        <w:rFonts w:cs="Times New Roman"/>
        <w:sz w:val="18"/>
        <w:szCs w:val="18"/>
      </w:rPr>
      <w:t>ncelenmesi” isimli yüksek lisans tezinin parçasıdır.</w:t>
    </w:r>
  </w:p>
  <w:p w14:paraId="1161F4CF" w14:textId="77777777" w:rsidR="00C6519D" w:rsidRPr="0006574F" w:rsidRDefault="00C6519D" w:rsidP="00C6519D">
    <w:pPr>
      <w:spacing w:after="0" w:line="240" w:lineRule="auto"/>
      <w:jc w:val="both"/>
      <w:rPr>
        <w:rFonts w:cs="Times New Roman"/>
        <w:sz w:val="18"/>
        <w:szCs w:val="18"/>
        <w:shd w:val="clear" w:color="auto" w:fill="FFFFFF"/>
      </w:rPr>
    </w:pPr>
    <w:r w:rsidRPr="00887C53">
      <w:rPr>
        <w:rFonts w:cs="Times New Roman"/>
        <w:sz w:val="18"/>
        <w:szCs w:val="18"/>
      </w:rPr>
      <w:t xml:space="preserve">**Matematikçi ve Matematik Eğitimi Uzmanı, E-mail: </w:t>
    </w:r>
    <w:hyperlink r:id="rId1" w:history="1">
      <w:r w:rsidRPr="00887C53">
        <w:rPr>
          <w:rStyle w:val="Kpr"/>
          <w:rFonts w:cs="Times New Roman"/>
          <w:color w:val="0070C0"/>
          <w:sz w:val="18"/>
          <w:szCs w:val="18"/>
          <w:shd w:val="clear" w:color="auto" w:fill="FFFFFF"/>
        </w:rPr>
        <w:t>sibelcopur1801@gmail.com</w:t>
      </w:r>
    </w:hyperlink>
    <w:r>
      <w:rPr>
        <w:rStyle w:val="Kpr"/>
        <w:rFonts w:cs="Times New Roman"/>
        <w:color w:val="auto"/>
        <w:sz w:val="18"/>
        <w:szCs w:val="18"/>
        <w:u w:val="none"/>
        <w:shd w:val="clear" w:color="auto" w:fill="FFFFFF"/>
      </w:rPr>
      <w:t>, Orcid No</w:t>
    </w:r>
    <w:r w:rsidRPr="0006574F">
      <w:rPr>
        <w:rStyle w:val="Kpr"/>
        <w:rFonts w:cs="Times New Roman"/>
        <w:color w:val="auto"/>
        <w:sz w:val="18"/>
        <w:szCs w:val="18"/>
        <w:u w:val="none"/>
        <w:shd w:val="clear" w:color="auto" w:fill="FFFFFF"/>
      </w:rPr>
      <w:t>:</w:t>
    </w:r>
    <w:r w:rsidRPr="0006574F">
      <w:rPr>
        <w:rFonts w:cs="Times New Roman"/>
        <w:sz w:val="18"/>
        <w:szCs w:val="18"/>
        <w:shd w:val="clear" w:color="auto" w:fill="FFFFFF"/>
      </w:rPr>
      <w:t xml:space="preserve"> 0000-0002-0783-8768</w:t>
    </w:r>
    <w:r>
      <w:rPr>
        <w:rFonts w:cs="Times New Roman"/>
        <w:sz w:val="18"/>
        <w:szCs w:val="18"/>
        <w:shd w:val="clear" w:color="auto" w:fill="FFFFFF"/>
      </w:rPr>
      <w:t>.</w:t>
    </w:r>
  </w:p>
  <w:p w14:paraId="75F97626" w14:textId="54A9B47E" w:rsidR="00C6519D" w:rsidRDefault="00C6519D" w:rsidP="00C6519D">
    <w:pPr>
      <w:spacing w:after="0" w:line="240" w:lineRule="auto"/>
      <w:jc w:val="both"/>
      <w:rPr>
        <w:rStyle w:val="Kpr"/>
        <w:rFonts w:cs="Times New Roman"/>
        <w:color w:val="auto"/>
        <w:sz w:val="18"/>
        <w:szCs w:val="18"/>
        <w:u w:val="none"/>
      </w:rPr>
    </w:pPr>
    <w:r w:rsidRPr="00887C53">
      <w:rPr>
        <w:rFonts w:cs="Times New Roman"/>
        <w:sz w:val="18"/>
        <w:szCs w:val="18"/>
      </w:rPr>
      <w:t>***Dr. Ögr. Üyesi, Sivas Cumhuriyet Üniversitesi, Eğitim Fakültesi, Matematik ve Fen Bilimleri Eğitimi Ana Bilim Dalı</w:t>
    </w:r>
    <w:r>
      <w:rPr>
        <w:rFonts w:cs="Times New Roman"/>
        <w:sz w:val="18"/>
        <w:szCs w:val="18"/>
      </w:rPr>
      <w:t xml:space="preserve">,       </w:t>
    </w:r>
    <w:r w:rsidRPr="00887C53">
      <w:rPr>
        <w:rFonts w:cs="Times New Roman"/>
        <w:sz w:val="18"/>
        <w:szCs w:val="18"/>
      </w:rPr>
      <w:t xml:space="preserve">E-mail: </w:t>
    </w:r>
    <w:hyperlink r:id="rId2" w:history="1">
      <w:r w:rsidRPr="00887C53">
        <w:rPr>
          <w:rStyle w:val="Kpr"/>
          <w:rFonts w:cs="Times New Roman"/>
          <w:color w:val="0070C0"/>
          <w:sz w:val="18"/>
          <w:szCs w:val="18"/>
        </w:rPr>
        <w:t>aliturkdogan@hotmail.com</w:t>
      </w:r>
    </w:hyperlink>
    <w:r>
      <w:rPr>
        <w:rStyle w:val="Kpr"/>
        <w:rFonts w:cs="Times New Roman"/>
        <w:color w:val="auto"/>
        <w:sz w:val="18"/>
        <w:szCs w:val="18"/>
        <w:u w:val="none"/>
      </w:rPr>
      <w:t xml:space="preserve">, Orcid No: </w:t>
    </w:r>
    <w:hyperlink r:id="rId3" w:history="1">
      <w:r w:rsidRPr="00677FEC">
        <w:rPr>
          <w:rStyle w:val="Kpr"/>
          <w:rFonts w:cs="Times New Roman"/>
          <w:color w:val="auto"/>
          <w:sz w:val="18"/>
          <w:szCs w:val="18"/>
          <w:u w:val="none"/>
        </w:rPr>
        <w:t>0000-0003-0216-5426</w:t>
      </w:r>
    </w:hyperlink>
    <w:r>
      <w:rPr>
        <w:rStyle w:val="Kpr"/>
        <w:rFonts w:cs="Times New Roman"/>
        <w:color w:val="auto"/>
        <w:sz w:val="18"/>
        <w:szCs w:val="18"/>
        <w:u w:val="none"/>
      </w:rPr>
      <w:t>.</w:t>
    </w:r>
  </w:p>
  <w:p w14:paraId="18553460" w14:textId="77777777" w:rsidR="00C6519D" w:rsidRPr="000316A8" w:rsidRDefault="00C6519D" w:rsidP="00C6519D">
    <w:pPr>
      <w:pStyle w:val="NormalWeb"/>
      <w:shd w:val="clear" w:color="auto" w:fill="FFFFFF"/>
      <w:spacing w:before="0" w:beforeAutospacing="0" w:after="0" w:afterAutospacing="0"/>
      <w:rPr>
        <w:rFonts w:ascii="Arial" w:hAnsi="Arial" w:cs="Arial"/>
        <w:sz w:val="20"/>
        <w:szCs w:val="20"/>
      </w:rPr>
    </w:pPr>
  </w:p>
  <w:tbl>
    <w:tblPr>
      <w:tblW w:w="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15"/>
    </w:tblGrid>
    <w:tr w:rsidR="00C6519D" w14:paraId="46CFC842" w14:textId="77777777" w:rsidTr="000019AA">
      <w:trPr>
        <w:trHeight w:val="387"/>
      </w:trPr>
      <w:tc>
        <w:tcPr>
          <w:tcW w:w="8715" w:type="dxa"/>
          <w:tcBorders>
            <w:top w:val="single" w:sz="4" w:space="0" w:color="auto"/>
            <w:left w:val="nil"/>
            <w:bottom w:val="single" w:sz="4" w:space="0" w:color="auto"/>
            <w:right w:val="nil"/>
          </w:tcBorders>
          <w:hideMark/>
        </w:tcPr>
        <w:p w14:paraId="17C6F5C8" w14:textId="7E53D3E3" w:rsidR="00C6519D" w:rsidRDefault="00C6519D" w:rsidP="00B80900">
          <w:pPr>
            <w:pStyle w:val="DipnotMetni"/>
            <w:tabs>
              <w:tab w:val="left" w:pos="483"/>
            </w:tabs>
            <w:spacing w:line="276" w:lineRule="auto"/>
            <w:ind w:left="45"/>
            <w:rPr>
              <w:rFonts w:ascii="Times New Roman" w:hAnsi="Times New Roman" w:cs="Times New Roman"/>
              <w:b/>
              <w:i/>
            </w:rPr>
          </w:pPr>
          <w:r w:rsidRPr="00D557FF">
            <w:rPr>
              <w:rFonts w:ascii="Times New Roman" w:hAnsi="Times New Roman" w:cs="Times New Roman"/>
              <w:b/>
              <w:i/>
              <w:sz w:val="18"/>
              <w:szCs w:val="18"/>
            </w:rPr>
            <w:t>Gönderim:</w:t>
          </w:r>
          <w:r w:rsidR="00B80900">
            <w:rPr>
              <w:rFonts w:ascii="Times New Roman" w:hAnsi="Times New Roman" w:cs="Times New Roman"/>
              <w:i/>
              <w:sz w:val="18"/>
              <w:szCs w:val="18"/>
            </w:rPr>
            <w:t>27</w:t>
          </w:r>
          <w:r w:rsidRPr="00D557FF">
            <w:rPr>
              <w:rFonts w:ascii="Times New Roman" w:hAnsi="Times New Roman" w:cs="Times New Roman"/>
              <w:i/>
              <w:sz w:val="18"/>
              <w:szCs w:val="18"/>
            </w:rPr>
            <w:t>.</w:t>
          </w:r>
          <w:r w:rsidR="00B80900">
            <w:rPr>
              <w:rFonts w:ascii="Times New Roman" w:hAnsi="Times New Roman" w:cs="Times New Roman"/>
              <w:i/>
              <w:sz w:val="18"/>
              <w:szCs w:val="18"/>
            </w:rPr>
            <w:t>10</w:t>
          </w:r>
          <w:r w:rsidRPr="00D557FF">
            <w:rPr>
              <w:rFonts w:ascii="Times New Roman" w:hAnsi="Times New Roman" w:cs="Times New Roman"/>
              <w:i/>
              <w:sz w:val="18"/>
              <w:szCs w:val="18"/>
            </w:rPr>
            <w:t xml:space="preserve">.2020               </w:t>
          </w:r>
          <w:r w:rsidRPr="00D557FF">
            <w:rPr>
              <w:rFonts w:ascii="Times New Roman" w:hAnsi="Times New Roman" w:cs="Times New Roman"/>
              <w:b/>
              <w:i/>
              <w:sz w:val="18"/>
              <w:szCs w:val="18"/>
            </w:rPr>
            <w:t>Kabul:</w:t>
          </w:r>
          <w:r>
            <w:rPr>
              <w:rFonts w:ascii="Times New Roman" w:hAnsi="Times New Roman" w:cs="Times New Roman"/>
              <w:i/>
              <w:sz w:val="18"/>
              <w:szCs w:val="18"/>
            </w:rPr>
            <w:t>04</w:t>
          </w:r>
          <w:r w:rsidRPr="00D557FF">
            <w:rPr>
              <w:rFonts w:ascii="Times New Roman" w:hAnsi="Times New Roman" w:cs="Times New Roman"/>
              <w:i/>
              <w:sz w:val="18"/>
              <w:szCs w:val="18"/>
            </w:rPr>
            <w:t xml:space="preserve">.12.2020                     </w:t>
          </w:r>
          <w:r w:rsidRPr="00D557FF">
            <w:rPr>
              <w:rFonts w:ascii="Times New Roman" w:hAnsi="Times New Roman" w:cs="Times New Roman"/>
              <w:b/>
              <w:i/>
              <w:sz w:val="18"/>
              <w:szCs w:val="18"/>
            </w:rPr>
            <w:t>Yayın</w:t>
          </w:r>
          <w:r w:rsidRPr="00D557FF">
            <w:rPr>
              <w:rFonts w:ascii="Times New Roman" w:hAnsi="Times New Roman" w:cs="Times New Roman"/>
              <w:i/>
              <w:sz w:val="18"/>
              <w:szCs w:val="18"/>
            </w:rPr>
            <w:t>:15.01.2021</w:t>
          </w:r>
        </w:p>
      </w:tc>
    </w:tr>
  </w:tbl>
  <w:p w14:paraId="0D7E3A5E" w14:textId="77777777" w:rsidR="00C6519D" w:rsidRDefault="00C6519D" w:rsidP="00C6519D">
    <w:pPr>
      <w:spacing w:after="0" w:line="240" w:lineRule="auto"/>
      <w:jc w:val="both"/>
      <w:rPr>
        <w:rStyle w:val="Kpr"/>
        <w:rFonts w:cs="Times New Roman"/>
        <w:color w:val="auto"/>
        <w:sz w:val="18"/>
        <w:szCs w:val="18"/>
        <w:u w:val="none"/>
      </w:rPr>
    </w:pPr>
  </w:p>
  <w:p w14:paraId="701A1C13" w14:textId="29CF60D4" w:rsidR="00C6519D" w:rsidRDefault="00C6519D">
    <w:pPr>
      <w:pStyle w:val="AltBilgi"/>
    </w:pPr>
    <w:r>
      <w:t xml:space="preserve">                                                                       106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98FBF4" w14:textId="77777777" w:rsidR="00FF485A" w:rsidRDefault="00FF485A" w:rsidP="00A5333C">
      <w:pPr>
        <w:spacing w:after="0" w:line="240" w:lineRule="auto"/>
      </w:pPr>
      <w:r>
        <w:separator/>
      </w:r>
    </w:p>
  </w:footnote>
  <w:footnote w:type="continuationSeparator" w:id="0">
    <w:p w14:paraId="4EC7DA87" w14:textId="77777777" w:rsidR="00FF485A" w:rsidRDefault="00FF485A" w:rsidP="00A533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56F06" w14:textId="77777777" w:rsidR="00FA23EC" w:rsidRDefault="00FA23EC">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DEBB3" w14:textId="5958CA51" w:rsidR="00DE1D48" w:rsidRPr="00DE1D48" w:rsidRDefault="00DE1D48" w:rsidP="00DE1D48">
    <w:pPr>
      <w:pStyle w:val="stBilgi"/>
      <w:rPr>
        <w:rFonts w:cs="Times New Roman"/>
        <w:sz w:val="18"/>
        <w:szCs w:val="18"/>
      </w:rPr>
    </w:pPr>
    <w:r w:rsidRPr="008857AB">
      <w:rPr>
        <w:rFonts w:cs="Times New Roman"/>
        <w:noProof/>
        <w:lang w:eastAsia="tr-TR"/>
      </w:rPr>
      <w:drawing>
        <wp:anchor distT="0" distB="0" distL="114300" distR="114300" simplePos="0" relativeHeight="251659264" behindDoc="0" locked="0" layoutInCell="1" allowOverlap="1" wp14:anchorId="367D87AE" wp14:editId="08CAE074">
          <wp:simplePos x="0" y="0"/>
          <wp:positionH relativeFrom="leftMargin">
            <wp:align>right</wp:align>
          </wp:positionH>
          <wp:positionV relativeFrom="page">
            <wp:posOffset>28575</wp:posOffset>
          </wp:positionV>
          <wp:extent cx="904875" cy="980440"/>
          <wp:effectExtent l="0" t="0" r="9525" b="0"/>
          <wp:wrapNone/>
          <wp:docPr id="11" name="Resim 11"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4"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80440"/>
                  </a:xfrm>
                  <a:prstGeom prst="rect">
                    <a:avLst/>
                  </a:prstGeom>
                  <a:noFill/>
                </pic:spPr>
              </pic:pic>
            </a:graphicData>
          </a:graphic>
          <wp14:sizeRelH relativeFrom="margin">
            <wp14:pctWidth>0</wp14:pctWidth>
          </wp14:sizeRelH>
          <wp14:sizeRelV relativeFrom="margin">
            <wp14:pctHeight>0</wp14:pctHeight>
          </wp14:sizeRelV>
        </wp:anchor>
      </w:drawing>
    </w:r>
    <w:r w:rsidRPr="008857AB">
      <w:rPr>
        <w:rFonts w:cs="Times New Roman"/>
        <w:i/>
        <w:szCs w:val="18"/>
      </w:rPr>
      <w:t xml:space="preserve"> </w:t>
    </w:r>
    <w:r w:rsidRPr="00DE1D48">
      <w:rPr>
        <w:rFonts w:cs="Times New Roman"/>
        <w:i/>
        <w:sz w:val="18"/>
        <w:szCs w:val="18"/>
      </w:rPr>
      <w:t>YYÜ Eğitim Fakültesi Dergisi (YYU Journal of Education Faculty), 2021; 18(1)</w:t>
    </w:r>
    <w:r w:rsidR="00B80900">
      <w:rPr>
        <w:rFonts w:cs="Times New Roman"/>
        <w:i/>
        <w:sz w:val="18"/>
        <w:szCs w:val="18"/>
      </w:rPr>
      <w:t>106</w:t>
    </w:r>
    <w:r w:rsidRPr="00DE1D48">
      <w:rPr>
        <w:rFonts w:cs="Times New Roman"/>
        <w:i/>
        <w:sz w:val="18"/>
        <w:szCs w:val="18"/>
      </w:rPr>
      <w:t>-1</w:t>
    </w:r>
    <w:r w:rsidR="0073593A">
      <w:rPr>
        <w:rFonts w:cs="Times New Roman"/>
        <w:i/>
        <w:sz w:val="18"/>
        <w:szCs w:val="18"/>
      </w:rPr>
      <w:t>36</w:t>
    </w:r>
    <w:r w:rsidRPr="00DE1D48">
      <w:rPr>
        <w:rFonts w:cs="Times New Roman"/>
        <w:i/>
        <w:sz w:val="18"/>
        <w:szCs w:val="18"/>
      </w:rPr>
      <w:t>,</w:t>
    </w:r>
    <w:hyperlink r:id="rId2" w:history="1">
      <w:r w:rsidRPr="00DE1D48">
        <w:rPr>
          <w:rStyle w:val="Kpr"/>
          <w:rFonts w:cs="Times New Roman"/>
          <w:i/>
          <w:sz w:val="18"/>
          <w:szCs w:val="18"/>
        </w:rPr>
        <w:t>http://efdergi.yyu.edu.tr</w:t>
      </w:r>
    </w:hyperlink>
    <w:r w:rsidRPr="00DE1D48">
      <w:rPr>
        <w:rFonts w:cs="Times New Roman"/>
        <w:i/>
        <w:sz w:val="18"/>
        <w:szCs w:val="18"/>
      </w:rPr>
      <w:t>,</w:t>
    </w:r>
    <w:r w:rsidRPr="00DE1D48">
      <w:rPr>
        <w:rFonts w:cs="Times New Roman"/>
        <w:i/>
        <w:sz w:val="18"/>
        <w:szCs w:val="18"/>
      </w:rPr>
      <w:br/>
    </w:r>
    <w:r w:rsidRPr="00DE1D48">
      <w:rPr>
        <w:rFonts w:cs="Times New Roman"/>
        <w:color w:val="352CE6"/>
        <w:sz w:val="18"/>
        <w:szCs w:val="18"/>
        <w:u w:val="single"/>
      </w:rPr>
      <w:t xml:space="preserve"> </w:t>
    </w:r>
    <w:r w:rsidRPr="00DE1D48">
      <w:rPr>
        <w:rFonts w:cs="Times New Roman"/>
        <w:color w:val="352CE6"/>
        <w:sz w:val="18"/>
        <w:szCs w:val="18"/>
        <w:u w:val="single"/>
      </w:rPr>
      <w:br/>
    </w:r>
    <w:r w:rsidRPr="00DE1D48">
      <w:rPr>
        <w:rFonts w:cs="Times New Roman"/>
        <w:b/>
        <w:sz w:val="18"/>
        <w:szCs w:val="18"/>
      </w:rPr>
      <w:t xml:space="preserve"> doi:10.33711/</w:t>
    </w:r>
    <w:r w:rsidR="001659A8" w:rsidRPr="001659A8">
      <w:rPr>
        <w:rFonts w:cs="Times New Roman"/>
        <w:b/>
        <w:sz w:val="18"/>
        <w:szCs w:val="18"/>
      </w:rPr>
      <w:t xml:space="preserve"> </w:t>
    </w:r>
    <w:r w:rsidR="001659A8" w:rsidRPr="00FA23EC">
      <w:rPr>
        <w:rFonts w:cs="Times New Roman"/>
        <w:b/>
        <w:sz w:val="18"/>
        <w:szCs w:val="18"/>
      </w:rPr>
      <w:t>yyuefd.859507</w:t>
    </w:r>
    <w:r w:rsidR="001659A8" w:rsidRPr="00DE1D48">
      <w:rPr>
        <w:rFonts w:cs="Times New Roman"/>
        <w:b/>
        <w:sz w:val="18"/>
        <w:szCs w:val="18"/>
      </w:rPr>
      <w:t xml:space="preserve"> </w:t>
    </w:r>
    <w:r w:rsidR="001659A8">
      <w:rPr>
        <w:rFonts w:cs="Times New Roman"/>
        <w:b/>
        <w:sz w:val="18"/>
        <w:szCs w:val="18"/>
      </w:rPr>
      <w:t xml:space="preserve">                       </w:t>
    </w:r>
    <w:bookmarkStart w:id="10" w:name="_GoBack"/>
    <w:bookmarkEnd w:id="10"/>
    <w:r w:rsidRPr="00DE1D48">
      <w:rPr>
        <w:rFonts w:cs="Times New Roman"/>
        <w:b/>
        <w:sz w:val="18"/>
        <w:szCs w:val="18"/>
      </w:rPr>
      <w:t xml:space="preserve"> Araştırma Makalesi                                          ISSN: 1305-2020</w:t>
    </w:r>
  </w:p>
  <w:p w14:paraId="53C80978" w14:textId="77777777" w:rsidR="00DE1D48" w:rsidRDefault="00DE1D48" w:rsidP="00DE1D48">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F1539" w14:textId="3577C0A5" w:rsidR="007A4FD2" w:rsidRPr="00DE1D48" w:rsidRDefault="007A4FD2" w:rsidP="007A4FD2">
    <w:pPr>
      <w:pStyle w:val="stBilgi"/>
      <w:rPr>
        <w:rFonts w:cs="Times New Roman"/>
        <w:sz w:val="18"/>
        <w:szCs w:val="18"/>
      </w:rPr>
    </w:pPr>
    <w:r w:rsidRPr="008857AB">
      <w:rPr>
        <w:rFonts w:cs="Times New Roman"/>
        <w:noProof/>
        <w:lang w:eastAsia="tr-TR"/>
      </w:rPr>
      <w:drawing>
        <wp:anchor distT="0" distB="0" distL="114300" distR="114300" simplePos="0" relativeHeight="251661312" behindDoc="0" locked="0" layoutInCell="1" allowOverlap="1" wp14:anchorId="4B9E289D" wp14:editId="0D88E103">
          <wp:simplePos x="0" y="0"/>
          <wp:positionH relativeFrom="leftMargin">
            <wp:align>right</wp:align>
          </wp:positionH>
          <wp:positionV relativeFrom="page">
            <wp:posOffset>28575</wp:posOffset>
          </wp:positionV>
          <wp:extent cx="904875" cy="980440"/>
          <wp:effectExtent l="0" t="0" r="9525" b="0"/>
          <wp:wrapNone/>
          <wp:docPr id="12" name="Resim 12"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4"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80440"/>
                  </a:xfrm>
                  <a:prstGeom prst="rect">
                    <a:avLst/>
                  </a:prstGeom>
                  <a:noFill/>
                </pic:spPr>
              </pic:pic>
            </a:graphicData>
          </a:graphic>
          <wp14:sizeRelH relativeFrom="margin">
            <wp14:pctWidth>0</wp14:pctWidth>
          </wp14:sizeRelH>
          <wp14:sizeRelV relativeFrom="margin">
            <wp14:pctHeight>0</wp14:pctHeight>
          </wp14:sizeRelV>
        </wp:anchor>
      </w:drawing>
    </w:r>
    <w:r w:rsidRPr="008857AB">
      <w:rPr>
        <w:rFonts w:cs="Times New Roman"/>
        <w:i/>
        <w:szCs w:val="18"/>
      </w:rPr>
      <w:t xml:space="preserve"> </w:t>
    </w:r>
    <w:r w:rsidRPr="00DE1D48">
      <w:rPr>
        <w:rFonts w:cs="Times New Roman"/>
        <w:i/>
        <w:sz w:val="18"/>
        <w:szCs w:val="18"/>
      </w:rPr>
      <w:t>YYÜ Eğitim Fakültesi Dergisi (YYU Journal of Education Faculty), 2021; 18(1)</w:t>
    </w:r>
    <w:r>
      <w:rPr>
        <w:rFonts w:cs="Times New Roman"/>
        <w:i/>
        <w:sz w:val="18"/>
        <w:szCs w:val="18"/>
      </w:rPr>
      <w:t>106</w:t>
    </w:r>
    <w:r w:rsidRPr="00DE1D48">
      <w:rPr>
        <w:rFonts w:cs="Times New Roman"/>
        <w:i/>
        <w:sz w:val="18"/>
        <w:szCs w:val="18"/>
      </w:rPr>
      <w:t>-1</w:t>
    </w:r>
    <w:r w:rsidR="0073593A">
      <w:rPr>
        <w:rFonts w:cs="Times New Roman"/>
        <w:i/>
        <w:sz w:val="18"/>
        <w:szCs w:val="18"/>
      </w:rPr>
      <w:t>36</w:t>
    </w:r>
    <w:r w:rsidRPr="00DE1D48">
      <w:rPr>
        <w:rFonts w:cs="Times New Roman"/>
        <w:i/>
        <w:sz w:val="18"/>
        <w:szCs w:val="18"/>
      </w:rPr>
      <w:t>,</w:t>
    </w:r>
    <w:hyperlink r:id="rId2" w:history="1">
      <w:r w:rsidRPr="00DE1D48">
        <w:rPr>
          <w:rStyle w:val="Kpr"/>
          <w:rFonts w:cs="Times New Roman"/>
          <w:i/>
          <w:sz w:val="18"/>
          <w:szCs w:val="18"/>
        </w:rPr>
        <w:t>http://efdergi.yyu.edu.tr</w:t>
      </w:r>
    </w:hyperlink>
    <w:r w:rsidRPr="00DE1D48">
      <w:rPr>
        <w:rFonts w:cs="Times New Roman"/>
        <w:i/>
        <w:sz w:val="18"/>
        <w:szCs w:val="18"/>
      </w:rPr>
      <w:t>,</w:t>
    </w:r>
    <w:r w:rsidRPr="00DE1D48">
      <w:rPr>
        <w:rFonts w:cs="Times New Roman"/>
        <w:i/>
        <w:sz w:val="18"/>
        <w:szCs w:val="18"/>
      </w:rPr>
      <w:br/>
    </w:r>
    <w:r w:rsidRPr="00DE1D48">
      <w:rPr>
        <w:rFonts w:cs="Times New Roman"/>
        <w:color w:val="352CE6"/>
        <w:sz w:val="18"/>
        <w:szCs w:val="18"/>
        <w:u w:val="single"/>
      </w:rPr>
      <w:t xml:space="preserve"> </w:t>
    </w:r>
    <w:r w:rsidRPr="00DE1D48">
      <w:rPr>
        <w:rFonts w:cs="Times New Roman"/>
        <w:color w:val="352CE6"/>
        <w:sz w:val="18"/>
        <w:szCs w:val="18"/>
        <w:u w:val="single"/>
      </w:rPr>
      <w:br/>
    </w:r>
    <w:r w:rsidRPr="00DE1D48">
      <w:rPr>
        <w:rFonts w:cs="Times New Roman"/>
        <w:b/>
        <w:sz w:val="18"/>
        <w:szCs w:val="18"/>
      </w:rPr>
      <w:t xml:space="preserve"> doi:10.33711/</w:t>
    </w:r>
    <w:r w:rsidR="00FA23EC" w:rsidRPr="00FA23EC">
      <w:rPr>
        <w:rFonts w:cs="Times New Roman"/>
        <w:b/>
        <w:sz w:val="18"/>
        <w:szCs w:val="18"/>
      </w:rPr>
      <w:t>yyuefd.859507</w:t>
    </w:r>
    <w:r w:rsidRPr="00DE1D48">
      <w:rPr>
        <w:rFonts w:cs="Times New Roman"/>
        <w:b/>
        <w:sz w:val="18"/>
        <w:szCs w:val="18"/>
      </w:rPr>
      <w:t xml:space="preserve"> </w:t>
    </w:r>
    <w:r w:rsidR="00FA23EC">
      <w:rPr>
        <w:rFonts w:cs="Times New Roman"/>
        <w:b/>
        <w:sz w:val="18"/>
        <w:szCs w:val="18"/>
      </w:rPr>
      <w:t xml:space="preserve">                       </w:t>
    </w:r>
    <w:r w:rsidRPr="00DE1D48">
      <w:rPr>
        <w:rFonts w:cs="Times New Roman"/>
        <w:b/>
        <w:sz w:val="18"/>
        <w:szCs w:val="18"/>
      </w:rPr>
      <w:t>Araştırma Makalesi                                          ISSN: 1305-2020</w:t>
    </w:r>
  </w:p>
  <w:p w14:paraId="3F1033E2" w14:textId="77777777" w:rsidR="00C6519D" w:rsidRDefault="00C6519D">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6445A"/>
    <w:multiLevelType w:val="hybridMultilevel"/>
    <w:tmpl w:val="6338B5E6"/>
    <w:lvl w:ilvl="0" w:tplc="034CBBAC">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 w15:restartNumberingAfterBreak="0">
    <w:nsid w:val="2D31605B"/>
    <w:multiLevelType w:val="hybridMultilevel"/>
    <w:tmpl w:val="D5745E22"/>
    <w:lvl w:ilvl="0" w:tplc="0E7C2806">
      <w:start w:val="1"/>
      <w:numFmt w:val="decimal"/>
      <w:lvlText w:val="%1."/>
      <w:lvlJc w:val="left"/>
      <w:pPr>
        <w:ind w:left="2062" w:hanging="360"/>
      </w:pPr>
      <w:rPr>
        <w:rFonts w:hint="default"/>
        <w:b w:val="0"/>
        <w:i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9610C97"/>
    <w:multiLevelType w:val="hybridMultilevel"/>
    <w:tmpl w:val="7F30DBF0"/>
    <w:lvl w:ilvl="0" w:tplc="E9F86BA8">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 w15:restartNumberingAfterBreak="0">
    <w:nsid w:val="43416860"/>
    <w:multiLevelType w:val="hybridMultilevel"/>
    <w:tmpl w:val="EC2E28F6"/>
    <w:lvl w:ilvl="0" w:tplc="59489466">
      <w:start w:val="31"/>
      <w:numFmt w:val="decimal"/>
      <w:lvlText w:val="%1."/>
      <w:lvlJc w:val="left"/>
      <w:pPr>
        <w:ind w:left="2062" w:hanging="360"/>
      </w:pPr>
      <w:rPr>
        <w:rFonts w:hint="default"/>
        <w:b w:val="0"/>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604421E"/>
    <w:multiLevelType w:val="hybridMultilevel"/>
    <w:tmpl w:val="98C2E7AC"/>
    <w:lvl w:ilvl="0" w:tplc="041F000F">
      <w:start w:val="1"/>
      <w:numFmt w:val="decimal"/>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5" w15:restartNumberingAfterBreak="0">
    <w:nsid w:val="48120E65"/>
    <w:multiLevelType w:val="hybridMultilevel"/>
    <w:tmpl w:val="C8B8E776"/>
    <w:lvl w:ilvl="0" w:tplc="041F0017">
      <w:start w:val="1"/>
      <w:numFmt w:val="lowerLetter"/>
      <w:lvlText w:val="%1)"/>
      <w:lvlJc w:val="left"/>
      <w:pPr>
        <w:ind w:left="1637" w:hanging="360"/>
      </w:pPr>
    </w:lvl>
    <w:lvl w:ilvl="1" w:tplc="041F0019" w:tentative="1">
      <w:start w:val="1"/>
      <w:numFmt w:val="lowerLetter"/>
      <w:lvlText w:val="%2."/>
      <w:lvlJc w:val="left"/>
      <w:pPr>
        <w:ind w:left="2357" w:hanging="360"/>
      </w:pPr>
    </w:lvl>
    <w:lvl w:ilvl="2" w:tplc="041F001B" w:tentative="1">
      <w:start w:val="1"/>
      <w:numFmt w:val="lowerRoman"/>
      <w:lvlText w:val="%3."/>
      <w:lvlJc w:val="right"/>
      <w:pPr>
        <w:ind w:left="3077" w:hanging="180"/>
      </w:pPr>
    </w:lvl>
    <w:lvl w:ilvl="3" w:tplc="041F000F" w:tentative="1">
      <w:start w:val="1"/>
      <w:numFmt w:val="decimal"/>
      <w:lvlText w:val="%4."/>
      <w:lvlJc w:val="left"/>
      <w:pPr>
        <w:ind w:left="3797" w:hanging="360"/>
      </w:pPr>
    </w:lvl>
    <w:lvl w:ilvl="4" w:tplc="041F0019" w:tentative="1">
      <w:start w:val="1"/>
      <w:numFmt w:val="lowerLetter"/>
      <w:lvlText w:val="%5."/>
      <w:lvlJc w:val="left"/>
      <w:pPr>
        <w:ind w:left="4517" w:hanging="360"/>
      </w:pPr>
    </w:lvl>
    <w:lvl w:ilvl="5" w:tplc="041F001B" w:tentative="1">
      <w:start w:val="1"/>
      <w:numFmt w:val="lowerRoman"/>
      <w:lvlText w:val="%6."/>
      <w:lvlJc w:val="right"/>
      <w:pPr>
        <w:ind w:left="5237" w:hanging="180"/>
      </w:pPr>
    </w:lvl>
    <w:lvl w:ilvl="6" w:tplc="041F000F" w:tentative="1">
      <w:start w:val="1"/>
      <w:numFmt w:val="decimal"/>
      <w:lvlText w:val="%7."/>
      <w:lvlJc w:val="left"/>
      <w:pPr>
        <w:ind w:left="5957" w:hanging="360"/>
      </w:pPr>
    </w:lvl>
    <w:lvl w:ilvl="7" w:tplc="041F0019" w:tentative="1">
      <w:start w:val="1"/>
      <w:numFmt w:val="lowerLetter"/>
      <w:lvlText w:val="%8."/>
      <w:lvlJc w:val="left"/>
      <w:pPr>
        <w:ind w:left="6677" w:hanging="360"/>
      </w:pPr>
    </w:lvl>
    <w:lvl w:ilvl="8" w:tplc="041F001B" w:tentative="1">
      <w:start w:val="1"/>
      <w:numFmt w:val="lowerRoman"/>
      <w:lvlText w:val="%9."/>
      <w:lvlJc w:val="right"/>
      <w:pPr>
        <w:ind w:left="7397" w:hanging="180"/>
      </w:pPr>
    </w:lvl>
  </w:abstractNum>
  <w:abstractNum w:abstractNumId="6" w15:restartNumberingAfterBreak="0">
    <w:nsid w:val="48C31F3E"/>
    <w:multiLevelType w:val="hybridMultilevel"/>
    <w:tmpl w:val="7BAAA3CE"/>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93778DD"/>
    <w:multiLevelType w:val="hybridMultilevel"/>
    <w:tmpl w:val="E78A3632"/>
    <w:lvl w:ilvl="0" w:tplc="041F0001">
      <w:start w:val="5"/>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6A131A2D"/>
    <w:multiLevelType w:val="hybridMultilevel"/>
    <w:tmpl w:val="B3FAF16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4B22C0B"/>
    <w:multiLevelType w:val="hybridMultilevel"/>
    <w:tmpl w:val="12468D70"/>
    <w:lvl w:ilvl="0" w:tplc="041F0001">
      <w:start w:val="5"/>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79306EAF"/>
    <w:multiLevelType w:val="hybridMultilevel"/>
    <w:tmpl w:val="99B2B9C8"/>
    <w:lvl w:ilvl="0" w:tplc="041F0001">
      <w:start w:val="5"/>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9"/>
  </w:num>
  <w:num w:numId="4">
    <w:abstractNumId w:val="10"/>
  </w:num>
  <w:num w:numId="5">
    <w:abstractNumId w:val="7"/>
  </w:num>
  <w:num w:numId="6">
    <w:abstractNumId w:val="4"/>
  </w:num>
  <w:num w:numId="7">
    <w:abstractNumId w:val="0"/>
  </w:num>
  <w:num w:numId="8">
    <w:abstractNumId w:val="2"/>
  </w:num>
  <w:num w:numId="9">
    <w:abstractNumId w:val="6"/>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6EA"/>
    <w:rsid w:val="00000C40"/>
    <w:rsid w:val="00015122"/>
    <w:rsid w:val="00017235"/>
    <w:rsid w:val="00026E21"/>
    <w:rsid w:val="00030AC4"/>
    <w:rsid w:val="00031C04"/>
    <w:rsid w:val="000358E3"/>
    <w:rsid w:val="000364FC"/>
    <w:rsid w:val="000433A9"/>
    <w:rsid w:val="00046766"/>
    <w:rsid w:val="00050639"/>
    <w:rsid w:val="0006574F"/>
    <w:rsid w:val="00071AFF"/>
    <w:rsid w:val="00093777"/>
    <w:rsid w:val="00093939"/>
    <w:rsid w:val="000B4408"/>
    <w:rsid w:val="000B753A"/>
    <w:rsid w:val="000C042A"/>
    <w:rsid w:val="000C3F1D"/>
    <w:rsid w:val="000C75E8"/>
    <w:rsid w:val="000E316D"/>
    <w:rsid w:val="000E6C78"/>
    <w:rsid w:val="000E7CC7"/>
    <w:rsid w:val="000F1031"/>
    <w:rsid w:val="000F1C65"/>
    <w:rsid w:val="000F1EA8"/>
    <w:rsid w:val="000F21EC"/>
    <w:rsid w:val="000F2DEC"/>
    <w:rsid w:val="000F53C8"/>
    <w:rsid w:val="000F69DA"/>
    <w:rsid w:val="00100852"/>
    <w:rsid w:val="00106854"/>
    <w:rsid w:val="0011792A"/>
    <w:rsid w:val="001203F9"/>
    <w:rsid w:val="001206CC"/>
    <w:rsid w:val="00123046"/>
    <w:rsid w:val="001304F6"/>
    <w:rsid w:val="00132D2E"/>
    <w:rsid w:val="001361AE"/>
    <w:rsid w:val="0014495E"/>
    <w:rsid w:val="00147F48"/>
    <w:rsid w:val="00151A97"/>
    <w:rsid w:val="00152C67"/>
    <w:rsid w:val="00155B2B"/>
    <w:rsid w:val="00161E0C"/>
    <w:rsid w:val="001631D5"/>
    <w:rsid w:val="001659A8"/>
    <w:rsid w:val="00166BEE"/>
    <w:rsid w:val="00174B43"/>
    <w:rsid w:val="0017541D"/>
    <w:rsid w:val="00184062"/>
    <w:rsid w:val="0018657B"/>
    <w:rsid w:val="00196190"/>
    <w:rsid w:val="001A0786"/>
    <w:rsid w:val="001B1BAF"/>
    <w:rsid w:val="001C1FFD"/>
    <w:rsid w:val="001D08AF"/>
    <w:rsid w:val="001D2278"/>
    <w:rsid w:val="001D30CB"/>
    <w:rsid w:val="001D7F4B"/>
    <w:rsid w:val="001E6659"/>
    <w:rsid w:val="001F4013"/>
    <w:rsid w:val="00200E2E"/>
    <w:rsid w:val="00211465"/>
    <w:rsid w:val="00215EF5"/>
    <w:rsid w:val="00220CB0"/>
    <w:rsid w:val="00226467"/>
    <w:rsid w:val="002266F9"/>
    <w:rsid w:val="002277C5"/>
    <w:rsid w:val="00243FBC"/>
    <w:rsid w:val="00250BB6"/>
    <w:rsid w:val="00251F03"/>
    <w:rsid w:val="002558DC"/>
    <w:rsid w:val="00260CC7"/>
    <w:rsid w:val="00264520"/>
    <w:rsid w:val="00280A59"/>
    <w:rsid w:val="00284F29"/>
    <w:rsid w:val="002919D2"/>
    <w:rsid w:val="00292BC5"/>
    <w:rsid w:val="00294390"/>
    <w:rsid w:val="002A4B98"/>
    <w:rsid w:val="002B0FEE"/>
    <w:rsid w:val="002B45D6"/>
    <w:rsid w:val="002B790A"/>
    <w:rsid w:val="002E1BB4"/>
    <w:rsid w:val="002F557A"/>
    <w:rsid w:val="00307035"/>
    <w:rsid w:val="003100C4"/>
    <w:rsid w:val="003154DC"/>
    <w:rsid w:val="003328FA"/>
    <w:rsid w:val="0033362F"/>
    <w:rsid w:val="003361F7"/>
    <w:rsid w:val="00340C5B"/>
    <w:rsid w:val="00342181"/>
    <w:rsid w:val="00342829"/>
    <w:rsid w:val="00352250"/>
    <w:rsid w:val="00363312"/>
    <w:rsid w:val="0036341E"/>
    <w:rsid w:val="003644F9"/>
    <w:rsid w:val="00380210"/>
    <w:rsid w:val="003836BD"/>
    <w:rsid w:val="00387344"/>
    <w:rsid w:val="00397C5D"/>
    <w:rsid w:val="003C68CC"/>
    <w:rsid w:val="003D4F9E"/>
    <w:rsid w:val="003E22E2"/>
    <w:rsid w:val="003E7A48"/>
    <w:rsid w:val="003F12BA"/>
    <w:rsid w:val="003F699F"/>
    <w:rsid w:val="00407314"/>
    <w:rsid w:val="00410978"/>
    <w:rsid w:val="00422D25"/>
    <w:rsid w:val="00426429"/>
    <w:rsid w:val="00431B49"/>
    <w:rsid w:val="00432DDA"/>
    <w:rsid w:val="004357B6"/>
    <w:rsid w:val="00436CF1"/>
    <w:rsid w:val="00445D00"/>
    <w:rsid w:val="00445F2C"/>
    <w:rsid w:val="004502E7"/>
    <w:rsid w:val="00451401"/>
    <w:rsid w:val="00456440"/>
    <w:rsid w:val="0049281C"/>
    <w:rsid w:val="00496E49"/>
    <w:rsid w:val="004A2F43"/>
    <w:rsid w:val="004A39DF"/>
    <w:rsid w:val="004A3A95"/>
    <w:rsid w:val="004A6618"/>
    <w:rsid w:val="004B021A"/>
    <w:rsid w:val="004B3736"/>
    <w:rsid w:val="004C19D6"/>
    <w:rsid w:val="004C1CAC"/>
    <w:rsid w:val="004D021B"/>
    <w:rsid w:val="004D38DB"/>
    <w:rsid w:val="004D71B5"/>
    <w:rsid w:val="004E07D9"/>
    <w:rsid w:val="004E5173"/>
    <w:rsid w:val="004F266D"/>
    <w:rsid w:val="0051771A"/>
    <w:rsid w:val="005300AE"/>
    <w:rsid w:val="0053088A"/>
    <w:rsid w:val="00534087"/>
    <w:rsid w:val="005403F7"/>
    <w:rsid w:val="0054109D"/>
    <w:rsid w:val="005425EF"/>
    <w:rsid w:val="005505FF"/>
    <w:rsid w:val="0057305B"/>
    <w:rsid w:val="0059643D"/>
    <w:rsid w:val="00596464"/>
    <w:rsid w:val="005A4B2E"/>
    <w:rsid w:val="005B4E0F"/>
    <w:rsid w:val="005C1631"/>
    <w:rsid w:val="005C16B7"/>
    <w:rsid w:val="005D43A1"/>
    <w:rsid w:val="005D6878"/>
    <w:rsid w:val="005E16A5"/>
    <w:rsid w:val="005E25B6"/>
    <w:rsid w:val="005E72C1"/>
    <w:rsid w:val="005F2C47"/>
    <w:rsid w:val="00601DFF"/>
    <w:rsid w:val="00611B44"/>
    <w:rsid w:val="0062339E"/>
    <w:rsid w:val="00626DA6"/>
    <w:rsid w:val="00651BC0"/>
    <w:rsid w:val="00661846"/>
    <w:rsid w:val="006918CB"/>
    <w:rsid w:val="00697350"/>
    <w:rsid w:val="006A12B6"/>
    <w:rsid w:val="006B6AE8"/>
    <w:rsid w:val="006C0093"/>
    <w:rsid w:val="006D39A9"/>
    <w:rsid w:val="006E3436"/>
    <w:rsid w:val="006E4EB1"/>
    <w:rsid w:val="006E54E9"/>
    <w:rsid w:val="006E7087"/>
    <w:rsid w:val="006F0FB8"/>
    <w:rsid w:val="0070438E"/>
    <w:rsid w:val="007057C6"/>
    <w:rsid w:val="00706DB8"/>
    <w:rsid w:val="007103B0"/>
    <w:rsid w:val="007179E5"/>
    <w:rsid w:val="00717AA5"/>
    <w:rsid w:val="00720C3F"/>
    <w:rsid w:val="007326EA"/>
    <w:rsid w:val="0073593A"/>
    <w:rsid w:val="00737DF6"/>
    <w:rsid w:val="00745EFA"/>
    <w:rsid w:val="00747B5F"/>
    <w:rsid w:val="007516E5"/>
    <w:rsid w:val="007519CE"/>
    <w:rsid w:val="00755AD9"/>
    <w:rsid w:val="00772569"/>
    <w:rsid w:val="007834CF"/>
    <w:rsid w:val="00784102"/>
    <w:rsid w:val="00790133"/>
    <w:rsid w:val="007921A8"/>
    <w:rsid w:val="007A4E80"/>
    <w:rsid w:val="007A4FD2"/>
    <w:rsid w:val="007C3794"/>
    <w:rsid w:val="007C5046"/>
    <w:rsid w:val="007F54CC"/>
    <w:rsid w:val="00801742"/>
    <w:rsid w:val="008052CB"/>
    <w:rsid w:val="008207B2"/>
    <w:rsid w:val="008209AA"/>
    <w:rsid w:val="0083636B"/>
    <w:rsid w:val="00845D39"/>
    <w:rsid w:val="00855AC3"/>
    <w:rsid w:val="008621C1"/>
    <w:rsid w:val="008743B1"/>
    <w:rsid w:val="00882FBE"/>
    <w:rsid w:val="008868BC"/>
    <w:rsid w:val="00891163"/>
    <w:rsid w:val="00892DBA"/>
    <w:rsid w:val="008A6A65"/>
    <w:rsid w:val="008C1608"/>
    <w:rsid w:val="008C1C4E"/>
    <w:rsid w:val="008D0454"/>
    <w:rsid w:val="008D3C4D"/>
    <w:rsid w:val="008D6D52"/>
    <w:rsid w:val="008E38D5"/>
    <w:rsid w:val="008F3897"/>
    <w:rsid w:val="00905C16"/>
    <w:rsid w:val="00913AAE"/>
    <w:rsid w:val="00917CF8"/>
    <w:rsid w:val="00932957"/>
    <w:rsid w:val="00937D01"/>
    <w:rsid w:val="00940056"/>
    <w:rsid w:val="009469B1"/>
    <w:rsid w:val="009602EF"/>
    <w:rsid w:val="009624E9"/>
    <w:rsid w:val="00974609"/>
    <w:rsid w:val="00983EB5"/>
    <w:rsid w:val="00996BAB"/>
    <w:rsid w:val="009A006A"/>
    <w:rsid w:val="009A0FE4"/>
    <w:rsid w:val="009A1B4E"/>
    <w:rsid w:val="009A2531"/>
    <w:rsid w:val="009A2B9C"/>
    <w:rsid w:val="009B0C7E"/>
    <w:rsid w:val="009B49E3"/>
    <w:rsid w:val="009C5648"/>
    <w:rsid w:val="009C76D6"/>
    <w:rsid w:val="009D45AB"/>
    <w:rsid w:val="009E1AA6"/>
    <w:rsid w:val="009E5553"/>
    <w:rsid w:val="009E6D7C"/>
    <w:rsid w:val="009F0CF5"/>
    <w:rsid w:val="009F7F70"/>
    <w:rsid w:val="00A049D3"/>
    <w:rsid w:val="00A068AE"/>
    <w:rsid w:val="00A21AAD"/>
    <w:rsid w:val="00A25133"/>
    <w:rsid w:val="00A33C27"/>
    <w:rsid w:val="00A33DBA"/>
    <w:rsid w:val="00A35514"/>
    <w:rsid w:val="00A36283"/>
    <w:rsid w:val="00A46F4A"/>
    <w:rsid w:val="00A5333C"/>
    <w:rsid w:val="00A627FA"/>
    <w:rsid w:val="00A66276"/>
    <w:rsid w:val="00A91D7C"/>
    <w:rsid w:val="00A945F5"/>
    <w:rsid w:val="00AA1DCB"/>
    <w:rsid w:val="00AA2312"/>
    <w:rsid w:val="00AB1BD5"/>
    <w:rsid w:val="00AB22FC"/>
    <w:rsid w:val="00AB48E5"/>
    <w:rsid w:val="00AB52A8"/>
    <w:rsid w:val="00AB59AD"/>
    <w:rsid w:val="00AC50D6"/>
    <w:rsid w:val="00AD0806"/>
    <w:rsid w:val="00AE2740"/>
    <w:rsid w:val="00AE5956"/>
    <w:rsid w:val="00AE60EA"/>
    <w:rsid w:val="00AF0A34"/>
    <w:rsid w:val="00B00EAE"/>
    <w:rsid w:val="00B03523"/>
    <w:rsid w:val="00B14A4F"/>
    <w:rsid w:val="00B14EE8"/>
    <w:rsid w:val="00B17F7D"/>
    <w:rsid w:val="00B3059E"/>
    <w:rsid w:val="00B33E23"/>
    <w:rsid w:val="00B36BB3"/>
    <w:rsid w:val="00B37CF6"/>
    <w:rsid w:val="00B402DB"/>
    <w:rsid w:val="00B40B8E"/>
    <w:rsid w:val="00B42777"/>
    <w:rsid w:val="00B45A9A"/>
    <w:rsid w:val="00B52B53"/>
    <w:rsid w:val="00B53C65"/>
    <w:rsid w:val="00B657F8"/>
    <w:rsid w:val="00B72157"/>
    <w:rsid w:val="00B763FB"/>
    <w:rsid w:val="00B77BB2"/>
    <w:rsid w:val="00B77F7F"/>
    <w:rsid w:val="00B80900"/>
    <w:rsid w:val="00B825F0"/>
    <w:rsid w:val="00B831B9"/>
    <w:rsid w:val="00B83C99"/>
    <w:rsid w:val="00B85360"/>
    <w:rsid w:val="00B856CC"/>
    <w:rsid w:val="00BA4AA6"/>
    <w:rsid w:val="00BB0BA3"/>
    <w:rsid w:val="00BB4087"/>
    <w:rsid w:val="00BB7FE7"/>
    <w:rsid w:val="00BC6B20"/>
    <w:rsid w:val="00BC72B4"/>
    <w:rsid w:val="00BD2859"/>
    <w:rsid w:val="00BD780F"/>
    <w:rsid w:val="00BE3595"/>
    <w:rsid w:val="00BE6381"/>
    <w:rsid w:val="00BE7D96"/>
    <w:rsid w:val="00C017D3"/>
    <w:rsid w:val="00C05356"/>
    <w:rsid w:val="00C05942"/>
    <w:rsid w:val="00C12EDC"/>
    <w:rsid w:val="00C179C5"/>
    <w:rsid w:val="00C33B5B"/>
    <w:rsid w:val="00C41C5E"/>
    <w:rsid w:val="00C51008"/>
    <w:rsid w:val="00C6516F"/>
    <w:rsid w:val="00C6519D"/>
    <w:rsid w:val="00C8067C"/>
    <w:rsid w:val="00C8461C"/>
    <w:rsid w:val="00C87D34"/>
    <w:rsid w:val="00C93777"/>
    <w:rsid w:val="00CA13D7"/>
    <w:rsid w:val="00CA257B"/>
    <w:rsid w:val="00CA2D04"/>
    <w:rsid w:val="00CB23C4"/>
    <w:rsid w:val="00CD0051"/>
    <w:rsid w:val="00CD6589"/>
    <w:rsid w:val="00CD65C8"/>
    <w:rsid w:val="00CE0073"/>
    <w:rsid w:val="00D004C8"/>
    <w:rsid w:val="00D13E9E"/>
    <w:rsid w:val="00D16BB7"/>
    <w:rsid w:val="00D20051"/>
    <w:rsid w:val="00D26E05"/>
    <w:rsid w:val="00D329C2"/>
    <w:rsid w:val="00D4759F"/>
    <w:rsid w:val="00D56852"/>
    <w:rsid w:val="00D5689C"/>
    <w:rsid w:val="00D6059B"/>
    <w:rsid w:val="00D6448B"/>
    <w:rsid w:val="00D670A1"/>
    <w:rsid w:val="00D815A5"/>
    <w:rsid w:val="00D87227"/>
    <w:rsid w:val="00D90299"/>
    <w:rsid w:val="00DB0677"/>
    <w:rsid w:val="00DB08F8"/>
    <w:rsid w:val="00DB15BE"/>
    <w:rsid w:val="00DB1FBD"/>
    <w:rsid w:val="00DB7F35"/>
    <w:rsid w:val="00DC0213"/>
    <w:rsid w:val="00DC0AC7"/>
    <w:rsid w:val="00DC6166"/>
    <w:rsid w:val="00DD2AB2"/>
    <w:rsid w:val="00DD3123"/>
    <w:rsid w:val="00DE0921"/>
    <w:rsid w:val="00DE1D48"/>
    <w:rsid w:val="00DF1CF7"/>
    <w:rsid w:val="00E000B8"/>
    <w:rsid w:val="00E00F40"/>
    <w:rsid w:val="00E023C2"/>
    <w:rsid w:val="00E117DA"/>
    <w:rsid w:val="00E12393"/>
    <w:rsid w:val="00E201E8"/>
    <w:rsid w:val="00E227DC"/>
    <w:rsid w:val="00E25F4E"/>
    <w:rsid w:val="00E26E96"/>
    <w:rsid w:val="00E36AE2"/>
    <w:rsid w:val="00E41F04"/>
    <w:rsid w:val="00E444A1"/>
    <w:rsid w:val="00E46539"/>
    <w:rsid w:val="00E54D17"/>
    <w:rsid w:val="00E604AC"/>
    <w:rsid w:val="00E67848"/>
    <w:rsid w:val="00E71FAB"/>
    <w:rsid w:val="00E73AEA"/>
    <w:rsid w:val="00E77329"/>
    <w:rsid w:val="00E9312E"/>
    <w:rsid w:val="00EA32DF"/>
    <w:rsid w:val="00EA46D9"/>
    <w:rsid w:val="00EA6069"/>
    <w:rsid w:val="00EC3215"/>
    <w:rsid w:val="00EC3B78"/>
    <w:rsid w:val="00EC566E"/>
    <w:rsid w:val="00EC7616"/>
    <w:rsid w:val="00EC7AEB"/>
    <w:rsid w:val="00ED0A5A"/>
    <w:rsid w:val="00ED1CEF"/>
    <w:rsid w:val="00ED4591"/>
    <w:rsid w:val="00EE4D17"/>
    <w:rsid w:val="00EF3AA7"/>
    <w:rsid w:val="00EF4297"/>
    <w:rsid w:val="00F0319B"/>
    <w:rsid w:val="00F25F0C"/>
    <w:rsid w:val="00F314B5"/>
    <w:rsid w:val="00F351C8"/>
    <w:rsid w:val="00F43DD9"/>
    <w:rsid w:val="00F46AC6"/>
    <w:rsid w:val="00F50E13"/>
    <w:rsid w:val="00F57AEC"/>
    <w:rsid w:val="00F8217B"/>
    <w:rsid w:val="00F93B86"/>
    <w:rsid w:val="00F96806"/>
    <w:rsid w:val="00F96BDB"/>
    <w:rsid w:val="00FA0E17"/>
    <w:rsid w:val="00FA23EC"/>
    <w:rsid w:val="00FB11F6"/>
    <w:rsid w:val="00FB6AB8"/>
    <w:rsid w:val="00FC3734"/>
    <w:rsid w:val="00FC3EDA"/>
    <w:rsid w:val="00FD2A22"/>
    <w:rsid w:val="00FD7C78"/>
    <w:rsid w:val="00FE2685"/>
    <w:rsid w:val="00FE4D3D"/>
    <w:rsid w:val="00FE6003"/>
    <w:rsid w:val="00FF45AF"/>
    <w:rsid w:val="00FF485A"/>
    <w:rsid w:val="00FF49A6"/>
    <w:rsid w:val="00FF72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D4260B"/>
  <w15:docId w15:val="{2410622E-9C57-41B4-B89F-CEE9338B8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6EA"/>
    <w:rPr>
      <w:iCs/>
    </w:rPr>
  </w:style>
  <w:style w:type="paragraph" w:styleId="Balk1">
    <w:name w:val="heading 1"/>
    <w:basedOn w:val="Normal"/>
    <w:next w:val="Normal"/>
    <w:link w:val="Balk1Char"/>
    <w:uiPriority w:val="9"/>
    <w:qFormat/>
    <w:rsid w:val="00363312"/>
    <w:pPr>
      <w:keepNext/>
      <w:keepLines/>
      <w:spacing w:before="240" w:after="240"/>
      <w:jc w:val="center"/>
      <w:outlineLvl w:val="0"/>
    </w:pPr>
    <w:rPr>
      <w:rFonts w:eastAsiaTheme="majorEastAsia" w:cs="Times New Roman"/>
      <w:b/>
      <w:szCs w:val="24"/>
    </w:rPr>
  </w:style>
  <w:style w:type="paragraph" w:styleId="Balk2">
    <w:name w:val="heading 2"/>
    <w:basedOn w:val="Normal"/>
    <w:next w:val="Normal"/>
    <w:link w:val="Balk2Char"/>
    <w:uiPriority w:val="9"/>
    <w:unhideWhenUsed/>
    <w:qFormat/>
    <w:rsid w:val="007326EA"/>
    <w:pPr>
      <w:autoSpaceDE w:val="0"/>
      <w:autoSpaceDN w:val="0"/>
      <w:adjustRightInd w:val="0"/>
      <w:spacing w:before="240" w:line="360" w:lineRule="auto"/>
      <w:jc w:val="both"/>
      <w:outlineLvl w:val="1"/>
    </w:pPr>
    <w:rPr>
      <w:rFonts w:cs="Times New Roman"/>
      <w:b/>
      <w:iCs w:val="0"/>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363312"/>
    <w:rPr>
      <w:rFonts w:ascii="Times New Roman" w:eastAsiaTheme="majorEastAsia" w:hAnsi="Times New Roman" w:cs="Times New Roman"/>
      <w:b/>
      <w:sz w:val="24"/>
      <w:szCs w:val="24"/>
    </w:rPr>
  </w:style>
  <w:style w:type="paragraph" w:styleId="ekillerTablosu">
    <w:name w:val="table of figures"/>
    <w:basedOn w:val="Normal"/>
    <w:next w:val="Normal"/>
    <w:uiPriority w:val="99"/>
    <w:semiHidden/>
    <w:unhideWhenUsed/>
    <w:rsid w:val="00363312"/>
    <w:pPr>
      <w:spacing w:after="0"/>
      <w:jc w:val="both"/>
    </w:pPr>
  </w:style>
  <w:style w:type="character" w:customStyle="1" w:styleId="Balk2Char">
    <w:name w:val="Başlık 2 Char"/>
    <w:basedOn w:val="VarsaylanParagrafYazTipi"/>
    <w:link w:val="Balk2"/>
    <w:uiPriority w:val="9"/>
    <w:rsid w:val="007326EA"/>
    <w:rPr>
      <w:rFonts w:cs="Times New Roman"/>
      <w:b/>
      <w:szCs w:val="24"/>
    </w:rPr>
  </w:style>
  <w:style w:type="paragraph" w:customStyle="1" w:styleId="Default">
    <w:name w:val="Default"/>
    <w:rsid w:val="007326EA"/>
    <w:pPr>
      <w:autoSpaceDE w:val="0"/>
      <w:autoSpaceDN w:val="0"/>
      <w:adjustRightInd w:val="0"/>
      <w:spacing w:after="0" w:line="240" w:lineRule="auto"/>
    </w:pPr>
    <w:rPr>
      <w:rFonts w:cs="Times New Roman"/>
      <w:color w:val="000000"/>
      <w:szCs w:val="24"/>
    </w:rPr>
  </w:style>
  <w:style w:type="paragraph" w:styleId="AklamaMetni">
    <w:name w:val="annotation text"/>
    <w:basedOn w:val="Normal"/>
    <w:link w:val="AklamaMetniChar"/>
    <w:uiPriority w:val="99"/>
    <w:unhideWhenUsed/>
    <w:rsid w:val="007326EA"/>
    <w:pPr>
      <w:spacing w:line="240" w:lineRule="auto"/>
    </w:pPr>
    <w:rPr>
      <w:iCs w:val="0"/>
      <w:sz w:val="20"/>
      <w:szCs w:val="20"/>
    </w:rPr>
  </w:style>
  <w:style w:type="character" w:customStyle="1" w:styleId="AklamaMetniChar">
    <w:name w:val="Açıklama Metni Char"/>
    <w:basedOn w:val="VarsaylanParagrafYazTipi"/>
    <w:link w:val="AklamaMetni"/>
    <w:uiPriority w:val="99"/>
    <w:rsid w:val="007326EA"/>
    <w:rPr>
      <w:sz w:val="20"/>
      <w:szCs w:val="20"/>
    </w:rPr>
  </w:style>
  <w:style w:type="paragraph" w:styleId="ListeParagraf">
    <w:name w:val="List Paragraph"/>
    <w:basedOn w:val="Normal"/>
    <w:uiPriority w:val="34"/>
    <w:qFormat/>
    <w:rsid w:val="007326EA"/>
    <w:pPr>
      <w:ind w:left="720"/>
      <w:contextualSpacing/>
    </w:pPr>
    <w:rPr>
      <w:iCs w:val="0"/>
      <w:szCs w:val="24"/>
    </w:rPr>
  </w:style>
  <w:style w:type="paragraph" w:styleId="ResimYazs">
    <w:name w:val="caption"/>
    <w:basedOn w:val="Normal"/>
    <w:next w:val="Normal"/>
    <w:uiPriority w:val="35"/>
    <w:unhideWhenUsed/>
    <w:qFormat/>
    <w:rsid w:val="007326EA"/>
    <w:pPr>
      <w:spacing w:after="200" w:line="240" w:lineRule="auto"/>
    </w:pPr>
    <w:rPr>
      <w:i/>
      <w:color w:val="44546A" w:themeColor="text2"/>
      <w:sz w:val="18"/>
      <w:szCs w:val="18"/>
    </w:rPr>
  </w:style>
  <w:style w:type="table" w:styleId="TabloKlavuzu">
    <w:name w:val="Table Grid"/>
    <w:basedOn w:val="NormalTablo"/>
    <w:uiPriority w:val="59"/>
    <w:rsid w:val="007326EA"/>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7326EA"/>
    <w:rPr>
      <w:sz w:val="16"/>
      <w:szCs w:val="16"/>
    </w:rPr>
  </w:style>
  <w:style w:type="character" w:styleId="Kpr">
    <w:name w:val="Hyperlink"/>
    <w:basedOn w:val="VarsaylanParagrafYazTipi"/>
    <w:uiPriority w:val="99"/>
    <w:unhideWhenUsed/>
    <w:rsid w:val="007326EA"/>
    <w:rPr>
      <w:color w:val="0563C1" w:themeColor="hyperlink"/>
      <w:u w:val="single"/>
    </w:rPr>
  </w:style>
  <w:style w:type="paragraph" w:styleId="BalonMetni">
    <w:name w:val="Balloon Text"/>
    <w:basedOn w:val="Normal"/>
    <w:link w:val="BalonMetniChar"/>
    <w:uiPriority w:val="99"/>
    <w:semiHidden/>
    <w:unhideWhenUsed/>
    <w:rsid w:val="0038734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87344"/>
    <w:rPr>
      <w:rFonts w:ascii="Segoe UI" w:hAnsi="Segoe UI" w:cs="Segoe UI"/>
      <w:iCs/>
      <w:sz w:val="18"/>
      <w:szCs w:val="18"/>
    </w:rPr>
  </w:style>
  <w:style w:type="paragraph" w:styleId="AklamaKonusu">
    <w:name w:val="annotation subject"/>
    <w:basedOn w:val="AklamaMetni"/>
    <w:next w:val="AklamaMetni"/>
    <w:link w:val="AklamaKonusuChar"/>
    <w:uiPriority w:val="99"/>
    <w:semiHidden/>
    <w:unhideWhenUsed/>
    <w:rsid w:val="00387344"/>
    <w:rPr>
      <w:b/>
      <w:bCs/>
      <w:iCs/>
    </w:rPr>
  </w:style>
  <w:style w:type="character" w:customStyle="1" w:styleId="AklamaKonusuChar">
    <w:name w:val="Açıklama Konusu Char"/>
    <w:basedOn w:val="AklamaMetniChar"/>
    <w:link w:val="AklamaKonusu"/>
    <w:uiPriority w:val="99"/>
    <w:semiHidden/>
    <w:rsid w:val="00387344"/>
    <w:rPr>
      <w:b/>
      <w:bCs/>
      <w:iCs/>
      <w:sz w:val="20"/>
      <w:szCs w:val="20"/>
    </w:rPr>
  </w:style>
  <w:style w:type="character" w:customStyle="1" w:styleId="tw-bilingual-translation">
    <w:name w:val="tw-bilingual-translation"/>
    <w:basedOn w:val="VarsaylanParagrafYazTipi"/>
    <w:rsid w:val="008621C1"/>
  </w:style>
  <w:style w:type="paragraph" w:styleId="HTMLncedenBiimlendirilmi">
    <w:name w:val="HTML Preformatted"/>
    <w:basedOn w:val="Normal"/>
    <w:link w:val="HTMLncedenBiimlendirilmiChar"/>
    <w:uiPriority w:val="99"/>
    <w:semiHidden/>
    <w:unhideWhenUsed/>
    <w:rsid w:val="00862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8621C1"/>
    <w:rPr>
      <w:rFonts w:ascii="Courier New" w:eastAsia="Times New Roman" w:hAnsi="Courier New" w:cs="Courier New"/>
      <w:iCs/>
      <w:sz w:val="20"/>
      <w:szCs w:val="20"/>
      <w:lang w:eastAsia="tr-TR"/>
    </w:rPr>
  </w:style>
  <w:style w:type="character" w:customStyle="1" w:styleId="alt-edited">
    <w:name w:val="alt-edited"/>
    <w:basedOn w:val="VarsaylanParagrafYazTipi"/>
    <w:rsid w:val="008621C1"/>
  </w:style>
  <w:style w:type="character" w:customStyle="1" w:styleId="tlid-translation">
    <w:name w:val="tlid-translation"/>
    <w:basedOn w:val="VarsaylanParagrafYazTipi"/>
    <w:rsid w:val="008621C1"/>
  </w:style>
  <w:style w:type="character" w:styleId="Vurgu">
    <w:name w:val="Emphasis"/>
    <w:basedOn w:val="VarsaylanParagrafYazTipi"/>
    <w:uiPriority w:val="20"/>
    <w:qFormat/>
    <w:rsid w:val="00596464"/>
    <w:rPr>
      <w:b/>
      <w:bCs/>
      <w:i w:val="0"/>
      <w:iCs w:val="0"/>
    </w:rPr>
  </w:style>
  <w:style w:type="paragraph" w:styleId="stBilgi">
    <w:name w:val="header"/>
    <w:basedOn w:val="Normal"/>
    <w:link w:val="stBilgiChar"/>
    <w:uiPriority w:val="99"/>
    <w:unhideWhenUsed/>
    <w:rsid w:val="00A5333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5333C"/>
    <w:rPr>
      <w:iCs/>
    </w:rPr>
  </w:style>
  <w:style w:type="paragraph" w:styleId="AltBilgi">
    <w:name w:val="footer"/>
    <w:basedOn w:val="Normal"/>
    <w:link w:val="AltBilgiChar"/>
    <w:uiPriority w:val="99"/>
    <w:unhideWhenUsed/>
    <w:rsid w:val="00A5333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5333C"/>
    <w:rPr>
      <w:iCs/>
    </w:rPr>
  </w:style>
  <w:style w:type="character" w:styleId="YerTutucuMetni">
    <w:name w:val="Placeholder Text"/>
    <w:basedOn w:val="VarsaylanParagrafYazTipi"/>
    <w:uiPriority w:val="99"/>
    <w:semiHidden/>
    <w:rsid w:val="007179E5"/>
    <w:rPr>
      <w:color w:val="808080"/>
    </w:rPr>
  </w:style>
  <w:style w:type="paragraph" w:styleId="AralkYok">
    <w:name w:val="No Spacing"/>
    <w:uiPriority w:val="1"/>
    <w:qFormat/>
    <w:rsid w:val="00147F48"/>
    <w:pPr>
      <w:spacing w:after="0" w:line="240" w:lineRule="auto"/>
    </w:pPr>
    <w:rPr>
      <w:iCs/>
    </w:rPr>
  </w:style>
  <w:style w:type="paragraph" w:styleId="NormalWeb">
    <w:name w:val="Normal (Web)"/>
    <w:basedOn w:val="Normal"/>
    <w:uiPriority w:val="99"/>
    <w:unhideWhenUsed/>
    <w:rsid w:val="0014495E"/>
    <w:pPr>
      <w:spacing w:before="100" w:beforeAutospacing="1" w:after="100" w:afterAutospacing="1" w:line="240" w:lineRule="auto"/>
    </w:pPr>
    <w:rPr>
      <w:rFonts w:eastAsia="Times New Roman" w:cs="Times New Roman"/>
      <w:iCs w:val="0"/>
      <w:szCs w:val="24"/>
      <w:lang w:eastAsia="tr-TR"/>
    </w:rPr>
  </w:style>
  <w:style w:type="character" w:styleId="Gl">
    <w:name w:val="Strong"/>
    <w:basedOn w:val="VarsaylanParagrafYazTipi"/>
    <w:uiPriority w:val="22"/>
    <w:qFormat/>
    <w:rsid w:val="0014495E"/>
    <w:rPr>
      <w:b/>
      <w:bCs/>
    </w:rPr>
  </w:style>
  <w:style w:type="paragraph" w:styleId="Dzeltme">
    <w:name w:val="Revision"/>
    <w:hidden/>
    <w:uiPriority w:val="99"/>
    <w:semiHidden/>
    <w:rsid w:val="008E38D5"/>
    <w:pPr>
      <w:spacing w:after="0" w:line="240" w:lineRule="auto"/>
    </w:pPr>
    <w:rPr>
      <w:iCs/>
    </w:rPr>
  </w:style>
  <w:style w:type="paragraph" w:styleId="DipnotMetni">
    <w:name w:val="footnote text"/>
    <w:aliases w:val="Dipnot Metni Char Char Char"/>
    <w:basedOn w:val="Normal"/>
    <w:link w:val="DipnotMetniChar"/>
    <w:uiPriority w:val="99"/>
    <w:unhideWhenUsed/>
    <w:rsid w:val="00C6519D"/>
    <w:pPr>
      <w:spacing w:after="0" w:line="240" w:lineRule="auto"/>
    </w:pPr>
    <w:rPr>
      <w:rFonts w:ascii="Arial" w:hAnsi="Arial"/>
      <w:iCs w:val="0"/>
      <w:sz w:val="20"/>
      <w:szCs w:val="20"/>
    </w:rPr>
  </w:style>
  <w:style w:type="character" w:customStyle="1" w:styleId="DipnotMetniChar">
    <w:name w:val="Dipnot Metni Char"/>
    <w:aliases w:val="Dipnot Metni Char Char Char Char"/>
    <w:basedOn w:val="VarsaylanParagrafYazTipi"/>
    <w:link w:val="DipnotMetni"/>
    <w:uiPriority w:val="99"/>
    <w:rsid w:val="00C6519D"/>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5520">
      <w:bodyDiv w:val="1"/>
      <w:marLeft w:val="0"/>
      <w:marRight w:val="0"/>
      <w:marTop w:val="0"/>
      <w:marBottom w:val="0"/>
      <w:divBdr>
        <w:top w:val="none" w:sz="0" w:space="0" w:color="auto"/>
        <w:left w:val="none" w:sz="0" w:space="0" w:color="auto"/>
        <w:bottom w:val="none" w:sz="0" w:space="0" w:color="auto"/>
        <w:right w:val="none" w:sz="0" w:space="0" w:color="auto"/>
      </w:divBdr>
      <w:divsChild>
        <w:div w:id="1627663159">
          <w:marLeft w:val="547"/>
          <w:marRight w:val="0"/>
          <w:marTop w:val="0"/>
          <w:marBottom w:val="0"/>
          <w:divBdr>
            <w:top w:val="none" w:sz="0" w:space="0" w:color="auto"/>
            <w:left w:val="none" w:sz="0" w:space="0" w:color="auto"/>
            <w:bottom w:val="none" w:sz="0" w:space="0" w:color="auto"/>
            <w:right w:val="none" w:sz="0" w:space="0" w:color="auto"/>
          </w:divBdr>
        </w:div>
      </w:divsChild>
    </w:div>
    <w:div w:id="134833568">
      <w:bodyDiv w:val="1"/>
      <w:marLeft w:val="0"/>
      <w:marRight w:val="0"/>
      <w:marTop w:val="0"/>
      <w:marBottom w:val="0"/>
      <w:divBdr>
        <w:top w:val="none" w:sz="0" w:space="0" w:color="auto"/>
        <w:left w:val="none" w:sz="0" w:space="0" w:color="auto"/>
        <w:bottom w:val="none" w:sz="0" w:space="0" w:color="auto"/>
        <w:right w:val="none" w:sz="0" w:space="0" w:color="auto"/>
      </w:divBdr>
      <w:divsChild>
        <w:div w:id="617220904">
          <w:marLeft w:val="0"/>
          <w:marRight w:val="0"/>
          <w:marTop w:val="0"/>
          <w:marBottom w:val="0"/>
          <w:divBdr>
            <w:top w:val="none" w:sz="0" w:space="0" w:color="auto"/>
            <w:left w:val="none" w:sz="0" w:space="0" w:color="auto"/>
            <w:bottom w:val="none" w:sz="0" w:space="0" w:color="auto"/>
            <w:right w:val="none" w:sz="0" w:space="0" w:color="auto"/>
          </w:divBdr>
          <w:divsChild>
            <w:div w:id="1737046201">
              <w:marLeft w:val="0"/>
              <w:marRight w:val="0"/>
              <w:marTop w:val="0"/>
              <w:marBottom w:val="0"/>
              <w:divBdr>
                <w:top w:val="none" w:sz="0" w:space="0" w:color="auto"/>
                <w:left w:val="none" w:sz="0" w:space="0" w:color="auto"/>
                <w:bottom w:val="none" w:sz="0" w:space="0" w:color="auto"/>
                <w:right w:val="none" w:sz="0" w:space="0" w:color="auto"/>
              </w:divBdr>
              <w:divsChild>
                <w:div w:id="1402214971">
                  <w:marLeft w:val="0"/>
                  <w:marRight w:val="0"/>
                  <w:marTop w:val="0"/>
                  <w:marBottom w:val="0"/>
                  <w:divBdr>
                    <w:top w:val="none" w:sz="0" w:space="0" w:color="auto"/>
                    <w:left w:val="none" w:sz="0" w:space="0" w:color="auto"/>
                    <w:bottom w:val="none" w:sz="0" w:space="0" w:color="auto"/>
                    <w:right w:val="none" w:sz="0" w:space="0" w:color="auto"/>
                  </w:divBdr>
                  <w:divsChild>
                    <w:div w:id="1164130934">
                      <w:marLeft w:val="0"/>
                      <w:marRight w:val="0"/>
                      <w:marTop w:val="0"/>
                      <w:marBottom w:val="0"/>
                      <w:divBdr>
                        <w:top w:val="none" w:sz="0" w:space="0" w:color="auto"/>
                        <w:left w:val="none" w:sz="0" w:space="0" w:color="auto"/>
                        <w:bottom w:val="none" w:sz="0" w:space="0" w:color="auto"/>
                        <w:right w:val="none" w:sz="0" w:space="0" w:color="auto"/>
                      </w:divBdr>
                      <w:divsChild>
                        <w:div w:id="1174761755">
                          <w:marLeft w:val="0"/>
                          <w:marRight w:val="0"/>
                          <w:marTop w:val="0"/>
                          <w:marBottom w:val="0"/>
                          <w:divBdr>
                            <w:top w:val="none" w:sz="0" w:space="0" w:color="auto"/>
                            <w:left w:val="none" w:sz="0" w:space="0" w:color="auto"/>
                            <w:bottom w:val="none" w:sz="0" w:space="0" w:color="auto"/>
                            <w:right w:val="none" w:sz="0" w:space="0" w:color="auto"/>
                          </w:divBdr>
                          <w:divsChild>
                            <w:div w:id="1924293838">
                              <w:marLeft w:val="0"/>
                              <w:marRight w:val="0"/>
                              <w:marTop w:val="0"/>
                              <w:marBottom w:val="0"/>
                              <w:divBdr>
                                <w:top w:val="none" w:sz="0" w:space="0" w:color="auto"/>
                                <w:left w:val="none" w:sz="0" w:space="0" w:color="auto"/>
                                <w:bottom w:val="none" w:sz="0" w:space="0" w:color="auto"/>
                                <w:right w:val="none" w:sz="0" w:space="0" w:color="auto"/>
                              </w:divBdr>
                              <w:divsChild>
                                <w:div w:id="973754827">
                                  <w:marLeft w:val="0"/>
                                  <w:marRight w:val="0"/>
                                  <w:marTop w:val="0"/>
                                  <w:marBottom w:val="0"/>
                                  <w:divBdr>
                                    <w:top w:val="none" w:sz="0" w:space="0" w:color="auto"/>
                                    <w:left w:val="none" w:sz="0" w:space="0" w:color="auto"/>
                                    <w:bottom w:val="none" w:sz="0" w:space="0" w:color="auto"/>
                                    <w:right w:val="none" w:sz="0" w:space="0" w:color="auto"/>
                                  </w:divBdr>
                                  <w:divsChild>
                                    <w:div w:id="1352411801">
                                      <w:marLeft w:val="0"/>
                                      <w:marRight w:val="0"/>
                                      <w:marTop w:val="0"/>
                                      <w:marBottom w:val="0"/>
                                      <w:divBdr>
                                        <w:top w:val="none" w:sz="0" w:space="0" w:color="auto"/>
                                        <w:left w:val="none" w:sz="0" w:space="0" w:color="auto"/>
                                        <w:bottom w:val="none" w:sz="0" w:space="0" w:color="auto"/>
                                        <w:right w:val="none" w:sz="0" w:space="0" w:color="auto"/>
                                      </w:divBdr>
                                      <w:divsChild>
                                        <w:div w:id="1831679082">
                                          <w:marLeft w:val="0"/>
                                          <w:marRight w:val="0"/>
                                          <w:marTop w:val="0"/>
                                          <w:marBottom w:val="0"/>
                                          <w:divBdr>
                                            <w:top w:val="none" w:sz="0" w:space="0" w:color="auto"/>
                                            <w:left w:val="none" w:sz="0" w:space="0" w:color="auto"/>
                                            <w:bottom w:val="none" w:sz="0" w:space="0" w:color="auto"/>
                                            <w:right w:val="none" w:sz="0" w:space="0" w:color="auto"/>
                                          </w:divBdr>
                                          <w:divsChild>
                                            <w:div w:id="913398209">
                                              <w:marLeft w:val="0"/>
                                              <w:marRight w:val="0"/>
                                              <w:marTop w:val="0"/>
                                              <w:marBottom w:val="495"/>
                                              <w:divBdr>
                                                <w:top w:val="none" w:sz="0" w:space="0" w:color="auto"/>
                                                <w:left w:val="none" w:sz="0" w:space="0" w:color="auto"/>
                                                <w:bottom w:val="none" w:sz="0" w:space="0" w:color="auto"/>
                                                <w:right w:val="none" w:sz="0" w:space="0" w:color="auto"/>
                                              </w:divBdr>
                                              <w:divsChild>
                                                <w:div w:id="186963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5131181">
      <w:bodyDiv w:val="1"/>
      <w:marLeft w:val="0"/>
      <w:marRight w:val="0"/>
      <w:marTop w:val="0"/>
      <w:marBottom w:val="0"/>
      <w:divBdr>
        <w:top w:val="none" w:sz="0" w:space="0" w:color="auto"/>
        <w:left w:val="none" w:sz="0" w:space="0" w:color="auto"/>
        <w:bottom w:val="none" w:sz="0" w:space="0" w:color="auto"/>
        <w:right w:val="none" w:sz="0" w:space="0" w:color="auto"/>
      </w:divBdr>
    </w:div>
    <w:div w:id="855577334">
      <w:bodyDiv w:val="1"/>
      <w:marLeft w:val="0"/>
      <w:marRight w:val="0"/>
      <w:marTop w:val="0"/>
      <w:marBottom w:val="0"/>
      <w:divBdr>
        <w:top w:val="none" w:sz="0" w:space="0" w:color="auto"/>
        <w:left w:val="none" w:sz="0" w:space="0" w:color="auto"/>
        <w:bottom w:val="none" w:sz="0" w:space="0" w:color="auto"/>
        <w:right w:val="none" w:sz="0" w:space="0" w:color="auto"/>
      </w:divBdr>
    </w:div>
    <w:div w:id="1167868584">
      <w:bodyDiv w:val="1"/>
      <w:marLeft w:val="0"/>
      <w:marRight w:val="0"/>
      <w:marTop w:val="0"/>
      <w:marBottom w:val="0"/>
      <w:divBdr>
        <w:top w:val="none" w:sz="0" w:space="0" w:color="auto"/>
        <w:left w:val="none" w:sz="0" w:space="0" w:color="auto"/>
        <w:bottom w:val="none" w:sz="0" w:space="0" w:color="auto"/>
        <w:right w:val="none" w:sz="0" w:space="0" w:color="auto"/>
      </w:divBdr>
    </w:div>
    <w:div w:id="125259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QuickStyle" Target="diagrams/quickStyle1.xml"/><Relationship Id="rId18" Type="http://schemas.openxmlformats.org/officeDocument/2006/relationships/image" Target="media/image6.png"/><Relationship Id="rId26" Type="http://schemas.openxmlformats.org/officeDocument/2006/relationships/image" Target="media/image14.png"/><Relationship Id="rId39" Type="http://schemas.openxmlformats.org/officeDocument/2006/relationships/theme" Target="theme/theme1.xml"/><Relationship Id="rId21" Type="http://schemas.openxmlformats.org/officeDocument/2006/relationships/image" Target="media/image9.jpeg"/><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image" Target="media/image5.jpeg"/><Relationship Id="rId25" Type="http://schemas.openxmlformats.org/officeDocument/2006/relationships/image" Target="media/image13.png"/><Relationship Id="rId33" Type="http://schemas.openxmlformats.org/officeDocument/2006/relationships/header" Target="header3.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jpe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image" Target="media/image12.jpeg"/><Relationship Id="rId32" Type="http://schemas.openxmlformats.org/officeDocument/2006/relationships/footer" Target="footer2.xml"/><Relationship Id="rId37" Type="http://schemas.openxmlformats.org/officeDocument/2006/relationships/image" Target="media/image20.emf"/><Relationship Id="rId40" Type="http://schemas.microsoft.com/office/2016/09/relationships/commentsIds" Target="commentsIds.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image" Target="media/image11.emf"/><Relationship Id="rId28" Type="http://schemas.openxmlformats.org/officeDocument/2006/relationships/image" Target="media/image16.png"/><Relationship Id="rId36" Type="http://schemas.openxmlformats.org/officeDocument/2006/relationships/image" Target="media/image19.png"/><Relationship Id="rId10" Type="http://schemas.openxmlformats.org/officeDocument/2006/relationships/image" Target="media/image3.jpg"/><Relationship Id="rId19" Type="http://schemas.openxmlformats.org/officeDocument/2006/relationships/image" Target="media/image7.PN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diagramColors" Target="diagrams/colors1.xml"/><Relationship Id="rId22" Type="http://schemas.openxmlformats.org/officeDocument/2006/relationships/image" Target="media/image10.jpeg"/><Relationship Id="rId27" Type="http://schemas.openxmlformats.org/officeDocument/2006/relationships/image" Target="media/image15.png"/><Relationship Id="rId30" Type="http://schemas.openxmlformats.org/officeDocument/2006/relationships/header" Target="header2.xml"/><Relationship Id="rId35" Type="http://schemas.openxmlformats.org/officeDocument/2006/relationships/image" Target="media/image18.png"/><Relationship Id="rId8" Type="http://schemas.openxmlformats.org/officeDocument/2006/relationships/image" Target="media/image1.jpeg"/><Relationship Id="rId3" Type="http://schemas.openxmlformats.org/officeDocument/2006/relationships/styles" Target="styles.xml"/></Relationships>
</file>

<file path=word/_rels/footer3.xml.rels><?xml version="1.0" encoding="UTF-8" standalone="yes"?>
<Relationships xmlns="http://schemas.openxmlformats.org/package/2006/relationships"><Relationship Id="rId3" Type="http://schemas.openxmlformats.org/officeDocument/2006/relationships/hyperlink" Target="https://orcid.org/0000-0003-0216-5426" TargetMode="External"/><Relationship Id="rId2" Type="http://schemas.openxmlformats.org/officeDocument/2006/relationships/hyperlink" Target="mailto:aliturkdogan@hotmail.com" TargetMode="External"/><Relationship Id="rId1" Type="http://schemas.openxmlformats.org/officeDocument/2006/relationships/hyperlink" Target="mailto:sibelcopur1801@gmail.com"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efdergi.yyu.edu.tr" TargetMode="External"/><Relationship Id="rId1" Type="http://schemas.openxmlformats.org/officeDocument/2006/relationships/image" Target="media/image17.png"/></Relationships>
</file>

<file path=word/_rels/header3.xml.rels><?xml version="1.0" encoding="UTF-8" standalone="yes"?>
<Relationships xmlns="http://schemas.openxmlformats.org/package/2006/relationships"><Relationship Id="rId2" Type="http://schemas.openxmlformats.org/officeDocument/2006/relationships/hyperlink" Target="http://efdergi.yyu.edu.tr" TargetMode="External"/><Relationship Id="rId1" Type="http://schemas.openxmlformats.org/officeDocument/2006/relationships/image" Target="media/image17.pn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5552E5D-9194-4989-8291-494E7E86489F}" type="doc">
      <dgm:prSet loTypeId="urn:microsoft.com/office/officeart/2005/8/layout/process5" loCatId="process" qsTypeId="urn:microsoft.com/office/officeart/2005/8/quickstyle/simple3" qsCatId="simple" csTypeId="urn:microsoft.com/office/officeart/2005/8/colors/accent0_1" csCatId="mainScheme" phldr="1"/>
      <dgm:spPr/>
      <dgm:t>
        <a:bodyPr/>
        <a:lstStyle/>
        <a:p>
          <a:endParaRPr lang="tr-TR"/>
        </a:p>
      </dgm:t>
    </dgm:pt>
    <dgm:pt modelId="{E1CDFBDA-BB45-4BF2-A226-642B0195E9B6}">
      <dgm:prSet phldrT="[Metin]" custT="1"/>
      <dgm:spPr/>
      <dgm:t>
        <a:bodyPr/>
        <a:lstStyle/>
        <a:p>
          <a:r>
            <a:rPr lang="tr-TR" sz="1200">
              <a:latin typeface="Times New Roman" panose="02020603050405020304" pitchFamily="18" charset="0"/>
              <a:cs typeface="Times New Roman" panose="02020603050405020304" pitchFamily="18" charset="0"/>
            </a:rPr>
            <a:t>1. Çalışmanın Gerçekleştirileceği Konunun Belirlenmesi</a:t>
          </a:r>
          <a:endParaRPr lang="tr-TR" sz="1200"/>
        </a:p>
      </dgm:t>
    </dgm:pt>
    <dgm:pt modelId="{30C7DADA-F0EF-4364-AF9F-D2B4B5D95B29}" type="parTrans" cxnId="{7C7A0C7B-35C1-4880-B1A4-E9E8ABA48B63}">
      <dgm:prSet/>
      <dgm:spPr/>
      <dgm:t>
        <a:bodyPr/>
        <a:lstStyle/>
        <a:p>
          <a:endParaRPr lang="tr-TR" sz="1200"/>
        </a:p>
      </dgm:t>
    </dgm:pt>
    <dgm:pt modelId="{401A9A02-0100-4511-885E-37CD24076EB5}" type="sibTrans" cxnId="{7C7A0C7B-35C1-4880-B1A4-E9E8ABA48B63}">
      <dgm:prSet custT="1"/>
      <dgm:spPr/>
      <dgm:t>
        <a:bodyPr/>
        <a:lstStyle/>
        <a:p>
          <a:endParaRPr lang="tr-TR" sz="1200"/>
        </a:p>
      </dgm:t>
    </dgm:pt>
    <dgm:pt modelId="{91123A27-294E-439F-9E61-5E14CC7E85EA}">
      <dgm:prSet phldrT="[Metin]" custT="1"/>
      <dgm:spPr/>
      <dgm:t>
        <a:bodyPr/>
        <a:lstStyle/>
        <a:p>
          <a:r>
            <a:rPr lang="tr-TR" sz="1200">
              <a:latin typeface="Times New Roman" panose="02020603050405020304" pitchFamily="18" charset="0"/>
              <a:cs typeface="Times New Roman" panose="02020603050405020304" pitchFamily="18" charset="0"/>
            </a:rPr>
            <a:t>2. Çalışma Tasarlanacak Kademenin ve Kazanımların Belirlenmesi</a:t>
          </a:r>
        </a:p>
      </dgm:t>
    </dgm:pt>
    <dgm:pt modelId="{282BB999-E9F7-4B88-9645-D1B987E71DDF}" type="parTrans" cxnId="{BD347089-4E00-4770-B7F3-8D0108D2B109}">
      <dgm:prSet/>
      <dgm:spPr/>
      <dgm:t>
        <a:bodyPr/>
        <a:lstStyle/>
        <a:p>
          <a:endParaRPr lang="tr-TR" sz="1200"/>
        </a:p>
      </dgm:t>
    </dgm:pt>
    <dgm:pt modelId="{7DEEBBF3-0882-4F95-87FA-5A2DBE473EFA}" type="sibTrans" cxnId="{BD347089-4E00-4770-B7F3-8D0108D2B109}">
      <dgm:prSet custT="1"/>
      <dgm:spPr/>
      <dgm:t>
        <a:bodyPr/>
        <a:lstStyle/>
        <a:p>
          <a:endParaRPr lang="tr-TR" sz="1200"/>
        </a:p>
      </dgm:t>
    </dgm:pt>
    <dgm:pt modelId="{E6AE5CA0-BAA1-4BDB-A90D-684183D2BA6E}">
      <dgm:prSet phldrT="[Metin]" custT="1"/>
      <dgm:spPr/>
      <dgm:t>
        <a:bodyPr/>
        <a:lstStyle/>
        <a:p>
          <a:r>
            <a:rPr lang="tr-TR" sz="1200">
              <a:latin typeface="Times New Roman" panose="02020603050405020304" pitchFamily="18" charset="0"/>
              <a:cs typeface="Times New Roman" panose="02020603050405020304" pitchFamily="18" charset="0"/>
            </a:rPr>
            <a:t>3. 5E Modeline Dayalı Çalışma Yaprağının Oluşturulması ve Kılavuzunun Hazırlanması</a:t>
          </a:r>
        </a:p>
      </dgm:t>
    </dgm:pt>
    <dgm:pt modelId="{AB2F2CB8-087A-42FE-A89A-D891EF396CEE}" type="parTrans" cxnId="{5D4AFE2B-EB2D-4B2C-ADBF-A2FCC6079B5D}">
      <dgm:prSet/>
      <dgm:spPr/>
      <dgm:t>
        <a:bodyPr/>
        <a:lstStyle/>
        <a:p>
          <a:endParaRPr lang="tr-TR" sz="1200"/>
        </a:p>
      </dgm:t>
    </dgm:pt>
    <dgm:pt modelId="{4545ECA5-C9A2-4FF8-8F23-49ABF557952E}" type="sibTrans" cxnId="{5D4AFE2B-EB2D-4B2C-ADBF-A2FCC6079B5D}">
      <dgm:prSet custT="1"/>
      <dgm:spPr/>
      <dgm:t>
        <a:bodyPr/>
        <a:lstStyle/>
        <a:p>
          <a:endParaRPr lang="tr-TR" sz="1200"/>
        </a:p>
      </dgm:t>
    </dgm:pt>
    <dgm:pt modelId="{BD68BBBD-73B3-4B5B-9F78-DC6950E745A7}">
      <dgm:prSet phldrT="[Metin]" custT="1"/>
      <dgm:spPr/>
      <dgm:t>
        <a:bodyPr/>
        <a:lstStyle/>
        <a:p>
          <a:r>
            <a:rPr lang="tr-TR" sz="1200">
              <a:latin typeface="Times New Roman" panose="02020603050405020304" pitchFamily="18" charset="0"/>
              <a:cs typeface="Times New Roman" panose="02020603050405020304" pitchFamily="18" charset="0"/>
            </a:rPr>
            <a:t>4. Çalışma Yaprağı İçin Uzmanlardan Görüş Alınması</a:t>
          </a:r>
        </a:p>
      </dgm:t>
    </dgm:pt>
    <dgm:pt modelId="{B3D51753-ABE8-4F42-930D-C403D5F6B233}" type="parTrans" cxnId="{4D8840D1-807B-4D32-8871-D661264DD798}">
      <dgm:prSet/>
      <dgm:spPr/>
      <dgm:t>
        <a:bodyPr/>
        <a:lstStyle/>
        <a:p>
          <a:endParaRPr lang="tr-TR" sz="1200"/>
        </a:p>
      </dgm:t>
    </dgm:pt>
    <dgm:pt modelId="{0BDABE2E-C327-45C5-96B6-71F8731B2898}" type="sibTrans" cxnId="{4D8840D1-807B-4D32-8871-D661264DD798}">
      <dgm:prSet custT="1"/>
      <dgm:spPr>
        <a:solidFill>
          <a:schemeClr val="bg1"/>
        </a:solidFill>
      </dgm:spPr>
      <dgm:t>
        <a:bodyPr/>
        <a:lstStyle/>
        <a:p>
          <a:endParaRPr lang="tr-TR" sz="1200"/>
        </a:p>
      </dgm:t>
    </dgm:pt>
    <dgm:pt modelId="{17AAF650-C8D0-463D-9D9C-481D59754312}">
      <dgm:prSet phldrT="[Metin]" custT="1"/>
      <dgm:spPr/>
      <dgm:t>
        <a:bodyPr/>
        <a:lstStyle/>
        <a:p>
          <a:r>
            <a:rPr lang="tr-TR" sz="1200">
              <a:latin typeface="Times New Roman" panose="02020603050405020304" pitchFamily="18" charset="0"/>
              <a:cs typeface="Times New Roman" panose="02020603050405020304" pitchFamily="18" charset="0"/>
            </a:rPr>
            <a:t>5. Çalışma Yaprağının ve Kılavuzunun Revize Edilmesi</a:t>
          </a:r>
        </a:p>
      </dgm:t>
    </dgm:pt>
    <dgm:pt modelId="{C69E1549-A931-4643-819E-8DEEBD41D644}" type="parTrans" cxnId="{FA1ACA87-24D7-4102-BDDC-F338272A8288}">
      <dgm:prSet/>
      <dgm:spPr/>
      <dgm:t>
        <a:bodyPr/>
        <a:lstStyle/>
        <a:p>
          <a:endParaRPr lang="tr-TR" sz="1200"/>
        </a:p>
      </dgm:t>
    </dgm:pt>
    <dgm:pt modelId="{E2AA8B77-BF7F-4F5D-B8D7-578DAE340ADE}" type="sibTrans" cxnId="{FA1ACA87-24D7-4102-BDDC-F338272A8288}">
      <dgm:prSet custT="1"/>
      <dgm:spPr/>
      <dgm:t>
        <a:bodyPr/>
        <a:lstStyle/>
        <a:p>
          <a:endParaRPr lang="tr-TR" sz="1200"/>
        </a:p>
      </dgm:t>
    </dgm:pt>
    <dgm:pt modelId="{22ED0E50-9BE5-4C27-8A59-5619EA828F30}">
      <dgm:prSet phldrT="[Metin]" custT="1"/>
      <dgm:spPr/>
      <dgm:t>
        <a:bodyPr/>
        <a:lstStyle/>
        <a:p>
          <a:r>
            <a:rPr lang="tr-TR" sz="1200">
              <a:latin typeface="Times New Roman" panose="02020603050405020304" pitchFamily="18" charset="0"/>
              <a:cs typeface="Times New Roman" panose="02020603050405020304" pitchFamily="18" charset="0"/>
            </a:rPr>
            <a:t>6. Pilot Çalışmanın Gerçekleştiril-mesi (2 Ders Saati ve 3 Öğrenciyle)</a:t>
          </a:r>
        </a:p>
      </dgm:t>
    </dgm:pt>
    <dgm:pt modelId="{A4FA2A2E-B0E4-4D41-A209-0999F2DDEDED}" type="parTrans" cxnId="{D8CB0C7D-E6BC-4CD7-BFCE-9407AC424CB6}">
      <dgm:prSet/>
      <dgm:spPr/>
      <dgm:t>
        <a:bodyPr/>
        <a:lstStyle/>
        <a:p>
          <a:endParaRPr lang="tr-TR" sz="1200"/>
        </a:p>
      </dgm:t>
    </dgm:pt>
    <dgm:pt modelId="{D4AA3BDD-ABEE-487A-BC21-5038EC2B2D99}" type="sibTrans" cxnId="{D8CB0C7D-E6BC-4CD7-BFCE-9407AC424CB6}">
      <dgm:prSet custT="1"/>
      <dgm:spPr/>
      <dgm:t>
        <a:bodyPr/>
        <a:lstStyle/>
        <a:p>
          <a:endParaRPr lang="tr-TR" sz="1200"/>
        </a:p>
      </dgm:t>
    </dgm:pt>
    <dgm:pt modelId="{2B2964DA-7F63-4813-9226-1DEF51763564}">
      <dgm:prSet custT="1"/>
      <dgm:spPr/>
      <dgm:t>
        <a:bodyPr/>
        <a:lstStyle/>
        <a:p>
          <a:r>
            <a:rPr lang="tr-TR" sz="1200">
              <a:latin typeface="Times New Roman" panose="02020603050405020304" pitchFamily="18" charset="0"/>
              <a:cs typeface="Times New Roman" panose="02020603050405020304" pitchFamily="18" charset="0"/>
            </a:rPr>
            <a:t>7. Çalışma Yaprağına ve Çalışma Yaprağının Kılavuzuna Son Şeklinin Verilmesi</a:t>
          </a:r>
          <a:endParaRPr lang="tr-TR" sz="1200"/>
        </a:p>
      </dgm:t>
    </dgm:pt>
    <dgm:pt modelId="{E4157A51-B3ED-4AC9-B5DB-A312DFBBC3B2}" type="parTrans" cxnId="{DF118FD9-9F8E-4E43-8D62-A4D58417FCF1}">
      <dgm:prSet/>
      <dgm:spPr/>
      <dgm:t>
        <a:bodyPr/>
        <a:lstStyle/>
        <a:p>
          <a:endParaRPr lang="tr-TR" sz="1200"/>
        </a:p>
      </dgm:t>
    </dgm:pt>
    <dgm:pt modelId="{65B5E309-7309-453E-83AB-7EAE6873C088}" type="sibTrans" cxnId="{DF118FD9-9F8E-4E43-8D62-A4D58417FCF1}">
      <dgm:prSet custT="1"/>
      <dgm:spPr/>
      <dgm:t>
        <a:bodyPr/>
        <a:lstStyle/>
        <a:p>
          <a:endParaRPr lang="tr-TR" sz="1200"/>
        </a:p>
      </dgm:t>
    </dgm:pt>
    <dgm:pt modelId="{5EAD579D-E153-4572-BB68-ECDB64C05E89}">
      <dgm:prSet custT="1"/>
      <dgm:spPr/>
      <dgm:t>
        <a:bodyPr/>
        <a:lstStyle/>
        <a:p>
          <a:r>
            <a:rPr lang="tr-TR" sz="1200">
              <a:latin typeface="Times New Roman" panose="02020603050405020304" pitchFamily="18" charset="0"/>
              <a:cs typeface="Times New Roman" panose="02020603050405020304" pitchFamily="18" charset="0"/>
            </a:rPr>
            <a:t>8. Sınıf İçi Uygulamanın Gerçekleştirilmesi (2 Ders Saati ve 12 Öğrenciyle)</a:t>
          </a:r>
          <a:endParaRPr lang="tr-TR" sz="1200"/>
        </a:p>
      </dgm:t>
    </dgm:pt>
    <dgm:pt modelId="{CFB59C85-6CFF-4AB4-9133-AFD025DB20A4}" type="parTrans" cxnId="{EE9FD2DA-407F-409D-A0AF-7BC5C11D28FC}">
      <dgm:prSet/>
      <dgm:spPr/>
      <dgm:t>
        <a:bodyPr/>
        <a:lstStyle/>
        <a:p>
          <a:endParaRPr lang="tr-TR" sz="1200"/>
        </a:p>
      </dgm:t>
    </dgm:pt>
    <dgm:pt modelId="{7C95887D-4708-4B7F-9561-6FF5FFD876EE}" type="sibTrans" cxnId="{EE9FD2DA-407F-409D-A0AF-7BC5C11D28FC}">
      <dgm:prSet/>
      <dgm:spPr/>
      <dgm:t>
        <a:bodyPr/>
        <a:lstStyle/>
        <a:p>
          <a:endParaRPr lang="tr-TR" sz="1200"/>
        </a:p>
      </dgm:t>
    </dgm:pt>
    <dgm:pt modelId="{621DA69E-D49F-4B90-B80F-61FC5F5B82FC}" type="pres">
      <dgm:prSet presAssocID="{25552E5D-9194-4989-8291-494E7E86489F}" presName="diagram" presStyleCnt="0">
        <dgm:presLayoutVars>
          <dgm:dir/>
          <dgm:resizeHandles val="exact"/>
        </dgm:presLayoutVars>
      </dgm:prSet>
      <dgm:spPr/>
      <dgm:t>
        <a:bodyPr/>
        <a:lstStyle/>
        <a:p>
          <a:endParaRPr lang="tr-TR"/>
        </a:p>
      </dgm:t>
    </dgm:pt>
    <dgm:pt modelId="{8E694A0B-5981-4119-B18E-1D8F39C7F603}" type="pres">
      <dgm:prSet presAssocID="{E1CDFBDA-BB45-4BF2-A226-642B0195E9B6}" presName="node" presStyleLbl="node1" presStyleIdx="0" presStyleCnt="8" custScaleX="147150" custScaleY="132335" custLinFactNeighborX="-56667" custLinFactNeighborY="-47181">
        <dgm:presLayoutVars>
          <dgm:bulletEnabled val="1"/>
        </dgm:presLayoutVars>
      </dgm:prSet>
      <dgm:spPr/>
      <dgm:t>
        <a:bodyPr/>
        <a:lstStyle/>
        <a:p>
          <a:endParaRPr lang="tr-TR"/>
        </a:p>
      </dgm:t>
    </dgm:pt>
    <dgm:pt modelId="{6F6EF3CD-3F48-4310-A759-E8D1B4D3D573}" type="pres">
      <dgm:prSet presAssocID="{401A9A02-0100-4511-885E-37CD24076EB5}" presName="sibTrans" presStyleLbl="sibTrans2D1" presStyleIdx="0" presStyleCnt="7" custAng="21497508"/>
      <dgm:spPr/>
      <dgm:t>
        <a:bodyPr/>
        <a:lstStyle/>
        <a:p>
          <a:endParaRPr lang="tr-TR"/>
        </a:p>
      </dgm:t>
    </dgm:pt>
    <dgm:pt modelId="{4E1CDE00-37A6-4DA4-841B-44C8E44D24E6}" type="pres">
      <dgm:prSet presAssocID="{401A9A02-0100-4511-885E-37CD24076EB5}" presName="connectorText" presStyleLbl="sibTrans2D1" presStyleIdx="0" presStyleCnt="7"/>
      <dgm:spPr/>
      <dgm:t>
        <a:bodyPr/>
        <a:lstStyle/>
        <a:p>
          <a:endParaRPr lang="tr-TR"/>
        </a:p>
      </dgm:t>
    </dgm:pt>
    <dgm:pt modelId="{2F3762E2-1221-41B3-A737-294CAF35CF0C}" type="pres">
      <dgm:prSet presAssocID="{91123A27-294E-439F-9E61-5E14CC7E85EA}" presName="node" presStyleLbl="node1" presStyleIdx="1" presStyleCnt="8" custScaleX="111445" custScaleY="179479" custLinFactNeighborX="-4889" custLinFactNeighborY="-42384">
        <dgm:presLayoutVars>
          <dgm:bulletEnabled val="1"/>
        </dgm:presLayoutVars>
      </dgm:prSet>
      <dgm:spPr/>
      <dgm:t>
        <a:bodyPr/>
        <a:lstStyle/>
        <a:p>
          <a:endParaRPr lang="tr-TR"/>
        </a:p>
      </dgm:t>
    </dgm:pt>
    <dgm:pt modelId="{D34DA592-1F58-4EF8-82A0-9B380BA9A9A2}" type="pres">
      <dgm:prSet presAssocID="{7DEEBBF3-0882-4F95-87FA-5A2DBE473EFA}" presName="sibTrans" presStyleLbl="sibTrans2D1" presStyleIdx="1" presStyleCnt="7" custAng="21465116"/>
      <dgm:spPr/>
      <dgm:t>
        <a:bodyPr/>
        <a:lstStyle/>
        <a:p>
          <a:endParaRPr lang="tr-TR"/>
        </a:p>
      </dgm:t>
    </dgm:pt>
    <dgm:pt modelId="{EAF7FE0C-13A0-4AAB-83D1-9813AFCC8730}" type="pres">
      <dgm:prSet presAssocID="{7DEEBBF3-0882-4F95-87FA-5A2DBE473EFA}" presName="connectorText" presStyleLbl="sibTrans2D1" presStyleIdx="1" presStyleCnt="7"/>
      <dgm:spPr/>
      <dgm:t>
        <a:bodyPr/>
        <a:lstStyle/>
        <a:p>
          <a:endParaRPr lang="tr-TR"/>
        </a:p>
      </dgm:t>
    </dgm:pt>
    <dgm:pt modelId="{8BF81A83-137C-461E-A47E-5630B174C975}" type="pres">
      <dgm:prSet presAssocID="{E6AE5CA0-BAA1-4BDB-A90D-684183D2BA6E}" presName="node" presStyleLbl="node1" presStyleIdx="2" presStyleCnt="8" custScaleX="137838" custScaleY="184748" custLinFactNeighborX="-3798" custLinFactNeighborY="-39736">
        <dgm:presLayoutVars>
          <dgm:bulletEnabled val="1"/>
        </dgm:presLayoutVars>
      </dgm:prSet>
      <dgm:spPr/>
      <dgm:t>
        <a:bodyPr/>
        <a:lstStyle/>
        <a:p>
          <a:endParaRPr lang="tr-TR"/>
        </a:p>
      </dgm:t>
    </dgm:pt>
    <dgm:pt modelId="{0172F37D-B5C0-4E50-8BDE-8BE19C594153}" type="pres">
      <dgm:prSet presAssocID="{4545ECA5-C9A2-4FF8-8F23-49ABF557952E}" presName="sibTrans" presStyleLbl="sibTrans2D1" presStyleIdx="2" presStyleCnt="7" custAng="167770"/>
      <dgm:spPr/>
      <dgm:t>
        <a:bodyPr/>
        <a:lstStyle/>
        <a:p>
          <a:endParaRPr lang="tr-TR"/>
        </a:p>
      </dgm:t>
    </dgm:pt>
    <dgm:pt modelId="{5E18E868-2F4B-41D9-B73B-5FAB927C18A1}" type="pres">
      <dgm:prSet presAssocID="{4545ECA5-C9A2-4FF8-8F23-49ABF557952E}" presName="connectorText" presStyleLbl="sibTrans2D1" presStyleIdx="2" presStyleCnt="7"/>
      <dgm:spPr/>
      <dgm:t>
        <a:bodyPr/>
        <a:lstStyle/>
        <a:p>
          <a:endParaRPr lang="tr-TR"/>
        </a:p>
      </dgm:t>
    </dgm:pt>
    <dgm:pt modelId="{28CF1DAF-AA42-4FBE-BC97-A997B546D851}" type="pres">
      <dgm:prSet presAssocID="{BD68BBBD-73B3-4B5B-9F78-DC6950E745A7}" presName="node" presStyleLbl="node1" presStyleIdx="3" presStyleCnt="8" custScaleX="114250" custScaleY="151235" custLinFactNeighborX="-4069" custLinFactNeighborY="-52029">
        <dgm:presLayoutVars>
          <dgm:bulletEnabled val="1"/>
        </dgm:presLayoutVars>
      </dgm:prSet>
      <dgm:spPr/>
      <dgm:t>
        <a:bodyPr/>
        <a:lstStyle/>
        <a:p>
          <a:endParaRPr lang="tr-TR"/>
        </a:p>
      </dgm:t>
    </dgm:pt>
    <dgm:pt modelId="{27DB8509-B363-459E-B358-3389C18A2ABD}" type="pres">
      <dgm:prSet presAssocID="{0BDABE2E-C327-45C5-96B6-71F8731B2898}" presName="sibTrans" presStyleLbl="sibTrans2D1" presStyleIdx="3" presStyleCnt="7" custLinFactX="-100000" custLinFactY="900000" custLinFactNeighborX="-110502" custLinFactNeighborY="916407"/>
      <dgm:spPr/>
      <dgm:t>
        <a:bodyPr/>
        <a:lstStyle/>
        <a:p>
          <a:endParaRPr lang="tr-TR"/>
        </a:p>
      </dgm:t>
    </dgm:pt>
    <dgm:pt modelId="{5B227F27-4F3E-4D0F-BAB0-A2773D9AE1DF}" type="pres">
      <dgm:prSet presAssocID="{0BDABE2E-C327-45C5-96B6-71F8731B2898}" presName="connectorText" presStyleLbl="sibTrans2D1" presStyleIdx="3" presStyleCnt="7"/>
      <dgm:spPr/>
      <dgm:t>
        <a:bodyPr/>
        <a:lstStyle/>
        <a:p>
          <a:endParaRPr lang="tr-TR"/>
        </a:p>
      </dgm:t>
    </dgm:pt>
    <dgm:pt modelId="{39D4AF1C-40DC-46B1-9305-681E91552871}" type="pres">
      <dgm:prSet presAssocID="{17AAF650-C8D0-463D-9D9C-481D59754312}" presName="node" presStyleLbl="node1" presStyleIdx="4" presStyleCnt="8" custAng="10800000" custFlipVert="1" custScaleX="112283" custScaleY="153814" custLinFactNeighborX="78" custLinFactNeighborY="8389">
        <dgm:presLayoutVars>
          <dgm:bulletEnabled val="1"/>
        </dgm:presLayoutVars>
      </dgm:prSet>
      <dgm:spPr/>
      <dgm:t>
        <a:bodyPr/>
        <a:lstStyle/>
        <a:p>
          <a:endParaRPr lang="tr-TR"/>
        </a:p>
      </dgm:t>
    </dgm:pt>
    <dgm:pt modelId="{690CB7DD-C616-473B-B9A8-6EBC65DC62A9}" type="pres">
      <dgm:prSet presAssocID="{E2AA8B77-BF7F-4F5D-B8D7-578DAE340ADE}" presName="sibTrans" presStyleLbl="sibTrans2D1" presStyleIdx="4" presStyleCnt="7" custScaleX="118931"/>
      <dgm:spPr/>
      <dgm:t>
        <a:bodyPr/>
        <a:lstStyle/>
        <a:p>
          <a:endParaRPr lang="tr-TR"/>
        </a:p>
      </dgm:t>
    </dgm:pt>
    <dgm:pt modelId="{270EA5ED-4A41-4F7D-95DA-479E87E38534}" type="pres">
      <dgm:prSet presAssocID="{E2AA8B77-BF7F-4F5D-B8D7-578DAE340ADE}" presName="connectorText" presStyleLbl="sibTrans2D1" presStyleIdx="4" presStyleCnt="7"/>
      <dgm:spPr/>
      <dgm:t>
        <a:bodyPr/>
        <a:lstStyle/>
        <a:p>
          <a:endParaRPr lang="tr-TR"/>
        </a:p>
      </dgm:t>
    </dgm:pt>
    <dgm:pt modelId="{F307E0EE-AE99-442F-9EE3-CC07CEE009F0}" type="pres">
      <dgm:prSet presAssocID="{22ED0E50-9BE5-4C27-8A59-5619EA828F30}" presName="node" presStyleLbl="node1" presStyleIdx="5" presStyleCnt="8" custScaleX="115748" custScaleY="187197" custLinFactNeighborX="-3266" custLinFactNeighborY="16935">
        <dgm:presLayoutVars>
          <dgm:bulletEnabled val="1"/>
        </dgm:presLayoutVars>
      </dgm:prSet>
      <dgm:spPr/>
      <dgm:t>
        <a:bodyPr/>
        <a:lstStyle/>
        <a:p>
          <a:endParaRPr lang="tr-TR"/>
        </a:p>
      </dgm:t>
    </dgm:pt>
    <dgm:pt modelId="{F3C2EF52-713F-4827-9099-481ED355DC5E}" type="pres">
      <dgm:prSet presAssocID="{D4AA3BDD-ABEE-487A-BC21-5038EC2B2D99}" presName="sibTrans" presStyleLbl="sibTrans2D1" presStyleIdx="5" presStyleCnt="7" custScaleX="137989"/>
      <dgm:spPr/>
      <dgm:t>
        <a:bodyPr/>
        <a:lstStyle/>
        <a:p>
          <a:endParaRPr lang="tr-TR"/>
        </a:p>
      </dgm:t>
    </dgm:pt>
    <dgm:pt modelId="{E7AADB99-EFC3-4CD6-B67B-FFD90AC48EB0}" type="pres">
      <dgm:prSet presAssocID="{D4AA3BDD-ABEE-487A-BC21-5038EC2B2D99}" presName="connectorText" presStyleLbl="sibTrans2D1" presStyleIdx="5" presStyleCnt="7"/>
      <dgm:spPr/>
      <dgm:t>
        <a:bodyPr/>
        <a:lstStyle/>
        <a:p>
          <a:endParaRPr lang="tr-TR"/>
        </a:p>
      </dgm:t>
    </dgm:pt>
    <dgm:pt modelId="{CDF598BD-733D-40B6-93AE-A0C6649161A8}" type="pres">
      <dgm:prSet presAssocID="{2B2964DA-7F63-4813-9226-1DEF51763564}" presName="node" presStyleLbl="node1" presStyleIdx="6" presStyleCnt="8" custScaleX="137547" custScaleY="219011" custLinFactNeighborX="-294" custLinFactNeighborY="16563">
        <dgm:presLayoutVars>
          <dgm:bulletEnabled val="1"/>
        </dgm:presLayoutVars>
      </dgm:prSet>
      <dgm:spPr/>
      <dgm:t>
        <a:bodyPr/>
        <a:lstStyle/>
        <a:p>
          <a:endParaRPr lang="tr-TR"/>
        </a:p>
      </dgm:t>
    </dgm:pt>
    <dgm:pt modelId="{5807B2F2-B5EF-40E8-8D78-EA67A8553B70}" type="pres">
      <dgm:prSet presAssocID="{65B5E309-7309-453E-83AB-7EAE6873C088}" presName="sibTrans" presStyleLbl="sibTrans2D1" presStyleIdx="6" presStyleCnt="7" custAng="10553575" custFlipHor="1" custScaleX="126123" custScaleY="105619"/>
      <dgm:spPr/>
      <dgm:t>
        <a:bodyPr/>
        <a:lstStyle/>
        <a:p>
          <a:endParaRPr lang="tr-TR"/>
        </a:p>
      </dgm:t>
    </dgm:pt>
    <dgm:pt modelId="{2CCF5AAE-3766-45D6-A0C8-14BDE96243C5}" type="pres">
      <dgm:prSet presAssocID="{65B5E309-7309-453E-83AB-7EAE6873C088}" presName="connectorText" presStyleLbl="sibTrans2D1" presStyleIdx="6" presStyleCnt="7"/>
      <dgm:spPr/>
      <dgm:t>
        <a:bodyPr/>
        <a:lstStyle/>
        <a:p>
          <a:endParaRPr lang="tr-TR"/>
        </a:p>
      </dgm:t>
    </dgm:pt>
    <dgm:pt modelId="{57A064C4-B4DD-404D-B37F-0F6B01FAB87E}" type="pres">
      <dgm:prSet presAssocID="{5EAD579D-E153-4572-BB68-ECDB64C05E89}" presName="node" presStyleLbl="node1" presStyleIdx="7" presStyleCnt="8" custScaleX="142876" custScaleY="169085" custLinFactNeighborX="-205" custLinFactNeighborY="-2569">
        <dgm:presLayoutVars>
          <dgm:bulletEnabled val="1"/>
        </dgm:presLayoutVars>
      </dgm:prSet>
      <dgm:spPr/>
      <dgm:t>
        <a:bodyPr/>
        <a:lstStyle/>
        <a:p>
          <a:endParaRPr lang="tr-TR"/>
        </a:p>
      </dgm:t>
    </dgm:pt>
  </dgm:ptLst>
  <dgm:cxnLst>
    <dgm:cxn modelId="{D8CB0C7D-E6BC-4CD7-BFCE-9407AC424CB6}" srcId="{25552E5D-9194-4989-8291-494E7E86489F}" destId="{22ED0E50-9BE5-4C27-8A59-5619EA828F30}" srcOrd="5" destOrd="0" parTransId="{A4FA2A2E-B0E4-4D41-A209-0999F2DDEDED}" sibTransId="{D4AA3BDD-ABEE-487A-BC21-5038EC2B2D99}"/>
    <dgm:cxn modelId="{F8165E73-25C0-494E-B07C-47D0C0B4297D}" type="presOf" srcId="{E6AE5CA0-BAA1-4BDB-A90D-684183D2BA6E}" destId="{8BF81A83-137C-461E-A47E-5630B174C975}" srcOrd="0" destOrd="0" presId="urn:microsoft.com/office/officeart/2005/8/layout/process5"/>
    <dgm:cxn modelId="{D14E9B9E-54D3-42D8-917E-C17AB7B08B2E}" type="presOf" srcId="{7DEEBBF3-0882-4F95-87FA-5A2DBE473EFA}" destId="{EAF7FE0C-13A0-4AAB-83D1-9813AFCC8730}" srcOrd="1" destOrd="0" presId="urn:microsoft.com/office/officeart/2005/8/layout/process5"/>
    <dgm:cxn modelId="{F812439F-80B3-4B66-BD8D-D828CE352AEE}" type="presOf" srcId="{E2AA8B77-BF7F-4F5D-B8D7-578DAE340ADE}" destId="{690CB7DD-C616-473B-B9A8-6EBC65DC62A9}" srcOrd="0" destOrd="0" presId="urn:microsoft.com/office/officeart/2005/8/layout/process5"/>
    <dgm:cxn modelId="{FA579311-2546-47F3-BD66-F001D1B7157C}" type="presOf" srcId="{401A9A02-0100-4511-885E-37CD24076EB5}" destId="{6F6EF3CD-3F48-4310-A759-E8D1B4D3D573}" srcOrd="0" destOrd="0" presId="urn:microsoft.com/office/officeart/2005/8/layout/process5"/>
    <dgm:cxn modelId="{0B908FB4-BB6E-45A2-9603-E9B75842728D}" type="presOf" srcId="{91123A27-294E-439F-9E61-5E14CC7E85EA}" destId="{2F3762E2-1221-41B3-A737-294CAF35CF0C}" srcOrd="0" destOrd="0" presId="urn:microsoft.com/office/officeart/2005/8/layout/process5"/>
    <dgm:cxn modelId="{2D5DDE98-B8D8-4B64-A557-D9D35FF3AA72}" type="presOf" srcId="{25552E5D-9194-4989-8291-494E7E86489F}" destId="{621DA69E-D49F-4B90-B80F-61FC5F5B82FC}" srcOrd="0" destOrd="0" presId="urn:microsoft.com/office/officeart/2005/8/layout/process5"/>
    <dgm:cxn modelId="{4D8840D1-807B-4D32-8871-D661264DD798}" srcId="{25552E5D-9194-4989-8291-494E7E86489F}" destId="{BD68BBBD-73B3-4B5B-9F78-DC6950E745A7}" srcOrd="3" destOrd="0" parTransId="{B3D51753-ABE8-4F42-930D-C403D5F6B233}" sibTransId="{0BDABE2E-C327-45C5-96B6-71F8731B2898}"/>
    <dgm:cxn modelId="{12BB7B12-C5D8-4B1B-911C-4B6340F68D0D}" type="presOf" srcId="{0BDABE2E-C327-45C5-96B6-71F8731B2898}" destId="{5B227F27-4F3E-4D0F-BAB0-A2773D9AE1DF}" srcOrd="1" destOrd="0" presId="urn:microsoft.com/office/officeart/2005/8/layout/process5"/>
    <dgm:cxn modelId="{BD347089-4E00-4770-B7F3-8D0108D2B109}" srcId="{25552E5D-9194-4989-8291-494E7E86489F}" destId="{91123A27-294E-439F-9E61-5E14CC7E85EA}" srcOrd="1" destOrd="0" parTransId="{282BB999-E9F7-4B88-9645-D1B987E71DDF}" sibTransId="{7DEEBBF3-0882-4F95-87FA-5A2DBE473EFA}"/>
    <dgm:cxn modelId="{EF3FAA25-3B07-4710-8FE8-03195F707A20}" type="presOf" srcId="{65B5E309-7309-453E-83AB-7EAE6873C088}" destId="{2CCF5AAE-3766-45D6-A0C8-14BDE96243C5}" srcOrd="1" destOrd="0" presId="urn:microsoft.com/office/officeart/2005/8/layout/process5"/>
    <dgm:cxn modelId="{CD132416-2FAA-418C-852C-19B22CFA52DF}" type="presOf" srcId="{E2AA8B77-BF7F-4F5D-B8D7-578DAE340ADE}" destId="{270EA5ED-4A41-4F7D-95DA-479E87E38534}" srcOrd="1" destOrd="0" presId="urn:microsoft.com/office/officeart/2005/8/layout/process5"/>
    <dgm:cxn modelId="{EE9FD2DA-407F-409D-A0AF-7BC5C11D28FC}" srcId="{25552E5D-9194-4989-8291-494E7E86489F}" destId="{5EAD579D-E153-4572-BB68-ECDB64C05E89}" srcOrd="7" destOrd="0" parTransId="{CFB59C85-6CFF-4AB4-9133-AFD025DB20A4}" sibTransId="{7C95887D-4708-4B7F-9561-6FF5FFD876EE}"/>
    <dgm:cxn modelId="{85B8F3C8-2AFF-42A1-BA01-6F0478E5A0DD}" type="presOf" srcId="{D4AA3BDD-ABEE-487A-BC21-5038EC2B2D99}" destId="{F3C2EF52-713F-4827-9099-481ED355DC5E}" srcOrd="0" destOrd="0" presId="urn:microsoft.com/office/officeart/2005/8/layout/process5"/>
    <dgm:cxn modelId="{129AB265-73A5-4B9F-BA7E-1B1ECA4B97C3}" type="presOf" srcId="{4545ECA5-C9A2-4FF8-8F23-49ABF557952E}" destId="{0172F37D-B5C0-4E50-8BDE-8BE19C594153}" srcOrd="0" destOrd="0" presId="urn:microsoft.com/office/officeart/2005/8/layout/process5"/>
    <dgm:cxn modelId="{B68AEA57-1EDC-443E-A165-33EFE2E9C3E4}" type="presOf" srcId="{4545ECA5-C9A2-4FF8-8F23-49ABF557952E}" destId="{5E18E868-2F4B-41D9-B73B-5FAB927C18A1}" srcOrd="1" destOrd="0" presId="urn:microsoft.com/office/officeart/2005/8/layout/process5"/>
    <dgm:cxn modelId="{7C7A0C7B-35C1-4880-B1A4-E9E8ABA48B63}" srcId="{25552E5D-9194-4989-8291-494E7E86489F}" destId="{E1CDFBDA-BB45-4BF2-A226-642B0195E9B6}" srcOrd="0" destOrd="0" parTransId="{30C7DADA-F0EF-4364-AF9F-D2B4B5D95B29}" sibTransId="{401A9A02-0100-4511-885E-37CD24076EB5}"/>
    <dgm:cxn modelId="{69DACC8C-0EC1-4B0A-82EE-E1996BA46573}" type="presOf" srcId="{D4AA3BDD-ABEE-487A-BC21-5038EC2B2D99}" destId="{E7AADB99-EFC3-4CD6-B67B-FFD90AC48EB0}" srcOrd="1" destOrd="0" presId="urn:microsoft.com/office/officeart/2005/8/layout/process5"/>
    <dgm:cxn modelId="{C6FD31F3-9F99-4E4B-BE73-EFB4D92F77E5}" type="presOf" srcId="{401A9A02-0100-4511-885E-37CD24076EB5}" destId="{4E1CDE00-37A6-4DA4-841B-44C8E44D24E6}" srcOrd="1" destOrd="0" presId="urn:microsoft.com/office/officeart/2005/8/layout/process5"/>
    <dgm:cxn modelId="{5D4AFE2B-EB2D-4B2C-ADBF-A2FCC6079B5D}" srcId="{25552E5D-9194-4989-8291-494E7E86489F}" destId="{E6AE5CA0-BAA1-4BDB-A90D-684183D2BA6E}" srcOrd="2" destOrd="0" parTransId="{AB2F2CB8-087A-42FE-A89A-D891EF396CEE}" sibTransId="{4545ECA5-C9A2-4FF8-8F23-49ABF557952E}"/>
    <dgm:cxn modelId="{DF118FD9-9F8E-4E43-8D62-A4D58417FCF1}" srcId="{25552E5D-9194-4989-8291-494E7E86489F}" destId="{2B2964DA-7F63-4813-9226-1DEF51763564}" srcOrd="6" destOrd="0" parTransId="{E4157A51-B3ED-4AC9-B5DB-A312DFBBC3B2}" sibTransId="{65B5E309-7309-453E-83AB-7EAE6873C088}"/>
    <dgm:cxn modelId="{8A2749D3-BEAE-493F-81FC-51A716BB839C}" type="presOf" srcId="{E1CDFBDA-BB45-4BF2-A226-642B0195E9B6}" destId="{8E694A0B-5981-4119-B18E-1D8F39C7F603}" srcOrd="0" destOrd="0" presId="urn:microsoft.com/office/officeart/2005/8/layout/process5"/>
    <dgm:cxn modelId="{FA1ACA87-24D7-4102-BDDC-F338272A8288}" srcId="{25552E5D-9194-4989-8291-494E7E86489F}" destId="{17AAF650-C8D0-463D-9D9C-481D59754312}" srcOrd="4" destOrd="0" parTransId="{C69E1549-A931-4643-819E-8DEEBD41D644}" sibTransId="{E2AA8B77-BF7F-4F5D-B8D7-578DAE340ADE}"/>
    <dgm:cxn modelId="{34EC802B-CCFD-412B-B70B-CADC291D8E54}" type="presOf" srcId="{17AAF650-C8D0-463D-9D9C-481D59754312}" destId="{39D4AF1C-40DC-46B1-9305-681E91552871}" srcOrd="0" destOrd="0" presId="urn:microsoft.com/office/officeart/2005/8/layout/process5"/>
    <dgm:cxn modelId="{DEFA656C-F79C-4767-8062-53548AE9F91F}" type="presOf" srcId="{7DEEBBF3-0882-4F95-87FA-5A2DBE473EFA}" destId="{D34DA592-1F58-4EF8-82A0-9B380BA9A9A2}" srcOrd="0" destOrd="0" presId="urn:microsoft.com/office/officeart/2005/8/layout/process5"/>
    <dgm:cxn modelId="{162A1F4E-3414-4792-8A61-9794F8518143}" type="presOf" srcId="{BD68BBBD-73B3-4B5B-9F78-DC6950E745A7}" destId="{28CF1DAF-AA42-4FBE-BC97-A997B546D851}" srcOrd="0" destOrd="0" presId="urn:microsoft.com/office/officeart/2005/8/layout/process5"/>
    <dgm:cxn modelId="{FC8D3CF7-4AB6-4EF5-A65B-0D884E310DAC}" type="presOf" srcId="{22ED0E50-9BE5-4C27-8A59-5619EA828F30}" destId="{F307E0EE-AE99-442F-9EE3-CC07CEE009F0}" srcOrd="0" destOrd="0" presId="urn:microsoft.com/office/officeart/2005/8/layout/process5"/>
    <dgm:cxn modelId="{686936B5-75CD-4D68-8B29-CDAA66E1B54A}" type="presOf" srcId="{0BDABE2E-C327-45C5-96B6-71F8731B2898}" destId="{27DB8509-B363-459E-B358-3389C18A2ABD}" srcOrd="0" destOrd="0" presId="urn:microsoft.com/office/officeart/2005/8/layout/process5"/>
    <dgm:cxn modelId="{EF95F9F1-D4E1-43E3-8DB4-716C1E1CED64}" type="presOf" srcId="{5EAD579D-E153-4572-BB68-ECDB64C05E89}" destId="{57A064C4-B4DD-404D-B37F-0F6B01FAB87E}" srcOrd="0" destOrd="0" presId="urn:microsoft.com/office/officeart/2005/8/layout/process5"/>
    <dgm:cxn modelId="{24C01714-DAE6-4A5C-8A33-9D071ED3C041}" type="presOf" srcId="{65B5E309-7309-453E-83AB-7EAE6873C088}" destId="{5807B2F2-B5EF-40E8-8D78-EA67A8553B70}" srcOrd="0" destOrd="0" presId="urn:microsoft.com/office/officeart/2005/8/layout/process5"/>
    <dgm:cxn modelId="{E4486C54-4FFE-48D8-9D36-E10678094292}" type="presOf" srcId="{2B2964DA-7F63-4813-9226-1DEF51763564}" destId="{CDF598BD-733D-40B6-93AE-A0C6649161A8}" srcOrd="0" destOrd="0" presId="urn:microsoft.com/office/officeart/2005/8/layout/process5"/>
    <dgm:cxn modelId="{8B27F201-95CE-4DF2-9B04-945DEC80B981}" type="presParOf" srcId="{621DA69E-D49F-4B90-B80F-61FC5F5B82FC}" destId="{8E694A0B-5981-4119-B18E-1D8F39C7F603}" srcOrd="0" destOrd="0" presId="urn:microsoft.com/office/officeart/2005/8/layout/process5"/>
    <dgm:cxn modelId="{660C6525-7682-4227-BD5A-EA304330E1CA}" type="presParOf" srcId="{621DA69E-D49F-4B90-B80F-61FC5F5B82FC}" destId="{6F6EF3CD-3F48-4310-A759-E8D1B4D3D573}" srcOrd="1" destOrd="0" presId="urn:microsoft.com/office/officeart/2005/8/layout/process5"/>
    <dgm:cxn modelId="{1515191B-475B-4BBD-9735-D7A25FFC3FD6}" type="presParOf" srcId="{6F6EF3CD-3F48-4310-A759-E8D1B4D3D573}" destId="{4E1CDE00-37A6-4DA4-841B-44C8E44D24E6}" srcOrd="0" destOrd="0" presId="urn:microsoft.com/office/officeart/2005/8/layout/process5"/>
    <dgm:cxn modelId="{0879EF8B-9AB0-4AC8-8246-9FFD4CE723E0}" type="presParOf" srcId="{621DA69E-D49F-4B90-B80F-61FC5F5B82FC}" destId="{2F3762E2-1221-41B3-A737-294CAF35CF0C}" srcOrd="2" destOrd="0" presId="urn:microsoft.com/office/officeart/2005/8/layout/process5"/>
    <dgm:cxn modelId="{10A5A12C-E97D-4A7E-8B98-851E7812E5E9}" type="presParOf" srcId="{621DA69E-D49F-4B90-B80F-61FC5F5B82FC}" destId="{D34DA592-1F58-4EF8-82A0-9B380BA9A9A2}" srcOrd="3" destOrd="0" presId="urn:microsoft.com/office/officeart/2005/8/layout/process5"/>
    <dgm:cxn modelId="{8F907FE8-DA8C-4DC3-857E-12FF95CA298A}" type="presParOf" srcId="{D34DA592-1F58-4EF8-82A0-9B380BA9A9A2}" destId="{EAF7FE0C-13A0-4AAB-83D1-9813AFCC8730}" srcOrd="0" destOrd="0" presId="urn:microsoft.com/office/officeart/2005/8/layout/process5"/>
    <dgm:cxn modelId="{FBB392FA-815A-4944-B119-02F593221EF3}" type="presParOf" srcId="{621DA69E-D49F-4B90-B80F-61FC5F5B82FC}" destId="{8BF81A83-137C-461E-A47E-5630B174C975}" srcOrd="4" destOrd="0" presId="urn:microsoft.com/office/officeart/2005/8/layout/process5"/>
    <dgm:cxn modelId="{48AD7D30-7120-456C-B29C-3FA7C3B3F429}" type="presParOf" srcId="{621DA69E-D49F-4B90-B80F-61FC5F5B82FC}" destId="{0172F37D-B5C0-4E50-8BDE-8BE19C594153}" srcOrd="5" destOrd="0" presId="urn:microsoft.com/office/officeart/2005/8/layout/process5"/>
    <dgm:cxn modelId="{B8E16924-3ABC-49EE-B146-239315DF12C1}" type="presParOf" srcId="{0172F37D-B5C0-4E50-8BDE-8BE19C594153}" destId="{5E18E868-2F4B-41D9-B73B-5FAB927C18A1}" srcOrd="0" destOrd="0" presId="urn:microsoft.com/office/officeart/2005/8/layout/process5"/>
    <dgm:cxn modelId="{8F4832EA-5C17-4537-9DD3-CE9E43DBA9CD}" type="presParOf" srcId="{621DA69E-D49F-4B90-B80F-61FC5F5B82FC}" destId="{28CF1DAF-AA42-4FBE-BC97-A997B546D851}" srcOrd="6" destOrd="0" presId="urn:microsoft.com/office/officeart/2005/8/layout/process5"/>
    <dgm:cxn modelId="{4A9582F1-124B-4C5B-B8CA-6FA8E8D0C9BC}" type="presParOf" srcId="{621DA69E-D49F-4B90-B80F-61FC5F5B82FC}" destId="{27DB8509-B363-459E-B358-3389C18A2ABD}" srcOrd="7" destOrd="0" presId="urn:microsoft.com/office/officeart/2005/8/layout/process5"/>
    <dgm:cxn modelId="{F1C8283D-8718-4D5F-86F9-8638447982A0}" type="presParOf" srcId="{27DB8509-B363-459E-B358-3389C18A2ABD}" destId="{5B227F27-4F3E-4D0F-BAB0-A2773D9AE1DF}" srcOrd="0" destOrd="0" presId="urn:microsoft.com/office/officeart/2005/8/layout/process5"/>
    <dgm:cxn modelId="{6C96CC11-80F2-43B3-9743-7BFD2DCE32A2}" type="presParOf" srcId="{621DA69E-D49F-4B90-B80F-61FC5F5B82FC}" destId="{39D4AF1C-40DC-46B1-9305-681E91552871}" srcOrd="8" destOrd="0" presId="urn:microsoft.com/office/officeart/2005/8/layout/process5"/>
    <dgm:cxn modelId="{B19B7302-EF27-4CFE-8422-5E52312C7D69}" type="presParOf" srcId="{621DA69E-D49F-4B90-B80F-61FC5F5B82FC}" destId="{690CB7DD-C616-473B-B9A8-6EBC65DC62A9}" srcOrd="9" destOrd="0" presId="urn:microsoft.com/office/officeart/2005/8/layout/process5"/>
    <dgm:cxn modelId="{ED052018-8063-4B76-8DCF-7B10B8A420D2}" type="presParOf" srcId="{690CB7DD-C616-473B-B9A8-6EBC65DC62A9}" destId="{270EA5ED-4A41-4F7D-95DA-479E87E38534}" srcOrd="0" destOrd="0" presId="urn:microsoft.com/office/officeart/2005/8/layout/process5"/>
    <dgm:cxn modelId="{22129C59-C6C2-46EA-92A8-4ACA191CD7D2}" type="presParOf" srcId="{621DA69E-D49F-4B90-B80F-61FC5F5B82FC}" destId="{F307E0EE-AE99-442F-9EE3-CC07CEE009F0}" srcOrd="10" destOrd="0" presId="urn:microsoft.com/office/officeart/2005/8/layout/process5"/>
    <dgm:cxn modelId="{4EDA3B49-5B16-4FC2-8533-E0848806B406}" type="presParOf" srcId="{621DA69E-D49F-4B90-B80F-61FC5F5B82FC}" destId="{F3C2EF52-713F-4827-9099-481ED355DC5E}" srcOrd="11" destOrd="0" presId="urn:microsoft.com/office/officeart/2005/8/layout/process5"/>
    <dgm:cxn modelId="{C3B4672A-923B-46F2-B66D-002C87524369}" type="presParOf" srcId="{F3C2EF52-713F-4827-9099-481ED355DC5E}" destId="{E7AADB99-EFC3-4CD6-B67B-FFD90AC48EB0}" srcOrd="0" destOrd="0" presId="urn:microsoft.com/office/officeart/2005/8/layout/process5"/>
    <dgm:cxn modelId="{EDF894E6-72A6-4429-9158-FA24AC26FC45}" type="presParOf" srcId="{621DA69E-D49F-4B90-B80F-61FC5F5B82FC}" destId="{CDF598BD-733D-40B6-93AE-A0C6649161A8}" srcOrd="12" destOrd="0" presId="urn:microsoft.com/office/officeart/2005/8/layout/process5"/>
    <dgm:cxn modelId="{23A0CF5F-4E41-47A2-B291-3B8B7AFB3516}" type="presParOf" srcId="{621DA69E-D49F-4B90-B80F-61FC5F5B82FC}" destId="{5807B2F2-B5EF-40E8-8D78-EA67A8553B70}" srcOrd="13" destOrd="0" presId="urn:microsoft.com/office/officeart/2005/8/layout/process5"/>
    <dgm:cxn modelId="{705BBFE8-8D55-4733-A2A1-44281FCAF208}" type="presParOf" srcId="{5807B2F2-B5EF-40E8-8D78-EA67A8553B70}" destId="{2CCF5AAE-3766-45D6-A0C8-14BDE96243C5}" srcOrd="0" destOrd="0" presId="urn:microsoft.com/office/officeart/2005/8/layout/process5"/>
    <dgm:cxn modelId="{8D8BB9C9-AB23-4057-8BB4-B2EB422A4C40}" type="presParOf" srcId="{621DA69E-D49F-4B90-B80F-61FC5F5B82FC}" destId="{57A064C4-B4DD-404D-B37F-0F6B01FAB87E}" srcOrd="14" destOrd="0" presId="urn:microsoft.com/office/officeart/2005/8/layout/process5"/>
  </dgm:cxnLst>
  <dgm:bg/>
  <dgm:whole>
    <a:ln>
      <a:solidFill>
        <a:schemeClr val="accent1"/>
      </a:solidFill>
    </a:ln>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E694A0B-5981-4119-B18E-1D8F39C7F603}">
      <dsp:nvSpPr>
        <dsp:cNvPr id="0" name=""/>
        <dsp:cNvSpPr/>
      </dsp:nvSpPr>
      <dsp:spPr>
        <a:xfrm>
          <a:off x="0" y="92936"/>
          <a:ext cx="1310698" cy="707242"/>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tr-TR" sz="1200" kern="1200">
              <a:latin typeface="Times New Roman" panose="02020603050405020304" pitchFamily="18" charset="0"/>
              <a:cs typeface="Times New Roman" panose="02020603050405020304" pitchFamily="18" charset="0"/>
            </a:rPr>
            <a:t>1. Çalışmanın Gerçekleştirileceği Konunun Belirlenmesi</a:t>
          </a:r>
          <a:endParaRPr lang="tr-TR" sz="1200" kern="1200"/>
        </a:p>
      </dsp:txBody>
      <dsp:txXfrm>
        <a:off x="20714" y="113650"/>
        <a:ext cx="1269270" cy="665814"/>
      </dsp:txXfrm>
    </dsp:sp>
    <dsp:sp modelId="{6F6EF3CD-3F48-4310-A759-E8D1B4D3D573}">
      <dsp:nvSpPr>
        <dsp:cNvPr id="0" name=""/>
        <dsp:cNvSpPr/>
      </dsp:nvSpPr>
      <dsp:spPr>
        <a:xfrm rot="21574954">
          <a:off x="1379913" y="354313"/>
          <a:ext cx="166838" cy="220899"/>
        </a:xfrm>
        <a:prstGeom prst="rightArrow">
          <a:avLst>
            <a:gd name="adj1" fmla="val 60000"/>
            <a:gd name="adj2" fmla="val 50000"/>
          </a:avLst>
        </a:prstGeom>
        <a:gradFill rotWithShape="0">
          <a:gsLst>
            <a:gs pos="0">
              <a:schemeClr val="dk1">
                <a:tint val="60000"/>
                <a:hueOff val="0"/>
                <a:satOff val="0"/>
                <a:lumOff val="0"/>
                <a:alphaOff val="0"/>
                <a:lumMod val="110000"/>
                <a:satMod val="105000"/>
                <a:tint val="67000"/>
              </a:schemeClr>
            </a:gs>
            <a:gs pos="50000">
              <a:schemeClr val="dk1">
                <a:tint val="60000"/>
                <a:hueOff val="0"/>
                <a:satOff val="0"/>
                <a:lumOff val="0"/>
                <a:alphaOff val="0"/>
                <a:lumMod val="105000"/>
                <a:satMod val="103000"/>
                <a:tint val="73000"/>
              </a:schemeClr>
            </a:gs>
            <a:gs pos="100000">
              <a:schemeClr val="dk1">
                <a:tint val="60000"/>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tr-TR" sz="1200" kern="1200"/>
        </a:p>
      </dsp:txBody>
      <dsp:txXfrm>
        <a:off x="1379914" y="398675"/>
        <a:ext cx="116787" cy="132539"/>
      </dsp:txXfrm>
    </dsp:sp>
    <dsp:sp modelId="{2F3762E2-1221-41B3-A737-294CAF35CF0C}">
      <dsp:nvSpPr>
        <dsp:cNvPr id="0" name=""/>
        <dsp:cNvSpPr/>
      </dsp:nvSpPr>
      <dsp:spPr>
        <a:xfrm>
          <a:off x="1625407" y="0"/>
          <a:ext cx="992665" cy="959196"/>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tr-TR" sz="1200" kern="1200">
              <a:latin typeface="Times New Roman" panose="02020603050405020304" pitchFamily="18" charset="0"/>
              <a:cs typeface="Times New Roman" panose="02020603050405020304" pitchFamily="18" charset="0"/>
            </a:rPr>
            <a:t>2. Çalışma Tasarlanacak Kademenin ve Kazanımların Belirlenmesi</a:t>
          </a:r>
        </a:p>
      </dsp:txBody>
      <dsp:txXfrm>
        <a:off x="1653501" y="28094"/>
        <a:ext cx="936477" cy="903008"/>
      </dsp:txXfrm>
    </dsp:sp>
    <dsp:sp modelId="{D34DA592-1F58-4EF8-82A0-9B380BA9A9A2}">
      <dsp:nvSpPr>
        <dsp:cNvPr id="0" name=""/>
        <dsp:cNvSpPr/>
      </dsp:nvSpPr>
      <dsp:spPr>
        <a:xfrm rot="21497903">
          <a:off x="2698590" y="375575"/>
          <a:ext cx="193992" cy="220899"/>
        </a:xfrm>
        <a:prstGeom prst="rightArrow">
          <a:avLst>
            <a:gd name="adj1" fmla="val 60000"/>
            <a:gd name="adj2" fmla="val 50000"/>
          </a:avLst>
        </a:prstGeom>
        <a:gradFill rotWithShape="0">
          <a:gsLst>
            <a:gs pos="0">
              <a:schemeClr val="dk1">
                <a:tint val="60000"/>
                <a:hueOff val="0"/>
                <a:satOff val="0"/>
                <a:lumOff val="0"/>
                <a:alphaOff val="0"/>
                <a:lumMod val="110000"/>
                <a:satMod val="105000"/>
                <a:tint val="67000"/>
              </a:schemeClr>
            </a:gs>
            <a:gs pos="50000">
              <a:schemeClr val="dk1">
                <a:tint val="60000"/>
                <a:hueOff val="0"/>
                <a:satOff val="0"/>
                <a:lumOff val="0"/>
                <a:alphaOff val="0"/>
                <a:lumMod val="105000"/>
                <a:satMod val="103000"/>
                <a:tint val="73000"/>
              </a:schemeClr>
            </a:gs>
            <a:gs pos="100000">
              <a:schemeClr val="dk1">
                <a:tint val="60000"/>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tr-TR" sz="1200" kern="1200"/>
        </a:p>
      </dsp:txBody>
      <dsp:txXfrm>
        <a:off x="2698603" y="420619"/>
        <a:ext cx="135794" cy="132539"/>
      </dsp:txXfrm>
    </dsp:sp>
    <dsp:sp modelId="{8BF81A83-137C-461E-A47E-5630B174C975}">
      <dsp:nvSpPr>
        <dsp:cNvPr id="0" name=""/>
        <dsp:cNvSpPr/>
      </dsp:nvSpPr>
      <dsp:spPr>
        <a:xfrm>
          <a:off x="2984080" y="0"/>
          <a:ext cx="1227754" cy="987355"/>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tr-TR" sz="1200" kern="1200">
              <a:latin typeface="Times New Roman" panose="02020603050405020304" pitchFamily="18" charset="0"/>
              <a:cs typeface="Times New Roman" panose="02020603050405020304" pitchFamily="18" charset="0"/>
            </a:rPr>
            <a:t>3. 5E Modeline Dayalı Çalışma Yaprağının Oluşturulması ve Kılavuzunun Hazırlanması</a:t>
          </a:r>
        </a:p>
      </dsp:txBody>
      <dsp:txXfrm>
        <a:off x="3012999" y="28919"/>
        <a:ext cx="1169916" cy="929517"/>
      </dsp:txXfrm>
    </dsp:sp>
    <dsp:sp modelId="{0172F37D-B5C0-4E50-8BDE-8BE19C594153}">
      <dsp:nvSpPr>
        <dsp:cNvPr id="0" name=""/>
        <dsp:cNvSpPr/>
      </dsp:nvSpPr>
      <dsp:spPr>
        <a:xfrm rot="21597882">
          <a:off x="4289572" y="344378"/>
          <a:ext cx="187783" cy="220899"/>
        </a:xfrm>
        <a:prstGeom prst="rightArrow">
          <a:avLst>
            <a:gd name="adj1" fmla="val 60000"/>
            <a:gd name="adj2" fmla="val 50000"/>
          </a:avLst>
        </a:prstGeom>
        <a:gradFill rotWithShape="0">
          <a:gsLst>
            <a:gs pos="0">
              <a:schemeClr val="dk1">
                <a:tint val="60000"/>
                <a:hueOff val="0"/>
                <a:satOff val="0"/>
                <a:lumOff val="0"/>
                <a:alphaOff val="0"/>
                <a:lumMod val="110000"/>
                <a:satMod val="105000"/>
                <a:tint val="67000"/>
              </a:schemeClr>
            </a:gs>
            <a:gs pos="50000">
              <a:schemeClr val="dk1">
                <a:tint val="60000"/>
                <a:hueOff val="0"/>
                <a:satOff val="0"/>
                <a:lumOff val="0"/>
                <a:alphaOff val="0"/>
                <a:lumMod val="105000"/>
                <a:satMod val="103000"/>
                <a:tint val="73000"/>
              </a:schemeClr>
            </a:gs>
            <a:gs pos="100000">
              <a:schemeClr val="dk1">
                <a:tint val="60000"/>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tr-TR" sz="1200" kern="1200"/>
        </a:p>
      </dsp:txBody>
      <dsp:txXfrm>
        <a:off x="4289572" y="388575"/>
        <a:ext cx="131448" cy="132539"/>
      </dsp:txXfrm>
    </dsp:sp>
    <dsp:sp modelId="{28CF1DAF-AA42-4FBE-BC97-A997B546D851}">
      <dsp:nvSpPr>
        <dsp:cNvPr id="0" name=""/>
        <dsp:cNvSpPr/>
      </dsp:nvSpPr>
      <dsp:spPr>
        <a:xfrm>
          <a:off x="4565710" y="16522"/>
          <a:ext cx="1017650" cy="808250"/>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tr-TR" sz="1200" kern="1200">
              <a:latin typeface="Times New Roman" panose="02020603050405020304" pitchFamily="18" charset="0"/>
              <a:cs typeface="Times New Roman" panose="02020603050405020304" pitchFamily="18" charset="0"/>
            </a:rPr>
            <a:t>4. Çalışma Yaprağı İçin Uzmanlardan Görüş Alınması</a:t>
          </a:r>
        </a:p>
      </dsp:txBody>
      <dsp:txXfrm>
        <a:off x="4589383" y="40195"/>
        <a:ext cx="970304" cy="760904"/>
      </dsp:txXfrm>
    </dsp:sp>
    <dsp:sp modelId="{27DB8509-B363-459E-B358-3389C18A2ABD}">
      <dsp:nvSpPr>
        <dsp:cNvPr id="0" name=""/>
        <dsp:cNvSpPr/>
      </dsp:nvSpPr>
      <dsp:spPr>
        <a:xfrm rot="5310662">
          <a:off x="3794589" y="2813725"/>
          <a:ext cx="499933" cy="220899"/>
        </a:xfrm>
        <a:prstGeom prst="rightArrow">
          <a:avLst>
            <a:gd name="adj1" fmla="val 60000"/>
            <a:gd name="adj2" fmla="val 50000"/>
          </a:avLst>
        </a:prstGeom>
        <a:solidFill>
          <a:schemeClr val="bg1"/>
        </a:soli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tr-TR" sz="1200" kern="1200"/>
        </a:p>
      </dsp:txBody>
      <dsp:txXfrm rot="-5400000">
        <a:off x="3977425" y="2674219"/>
        <a:ext cx="132539" cy="433663"/>
      </dsp:txXfrm>
    </dsp:sp>
    <dsp:sp modelId="{39D4AF1C-40DC-46B1-9305-681E91552871}">
      <dsp:nvSpPr>
        <dsp:cNvPr id="0" name=""/>
        <dsp:cNvSpPr/>
      </dsp:nvSpPr>
      <dsp:spPr>
        <a:xfrm rot="10800000" flipV="1">
          <a:off x="4620168" y="1767726"/>
          <a:ext cx="1000130" cy="822033"/>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tr-TR" sz="1200" kern="1200">
              <a:latin typeface="Times New Roman" panose="02020603050405020304" pitchFamily="18" charset="0"/>
              <a:cs typeface="Times New Roman" panose="02020603050405020304" pitchFamily="18" charset="0"/>
            </a:rPr>
            <a:t>5. Çalışma Yaprağının ve Kılavuzunun Revize Edilmesi</a:t>
          </a:r>
        </a:p>
      </dsp:txBody>
      <dsp:txXfrm rot="-10800000">
        <a:off x="4644245" y="1791803"/>
        <a:ext cx="951976" cy="773879"/>
      </dsp:txXfrm>
    </dsp:sp>
    <dsp:sp modelId="{690CB7DD-C616-473B-B9A8-6EBC65DC62A9}">
      <dsp:nvSpPr>
        <dsp:cNvPr id="0" name=""/>
        <dsp:cNvSpPr/>
      </dsp:nvSpPr>
      <dsp:spPr>
        <a:xfrm rot="10688020">
          <a:off x="4311179" y="2090690"/>
          <a:ext cx="243485" cy="220899"/>
        </a:xfrm>
        <a:prstGeom prst="rightArrow">
          <a:avLst>
            <a:gd name="adj1" fmla="val 60000"/>
            <a:gd name="adj2" fmla="val 50000"/>
          </a:avLst>
        </a:prstGeom>
        <a:gradFill rotWithShape="0">
          <a:gsLst>
            <a:gs pos="0">
              <a:schemeClr val="dk1">
                <a:tint val="60000"/>
                <a:hueOff val="0"/>
                <a:satOff val="0"/>
                <a:lumOff val="0"/>
                <a:alphaOff val="0"/>
                <a:lumMod val="110000"/>
                <a:satMod val="105000"/>
                <a:tint val="67000"/>
              </a:schemeClr>
            </a:gs>
            <a:gs pos="50000">
              <a:schemeClr val="dk1">
                <a:tint val="60000"/>
                <a:hueOff val="0"/>
                <a:satOff val="0"/>
                <a:lumOff val="0"/>
                <a:alphaOff val="0"/>
                <a:lumMod val="105000"/>
                <a:satMod val="103000"/>
                <a:tint val="73000"/>
              </a:schemeClr>
            </a:gs>
            <a:gs pos="100000">
              <a:schemeClr val="dk1">
                <a:tint val="60000"/>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tr-TR" sz="1200" kern="1200"/>
        </a:p>
      </dsp:txBody>
      <dsp:txXfrm rot="10800000">
        <a:off x="4377431" y="2133791"/>
        <a:ext cx="177215" cy="132539"/>
      </dsp:txXfrm>
    </dsp:sp>
    <dsp:sp modelId="{F307E0EE-AE99-442F-9EE3-CC07CEE009F0}">
      <dsp:nvSpPr>
        <dsp:cNvPr id="0" name=""/>
        <dsp:cNvSpPr/>
      </dsp:nvSpPr>
      <dsp:spPr>
        <a:xfrm>
          <a:off x="3203100" y="1724194"/>
          <a:ext cx="1030993" cy="1000443"/>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tr-TR" sz="1200" kern="1200">
              <a:latin typeface="Times New Roman" panose="02020603050405020304" pitchFamily="18" charset="0"/>
              <a:cs typeface="Times New Roman" panose="02020603050405020304" pitchFamily="18" charset="0"/>
            </a:rPr>
            <a:t>6. Pilot Çalışmanın Gerçekleştiril-mesi (2 Ders Saati ve 3 Öğrenciyle)</a:t>
          </a:r>
        </a:p>
      </dsp:txBody>
      <dsp:txXfrm>
        <a:off x="3232402" y="1753496"/>
        <a:ext cx="972389" cy="941839"/>
      </dsp:txXfrm>
    </dsp:sp>
    <dsp:sp modelId="{F3C2EF52-713F-4827-9099-481ED355DC5E}">
      <dsp:nvSpPr>
        <dsp:cNvPr id="0" name=""/>
        <dsp:cNvSpPr/>
      </dsp:nvSpPr>
      <dsp:spPr>
        <a:xfrm rot="10804688">
          <a:off x="2922534" y="2113045"/>
          <a:ext cx="241209" cy="220899"/>
        </a:xfrm>
        <a:prstGeom prst="rightArrow">
          <a:avLst>
            <a:gd name="adj1" fmla="val 60000"/>
            <a:gd name="adj2" fmla="val 50000"/>
          </a:avLst>
        </a:prstGeom>
        <a:gradFill rotWithShape="0">
          <a:gsLst>
            <a:gs pos="0">
              <a:schemeClr val="dk1">
                <a:tint val="60000"/>
                <a:hueOff val="0"/>
                <a:satOff val="0"/>
                <a:lumOff val="0"/>
                <a:alphaOff val="0"/>
                <a:lumMod val="110000"/>
                <a:satMod val="105000"/>
                <a:tint val="67000"/>
              </a:schemeClr>
            </a:gs>
            <a:gs pos="50000">
              <a:schemeClr val="dk1">
                <a:tint val="60000"/>
                <a:hueOff val="0"/>
                <a:satOff val="0"/>
                <a:lumOff val="0"/>
                <a:alphaOff val="0"/>
                <a:lumMod val="105000"/>
                <a:satMod val="103000"/>
                <a:tint val="73000"/>
              </a:schemeClr>
            </a:gs>
            <a:gs pos="100000">
              <a:schemeClr val="dk1">
                <a:tint val="60000"/>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tr-TR" sz="1200" kern="1200"/>
        </a:p>
      </dsp:txBody>
      <dsp:txXfrm rot="10800000">
        <a:off x="2988804" y="2157270"/>
        <a:ext cx="174939" cy="132539"/>
      </dsp:txXfrm>
    </dsp:sp>
    <dsp:sp modelId="{CDF598BD-733D-40B6-93AE-A0C6649161A8}">
      <dsp:nvSpPr>
        <dsp:cNvPr id="0" name=""/>
        <dsp:cNvSpPr/>
      </dsp:nvSpPr>
      <dsp:spPr>
        <a:xfrm>
          <a:off x="1648121" y="1637193"/>
          <a:ext cx="1225162" cy="1170468"/>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tr-TR" sz="1200" kern="1200">
              <a:latin typeface="Times New Roman" panose="02020603050405020304" pitchFamily="18" charset="0"/>
              <a:cs typeface="Times New Roman" panose="02020603050405020304" pitchFamily="18" charset="0"/>
            </a:rPr>
            <a:t>7. Çalışma Yaprağına ve Çalışma Yaprağının Kılavuzuna Son Şeklinin Verilmesi</a:t>
          </a:r>
          <a:endParaRPr lang="tr-TR" sz="1200" kern="1200"/>
        </a:p>
      </dsp:txBody>
      <dsp:txXfrm>
        <a:off x="1682403" y="1671475"/>
        <a:ext cx="1156598" cy="1101904"/>
      </dsp:txXfrm>
    </dsp:sp>
    <dsp:sp modelId="{5807B2F2-B5EF-40E8-8D78-EA67A8553B70}">
      <dsp:nvSpPr>
        <dsp:cNvPr id="0" name=""/>
        <dsp:cNvSpPr/>
      </dsp:nvSpPr>
      <dsp:spPr>
        <a:xfrm rot="27633" flipH="1">
          <a:off x="1356648" y="2055744"/>
          <a:ext cx="238114" cy="233311"/>
        </a:xfrm>
        <a:prstGeom prst="rightArrow">
          <a:avLst>
            <a:gd name="adj1" fmla="val 60000"/>
            <a:gd name="adj2" fmla="val 50000"/>
          </a:avLst>
        </a:prstGeom>
        <a:gradFill rotWithShape="0">
          <a:gsLst>
            <a:gs pos="0">
              <a:schemeClr val="dk1">
                <a:tint val="60000"/>
                <a:hueOff val="0"/>
                <a:satOff val="0"/>
                <a:lumOff val="0"/>
                <a:alphaOff val="0"/>
                <a:lumMod val="110000"/>
                <a:satMod val="105000"/>
                <a:tint val="67000"/>
              </a:schemeClr>
            </a:gs>
            <a:gs pos="50000">
              <a:schemeClr val="dk1">
                <a:tint val="60000"/>
                <a:hueOff val="0"/>
                <a:satOff val="0"/>
                <a:lumOff val="0"/>
                <a:alphaOff val="0"/>
                <a:lumMod val="105000"/>
                <a:satMod val="103000"/>
                <a:tint val="73000"/>
              </a:schemeClr>
            </a:gs>
            <a:gs pos="100000">
              <a:schemeClr val="dk1">
                <a:tint val="60000"/>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tr-TR" sz="1200" kern="1200"/>
        </a:p>
      </dsp:txBody>
      <dsp:txXfrm rot="10800000">
        <a:off x="1426640" y="2102687"/>
        <a:ext cx="168121" cy="139987"/>
      </dsp:txXfrm>
    </dsp:sp>
    <dsp:sp modelId="{57A064C4-B4DD-404D-B37F-0F6B01FAB87E}">
      <dsp:nvSpPr>
        <dsp:cNvPr id="0" name=""/>
        <dsp:cNvSpPr/>
      </dsp:nvSpPr>
      <dsp:spPr>
        <a:xfrm>
          <a:off x="19995" y="1668356"/>
          <a:ext cx="1272628" cy="903647"/>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tr-TR" sz="1200" kern="1200">
              <a:latin typeface="Times New Roman" panose="02020603050405020304" pitchFamily="18" charset="0"/>
              <a:cs typeface="Times New Roman" panose="02020603050405020304" pitchFamily="18" charset="0"/>
            </a:rPr>
            <a:t>8. Sınıf İçi Uygulamanın Gerçekleştirilmesi (2 Ders Saati ve 12 Öğrenciyle)</a:t>
          </a:r>
          <a:endParaRPr lang="tr-TR" sz="1200" kern="1200"/>
        </a:p>
      </dsp:txBody>
      <dsp:txXfrm>
        <a:off x="46462" y="1694823"/>
        <a:ext cx="1219694" cy="850713"/>
      </dsp:txXfrm>
    </dsp:sp>
  </dsp:spTree>
</dsp:drawing>
</file>

<file path=word/diagrams/layout1.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02EEA3-2C08-4F9C-8E47-3BE5EF6EB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31</Pages>
  <Words>6995</Words>
  <Characters>48760</Characters>
  <Application>Microsoft Office Word</Application>
  <DocSecurity>0</DocSecurity>
  <Lines>1160</Lines>
  <Paragraphs>521</Paragraphs>
  <ScaleCrop>false</ScaleCrop>
  <HeadingPairs>
    <vt:vector size="2" baseType="variant">
      <vt:variant>
        <vt:lpstr>Konu Başlığı</vt:lpstr>
      </vt:variant>
      <vt:variant>
        <vt:i4>1</vt:i4>
      </vt:variant>
    </vt:vector>
  </HeadingPairs>
  <TitlesOfParts>
    <vt:vector size="1" baseType="lpstr">
      <vt:lpstr/>
    </vt:vector>
  </TitlesOfParts>
  <Company>User</Company>
  <LinksUpToDate>false</LinksUpToDate>
  <CharactersWithSpaces>55234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Sibel Çopur</dc:creator>
  <cp:lastModifiedBy>NASİP DEMİRKUŞ</cp:lastModifiedBy>
  <cp:revision>16</cp:revision>
  <dcterms:created xsi:type="dcterms:W3CDTF">2020-12-27T21:19:00Z</dcterms:created>
  <dcterms:modified xsi:type="dcterms:W3CDTF">2021-06-26T01:53:00Z</dcterms:modified>
</cp:coreProperties>
</file>