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6E" w:rsidRDefault="0029546E" w:rsidP="001A0DC3">
      <w:pPr>
        <w:spacing w:after="0" w:line="360" w:lineRule="auto"/>
        <w:jc w:val="center"/>
        <w:rPr>
          <w:rFonts w:ascii="Times New Roman" w:hAnsi="Times New Roman" w:cs="Times New Roman"/>
          <w:b/>
          <w:sz w:val="24"/>
          <w:szCs w:val="24"/>
        </w:rPr>
      </w:pPr>
    </w:p>
    <w:p w:rsidR="00F02503" w:rsidRPr="002818C6" w:rsidRDefault="006A46F5" w:rsidP="001A0DC3">
      <w:pPr>
        <w:spacing w:after="0" w:line="360" w:lineRule="auto"/>
        <w:jc w:val="center"/>
        <w:rPr>
          <w:rFonts w:ascii="Times New Roman" w:hAnsi="Times New Roman" w:cs="Times New Roman"/>
          <w:b/>
          <w:sz w:val="24"/>
          <w:szCs w:val="24"/>
        </w:rPr>
      </w:pPr>
      <w:r w:rsidRPr="002818C6">
        <w:rPr>
          <w:rFonts w:ascii="Times New Roman" w:hAnsi="Times New Roman" w:cs="Times New Roman"/>
          <w:b/>
          <w:sz w:val="24"/>
          <w:szCs w:val="24"/>
        </w:rPr>
        <w:t>Problem Davranışların Azaltılmasında İşlevsel İletişim Öğretimi</w:t>
      </w:r>
      <w:r w:rsidR="007650CF">
        <w:rPr>
          <w:rFonts w:ascii="Times New Roman" w:hAnsi="Times New Roman" w:cs="Times New Roman"/>
          <w:b/>
          <w:sz w:val="24"/>
          <w:szCs w:val="24"/>
        </w:rPr>
        <w:t>nin Kullanımı</w:t>
      </w:r>
    </w:p>
    <w:p w:rsidR="002F0816" w:rsidRPr="002818C6" w:rsidRDefault="002F0816" w:rsidP="001A0DC3">
      <w:pPr>
        <w:spacing w:after="0" w:line="360" w:lineRule="auto"/>
        <w:rPr>
          <w:rFonts w:ascii="Times New Roman" w:hAnsi="Times New Roman" w:cs="Times New Roman"/>
          <w:b/>
          <w:sz w:val="24"/>
          <w:szCs w:val="24"/>
        </w:rPr>
      </w:pPr>
    </w:p>
    <w:p w:rsidR="006A5E9B" w:rsidRPr="002818C6" w:rsidRDefault="00F02503" w:rsidP="00C13AC4">
      <w:pPr>
        <w:spacing w:after="0" w:line="360" w:lineRule="auto"/>
        <w:jc w:val="center"/>
        <w:rPr>
          <w:rFonts w:ascii="Times New Roman" w:hAnsi="Times New Roman" w:cs="Times New Roman"/>
          <w:b/>
          <w:sz w:val="24"/>
          <w:szCs w:val="24"/>
          <w:vertAlign w:val="superscript"/>
        </w:rPr>
      </w:pPr>
      <w:r w:rsidRPr="002818C6">
        <w:rPr>
          <w:rFonts w:ascii="Times New Roman" w:hAnsi="Times New Roman" w:cs="Times New Roman"/>
          <w:b/>
          <w:sz w:val="24"/>
          <w:szCs w:val="24"/>
        </w:rPr>
        <w:t>Semra OMAK</w:t>
      </w:r>
      <w:r w:rsidR="004A1222" w:rsidRPr="002818C6">
        <w:rPr>
          <w:rStyle w:val="DipnotBavurusu"/>
          <w:rFonts w:ascii="Times New Roman" w:hAnsi="Times New Roman" w:cs="Times New Roman"/>
          <w:b/>
          <w:sz w:val="24"/>
          <w:szCs w:val="24"/>
        </w:rPr>
        <w:footnoteReference w:id="1"/>
      </w:r>
    </w:p>
    <w:p w:rsidR="004A1222" w:rsidRPr="002818C6" w:rsidRDefault="004D4696" w:rsidP="001A0DC3">
      <w:pPr>
        <w:spacing w:after="0" w:line="360" w:lineRule="auto"/>
        <w:jc w:val="both"/>
        <w:rPr>
          <w:rFonts w:ascii="Times New Roman" w:hAnsi="Times New Roman" w:cs="Times New Roman"/>
          <w:sz w:val="24"/>
          <w:szCs w:val="24"/>
        </w:rPr>
      </w:pPr>
      <w:r w:rsidRPr="002818C6">
        <w:rPr>
          <w:rFonts w:ascii="Times New Roman" w:hAnsi="Times New Roman" w:cs="Times New Roman"/>
          <w:b/>
          <w:sz w:val="24"/>
          <w:szCs w:val="24"/>
        </w:rPr>
        <w:t>Öz</w:t>
      </w:r>
      <w:r w:rsidR="00877A5A" w:rsidRPr="002818C6">
        <w:rPr>
          <w:rFonts w:ascii="Times New Roman" w:hAnsi="Times New Roman" w:cs="Times New Roman"/>
          <w:b/>
          <w:sz w:val="24"/>
          <w:szCs w:val="24"/>
        </w:rPr>
        <w:t>:</w:t>
      </w:r>
      <w:r w:rsidR="001A0DC3">
        <w:rPr>
          <w:rFonts w:ascii="Times New Roman" w:hAnsi="Times New Roman" w:cs="Times New Roman"/>
          <w:b/>
          <w:sz w:val="24"/>
          <w:szCs w:val="24"/>
        </w:rPr>
        <w:t xml:space="preserve"> </w:t>
      </w:r>
      <w:r w:rsidR="00FC66D6">
        <w:rPr>
          <w:rFonts w:ascii="Times New Roman" w:hAnsi="Times New Roman" w:cs="Times New Roman"/>
          <w:sz w:val="24"/>
          <w:szCs w:val="24"/>
        </w:rPr>
        <w:t>Özel gereksinimli çocuklarda problem davranışların</w:t>
      </w:r>
      <w:r w:rsidR="004A1222" w:rsidRPr="002818C6">
        <w:rPr>
          <w:rFonts w:ascii="Times New Roman" w:hAnsi="Times New Roman" w:cs="Times New Roman"/>
          <w:sz w:val="24"/>
          <w:szCs w:val="24"/>
        </w:rPr>
        <w:t xml:space="preserve"> azaltılması ve iletişim ge</w:t>
      </w:r>
      <w:r w:rsidR="00D87F5F" w:rsidRPr="002818C6">
        <w:rPr>
          <w:rFonts w:ascii="Times New Roman" w:hAnsi="Times New Roman" w:cs="Times New Roman"/>
          <w:sz w:val="24"/>
          <w:szCs w:val="24"/>
        </w:rPr>
        <w:t xml:space="preserve">reksinimlerini karşılayabilecek </w:t>
      </w:r>
      <w:r w:rsidR="004A1222" w:rsidRPr="002818C6">
        <w:rPr>
          <w:rFonts w:ascii="Times New Roman" w:hAnsi="Times New Roman" w:cs="Times New Roman"/>
          <w:sz w:val="24"/>
          <w:szCs w:val="24"/>
        </w:rPr>
        <w:t>iletişim davranışlarının öğretilmesinde etkili bir bilimsel dayanaklı müdahale olan işlevsel iletişim öğretimi kullanılmaktadır. İşlevsel iletişim öğretimi müdahalesinin amacı, problem davranışın işlevini tanımlamak ve daha sonra problem davranışla aynı işleve sahip uygun bir iletişim davranışı öğretmektir. Bu bağlamda bu çalışmanın amacı,  işlevsel iletişim öğretimi ve uygulama sürecine ilişkin kapsamlı bilgiler sunarak bu müdahaleyi ailelere ve eğitimcilere tanıtmaktır. Problem davranışların azaltılmasında işlevsel iletişim öğretiminin kullanımına ilişkin alanyazına katkıda bulunmak amacıyla yapılan bu çalışma</w:t>
      </w:r>
      <w:r w:rsidR="000D43C0">
        <w:rPr>
          <w:rFonts w:ascii="Times New Roman" w:hAnsi="Times New Roman" w:cs="Times New Roman"/>
          <w:sz w:val="24"/>
          <w:szCs w:val="24"/>
        </w:rPr>
        <w:t xml:space="preserve">, </w:t>
      </w:r>
      <w:proofErr w:type="gramStart"/>
      <w:r w:rsidR="000D43C0">
        <w:rPr>
          <w:rFonts w:ascii="Times New Roman" w:hAnsi="Times New Roman" w:cs="Times New Roman"/>
          <w:sz w:val="24"/>
          <w:szCs w:val="24"/>
        </w:rPr>
        <w:t>literatür</w:t>
      </w:r>
      <w:proofErr w:type="gramEnd"/>
      <w:r w:rsidR="000D43C0">
        <w:rPr>
          <w:rFonts w:ascii="Times New Roman" w:hAnsi="Times New Roman" w:cs="Times New Roman"/>
          <w:sz w:val="24"/>
          <w:szCs w:val="24"/>
        </w:rPr>
        <w:t xml:space="preserve"> taraması ile yapılan bir derleme çalışmasıdır</w:t>
      </w:r>
      <w:r w:rsidR="004A1222" w:rsidRPr="002818C6">
        <w:rPr>
          <w:rFonts w:ascii="Times New Roman" w:hAnsi="Times New Roman" w:cs="Times New Roman"/>
          <w:sz w:val="24"/>
          <w:szCs w:val="24"/>
        </w:rPr>
        <w:t xml:space="preserve">. Araştırmada işlevsel iletişim öğretimi ve işlevsel iletişim öğretiminin uygulama adımları, genel özellikleri çerçevesinde tanıtılmış ve buna ilişkin önerilere yer verilmiştir. Bu amaçla, çalışmada ele alınan işlevsel iletişim öğretimine ilişkin temel kaynaklara ulaşılmış ve bu müdahale yöntemine ilişkin bilgiler derlenmiştir. </w:t>
      </w:r>
    </w:p>
    <w:p w:rsidR="004A1222" w:rsidRPr="002818C6" w:rsidRDefault="004A1222" w:rsidP="00C13AC4">
      <w:pPr>
        <w:spacing w:after="0" w:line="360" w:lineRule="auto"/>
        <w:ind w:firstLine="709"/>
        <w:jc w:val="both"/>
        <w:rPr>
          <w:rFonts w:ascii="Times New Roman" w:hAnsi="Times New Roman" w:cs="Times New Roman"/>
          <w:b/>
          <w:sz w:val="24"/>
          <w:szCs w:val="24"/>
        </w:rPr>
      </w:pPr>
      <w:r w:rsidRPr="002818C6">
        <w:rPr>
          <w:rFonts w:ascii="Times New Roman" w:hAnsi="Times New Roman" w:cs="Times New Roman"/>
          <w:b/>
          <w:sz w:val="24"/>
          <w:szCs w:val="24"/>
        </w:rPr>
        <w:t xml:space="preserve">Anahtar Kelimeler: </w:t>
      </w:r>
      <w:r w:rsidRPr="002818C6">
        <w:rPr>
          <w:rFonts w:ascii="Times New Roman" w:hAnsi="Times New Roman" w:cs="Times New Roman"/>
          <w:sz w:val="24"/>
          <w:szCs w:val="24"/>
        </w:rPr>
        <w:t>Problem davranış, işlevsel iletişim öğreti</w:t>
      </w:r>
      <w:r w:rsidR="005855A4">
        <w:rPr>
          <w:rFonts w:ascii="Times New Roman" w:hAnsi="Times New Roman" w:cs="Times New Roman"/>
          <w:sz w:val="24"/>
          <w:szCs w:val="24"/>
        </w:rPr>
        <w:t>mi, özel gereksinimli çocuklar, işlevsel davranışsal değerlendirme, iletişim davranışı.</w:t>
      </w:r>
    </w:p>
    <w:p w:rsidR="00F02503" w:rsidRPr="002818C6" w:rsidRDefault="00F02503" w:rsidP="00C13AC4">
      <w:pPr>
        <w:spacing w:after="0" w:line="360" w:lineRule="auto"/>
        <w:ind w:firstLine="709"/>
        <w:jc w:val="both"/>
        <w:rPr>
          <w:rFonts w:ascii="Times New Roman" w:hAnsi="Times New Roman" w:cs="Times New Roman"/>
          <w:b/>
          <w:sz w:val="24"/>
          <w:szCs w:val="24"/>
        </w:rPr>
      </w:pPr>
    </w:p>
    <w:p w:rsidR="00C13AC4" w:rsidRPr="002818C6" w:rsidRDefault="00C13AC4" w:rsidP="001A0DC3">
      <w:pPr>
        <w:tabs>
          <w:tab w:val="left" w:pos="851"/>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Using of Functional Communication Teaching in Reducing Problem Behaviour</w:t>
      </w:r>
    </w:p>
    <w:p w:rsidR="0048472F" w:rsidRPr="002818C6" w:rsidRDefault="0048472F" w:rsidP="00C13AC4">
      <w:pPr>
        <w:tabs>
          <w:tab w:val="left" w:pos="851"/>
        </w:tabs>
        <w:spacing w:after="0" w:line="360" w:lineRule="auto"/>
        <w:jc w:val="center"/>
        <w:rPr>
          <w:rFonts w:ascii="Times New Roman" w:hAnsi="Times New Roman" w:cs="Times New Roman"/>
          <w:b/>
          <w:sz w:val="24"/>
          <w:szCs w:val="24"/>
          <w:lang w:val="en-GB"/>
        </w:rPr>
      </w:pPr>
      <w:r w:rsidRPr="002818C6">
        <w:rPr>
          <w:rFonts w:ascii="Times New Roman" w:hAnsi="Times New Roman" w:cs="Times New Roman"/>
          <w:b/>
          <w:sz w:val="24"/>
          <w:szCs w:val="24"/>
          <w:lang w:val="en-US"/>
        </w:rPr>
        <w:t>Views</w:t>
      </w:r>
    </w:p>
    <w:p w:rsidR="00C13AC4" w:rsidRDefault="006D5532" w:rsidP="001A0DC3">
      <w:pPr>
        <w:spacing w:after="0" w:line="360" w:lineRule="auto"/>
        <w:jc w:val="both"/>
        <w:rPr>
          <w:rFonts w:ascii="Times New Roman" w:hAnsi="Times New Roman" w:cs="Times New Roman"/>
          <w:bCs/>
          <w:sz w:val="24"/>
          <w:szCs w:val="24"/>
          <w:lang w:val="en-GB"/>
        </w:rPr>
      </w:pPr>
      <w:r w:rsidRPr="002818C6">
        <w:rPr>
          <w:rFonts w:ascii="Times New Roman" w:hAnsi="Times New Roman" w:cs="Times New Roman"/>
          <w:b/>
          <w:sz w:val="24"/>
          <w:szCs w:val="24"/>
          <w:lang w:val="en-GB"/>
        </w:rPr>
        <w:t xml:space="preserve">Abstract: </w:t>
      </w:r>
      <w:r w:rsidR="00C13AC4">
        <w:rPr>
          <w:rFonts w:ascii="Times New Roman" w:hAnsi="Times New Roman" w:cs="Times New Roman"/>
          <w:bCs/>
          <w:sz w:val="24"/>
          <w:szCs w:val="24"/>
          <w:lang w:val="en-GB"/>
        </w:rPr>
        <w:t xml:space="preserve">An efficient and scientifically-based intervention, the functional communication teaching is used to reduce the problem behaviours of children with special needs and to teach communicational behaviours that can meet their communicational needs. The purpose of the intervention of the functional communication teaching is to determine the problem behaviour and later to teach a proper communication behaviour possessing the same function as the problem behaviour. In this context, the purpose of this study is to introduce this intervention to </w:t>
      </w:r>
      <w:r w:rsidR="00C13AC4">
        <w:rPr>
          <w:rFonts w:ascii="Times New Roman" w:hAnsi="Times New Roman" w:cs="Times New Roman"/>
          <w:bCs/>
          <w:sz w:val="24"/>
          <w:szCs w:val="24"/>
          <w:lang w:val="en-GB"/>
        </w:rPr>
        <w:lastRenderedPageBreak/>
        <w:t xml:space="preserve">families and educators by presenting comprehensive information on both functional communication teaching and its application. In order to contribute to the field literature on using the functional communication teaching to reduce problem behaviour, this study is a </w:t>
      </w:r>
      <w:r w:rsidR="00C13AC4" w:rsidRPr="00BA7653">
        <w:rPr>
          <w:rFonts w:ascii="Times New Roman" w:hAnsi="Times New Roman" w:cs="Times New Roman"/>
          <w:bCs/>
          <w:sz w:val="24"/>
          <w:szCs w:val="24"/>
          <w:lang w:val="en-GB"/>
        </w:rPr>
        <w:t>descriptive</w:t>
      </w:r>
      <w:r w:rsidR="00C13AC4">
        <w:rPr>
          <w:rFonts w:ascii="Times New Roman" w:hAnsi="Times New Roman" w:cs="Times New Roman"/>
          <w:bCs/>
          <w:sz w:val="24"/>
          <w:szCs w:val="24"/>
          <w:lang w:val="en-GB"/>
        </w:rPr>
        <w:t xml:space="preserve"> research done through literature screening. In this research, both the application steps of functional communication teaching and the functional communicational teaching itself were introduced within the framework of their general properties and relative recommendations were given.</w:t>
      </w:r>
      <w:r w:rsidR="00C13AC4">
        <w:t xml:space="preserve"> F</w:t>
      </w:r>
      <w:r w:rsidR="00C13AC4" w:rsidRPr="00BA7653">
        <w:rPr>
          <w:rFonts w:ascii="Times New Roman" w:hAnsi="Times New Roman" w:cs="Times New Roman"/>
          <w:bCs/>
          <w:sz w:val="24"/>
          <w:szCs w:val="24"/>
          <w:lang w:val="en-GB"/>
        </w:rPr>
        <w:t>or this purpose</w:t>
      </w:r>
      <w:r w:rsidR="00C13AC4">
        <w:rPr>
          <w:rFonts w:ascii="Times New Roman" w:hAnsi="Times New Roman" w:cs="Times New Roman"/>
          <w:bCs/>
          <w:sz w:val="24"/>
          <w:szCs w:val="24"/>
          <w:lang w:val="en-GB"/>
        </w:rPr>
        <w:t xml:space="preserve">, essential resources concerning the functional communication teaching presented in this study were acquired and information regarding to this intervention method were gathered. </w:t>
      </w:r>
    </w:p>
    <w:p w:rsidR="00C13AC4" w:rsidRPr="002818C6" w:rsidRDefault="00C13AC4" w:rsidP="00C13AC4">
      <w:pPr>
        <w:tabs>
          <w:tab w:val="left" w:pos="851"/>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Key Words: </w:t>
      </w:r>
      <w:r>
        <w:rPr>
          <w:rFonts w:ascii="Times New Roman" w:hAnsi="Times New Roman" w:cs="Times New Roman"/>
          <w:bCs/>
          <w:sz w:val="24"/>
          <w:szCs w:val="24"/>
          <w:lang w:val="en-GB"/>
        </w:rPr>
        <w:t xml:space="preserve">Problem behaviour, functional communication teaching, children with special needs, functional behavioral assessment, </w:t>
      </w:r>
      <w:r w:rsidRPr="00655AB7">
        <w:rPr>
          <w:rFonts w:ascii="Times New Roman" w:hAnsi="Times New Roman" w:cs="Times New Roman"/>
          <w:bCs/>
          <w:sz w:val="24"/>
          <w:szCs w:val="24"/>
          <w:lang w:val="en-GB"/>
        </w:rPr>
        <w:t xml:space="preserve">communication </w:t>
      </w:r>
      <w:r>
        <w:rPr>
          <w:rFonts w:ascii="Times New Roman" w:hAnsi="Times New Roman" w:cs="Times New Roman"/>
          <w:bCs/>
          <w:sz w:val="24"/>
          <w:szCs w:val="24"/>
          <w:lang w:val="en-GB"/>
        </w:rPr>
        <w:t>behaviour.</w:t>
      </w:r>
    </w:p>
    <w:p w:rsidR="00C13AC4" w:rsidRDefault="00C13AC4" w:rsidP="00C13AC4">
      <w:pPr>
        <w:tabs>
          <w:tab w:val="left" w:pos="0"/>
        </w:tabs>
        <w:spacing w:after="0" w:line="360" w:lineRule="auto"/>
        <w:ind w:firstLine="709"/>
        <w:rPr>
          <w:rFonts w:ascii="Times New Roman" w:hAnsi="Times New Roman" w:cs="Times New Roman"/>
          <w:sz w:val="24"/>
          <w:szCs w:val="24"/>
          <w:lang w:val="en-GB"/>
        </w:rPr>
      </w:pPr>
    </w:p>
    <w:p w:rsidR="00A46A4C" w:rsidRPr="002818C6" w:rsidRDefault="00596B2C" w:rsidP="001A0DC3">
      <w:pPr>
        <w:tabs>
          <w:tab w:val="left" w:pos="0"/>
        </w:tabs>
        <w:spacing w:after="0" w:line="360" w:lineRule="auto"/>
        <w:jc w:val="center"/>
        <w:rPr>
          <w:rFonts w:ascii="Times New Roman" w:hAnsi="Times New Roman" w:cs="Times New Roman"/>
          <w:b/>
          <w:sz w:val="24"/>
          <w:szCs w:val="24"/>
        </w:rPr>
      </w:pPr>
      <w:r w:rsidRPr="002818C6">
        <w:rPr>
          <w:rFonts w:ascii="Times New Roman" w:hAnsi="Times New Roman" w:cs="Times New Roman"/>
          <w:b/>
          <w:sz w:val="24"/>
          <w:szCs w:val="24"/>
        </w:rPr>
        <w:t>Giriş</w:t>
      </w:r>
    </w:p>
    <w:p w:rsidR="00EA5877" w:rsidRDefault="006D3637" w:rsidP="00EA5877">
      <w:pPr>
        <w:pStyle w:val="ListeParagraf"/>
        <w:spacing w:line="360" w:lineRule="auto"/>
        <w:ind w:left="0" w:firstLine="709"/>
        <w:jc w:val="both"/>
      </w:pPr>
      <w:r w:rsidRPr="002818C6">
        <w:t>İnsan, kendine özgü özellikleri olan sosyal bir varlıktır ve çevresindekilerle sürekli iletişim halindedir. İletişim, etkileşimde bulunulan diğer insanlara bilgi aktarmayı hedeflemek ve hedeflenen mesajın algılanabilmesine hazırlıklı olmaktır (Konrot, 2009; Topbaş, 1999). İnsanlar duygu ve düşüncelerini paylaşmak, aynı zamanda dilek, istek ve gereksinimlerini uygun şekilde aktarabilmek amacıyla iletişi</w:t>
      </w:r>
      <w:r w:rsidR="00EA5877">
        <w:t xml:space="preserve">m kurmaktadırlar (Diken, 2013). </w:t>
      </w:r>
    </w:p>
    <w:p w:rsidR="006D3637" w:rsidRPr="002818C6" w:rsidRDefault="006D3637" w:rsidP="00FC7A11">
      <w:pPr>
        <w:pStyle w:val="ListeParagraf"/>
        <w:spacing w:line="360" w:lineRule="auto"/>
        <w:ind w:left="0" w:firstLine="709"/>
        <w:jc w:val="both"/>
      </w:pPr>
      <w:r w:rsidRPr="002818C6">
        <w:t>İletişim, bir gereksinimdir (Konrot, 2009). İletişim kurma gereksinimi ve yeterliliği doğumla birlikte başlar ve yaşam boyu devam eder. Çoğu çocuk, yaşamında önemli bir yere sahip olan iletişim kurmayı, toplum içerisinde kendiliğinden edinir; ancak bazı çocuklar çeşitli nedenlerle iletişim kurmada güçlük yaşar ve toplumsal yaşama uyumu sağlayamazlar (Toğram, 2004). Dolayısıyla bu gereksinimi karşılama</w:t>
      </w:r>
      <w:r w:rsidR="00EA5877">
        <w:t xml:space="preserve">k amacıyla da farklı biçimlerde problem davranışlar sergilerler. </w:t>
      </w:r>
      <w:r w:rsidRPr="002818C6">
        <w:t>Problem davranışlar; çocukların kendisinin ya da başkalarının öğrenmesine engel olan, toplumda etkili işlevde bulunmasını engelleyen, hem kendisinin hem de başkalarının güvenliğini tehlikeye düşüren, sosyal ilişkileri ve etkileşimi olumsuz yönde etkileyen, aynı zamanda çocuğun yaşına ve yaşadığı toplumun kültürel normlarına uymayan davranışlardır (Carr ve Durand, 1985; Erbaş, 2001). Çocuklar; kendisine veya çevreye zarar verme, saldırganlık, öfke nöbetleri, bağırma, etkinliğe katılımı reddetme, verilen görevi tamamlamama gibi farklı problem davranışlar ser</w:t>
      </w:r>
      <w:r w:rsidR="00FC7A11">
        <w:t xml:space="preserve">gileyebilmektedirler. Bu </w:t>
      </w:r>
      <w:r w:rsidR="001E36FC">
        <w:t>davranışlar;</w:t>
      </w:r>
      <w:r w:rsidR="00E713AA">
        <w:t xml:space="preserve"> çocukların </w:t>
      </w:r>
      <w:r w:rsidR="001E36FC">
        <w:t>eğitsel gereksiniml</w:t>
      </w:r>
      <w:r w:rsidR="00E713AA">
        <w:t>erinin karşılanmasını zorlaştıra</w:t>
      </w:r>
      <w:r w:rsidR="001E36FC">
        <w:t>r</w:t>
      </w:r>
      <w:r w:rsidR="00E713AA">
        <w:t>ak akranları gibi eğitim olanaklarından yararlanmalarına engel olur</w:t>
      </w:r>
      <w:r w:rsidR="001E36FC">
        <w:t>, eğitimcilerin öğretim için daha fazla zaman ve emek harcamasına neden</w:t>
      </w:r>
      <w:r w:rsidR="001F4843">
        <w:t xml:space="preserve"> olur ve </w:t>
      </w:r>
      <w:r w:rsidR="00E713AA">
        <w:t xml:space="preserve">çocukların aile içinde ve akranlarıyla olumsuz ilişkiler </w:t>
      </w:r>
      <w:r w:rsidR="00E713AA">
        <w:lastRenderedPageBreak/>
        <w:t xml:space="preserve">geliştirmelerine yol açar </w:t>
      </w:r>
      <w:r w:rsidR="00EF54C6">
        <w:t>(</w:t>
      </w:r>
      <w:r w:rsidR="00EF54C6" w:rsidRPr="00EF54C6">
        <w:t>Erbaş, Kırcaali İftar ve Tekin İftar, 2011</w:t>
      </w:r>
      <w:r w:rsidR="001F4843">
        <w:t>)</w:t>
      </w:r>
      <w:r w:rsidR="00FC7A11">
        <w:t xml:space="preserve">. </w:t>
      </w:r>
      <w:r w:rsidRPr="002818C6">
        <w:t>Alanyazında, problem davranışların nedenleri farklı şekillerde ele alınıp sınıflandırılsa da problem davranışların çevresel olaylardan kaynaklandığına ilişkin görüşe göre, her davranış belirli bi</w:t>
      </w:r>
      <w:r w:rsidR="0006652A">
        <w:t xml:space="preserve">r amaca ulaşmak için sergilenir (Yücesoy Özkan, 2013). </w:t>
      </w:r>
      <w:r w:rsidRPr="002818C6">
        <w:t>Dolayısıyla problem davranışların da belirli bir amacı vardır ve belirli bir işleve hizmet ederler (Alberto ve Troutman, 2013; Cooper, Heron ve Heward, 2019; Erbaş, 2001; Yücesoy Özkan, 2013). Alanyazında, problem davranışların işlevlerine ilişkin olumlu pekiştirme yoluyla elde etme ve olumsuz pekiştirme yoluyla kaçma/kaçınma olmak üzere ikili bir sınıflama biçimi benimsenmektedir (Alberto ve Troutman, 2013; Cooper vd</w:t>
      </w:r>
      <w:proofErr w:type="gramStart"/>
      <w:r w:rsidRPr="002818C6">
        <w:t>.,</w:t>
      </w:r>
      <w:proofErr w:type="gramEnd"/>
      <w:r w:rsidRPr="002818C6">
        <w:t xml:space="preserve"> 2019; </w:t>
      </w:r>
      <w:r w:rsidR="00295FD8" w:rsidRPr="002818C6">
        <w:t xml:space="preserve">Erbaş, 2017; </w:t>
      </w:r>
      <w:r w:rsidRPr="002818C6">
        <w:t>Erbaş, Kırc</w:t>
      </w:r>
      <w:r w:rsidR="00295FD8" w:rsidRPr="002818C6">
        <w:t>aali İftar ve Tekin İftar, 2011</w:t>
      </w:r>
      <w:r w:rsidRPr="002818C6">
        <w:t xml:space="preserve">). </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i/>
          <w:sz w:val="24"/>
          <w:szCs w:val="24"/>
        </w:rPr>
        <w:t>Olumlu pekiştirme yoluyla elde etme:</w:t>
      </w:r>
      <w:r w:rsidRPr="002818C6">
        <w:rPr>
          <w:rFonts w:ascii="Times New Roman" w:hAnsi="Times New Roman" w:cs="Times New Roman"/>
          <w:b/>
          <w:i/>
          <w:sz w:val="24"/>
          <w:szCs w:val="24"/>
        </w:rPr>
        <w:t xml:space="preserve"> </w:t>
      </w:r>
      <w:r w:rsidRPr="002818C6">
        <w:rPr>
          <w:rFonts w:ascii="Times New Roman" w:hAnsi="Times New Roman" w:cs="Times New Roman"/>
          <w:sz w:val="24"/>
          <w:szCs w:val="24"/>
        </w:rPr>
        <w:t>Çocuklar</w:t>
      </w:r>
      <w:r w:rsidRPr="002818C6">
        <w:rPr>
          <w:rFonts w:ascii="Times New Roman" w:hAnsi="Times New Roman" w:cs="Times New Roman"/>
          <w:b/>
          <w:i/>
          <w:sz w:val="24"/>
          <w:szCs w:val="24"/>
        </w:rPr>
        <w:t xml:space="preserve"> </w:t>
      </w:r>
      <w:r w:rsidRPr="002818C6">
        <w:rPr>
          <w:rFonts w:ascii="Times New Roman" w:hAnsi="Times New Roman" w:cs="Times New Roman"/>
          <w:sz w:val="24"/>
          <w:szCs w:val="24"/>
        </w:rPr>
        <w:t>çoğunlukla problem davranışları sosyal ilgi ve dikkat elde etme, nesne elde etme ve duyusal uyaran elde etme gibi hoşa giden bir uyaran elde etmek amacıyla sergilemektedirler (Alberto ve Troutman, 2013; Cooper vd</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Erbaş, Kırcaali İftar ve Tekin İftar, 2011). Çocuğun öğretmeninin ilgisini çekmek için sürekli masaya vurması ve öğretmenin ilgisini çocuğa yöneltmesi, grup içerisinde oyun oynayan çocuğun arkadaşının elindeki oyuncağı almak için ona vurması ve oyuncağı elde etmesi veya çocuğun sallanarak duyusal uyaran elde etmesi çocuğun bu davranışları ileride de sergilemeye devam etmesine neden olur. Çocu</w:t>
      </w:r>
      <w:r w:rsidR="00420E5A">
        <w:rPr>
          <w:rFonts w:ascii="Times New Roman" w:hAnsi="Times New Roman" w:cs="Times New Roman"/>
          <w:sz w:val="24"/>
          <w:szCs w:val="24"/>
        </w:rPr>
        <w:t xml:space="preserve">ğun bu davranışları ilgi, nesne </w:t>
      </w:r>
      <w:r w:rsidRPr="002818C6">
        <w:rPr>
          <w:rFonts w:ascii="Times New Roman" w:hAnsi="Times New Roman" w:cs="Times New Roman"/>
          <w:sz w:val="24"/>
          <w:szCs w:val="24"/>
        </w:rPr>
        <w:t xml:space="preserve">ve duyusal uyaran </w:t>
      </w:r>
      <w:r w:rsidR="00420E5A">
        <w:rPr>
          <w:rFonts w:ascii="Times New Roman" w:hAnsi="Times New Roman" w:cs="Times New Roman"/>
          <w:sz w:val="24"/>
          <w:szCs w:val="24"/>
        </w:rPr>
        <w:t xml:space="preserve">elde </w:t>
      </w:r>
      <w:r w:rsidRPr="002818C6">
        <w:rPr>
          <w:rFonts w:ascii="Times New Roman" w:hAnsi="Times New Roman" w:cs="Times New Roman"/>
          <w:sz w:val="24"/>
          <w:szCs w:val="24"/>
        </w:rPr>
        <w:t>etmeyle sonuçlandığı için bu durumda problem davranışın işlevi, olumlu pekiştirme yoluyla elde etme olur.</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i/>
          <w:sz w:val="24"/>
          <w:szCs w:val="24"/>
        </w:rPr>
        <w:t>Olumsuz pekiştirme yoluyla kaçma/kaçınma:</w:t>
      </w:r>
      <w:r w:rsidR="001A0DC3">
        <w:rPr>
          <w:rFonts w:ascii="Times New Roman" w:hAnsi="Times New Roman" w:cs="Times New Roman"/>
          <w:sz w:val="24"/>
          <w:szCs w:val="24"/>
        </w:rPr>
        <w:t xml:space="preserve"> </w:t>
      </w:r>
      <w:r w:rsidRPr="002818C6">
        <w:rPr>
          <w:rFonts w:ascii="Times New Roman" w:hAnsi="Times New Roman" w:cs="Times New Roman"/>
          <w:sz w:val="24"/>
          <w:szCs w:val="24"/>
        </w:rPr>
        <w:t>Problem davranışların işlevlerinden ikincisi olumsuz pekiştirme yoluyla kaçma/kaçınmadır.</w:t>
      </w:r>
      <w:r w:rsidRPr="002818C6">
        <w:rPr>
          <w:rFonts w:ascii="Times New Roman" w:hAnsi="Times New Roman" w:cs="Times New Roman"/>
          <w:b/>
          <w:i/>
          <w:sz w:val="24"/>
          <w:szCs w:val="24"/>
        </w:rPr>
        <w:t xml:space="preserve"> </w:t>
      </w:r>
      <w:r w:rsidRPr="002818C6">
        <w:rPr>
          <w:rFonts w:ascii="Times New Roman" w:hAnsi="Times New Roman" w:cs="Times New Roman"/>
          <w:sz w:val="24"/>
          <w:szCs w:val="24"/>
        </w:rPr>
        <w:t>Çocuklar</w:t>
      </w:r>
      <w:r w:rsidRPr="002818C6">
        <w:rPr>
          <w:rFonts w:ascii="Times New Roman" w:hAnsi="Times New Roman" w:cs="Times New Roman"/>
          <w:b/>
          <w:i/>
          <w:sz w:val="24"/>
          <w:szCs w:val="24"/>
        </w:rPr>
        <w:t xml:space="preserve"> </w:t>
      </w:r>
      <w:r w:rsidRPr="002818C6">
        <w:rPr>
          <w:rFonts w:ascii="Times New Roman" w:hAnsi="Times New Roman" w:cs="Times New Roman"/>
          <w:sz w:val="24"/>
          <w:szCs w:val="24"/>
        </w:rPr>
        <w:t>problem davranışları hoşuna gitmeyen veya kendilerine zor gelen etkinlik, nesne, sosyal etkileşim ya da duyusal uyarandan kaçmak amacıyla da sergileyebilmektedirler (Butler ve Luiselli, 2007; Durand, 1990). Öğretmenin verdiği ev ödevlerini yapmakta zorlanan çocuğun bağırması ve annesinin ödevlerini yapmamasına izin vermesi, öğretmenin kendisiyle ilgilenmesini istemeyen çocuğun ağlaması ve öğretmenin çocuğun yanından uzaklaşması ya da diş ağrısı çeken çocuğun ağrıyı azaltmak için sürekli yanağına vurması çocuğun bu davranışları ileride de sergilemesine neden olur. Çocuğun problem davranışları etkinlikten, kişiden ya da duyusal uyarandan kaçmayla sonuçlandığı için bu durumda problem davranışın işlevi, olumsuz pekiştirme yoluyla kaçma/kaçınma olur.</w:t>
      </w:r>
    </w:p>
    <w:p w:rsidR="00295FD8" w:rsidRPr="00BB31B0"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 xml:space="preserve">Özel gereksinimli çocukların da problem davranışları, iletişim kurmanın bir yolu olan öğrenilmiş davranış veya davranış dizisidir. Bu çocuklar problem davranışının arzu edilen bir sonuca ulaştığını, onu güvenilir bir şekilde takip eden sonuçlarla işlevsel olarak ilişkili </w:t>
      </w:r>
      <w:r w:rsidRPr="002818C6">
        <w:rPr>
          <w:rFonts w:ascii="Times New Roman" w:hAnsi="Times New Roman" w:cs="Times New Roman"/>
          <w:sz w:val="24"/>
          <w:szCs w:val="24"/>
        </w:rPr>
        <w:lastRenderedPageBreak/>
        <w:t>olduğunu öğrenmiştir (Foxx ve Meindl, 2007). Davranışsal müdahale araştırmaları, daha etkin ö</w:t>
      </w:r>
      <w:r w:rsidR="001F4843">
        <w:rPr>
          <w:rFonts w:ascii="Times New Roman" w:hAnsi="Times New Roman" w:cs="Times New Roman"/>
          <w:sz w:val="24"/>
          <w:szCs w:val="24"/>
        </w:rPr>
        <w:t>ğrenme ve verimli bir iletişim için</w:t>
      </w:r>
      <w:r w:rsidRPr="002818C6">
        <w:rPr>
          <w:rFonts w:ascii="Times New Roman" w:hAnsi="Times New Roman" w:cs="Times New Roman"/>
          <w:sz w:val="24"/>
          <w:szCs w:val="24"/>
        </w:rPr>
        <w:t xml:space="preserve"> problem davranışları</w:t>
      </w:r>
      <w:r w:rsidR="001F4843">
        <w:rPr>
          <w:rFonts w:ascii="Times New Roman" w:hAnsi="Times New Roman" w:cs="Times New Roman"/>
          <w:sz w:val="24"/>
          <w:szCs w:val="24"/>
        </w:rPr>
        <w:t>n önemli ölçüde azaltılması gerektiğini vurgulamıştır</w:t>
      </w:r>
      <w:r w:rsidRPr="002818C6">
        <w:rPr>
          <w:rFonts w:ascii="Times New Roman" w:hAnsi="Times New Roman" w:cs="Times New Roman"/>
          <w:sz w:val="24"/>
          <w:szCs w:val="24"/>
        </w:rPr>
        <w:t>. Problem davranışlara müdahalede en çok araştırılan davranışsal müdahalelerden biri de işlevsel iletişim öğretimidir (</w:t>
      </w:r>
      <w:r w:rsidR="00295FD8" w:rsidRPr="002818C6">
        <w:rPr>
          <w:rFonts w:ascii="Times New Roman" w:hAnsi="Times New Roman" w:cs="Times New Roman"/>
          <w:sz w:val="24"/>
          <w:szCs w:val="24"/>
        </w:rPr>
        <w:t xml:space="preserve">Alpdoğan, 2018; </w:t>
      </w:r>
      <w:r w:rsidRPr="002818C6">
        <w:rPr>
          <w:rFonts w:ascii="Times New Roman" w:hAnsi="Times New Roman" w:cs="Times New Roman"/>
          <w:sz w:val="24"/>
          <w:szCs w:val="24"/>
        </w:rPr>
        <w:t xml:space="preserve">Erbaş, 2001; Hagopian, Contrucci Kuhn, Long ve Rush, 2005; </w:t>
      </w:r>
      <w:r w:rsidR="00295FD8" w:rsidRPr="002818C6">
        <w:rPr>
          <w:rFonts w:ascii="Times New Roman" w:hAnsi="Times New Roman" w:cs="Times New Roman"/>
          <w:sz w:val="24"/>
          <w:szCs w:val="24"/>
        </w:rPr>
        <w:t xml:space="preserve">Hanley, Iwata ve Thompson, 2001; Fisher, Thompson, Hagopian, </w:t>
      </w:r>
      <w:r w:rsidR="00295FD8" w:rsidRPr="00BB31B0">
        <w:rPr>
          <w:rFonts w:ascii="Times New Roman" w:hAnsi="Times New Roman" w:cs="Times New Roman"/>
          <w:sz w:val="24"/>
          <w:szCs w:val="24"/>
        </w:rPr>
        <w:t>Bowman ve Krug, 2000;</w:t>
      </w:r>
      <w:r w:rsidRPr="00BB31B0">
        <w:rPr>
          <w:rFonts w:ascii="Times New Roman" w:hAnsi="Times New Roman" w:cs="Times New Roman"/>
          <w:sz w:val="24"/>
          <w:szCs w:val="24"/>
        </w:rPr>
        <w:t>Tiger ve Hanley, 200</w:t>
      </w:r>
      <w:r w:rsidR="00EE74A8" w:rsidRPr="00BB31B0">
        <w:rPr>
          <w:rFonts w:ascii="Times New Roman" w:hAnsi="Times New Roman" w:cs="Times New Roman"/>
          <w:sz w:val="24"/>
          <w:szCs w:val="24"/>
        </w:rPr>
        <w:t>4; Tiger, Hanley ve Heal, 2006).</w:t>
      </w:r>
    </w:p>
    <w:p w:rsidR="006D3637" w:rsidRPr="00BB31B0" w:rsidRDefault="006D3637" w:rsidP="00C13AC4">
      <w:pPr>
        <w:spacing w:after="0" w:line="360" w:lineRule="auto"/>
        <w:jc w:val="both"/>
        <w:rPr>
          <w:rFonts w:ascii="Times New Roman" w:hAnsi="Times New Roman" w:cs="Times New Roman"/>
          <w:b/>
          <w:sz w:val="24"/>
          <w:szCs w:val="24"/>
        </w:rPr>
      </w:pPr>
      <w:r w:rsidRPr="00BB31B0">
        <w:rPr>
          <w:rFonts w:ascii="Times New Roman" w:hAnsi="Times New Roman" w:cs="Times New Roman"/>
          <w:b/>
          <w:sz w:val="24"/>
          <w:szCs w:val="24"/>
        </w:rPr>
        <w:t>Çalışmanın Önemi ve Amacı</w:t>
      </w:r>
    </w:p>
    <w:p w:rsidR="006D3637" w:rsidRDefault="00473F34" w:rsidP="006D3525">
      <w:pPr>
        <w:spacing w:after="0" w:line="360" w:lineRule="auto"/>
        <w:ind w:firstLine="709"/>
        <w:jc w:val="both"/>
        <w:rPr>
          <w:rFonts w:ascii="Times New Roman" w:hAnsi="Times New Roman" w:cs="Times New Roman"/>
          <w:sz w:val="24"/>
          <w:szCs w:val="24"/>
        </w:rPr>
      </w:pPr>
      <w:r w:rsidRPr="00BB31B0">
        <w:rPr>
          <w:rFonts w:ascii="Times New Roman" w:hAnsi="Times New Roman" w:cs="Times New Roman"/>
          <w:sz w:val="24"/>
          <w:szCs w:val="24"/>
        </w:rPr>
        <w:t>Etkili öğretim müdahalelerinin uygulanmaması sebebiyle problem davranışlarla baş edebilmek</w:t>
      </w:r>
      <w:r w:rsidR="005B7199">
        <w:rPr>
          <w:rFonts w:ascii="Times New Roman" w:hAnsi="Times New Roman" w:cs="Times New Roman"/>
          <w:sz w:val="24"/>
          <w:szCs w:val="24"/>
        </w:rPr>
        <w:t>,</w:t>
      </w:r>
      <w:r w:rsidRPr="00BB31B0">
        <w:rPr>
          <w:rFonts w:ascii="Times New Roman" w:hAnsi="Times New Roman" w:cs="Times New Roman"/>
          <w:sz w:val="24"/>
          <w:szCs w:val="24"/>
        </w:rPr>
        <w:t xml:space="preserve"> </w:t>
      </w:r>
      <w:r w:rsidR="007E44B4" w:rsidRPr="00BB31B0">
        <w:rPr>
          <w:rFonts w:ascii="Times New Roman" w:hAnsi="Times New Roman" w:cs="Times New Roman"/>
          <w:sz w:val="24"/>
          <w:szCs w:val="24"/>
        </w:rPr>
        <w:t xml:space="preserve">hem aileler hem de eğitimciler tarafından karşı karşıya kalınan ciddi bir sorundur. </w:t>
      </w:r>
      <w:r w:rsidR="006D3637" w:rsidRPr="00BB31B0">
        <w:rPr>
          <w:rFonts w:ascii="Times New Roman" w:hAnsi="Times New Roman" w:cs="Times New Roman"/>
          <w:sz w:val="24"/>
          <w:szCs w:val="24"/>
        </w:rPr>
        <w:t>Bu nedenle, aileler veya eğitimciler problem d</w:t>
      </w:r>
      <w:r w:rsidR="00BB31B0" w:rsidRPr="00BB31B0">
        <w:rPr>
          <w:rFonts w:ascii="Times New Roman" w:hAnsi="Times New Roman" w:cs="Times New Roman"/>
          <w:sz w:val="24"/>
          <w:szCs w:val="24"/>
        </w:rPr>
        <w:t xml:space="preserve">avranışlarla baş edebilme sürecinde </w:t>
      </w:r>
      <w:r w:rsidR="006D3637" w:rsidRPr="00BB31B0">
        <w:rPr>
          <w:rFonts w:ascii="Times New Roman" w:hAnsi="Times New Roman" w:cs="Times New Roman"/>
          <w:sz w:val="24"/>
          <w:szCs w:val="24"/>
        </w:rPr>
        <w:t>farkl</w:t>
      </w:r>
      <w:r w:rsidR="00BB31B0">
        <w:rPr>
          <w:rFonts w:ascii="Times New Roman" w:hAnsi="Times New Roman" w:cs="Times New Roman"/>
          <w:sz w:val="24"/>
          <w:szCs w:val="24"/>
        </w:rPr>
        <w:t xml:space="preserve">ı öğretim müdahalelerine ihtiyaç </w:t>
      </w:r>
      <w:r w:rsidR="006D3637" w:rsidRPr="00BB31B0">
        <w:rPr>
          <w:rFonts w:ascii="Times New Roman" w:hAnsi="Times New Roman" w:cs="Times New Roman"/>
          <w:sz w:val="24"/>
          <w:szCs w:val="24"/>
        </w:rPr>
        <w:t>duymaktadır.</w:t>
      </w:r>
      <w:r w:rsidR="006D3637" w:rsidRPr="002818C6">
        <w:rPr>
          <w:rFonts w:ascii="Times New Roman" w:hAnsi="Times New Roman" w:cs="Times New Roman"/>
          <w:sz w:val="24"/>
          <w:szCs w:val="24"/>
        </w:rPr>
        <w:t xml:space="preserve"> Özel gereksinimli çocukların problem davranışlarının azaltılması ve iletişim gereksinimlerini karşılayabilecek iletişim davranışlarının öğretilmesinde etkili bir bilimsel dayanaklı müdahale olan işlevsel iletişim öğretimi kulla</w:t>
      </w:r>
      <w:r w:rsidR="00295FD8" w:rsidRPr="002818C6">
        <w:rPr>
          <w:rFonts w:ascii="Times New Roman" w:hAnsi="Times New Roman" w:cs="Times New Roman"/>
          <w:sz w:val="24"/>
          <w:szCs w:val="24"/>
        </w:rPr>
        <w:t>nılmaktadır (Alpdoğan, 2018; Erbaş, 2001</w:t>
      </w:r>
      <w:r w:rsidR="006D3637" w:rsidRPr="002818C6">
        <w:rPr>
          <w:rFonts w:ascii="Times New Roman" w:hAnsi="Times New Roman" w:cs="Times New Roman"/>
          <w:sz w:val="24"/>
          <w:szCs w:val="24"/>
        </w:rPr>
        <w:t>). İşlevsel iletişim öğretiminin amacı, problem davranışın işlevini tanımlamak ve daha sonra problem davranışla aynı işleve sahip uygun bir iletişim davranışı öğretmektir. Bu yönden işlevsel iletişim öğretimi müdahalesinin aileler ve eğitimciler tarafından bilinmesi ve etkili bir biçimde kullanılabilmesinin önem arz ettiği düşünülmektedir. Bu bağlamda bu çalışmanın amacı,  işlevsel iletişim öğretimi ve uygulama sürecine ilişkin kapsamlı bilgiler sunarak bu müdahaleyi ailelere ve eğitimcilere tanıtmaktır.</w:t>
      </w:r>
    </w:p>
    <w:p w:rsidR="006D3525" w:rsidRPr="002818C6" w:rsidRDefault="006D3525" w:rsidP="006D3525">
      <w:pPr>
        <w:spacing w:after="0" w:line="360" w:lineRule="auto"/>
        <w:ind w:firstLine="709"/>
        <w:jc w:val="both"/>
        <w:rPr>
          <w:rFonts w:ascii="Times New Roman" w:hAnsi="Times New Roman" w:cs="Times New Roman"/>
          <w:sz w:val="24"/>
          <w:szCs w:val="24"/>
        </w:rPr>
      </w:pPr>
    </w:p>
    <w:p w:rsidR="00530D23" w:rsidRPr="002818C6" w:rsidRDefault="00E024AF" w:rsidP="00C13AC4">
      <w:pPr>
        <w:autoSpaceDE w:val="0"/>
        <w:autoSpaceDN w:val="0"/>
        <w:adjustRightInd w:val="0"/>
        <w:spacing w:after="0" w:line="360" w:lineRule="auto"/>
        <w:jc w:val="center"/>
        <w:rPr>
          <w:rFonts w:ascii="Times New Roman" w:hAnsi="Times New Roman" w:cs="Times New Roman"/>
          <w:b/>
          <w:sz w:val="24"/>
          <w:szCs w:val="24"/>
        </w:rPr>
      </w:pPr>
      <w:r w:rsidRPr="002818C6">
        <w:rPr>
          <w:rFonts w:ascii="Times New Roman" w:hAnsi="Times New Roman" w:cs="Times New Roman"/>
          <w:b/>
          <w:sz w:val="24"/>
          <w:szCs w:val="24"/>
        </w:rPr>
        <w:t>Yöntem</w:t>
      </w:r>
    </w:p>
    <w:p w:rsidR="002F0816" w:rsidRDefault="006D3637" w:rsidP="001A0DC3">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 xml:space="preserve">Problem davranışların azaltılmasında işlevsel iletişim öğretiminin kullanımına ilişkin alanyazına katkıda bulunmak amacıyla yapılan bu çalışma, </w:t>
      </w:r>
      <w:proofErr w:type="gramStart"/>
      <w:r w:rsidRPr="002818C6">
        <w:rPr>
          <w:rFonts w:ascii="Times New Roman" w:hAnsi="Times New Roman" w:cs="Times New Roman"/>
          <w:sz w:val="24"/>
          <w:szCs w:val="24"/>
        </w:rPr>
        <w:t>literatür</w:t>
      </w:r>
      <w:proofErr w:type="gramEnd"/>
      <w:r w:rsidRPr="002818C6">
        <w:rPr>
          <w:rFonts w:ascii="Times New Roman" w:hAnsi="Times New Roman" w:cs="Times New Roman"/>
          <w:sz w:val="24"/>
          <w:szCs w:val="24"/>
        </w:rPr>
        <w:t xml:space="preserve"> taraması ile yapılan</w:t>
      </w:r>
      <w:r w:rsidR="000D43C0">
        <w:rPr>
          <w:rFonts w:ascii="Times New Roman" w:hAnsi="Times New Roman" w:cs="Times New Roman"/>
          <w:sz w:val="24"/>
          <w:szCs w:val="24"/>
        </w:rPr>
        <w:t xml:space="preserve"> bir derleme çalışmasıdır. </w:t>
      </w:r>
      <w:r w:rsidRPr="002818C6">
        <w:rPr>
          <w:rFonts w:ascii="Times New Roman" w:hAnsi="Times New Roman" w:cs="Times New Roman"/>
          <w:sz w:val="24"/>
          <w:szCs w:val="24"/>
        </w:rPr>
        <w:t>Literatür taraması, araştırma problemiyle ilgili bilgilerin özeti, sentezi ve incelemesidir (Balcı, 2013). Araştırmada problem davranışların azaltı</w:t>
      </w:r>
      <w:r w:rsidR="00FE0A5F">
        <w:rPr>
          <w:rFonts w:ascii="Times New Roman" w:hAnsi="Times New Roman" w:cs="Times New Roman"/>
          <w:sz w:val="24"/>
          <w:szCs w:val="24"/>
        </w:rPr>
        <w:t>l</w:t>
      </w:r>
      <w:r w:rsidRPr="002818C6">
        <w:rPr>
          <w:rFonts w:ascii="Times New Roman" w:hAnsi="Times New Roman" w:cs="Times New Roman"/>
          <w:sz w:val="24"/>
          <w:szCs w:val="24"/>
        </w:rPr>
        <w:t>masında kullanılan işlevsel iletişim öğretimi ve işlevsel iletişim öğretiminin uygulama adımları, genel özellikleri çerçevesinde tanıtılmıştır. Bu amaçla, çalışmada ele alınan işlevsel iletişim öğretimine ilişkin temel kaynaklara ulaşılmış ve bu müdahale yöntemine ilişkin bilgiler derlenmiştir. Çalışmaya ilişkin veriler, çeşitli veri tabanlarından konuyla ilgili mak</w:t>
      </w:r>
      <w:r w:rsidR="00FE0A5F">
        <w:rPr>
          <w:rFonts w:ascii="Times New Roman" w:hAnsi="Times New Roman" w:cs="Times New Roman"/>
          <w:sz w:val="24"/>
          <w:szCs w:val="24"/>
        </w:rPr>
        <w:t>ale, tez, bildiri, proje ve int</w:t>
      </w:r>
      <w:r w:rsidRPr="002818C6">
        <w:rPr>
          <w:rFonts w:ascii="Times New Roman" w:hAnsi="Times New Roman" w:cs="Times New Roman"/>
          <w:sz w:val="24"/>
          <w:szCs w:val="24"/>
        </w:rPr>
        <w:t xml:space="preserve">ernet siteleri üzerinde toplanmıştır. Elde edilen verilerle, problem davranışların azaltılmasında kullanılan işlevsel iletişim öğretimine ilişkin alanyazına katkıda bulunmaya ve konunun önemine dikkat çekilmiştir. </w:t>
      </w:r>
    </w:p>
    <w:p w:rsidR="001A0DC3" w:rsidRPr="002818C6" w:rsidRDefault="001A0DC3" w:rsidP="001A0DC3">
      <w:pPr>
        <w:spacing w:after="0" w:line="360" w:lineRule="auto"/>
        <w:ind w:firstLine="709"/>
        <w:jc w:val="both"/>
        <w:rPr>
          <w:rFonts w:ascii="Times New Roman" w:hAnsi="Times New Roman" w:cs="Times New Roman"/>
          <w:sz w:val="24"/>
          <w:szCs w:val="24"/>
        </w:rPr>
      </w:pPr>
    </w:p>
    <w:p w:rsidR="00830308" w:rsidRPr="002818C6" w:rsidRDefault="007B5083" w:rsidP="00C13AC4">
      <w:pPr>
        <w:spacing w:after="0" w:line="360" w:lineRule="auto"/>
        <w:jc w:val="center"/>
        <w:rPr>
          <w:rFonts w:ascii="Times New Roman" w:hAnsi="Times New Roman" w:cs="Times New Roman"/>
          <w:color w:val="000000"/>
          <w:sz w:val="24"/>
          <w:szCs w:val="24"/>
        </w:rPr>
      </w:pPr>
      <w:r w:rsidRPr="002818C6">
        <w:rPr>
          <w:rFonts w:ascii="Times New Roman" w:hAnsi="Times New Roman" w:cs="Times New Roman"/>
          <w:b/>
          <w:sz w:val="24"/>
          <w:szCs w:val="24"/>
        </w:rPr>
        <w:lastRenderedPageBreak/>
        <w:t>Bulgular</w:t>
      </w:r>
    </w:p>
    <w:p w:rsidR="006D3637" w:rsidRPr="002818C6" w:rsidRDefault="006D3637" w:rsidP="00C13AC4">
      <w:pPr>
        <w:spacing w:after="0" w:line="360" w:lineRule="auto"/>
        <w:rPr>
          <w:rFonts w:ascii="Times New Roman" w:hAnsi="Times New Roman" w:cs="Times New Roman"/>
          <w:b/>
          <w:sz w:val="24"/>
          <w:szCs w:val="24"/>
        </w:rPr>
      </w:pPr>
      <w:r w:rsidRPr="002818C6">
        <w:rPr>
          <w:rFonts w:ascii="Times New Roman" w:hAnsi="Times New Roman" w:cs="Times New Roman"/>
          <w:b/>
          <w:sz w:val="24"/>
          <w:szCs w:val="24"/>
        </w:rPr>
        <w:t>İşlevsel İletişim Öğretimi</w:t>
      </w:r>
    </w:p>
    <w:p w:rsidR="006D3637" w:rsidRPr="002818C6"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 problem davranışı tanımlamaya ve problem davranışla aynı işlevi taşıyan sosyal olarak uygun bir iletişim davranışını öğretmeye odaklanan pekiştirmeye dayalı bir</w:t>
      </w:r>
      <w:r w:rsidR="001F51F7">
        <w:rPr>
          <w:rFonts w:ascii="Times New Roman" w:hAnsi="Times New Roman" w:cs="Times New Roman"/>
          <w:sz w:val="24"/>
          <w:szCs w:val="24"/>
        </w:rPr>
        <w:t xml:space="preserve"> davranış değiştirme müdahalesidir </w:t>
      </w:r>
      <w:r w:rsidRPr="002818C6">
        <w:rPr>
          <w:rFonts w:ascii="Times New Roman" w:hAnsi="Times New Roman" w:cs="Times New Roman"/>
          <w:sz w:val="24"/>
          <w:szCs w:val="24"/>
        </w:rPr>
        <w:t>(Carr ve Durand, 1985; Durand ve Carr, 1992). İşlevsel iletişim öğretimi, problem davranışların kişinin ihtiyacını karşılama aracı olabileceği teorisine dayanan bilimsel dayanaklı bir müdahaledir (</w:t>
      </w:r>
      <w:r w:rsidR="00295FD8" w:rsidRPr="002818C6">
        <w:rPr>
          <w:rFonts w:ascii="Times New Roman" w:hAnsi="Times New Roman" w:cs="Times New Roman"/>
          <w:sz w:val="24"/>
          <w:szCs w:val="24"/>
        </w:rPr>
        <w:t xml:space="preserve">Kurtz, Boelter, Jarmolowicz, Chin ve Hagopian, 2011; Mancil, 2006; </w:t>
      </w:r>
      <w:r w:rsidRPr="002818C6">
        <w:rPr>
          <w:rFonts w:ascii="Times New Roman" w:hAnsi="Times New Roman" w:cs="Times New Roman"/>
          <w:sz w:val="24"/>
          <w:szCs w:val="24"/>
        </w:rPr>
        <w:t>National Clearinghouse on Autism Evidence and Practice [NCAEP], 2020).</w:t>
      </w:r>
      <w:r w:rsidR="00295FD8" w:rsidRPr="002818C6">
        <w:rPr>
          <w:rFonts w:ascii="Times New Roman" w:hAnsi="Times New Roman" w:cs="Times New Roman"/>
          <w:sz w:val="24"/>
          <w:szCs w:val="24"/>
        </w:rPr>
        <w:t xml:space="preserve"> </w:t>
      </w:r>
      <w:r w:rsidRPr="002818C6">
        <w:rPr>
          <w:rFonts w:ascii="Times New Roman" w:hAnsi="Times New Roman" w:cs="Times New Roman"/>
          <w:sz w:val="24"/>
          <w:szCs w:val="24"/>
        </w:rPr>
        <w:t>Bu müdahalenin genel amacı, problem davranışlar için uygun bir iletişim biçimini kullanmaktır (Mancil ve Boman, 2010). İşlevsel iletişim öğretiminin etkili ve eğitici bir müdahale olarak tercih edilmesinin nedenleri şöyle sıralanabilir (Meyer ve Evans, 1989):</w:t>
      </w:r>
    </w:p>
    <w:p w:rsidR="006D3637" w:rsidRPr="002818C6" w:rsidRDefault="006D3637" w:rsidP="00C13AC4">
      <w:pPr>
        <w:pStyle w:val="ListeParagraf"/>
        <w:numPr>
          <w:ilvl w:val="0"/>
          <w:numId w:val="20"/>
        </w:numPr>
        <w:spacing w:line="360" w:lineRule="auto"/>
        <w:ind w:left="567" w:firstLine="284"/>
        <w:jc w:val="both"/>
      </w:pPr>
      <w:r w:rsidRPr="002818C6">
        <w:t xml:space="preserve">İletişim becerilerini arttırmada ve problem davranışları azaltmada etkilidir. </w:t>
      </w:r>
    </w:p>
    <w:p w:rsidR="006D3637" w:rsidRPr="002818C6" w:rsidRDefault="006D3637" w:rsidP="00C13AC4">
      <w:pPr>
        <w:pStyle w:val="ListeParagraf"/>
        <w:numPr>
          <w:ilvl w:val="0"/>
          <w:numId w:val="20"/>
        </w:numPr>
        <w:spacing w:line="360" w:lineRule="auto"/>
        <w:ind w:left="567" w:firstLine="284"/>
        <w:jc w:val="both"/>
      </w:pPr>
      <w:r w:rsidRPr="002818C6">
        <w:t>Edinilen becerilerin/davranışların kalıcı</w:t>
      </w:r>
      <w:r w:rsidR="00C25B69">
        <w:t>lığının ve genelle</w:t>
      </w:r>
      <w:r w:rsidRPr="002818C6">
        <w:t>mesinin sağlanmasında etkilidir.</w:t>
      </w:r>
    </w:p>
    <w:p w:rsidR="006D3637" w:rsidRPr="002818C6" w:rsidRDefault="006D3637" w:rsidP="00C13AC4">
      <w:pPr>
        <w:pStyle w:val="ListeParagraf"/>
        <w:numPr>
          <w:ilvl w:val="0"/>
          <w:numId w:val="20"/>
        </w:numPr>
        <w:spacing w:line="360" w:lineRule="auto"/>
        <w:ind w:left="567" w:firstLine="284"/>
        <w:jc w:val="both"/>
      </w:pPr>
      <w:r w:rsidRPr="002818C6">
        <w:t>Davranış değiştirm</w:t>
      </w:r>
      <w:r w:rsidR="001F51F7">
        <w:t>ede kullanılan diğer müdahalelerle</w:t>
      </w:r>
      <w:r w:rsidRPr="002818C6">
        <w:t xml:space="preserve"> kıyaslandığında daha ılımlıdır ve sosyal geçerliği yüksektir.</w:t>
      </w:r>
    </w:p>
    <w:p w:rsidR="006D3637" w:rsidRPr="002818C6" w:rsidRDefault="006D3637" w:rsidP="00C13AC4">
      <w:pPr>
        <w:pStyle w:val="ListeParagraf"/>
        <w:numPr>
          <w:ilvl w:val="0"/>
          <w:numId w:val="20"/>
        </w:numPr>
        <w:spacing w:line="360" w:lineRule="auto"/>
        <w:ind w:left="567" w:firstLine="284"/>
        <w:jc w:val="both"/>
      </w:pPr>
      <w:r w:rsidRPr="002818C6">
        <w:t>Bu müdahale uygulama açısından kolay ve pratiktir.</w:t>
      </w:r>
    </w:p>
    <w:p w:rsidR="006D3637" w:rsidRPr="002818C6" w:rsidRDefault="006D3637" w:rsidP="00C13AC4">
      <w:pPr>
        <w:pStyle w:val="ListeParagraf"/>
        <w:numPr>
          <w:ilvl w:val="0"/>
          <w:numId w:val="20"/>
        </w:numPr>
        <w:spacing w:line="360" w:lineRule="auto"/>
        <w:ind w:left="567" w:firstLine="284"/>
        <w:jc w:val="both"/>
      </w:pPr>
      <w:r w:rsidRPr="002818C6">
        <w:t>Özel gereksinimli çocuklara yönelik olumlu tutumların gelişmesine katkı sağlar.</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öğretiminin kullanımında üç aşamalı b</w:t>
      </w:r>
      <w:r w:rsidR="008A33A1">
        <w:rPr>
          <w:rFonts w:ascii="Times New Roman" w:hAnsi="Times New Roman" w:cs="Times New Roman"/>
          <w:sz w:val="24"/>
          <w:szCs w:val="24"/>
        </w:rPr>
        <w:t>ir süreç izlenmektedir. İlk aşama</w:t>
      </w:r>
      <w:r w:rsidRPr="002818C6">
        <w:rPr>
          <w:rFonts w:ascii="Times New Roman" w:hAnsi="Times New Roman" w:cs="Times New Roman"/>
          <w:sz w:val="24"/>
          <w:szCs w:val="24"/>
        </w:rPr>
        <w:t>, uygulayıcının işlevsel davranışsal değerlendirme sürecini tamamlamasıdır. Bu değerlendirme, uygulamacının problem davranışın hangi işlevi (olumlu pekiştirme yoluyla elde etme veya olumsuz pekiştirme yoluyla kaçma/kaçınma) yerine getirdiğini belirlemesine</w:t>
      </w:r>
      <w:r w:rsidR="008A33A1">
        <w:rPr>
          <w:rFonts w:ascii="Times New Roman" w:hAnsi="Times New Roman" w:cs="Times New Roman"/>
          <w:sz w:val="24"/>
          <w:szCs w:val="24"/>
        </w:rPr>
        <w:t xml:space="preserve"> yardımcı olur. İkinci aşamada</w:t>
      </w:r>
      <w:r w:rsidRPr="002818C6">
        <w:rPr>
          <w:rFonts w:ascii="Times New Roman" w:hAnsi="Times New Roman" w:cs="Times New Roman"/>
          <w:sz w:val="24"/>
          <w:szCs w:val="24"/>
        </w:rPr>
        <w:t xml:space="preserve"> uygulamacı sözel dil, işaret dili, resim iletişimi veya bir alternatif iletişim cihazı gibi daha uygun ve evrensel olarak anlaşılan bir iletişim biçimi seçer. Bu yeni iletişim biçimi, çocuğun istediği mesajını iletmesine izin verecektir (örneğin, “Ben sıkıldım ve bunu durdurmak istiyorum” anlamına gelen alternatif iletişim cihazını kullanarak) ve böylece problem davranışa olan i</w:t>
      </w:r>
      <w:r w:rsidR="008A33A1">
        <w:rPr>
          <w:rFonts w:ascii="Times New Roman" w:hAnsi="Times New Roman" w:cs="Times New Roman"/>
          <w:sz w:val="24"/>
          <w:szCs w:val="24"/>
        </w:rPr>
        <w:t>htiyacını azaltacaktır. Son aşama</w:t>
      </w:r>
      <w:r w:rsidRPr="002818C6">
        <w:rPr>
          <w:rFonts w:ascii="Times New Roman" w:hAnsi="Times New Roman" w:cs="Times New Roman"/>
          <w:sz w:val="24"/>
          <w:szCs w:val="24"/>
        </w:rPr>
        <w:t xml:space="preserve"> ise, çocuğa kabul edilebilir iletişim davranışını öğretmek için bir müdah</w:t>
      </w:r>
      <w:r w:rsidR="00A22EC9">
        <w:rPr>
          <w:rFonts w:ascii="Times New Roman" w:hAnsi="Times New Roman" w:cs="Times New Roman"/>
          <w:sz w:val="24"/>
          <w:szCs w:val="24"/>
        </w:rPr>
        <w:t>ale planının geliştirilmesidir. Bu aşamada uygulamacı</w:t>
      </w:r>
      <w:r w:rsidR="00C25B69">
        <w:rPr>
          <w:rFonts w:ascii="Times New Roman" w:hAnsi="Times New Roman" w:cs="Times New Roman"/>
          <w:sz w:val="24"/>
          <w:szCs w:val="24"/>
        </w:rPr>
        <w:t>,</w:t>
      </w:r>
      <w:r w:rsidR="00A22EC9">
        <w:rPr>
          <w:rFonts w:ascii="Times New Roman" w:hAnsi="Times New Roman" w:cs="Times New Roman"/>
          <w:sz w:val="24"/>
          <w:szCs w:val="24"/>
        </w:rPr>
        <w:t xml:space="preserve"> </w:t>
      </w:r>
      <w:r w:rsidR="00C25B69">
        <w:rPr>
          <w:rFonts w:ascii="Times New Roman" w:hAnsi="Times New Roman" w:cs="Times New Roman"/>
          <w:sz w:val="24"/>
          <w:szCs w:val="24"/>
        </w:rPr>
        <w:t xml:space="preserve">çocuğa </w:t>
      </w:r>
      <w:r w:rsidR="00A90BDE">
        <w:rPr>
          <w:rFonts w:ascii="Times New Roman" w:hAnsi="Times New Roman" w:cs="Times New Roman"/>
          <w:sz w:val="24"/>
          <w:szCs w:val="24"/>
        </w:rPr>
        <w:t>problem davranışla aynı işleve hizmet eden</w:t>
      </w:r>
      <w:r w:rsidR="005B7199">
        <w:rPr>
          <w:rFonts w:ascii="Times New Roman" w:hAnsi="Times New Roman" w:cs="Times New Roman"/>
          <w:sz w:val="24"/>
          <w:szCs w:val="24"/>
        </w:rPr>
        <w:t xml:space="preserve"> uygun </w:t>
      </w:r>
      <w:r w:rsidR="00A22EC9">
        <w:rPr>
          <w:rFonts w:ascii="Times New Roman" w:hAnsi="Times New Roman" w:cs="Times New Roman"/>
          <w:sz w:val="24"/>
          <w:szCs w:val="24"/>
        </w:rPr>
        <w:t xml:space="preserve">iletişim davranışını kullanmayı </w:t>
      </w:r>
      <w:r w:rsidRPr="002818C6">
        <w:rPr>
          <w:rFonts w:ascii="Times New Roman" w:hAnsi="Times New Roman" w:cs="Times New Roman"/>
          <w:sz w:val="24"/>
          <w:szCs w:val="24"/>
        </w:rPr>
        <w:t>öğretir (Mancil ve Boman, 2</w:t>
      </w:r>
      <w:r w:rsidR="007608E5">
        <w:rPr>
          <w:rFonts w:ascii="Times New Roman" w:hAnsi="Times New Roman" w:cs="Times New Roman"/>
          <w:sz w:val="24"/>
          <w:szCs w:val="24"/>
        </w:rPr>
        <w:t xml:space="preserve">010). </w:t>
      </w:r>
      <w:proofErr w:type="gramStart"/>
      <w:r w:rsidR="007608E5">
        <w:rPr>
          <w:rFonts w:ascii="Times New Roman" w:hAnsi="Times New Roman" w:cs="Times New Roman"/>
          <w:sz w:val="24"/>
          <w:szCs w:val="24"/>
        </w:rPr>
        <w:t>2000 yılından bu yana pek çok</w:t>
      </w:r>
      <w:r w:rsidRPr="002818C6">
        <w:rPr>
          <w:rFonts w:ascii="Times New Roman" w:hAnsi="Times New Roman" w:cs="Times New Roman"/>
          <w:sz w:val="24"/>
          <w:szCs w:val="24"/>
        </w:rPr>
        <w:t xml:space="preserve"> çalışma, özellikle otizm spektrum bozukluğu olan çocuk ve ergenlerde kullanılmak üzere en bel</w:t>
      </w:r>
      <w:r w:rsidR="001F51F7">
        <w:rPr>
          <w:rFonts w:ascii="Times New Roman" w:hAnsi="Times New Roman" w:cs="Times New Roman"/>
          <w:sz w:val="24"/>
          <w:szCs w:val="24"/>
        </w:rPr>
        <w:t xml:space="preserve">irgin işlevsel davranış müdahalesi </w:t>
      </w:r>
      <w:r w:rsidRPr="002818C6">
        <w:rPr>
          <w:rFonts w:ascii="Times New Roman" w:hAnsi="Times New Roman" w:cs="Times New Roman"/>
          <w:sz w:val="24"/>
          <w:szCs w:val="24"/>
        </w:rPr>
        <w:t>olarak işlevsel iletişim öğretimini göstermiştir (A</w:t>
      </w:r>
      <w:r w:rsidR="00295FD8" w:rsidRPr="002818C6">
        <w:rPr>
          <w:rFonts w:ascii="Times New Roman" w:hAnsi="Times New Roman" w:cs="Times New Roman"/>
          <w:sz w:val="24"/>
          <w:szCs w:val="24"/>
        </w:rPr>
        <w:t>lpdoğan,</w:t>
      </w:r>
      <w:r w:rsidR="00C25B69">
        <w:rPr>
          <w:rFonts w:ascii="Times New Roman" w:hAnsi="Times New Roman" w:cs="Times New Roman"/>
          <w:sz w:val="24"/>
          <w:szCs w:val="24"/>
        </w:rPr>
        <w:t xml:space="preserve"> 2018; Braithwaite ve Richdale, </w:t>
      </w:r>
      <w:r w:rsidR="00295FD8" w:rsidRPr="002818C6">
        <w:rPr>
          <w:rFonts w:ascii="Times New Roman" w:hAnsi="Times New Roman" w:cs="Times New Roman"/>
          <w:sz w:val="24"/>
          <w:szCs w:val="24"/>
        </w:rPr>
        <w:t xml:space="preserve">2000; Casey ve Merical, 2006; </w:t>
      </w:r>
      <w:r w:rsidRPr="002818C6">
        <w:rPr>
          <w:rFonts w:ascii="Times New Roman" w:hAnsi="Times New Roman" w:cs="Times New Roman"/>
          <w:sz w:val="24"/>
          <w:szCs w:val="24"/>
        </w:rPr>
        <w:t xml:space="preserve">Danov, Hartman, McComas ve </w:t>
      </w:r>
      <w:r w:rsidR="00295FD8" w:rsidRPr="002818C6">
        <w:rPr>
          <w:rFonts w:ascii="Times New Roman" w:hAnsi="Times New Roman" w:cs="Times New Roman"/>
          <w:sz w:val="24"/>
          <w:szCs w:val="24"/>
        </w:rPr>
        <w:t xml:space="preserve">Symons, 2010; Erbaş, 2001; </w:t>
      </w:r>
      <w:r w:rsidRPr="002818C6">
        <w:rPr>
          <w:rFonts w:ascii="Times New Roman" w:hAnsi="Times New Roman" w:cs="Times New Roman"/>
          <w:sz w:val="24"/>
          <w:szCs w:val="24"/>
        </w:rPr>
        <w:t xml:space="preserve">Falcomata, </w:t>
      </w:r>
      <w:r w:rsidRPr="002818C6">
        <w:rPr>
          <w:rFonts w:ascii="Times New Roman" w:hAnsi="Times New Roman" w:cs="Times New Roman"/>
          <w:sz w:val="24"/>
          <w:szCs w:val="24"/>
        </w:rPr>
        <w:lastRenderedPageBreak/>
        <w:t>Roa</w:t>
      </w:r>
      <w:r w:rsidR="00295FD8" w:rsidRPr="002818C6">
        <w:rPr>
          <w:rFonts w:ascii="Times New Roman" w:hAnsi="Times New Roman" w:cs="Times New Roman"/>
          <w:sz w:val="24"/>
          <w:szCs w:val="24"/>
        </w:rPr>
        <w:t xml:space="preserve">ne, Feeney ve Stephenson, 2010; </w:t>
      </w:r>
      <w:r w:rsidRPr="002818C6">
        <w:rPr>
          <w:rFonts w:ascii="Times New Roman" w:hAnsi="Times New Roman" w:cs="Times New Roman"/>
          <w:sz w:val="24"/>
          <w:szCs w:val="24"/>
        </w:rPr>
        <w:t>Gibson, Pennin</w:t>
      </w:r>
      <w:r w:rsidR="00295FD8" w:rsidRPr="002818C6">
        <w:rPr>
          <w:rFonts w:ascii="Times New Roman" w:hAnsi="Times New Roman" w:cs="Times New Roman"/>
          <w:sz w:val="24"/>
          <w:szCs w:val="24"/>
        </w:rPr>
        <w:t xml:space="preserve">gton, Stenhoff ve Hopper, 2010; </w:t>
      </w:r>
      <w:r w:rsidRPr="002818C6">
        <w:rPr>
          <w:rFonts w:ascii="Times New Roman" w:hAnsi="Times New Roman" w:cs="Times New Roman"/>
          <w:sz w:val="24"/>
          <w:szCs w:val="24"/>
        </w:rPr>
        <w:t>Harding, Wacker, Berg, Lee ve Dolezal, 2009;</w:t>
      </w:r>
      <w:r w:rsidR="00295FD8" w:rsidRPr="002818C6">
        <w:rPr>
          <w:rFonts w:ascii="Times New Roman" w:hAnsi="Times New Roman" w:cs="Times New Roman"/>
          <w:sz w:val="24"/>
          <w:szCs w:val="24"/>
        </w:rPr>
        <w:t xml:space="preserve"> Mancil, 2006; Mancil ve Boman, 2010; </w:t>
      </w:r>
      <w:r w:rsidRPr="002818C6">
        <w:rPr>
          <w:rFonts w:ascii="Times New Roman" w:hAnsi="Times New Roman" w:cs="Times New Roman"/>
          <w:sz w:val="24"/>
          <w:szCs w:val="24"/>
        </w:rPr>
        <w:t xml:space="preserve">Matson, Turygin, Beighley, Reiske, Tureck ve Matson, 2011). </w:t>
      </w:r>
      <w:proofErr w:type="gramEnd"/>
      <w:r w:rsidRPr="002818C6">
        <w:rPr>
          <w:rFonts w:ascii="Times New Roman" w:hAnsi="Times New Roman" w:cs="Times New Roman"/>
          <w:sz w:val="24"/>
          <w:szCs w:val="24"/>
        </w:rPr>
        <w:t xml:space="preserve">Problem davranışları azaltmada etkili bir müdahale olarak uygulanan işlevsel iletişim öğretiminin uygulanması </w:t>
      </w:r>
      <w:r w:rsidR="007608E5">
        <w:rPr>
          <w:rFonts w:ascii="Times New Roman" w:hAnsi="Times New Roman" w:cs="Times New Roman"/>
          <w:sz w:val="24"/>
          <w:szCs w:val="24"/>
        </w:rPr>
        <w:t>sürecine ve</w:t>
      </w:r>
      <w:r w:rsidRPr="002818C6">
        <w:rPr>
          <w:rFonts w:ascii="Times New Roman" w:hAnsi="Times New Roman" w:cs="Times New Roman"/>
          <w:sz w:val="24"/>
          <w:szCs w:val="24"/>
        </w:rPr>
        <w:t xml:space="preserve"> dikkat edilmesi gereken adımlara izleyen bölü</w:t>
      </w:r>
      <w:r w:rsidR="007608E5">
        <w:rPr>
          <w:rFonts w:ascii="Times New Roman" w:hAnsi="Times New Roman" w:cs="Times New Roman"/>
          <w:sz w:val="24"/>
          <w:szCs w:val="24"/>
        </w:rPr>
        <w:t>mde ayrıntılı yer verilmiştir.</w:t>
      </w:r>
    </w:p>
    <w:p w:rsidR="00B94ED4" w:rsidRDefault="00B94ED4" w:rsidP="00185CD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505450" cy="2771775"/>
            <wp:effectExtent l="57150" t="0" r="57150" b="857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345A" w:rsidRDefault="00B8345A" w:rsidP="00B8345A">
      <w:pPr>
        <w:spacing w:after="0" w:line="360" w:lineRule="auto"/>
        <w:rPr>
          <w:rFonts w:ascii="Times New Roman" w:hAnsi="Times New Roman" w:cs="Times New Roman"/>
          <w:sz w:val="24"/>
          <w:szCs w:val="24"/>
        </w:rPr>
      </w:pPr>
      <w:r w:rsidRPr="00B8345A">
        <w:rPr>
          <w:rFonts w:ascii="Times New Roman" w:hAnsi="Times New Roman" w:cs="Times New Roman"/>
          <w:b/>
          <w:sz w:val="24"/>
          <w:szCs w:val="24"/>
        </w:rPr>
        <w:t>Şekil 1.</w:t>
      </w:r>
      <w:r w:rsidRPr="00B8345A">
        <w:rPr>
          <w:rFonts w:ascii="Times New Roman" w:hAnsi="Times New Roman" w:cs="Times New Roman"/>
          <w:sz w:val="24"/>
          <w:szCs w:val="24"/>
        </w:rPr>
        <w:t xml:space="preserve"> İşlevsel İletişim Öğretiminin U</w:t>
      </w:r>
      <w:r w:rsidR="00B32425">
        <w:rPr>
          <w:rFonts w:ascii="Times New Roman" w:hAnsi="Times New Roman" w:cs="Times New Roman"/>
          <w:sz w:val="24"/>
          <w:szCs w:val="24"/>
        </w:rPr>
        <w:t>ygula</w:t>
      </w:r>
      <w:r w:rsidRPr="00B8345A">
        <w:rPr>
          <w:rFonts w:ascii="Times New Roman" w:hAnsi="Times New Roman" w:cs="Times New Roman"/>
          <w:sz w:val="24"/>
          <w:szCs w:val="24"/>
        </w:rPr>
        <w:t>ma Adımları</w:t>
      </w:r>
    </w:p>
    <w:p w:rsidR="00B32425" w:rsidRPr="00B8345A" w:rsidRDefault="00B32425" w:rsidP="00B8345A">
      <w:pPr>
        <w:spacing w:after="0" w:line="360" w:lineRule="auto"/>
        <w:rPr>
          <w:rFonts w:ascii="Times New Roman" w:hAnsi="Times New Roman" w:cs="Times New Roman"/>
          <w:sz w:val="24"/>
          <w:szCs w:val="24"/>
        </w:rPr>
      </w:pPr>
    </w:p>
    <w:p w:rsidR="006D3637" w:rsidRPr="002818C6" w:rsidRDefault="006D3637" w:rsidP="00C13AC4">
      <w:pPr>
        <w:spacing w:after="0" w:line="360" w:lineRule="auto"/>
        <w:ind w:firstLine="709"/>
        <w:jc w:val="both"/>
        <w:rPr>
          <w:rFonts w:ascii="Times New Roman" w:hAnsi="Times New Roman" w:cs="Times New Roman"/>
          <w:b/>
          <w:sz w:val="24"/>
          <w:szCs w:val="24"/>
        </w:rPr>
      </w:pPr>
      <w:r w:rsidRPr="002818C6">
        <w:rPr>
          <w:rFonts w:ascii="Times New Roman" w:hAnsi="Times New Roman" w:cs="Times New Roman"/>
          <w:b/>
          <w:sz w:val="24"/>
          <w:szCs w:val="24"/>
        </w:rPr>
        <w:t xml:space="preserve">Problem Davranışların İşlevlerinin Belirlenmesi </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Problem davranışların azaltılması ya da tamamen ortadan kaldırılmasında etkili bir müdahale olan işlevsel iletişim öğretiminin ilk adımı, problem davranışın işlevini belirlemektir. Problem davranışın işlevini belirlemede</w:t>
      </w:r>
      <w:r w:rsidR="00EB4B26">
        <w:rPr>
          <w:rFonts w:ascii="Times New Roman" w:hAnsi="Times New Roman" w:cs="Times New Roman"/>
          <w:sz w:val="24"/>
          <w:szCs w:val="24"/>
        </w:rPr>
        <w:t>,</w:t>
      </w:r>
      <w:r w:rsidRPr="002818C6">
        <w:rPr>
          <w:rFonts w:ascii="Times New Roman" w:hAnsi="Times New Roman" w:cs="Times New Roman"/>
          <w:sz w:val="24"/>
          <w:szCs w:val="24"/>
        </w:rPr>
        <w:t xml:space="preserve"> işlevsel davranışsal değerlen</w:t>
      </w:r>
      <w:r w:rsidR="00EB4B26">
        <w:rPr>
          <w:rFonts w:ascii="Times New Roman" w:hAnsi="Times New Roman" w:cs="Times New Roman"/>
          <w:sz w:val="24"/>
          <w:szCs w:val="24"/>
        </w:rPr>
        <w:t xml:space="preserve">dirme ve işlevsel analiz </w:t>
      </w:r>
      <w:r w:rsidRPr="002818C6">
        <w:rPr>
          <w:rFonts w:ascii="Times New Roman" w:hAnsi="Times New Roman" w:cs="Times New Roman"/>
          <w:sz w:val="24"/>
          <w:szCs w:val="24"/>
        </w:rPr>
        <w:t>kullanılmaktadır (Alberto ve Troutman, 2013; Cooper vd</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w:t>
      </w:r>
    </w:p>
    <w:p w:rsidR="006D3637" w:rsidRPr="002818C6" w:rsidRDefault="006D3637" w:rsidP="00C13AC4">
      <w:pPr>
        <w:spacing w:after="0" w:line="360" w:lineRule="auto"/>
        <w:ind w:firstLine="709"/>
        <w:jc w:val="both"/>
        <w:rPr>
          <w:rFonts w:ascii="Times New Roman" w:hAnsi="Times New Roman" w:cs="Times New Roman"/>
          <w:b/>
          <w:i/>
          <w:color w:val="000000" w:themeColor="text1"/>
          <w:sz w:val="24"/>
          <w:szCs w:val="24"/>
        </w:rPr>
      </w:pPr>
      <w:r w:rsidRPr="002818C6">
        <w:rPr>
          <w:rFonts w:ascii="Times New Roman" w:hAnsi="Times New Roman" w:cs="Times New Roman"/>
          <w:b/>
          <w:i/>
          <w:color w:val="000000" w:themeColor="text1"/>
          <w:sz w:val="24"/>
          <w:szCs w:val="24"/>
        </w:rPr>
        <w:t>İşlevsel Davranışsal değerlendirme</w:t>
      </w:r>
    </w:p>
    <w:p w:rsidR="006D3637" w:rsidRDefault="006D3637" w:rsidP="0007268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İşl</w:t>
      </w:r>
      <w:r w:rsidR="00D57316">
        <w:rPr>
          <w:rFonts w:ascii="Times New Roman" w:hAnsi="Times New Roman" w:cs="Times New Roman"/>
          <w:sz w:val="24"/>
          <w:szCs w:val="24"/>
        </w:rPr>
        <w:t>evsel davranışsal değerlendirme,</w:t>
      </w:r>
      <w:r w:rsidRPr="002818C6">
        <w:rPr>
          <w:rFonts w:ascii="Times New Roman" w:hAnsi="Times New Roman" w:cs="Times New Roman"/>
          <w:sz w:val="24"/>
          <w:szCs w:val="24"/>
        </w:rPr>
        <w:t xml:space="preserve"> çocuğun öğrenmesini engelleyen problem davranışlarını tetikleyen ya da sürdüren belirli değişkenleri veya durumları tanımlama sürecidir (Johnston ve O'Neill, 2001; Scott, McIntyre, Liaupsin, Nelson, Conroy ve Payne, 2005). İşlevsel davranışsal değerlendirme, hedef davranışın çevre ile olan ilişkisini anlamanın ilk adımıdır (Fur</w:t>
      </w:r>
      <w:r w:rsidR="009B654A">
        <w:rPr>
          <w:rFonts w:ascii="Times New Roman" w:hAnsi="Times New Roman" w:cs="Times New Roman"/>
          <w:sz w:val="24"/>
          <w:szCs w:val="24"/>
        </w:rPr>
        <w:t>niss, 2009</w:t>
      </w:r>
      <w:r w:rsidR="00F61C60">
        <w:rPr>
          <w:rFonts w:ascii="Times New Roman" w:hAnsi="Times New Roman" w:cs="Times New Roman"/>
          <w:sz w:val="24"/>
          <w:szCs w:val="24"/>
        </w:rPr>
        <w:t xml:space="preserve">). </w:t>
      </w:r>
      <w:r w:rsidR="00F61C60" w:rsidRPr="004142C3">
        <w:rPr>
          <w:rFonts w:ascii="Times New Roman" w:eastAsia="Calibri" w:hAnsi="Times New Roman" w:cs="Times New Roman"/>
          <w:sz w:val="24"/>
          <w:szCs w:val="24"/>
        </w:rPr>
        <w:t>İşlev</w:t>
      </w:r>
      <w:r w:rsidR="00F61C60">
        <w:rPr>
          <w:rFonts w:ascii="Times New Roman" w:eastAsia="Calibri" w:hAnsi="Times New Roman" w:cs="Times New Roman"/>
          <w:sz w:val="24"/>
          <w:szCs w:val="24"/>
        </w:rPr>
        <w:t>sel davranışsal değerlendirmede temel amaç</w:t>
      </w:r>
      <w:r w:rsidR="00F61C60" w:rsidRPr="004142C3">
        <w:rPr>
          <w:rFonts w:ascii="Times New Roman" w:eastAsia="Calibri" w:hAnsi="Times New Roman" w:cs="Times New Roman"/>
          <w:sz w:val="24"/>
          <w:szCs w:val="24"/>
        </w:rPr>
        <w:t>, problem davranış ile olası sonuçlar ar</w:t>
      </w:r>
      <w:r w:rsidR="00F61C60">
        <w:rPr>
          <w:rFonts w:ascii="Times New Roman" w:eastAsia="Calibri" w:hAnsi="Times New Roman" w:cs="Times New Roman"/>
          <w:sz w:val="24"/>
          <w:szCs w:val="24"/>
        </w:rPr>
        <w:t xml:space="preserve">asındaki neden-sonuç ilişkisini ortaya koymaktır </w:t>
      </w:r>
      <w:r w:rsidR="00F61C60" w:rsidRPr="004142C3">
        <w:rPr>
          <w:rFonts w:ascii="Times New Roman" w:eastAsia="Calibri" w:hAnsi="Times New Roman" w:cs="Times New Roman"/>
          <w:sz w:val="24"/>
          <w:szCs w:val="24"/>
        </w:rPr>
        <w:t>(Iwata ve Dozier, 2008).</w:t>
      </w:r>
      <w:r w:rsidR="00F61C60">
        <w:rPr>
          <w:rFonts w:ascii="Times New Roman" w:eastAsia="Calibri" w:hAnsi="Times New Roman" w:cs="Times New Roman"/>
          <w:sz w:val="24"/>
          <w:szCs w:val="24"/>
        </w:rPr>
        <w:t xml:space="preserve"> </w:t>
      </w:r>
      <w:r w:rsidR="00072684" w:rsidRPr="004142C3">
        <w:rPr>
          <w:rFonts w:ascii="Times New Roman" w:eastAsia="Calibri" w:hAnsi="Times New Roman" w:cs="Times New Roman"/>
          <w:sz w:val="24"/>
          <w:szCs w:val="24"/>
        </w:rPr>
        <w:t>İyi yürütülmüş bir</w:t>
      </w:r>
      <w:r w:rsidR="00072684" w:rsidRPr="004142C3">
        <w:rPr>
          <w:rFonts w:ascii="Times New Roman" w:eastAsia="Calibri" w:hAnsi="Times New Roman" w:cs="Times New Roman"/>
        </w:rPr>
        <w:t xml:space="preserve"> </w:t>
      </w:r>
      <w:r w:rsidR="00072684" w:rsidRPr="004142C3">
        <w:rPr>
          <w:rFonts w:ascii="Times New Roman" w:eastAsia="Calibri" w:hAnsi="Times New Roman" w:cs="Times New Roman"/>
          <w:sz w:val="24"/>
          <w:szCs w:val="24"/>
        </w:rPr>
        <w:t>işlevsel davranışsal değerlendirme bulguları; (a) problem davr</w:t>
      </w:r>
      <w:r w:rsidR="00072684" w:rsidRPr="00072684">
        <w:rPr>
          <w:rFonts w:ascii="Times New Roman" w:eastAsia="Calibri" w:hAnsi="Times New Roman" w:cs="Times New Roman"/>
          <w:sz w:val="24"/>
          <w:szCs w:val="24"/>
        </w:rPr>
        <w:t>anışı sürdüren belirli koşullar</w:t>
      </w:r>
      <w:r w:rsidR="00072684" w:rsidRPr="004142C3">
        <w:rPr>
          <w:rFonts w:ascii="Times New Roman" w:eastAsia="Calibri" w:hAnsi="Times New Roman" w:cs="Times New Roman"/>
          <w:sz w:val="24"/>
          <w:szCs w:val="24"/>
        </w:rPr>
        <w:t>, (b) problem davranışın yeniden ortaya çıkmasın</w:t>
      </w:r>
      <w:r w:rsidR="00072684" w:rsidRPr="00072684">
        <w:rPr>
          <w:rFonts w:ascii="Times New Roman" w:eastAsia="Calibri" w:hAnsi="Times New Roman" w:cs="Times New Roman"/>
          <w:sz w:val="24"/>
          <w:szCs w:val="24"/>
        </w:rPr>
        <w:t>ı önlemek için gerekli koşullar</w:t>
      </w:r>
      <w:r w:rsidR="00072684" w:rsidRPr="004142C3">
        <w:rPr>
          <w:rFonts w:ascii="Times New Roman" w:eastAsia="Calibri" w:hAnsi="Times New Roman" w:cs="Times New Roman"/>
          <w:sz w:val="24"/>
          <w:szCs w:val="24"/>
        </w:rPr>
        <w:t xml:space="preserve"> ve (c) problem davran</w:t>
      </w:r>
      <w:r w:rsidR="00072684" w:rsidRPr="00072684">
        <w:rPr>
          <w:rFonts w:ascii="Times New Roman" w:eastAsia="Calibri" w:hAnsi="Times New Roman" w:cs="Times New Roman"/>
          <w:sz w:val="24"/>
          <w:szCs w:val="24"/>
        </w:rPr>
        <w:t>ışla aynı işleve sahip iletişim</w:t>
      </w:r>
      <w:r w:rsidR="00072684">
        <w:rPr>
          <w:rFonts w:ascii="Times New Roman" w:eastAsia="Calibri" w:hAnsi="Times New Roman" w:cs="Times New Roman"/>
          <w:sz w:val="24"/>
          <w:szCs w:val="24"/>
        </w:rPr>
        <w:t xml:space="preserve"> davranışı hakkında bilgi sağlar </w:t>
      </w:r>
      <w:r w:rsidR="00072684" w:rsidRPr="004142C3">
        <w:rPr>
          <w:rFonts w:ascii="Times New Roman" w:eastAsia="Calibri" w:hAnsi="Times New Roman" w:cs="Times New Roman"/>
          <w:sz w:val="24"/>
          <w:szCs w:val="24"/>
        </w:rPr>
        <w:t xml:space="preserve">(Iwata ve </w:t>
      </w:r>
      <w:r w:rsidR="00072684" w:rsidRPr="004142C3">
        <w:rPr>
          <w:rFonts w:ascii="Times New Roman" w:eastAsia="Calibri" w:hAnsi="Times New Roman" w:cs="Times New Roman"/>
          <w:sz w:val="24"/>
          <w:szCs w:val="24"/>
        </w:rPr>
        <w:lastRenderedPageBreak/>
        <w:t>Dozier, 2008).</w:t>
      </w:r>
      <w:r w:rsidR="00072684">
        <w:rPr>
          <w:rFonts w:ascii="Times New Roman" w:eastAsia="Calibri" w:hAnsi="Times New Roman" w:cs="Times New Roman"/>
          <w:sz w:val="24"/>
          <w:szCs w:val="24"/>
        </w:rPr>
        <w:t xml:space="preserve"> </w:t>
      </w:r>
      <w:r w:rsidRPr="002818C6">
        <w:rPr>
          <w:rFonts w:ascii="Times New Roman" w:hAnsi="Times New Roman" w:cs="Times New Roman"/>
          <w:sz w:val="24"/>
          <w:szCs w:val="24"/>
        </w:rPr>
        <w:t>İşl</w:t>
      </w:r>
      <w:r w:rsidR="00072684">
        <w:rPr>
          <w:rFonts w:ascii="Times New Roman" w:hAnsi="Times New Roman" w:cs="Times New Roman"/>
          <w:sz w:val="24"/>
          <w:szCs w:val="24"/>
        </w:rPr>
        <w:t>evsel davranışsal değerlendirmede</w:t>
      </w:r>
      <w:r w:rsidR="003645A0">
        <w:rPr>
          <w:rFonts w:ascii="Times New Roman" w:hAnsi="Times New Roman" w:cs="Times New Roman"/>
          <w:sz w:val="24"/>
          <w:szCs w:val="24"/>
        </w:rPr>
        <w:t xml:space="preserve"> davranışa ilişkin kapsamlı veri toplamak için</w:t>
      </w:r>
      <w:r w:rsidR="00072684">
        <w:rPr>
          <w:rFonts w:ascii="Times New Roman" w:hAnsi="Times New Roman" w:cs="Times New Roman"/>
          <w:sz w:val="24"/>
          <w:szCs w:val="24"/>
        </w:rPr>
        <w:t xml:space="preserve"> </w:t>
      </w:r>
      <w:r w:rsidRPr="002818C6">
        <w:rPr>
          <w:rFonts w:ascii="Times New Roman" w:hAnsi="Times New Roman" w:cs="Times New Roman"/>
          <w:sz w:val="24"/>
          <w:szCs w:val="24"/>
        </w:rPr>
        <w:t>dolaylı ve doğrudan değerlendirme teknikleri olmak üzere iki farklı veri toplama tekniği</w:t>
      </w:r>
      <w:r w:rsidR="003645A0">
        <w:rPr>
          <w:rFonts w:ascii="Times New Roman" w:hAnsi="Times New Roman" w:cs="Times New Roman"/>
          <w:sz w:val="24"/>
          <w:szCs w:val="24"/>
        </w:rPr>
        <w:t>nden yararlanılmaktadır</w:t>
      </w:r>
      <w:r w:rsidR="0031553C">
        <w:rPr>
          <w:rFonts w:ascii="Times New Roman" w:hAnsi="Times New Roman" w:cs="Times New Roman"/>
          <w:sz w:val="24"/>
          <w:szCs w:val="24"/>
        </w:rPr>
        <w:t xml:space="preserve"> </w:t>
      </w:r>
      <w:r w:rsidRPr="002818C6">
        <w:rPr>
          <w:rFonts w:ascii="Times New Roman" w:hAnsi="Times New Roman" w:cs="Times New Roman"/>
          <w:sz w:val="24"/>
          <w:szCs w:val="24"/>
        </w:rPr>
        <w:t>(Erbaş, 2001; Erbaş, Kırcaali İftar ve Tekin İftar, 2011).</w:t>
      </w:r>
    </w:p>
    <w:p w:rsidR="006D3637" w:rsidRPr="002818C6" w:rsidRDefault="006D3637" w:rsidP="00217289">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Dol</w:t>
      </w:r>
      <w:r w:rsidR="007608E5">
        <w:rPr>
          <w:rFonts w:ascii="Times New Roman" w:hAnsi="Times New Roman" w:cs="Times New Roman"/>
          <w:sz w:val="24"/>
          <w:szCs w:val="24"/>
        </w:rPr>
        <w:t>aylı değerlendirme sürecinde</w:t>
      </w:r>
      <w:r w:rsidRPr="002818C6">
        <w:rPr>
          <w:rFonts w:ascii="Times New Roman" w:hAnsi="Times New Roman" w:cs="Times New Roman"/>
          <w:sz w:val="24"/>
          <w:szCs w:val="24"/>
        </w:rPr>
        <w:t xml:space="preserve"> problem davranışı doğrudan gözlemek yerine, problem davranış sergileyen kişiyle veya bu kişiyi en iyi tanıyan kişilerle (anne-baba, öğretmen vb.) görüşmeler yoluyla problem davranışın işlevine ilişkin bilgi toplamak hedeflenmektedir (Paclawskj, Matson, Rush, Smalls ve Vollmer, 2000</w:t>
      </w:r>
      <w:r w:rsidR="00DE3120">
        <w:rPr>
          <w:rFonts w:ascii="Times New Roman" w:hAnsi="Times New Roman" w:cs="Times New Roman"/>
          <w:sz w:val="24"/>
          <w:szCs w:val="24"/>
        </w:rPr>
        <w:t xml:space="preserve">). </w:t>
      </w:r>
      <w:r w:rsidRPr="002818C6">
        <w:rPr>
          <w:rFonts w:ascii="Times New Roman" w:hAnsi="Times New Roman" w:cs="Times New Roman"/>
          <w:sz w:val="24"/>
          <w:szCs w:val="24"/>
        </w:rPr>
        <w:t>Dolaylı değerlendirme teknikleri arasında görüşmeler, kontrol listeleri ve derecelendirme ölçekleri yer almaktadır (Erbaş, 2017; Erbaş, Kırcaa</w:t>
      </w:r>
      <w:r w:rsidR="00DE3120">
        <w:rPr>
          <w:rFonts w:ascii="Times New Roman" w:hAnsi="Times New Roman" w:cs="Times New Roman"/>
          <w:sz w:val="24"/>
          <w:szCs w:val="24"/>
        </w:rPr>
        <w:t xml:space="preserve">li İftar ve Tekin İftar, 2011). </w:t>
      </w:r>
      <w:r w:rsidR="007A1F6B">
        <w:rPr>
          <w:rFonts w:ascii="Times New Roman" w:hAnsi="Times New Roman" w:cs="Times New Roman"/>
          <w:sz w:val="24"/>
          <w:szCs w:val="24"/>
        </w:rPr>
        <w:t>Görüşmelerde, çocuğun yaşamındaki önemli kişilere problem davranışın olası işlevleri sorularak problem davranışın kaynağı belirlenmeye çalışılır. Bu veri toplama tekniğinde, problem davranışın olası işlevlerine ilişkin bilgi toplama</w:t>
      </w:r>
      <w:r w:rsidR="00CF1C91">
        <w:rPr>
          <w:rFonts w:ascii="Times New Roman" w:hAnsi="Times New Roman" w:cs="Times New Roman"/>
          <w:sz w:val="24"/>
          <w:szCs w:val="24"/>
        </w:rPr>
        <w:t>k</w:t>
      </w:r>
      <w:r w:rsidR="007A1F6B">
        <w:rPr>
          <w:rFonts w:ascii="Times New Roman" w:hAnsi="Times New Roman" w:cs="Times New Roman"/>
          <w:sz w:val="24"/>
          <w:szCs w:val="24"/>
        </w:rPr>
        <w:t xml:space="preserve"> amacıyla görüşme formları kullanı</w:t>
      </w:r>
      <w:r w:rsidR="00CF1C91">
        <w:rPr>
          <w:rFonts w:ascii="Times New Roman" w:hAnsi="Times New Roman" w:cs="Times New Roman"/>
          <w:sz w:val="24"/>
          <w:szCs w:val="24"/>
        </w:rPr>
        <w:t>lmaktadır (</w:t>
      </w:r>
      <w:r w:rsidR="007A1F6B" w:rsidRPr="007A1F6B">
        <w:rPr>
          <w:rFonts w:ascii="Times New Roman" w:hAnsi="Times New Roman" w:cs="Times New Roman"/>
          <w:sz w:val="24"/>
          <w:szCs w:val="24"/>
        </w:rPr>
        <w:t>O'Neill, Ho</w:t>
      </w:r>
      <w:r w:rsidR="00CF1C91">
        <w:rPr>
          <w:rFonts w:ascii="Times New Roman" w:hAnsi="Times New Roman" w:cs="Times New Roman"/>
          <w:sz w:val="24"/>
          <w:szCs w:val="24"/>
        </w:rPr>
        <w:t xml:space="preserve">rner, Albin, Sprague ve Newton, </w:t>
      </w:r>
      <w:r w:rsidR="007A1F6B" w:rsidRPr="007A1F6B">
        <w:rPr>
          <w:rFonts w:ascii="Times New Roman" w:hAnsi="Times New Roman" w:cs="Times New Roman"/>
          <w:sz w:val="24"/>
          <w:szCs w:val="24"/>
        </w:rPr>
        <w:t>1997</w:t>
      </w:r>
      <w:r w:rsidR="00CF1C91">
        <w:rPr>
          <w:rFonts w:ascii="Times New Roman" w:hAnsi="Times New Roman" w:cs="Times New Roman"/>
          <w:sz w:val="24"/>
          <w:szCs w:val="24"/>
        </w:rPr>
        <w:t>).</w:t>
      </w:r>
      <w:r w:rsidR="001E1376">
        <w:rPr>
          <w:rFonts w:ascii="Times New Roman" w:hAnsi="Times New Roman" w:cs="Times New Roman"/>
          <w:sz w:val="24"/>
          <w:szCs w:val="24"/>
        </w:rPr>
        <w:t xml:space="preserve"> Kontrol </w:t>
      </w:r>
      <w:r w:rsidR="00B5140F">
        <w:rPr>
          <w:rFonts w:ascii="Times New Roman" w:hAnsi="Times New Roman" w:cs="Times New Roman"/>
          <w:sz w:val="24"/>
          <w:szCs w:val="24"/>
        </w:rPr>
        <w:t>listeleri; problem davranışı, davranışa zemin hazırlayan uyaranları, öncülleri ve sonuçları belirlemeye yönelik sor</w:t>
      </w:r>
      <w:r w:rsidR="00213011">
        <w:rPr>
          <w:rFonts w:ascii="Times New Roman" w:hAnsi="Times New Roman" w:cs="Times New Roman"/>
          <w:sz w:val="24"/>
          <w:szCs w:val="24"/>
        </w:rPr>
        <w:t>ulardan oluşan ölçme araçlarıdır. Bu değerlendirme araçlarında, davranışın öncülleri ve sonuçlarına yönelik çoğu d</w:t>
      </w:r>
      <w:r w:rsidR="00217289">
        <w:rPr>
          <w:rFonts w:ascii="Times New Roman" w:hAnsi="Times New Roman" w:cs="Times New Roman"/>
          <w:sz w:val="24"/>
          <w:szCs w:val="24"/>
        </w:rPr>
        <w:t xml:space="preserve">urumun listelenmesi gereklidir. </w:t>
      </w:r>
      <w:r w:rsidR="00213011">
        <w:rPr>
          <w:rFonts w:ascii="Times New Roman" w:hAnsi="Times New Roman" w:cs="Times New Roman"/>
          <w:sz w:val="24"/>
          <w:szCs w:val="24"/>
        </w:rPr>
        <w:t>D</w:t>
      </w:r>
      <w:r w:rsidR="005E3A7D">
        <w:rPr>
          <w:rFonts w:ascii="Times New Roman" w:hAnsi="Times New Roman" w:cs="Times New Roman"/>
          <w:sz w:val="24"/>
          <w:szCs w:val="24"/>
        </w:rPr>
        <w:t>erecelendirme ölçekleri ise, problem davranışa ilişkin gözlenen performansı belli bir ölçüte göre de</w:t>
      </w:r>
      <w:r w:rsidR="00217289">
        <w:rPr>
          <w:rFonts w:ascii="Times New Roman" w:hAnsi="Times New Roman" w:cs="Times New Roman"/>
          <w:sz w:val="24"/>
          <w:szCs w:val="24"/>
        </w:rPr>
        <w:t>recelemeyi sağlayan araçlardır. Derecelendirme ölçeklerinde öncüllerin ve sonuçların görülme olasılığına</w:t>
      </w:r>
      <w:r w:rsidR="00217289" w:rsidRPr="00217289">
        <w:rPr>
          <w:rFonts w:ascii="Times New Roman" w:hAnsi="Times New Roman" w:cs="Times New Roman"/>
          <w:sz w:val="24"/>
          <w:szCs w:val="24"/>
        </w:rPr>
        <w:t xml:space="preserve"> ilişk</w:t>
      </w:r>
      <w:r w:rsidR="00217289">
        <w:rPr>
          <w:rFonts w:ascii="Times New Roman" w:hAnsi="Times New Roman" w:cs="Times New Roman"/>
          <w:sz w:val="24"/>
          <w:szCs w:val="24"/>
        </w:rPr>
        <w:t>in kestirimler puanlanırken</w:t>
      </w:r>
      <w:r w:rsidR="00217289" w:rsidRPr="00217289">
        <w:rPr>
          <w:rFonts w:ascii="Times New Roman" w:hAnsi="Times New Roman" w:cs="Times New Roman"/>
          <w:sz w:val="24"/>
          <w:szCs w:val="24"/>
        </w:rPr>
        <w:t xml:space="preserve"> kontrol listelerinde genellikle önc</w:t>
      </w:r>
      <w:r w:rsidR="00217289">
        <w:rPr>
          <w:rFonts w:ascii="Times New Roman" w:hAnsi="Times New Roman" w:cs="Times New Roman"/>
          <w:sz w:val="24"/>
          <w:szCs w:val="24"/>
        </w:rPr>
        <w:t>üllere ve sonuçlara ilişkin kes</w:t>
      </w:r>
      <w:r w:rsidR="00217289" w:rsidRPr="00217289">
        <w:rPr>
          <w:rFonts w:ascii="Times New Roman" w:hAnsi="Times New Roman" w:cs="Times New Roman"/>
          <w:sz w:val="24"/>
          <w:szCs w:val="24"/>
        </w:rPr>
        <w:t>ti</w:t>
      </w:r>
      <w:r w:rsidR="00217289">
        <w:rPr>
          <w:rFonts w:ascii="Times New Roman" w:hAnsi="Times New Roman" w:cs="Times New Roman"/>
          <w:sz w:val="24"/>
          <w:szCs w:val="24"/>
        </w:rPr>
        <w:t>ri</w:t>
      </w:r>
      <w:r w:rsidR="00217289" w:rsidRPr="00217289">
        <w:rPr>
          <w:rFonts w:ascii="Times New Roman" w:hAnsi="Times New Roman" w:cs="Times New Roman"/>
          <w:sz w:val="24"/>
          <w:szCs w:val="24"/>
        </w:rPr>
        <w:t>mler verilen listeden işaretlenir (Erbaş, 2017).</w:t>
      </w:r>
      <w:r w:rsidR="00217289">
        <w:rPr>
          <w:rFonts w:ascii="Times New Roman" w:hAnsi="Times New Roman" w:cs="Times New Roman"/>
          <w:sz w:val="24"/>
          <w:szCs w:val="24"/>
        </w:rPr>
        <w:t xml:space="preserve"> </w:t>
      </w:r>
      <w:r w:rsidRPr="002818C6">
        <w:rPr>
          <w:rFonts w:ascii="Times New Roman" w:hAnsi="Times New Roman" w:cs="Times New Roman"/>
          <w:sz w:val="24"/>
          <w:szCs w:val="24"/>
        </w:rPr>
        <w:t>Bu teknikler bir işlevsel davranışsal değerlendirme yürütmek için basit ve zaman açısından etkili sayılmaktadır (Iwata ve Dozier, 2008). Dolaylı değerlendirmenin sonuçları, bir problem davranışın işlevini belirlemeye çalışırken yöntem olarak tek başına yeterli değildir fakat bulguları hedef davranışın daha fazla araştırılması için bir ön kılavuz olarak kullanılabilmektedir (Lee, 2014).</w:t>
      </w:r>
    </w:p>
    <w:p w:rsidR="00302857" w:rsidRPr="002818C6" w:rsidRDefault="006D3637" w:rsidP="00CB51FC">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Doğrudan değerlendirme teknikleri ise, problem davranışın ortaya çıkma olasılığının en yüksek olduğu doğal ortamlarda problem davranışın doğrudan gözlenmesini içermektedir (Thompson ve Borrero,</w:t>
      </w:r>
      <w:r w:rsidR="0031553C">
        <w:rPr>
          <w:rFonts w:ascii="Times New Roman" w:hAnsi="Times New Roman" w:cs="Times New Roman"/>
          <w:sz w:val="24"/>
          <w:szCs w:val="24"/>
        </w:rPr>
        <w:t xml:space="preserve"> 2011).</w:t>
      </w:r>
      <w:r w:rsidR="00302857">
        <w:rPr>
          <w:rFonts w:ascii="Times New Roman" w:hAnsi="Times New Roman" w:cs="Times New Roman"/>
          <w:sz w:val="24"/>
          <w:szCs w:val="24"/>
        </w:rPr>
        <w:t xml:space="preserve"> Doğrudan değerlendirme tekniklerinde temel amaç, dolaylı değerlendirme teknikleri kullanılarak elde edilen veri</w:t>
      </w:r>
      <w:r w:rsidR="005E1E88">
        <w:rPr>
          <w:rFonts w:ascii="Times New Roman" w:hAnsi="Times New Roman" w:cs="Times New Roman"/>
          <w:sz w:val="24"/>
          <w:szCs w:val="24"/>
        </w:rPr>
        <w:t xml:space="preserve">lerin geçerliğini test etmek ve doğrulamaktır. </w:t>
      </w:r>
      <w:r w:rsidR="00302857">
        <w:rPr>
          <w:rFonts w:ascii="Times New Roman" w:hAnsi="Times New Roman" w:cs="Times New Roman"/>
          <w:sz w:val="24"/>
          <w:szCs w:val="24"/>
        </w:rPr>
        <w:t xml:space="preserve">Doğrudan değerlendirme teknikleri; </w:t>
      </w:r>
      <w:r w:rsidR="00302857" w:rsidRPr="00302857">
        <w:rPr>
          <w:rFonts w:ascii="Times New Roman" w:hAnsi="Times New Roman" w:cs="Times New Roman"/>
          <w:bCs/>
          <w:sz w:val="24"/>
          <w:szCs w:val="24"/>
        </w:rPr>
        <w:t>öncül-davranış-sonuç (ÖDS) kaydı, işlevsel davranışsal değerlendirme gözlemi ve dav</w:t>
      </w:r>
      <w:r w:rsidR="00302857">
        <w:rPr>
          <w:rFonts w:ascii="Times New Roman" w:hAnsi="Times New Roman" w:cs="Times New Roman"/>
          <w:bCs/>
          <w:sz w:val="24"/>
          <w:szCs w:val="24"/>
        </w:rPr>
        <w:t>ranış dağılımı çizelgesidir (Erbaş, 2017).</w:t>
      </w:r>
      <w:r w:rsidR="00977669">
        <w:rPr>
          <w:rFonts w:ascii="Times New Roman" w:hAnsi="Times New Roman" w:cs="Times New Roman"/>
          <w:bCs/>
          <w:sz w:val="24"/>
          <w:szCs w:val="24"/>
        </w:rPr>
        <w:t xml:space="preserve"> Öncül-davranış-sonuç kaydı, çocuğun belli bir ortamda sergilediği davranışlar ve bu davranışların öncesinde ve sonrasında meydana gelen olayların kayıt edilmesinde kullanılmaktadır (Alberto ve Troutman, 2013). </w:t>
      </w:r>
      <w:r w:rsidRPr="002818C6">
        <w:rPr>
          <w:rFonts w:ascii="Times New Roman" w:hAnsi="Times New Roman" w:cs="Times New Roman"/>
          <w:sz w:val="24"/>
          <w:szCs w:val="24"/>
        </w:rPr>
        <w:t>ÖDS</w:t>
      </w:r>
      <w:r w:rsidR="00775BA9">
        <w:rPr>
          <w:rFonts w:ascii="Times New Roman" w:hAnsi="Times New Roman" w:cs="Times New Roman"/>
          <w:sz w:val="24"/>
          <w:szCs w:val="24"/>
        </w:rPr>
        <w:t xml:space="preserve"> kaydı ile</w:t>
      </w:r>
      <w:r w:rsidRPr="002818C6">
        <w:rPr>
          <w:rFonts w:ascii="Times New Roman" w:hAnsi="Times New Roman" w:cs="Times New Roman"/>
          <w:sz w:val="24"/>
          <w:szCs w:val="24"/>
        </w:rPr>
        <w:t xml:space="preserve"> ver</w:t>
      </w:r>
      <w:r w:rsidR="00D57316">
        <w:rPr>
          <w:rFonts w:ascii="Times New Roman" w:hAnsi="Times New Roman" w:cs="Times New Roman"/>
          <w:sz w:val="24"/>
          <w:szCs w:val="24"/>
        </w:rPr>
        <w:t>i toplama, son derece yararlıdır</w:t>
      </w:r>
      <w:r w:rsidRPr="002818C6">
        <w:rPr>
          <w:rFonts w:ascii="Times New Roman" w:hAnsi="Times New Roman" w:cs="Times New Roman"/>
          <w:sz w:val="24"/>
          <w:szCs w:val="24"/>
        </w:rPr>
        <w:t xml:space="preserve"> çünkü bu bulgular araştırmacının doğal ortamda nesnel veri toplamasına izin vererek </w:t>
      </w:r>
      <w:r w:rsidRPr="002818C6">
        <w:rPr>
          <w:rFonts w:ascii="Times New Roman" w:hAnsi="Times New Roman" w:cs="Times New Roman"/>
          <w:sz w:val="24"/>
          <w:szCs w:val="24"/>
        </w:rPr>
        <w:lastRenderedPageBreak/>
        <w:t>problem davranışı sürdüren doğal durumları ortaya çıkarmak</w:t>
      </w:r>
      <w:r w:rsidR="00977669">
        <w:rPr>
          <w:rFonts w:ascii="Times New Roman" w:hAnsi="Times New Roman" w:cs="Times New Roman"/>
          <w:sz w:val="24"/>
          <w:szCs w:val="24"/>
        </w:rPr>
        <w:t xml:space="preserve">tadır (Neef ve Peterson, 2007). </w:t>
      </w:r>
      <w:r w:rsidR="00CF1C91">
        <w:rPr>
          <w:rFonts w:ascii="Times New Roman" w:hAnsi="Times New Roman" w:cs="Times New Roman"/>
          <w:sz w:val="24"/>
          <w:szCs w:val="24"/>
        </w:rPr>
        <w:t xml:space="preserve">O'Neill vd. </w:t>
      </w:r>
      <w:r w:rsidRPr="002818C6">
        <w:rPr>
          <w:rFonts w:ascii="Times New Roman" w:hAnsi="Times New Roman" w:cs="Times New Roman"/>
          <w:sz w:val="24"/>
          <w:szCs w:val="24"/>
        </w:rPr>
        <w:t>(1997) tarafından geliştirilen işl</w:t>
      </w:r>
      <w:r w:rsidR="00977669">
        <w:rPr>
          <w:rFonts w:ascii="Times New Roman" w:hAnsi="Times New Roman" w:cs="Times New Roman"/>
          <w:sz w:val="24"/>
          <w:szCs w:val="24"/>
        </w:rPr>
        <w:t xml:space="preserve">evsel davranışsal değerlendirme gözleminde; </w:t>
      </w:r>
      <w:r w:rsidRPr="002818C6">
        <w:rPr>
          <w:rFonts w:ascii="Times New Roman" w:hAnsi="Times New Roman" w:cs="Times New Roman"/>
          <w:sz w:val="24"/>
          <w:szCs w:val="24"/>
        </w:rPr>
        <w:t>işlevsel davranışsal değerlendirme gözlem formu kullanılarak problem davranışları, öncülleri ve sonuçları belirlemek için farklı ortamlar ve farklı zaman dilimlerinde veri toplanmaktadır.</w:t>
      </w:r>
      <w:r w:rsidR="004351C0">
        <w:rPr>
          <w:rFonts w:ascii="Times New Roman" w:hAnsi="Times New Roman" w:cs="Times New Roman"/>
          <w:sz w:val="24"/>
          <w:szCs w:val="24"/>
        </w:rPr>
        <w:t xml:space="preserve"> Böylece problem davranışın nerede ve ne zaman oluşup veya oluşma</w:t>
      </w:r>
      <w:r w:rsidR="00CB51FC">
        <w:rPr>
          <w:rFonts w:ascii="Times New Roman" w:hAnsi="Times New Roman" w:cs="Times New Roman"/>
          <w:sz w:val="24"/>
          <w:szCs w:val="24"/>
        </w:rPr>
        <w:t xml:space="preserve">dığı belirlenmeye çalışılır (Erbaş, 2017). </w:t>
      </w:r>
      <w:r w:rsidRPr="002818C6">
        <w:rPr>
          <w:rFonts w:ascii="Times New Roman" w:hAnsi="Times New Roman" w:cs="Times New Roman"/>
          <w:sz w:val="24"/>
          <w:szCs w:val="24"/>
        </w:rPr>
        <w:t>Davranış dağılım çizelgesi</w:t>
      </w:r>
      <w:r w:rsidR="004351C0">
        <w:rPr>
          <w:rFonts w:ascii="Times New Roman" w:hAnsi="Times New Roman" w:cs="Times New Roman"/>
          <w:sz w:val="24"/>
          <w:szCs w:val="24"/>
        </w:rPr>
        <w:t xml:space="preserve"> ise</w:t>
      </w:r>
      <w:r w:rsidRPr="002818C6">
        <w:rPr>
          <w:rFonts w:ascii="Times New Roman" w:hAnsi="Times New Roman" w:cs="Times New Roman"/>
          <w:sz w:val="24"/>
          <w:szCs w:val="24"/>
        </w:rPr>
        <w:t>,</w:t>
      </w:r>
      <w:r w:rsidR="00A924FF">
        <w:rPr>
          <w:rFonts w:ascii="Times New Roman" w:hAnsi="Times New Roman" w:cs="Times New Roman"/>
          <w:sz w:val="24"/>
          <w:szCs w:val="24"/>
        </w:rPr>
        <w:t xml:space="preserve"> davranış örüntüsünü belirlemek amacıyla </w:t>
      </w:r>
      <w:r w:rsidRPr="002818C6">
        <w:rPr>
          <w:rFonts w:ascii="Times New Roman" w:hAnsi="Times New Roman" w:cs="Times New Roman"/>
          <w:sz w:val="24"/>
          <w:szCs w:val="24"/>
        </w:rPr>
        <w:t>kullanılan bir davranış kayıt tekniğidir</w:t>
      </w:r>
      <w:r w:rsidR="00CB51FC">
        <w:rPr>
          <w:rFonts w:ascii="Times New Roman" w:hAnsi="Times New Roman" w:cs="Times New Roman"/>
          <w:sz w:val="24"/>
          <w:szCs w:val="24"/>
        </w:rPr>
        <w:t>. Bu veri toplama tekniğiyle, problem davranışın en fazla görüldüğü zaman dilimleri veya etkinlikler gibi davranış öncesi olaylar belirlenmeye çalışılır (</w:t>
      </w:r>
      <w:r w:rsidR="00CB51FC" w:rsidRPr="00CB51FC">
        <w:rPr>
          <w:rFonts w:ascii="Times New Roman" w:hAnsi="Times New Roman" w:cs="Times New Roman"/>
          <w:sz w:val="24"/>
          <w:szCs w:val="24"/>
        </w:rPr>
        <w:t>Erbaş, Kırcaali İftar ve Tekin İftar, 2011</w:t>
      </w:r>
      <w:r w:rsidR="00CB51FC">
        <w:rPr>
          <w:rFonts w:ascii="Times New Roman" w:hAnsi="Times New Roman" w:cs="Times New Roman"/>
          <w:sz w:val="24"/>
          <w:szCs w:val="24"/>
        </w:rPr>
        <w:t xml:space="preserve">). </w:t>
      </w:r>
      <w:r w:rsidRPr="002818C6">
        <w:rPr>
          <w:rFonts w:ascii="Times New Roman" w:hAnsi="Times New Roman" w:cs="Times New Roman"/>
          <w:sz w:val="24"/>
          <w:szCs w:val="24"/>
        </w:rPr>
        <w:t>Dolaylı ve doğrudan değerlendirme teknikleri kullanılarak yapılan işlevse</w:t>
      </w:r>
      <w:r w:rsidR="00FE0A5F">
        <w:rPr>
          <w:rFonts w:ascii="Times New Roman" w:hAnsi="Times New Roman" w:cs="Times New Roman"/>
          <w:sz w:val="24"/>
          <w:szCs w:val="24"/>
        </w:rPr>
        <w:t>l davranış</w:t>
      </w:r>
      <w:r w:rsidR="005E1E88">
        <w:rPr>
          <w:rFonts w:ascii="Times New Roman" w:hAnsi="Times New Roman" w:cs="Times New Roman"/>
          <w:sz w:val="24"/>
          <w:szCs w:val="24"/>
        </w:rPr>
        <w:t>s</w:t>
      </w:r>
      <w:r w:rsidR="00FE0A5F">
        <w:rPr>
          <w:rFonts w:ascii="Times New Roman" w:hAnsi="Times New Roman" w:cs="Times New Roman"/>
          <w:sz w:val="24"/>
          <w:szCs w:val="24"/>
        </w:rPr>
        <w:t>al değerlendirme sonuc</w:t>
      </w:r>
      <w:r w:rsidRPr="002818C6">
        <w:rPr>
          <w:rFonts w:ascii="Times New Roman" w:hAnsi="Times New Roman" w:cs="Times New Roman"/>
          <w:sz w:val="24"/>
          <w:szCs w:val="24"/>
        </w:rPr>
        <w:t>unda problem davranışın işlevine ilişkin hipotez geliştirilir. Problem davranışın işlevine ilişkin geliştirilmiş bu hipotezi doğrulamak amacıyla işlevsel analiz yapılır (Alberto ve Troutman, 2013; Cooper vd</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İzleyen bölümde işlevsel analize ilişkin</w:t>
      </w:r>
      <w:r w:rsidR="004351C0">
        <w:rPr>
          <w:rFonts w:ascii="Times New Roman" w:hAnsi="Times New Roman" w:cs="Times New Roman"/>
          <w:sz w:val="24"/>
          <w:szCs w:val="24"/>
        </w:rPr>
        <w:t xml:space="preserve"> ayrıntılı bilgi verilmektedir. </w:t>
      </w:r>
    </w:p>
    <w:p w:rsidR="006D3637" w:rsidRPr="002818C6" w:rsidRDefault="006D3637" w:rsidP="00C13AC4">
      <w:pPr>
        <w:spacing w:after="0" w:line="360" w:lineRule="auto"/>
        <w:ind w:firstLine="709"/>
        <w:jc w:val="both"/>
        <w:rPr>
          <w:rFonts w:ascii="Times New Roman" w:hAnsi="Times New Roman" w:cs="Times New Roman"/>
          <w:b/>
          <w:i/>
          <w:color w:val="000000" w:themeColor="text1"/>
          <w:sz w:val="24"/>
          <w:szCs w:val="24"/>
        </w:rPr>
      </w:pPr>
      <w:r w:rsidRPr="002818C6">
        <w:rPr>
          <w:rFonts w:ascii="Times New Roman" w:hAnsi="Times New Roman" w:cs="Times New Roman"/>
          <w:b/>
          <w:i/>
          <w:color w:val="000000" w:themeColor="text1"/>
          <w:sz w:val="24"/>
          <w:szCs w:val="24"/>
        </w:rPr>
        <w:t>İşlevsel analiz</w:t>
      </w:r>
    </w:p>
    <w:p w:rsidR="006D3637" w:rsidRPr="002818C6" w:rsidRDefault="006D3637" w:rsidP="00C13AC4">
      <w:pPr>
        <w:spacing w:after="0" w:line="360" w:lineRule="auto"/>
        <w:ind w:firstLine="709"/>
        <w:contextualSpacing/>
        <w:jc w:val="both"/>
        <w:rPr>
          <w:rFonts w:ascii="Times New Roman" w:hAnsi="Times New Roman" w:cs="Times New Roman"/>
          <w:color w:val="000000" w:themeColor="text1"/>
          <w:sz w:val="24"/>
          <w:szCs w:val="24"/>
        </w:rPr>
      </w:pPr>
      <w:r w:rsidRPr="002818C6">
        <w:rPr>
          <w:rFonts w:ascii="Times New Roman" w:hAnsi="Times New Roman" w:cs="Times New Roman"/>
          <w:color w:val="000000" w:themeColor="text1"/>
          <w:sz w:val="24"/>
          <w:szCs w:val="24"/>
        </w:rPr>
        <w:t xml:space="preserve">İşlevsel analiz, işlevsel davranışsal değerlendirme yoluyla elde edilen verilere dayalı olarak geliştirilen ve problem davranışların işlevlerine ilişkin hipotezlerin sınandığı süreçtir (Horner, Albin, Spraque ve Todd, 2000). </w:t>
      </w:r>
      <w:r w:rsidRPr="002818C6">
        <w:rPr>
          <w:rFonts w:ascii="Times New Roman" w:hAnsi="Times New Roman" w:cs="Times New Roman"/>
          <w:sz w:val="24"/>
          <w:szCs w:val="24"/>
        </w:rPr>
        <w:t>Iwata, Dorsey, Slifer, Bauman ve Richman (1994) tarafından oluşturulan işlevsel analizin amacı, en kontrollü ortamlarda problem davranışın doğrudan ve ölçülebilir bir şekilde gözlenmesini sağlayarak problem davranışa yönelik olumlu pekiştirici kaynakları tanımlamaktır (Lee, 2014).</w:t>
      </w:r>
      <w:r w:rsidRPr="002818C6">
        <w:rPr>
          <w:rFonts w:ascii="Times New Roman" w:hAnsi="Times New Roman" w:cs="Times New Roman"/>
          <w:color w:val="000000" w:themeColor="text1"/>
          <w:sz w:val="24"/>
          <w:szCs w:val="24"/>
        </w:rPr>
        <w:t xml:space="preserve"> Durand’a (1990) göre işlevsel analiz</w:t>
      </w:r>
      <w:r w:rsidR="002B0B64">
        <w:rPr>
          <w:rFonts w:ascii="Times New Roman" w:hAnsi="Times New Roman" w:cs="Times New Roman"/>
          <w:color w:val="000000" w:themeColor="text1"/>
          <w:sz w:val="24"/>
          <w:szCs w:val="24"/>
        </w:rPr>
        <w:t>,</w:t>
      </w:r>
      <w:r w:rsidRPr="002818C6">
        <w:rPr>
          <w:rFonts w:ascii="Times New Roman" w:hAnsi="Times New Roman" w:cs="Times New Roman"/>
          <w:color w:val="000000" w:themeColor="text1"/>
          <w:sz w:val="24"/>
          <w:szCs w:val="24"/>
        </w:rPr>
        <w:t xml:space="preserve"> davranışın işlevini belirlemek içi</w:t>
      </w:r>
      <w:r w:rsidR="004467F8" w:rsidRPr="002818C6">
        <w:rPr>
          <w:rFonts w:ascii="Times New Roman" w:hAnsi="Times New Roman" w:cs="Times New Roman"/>
          <w:color w:val="000000" w:themeColor="text1"/>
          <w:sz w:val="24"/>
          <w:szCs w:val="24"/>
        </w:rPr>
        <w:t>n kullanılan en iyi yöntem</w:t>
      </w:r>
      <w:r w:rsidRPr="002818C6">
        <w:rPr>
          <w:rFonts w:ascii="Times New Roman" w:hAnsi="Times New Roman" w:cs="Times New Roman"/>
          <w:color w:val="000000" w:themeColor="text1"/>
          <w:sz w:val="24"/>
          <w:szCs w:val="24"/>
        </w:rPr>
        <w:t xml:space="preserve">dir. İşlevsel analizin kullanımına ilişkin öncüllere dayalı analizler ve sonuca dayalı analizler olmak üzere iki farklı yaklaşım benimsenmektedir (Carr ve Durand, </w:t>
      </w:r>
      <w:r w:rsidR="004467F8" w:rsidRPr="002818C6">
        <w:rPr>
          <w:rFonts w:ascii="Times New Roman" w:hAnsi="Times New Roman" w:cs="Times New Roman"/>
          <w:color w:val="000000" w:themeColor="text1"/>
          <w:sz w:val="24"/>
          <w:szCs w:val="24"/>
        </w:rPr>
        <w:t>1985; Erbaş, 2017; Iwata vd</w:t>
      </w:r>
      <w:proofErr w:type="gramStart"/>
      <w:r w:rsidR="004467F8" w:rsidRPr="002818C6">
        <w:rPr>
          <w:rFonts w:ascii="Times New Roman" w:hAnsi="Times New Roman" w:cs="Times New Roman"/>
          <w:color w:val="000000" w:themeColor="text1"/>
          <w:sz w:val="24"/>
          <w:szCs w:val="24"/>
        </w:rPr>
        <w:t>.</w:t>
      </w:r>
      <w:r w:rsidRPr="002818C6">
        <w:rPr>
          <w:rFonts w:ascii="Times New Roman" w:hAnsi="Times New Roman" w:cs="Times New Roman"/>
          <w:color w:val="000000" w:themeColor="text1"/>
          <w:sz w:val="24"/>
          <w:szCs w:val="24"/>
        </w:rPr>
        <w:t>,</w:t>
      </w:r>
      <w:proofErr w:type="gramEnd"/>
      <w:r w:rsidRPr="002818C6">
        <w:rPr>
          <w:rFonts w:ascii="Times New Roman" w:hAnsi="Times New Roman" w:cs="Times New Roman"/>
          <w:color w:val="000000" w:themeColor="text1"/>
          <w:sz w:val="24"/>
          <w:szCs w:val="24"/>
        </w:rPr>
        <w:t xml:space="preserve"> 1994).</w:t>
      </w:r>
    </w:p>
    <w:p w:rsidR="00D7035D" w:rsidRDefault="006D3637" w:rsidP="00C13AC4">
      <w:pPr>
        <w:spacing w:after="0" w:line="360" w:lineRule="auto"/>
        <w:ind w:firstLine="709"/>
        <w:contextualSpacing/>
        <w:jc w:val="both"/>
        <w:rPr>
          <w:rFonts w:ascii="Times New Roman" w:hAnsi="Times New Roman" w:cs="Times New Roman"/>
          <w:color w:val="000000" w:themeColor="text1"/>
          <w:sz w:val="24"/>
          <w:szCs w:val="24"/>
        </w:rPr>
      </w:pPr>
      <w:r w:rsidRPr="002818C6">
        <w:rPr>
          <w:rFonts w:ascii="Times New Roman" w:hAnsi="Times New Roman" w:cs="Times New Roman"/>
          <w:color w:val="000000" w:themeColor="text1"/>
          <w:sz w:val="24"/>
          <w:szCs w:val="24"/>
        </w:rPr>
        <w:t xml:space="preserve">Öncüllere dayalı analizin amacı, problem davranışın ortaya çıkmasına neden olan öncülleri belirlemektir (Erbaş, Kırcaali İftar ve Tekin İftar, 2011). İşlevsel analiz sürecinde kullanılan öncüllere; yönergenin uzunluğu (Butler ve Luiselli, 2007), yardım düzeyi (Ebanks ve Fisher, 2003), </w:t>
      </w:r>
      <w:r w:rsidR="004467F8" w:rsidRPr="002818C6">
        <w:rPr>
          <w:rFonts w:ascii="Times New Roman" w:hAnsi="Times New Roman" w:cs="Times New Roman"/>
          <w:color w:val="000000" w:themeColor="text1"/>
          <w:sz w:val="24"/>
          <w:szCs w:val="24"/>
        </w:rPr>
        <w:t xml:space="preserve">yetişkin ilgisi (Carr ve Durand, </w:t>
      </w:r>
      <w:r w:rsidRPr="002818C6">
        <w:rPr>
          <w:rFonts w:ascii="Times New Roman" w:hAnsi="Times New Roman" w:cs="Times New Roman"/>
          <w:color w:val="000000" w:themeColor="text1"/>
          <w:sz w:val="24"/>
          <w:szCs w:val="24"/>
        </w:rPr>
        <w:t xml:space="preserve">1985) ve etkinliğin zorluk derecesi (Moore ve Edwards, 2003) örnek olarak verilebilir. Bu öncüller, problem davranış ve işlevine ilişkin geliştirilen hipotezleri test etmek için kullanılmaktadırlar. Bu durumlarda problem davranışın sonuçları sabit tutulmakta ve problem davranış olasılığını artıran öncüller sistematik olarak düzenlenmektedir ( Erbaş, 2017). </w:t>
      </w:r>
    </w:p>
    <w:p w:rsidR="006D3637" w:rsidRPr="002818C6" w:rsidRDefault="006D3637" w:rsidP="00C13AC4">
      <w:pPr>
        <w:spacing w:after="0" w:line="360" w:lineRule="auto"/>
        <w:ind w:firstLine="709"/>
        <w:contextualSpacing/>
        <w:jc w:val="both"/>
        <w:rPr>
          <w:rFonts w:ascii="Times New Roman" w:hAnsi="Times New Roman" w:cs="Times New Roman"/>
          <w:color w:val="000000" w:themeColor="text1"/>
          <w:sz w:val="24"/>
          <w:szCs w:val="24"/>
        </w:rPr>
      </w:pPr>
      <w:r w:rsidRPr="002818C6">
        <w:rPr>
          <w:rFonts w:ascii="Times New Roman" w:hAnsi="Times New Roman" w:cs="Times New Roman"/>
          <w:color w:val="000000" w:themeColor="text1"/>
          <w:sz w:val="24"/>
          <w:szCs w:val="24"/>
        </w:rPr>
        <w:t>İşlevsel analiz kullanımına ilişkin benimsenen diğer yaklaşım ise sonuca dayalı analizdir (Erbaş, Kırcaali İftar ve Tekin İftar, 2011). Sonuca dayalı analizde, problem dav</w:t>
      </w:r>
      <w:r w:rsidR="00A22EC9">
        <w:rPr>
          <w:rFonts w:ascii="Times New Roman" w:hAnsi="Times New Roman" w:cs="Times New Roman"/>
          <w:color w:val="000000" w:themeColor="text1"/>
          <w:sz w:val="24"/>
          <w:szCs w:val="24"/>
        </w:rPr>
        <w:t xml:space="preserve">ranış </w:t>
      </w:r>
      <w:r w:rsidR="00A22EC9">
        <w:rPr>
          <w:rFonts w:ascii="Times New Roman" w:hAnsi="Times New Roman" w:cs="Times New Roman"/>
          <w:color w:val="000000" w:themeColor="text1"/>
          <w:sz w:val="24"/>
          <w:szCs w:val="24"/>
        </w:rPr>
        <w:lastRenderedPageBreak/>
        <w:t>sonuçlarını içeren benzetilmiş ortamlar</w:t>
      </w:r>
      <w:r w:rsidRPr="002818C6">
        <w:rPr>
          <w:rFonts w:ascii="Times New Roman" w:hAnsi="Times New Roman" w:cs="Times New Roman"/>
          <w:color w:val="000000" w:themeColor="text1"/>
          <w:sz w:val="24"/>
          <w:szCs w:val="24"/>
        </w:rPr>
        <w:t xml:space="preserve"> oluşturularak, problem davranışı izleyen belli sonuçların problem davranış üzerindeki etkisi incelenmektedir (Erbaş, 2017). İşlevsel analiz sürecinde kullanılan sonuçlara; ilgi, nesne, etkinlik ve duyusal uyaran elde etme veya kaçma örnek olarak verilebilir. Bu analiz sürecinde davranışı izleyen ve o davranışın ilerde yapılma olasılığını artıran uyaranlar belirlenmektedir (Erbaş, 2001). İşlevsel analiz sürecinde öncüllere dayalı analiz veya sonuca dayalı analiz sonuçlarının güvenilir olması, i</w:t>
      </w:r>
      <w:r w:rsidRPr="002818C6">
        <w:rPr>
          <w:rFonts w:ascii="Times New Roman" w:hAnsi="Times New Roman" w:cs="Times New Roman"/>
          <w:sz w:val="24"/>
          <w:szCs w:val="24"/>
        </w:rPr>
        <w:t>şlevsel iletişim öğretiminin en üst düzeyde etkili olmasını sağlamaktadır (Lee, 2014).</w:t>
      </w:r>
    </w:p>
    <w:p w:rsidR="006D3637" w:rsidRPr="002818C6" w:rsidRDefault="006D3637" w:rsidP="00C13AC4">
      <w:pPr>
        <w:spacing w:after="0" w:line="360" w:lineRule="auto"/>
        <w:ind w:firstLine="709"/>
        <w:jc w:val="both"/>
        <w:rPr>
          <w:rFonts w:ascii="Times New Roman" w:hAnsi="Times New Roman" w:cs="Times New Roman"/>
          <w:b/>
          <w:color w:val="000000" w:themeColor="text1"/>
          <w:sz w:val="24"/>
          <w:szCs w:val="24"/>
        </w:rPr>
      </w:pPr>
      <w:r w:rsidRPr="002818C6">
        <w:rPr>
          <w:rFonts w:ascii="Times New Roman" w:hAnsi="Times New Roman" w:cs="Times New Roman"/>
          <w:b/>
          <w:color w:val="000000" w:themeColor="text1"/>
          <w:sz w:val="24"/>
          <w:szCs w:val="24"/>
        </w:rPr>
        <w:t>Problem Davranışın İşlevinin Ortaya Konması</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color w:val="000000" w:themeColor="text1"/>
          <w:sz w:val="24"/>
          <w:szCs w:val="24"/>
        </w:rPr>
        <w:t>Problem davranışın işlevini belirlemek için işlevsel davranışsal değerlendirme yapılmasının ar</w:t>
      </w:r>
      <w:r w:rsidR="007608E5">
        <w:rPr>
          <w:rFonts w:ascii="Times New Roman" w:hAnsi="Times New Roman" w:cs="Times New Roman"/>
          <w:color w:val="000000" w:themeColor="text1"/>
          <w:sz w:val="24"/>
          <w:szCs w:val="24"/>
        </w:rPr>
        <w:t>dından problem davranışın işlevi belirlenir</w:t>
      </w:r>
      <w:r w:rsidRPr="002818C6">
        <w:rPr>
          <w:rFonts w:ascii="Times New Roman" w:hAnsi="Times New Roman" w:cs="Times New Roman"/>
          <w:color w:val="000000" w:themeColor="text1"/>
          <w:sz w:val="24"/>
          <w:szCs w:val="24"/>
        </w:rPr>
        <w:t>. Problem davranışın işlevi</w:t>
      </w:r>
      <w:r w:rsidRPr="002818C6">
        <w:rPr>
          <w:rFonts w:ascii="Times New Roman" w:hAnsi="Times New Roman" w:cs="Times New Roman"/>
          <w:sz w:val="24"/>
          <w:szCs w:val="24"/>
        </w:rPr>
        <w:t xml:space="preserve"> yüksek ihtimalle sosyal ilgi/dikkat elde etme, nesne elde etme, duyusal uyaran elde etme veya kaçma/kaçınmadır (Alberto ve Troutman, 2013; Cooper vd</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Erbaş, Kırcaali İftar ve Tekin İftar, 2011; Erbaş, 2017). Problem davranışların işlevlerine ilişkin ayrıntılı bilgi yukarıdaki bölümde verilmiştir.</w:t>
      </w:r>
    </w:p>
    <w:p w:rsidR="006D3637" w:rsidRPr="002818C6" w:rsidRDefault="006D3637" w:rsidP="00C13AC4">
      <w:pPr>
        <w:spacing w:after="0" w:line="360" w:lineRule="auto"/>
        <w:ind w:firstLine="709"/>
        <w:jc w:val="both"/>
        <w:rPr>
          <w:rFonts w:ascii="Times New Roman" w:hAnsi="Times New Roman" w:cs="Times New Roman"/>
          <w:b/>
          <w:sz w:val="24"/>
          <w:szCs w:val="24"/>
        </w:rPr>
      </w:pPr>
      <w:r w:rsidRPr="002818C6">
        <w:rPr>
          <w:rFonts w:ascii="Times New Roman" w:hAnsi="Times New Roman" w:cs="Times New Roman"/>
          <w:b/>
          <w:sz w:val="24"/>
          <w:szCs w:val="24"/>
        </w:rPr>
        <w:t>Problem Davranışın Yerine Geçecek İletişim Davranışının Seçilmesi</w:t>
      </w:r>
    </w:p>
    <w:p w:rsidR="006D3637" w:rsidRPr="002818C6" w:rsidRDefault="008B6856" w:rsidP="00C13AC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Prob</w:t>
      </w:r>
      <w:r w:rsidR="006D3637" w:rsidRPr="002818C6">
        <w:rPr>
          <w:rFonts w:ascii="Times New Roman" w:hAnsi="Times New Roman" w:cs="Times New Roman"/>
          <w:sz w:val="24"/>
          <w:szCs w:val="24"/>
        </w:rPr>
        <w:t>lem davranışın işlevinin belirlenmesinden sonraki adım, problem davranışın yerine geçecek iletişim davranışının belirlenmesidir (Durand, 1990). İşlevsel davranışsal değerlendirme tamamlandığında ve davranışın işlevi belirlendiğinde uygun bir iletişim davranışı geliştirilebilir (Durand, 1990; Mancil, 2006; Mancil ve Boman, 2010).  İletişim davranışı; sözel dili kullanma, jest ve mimikleri kullanma, resimlerle iletişim kurma veya yardımcı teknolojik cihazları kullanmayı içerebilir (Durand, 1990;</w:t>
      </w:r>
      <w:r w:rsidR="006D3637" w:rsidRPr="002818C6">
        <w:rPr>
          <w:rFonts w:ascii="Times New Roman" w:hAnsi="Times New Roman" w:cs="Times New Roman"/>
        </w:rPr>
        <w:t xml:space="preserve"> </w:t>
      </w:r>
      <w:r w:rsidR="006D3637" w:rsidRPr="002818C6">
        <w:rPr>
          <w:rFonts w:ascii="Times New Roman" w:hAnsi="Times New Roman" w:cs="Times New Roman"/>
          <w:sz w:val="24"/>
          <w:szCs w:val="24"/>
        </w:rPr>
        <w:t xml:space="preserve">Mancil ve Boman, 2010). </w:t>
      </w:r>
      <w:proofErr w:type="gramStart"/>
      <w:r w:rsidR="006D3637" w:rsidRPr="002818C6">
        <w:rPr>
          <w:rFonts w:ascii="Times New Roman" w:hAnsi="Times New Roman" w:cs="Times New Roman"/>
          <w:sz w:val="24"/>
          <w:szCs w:val="24"/>
        </w:rPr>
        <w:t>Bu iletişim davranışlarından hangisinin kullanılacağına karar verirken göz önünde bulundurulması gerek</w:t>
      </w:r>
      <w:r w:rsidR="006700B9">
        <w:rPr>
          <w:rFonts w:ascii="Times New Roman" w:hAnsi="Times New Roman" w:cs="Times New Roman"/>
          <w:sz w:val="24"/>
          <w:szCs w:val="24"/>
        </w:rPr>
        <w:t xml:space="preserve">en dört önemli ölçüt vardır: a) çocuğun davranışı gerçekleştirilebilme becerisi </w:t>
      </w:r>
      <w:r w:rsidR="006D3637" w:rsidRPr="002818C6">
        <w:rPr>
          <w:rFonts w:ascii="Times New Roman" w:hAnsi="Times New Roman" w:cs="Times New Roman"/>
          <w:sz w:val="24"/>
          <w:szCs w:val="24"/>
        </w:rPr>
        <w:t xml:space="preserve">b) davranışı öğretme kolaylığı, c) çocuğun çevresindeki </w:t>
      </w:r>
      <w:r w:rsidR="006700B9">
        <w:rPr>
          <w:rFonts w:ascii="Times New Roman" w:hAnsi="Times New Roman" w:cs="Times New Roman"/>
          <w:sz w:val="24"/>
          <w:szCs w:val="24"/>
        </w:rPr>
        <w:t xml:space="preserve">bireylerin iletişim davranışını tanıması ve anlaması </w:t>
      </w:r>
      <w:r w:rsidR="006D3637" w:rsidRPr="002818C6">
        <w:rPr>
          <w:rFonts w:ascii="Times New Roman" w:hAnsi="Times New Roman" w:cs="Times New Roman"/>
          <w:sz w:val="24"/>
          <w:szCs w:val="24"/>
        </w:rPr>
        <w:t>ve d) iletişim davranışının genelleme ortamlarında işlevini ne kadar verimli ve etkili bir şekilde yerine getirdiği</w:t>
      </w:r>
      <w:r w:rsidR="007951CB">
        <w:rPr>
          <w:rFonts w:ascii="Times New Roman" w:hAnsi="Times New Roman" w:cs="Times New Roman"/>
          <w:sz w:val="24"/>
          <w:szCs w:val="24"/>
        </w:rPr>
        <w:t>dir</w:t>
      </w:r>
      <w:r w:rsidR="006700B9">
        <w:rPr>
          <w:rFonts w:ascii="Times New Roman" w:hAnsi="Times New Roman" w:cs="Times New Roman"/>
          <w:sz w:val="24"/>
          <w:szCs w:val="24"/>
        </w:rPr>
        <w:t xml:space="preserve"> </w:t>
      </w:r>
      <w:r w:rsidR="006D3637" w:rsidRPr="002818C6">
        <w:rPr>
          <w:rFonts w:ascii="Times New Roman" w:hAnsi="Times New Roman" w:cs="Times New Roman"/>
          <w:sz w:val="24"/>
          <w:szCs w:val="24"/>
        </w:rPr>
        <w:t xml:space="preserve">(Mancil ve Boman, 2010). </w:t>
      </w:r>
      <w:proofErr w:type="gramEnd"/>
      <w:r w:rsidR="006D3637" w:rsidRPr="002818C6">
        <w:rPr>
          <w:rFonts w:ascii="Times New Roman" w:hAnsi="Times New Roman" w:cs="Times New Roman"/>
          <w:sz w:val="24"/>
          <w:szCs w:val="24"/>
        </w:rPr>
        <w:t>İşlevsel iletişim öğretimi uygularken uygulamacı</w:t>
      </w:r>
      <w:r w:rsidR="00ED623E">
        <w:rPr>
          <w:rFonts w:ascii="Times New Roman" w:hAnsi="Times New Roman" w:cs="Times New Roman"/>
          <w:sz w:val="24"/>
          <w:szCs w:val="24"/>
        </w:rPr>
        <w:t>,</w:t>
      </w:r>
      <w:r w:rsidR="006D3637" w:rsidRPr="002818C6">
        <w:rPr>
          <w:rFonts w:ascii="Times New Roman" w:hAnsi="Times New Roman" w:cs="Times New Roman"/>
          <w:sz w:val="24"/>
          <w:szCs w:val="24"/>
        </w:rPr>
        <w:t xml:space="preserve"> problem davranışla aynı işlevi yerine getiren tek bir iletişim davranışı üzerinde odaklanmalıdır (Mancil ve Boman, 2010). Problem davranışın yerine öğretilecek iletişim davranışında bulunması gereken özellikler şöyle sıralanabilir (Erbaş, 2001):</w:t>
      </w:r>
    </w:p>
    <w:p w:rsidR="006D3637" w:rsidRPr="002818C6" w:rsidRDefault="006D3637" w:rsidP="001A0DC3">
      <w:pPr>
        <w:pStyle w:val="ListeParagraf"/>
        <w:numPr>
          <w:ilvl w:val="0"/>
          <w:numId w:val="22"/>
        </w:numPr>
        <w:spacing w:line="360" w:lineRule="auto"/>
        <w:ind w:left="851" w:hanging="284"/>
        <w:jc w:val="both"/>
      </w:pPr>
      <w:r w:rsidRPr="002818C6">
        <w:t>Öğretilecek iletişim davranışı ile problem davranışın işlevinin aynı olması gereklidir.</w:t>
      </w:r>
    </w:p>
    <w:p w:rsidR="006D3637" w:rsidRPr="002818C6" w:rsidRDefault="007A0465" w:rsidP="001A0DC3">
      <w:pPr>
        <w:pStyle w:val="ListeParagraf"/>
        <w:numPr>
          <w:ilvl w:val="0"/>
          <w:numId w:val="22"/>
        </w:numPr>
        <w:spacing w:line="360" w:lineRule="auto"/>
        <w:ind w:left="851" w:hanging="284"/>
        <w:jc w:val="both"/>
      </w:pPr>
      <w:r>
        <w:t>Öğretilecek</w:t>
      </w:r>
      <w:r w:rsidR="006D3637" w:rsidRPr="002818C6">
        <w:t xml:space="preserve"> iletişim davranışına çocuğun </w:t>
      </w:r>
      <w:r>
        <w:t xml:space="preserve">çevresindeki kişilerin de tepki vermesi </w:t>
      </w:r>
      <w:r w:rsidR="006D3637" w:rsidRPr="002818C6">
        <w:t xml:space="preserve">gereklidir. </w:t>
      </w:r>
    </w:p>
    <w:p w:rsidR="006D3637" w:rsidRPr="002818C6" w:rsidRDefault="006D3637" w:rsidP="001A0DC3">
      <w:pPr>
        <w:pStyle w:val="ListeParagraf"/>
        <w:numPr>
          <w:ilvl w:val="0"/>
          <w:numId w:val="22"/>
        </w:numPr>
        <w:spacing w:line="360" w:lineRule="auto"/>
        <w:ind w:left="851" w:hanging="284"/>
        <w:jc w:val="both"/>
      </w:pPr>
      <w:r w:rsidRPr="002818C6">
        <w:lastRenderedPageBreak/>
        <w:t>Öğretilecek iletişim davranışı</w:t>
      </w:r>
      <w:r w:rsidR="007A0465">
        <w:t xml:space="preserve"> </w:t>
      </w:r>
      <w:r w:rsidRPr="002818C6">
        <w:t>problem davranışla elde edilen pekiştireçlerin elde edilmesini sağlamalıdır.</w:t>
      </w:r>
    </w:p>
    <w:p w:rsidR="006D3637" w:rsidRPr="002818C6" w:rsidRDefault="006D3637" w:rsidP="001A0DC3">
      <w:pPr>
        <w:pStyle w:val="ListeParagraf"/>
        <w:numPr>
          <w:ilvl w:val="0"/>
          <w:numId w:val="22"/>
        </w:numPr>
        <w:spacing w:line="360" w:lineRule="auto"/>
        <w:ind w:left="851" w:hanging="284"/>
        <w:jc w:val="both"/>
      </w:pPr>
      <w:r w:rsidRPr="002818C6">
        <w:t>Öğretilecek iletişim davranışının toplum tarafından kabul edilebilir olması</w:t>
      </w:r>
      <w:r w:rsidR="0037286C">
        <w:t>,</w:t>
      </w:r>
      <w:r w:rsidRPr="002818C6">
        <w:t xml:space="preserve"> bu davranışın sürekliliği ve genellenebilirliği açısından oldukça önemlidir.</w:t>
      </w:r>
    </w:p>
    <w:p w:rsidR="006D3637" w:rsidRPr="002818C6" w:rsidRDefault="006D3637" w:rsidP="001A0DC3">
      <w:pPr>
        <w:pStyle w:val="ListeParagraf"/>
        <w:numPr>
          <w:ilvl w:val="0"/>
          <w:numId w:val="22"/>
        </w:numPr>
        <w:spacing w:line="360" w:lineRule="auto"/>
        <w:ind w:left="851" w:hanging="284"/>
        <w:jc w:val="both"/>
      </w:pPr>
      <w:r w:rsidRPr="002818C6">
        <w:t>Öğretilecek iletişim davranışının çocuğun çevresindeki önemli kişiler tarafından</w:t>
      </w:r>
      <w:r w:rsidR="007A0465">
        <w:t xml:space="preserve"> </w:t>
      </w:r>
      <w:r w:rsidRPr="002818C6">
        <w:t>fark edilebilir olması</w:t>
      </w:r>
      <w:r w:rsidR="007A0465">
        <w:t xml:space="preserve"> ve bilinmesi </w:t>
      </w:r>
      <w:r w:rsidRPr="002818C6">
        <w:t xml:space="preserve">gereklidir. </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bCs/>
          <w:iCs/>
          <w:sz w:val="24"/>
          <w:szCs w:val="24"/>
        </w:rPr>
        <w:t>Problem davranışın yerine geçecek iletişim davranış</w:t>
      </w:r>
      <w:r w:rsidR="00105C54">
        <w:rPr>
          <w:rFonts w:ascii="Times New Roman" w:hAnsi="Times New Roman" w:cs="Times New Roman"/>
          <w:bCs/>
          <w:iCs/>
          <w:sz w:val="24"/>
          <w:szCs w:val="24"/>
        </w:rPr>
        <w:t xml:space="preserve">ı belirlendikten sonra müdahale </w:t>
      </w:r>
      <w:r w:rsidR="008E58B2">
        <w:rPr>
          <w:rFonts w:ascii="Times New Roman" w:hAnsi="Times New Roman" w:cs="Times New Roman"/>
          <w:bCs/>
          <w:iCs/>
          <w:sz w:val="24"/>
          <w:szCs w:val="24"/>
        </w:rPr>
        <w:t>süresin</w:t>
      </w:r>
      <w:r w:rsidRPr="002818C6">
        <w:rPr>
          <w:rFonts w:ascii="Times New Roman" w:hAnsi="Times New Roman" w:cs="Times New Roman"/>
          <w:bCs/>
          <w:iCs/>
          <w:sz w:val="24"/>
          <w:szCs w:val="24"/>
        </w:rPr>
        <w:t>ce verilerin toplanmasında hangi tekniklerin kullanılacağına karar verilmelidir. İzleyen bölümde buna ilişkin ayrıntılı bilgilere yer verilmektedir.</w:t>
      </w:r>
    </w:p>
    <w:p w:rsidR="006D3637" w:rsidRPr="002818C6" w:rsidRDefault="006D3637" w:rsidP="00C13AC4">
      <w:pPr>
        <w:spacing w:after="0" w:line="360" w:lineRule="auto"/>
        <w:ind w:firstLine="709"/>
        <w:jc w:val="both"/>
        <w:rPr>
          <w:rFonts w:ascii="Times New Roman" w:hAnsi="Times New Roman" w:cs="Times New Roman"/>
          <w:b/>
          <w:bCs/>
          <w:iCs/>
          <w:sz w:val="24"/>
          <w:szCs w:val="24"/>
        </w:rPr>
      </w:pPr>
      <w:r w:rsidRPr="002818C6">
        <w:rPr>
          <w:rFonts w:ascii="Times New Roman" w:hAnsi="Times New Roman" w:cs="Times New Roman"/>
          <w:b/>
          <w:bCs/>
          <w:iCs/>
          <w:sz w:val="24"/>
          <w:szCs w:val="24"/>
        </w:rPr>
        <w:t>Veri Toplama Tekniklerine Karar Verme</w:t>
      </w:r>
    </w:p>
    <w:p w:rsidR="006D3637" w:rsidRPr="002818C6" w:rsidRDefault="005A5115" w:rsidP="00C13AC4">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Veri toplama;</w:t>
      </w:r>
      <w:r w:rsidR="00ED623E">
        <w:rPr>
          <w:rFonts w:ascii="Times New Roman" w:hAnsi="Times New Roman" w:cs="Times New Roman"/>
          <w:bCs/>
          <w:iCs/>
          <w:sz w:val="24"/>
          <w:szCs w:val="24"/>
        </w:rPr>
        <w:t xml:space="preserve"> müdahalenin</w:t>
      </w:r>
      <w:r w:rsidR="006D3637" w:rsidRPr="002818C6">
        <w:rPr>
          <w:rFonts w:ascii="Times New Roman" w:hAnsi="Times New Roman" w:cs="Times New Roman"/>
          <w:bCs/>
          <w:iCs/>
          <w:sz w:val="24"/>
          <w:szCs w:val="24"/>
        </w:rPr>
        <w:t xml:space="preserve"> amacına </w:t>
      </w:r>
      <w:r w:rsidR="00ED623E">
        <w:rPr>
          <w:rFonts w:ascii="Times New Roman" w:hAnsi="Times New Roman" w:cs="Times New Roman"/>
          <w:bCs/>
          <w:iCs/>
          <w:sz w:val="24"/>
          <w:szCs w:val="24"/>
        </w:rPr>
        <w:t>ulaşıp ulaşmadığını, müdahalenin</w:t>
      </w:r>
      <w:r w:rsidR="006D3637" w:rsidRPr="002818C6">
        <w:rPr>
          <w:rFonts w:ascii="Times New Roman" w:hAnsi="Times New Roman" w:cs="Times New Roman"/>
          <w:bCs/>
          <w:iCs/>
          <w:sz w:val="24"/>
          <w:szCs w:val="24"/>
        </w:rPr>
        <w:t xml:space="preserve"> etkilili</w:t>
      </w:r>
      <w:r w:rsidR="00ED623E">
        <w:rPr>
          <w:rFonts w:ascii="Times New Roman" w:hAnsi="Times New Roman" w:cs="Times New Roman"/>
          <w:bCs/>
          <w:iCs/>
          <w:sz w:val="24"/>
          <w:szCs w:val="24"/>
        </w:rPr>
        <w:t>ğini değerlendirme ve müdahalede</w:t>
      </w:r>
      <w:r w:rsidR="006D3637" w:rsidRPr="002818C6">
        <w:rPr>
          <w:rFonts w:ascii="Times New Roman" w:hAnsi="Times New Roman" w:cs="Times New Roman"/>
          <w:bCs/>
          <w:iCs/>
          <w:sz w:val="24"/>
          <w:szCs w:val="24"/>
        </w:rPr>
        <w:t xml:space="preserve"> ne zaman ve nasıl değişiklikler yapmak gerektiğini belirlemek açısından oldukça öne</w:t>
      </w:r>
      <w:r w:rsidR="00ED623E">
        <w:rPr>
          <w:rFonts w:ascii="Times New Roman" w:hAnsi="Times New Roman" w:cs="Times New Roman"/>
          <w:bCs/>
          <w:iCs/>
          <w:sz w:val="24"/>
          <w:szCs w:val="24"/>
        </w:rPr>
        <w:t xml:space="preserve">mlidir (Özyürek, 2013). </w:t>
      </w:r>
      <w:proofErr w:type="gramStart"/>
      <w:r w:rsidR="00ED623E">
        <w:rPr>
          <w:rFonts w:ascii="Times New Roman" w:hAnsi="Times New Roman" w:cs="Times New Roman"/>
          <w:bCs/>
          <w:iCs/>
          <w:sz w:val="24"/>
          <w:szCs w:val="24"/>
        </w:rPr>
        <w:t>Müdahale</w:t>
      </w:r>
      <w:r w:rsidR="006D3637" w:rsidRPr="002818C6">
        <w:rPr>
          <w:rFonts w:ascii="Times New Roman" w:hAnsi="Times New Roman" w:cs="Times New Roman"/>
          <w:bCs/>
          <w:iCs/>
          <w:sz w:val="24"/>
          <w:szCs w:val="24"/>
        </w:rPr>
        <w:t xml:space="preserve"> süresince veri toplama; a) çocuğun performansının doğru tanı</w:t>
      </w:r>
      <w:r w:rsidR="00ED623E">
        <w:rPr>
          <w:rFonts w:ascii="Times New Roman" w:hAnsi="Times New Roman" w:cs="Times New Roman"/>
          <w:bCs/>
          <w:iCs/>
          <w:sz w:val="24"/>
          <w:szCs w:val="24"/>
        </w:rPr>
        <w:t>mlanmasını sağlar, b) müdahaleye</w:t>
      </w:r>
      <w:r w:rsidR="006D3637" w:rsidRPr="002818C6">
        <w:rPr>
          <w:rFonts w:ascii="Times New Roman" w:hAnsi="Times New Roman" w:cs="Times New Roman"/>
          <w:bCs/>
          <w:iCs/>
          <w:sz w:val="24"/>
          <w:szCs w:val="24"/>
        </w:rPr>
        <w:t xml:space="preserve"> zamanından önce son v</w:t>
      </w:r>
      <w:r w:rsidR="00ED623E">
        <w:rPr>
          <w:rFonts w:ascii="Times New Roman" w:hAnsi="Times New Roman" w:cs="Times New Roman"/>
          <w:bCs/>
          <w:iCs/>
          <w:sz w:val="24"/>
          <w:szCs w:val="24"/>
        </w:rPr>
        <w:t>erme veya etkisiz bir müdahaleyi</w:t>
      </w:r>
      <w:r w:rsidR="006D3637" w:rsidRPr="002818C6">
        <w:rPr>
          <w:rFonts w:ascii="Times New Roman" w:hAnsi="Times New Roman" w:cs="Times New Roman"/>
          <w:bCs/>
          <w:iCs/>
          <w:sz w:val="24"/>
          <w:szCs w:val="24"/>
        </w:rPr>
        <w:t xml:space="preserve"> gereksiz yere sürdürme gibi uygun olmayan kararların alınma olasılığını azaltır, c) hedef davranış için belirlenen ölçütün uygunluğuna ilişk</w:t>
      </w:r>
      <w:r w:rsidR="00ED623E">
        <w:rPr>
          <w:rFonts w:ascii="Times New Roman" w:hAnsi="Times New Roman" w:cs="Times New Roman"/>
          <w:bCs/>
          <w:iCs/>
          <w:sz w:val="24"/>
          <w:szCs w:val="24"/>
        </w:rPr>
        <w:t>in bilgi sağlar ve d) müdahalede</w:t>
      </w:r>
      <w:r w:rsidR="006D3637" w:rsidRPr="002818C6">
        <w:rPr>
          <w:rFonts w:ascii="Times New Roman" w:hAnsi="Times New Roman" w:cs="Times New Roman"/>
          <w:bCs/>
          <w:iCs/>
          <w:sz w:val="24"/>
          <w:szCs w:val="24"/>
        </w:rPr>
        <w:t xml:space="preserve"> herhangi bir uyarlama veya değişiklik yapılması gerektiğinde uygulamacıya bu konuda bilgi sağlar (Alberto ve Troutman, 2013; Collins, 2007; </w:t>
      </w:r>
      <w:r w:rsidR="00874FAE" w:rsidRPr="002818C6">
        <w:rPr>
          <w:rFonts w:ascii="Times New Roman" w:hAnsi="Times New Roman" w:cs="Times New Roman"/>
          <w:bCs/>
          <w:iCs/>
          <w:sz w:val="24"/>
          <w:szCs w:val="24"/>
        </w:rPr>
        <w:t xml:space="preserve">Magg, 1999; </w:t>
      </w:r>
      <w:r w:rsidR="00B1102B">
        <w:rPr>
          <w:rFonts w:ascii="Times New Roman" w:hAnsi="Times New Roman" w:cs="Times New Roman"/>
          <w:bCs/>
          <w:iCs/>
          <w:sz w:val="24"/>
          <w:szCs w:val="24"/>
        </w:rPr>
        <w:t xml:space="preserve">Wolery, Bailey ve Sugai, 1988). </w:t>
      </w:r>
      <w:proofErr w:type="gramEnd"/>
      <w:r w:rsidR="006D3637" w:rsidRPr="002818C6">
        <w:rPr>
          <w:rFonts w:ascii="Times New Roman" w:hAnsi="Times New Roman" w:cs="Times New Roman"/>
          <w:bCs/>
          <w:iCs/>
          <w:sz w:val="24"/>
          <w:szCs w:val="24"/>
        </w:rPr>
        <w:t>Veri toplamak için kullanılabilecek birçok farklı veri toplama tekniği mevcuttur. İşlevsel iletişim öğretiminin uygulanması aşamasında davranışın özelliklerine</w:t>
      </w:r>
      <w:r w:rsidR="00B1102B">
        <w:rPr>
          <w:rFonts w:ascii="Times New Roman" w:hAnsi="Times New Roman" w:cs="Times New Roman"/>
          <w:bCs/>
          <w:iCs/>
          <w:sz w:val="24"/>
          <w:szCs w:val="24"/>
        </w:rPr>
        <w:t xml:space="preserve"> (</w:t>
      </w:r>
      <w:r w:rsidR="00B1102B" w:rsidRPr="00B1102B">
        <w:rPr>
          <w:rFonts w:ascii="Times New Roman" w:hAnsi="Times New Roman" w:cs="Times New Roman"/>
          <w:bCs/>
          <w:iCs/>
          <w:sz w:val="24"/>
          <w:szCs w:val="24"/>
        </w:rPr>
        <w:t>sürekli bir davranış mı yoksa sayılabilir bir davranış mı</w:t>
      </w:r>
      <w:r w:rsidR="00B1102B">
        <w:rPr>
          <w:rFonts w:ascii="Times New Roman" w:hAnsi="Times New Roman" w:cs="Times New Roman"/>
          <w:bCs/>
          <w:iCs/>
          <w:sz w:val="24"/>
          <w:szCs w:val="24"/>
        </w:rPr>
        <w:t>)</w:t>
      </w:r>
      <w:r w:rsidR="006D3637" w:rsidRPr="002818C6">
        <w:rPr>
          <w:rFonts w:ascii="Times New Roman" w:hAnsi="Times New Roman" w:cs="Times New Roman"/>
          <w:bCs/>
          <w:iCs/>
          <w:sz w:val="24"/>
          <w:szCs w:val="24"/>
        </w:rPr>
        <w:t xml:space="preserve"> ve koşullara bağlı olarak hangi kayıt tekniğinin kullanılacağına uygulamacı</w:t>
      </w:r>
      <w:r w:rsidR="00B1102B">
        <w:rPr>
          <w:rFonts w:ascii="Times New Roman" w:hAnsi="Times New Roman" w:cs="Times New Roman"/>
          <w:bCs/>
          <w:iCs/>
          <w:sz w:val="24"/>
          <w:szCs w:val="24"/>
        </w:rPr>
        <w:t xml:space="preserve"> tarafından karar verilmelidir </w:t>
      </w:r>
      <w:r w:rsidR="006D3637" w:rsidRPr="002818C6">
        <w:rPr>
          <w:rFonts w:ascii="Times New Roman" w:hAnsi="Times New Roman" w:cs="Times New Roman"/>
          <w:bCs/>
          <w:iCs/>
          <w:sz w:val="24"/>
          <w:szCs w:val="24"/>
        </w:rPr>
        <w:t>(Bilmez, 2014).</w:t>
      </w:r>
    </w:p>
    <w:p w:rsidR="006D3637" w:rsidRPr="002818C6" w:rsidRDefault="006D3637" w:rsidP="00C13AC4">
      <w:pPr>
        <w:spacing w:after="0" w:line="360" w:lineRule="auto"/>
        <w:ind w:firstLine="709"/>
        <w:jc w:val="both"/>
        <w:rPr>
          <w:rFonts w:ascii="Times New Roman" w:hAnsi="Times New Roman" w:cs="Times New Roman"/>
          <w:b/>
          <w:bCs/>
          <w:iCs/>
          <w:sz w:val="24"/>
          <w:szCs w:val="24"/>
        </w:rPr>
      </w:pPr>
      <w:r w:rsidRPr="002818C6">
        <w:rPr>
          <w:rFonts w:ascii="Times New Roman" w:hAnsi="Times New Roman" w:cs="Times New Roman"/>
          <w:b/>
          <w:bCs/>
          <w:iCs/>
          <w:sz w:val="24"/>
          <w:szCs w:val="24"/>
        </w:rPr>
        <w:t>Çevre Düzenlenmesi</w:t>
      </w:r>
    </w:p>
    <w:p w:rsidR="006D3637" w:rsidRPr="002818C6" w:rsidRDefault="006D3637" w:rsidP="00C13AC4">
      <w:pPr>
        <w:spacing w:after="0" w:line="360" w:lineRule="auto"/>
        <w:ind w:firstLine="709"/>
        <w:jc w:val="both"/>
        <w:rPr>
          <w:rFonts w:ascii="Times New Roman" w:hAnsi="Times New Roman" w:cs="Times New Roman"/>
          <w:bCs/>
          <w:iCs/>
          <w:sz w:val="24"/>
          <w:szCs w:val="24"/>
        </w:rPr>
      </w:pPr>
      <w:r w:rsidRPr="002818C6">
        <w:rPr>
          <w:rFonts w:ascii="Times New Roman" w:hAnsi="Times New Roman" w:cs="Times New Roman"/>
          <w:bCs/>
          <w:iCs/>
          <w:sz w:val="24"/>
          <w:szCs w:val="24"/>
        </w:rPr>
        <w:t>İşlevsel iletişim öğretiminin uygulanması sürecinde uygulamacılar problem davranışı ortaya çıkarmak ve alternatif ile</w:t>
      </w:r>
      <w:r w:rsidR="008B6856">
        <w:rPr>
          <w:rFonts w:ascii="Times New Roman" w:hAnsi="Times New Roman" w:cs="Times New Roman"/>
          <w:bCs/>
          <w:iCs/>
          <w:sz w:val="24"/>
          <w:szCs w:val="24"/>
        </w:rPr>
        <w:t xml:space="preserve">tişim davranışını öğretmek için </w:t>
      </w:r>
      <w:r w:rsidRPr="002818C6">
        <w:rPr>
          <w:rFonts w:ascii="Times New Roman" w:hAnsi="Times New Roman" w:cs="Times New Roman"/>
          <w:bCs/>
          <w:iCs/>
          <w:sz w:val="24"/>
          <w:szCs w:val="24"/>
        </w:rPr>
        <w:t xml:space="preserve">çevreyi, materyalleri ve etkinlikleri düzenlemelidir. Problem davranışın meydana geldiği çevrede iletişim davranışının öğretilmesi gerekmektedir (Mancil ve Boman, 2010).  İşlevsel davranışsal değerlendirme problem davranışın meydana geldiği çevre ve durumlar hakkında ayrıntılı bilgi verir. Örneğin, işlevsel davranışsal değerlendirme sonucunda çocuğun resim etkinliğinde kafasını duvara vurma davranışı sergilediği ortaya çıktığında, iletişim davranışının problem davranışın meydana geldiği resim etkinliğinde öğretilmesi gerekir. Uygulamacılar, iletişim davranışının tekrarlı şekilde uygulanması için fırsatlar sağlamak amacıyla materyalleri ve etkinlikleri </w:t>
      </w:r>
      <w:r w:rsidRPr="002818C6">
        <w:rPr>
          <w:rFonts w:ascii="Times New Roman" w:hAnsi="Times New Roman" w:cs="Times New Roman"/>
          <w:bCs/>
          <w:iCs/>
          <w:sz w:val="24"/>
          <w:szCs w:val="24"/>
        </w:rPr>
        <w:lastRenderedPageBreak/>
        <w:t xml:space="preserve">düzenlemelidir. Örneğin, öğretmen çocuğun iletişim davranışını daha sık kullanması için daha çok resim etkinliği planlamalıdır (Franzone, 2009). </w:t>
      </w:r>
    </w:p>
    <w:p w:rsidR="006D3637" w:rsidRPr="002818C6" w:rsidRDefault="006D3637" w:rsidP="00C13AC4">
      <w:pPr>
        <w:spacing w:after="0" w:line="360" w:lineRule="auto"/>
        <w:ind w:firstLine="709"/>
        <w:jc w:val="both"/>
        <w:rPr>
          <w:rFonts w:ascii="Times New Roman" w:hAnsi="Times New Roman" w:cs="Times New Roman"/>
          <w:b/>
          <w:sz w:val="24"/>
          <w:szCs w:val="24"/>
        </w:rPr>
      </w:pPr>
      <w:r w:rsidRPr="002818C6">
        <w:rPr>
          <w:rFonts w:ascii="Times New Roman" w:hAnsi="Times New Roman" w:cs="Times New Roman"/>
          <w:b/>
          <w:sz w:val="24"/>
          <w:szCs w:val="24"/>
        </w:rPr>
        <w:t>İletişim Davranışını Kullanması İçin Çocuğun Desteklenmesi</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İşlev</w:t>
      </w:r>
      <w:r w:rsidR="00D7035D">
        <w:rPr>
          <w:rFonts w:ascii="Times New Roman" w:hAnsi="Times New Roman" w:cs="Times New Roman"/>
          <w:sz w:val="24"/>
          <w:szCs w:val="24"/>
        </w:rPr>
        <w:t>sel iletişim öğretiminin uygulama</w:t>
      </w:r>
      <w:r w:rsidRPr="002818C6">
        <w:rPr>
          <w:rFonts w:ascii="Times New Roman" w:hAnsi="Times New Roman" w:cs="Times New Roman"/>
          <w:sz w:val="24"/>
          <w:szCs w:val="24"/>
        </w:rPr>
        <w:t xml:space="preserve"> adımlarından biri de iletişim davranışını kullanması için çoc</w:t>
      </w:r>
      <w:r w:rsidR="008B6856">
        <w:rPr>
          <w:rFonts w:ascii="Times New Roman" w:hAnsi="Times New Roman" w:cs="Times New Roman"/>
          <w:sz w:val="24"/>
          <w:szCs w:val="24"/>
        </w:rPr>
        <w:t>u</w:t>
      </w:r>
      <w:r w:rsidRPr="002818C6">
        <w:rPr>
          <w:rFonts w:ascii="Times New Roman" w:hAnsi="Times New Roman" w:cs="Times New Roman"/>
          <w:sz w:val="24"/>
          <w:szCs w:val="24"/>
        </w:rPr>
        <w:t>ğun desteklenmesidir. Bu adımda, uygulamacılar çocuğun uygun iletişim davranışını kullanmasına yardımcı olmak için çeşitli ipuçları kullanabilirler. Uygulamacılar çocuğun hata yapmasına izin vermeyen ve öğrenmeyi sağlayan (iletişim davranışını kullanması için yeterli bir müdahale) bir ipucundan başlayarak çocuğu</w:t>
      </w:r>
      <w:r w:rsidR="00D77376">
        <w:rPr>
          <w:rFonts w:ascii="Times New Roman" w:hAnsi="Times New Roman" w:cs="Times New Roman"/>
          <w:sz w:val="24"/>
          <w:szCs w:val="24"/>
        </w:rPr>
        <w:t>n</w:t>
      </w:r>
      <w:r w:rsidRPr="002818C6">
        <w:rPr>
          <w:rFonts w:ascii="Times New Roman" w:hAnsi="Times New Roman" w:cs="Times New Roman"/>
          <w:sz w:val="24"/>
          <w:szCs w:val="24"/>
        </w:rPr>
        <w:t xml:space="preserve"> iletişim davranışını kullanm</w:t>
      </w:r>
      <w:r w:rsidR="00D77376">
        <w:rPr>
          <w:rFonts w:ascii="Times New Roman" w:hAnsi="Times New Roman" w:cs="Times New Roman"/>
          <w:sz w:val="24"/>
          <w:szCs w:val="24"/>
        </w:rPr>
        <w:t xml:space="preserve">asını sağlamalıdır. </w:t>
      </w:r>
      <w:r w:rsidRPr="002818C6">
        <w:rPr>
          <w:rFonts w:ascii="Times New Roman" w:hAnsi="Times New Roman" w:cs="Times New Roman"/>
          <w:sz w:val="24"/>
          <w:szCs w:val="24"/>
        </w:rPr>
        <w:t>İpuçlarının, çocuğun özelliklerine bağlı olarak kullanılması gerekmektedir (Franzone, 2009). Örneğin; dördüncü sınıfa devam eden yüksek işlevli ve sını</w:t>
      </w:r>
      <w:r w:rsidR="00D77376">
        <w:rPr>
          <w:rFonts w:ascii="Times New Roman" w:hAnsi="Times New Roman" w:cs="Times New Roman"/>
          <w:sz w:val="24"/>
          <w:szCs w:val="24"/>
        </w:rPr>
        <w:t>rlı düzeyde sözel ifade becerisine sahip</w:t>
      </w:r>
      <w:r w:rsidRPr="002818C6">
        <w:rPr>
          <w:rFonts w:ascii="Times New Roman" w:hAnsi="Times New Roman" w:cs="Times New Roman"/>
          <w:sz w:val="24"/>
          <w:szCs w:val="24"/>
        </w:rPr>
        <w:t xml:space="preserve"> olan bir çocuk, matematik testinden kaçmak için sürekli arkadaşlarıyla konuşmakta ve gürültü yapmaktadır. Böyle bir durumda öğretmen</w:t>
      </w:r>
      <w:r w:rsidR="008E58B2">
        <w:rPr>
          <w:rFonts w:ascii="Times New Roman" w:hAnsi="Times New Roman" w:cs="Times New Roman"/>
          <w:sz w:val="24"/>
          <w:szCs w:val="24"/>
        </w:rPr>
        <w:t>,</w:t>
      </w:r>
      <w:r w:rsidRPr="002818C6">
        <w:rPr>
          <w:rFonts w:ascii="Times New Roman" w:hAnsi="Times New Roman" w:cs="Times New Roman"/>
          <w:sz w:val="24"/>
          <w:szCs w:val="24"/>
        </w:rPr>
        <w:t xml:space="preserve"> çocuğa matematik testi sırasında mola istediğini belirtmek üzere resimli kartlarla iletişim kurmayı öğretebilir. Öğretim sırasında, öğretmen karta çok az dokunarak çocuğun kartı fark</w:t>
      </w:r>
      <w:r w:rsidR="00FE0A5F">
        <w:rPr>
          <w:rFonts w:ascii="Times New Roman" w:hAnsi="Times New Roman" w:cs="Times New Roman"/>
          <w:sz w:val="24"/>
          <w:szCs w:val="24"/>
        </w:rPr>
        <w:t xml:space="preserve"> </w:t>
      </w:r>
      <w:r w:rsidRPr="002818C6">
        <w:rPr>
          <w:rFonts w:ascii="Times New Roman" w:hAnsi="Times New Roman" w:cs="Times New Roman"/>
          <w:sz w:val="24"/>
          <w:szCs w:val="24"/>
        </w:rPr>
        <w:t>etmesi ve kullanması için ipucu verebilir. Böylece, çocuk mola istediğinde kartı öğretmenine verir ve molaya çıkar. Fakat başka bir çocuğa ise, kartı kullanması için fiziksel yardımda bulunabilir. Gerektiğinde çocuğun problem davranışının yerine iletişim davranışının ortaya çıkmasını sağlamak için farklı ipuçları da tercih edilebilir.</w:t>
      </w:r>
    </w:p>
    <w:p w:rsidR="006D3637" w:rsidRPr="002818C6" w:rsidRDefault="006D3637" w:rsidP="00C13AC4">
      <w:pPr>
        <w:spacing w:after="0" w:line="360" w:lineRule="auto"/>
        <w:ind w:firstLine="709"/>
        <w:jc w:val="both"/>
        <w:rPr>
          <w:rFonts w:ascii="Times New Roman" w:hAnsi="Times New Roman" w:cs="Times New Roman"/>
          <w:b/>
          <w:sz w:val="24"/>
          <w:szCs w:val="24"/>
        </w:rPr>
      </w:pPr>
      <w:r w:rsidRPr="002818C6">
        <w:rPr>
          <w:rFonts w:ascii="Times New Roman" w:hAnsi="Times New Roman" w:cs="Times New Roman"/>
          <w:b/>
          <w:bCs/>
          <w:iCs/>
          <w:sz w:val="24"/>
          <w:szCs w:val="24"/>
        </w:rPr>
        <w:t>Problem Davranışın Pekiştirilmemesi (Sönme)</w:t>
      </w:r>
    </w:p>
    <w:p w:rsidR="006D3637" w:rsidRPr="002818C6" w:rsidRDefault="006D3637" w:rsidP="006E6607">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öğretiminin uygulanması sırasında sonraki adım problem davranışların pekiştirilmemesi yani sönmedir. Sönme, problem davranıştan sonra gerçekleşen ve problem davranışın devam etmesini sağlayan pekiştirecin ortadan kaldırılması ve bununla birlikte problem davranışın gittikçe azalıp ortadan kalkmasıdır. Bu, problem davranışları azaltmak veya tamamen ortadan kaldırmak amacıyla kullanılan uygulamalı davranış ana</w:t>
      </w:r>
      <w:r w:rsidR="0027524E">
        <w:rPr>
          <w:rFonts w:ascii="Times New Roman" w:hAnsi="Times New Roman" w:cs="Times New Roman"/>
          <w:sz w:val="24"/>
          <w:szCs w:val="24"/>
        </w:rPr>
        <w:t xml:space="preserve">lizine dayalı müdahalelerdendir </w:t>
      </w:r>
      <w:r w:rsidRPr="002818C6">
        <w:rPr>
          <w:rFonts w:ascii="Times New Roman" w:hAnsi="Times New Roman" w:cs="Times New Roman"/>
          <w:sz w:val="24"/>
          <w:szCs w:val="24"/>
        </w:rPr>
        <w:t>(Alberto ve Troutman, 2013</w:t>
      </w:r>
      <w:r w:rsidR="00B235A6" w:rsidRPr="002818C6">
        <w:rPr>
          <w:rFonts w:ascii="Times New Roman" w:hAnsi="Times New Roman" w:cs="Times New Roman"/>
          <w:sz w:val="24"/>
          <w:szCs w:val="24"/>
        </w:rPr>
        <w:t>; Cooper vd</w:t>
      </w:r>
      <w:proofErr w:type="gramStart"/>
      <w:r w:rsidR="00B235A6"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İşlevsel iletişim öğretimi,</w:t>
      </w:r>
      <w:r w:rsidRPr="002818C6">
        <w:rPr>
          <w:rFonts w:ascii="Times New Roman" w:hAnsi="Times New Roman" w:cs="Times New Roman"/>
        </w:rPr>
        <w:t xml:space="preserve"> </w:t>
      </w:r>
      <w:r w:rsidRPr="002818C6">
        <w:rPr>
          <w:rFonts w:ascii="Times New Roman" w:hAnsi="Times New Roman" w:cs="Times New Roman"/>
          <w:sz w:val="24"/>
          <w:szCs w:val="24"/>
        </w:rPr>
        <w:t>sönme ile birlikte kullanıldığında iletişim davranışı pekiştirilirken problem davranış görmezden gelinir (</w:t>
      </w:r>
      <w:r w:rsidRPr="002818C6">
        <w:rPr>
          <w:rFonts w:ascii="Times New Roman" w:hAnsi="Times New Roman" w:cs="Times New Roman"/>
          <w:color w:val="1D1C20"/>
          <w:sz w:val="24"/>
          <w:szCs w:val="24"/>
        </w:rPr>
        <w:t>Kelley, Lerman ve Van Camp</w:t>
      </w:r>
      <w:r w:rsidRPr="002818C6">
        <w:rPr>
          <w:rFonts w:ascii="Times New Roman" w:hAnsi="Times New Roman" w:cs="Times New Roman"/>
          <w:sz w:val="24"/>
          <w:szCs w:val="24"/>
        </w:rPr>
        <w:t>, 2002; Shirley, Iwata, Kahng, Mazaleski ve Lerman, 1997; Worsdell, Iwata, Hanley, Thomp</w:t>
      </w:r>
      <w:r w:rsidR="0027524E">
        <w:rPr>
          <w:rFonts w:ascii="Times New Roman" w:hAnsi="Times New Roman" w:cs="Times New Roman"/>
          <w:sz w:val="24"/>
          <w:szCs w:val="24"/>
        </w:rPr>
        <w:t xml:space="preserve">son ve Kahng, 2000). İşlevsel iletişim öğretiminin uygulanması </w:t>
      </w:r>
      <w:r w:rsidRPr="002818C6">
        <w:rPr>
          <w:rFonts w:ascii="Times New Roman" w:hAnsi="Times New Roman" w:cs="Times New Roman"/>
          <w:sz w:val="24"/>
          <w:szCs w:val="24"/>
        </w:rPr>
        <w:t>sırasında</w:t>
      </w:r>
      <w:r w:rsidR="0027524E">
        <w:rPr>
          <w:rFonts w:ascii="Times New Roman" w:hAnsi="Times New Roman" w:cs="Times New Roman"/>
          <w:sz w:val="24"/>
          <w:szCs w:val="24"/>
        </w:rPr>
        <w:t xml:space="preserve">, </w:t>
      </w:r>
      <w:r w:rsidRPr="002818C6">
        <w:rPr>
          <w:rFonts w:ascii="Times New Roman" w:hAnsi="Times New Roman" w:cs="Times New Roman"/>
          <w:sz w:val="24"/>
          <w:szCs w:val="24"/>
        </w:rPr>
        <w:t>uygulamacı iletiş</w:t>
      </w:r>
      <w:r w:rsidR="004A37E6">
        <w:rPr>
          <w:rFonts w:ascii="Times New Roman" w:hAnsi="Times New Roman" w:cs="Times New Roman"/>
          <w:sz w:val="24"/>
          <w:szCs w:val="24"/>
        </w:rPr>
        <w:t>im davranışını öğretirken</w:t>
      </w:r>
      <w:r w:rsidR="00BB31B0">
        <w:rPr>
          <w:rFonts w:ascii="Times New Roman" w:hAnsi="Times New Roman" w:cs="Times New Roman"/>
          <w:sz w:val="24"/>
          <w:szCs w:val="24"/>
        </w:rPr>
        <w:t xml:space="preserve"> aynı zamanda</w:t>
      </w:r>
      <w:r w:rsidR="00046CA9">
        <w:rPr>
          <w:rFonts w:ascii="Times New Roman" w:hAnsi="Times New Roman" w:cs="Times New Roman"/>
          <w:sz w:val="24"/>
          <w:szCs w:val="24"/>
        </w:rPr>
        <w:t xml:space="preserve"> sönmeyi uygulayarak</w:t>
      </w:r>
      <w:r w:rsidRPr="002818C6">
        <w:rPr>
          <w:rFonts w:ascii="Times New Roman" w:hAnsi="Times New Roman" w:cs="Times New Roman"/>
          <w:sz w:val="24"/>
          <w:szCs w:val="24"/>
        </w:rPr>
        <w:t xml:space="preserve"> problem davranışın hiçbir şeklini pekiştirmez. Örneğin; parka gitmek istediğini belirtmek için sürekli ağlayan bir çocuğa, resimli kartlarla iletişim kurma davranışı öğretilip ağlama davranışı görmezden gelinerek sönme ve işlevsel iletişim öğretimi birlikte </w:t>
      </w:r>
      <w:r w:rsidR="00046CA9">
        <w:rPr>
          <w:rFonts w:ascii="Times New Roman" w:hAnsi="Times New Roman" w:cs="Times New Roman"/>
          <w:sz w:val="24"/>
          <w:szCs w:val="24"/>
        </w:rPr>
        <w:t xml:space="preserve">kullanılabilir. </w:t>
      </w:r>
      <w:r w:rsidRPr="002818C6">
        <w:rPr>
          <w:rFonts w:ascii="Times New Roman" w:hAnsi="Times New Roman" w:cs="Times New Roman"/>
          <w:sz w:val="24"/>
          <w:szCs w:val="24"/>
        </w:rPr>
        <w:t xml:space="preserve">Böylece çocuğun problem davranışı pekiştirilmezken iletişim davranışı </w:t>
      </w:r>
      <w:r w:rsidRPr="002818C6">
        <w:rPr>
          <w:rFonts w:ascii="Times New Roman" w:hAnsi="Times New Roman" w:cs="Times New Roman"/>
          <w:sz w:val="24"/>
          <w:szCs w:val="24"/>
        </w:rPr>
        <w:lastRenderedPageBreak/>
        <w:t>pekiştirilmiş ol</w:t>
      </w:r>
      <w:r w:rsidR="00B1102B">
        <w:rPr>
          <w:rFonts w:ascii="Times New Roman" w:hAnsi="Times New Roman" w:cs="Times New Roman"/>
          <w:sz w:val="24"/>
          <w:szCs w:val="24"/>
        </w:rPr>
        <w:t>ur (Franzone, 2009</w:t>
      </w:r>
      <w:r w:rsidR="00046CA9">
        <w:rPr>
          <w:rFonts w:ascii="Times New Roman" w:hAnsi="Times New Roman" w:cs="Times New Roman"/>
          <w:sz w:val="24"/>
          <w:szCs w:val="24"/>
        </w:rPr>
        <w:t xml:space="preserve">). </w:t>
      </w:r>
      <w:r w:rsidR="0027524E">
        <w:rPr>
          <w:rFonts w:ascii="Times New Roman" w:hAnsi="Times New Roman" w:cs="Times New Roman"/>
          <w:sz w:val="24"/>
          <w:szCs w:val="24"/>
        </w:rPr>
        <w:t>Müdahalenin</w:t>
      </w:r>
      <w:r w:rsidRPr="002818C6">
        <w:rPr>
          <w:rFonts w:ascii="Times New Roman" w:hAnsi="Times New Roman" w:cs="Times New Roman"/>
          <w:sz w:val="24"/>
          <w:szCs w:val="24"/>
        </w:rPr>
        <w:t xml:space="preserve"> bu aşamasında sönme</w:t>
      </w:r>
      <w:r w:rsidR="00046CA9">
        <w:rPr>
          <w:rFonts w:ascii="Times New Roman" w:hAnsi="Times New Roman" w:cs="Times New Roman"/>
          <w:sz w:val="24"/>
          <w:szCs w:val="24"/>
        </w:rPr>
        <w:t>nin uygula</w:t>
      </w:r>
      <w:r w:rsidR="006E6607">
        <w:rPr>
          <w:rFonts w:ascii="Times New Roman" w:hAnsi="Times New Roman" w:cs="Times New Roman"/>
          <w:sz w:val="24"/>
          <w:szCs w:val="24"/>
        </w:rPr>
        <w:t>n</w:t>
      </w:r>
      <w:r w:rsidR="00046CA9">
        <w:rPr>
          <w:rFonts w:ascii="Times New Roman" w:hAnsi="Times New Roman" w:cs="Times New Roman"/>
          <w:sz w:val="24"/>
          <w:szCs w:val="24"/>
        </w:rPr>
        <w:t>ması</w:t>
      </w:r>
      <w:r w:rsidR="006E451D">
        <w:rPr>
          <w:rFonts w:ascii="Times New Roman" w:hAnsi="Times New Roman" w:cs="Times New Roman"/>
          <w:sz w:val="24"/>
          <w:szCs w:val="24"/>
        </w:rPr>
        <w:t>, sönme sonucunda azalan davranışın tekrar geri gelmesi ve sönme patlaması gibi olu</w:t>
      </w:r>
      <w:r w:rsidR="006E6607">
        <w:rPr>
          <w:rFonts w:ascii="Times New Roman" w:hAnsi="Times New Roman" w:cs="Times New Roman"/>
          <w:sz w:val="24"/>
          <w:szCs w:val="24"/>
        </w:rPr>
        <w:t xml:space="preserve">msuz etkilerle karşılaşılabilir (Sazak Pınar, 2017). Sönme patlaması, sönmenin işlem süreçlerine yer verildiğinde pekiştireci geri çekilen </w:t>
      </w:r>
      <w:r w:rsidR="00F26E9A">
        <w:rPr>
          <w:rFonts w:ascii="Times New Roman" w:hAnsi="Times New Roman" w:cs="Times New Roman"/>
          <w:sz w:val="24"/>
          <w:szCs w:val="24"/>
        </w:rPr>
        <w:t xml:space="preserve">problem </w:t>
      </w:r>
      <w:r w:rsidR="006E6607">
        <w:rPr>
          <w:rFonts w:ascii="Times New Roman" w:hAnsi="Times New Roman" w:cs="Times New Roman"/>
          <w:sz w:val="24"/>
          <w:szCs w:val="24"/>
        </w:rPr>
        <w:t xml:space="preserve">davranışın artması ya da çeşitlenmesi durumudur. </w:t>
      </w:r>
      <w:r w:rsidR="00F26E9A">
        <w:rPr>
          <w:rFonts w:ascii="Times New Roman" w:hAnsi="Times New Roman" w:cs="Times New Roman"/>
          <w:sz w:val="24"/>
          <w:szCs w:val="24"/>
        </w:rPr>
        <w:t xml:space="preserve">Uygulamacılar sönme patlamasına karşı </w:t>
      </w:r>
      <w:r w:rsidRPr="002818C6">
        <w:rPr>
          <w:rFonts w:ascii="Times New Roman" w:hAnsi="Times New Roman" w:cs="Times New Roman"/>
          <w:sz w:val="24"/>
          <w:szCs w:val="24"/>
        </w:rPr>
        <w:t>hazır</w:t>
      </w:r>
      <w:r w:rsidR="00F26E9A">
        <w:rPr>
          <w:rFonts w:ascii="Times New Roman" w:hAnsi="Times New Roman" w:cs="Times New Roman"/>
          <w:sz w:val="24"/>
          <w:szCs w:val="24"/>
        </w:rPr>
        <w:t>lıklı</w:t>
      </w:r>
      <w:r w:rsidRPr="002818C6">
        <w:rPr>
          <w:rFonts w:ascii="Times New Roman" w:hAnsi="Times New Roman" w:cs="Times New Roman"/>
          <w:sz w:val="24"/>
          <w:szCs w:val="24"/>
        </w:rPr>
        <w:t xml:space="preserve"> olmalı ve sönmeyi tutarlı bir şekilde uygulamaya devam etmelidir (Özyürek, 2013).</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b/>
          <w:bCs/>
          <w:iCs/>
          <w:sz w:val="24"/>
          <w:szCs w:val="24"/>
        </w:rPr>
      </w:pPr>
      <w:r w:rsidRPr="002818C6">
        <w:rPr>
          <w:rFonts w:ascii="Times New Roman" w:hAnsi="Times New Roman" w:cs="Times New Roman"/>
          <w:b/>
          <w:bCs/>
          <w:iCs/>
          <w:sz w:val="24"/>
          <w:szCs w:val="24"/>
        </w:rPr>
        <w:t>İletişim Davranışının Pekiştirilmesi (Olumlu Pekiştirme</w:t>
      </w:r>
      <w:r w:rsidRPr="002818C6">
        <w:rPr>
          <w:rFonts w:ascii="Times New Roman" w:hAnsi="Times New Roman" w:cs="Times New Roman"/>
        </w:rPr>
        <w:t xml:space="preserve"> </w:t>
      </w:r>
      <w:r w:rsidRPr="002818C6">
        <w:rPr>
          <w:rFonts w:ascii="Times New Roman" w:hAnsi="Times New Roman" w:cs="Times New Roman"/>
          <w:b/>
          <w:sz w:val="24"/>
          <w:szCs w:val="24"/>
        </w:rPr>
        <w:t xml:space="preserve">ve </w:t>
      </w:r>
      <w:r w:rsidRPr="002818C6">
        <w:rPr>
          <w:rFonts w:ascii="Times New Roman" w:hAnsi="Times New Roman" w:cs="Times New Roman"/>
          <w:b/>
          <w:bCs/>
          <w:iCs/>
          <w:sz w:val="24"/>
          <w:szCs w:val="24"/>
        </w:rPr>
        <w:t>Şekil Verme)</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Pekiştirme, çocuğun olumlu davranışlarının ardından ona hoşa giden bir uyaran verilmesi ve çocuğun bu olumlu davranışları</w:t>
      </w:r>
      <w:r w:rsidR="00BB31B0">
        <w:rPr>
          <w:rFonts w:ascii="Times New Roman" w:hAnsi="Times New Roman" w:cs="Times New Roman"/>
          <w:sz w:val="24"/>
          <w:szCs w:val="24"/>
        </w:rPr>
        <w:t>nın</w:t>
      </w:r>
      <w:r w:rsidRPr="002818C6">
        <w:rPr>
          <w:rFonts w:ascii="Times New Roman" w:hAnsi="Times New Roman" w:cs="Times New Roman"/>
          <w:sz w:val="24"/>
          <w:szCs w:val="24"/>
        </w:rPr>
        <w:t xml:space="preserve"> ileride tekrar etme olasılığının artmasıdır (Alberto v</w:t>
      </w:r>
      <w:r w:rsidR="00B235A6" w:rsidRPr="002818C6">
        <w:rPr>
          <w:rFonts w:ascii="Times New Roman" w:hAnsi="Times New Roman" w:cs="Times New Roman"/>
          <w:sz w:val="24"/>
          <w:szCs w:val="24"/>
        </w:rPr>
        <w:t>e Troutman, 2013; Cooper vd</w:t>
      </w:r>
      <w:proofErr w:type="gramStart"/>
      <w:r w:rsidR="00B235A6"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Tekin İftar ve Kırcaali İftar, 2012; Yücesoy Özkan, 2013). Pekiştirme; olumlu pekiştirme, olumsuz pekiştirme ve otomatik pekiştirme olmak üzere üçe ayrılmaktadır (Yücesoy Özkan, Kaya ve Gülboy, 2017). Burada işlevsel ileti</w:t>
      </w:r>
      <w:r w:rsidR="00BB31B0">
        <w:rPr>
          <w:rFonts w:ascii="Times New Roman" w:hAnsi="Times New Roman" w:cs="Times New Roman"/>
          <w:sz w:val="24"/>
          <w:szCs w:val="24"/>
        </w:rPr>
        <w:t>şim öğretiminin uygulama aşaması</w:t>
      </w:r>
      <w:r w:rsidRPr="002818C6">
        <w:rPr>
          <w:rFonts w:ascii="Times New Roman" w:hAnsi="Times New Roman" w:cs="Times New Roman"/>
          <w:sz w:val="24"/>
          <w:szCs w:val="24"/>
        </w:rPr>
        <w:t xml:space="preserve"> olan iletişim davranışının pekiştirilmesi</w:t>
      </w:r>
      <w:r w:rsidR="00BB31B0">
        <w:rPr>
          <w:rFonts w:ascii="Times New Roman" w:hAnsi="Times New Roman" w:cs="Times New Roman"/>
          <w:sz w:val="24"/>
          <w:szCs w:val="24"/>
        </w:rPr>
        <w:t>nde</w:t>
      </w:r>
      <w:r w:rsidRPr="002818C6">
        <w:rPr>
          <w:rFonts w:ascii="Times New Roman" w:hAnsi="Times New Roman" w:cs="Times New Roman"/>
          <w:sz w:val="24"/>
          <w:szCs w:val="24"/>
        </w:rPr>
        <w:t xml:space="preserve"> olumlu pekiştirmeye yer verilmektedir.</w:t>
      </w:r>
    </w:p>
    <w:p w:rsidR="00B235A6" w:rsidRPr="002818C6" w:rsidRDefault="006D3637" w:rsidP="00426F2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Olumlu pekiştirme, bir davranışın gerçekleşmesinin hemen ardından ortama hoşa giden bir uyaranın eklenmesi ve bu uyaranla birlikte davranışın ileride tekrarlanma olasılığının artmasıdır (Alberto ve Troutman, 2013; Co</w:t>
      </w:r>
      <w:r w:rsidR="00B235A6" w:rsidRPr="002818C6">
        <w:rPr>
          <w:rFonts w:ascii="Times New Roman" w:hAnsi="Times New Roman" w:cs="Times New Roman"/>
          <w:sz w:val="24"/>
          <w:szCs w:val="24"/>
        </w:rPr>
        <w:t>oper vd</w:t>
      </w:r>
      <w:proofErr w:type="gramStart"/>
      <w:r w:rsidR="00B235A6"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2019; Webber v</w:t>
      </w:r>
      <w:r w:rsidR="00ED623E">
        <w:rPr>
          <w:rFonts w:ascii="Times New Roman" w:hAnsi="Times New Roman" w:cs="Times New Roman"/>
          <w:sz w:val="24"/>
          <w:szCs w:val="24"/>
        </w:rPr>
        <w:t>e Scheuermenn, 2008). Müdahalenin</w:t>
      </w:r>
      <w:r w:rsidRPr="002818C6">
        <w:rPr>
          <w:rFonts w:ascii="Times New Roman" w:hAnsi="Times New Roman" w:cs="Times New Roman"/>
          <w:sz w:val="24"/>
          <w:szCs w:val="24"/>
        </w:rPr>
        <w:t xml:space="preserve"> bu aşamasında iletişim davranışı için olumlu pekiştirme hızlı ve tutarlı bir şekilde uygulanmalıdır. Olumlu pekiştirmenin iletişim davranışının hemen ardından kullanılması oldukça önemlidir (Besler ve Süzer, 2014). Eğer iletişim davranışına uygun yanıt hemen verilmezse</w:t>
      </w:r>
      <w:r w:rsidR="000240AB">
        <w:rPr>
          <w:rFonts w:ascii="Times New Roman" w:hAnsi="Times New Roman" w:cs="Times New Roman"/>
          <w:sz w:val="24"/>
          <w:szCs w:val="24"/>
        </w:rPr>
        <w:t xml:space="preserve">, </w:t>
      </w:r>
      <w:r w:rsidRPr="002818C6">
        <w:rPr>
          <w:rFonts w:ascii="Times New Roman" w:hAnsi="Times New Roman" w:cs="Times New Roman"/>
          <w:sz w:val="24"/>
          <w:szCs w:val="24"/>
        </w:rPr>
        <w:t>çocuk</w:t>
      </w:r>
      <w:r w:rsidR="000240AB">
        <w:rPr>
          <w:rFonts w:ascii="Times New Roman" w:hAnsi="Times New Roman" w:cs="Times New Roman"/>
          <w:sz w:val="24"/>
          <w:szCs w:val="24"/>
        </w:rPr>
        <w:t xml:space="preserve"> </w:t>
      </w:r>
      <w:r w:rsidRPr="002818C6">
        <w:rPr>
          <w:rFonts w:ascii="Times New Roman" w:hAnsi="Times New Roman" w:cs="Times New Roman"/>
          <w:sz w:val="24"/>
          <w:szCs w:val="24"/>
        </w:rPr>
        <w:t xml:space="preserve">iletişim davranışı yerine problem davranışı kullanmaya devam edecektir (Franzone, 2009). Pekiştirmenin geciktirilmesi veya reddedilmesi gibi olası durumlar işlevsel iletişim öğretiminin önemli bir bileşenidir. Çünkü çeşitli nedenlerden dolayı pekiştirme yapılmaması olasıdır: a) Talep edilen pekiştirecin kolayca elde edilememesi (örneğin, yemek hazırlama), b) talep edilen pekiştirecin uygun olmaması (örneğin, sağlık ve </w:t>
      </w:r>
      <w:proofErr w:type="gramStart"/>
      <w:r w:rsidRPr="002818C6">
        <w:rPr>
          <w:rFonts w:ascii="Times New Roman" w:hAnsi="Times New Roman" w:cs="Times New Roman"/>
          <w:sz w:val="24"/>
          <w:szCs w:val="24"/>
        </w:rPr>
        <w:t>hijyenle</w:t>
      </w:r>
      <w:proofErr w:type="gramEnd"/>
      <w:r w:rsidRPr="002818C6">
        <w:rPr>
          <w:rFonts w:ascii="Times New Roman" w:hAnsi="Times New Roman" w:cs="Times New Roman"/>
          <w:sz w:val="24"/>
          <w:szCs w:val="24"/>
        </w:rPr>
        <w:t xml:space="preserve"> ilgili olarak kaçma) ve</w:t>
      </w:r>
      <w:r w:rsidR="001115FD">
        <w:rPr>
          <w:rFonts w:ascii="Times New Roman" w:hAnsi="Times New Roman" w:cs="Times New Roman"/>
          <w:sz w:val="24"/>
          <w:szCs w:val="24"/>
        </w:rPr>
        <w:t>ya</w:t>
      </w:r>
      <w:r w:rsidR="00B31829">
        <w:rPr>
          <w:rFonts w:ascii="Times New Roman" w:hAnsi="Times New Roman" w:cs="Times New Roman"/>
          <w:sz w:val="24"/>
          <w:szCs w:val="24"/>
        </w:rPr>
        <w:t xml:space="preserve"> c) çocuğun uygun olan sıklıktan </w:t>
      </w:r>
      <w:r w:rsidRPr="002818C6">
        <w:rPr>
          <w:rFonts w:ascii="Times New Roman" w:hAnsi="Times New Roman" w:cs="Times New Roman"/>
          <w:sz w:val="24"/>
          <w:szCs w:val="24"/>
        </w:rPr>
        <w:t>d</w:t>
      </w:r>
      <w:r w:rsidR="00B31829">
        <w:rPr>
          <w:rFonts w:ascii="Times New Roman" w:hAnsi="Times New Roman" w:cs="Times New Roman"/>
          <w:sz w:val="24"/>
          <w:szCs w:val="24"/>
        </w:rPr>
        <w:t xml:space="preserve">aha fazla </w:t>
      </w:r>
      <w:r w:rsidRPr="002818C6">
        <w:rPr>
          <w:rFonts w:ascii="Times New Roman" w:hAnsi="Times New Roman" w:cs="Times New Roman"/>
          <w:sz w:val="24"/>
          <w:szCs w:val="24"/>
        </w:rPr>
        <w:t>pekiştirme talep etmesi. Çocuğun iletişim yoluyla dikkat çekmeye yönelik girişimleri başarısız olduğunda, daha önce pekiştirme aldığı problem davranışı göstermesi muhtemeldir. Pekiştirme reddedildiğinde veya ertelendiğinde iletişim davranışının etkililiği azalır ve problem davranışların ilk haline dönme olasılığı artar (Acotto, 2014). Ayrıca çocuğun iletişim davranışını sergilemesinin ardından çevresindeki tüm bireylerin hızlı ve tutarlı bir şekilde yanıt</w:t>
      </w:r>
      <w:r w:rsidR="00BB31B0">
        <w:rPr>
          <w:rFonts w:ascii="Times New Roman" w:hAnsi="Times New Roman" w:cs="Times New Roman"/>
          <w:sz w:val="24"/>
          <w:szCs w:val="24"/>
        </w:rPr>
        <w:t xml:space="preserve"> vermesi ve pekiştirmesi</w:t>
      </w:r>
      <w:r w:rsidRPr="002818C6">
        <w:rPr>
          <w:rFonts w:ascii="Times New Roman" w:hAnsi="Times New Roman" w:cs="Times New Roman"/>
          <w:sz w:val="24"/>
          <w:szCs w:val="24"/>
        </w:rPr>
        <w:t xml:space="preserve"> kritik bir öneme sahiptir. Eğer iletişim davranışı öğretilirken çocuğun çevresindeki tüm bireyler aynı ortaklıkta iletişim davranışına yanıt vermezlerse</w:t>
      </w:r>
      <w:r w:rsidR="00426F2B">
        <w:rPr>
          <w:rFonts w:ascii="Times New Roman" w:hAnsi="Times New Roman" w:cs="Times New Roman"/>
          <w:sz w:val="24"/>
          <w:szCs w:val="24"/>
        </w:rPr>
        <w:t xml:space="preserve"> </w:t>
      </w:r>
      <w:r w:rsidRPr="002818C6">
        <w:rPr>
          <w:rFonts w:ascii="Times New Roman" w:hAnsi="Times New Roman" w:cs="Times New Roman"/>
          <w:sz w:val="24"/>
          <w:szCs w:val="24"/>
        </w:rPr>
        <w:t xml:space="preserve">çocuk istenen iletişim davranışını elde </w:t>
      </w:r>
      <w:r w:rsidRPr="002818C6">
        <w:rPr>
          <w:rFonts w:ascii="Times New Roman" w:hAnsi="Times New Roman" w:cs="Times New Roman"/>
          <w:sz w:val="24"/>
          <w:szCs w:val="24"/>
        </w:rPr>
        <w:lastRenderedPageBreak/>
        <w:t>edemeyecek, problem davranışları azalmayacak ve iletişim davranışını kullanmayacaktır. Böylece çocuk, iletişim davranışı yerine problem davranışı kullanmaya devam edecektir (Franzone, 2009).</w:t>
      </w:r>
      <w:r w:rsidR="00426F2B">
        <w:rPr>
          <w:rFonts w:ascii="Times New Roman" w:hAnsi="Times New Roman" w:cs="Times New Roman"/>
          <w:sz w:val="24"/>
          <w:szCs w:val="24"/>
        </w:rPr>
        <w:t xml:space="preserve"> </w:t>
      </w:r>
      <w:r w:rsidRPr="002818C6">
        <w:rPr>
          <w:rFonts w:ascii="Times New Roman" w:hAnsi="Times New Roman" w:cs="Times New Roman"/>
          <w:bCs/>
          <w:iCs/>
          <w:sz w:val="24"/>
          <w:szCs w:val="24"/>
        </w:rPr>
        <w:t xml:space="preserve">Bu aşamanın bir başka bileşeni davranış sergilendikten sonra etkili pekiştirme oranını belirlemektir </w:t>
      </w:r>
      <w:r w:rsidR="00B235A6" w:rsidRPr="002818C6">
        <w:rPr>
          <w:rFonts w:ascii="Times New Roman" w:hAnsi="Times New Roman" w:cs="Times New Roman"/>
          <w:sz w:val="24"/>
          <w:szCs w:val="24"/>
        </w:rPr>
        <w:t>(Richman, Wacker ve Winborn, 2001</w:t>
      </w:r>
      <w:r w:rsidRPr="002818C6">
        <w:rPr>
          <w:rFonts w:ascii="Times New Roman" w:hAnsi="Times New Roman" w:cs="Times New Roman"/>
          <w:sz w:val="24"/>
          <w:szCs w:val="24"/>
        </w:rPr>
        <w:t>). İşlevsel iletişim öğretiminin etkili olması için iletişim davranışının problem davranıştan daha yüksek oranda pekiştirilmesi gereklidir</w:t>
      </w:r>
      <w:r w:rsidR="00B235A6" w:rsidRPr="002818C6">
        <w:rPr>
          <w:rFonts w:ascii="Times New Roman" w:hAnsi="Times New Roman" w:cs="Times New Roman"/>
          <w:sz w:val="24"/>
          <w:szCs w:val="24"/>
        </w:rPr>
        <w:t xml:space="preserve">   (Durand, 1990; Wacker vd</w:t>
      </w:r>
      <w:proofErr w:type="gramStart"/>
      <w:r w:rsidR="00B235A6" w:rsidRPr="002818C6">
        <w:rPr>
          <w:rFonts w:ascii="Times New Roman" w:hAnsi="Times New Roman" w:cs="Times New Roman"/>
          <w:sz w:val="24"/>
          <w:szCs w:val="24"/>
        </w:rPr>
        <w:t>.</w:t>
      </w:r>
      <w:r w:rsidR="00426F2B">
        <w:rPr>
          <w:rFonts w:ascii="Times New Roman" w:hAnsi="Times New Roman" w:cs="Times New Roman"/>
          <w:sz w:val="24"/>
          <w:szCs w:val="24"/>
        </w:rPr>
        <w:t>,</w:t>
      </w:r>
      <w:proofErr w:type="gramEnd"/>
      <w:r w:rsidR="00426F2B">
        <w:rPr>
          <w:rFonts w:ascii="Times New Roman" w:hAnsi="Times New Roman" w:cs="Times New Roman"/>
          <w:sz w:val="24"/>
          <w:szCs w:val="24"/>
        </w:rPr>
        <w:t xml:space="preserve"> 1990).</w:t>
      </w:r>
    </w:p>
    <w:p w:rsidR="006D3637" w:rsidRPr="002818C6" w:rsidRDefault="006D3637" w:rsidP="00C13AC4">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 xml:space="preserve">Bu aşamada iletişim davranışının pekiştirilmesini içeren bir başka bileşen de şekil vermedir. Şekil verme; hedef davranışa ulaşmayı </w:t>
      </w:r>
      <w:r w:rsidR="00F46E58">
        <w:rPr>
          <w:rFonts w:ascii="Times New Roman" w:hAnsi="Times New Roman" w:cs="Times New Roman"/>
          <w:sz w:val="24"/>
          <w:szCs w:val="24"/>
        </w:rPr>
        <w:t xml:space="preserve">sağlayacak başarıyla sergilenen ardışık yaklaşık </w:t>
      </w:r>
      <w:r w:rsidRPr="002818C6">
        <w:rPr>
          <w:rFonts w:ascii="Times New Roman" w:hAnsi="Times New Roman" w:cs="Times New Roman"/>
          <w:sz w:val="24"/>
          <w:szCs w:val="24"/>
        </w:rPr>
        <w:t>davranışların ayrımlı pekiştirilmesiyle yeni bir davranışın kazandırılması sürecidir (Scheuermann ve Hall, 2012). Şekil vermede, hedef davranışa benzeyen davranışlar pekiştirilir. Daha sonra pekiştirilen davranışların pekiştirilmesine son verilerek davranış çeşitlendirilir. Çeşitlenmiş davranışlardan hedef davranışa yaklaşan davranışlar, tekrar pekiştirilir. Bu sürece hedef davranış gerçekleşene kadar devam edilir (Özyürek, 2013). İşlevsel iletişim öğretiminin uygulanma aşamasında çocuğa iletişim davranışının öğretilmesinde şekil verme kullanılmaktadır. Bu aşamada çocuğun iletişim davranışını gerçekleştirmek için gösterdiği iletişim girişimleri pekiştirilir. Örneğin; bir anne</w:t>
      </w:r>
      <w:r w:rsidR="002C0937">
        <w:rPr>
          <w:rFonts w:ascii="Times New Roman" w:hAnsi="Times New Roman" w:cs="Times New Roman"/>
          <w:sz w:val="24"/>
          <w:szCs w:val="24"/>
        </w:rPr>
        <w:t xml:space="preserve"> </w:t>
      </w:r>
      <w:r w:rsidRPr="002818C6">
        <w:rPr>
          <w:rFonts w:ascii="Times New Roman" w:hAnsi="Times New Roman" w:cs="Times New Roman"/>
          <w:sz w:val="24"/>
          <w:szCs w:val="24"/>
        </w:rPr>
        <w:t>pr</w:t>
      </w:r>
      <w:r w:rsidR="00BB31B0">
        <w:rPr>
          <w:rFonts w:ascii="Times New Roman" w:hAnsi="Times New Roman" w:cs="Times New Roman"/>
          <w:sz w:val="24"/>
          <w:szCs w:val="24"/>
        </w:rPr>
        <w:t xml:space="preserve">oblem davranış sergileyen sözel dil </w:t>
      </w:r>
      <w:r w:rsidRPr="002818C6">
        <w:rPr>
          <w:rFonts w:ascii="Times New Roman" w:hAnsi="Times New Roman" w:cs="Times New Roman"/>
          <w:sz w:val="24"/>
          <w:szCs w:val="24"/>
        </w:rPr>
        <w:t>becerisi olmayan çocuğuna isteklerini ifade etmesi için problem davranışları yerine sözel becerileri kullanmayı öğretmede şekil vermeyi kullanabilir. Bu aşamada anne ilk olarak çocuğunun isteklerini işaretle ifade etmesini pekiştirir, daha sonra tek sözcüklü iletişim davranışlarını pekiştirir ve son olarak cümle kurarak isteklerini ifade etme davranışını pekiştirir. Çocuk işaret ile isteklerini ifade etme davranışını kazandıktan sonra, tek sözcükle isteklerini ifade etme davranışını pekiştirir ve işaretle isteklerini ifade etme davranışını artık pekiştirmez. Bu sürece çocuk sözel ifade becerilerini kazanana kadar bu şekilde devam edilir (Olçay Gül, 2014). Bu aşamada dikkat edilmesi gereken bir nokta, uygulamacı iletişim davranışını öğretirken şekil vermeyi kullandığında öncelikle iletişim davranışını iyi bir şekilde analiz etmeli ve bu davranışa ilişkin uzun ve kısa dönemli amaçları belirlemelidir. Ayrıca uygulamacı iletişim davranışına ilişkin hangi iletişim girişimlerinin pekiştirileceğini aile ve diğer okul personeli ile paylaşmalı ve tam olarak tutarlılık göstermelidir (Ünlü, 2017). Çocuğa iletişim davranışının öğretilmesi sırasında iletişim davranışı kazandırıldıktan sonra kullanılan ipuçlarının geri çekilmesi de oldukça önemlidir. İzleyen bölümde buna ilişkin ayrıntılı bilgiye yer verilmektedir.</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b/>
          <w:bCs/>
          <w:iCs/>
          <w:sz w:val="24"/>
          <w:szCs w:val="24"/>
        </w:rPr>
      </w:pPr>
      <w:r w:rsidRPr="002818C6">
        <w:rPr>
          <w:rFonts w:ascii="Times New Roman" w:hAnsi="Times New Roman" w:cs="Times New Roman"/>
          <w:b/>
          <w:bCs/>
          <w:iCs/>
          <w:sz w:val="24"/>
          <w:szCs w:val="24"/>
        </w:rPr>
        <w:t>İpuçlarının Geri Çekilmesi</w:t>
      </w:r>
    </w:p>
    <w:p w:rsidR="00030151" w:rsidRDefault="006D3637" w:rsidP="000F2F0D">
      <w:pPr>
        <w:autoSpaceDE w:val="0"/>
        <w:autoSpaceDN w:val="0"/>
        <w:adjustRightInd w:val="0"/>
        <w:spacing w:after="0" w:line="360" w:lineRule="auto"/>
        <w:ind w:firstLine="709"/>
        <w:jc w:val="both"/>
        <w:rPr>
          <w:rFonts w:ascii="Times New Roman" w:hAnsi="Times New Roman" w:cs="Times New Roman"/>
          <w:bCs/>
          <w:iCs/>
          <w:sz w:val="24"/>
          <w:szCs w:val="24"/>
        </w:rPr>
      </w:pPr>
      <w:r w:rsidRPr="002818C6">
        <w:rPr>
          <w:rFonts w:ascii="Times New Roman" w:hAnsi="Times New Roman" w:cs="Times New Roman"/>
          <w:bCs/>
          <w:iCs/>
          <w:sz w:val="24"/>
          <w:szCs w:val="24"/>
        </w:rPr>
        <w:t>Özel gereksinimli çocuklarda istendik davranış değişikliğinin sağlanmasında ipuçlarından yararlanmak ve ipucu sürecini etkili bir şekilde kullanmak oldukça önem</w:t>
      </w:r>
      <w:r w:rsidR="000F2F0D">
        <w:rPr>
          <w:rFonts w:ascii="Times New Roman" w:hAnsi="Times New Roman" w:cs="Times New Roman"/>
          <w:bCs/>
          <w:iCs/>
          <w:sz w:val="24"/>
          <w:szCs w:val="24"/>
        </w:rPr>
        <w:t xml:space="preserve">lidir </w:t>
      </w:r>
      <w:r w:rsidR="000F2F0D">
        <w:rPr>
          <w:rFonts w:ascii="Times New Roman" w:hAnsi="Times New Roman" w:cs="Times New Roman"/>
          <w:bCs/>
          <w:iCs/>
          <w:sz w:val="24"/>
          <w:szCs w:val="24"/>
        </w:rPr>
        <w:lastRenderedPageBreak/>
        <w:t xml:space="preserve">(Fazzio ve Martin, 2010). </w:t>
      </w:r>
      <w:r w:rsidRPr="002818C6">
        <w:rPr>
          <w:rFonts w:ascii="Times New Roman" w:hAnsi="Times New Roman" w:cs="Times New Roman"/>
          <w:bCs/>
          <w:iCs/>
          <w:sz w:val="24"/>
          <w:szCs w:val="24"/>
        </w:rPr>
        <w:t>Bu çocuklara herhangi bir davranış öğretilirken kullanılan ipucu türleri en az ılımlı olandan</w:t>
      </w:r>
      <w:r w:rsidR="00E15197">
        <w:rPr>
          <w:rFonts w:ascii="Times New Roman" w:hAnsi="Times New Roman" w:cs="Times New Roman"/>
          <w:bCs/>
          <w:iCs/>
          <w:sz w:val="24"/>
          <w:szCs w:val="24"/>
        </w:rPr>
        <w:t xml:space="preserve"> </w:t>
      </w:r>
      <w:r w:rsidR="00CD3BF6">
        <w:rPr>
          <w:rFonts w:ascii="Times New Roman" w:hAnsi="Times New Roman" w:cs="Times New Roman"/>
          <w:bCs/>
          <w:iCs/>
          <w:sz w:val="24"/>
          <w:szCs w:val="24"/>
        </w:rPr>
        <w:t>(çocuk</w:t>
      </w:r>
      <w:r w:rsidR="00282ABF">
        <w:rPr>
          <w:rFonts w:ascii="Times New Roman" w:hAnsi="Times New Roman" w:cs="Times New Roman"/>
          <w:bCs/>
          <w:iCs/>
          <w:sz w:val="24"/>
          <w:szCs w:val="24"/>
        </w:rPr>
        <w:t xml:space="preserve"> üzerinde en fazla</w:t>
      </w:r>
      <w:r w:rsidR="00E15197" w:rsidRPr="00E15197">
        <w:rPr>
          <w:rFonts w:ascii="Times New Roman" w:hAnsi="Times New Roman" w:cs="Times New Roman"/>
          <w:bCs/>
          <w:iCs/>
          <w:sz w:val="24"/>
          <w:szCs w:val="24"/>
        </w:rPr>
        <w:t xml:space="preserve"> kontrole sahip)</w:t>
      </w:r>
      <w:r w:rsidR="00282ABF">
        <w:rPr>
          <w:rFonts w:ascii="Times New Roman" w:hAnsi="Times New Roman" w:cs="Times New Roman"/>
          <w:bCs/>
          <w:iCs/>
          <w:sz w:val="24"/>
          <w:szCs w:val="24"/>
        </w:rPr>
        <w:t xml:space="preserve"> </w:t>
      </w:r>
      <w:r w:rsidRPr="002818C6">
        <w:rPr>
          <w:rFonts w:ascii="Times New Roman" w:hAnsi="Times New Roman" w:cs="Times New Roman"/>
          <w:bCs/>
          <w:iCs/>
          <w:sz w:val="24"/>
          <w:szCs w:val="24"/>
        </w:rPr>
        <w:t>en ılımlı olana</w:t>
      </w:r>
      <w:r w:rsidR="00282ABF">
        <w:rPr>
          <w:rFonts w:ascii="Times New Roman" w:hAnsi="Times New Roman" w:cs="Times New Roman"/>
          <w:bCs/>
          <w:iCs/>
          <w:sz w:val="24"/>
          <w:szCs w:val="24"/>
        </w:rPr>
        <w:t xml:space="preserve"> </w:t>
      </w:r>
      <w:r w:rsidR="00CD3BF6">
        <w:rPr>
          <w:rFonts w:ascii="Times New Roman" w:hAnsi="Times New Roman" w:cs="Times New Roman"/>
          <w:bCs/>
          <w:iCs/>
          <w:sz w:val="24"/>
          <w:szCs w:val="24"/>
        </w:rPr>
        <w:t>(çocuk</w:t>
      </w:r>
      <w:r w:rsidR="00E15197" w:rsidRPr="00E15197">
        <w:rPr>
          <w:rFonts w:ascii="Times New Roman" w:hAnsi="Times New Roman" w:cs="Times New Roman"/>
          <w:bCs/>
          <w:iCs/>
          <w:sz w:val="24"/>
          <w:szCs w:val="24"/>
        </w:rPr>
        <w:t xml:space="preserve"> üzerinde en az kontrole sahip)</w:t>
      </w:r>
      <w:r w:rsidR="00E15197">
        <w:rPr>
          <w:rFonts w:ascii="Times New Roman" w:hAnsi="Times New Roman" w:cs="Times New Roman"/>
          <w:bCs/>
          <w:iCs/>
          <w:sz w:val="24"/>
          <w:szCs w:val="24"/>
        </w:rPr>
        <w:t xml:space="preserve"> </w:t>
      </w:r>
      <w:r w:rsidRPr="002818C6">
        <w:rPr>
          <w:rFonts w:ascii="Times New Roman" w:hAnsi="Times New Roman" w:cs="Times New Roman"/>
          <w:bCs/>
          <w:iCs/>
          <w:sz w:val="24"/>
          <w:szCs w:val="24"/>
        </w:rPr>
        <w:t xml:space="preserve">doğru şu şekilde sınıflandırılmaktadır: a) </w:t>
      </w:r>
      <w:r w:rsidR="00030151">
        <w:rPr>
          <w:rFonts w:ascii="Times New Roman" w:hAnsi="Times New Roman" w:cs="Times New Roman"/>
          <w:bCs/>
          <w:iCs/>
          <w:sz w:val="24"/>
          <w:szCs w:val="24"/>
        </w:rPr>
        <w:t>Tam f</w:t>
      </w:r>
      <w:r w:rsidRPr="002818C6">
        <w:rPr>
          <w:rFonts w:ascii="Times New Roman" w:hAnsi="Times New Roman" w:cs="Times New Roman"/>
          <w:bCs/>
          <w:iCs/>
          <w:sz w:val="24"/>
          <w:szCs w:val="24"/>
        </w:rPr>
        <w:t>iziksel ipucu,</w:t>
      </w:r>
      <w:r w:rsidR="00030151">
        <w:rPr>
          <w:rFonts w:ascii="Times New Roman" w:hAnsi="Times New Roman" w:cs="Times New Roman"/>
          <w:bCs/>
          <w:iCs/>
          <w:sz w:val="24"/>
          <w:szCs w:val="24"/>
        </w:rPr>
        <w:t xml:space="preserve"> b) kısmi fiziksel ipucu, c) model ipucu, d) görsel ipucu, e) sözel ipucu ve f) </w:t>
      </w:r>
      <w:r w:rsidR="000F2F0D">
        <w:rPr>
          <w:rFonts w:ascii="Times New Roman" w:hAnsi="Times New Roman" w:cs="Times New Roman"/>
          <w:bCs/>
          <w:iCs/>
          <w:sz w:val="24"/>
          <w:szCs w:val="24"/>
        </w:rPr>
        <w:t>j</w:t>
      </w:r>
      <w:r w:rsidR="00254000">
        <w:rPr>
          <w:rFonts w:ascii="Times New Roman" w:hAnsi="Times New Roman" w:cs="Times New Roman"/>
          <w:bCs/>
          <w:iCs/>
          <w:sz w:val="24"/>
          <w:szCs w:val="24"/>
        </w:rPr>
        <w:t xml:space="preserve">estsel ipucudur </w:t>
      </w:r>
      <w:r w:rsidR="00030151">
        <w:rPr>
          <w:rFonts w:ascii="Times New Roman" w:hAnsi="Times New Roman" w:cs="Times New Roman"/>
          <w:bCs/>
          <w:iCs/>
          <w:sz w:val="24"/>
          <w:szCs w:val="24"/>
        </w:rPr>
        <w:t>(</w:t>
      </w:r>
      <w:r w:rsidR="00030151">
        <w:rPr>
          <w:rFonts w:ascii="Times New Roman" w:hAnsi="Times New Roman"/>
          <w:color w:val="222222"/>
          <w:sz w:val="24"/>
          <w:szCs w:val="24"/>
          <w:shd w:val="clear" w:color="auto" w:fill="FFFFFF"/>
        </w:rPr>
        <w:t>Wolery vd</w:t>
      </w:r>
      <w:proofErr w:type="gramStart"/>
      <w:r w:rsidR="00030151">
        <w:rPr>
          <w:rFonts w:ascii="Times New Roman" w:hAnsi="Times New Roman"/>
          <w:color w:val="222222"/>
          <w:sz w:val="24"/>
          <w:szCs w:val="24"/>
          <w:shd w:val="clear" w:color="auto" w:fill="FFFFFF"/>
        </w:rPr>
        <w:t>.,</w:t>
      </w:r>
      <w:proofErr w:type="gramEnd"/>
      <w:r w:rsidR="00030151">
        <w:rPr>
          <w:rFonts w:ascii="Times New Roman" w:hAnsi="Times New Roman"/>
          <w:color w:val="222222"/>
          <w:sz w:val="24"/>
          <w:szCs w:val="24"/>
          <w:shd w:val="clear" w:color="auto" w:fill="FFFFFF"/>
        </w:rPr>
        <w:t xml:space="preserve"> 1988). </w:t>
      </w:r>
    </w:p>
    <w:p w:rsidR="00951582" w:rsidRDefault="006D3637" w:rsidP="00254000">
      <w:pPr>
        <w:autoSpaceDE w:val="0"/>
        <w:autoSpaceDN w:val="0"/>
        <w:adjustRightInd w:val="0"/>
        <w:spacing w:after="0" w:line="360" w:lineRule="auto"/>
        <w:ind w:firstLine="709"/>
        <w:jc w:val="both"/>
        <w:rPr>
          <w:rFonts w:ascii="Times New Roman" w:hAnsi="Times New Roman" w:cs="Times New Roman"/>
          <w:bCs/>
          <w:iCs/>
          <w:sz w:val="24"/>
          <w:szCs w:val="24"/>
        </w:rPr>
      </w:pPr>
      <w:r w:rsidRPr="002818C6">
        <w:rPr>
          <w:rFonts w:ascii="Times New Roman" w:hAnsi="Times New Roman" w:cs="Times New Roman"/>
          <w:bCs/>
          <w:iCs/>
          <w:sz w:val="24"/>
          <w:szCs w:val="24"/>
        </w:rPr>
        <w:t xml:space="preserve"> </w:t>
      </w:r>
      <w:r w:rsidR="00CD3BF6">
        <w:rPr>
          <w:rFonts w:ascii="Times New Roman" w:hAnsi="Times New Roman" w:cs="Times New Roman"/>
          <w:bCs/>
          <w:iCs/>
          <w:sz w:val="24"/>
          <w:szCs w:val="24"/>
        </w:rPr>
        <w:t>T</w:t>
      </w:r>
      <w:r w:rsidR="00E341D0">
        <w:rPr>
          <w:rFonts w:ascii="Times New Roman" w:hAnsi="Times New Roman" w:cs="Times New Roman"/>
          <w:bCs/>
          <w:iCs/>
          <w:sz w:val="24"/>
          <w:szCs w:val="24"/>
        </w:rPr>
        <w:t xml:space="preserve">am fiziksel ipucu, beceriyi gerçekleştirme süresi boyunca uygulamacının elleriyle çocuğu yönlendirdiği ipucu türüdür. Çoğunlukla uygulamacı, çocuğun </w:t>
      </w:r>
      <w:r w:rsidR="00F165D5">
        <w:rPr>
          <w:rFonts w:ascii="Times New Roman" w:hAnsi="Times New Roman" w:cs="Times New Roman"/>
          <w:bCs/>
          <w:iCs/>
          <w:sz w:val="24"/>
          <w:szCs w:val="24"/>
        </w:rPr>
        <w:t xml:space="preserve">elinin üstünden </w:t>
      </w:r>
      <w:r w:rsidR="006C3735">
        <w:rPr>
          <w:rFonts w:ascii="Times New Roman" w:hAnsi="Times New Roman" w:cs="Times New Roman"/>
          <w:bCs/>
          <w:iCs/>
          <w:sz w:val="24"/>
          <w:szCs w:val="24"/>
        </w:rPr>
        <w:t>tutar ve beceriyi tamamlamasını sağlar (</w:t>
      </w:r>
      <w:r w:rsidR="002C61BD">
        <w:rPr>
          <w:rFonts w:ascii="Times New Roman" w:hAnsi="Times New Roman" w:cs="Times New Roman"/>
          <w:bCs/>
          <w:iCs/>
          <w:sz w:val="24"/>
          <w:szCs w:val="24"/>
        </w:rPr>
        <w:t>Genç Tosun, 2014</w:t>
      </w:r>
      <w:r w:rsidR="006C3735">
        <w:rPr>
          <w:rFonts w:ascii="Times New Roman" w:hAnsi="Times New Roman" w:cs="Times New Roman"/>
          <w:bCs/>
          <w:iCs/>
          <w:sz w:val="24"/>
          <w:szCs w:val="24"/>
        </w:rPr>
        <w:t xml:space="preserve">). </w:t>
      </w:r>
      <w:r w:rsidRPr="002818C6">
        <w:rPr>
          <w:rFonts w:ascii="Times New Roman" w:hAnsi="Times New Roman" w:cs="Times New Roman"/>
          <w:bCs/>
          <w:iCs/>
          <w:sz w:val="24"/>
          <w:szCs w:val="24"/>
        </w:rPr>
        <w:t>Çocuk üzerinde en fazla kontrole sa</w:t>
      </w:r>
      <w:r w:rsidR="002C61BD">
        <w:rPr>
          <w:rFonts w:ascii="Times New Roman" w:hAnsi="Times New Roman" w:cs="Times New Roman"/>
          <w:bCs/>
          <w:iCs/>
          <w:sz w:val="24"/>
          <w:szCs w:val="24"/>
        </w:rPr>
        <w:t xml:space="preserve">hip ipucu türüdür (Ünlü, </w:t>
      </w:r>
      <w:r w:rsidR="002C61BD" w:rsidRPr="002C61BD">
        <w:rPr>
          <w:rFonts w:ascii="Times New Roman" w:hAnsi="Times New Roman" w:cs="Times New Roman"/>
          <w:bCs/>
          <w:iCs/>
          <w:sz w:val="24"/>
          <w:szCs w:val="24"/>
        </w:rPr>
        <w:t>2017).</w:t>
      </w:r>
      <w:r w:rsidR="002C61BD">
        <w:rPr>
          <w:rFonts w:ascii="Times New Roman" w:hAnsi="Times New Roman" w:cs="Times New Roman"/>
          <w:bCs/>
          <w:iCs/>
          <w:sz w:val="24"/>
          <w:szCs w:val="24"/>
        </w:rPr>
        <w:t xml:space="preserve"> </w:t>
      </w:r>
      <w:r w:rsidR="006C3735">
        <w:rPr>
          <w:rFonts w:ascii="Times New Roman" w:hAnsi="Times New Roman" w:cs="Times New Roman"/>
          <w:bCs/>
          <w:iCs/>
          <w:sz w:val="24"/>
          <w:szCs w:val="24"/>
        </w:rPr>
        <w:t>Kısmi fiziksel ipucu,</w:t>
      </w:r>
      <w:r w:rsidR="002C61BD">
        <w:rPr>
          <w:rFonts w:ascii="Times New Roman" w:hAnsi="Times New Roman" w:cs="Times New Roman"/>
          <w:bCs/>
          <w:iCs/>
          <w:sz w:val="24"/>
          <w:szCs w:val="24"/>
        </w:rPr>
        <w:t xml:space="preserve"> beceriyi gerçekleştirme süresi boyunca uygulamacının yardımcı olmak için çocuğa dokunduğu fakat tüm hareketlerini kontrol altına almadığı ipuc</w:t>
      </w:r>
      <w:r w:rsidR="00F334A3">
        <w:rPr>
          <w:rFonts w:ascii="Times New Roman" w:hAnsi="Times New Roman" w:cs="Times New Roman"/>
          <w:bCs/>
          <w:iCs/>
          <w:sz w:val="24"/>
          <w:szCs w:val="24"/>
        </w:rPr>
        <w:t xml:space="preserve">u türüdür. </w:t>
      </w:r>
      <w:r w:rsidR="002C61BD">
        <w:rPr>
          <w:rFonts w:ascii="Times New Roman" w:hAnsi="Times New Roman" w:cs="Times New Roman"/>
          <w:bCs/>
          <w:iCs/>
          <w:sz w:val="24"/>
          <w:szCs w:val="24"/>
        </w:rPr>
        <w:t>Bu ipuc</w:t>
      </w:r>
      <w:r w:rsidR="00F334A3">
        <w:rPr>
          <w:rFonts w:ascii="Times New Roman" w:hAnsi="Times New Roman" w:cs="Times New Roman"/>
          <w:bCs/>
          <w:iCs/>
          <w:sz w:val="24"/>
          <w:szCs w:val="24"/>
        </w:rPr>
        <w:t xml:space="preserve">u türü; </w:t>
      </w:r>
      <w:r w:rsidR="002C61BD">
        <w:rPr>
          <w:rFonts w:ascii="Times New Roman" w:hAnsi="Times New Roman" w:cs="Times New Roman"/>
          <w:bCs/>
          <w:iCs/>
          <w:sz w:val="24"/>
          <w:szCs w:val="24"/>
        </w:rPr>
        <w:t xml:space="preserve">dirseğini itme, hafifçe dokunma, hafifçe çekme ya da </w:t>
      </w:r>
      <w:r w:rsidR="00F334A3">
        <w:rPr>
          <w:rFonts w:ascii="Times New Roman" w:hAnsi="Times New Roman" w:cs="Times New Roman"/>
          <w:bCs/>
          <w:iCs/>
          <w:sz w:val="24"/>
          <w:szCs w:val="24"/>
        </w:rPr>
        <w:t xml:space="preserve">itme şeklinde çocuğun beceriyi gerçekleştiremediği basamaklarda yardımcı olmak için kullanılır </w:t>
      </w:r>
      <w:r w:rsidR="00F334A3" w:rsidRPr="00F334A3">
        <w:rPr>
          <w:rFonts w:ascii="Times New Roman" w:hAnsi="Times New Roman" w:cs="Times New Roman"/>
          <w:bCs/>
          <w:iCs/>
          <w:sz w:val="24"/>
          <w:szCs w:val="24"/>
        </w:rPr>
        <w:t>(Genç Tosun, 2014).</w:t>
      </w:r>
      <w:r w:rsidR="00F334A3">
        <w:rPr>
          <w:rFonts w:ascii="Times New Roman" w:hAnsi="Times New Roman" w:cs="Times New Roman"/>
          <w:bCs/>
          <w:iCs/>
          <w:sz w:val="24"/>
          <w:szCs w:val="24"/>
        </w:rPr>
        <w:t xml:space="preserve"> Ö</w:t>
      </w:r>
      <w:r w:rsidR="00530722">
        <w:rPr>
          <w:rFonts w:ascii="Times New Roman" w:hAnsi="Times New Roman" w:cs="Times New Roman"/>
          <w:bCs/>
          <w:iCs/>
          <w:sz w:val="24"/>
          <w:szCs w:val="24"/>
        </w:rPr>
        <w:t>rneğin; çocuğun elinin üzerinden tutarak sarı renkli oyuncak arabayı alması sağlandığında tam fiziksel ipucu, sarı renkli oyuncak arabayı alması için koluna hafif temas edildiğinde ise kısmi fiziksel ipucu</w:t>
      </w:r>
      <w:r w:rsidR="00E9577C">
        <w:rPr>
          <w:rFonts w:ascii="Times New Roman" w:hAnsi="Times New Roman" w:cs="Times New Roman"/>
          <w:bCs/>
          <w:iCs/>
          <w:sz w:val="24"/>
          <w:szCs w:val="24"/>
        </w:rPr>
        <w:t xml:space="preserve"> kullanılmış olur. Model ipucu, </w:t>
      </w:r>
      <w:r w:rsidR="00E9577C" w:rsidRPr="00E9577C">
        <w:rPr>
          <w:rFonts w:ascii="Times New Roman" w:hAnsi="Times New Roman" w:cs="Times New Roman"/>
          <w:bCs/>
          <w:iCs/>
          <w:sz w:val="24"/>
          <w:szCs w:val="24"/>
        </w:rPr>
        <w:t>çocuktan beklenen tepkinin uygulamacı tarafından gerçekleştirilerek çocuğa yardımda bulunmayı hedefleyen ipucu türüdür</w:t>
      </w:r>
      <w:r w:rsidR="00E9577C">
        <w:rPr>
          <w:rFonts w:ascii="Times New Roman" w:hAnsi="Times New Roman" w:cs="Times New Roman"/>
          <w:bCs/>
          <w:iCs/>
          <w:sz w:val="24"/>
          <w:szCs w:val="24"/>
        </w:rPr>
        <w:t xml:space="preserve"> (</w:t>
      </w:r>
      <w:r w:rsidR="00E9577C" w:rsidRPr="00E9577C">
        <w:rPr>
          <w:rFonts w:ascii="Times New Roman" w:hAnsi="Times New Roman" w:cs="Times New Roman"/>
          <w:bCs/>
          <w:iCs/>
          <w:sz w:val="24"/>
          <w:szCs w:val="24"/>
        </w:rPr>
        <w:t>Alberto ve Troutman, 2013</w:t>
      </w:r>
      <w:r w:rsidR="00E9577C">
        <w:rPr>
          <w:rFonts w:ascii="Times New Roman" w:hAnsi="Times New Roman" w:cs="Times New Roman"/>
          <w:bCs/>
          <w:iCs/>
          <w:sz w:val="24"/>
          <w:szCs w:val="24"/>
        </w:rPr>
        <w:t>). Bu ipucu türünde uygulamacı, öğretilmek istenen becerinin nasıl gerçekleştirildiğini çocuğa model olarak gösterebilir (</w:t>
      </w:r>
      <w:r w:rsidR="00E9577C" w:rsidRPr="00E9577C">
        <w:rPr>
          <w:rFonts w:ascii="Times New Roman" w:hAnsi="Times New Roman" w:cs="Times New Roman"/>
          <w:bCs/>
          <w:iCs/>
          <w:sz w:val="24"/>
          <w:szCs w:val="24"/>
        </w:rPr>
        <w:t>Tekin İftar ve Kırcaali İftar, 2012</w:t>
      </w:r>
      <w:r w:rsidR="00E9577C">
        <w:rPr>
          <w:rFonts w:ascii="Times New Roman" w:hAnsi="Times New Roman" w:cs="Times New Roman"/>
          <w:bCs/>
          <w:iCs/>
          <w:sz w:val="24"/>
          <w:szCs w:val="24"/>
        </w:rPr>
        <w:t xml:space="preserve">). Örneğin; uygulamacı, çocuk ile sınırlı alan boyama çalışırken sınırlı alanı önce kendisi boyayarak sınırlı alanın nasıl boyandığına model olabilir. </w:t>
      </w:r>
      <w:r w:rsidR="00E9577C" w:rsidRPr="00E9577C">
        <w:rPr>
          <w:rFonts w:ascii="Times New Roman" w:hAnsi="Times New Roman" w:cs="Times New Roman"/>
          <w:bCs/>
          <w:iCs/>
          <w:sz w:val="24"/>
          <w:szCs w:val="24"/>
        </w:rPr>
        <w:t>Görsel ipucu, çocuğun doğru tepkiyi vermesi için uygulamacının onun düzeyine uygun resim, fotoğraf, işaret vb. görseller</w:t>
      </w:r>
      <w:r w:rsidR="00E9577C">
        <w:rPr>
          <w:rFonts w:ascii="Times New Roman" w:hAnsi="Times New Roman" w:cs="Times New Roman"/>
          <w:bCs/>
          <w:iCs/>
          <w:sz w:val="24"/>
          <w:szCs w:val="24"/>
        </w:rPr>
        <w:t>i kullanmasıdır (Matson, 2009). Örneğin;</w:t>
      </w:r>
      <w:r w:rsidR="00951582">
        <w:rPr>
          <w:rFonts w:ascii="Times New Roman" w:hAnsi="Times New Roman" w:cs="Times New Roman"/>
          <w:bCs/>
          <w:iCs/>
          <w:sz w:val="24"/>
          <w:szCs w:val="24"/>
        </w:rPr>
        <w:t xml:space="preserve"> </w:t>
      </w:r>
      <w:r w:rsidR="00E9577C">
        <w:rPr>
          <w:rFonts w:ascii="Times New Roman" w:hAnsi="Times New Roman" w:cs="Times New Roman"/>
          <w:bCs/>
          <w:iCs/>
          <w:sz w:val="24"/>
          <w:szCs w:val="24"/>
        </w:rPr>
        <w:t>çocuğa giys</w:t>
      </w:r>
      <w:r w:rsidR="00951582">
        <w:rPr>
          <w:rFonts w:ascii="Times New Roman" w:hAnsi="Times New Roman" w:cs="Times New Roman"/>
          <w:bCs/>
          <w:iCs/>
          <w:sz w:val="24"/>
          <w:szCs w:val="24"/>
        </w:rPr>
        <w:t>i katlama becerisi öğretilirken bu becerinin her bir basamağı resimlerle gösterilerek öğretilebilir.</w:t>
      </w:r>
      <w:r w:rsidR="00DC7CA4">
        <w:rPr>
          <w:rFonts w:ascii="Times New Roman" w:hAnsi="Times New Roman" w:cs="Times New Roman"/>
          <w:bCs/>
          <w:iCs/>
          <w:sz w:val="24"/>
          <w:szCs w:val="24"/>
        </w:rPr>
        <w:t xml:space="preserve"> </w:t>
      </w:r>
      <w:r w:rsidR="00951582" w:rsidRPr="00951582">
        <w:rPr>
          <w:rFonts w:ascii="Times New Roman" w:hAnsi="Times New Roman" w:cs="Times New Roman"/>
          <w:bCs/>
          <w:iCs/>
          <w:sz w:val="24"/>
          <w:szCs w:val="24"/>
        </w:rPr>
        <w:t>Sözel ipucu, çocuğun doğru tepkiyi vermesi için uygulamacının sözel ifadeler veya kalıplar kullandığı ipucu türü</w:t>
      </w:r>
      <w:r w:rsidR="00DC7CA4">
        <w:rPr>
          <w:rFonts w:ascii="Times New Roman" w:hAnsi="Times New Roman" w:cs="Times New Roman"/>
          <w:bCs/>
          <w:iCs/>
          <w:sz w:val="24"/>
          <w:szCs w:val="24"/>
        </w:rPr>
        <w:t xml:space="preserve">dür. Bu ipucu türü kullanılırken dikkat edilmesi gereken en önemli nokta, hedef uyaran ve sözel ipucunun birbirine karıştırılmamasıdır </w:t>
      </w:r>
      <w:r w:rsidR="00C378C2">
        <w:rPr>
          <w:rFonts w:ascii="Times New Roman" w:hAnsi="Times New Roman" w:cs="Times New Roman"/>
          <w:bCs/>
          <w:iCs/>
          <w:sz w:val="24"/>
          <w:szCs w:val="24"/>
        </w:rPr>
        <w:t>(Ünlü, 2017). Örneğin;</w:t>
      </w:r>
      <w:r w:rsidR="00347CFB">
        <w:rPr>
          <w:rFonts w:ascii="Times New Roman" w:hAnsi="Times New Roman" w:cs="Times New Roman"/>
          <w:bCs/>
          <w:iCs/>
          <w:sz w:val="24"/>
          <w:szCs w:val="24"/>
        </w:rPr>
        <w:t xml:space="preserve"> bir çocuğa çorap giyme becerisi öğretilirken “çorabı giy”</w:t>
      </w:r>
      <w:r w:rsidR="00254000">
        <w:rPr>
          <w:rFonts w:ascii="Times New Roman" w:hAnsi="Times New Roman" w:cs="Times New Roman"/>
          <w:bCs/>
          <w:iCs/>
          <w:sz w:val="24"/>
          <w:szCs w:val="24"/>
        </w:rPr>
        <w:t xml:space="preserve"> hedef uyaran, “çorabı yukarı doğru çek” veya “çorabı düzelt” gibi sözel ifadeler ise sözel ipucudur. </w:t>
      </w:r>
      <w:r w:rsidR="00FE6BF4">
        <w:rPr>
          <w:rFonts w:ascii="Times New Roman" w:hAnsi="Times New Roman" w:cs="Times New Roman"/>
          <w:bCs/>
          <w:iCs/>
          <w:sz w:val="24"/>
          <w:szCs w:val="24"/>
        </w:rPr>
        <w:t xml:space="preserve">Son olarak jestsel ipucu ise, </w:t>
      </w:r>
      <w:r w:rsidRPr="002818C6">
        <w:rPr>
          <w:rFonts w:ascii="Times New Roman" w:hAnsi="Times New Roman" w:cs="Times New Roman"/>
          <w:bCs/>
          <w:iCs/>
          <w:sz w:val="24"/>
          <w:szCs w:val="24"/>
        </w:rPr>
        <w:t>çocuğa ne yapacağına ilişkin bilgi verirken el, kol, yüz ve vücut hareketlerinin kullanılarak sunulduğu ipucu türüdür (</w:t>
      </w:r>
      <w:r w:rsidRPr="002818C6">
        <w:rPr>
          <w:rFonts w:ascii="Times New Roman" w:hAnsi="Times New Roman" w:cs="Times New Roman"/>
          <w:color w:val="000000"/>
          <w:sz w:val="24"/>
          <w:szCs w:val="24"/>
        </w:rPr>
        <w:t xml:space="preserve">MacDuff, Krantz ve MacClannahan, </w:t>
      </w:r>
      <w:r w:rsidR="00FE6BF4">
        <w:rPr>
          <w:rFonts w:ascii="Times New Roman" w:hAnsi="Times New Roman" w:cs="Times New Roman"/>
          <w:bCs/>
          <w:iCs/>
          <w:sz w:val="24"/>
          <w:szCs w:val="24"/>
        </w:rPr>
        <w:t>2013). Çocuğa doğru tepkide bulunması öğretilirken parmakla işaret etme, göz oynatma, baş sallama vb. jest</w:t>
      </w:r>
      <w:r w:rsidR="00DC7CA4">
        <w:rPr>
          <w:rFonts w:ascii="Times New Roman" w:hAnsi="Times New Roman" w:cs="Times New Roman"/>
          <w:bCs/>
          <w:iCs/>
          <w:sz w:val="24"/>
          <w:szCs w:val="24"/>
        </w:rPr>
        <w:t>sel</w:t>
      </w:r>
      <w:r w:rsidR="00FE6BF4">
        <w:rPr>
          <w:rFonts w:ascii="Times New Roman" w:hAnsi="Times New Roman" w:cs="Times New Roman"/>
          <w:bCs/>
          <w:iCs/>
          <w:sz w:val="24"/>
          <w:szCs w:val="24"/>
        </w:rPr>
        <w:t xml:space="preserve"> ipuçları</w:t>
      </w:r>
      <w:r w:rsidR="00DC7CA4">
        <w:rPr>
          <w:rFonts w:ascii="Times New Roman" w:hAnsi="Times New Roman" w:cs="Times New Roman"/>
          <w:bCs/>
          <w:iCs/>
          <w:sz w:val="24"/>
          <w:szCs w:val="24"/>
        </w:rPr>
        <w:t xml:space="preserve">na örnek olarak verilebilir. </w:t>
      </w:r>
    </w:p>
    <w:p w:rsidR="006D3637" w:rsidRPr="006C3735" w:rsidRDefault="006D3637" w:rsidP="006C3735">
      <w:pPr>
        <w:autoSpaceDE w:val="0"/>
        <w:autoSpaceDN w:val="0"/>
        <w:adjustRightInd w:val="0"/>
        <w:spacing w:after="0" w:line="360" w:lineRule="auto"/>
        <w:ind w:firstLine="709"/>
        <w:jc w:val="both"/>
        <w:rPr>
          <w:rFonts w:ascii="Times New Roman" w:hAnsi="Times New Roman" w:cs="Times New Roman"/>
        </w:rPr>
      </w:pPr>
      <w:r w:rsidRPr="002818C6">
        <w:rPr>
          <w:rFonts w:ascii="Times New Roman" w:hAnsi="Times New Roman" w:cs="Times New Roman"/>
          <w:bCs/>
          <w:iCs/>
          <w:sz w:val="24"/>
          <w:szCs w:val="24"/>
        </w:rPr>
        <w:t>Verilen bu ipuçları, işlevsel iletişim öğretiminin uygulanması sırasında çocuğun özellikleri ve gereksinimlerine bağlı olarak kullanılmaktadı</w:t>
      </w:r>
      <w:r w:rsidR="004A37E6">
        <w:rPr>
          <w:rFonts w:ascii="Times New Roman" w:hAnsi="Times New Roman" w:cs="Times New Roman"/>
          <w:bCs/>
          <w:iCs/>
          <w:sz w:val="24"/>
          <w:szCs w:val="24"/>
        </w:rPr>
        <w:t>r. Müdahalenin</w:t>
      </w:r>
      <w:r w:rsidRPr="002818C6">
        <w:rPr>
          <w:rFonts w:ascii="Times New Roman" w:hAnsi="Times New Roman" w:cs="Times New Roman"/>
          <w:bCs/>
          <w:iCs/>
          <w:sz w:val="24"/>
          <w:szCs w:val="24"/>
        </w:rPr>
        <w:t xml:space="preserve"> bu aşamasında </w:t>
      </w:r>
      <w:r w:rsidRPr="002818C6">
        <w:rPr>
          <w:rFonts w:ascii="Times New Roman" w:hAnsi="Times New Roman" w:cs="Times New Roman"/>
          <w:bCs/>
          <w:iCs/>
          <w:sz w:val="24"/>
          <w:szCs w:val="24"/>
        </w:rPr>
        <w:lastRenderedPageBreak/>
        <w:t>iletişim davranışının öğretiminde ilerleme kaydedildikçe veya ölçüt karşılandıktan sonra ipuçları planlı bir şekilde ortadan kaldırılmalıdır. Aksi halde ipuçları geri çekilmediğinde çocukta ipucu bağımlılığı ortaya çıkabilmektedir. Bu nedenle ipuçlarının geri çekilmesi aşamasında kullanılan ipuçları, aşamalı ve planlı bir şekilde geri çekilmelidir (Genç Tosun, 2014). Bu aşamada dikkat edilmesi gereken birkaç husus bulunmaktadır. Bunlardan birincisi, uygulamacı öğretime başlarken ipuçlarını nasıl geri çekeceğini plan</w:t>
      </w:r>
      <w:r w:rsidR="003A6E25">
        <w:rPr>
          <w:rFonts w:ascii="Times New Roman" w:hAnsi="Times New Roman" w:cs="Times New Roman"/>
          <w:bCs/>
          <w:iCs/>
          <w:sz w:val="24"/>
          <w:szCs w:val="24"/>
        </w:rPr>
        <w:t>lamalıdır. Planlama yapılmazsa</w:t>
      </w:r>
      <w:r w:rsidRPr="002818C6">
        <w:rPr>
          <w:rFonts w:ascii="Times New Roman" w:hAnsi="Times New Roman" w:cs="Times New Roman"/>
          <w:bCs/>
          <w:iCs/>
          <w:sz w:val="24"/>
          <w:szCs w:val="24"/>
        </w:rPr>
        <w:t>, uygulamacı öğretim sırasında gereğinden fazla ipucu kullanabilir ya da etkili ipucunu kullanmayabilir. İkincisi ise ipucunun çok hızlı geri çekilmemesi gereğidir. İpucunun çok hızlı geri çekilmesi, iletişim davranışının öğrenilmemesiyle sonuçlanabilir (Genç Tosun, 2014). Ayrıca ipuçlarının geri çekilmesi aşamasında ipuçlarının aşamalı bir şekilde geri çekilmesine dikkat edilmelidir.</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b/>
          <w:bCs/>
          <w:iCs/>
          <w:sz w:val="24"/>
          <w:szCs w:val="24"/>
        </w:rPr>
      </w:pPr>
      <w:r w:rsidRPr="002818C6">
        <w:rPr>
          <w:rFonts w:ascii="Times New Roman" w:hAnsi="Times New Roman" w:cs="Times New Roman"/>
          <w:b/>
          <w:sz w:val="24"/>
          <w:szCs w:val="24"/>
        </w:rPr>
        <w:t xml:space="preserve">Problem Davranış Görüldüğünde Verilecek Tepkiler </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bCs/>
          <w:iCs/>
          <w:sz w:val="24"/>
          <w:szCs w:val="24"/>
        </w:rPr>
      </w:pPr>
      <w:r w:rsidRPr="002818C6">
        <w:rPr>
          <w:rFonts w:ascii="Times New Roman" w:hAnsi="Times New Roman" w:cs="Times New Roman"/>
          <w:bCs/>
          <w:iCs/>
          <w:sz w:val="24"/>
          <w:szCs w:val="24"/>
        </w:rPr>
        <w:t xml:space="preserve">İşlevsel iletişim </w:t>
      </w:r>
      <w:r w:rsidR="004A37E6">
        <w:rPr>
          <w:rFonts w:ascii="Times New Roman" w:hAnsi="Times New Roman" w:cs="Times New Roman"/>
          <w:bCs/>
          <w:iCs/>
          <w:sz w:val="24"/>
          <w:szCs w:val="24"/>
        </w:rPr>
        <w:t>öğretiminin son uygulama adımı</w:t>
      </w:r>
      <w:r w:rsidRPr="002818C6">
        <w:rPr>
          <w:rFonts w:ascii="Times New Roman" w:hAnsi="Times New Roman" w:cs="Times New Roman"/>
          <w:bCs/>
          <w:iCs/>
          <w:sz w:val="24"/>
          <w:szCs w:val="24"/>
        </w:rPr>
        <w:t xml:space="preserve"> ise problem davranış görüldüğünde verilecek tepkilerin belirlenmesidir. Burada önemli olan nokta çocuk problem davranış sergilediğinde uygulamacının nasıl tepki vereceğidir. İşlevsel iletişimin öğretimi sırasında çocuk problem davranış sergilediğinde problem davranışları azaltmada kullanı</w:t>
      </w:r>
      <w:r w:rsidR="00ED623E">
        <w:rPr>
          <w:rFonts w:ascii="Times New Roman" w:hAnsi="Times New Roman" w:cs="Times New Roman"/>
          <w:bCs/>
          <w:iCs/>
          <w:sz w:val="24"/>
          <w:szCs w:val="24"/>
        </w:rPr>
        <w:t>lan sonuca dayalı müdalelerden</w:t>
      </w:r>
      <w:r w:rsidRPr="002818C6">
        <w:rPr>
          <w:rFonts w:ascii="Times New Roman" w:hAnsi="Times New Roman" w:cs="Times New Roman"/>
          <w:bCs/>
          <w:iCs/>
          <w:sz w:val="24"/>
          <w:szCs w:val="24"/>
        </w:rPr>
        <w:t xml:space="preserve"> pekiştirme, sönme ve ceza yöntemi k</w:t>
      </w:r>
      <w:r w:rsidR="00B235A6" w:rsidRPr="002818C6">
        <w:rPr>
          <w:rFonts w:ascii="Times New Roman" w:hAnsi="Times New Roman" w:cs="Times New Roman"/>
          <w:bCs/>
          <w:iCs/>
          <w:sz w:val="24"/>
          <w:szCs w:val="24"/>
        </w:rPr>
        <w:t>ullanılmaktadır (Tiger, Hanley ve</w:t>
      </w:r>
      <w:r w:rsidR="00B235A6" w:rsidRPr="002818C6">
        <w:rPr>
          <w:rFonts w:ascii="Times New Roman" w:hAnsi="Times New Roman" w:cs="Times New Roman"/>
          <w:bCs/>
          <w:iCs/>
          <w:sz w:val="24"/>
          <w:szCs w:val="24"/>
          <w:lang w:val="en-US"/>
        </w:rPr>
        <w:t xml:space="preserve"> </w:t>
      </w:r>
      <w:r w:rsidR="00B235A6" w:rsidRPr="002818C6">
        <w:rPr>
          <w:rFonts w:ascii="Times New Roman" w:hAnsi="Times New Roman" w:cs="Times New Roman"/>
          <w:bCs/>
          <w:iCs/>
          <w:sz w:val="24"/>
          <w:szCs w:val="24"/>
        </w:rPr>
        <w:t>Bruzek ve</w:t>
      </w:r>
      <w:r w:rsidRPr="002818C6">
        <w:rPr>
          <w:rFonts w:ascii="Times New Roman" w:hAnsi="Times New Roman" w:cs="Times New Roman"/>
          <w:bCs/>
          <w:iCs/>
          <w:sz w:val="24"/>
          <w:szCs w:val="24"/>
        </w:rPr>
        <w:t xml:space="preserve"> 2008).</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bCs/>
          <w:iCs/>
          <w:sz w:val="24"/>
          <w:szCs w:val="24"/>
        </w:rPr>
        <w:t>İşlevsel iletişim öğretiminin uygulanması sırasında pekiştirme üzerinde çok az kontrol olduğunda (örneğin, akran ilgisi) veya pekiştirmenin ortadan kaldırılmasının çocuk için çok tehlikeli olduğu (örneğin, ciddi düzeyde kendini yaralama davranışı gösteren bir yetişkin) durumlarda problem davranışın pekiştirilmes</w:t>
      </w:r>
      <w:r w:rsidR="007A0465">
        <w:rPr>
          <w:rFonts w:ascii="Times New Roman" w:hAnsi="Times New Roman" w:cs="Times New Roman"/>
          <w:bCs/>
          <w:iCs/>
          <w:sz w:val="24"/>
          <w:szCs w:val="24"/>
        </w:rPr>
        <w:t xml:space="preserve">i gerekebilir. </w:t>
      </w:r>
      <w:r w:rsidRPr="002818C6">
        <w:rPr>
          <w:rFonts w:ascii="Times New Roman" w:hAnsi="Times New Roman" w:cs="Times New Roman"/>
          <w:bCs/>
          <w:iCs/>
          <w:sz w:val="24"/>
          <w:szCs w:val="24"/>
        </w:rPr>
        <w:t>Problem davranış pekiştirilmeye devam edilecek ise iletişim davranışına daha uzun süreli pekiştirme</w:t>
      </w:r>
      <w:r w:rsidR="001900AB" w:rsidRPr="002818C6">
        <w:rPr>
          <w:rFonts w:ascii="Times New Roman" w:hAnsi="Times New Roman" w:cs="Times New Roman"/>
          <w:sz w:val="24"/>
          <w:szCs w:val="24"/>
        </w:rPr>
        <w:t xml:space="preserve"> (Peck vd</w:t>
      </w:r>
      <w:proofErr w:type="gramStart"/>
      <w:r w:rsidR="001900AB" w:rsidRPr="002818C6">
        <w:rPr>
          <w:rFonts w:ascii="Times New Roman" w:hAnsi="Times New Roman" w:cs="Times New Roman"/>
          <w:sz w:val="24"/>
          <w:szCs w:val="24"/>
        </w:rPr>
        <w:t>.,</w:t>
      </w:r>
      <w:proofErr w:type="gramEnd"/>
      <w:r w:rsidR="001900AB" w:rsidRPr="002818C6">
        <w:rPr>
          <w:rFonts w:ascii="Times New Roman" w:hAnsi="Times New Roman" w:cs="Times New Roman"/>
          <w:sz w:val="24"/>
          <w:szCs w:val="24"/>
        </w:rPr>
        <w:t xml:space="preserve"> 1996; Peterson vd.</w:t>
      </w:r>
      <w:r w:rsidRPr="002818C6">
        <w:rPr>
          <w:rFonts w:ascii="Times New Roman" w:hAnsi="Times New Roman" w:cs="Times New Roman"/>
          <w:sz w:val="24"/>
          <w:szCs w:val="24"/>
        </w:rPr>
        <w:t>, 2005), daha hızlı veya daha yüksek nitelikli bir pekiştirme (Horner ve Day, 1991) ve daha yüksek oran</w:t>
      </w:r>
      <w:r w:rsidR="001900AB" w:rsidRPr="002818C6">
        <w:rPr>
          <w:rFonts w:ascii="Times New Roman" w:hAnsi="Times New Roman" w:cs="Times New Roman"/>
          <w:sz w:val="24"/>
          <w:szCs w:val="24"/>
        </w:rPr>
        <w:t>lı bir pekiştirme (Kelley vd., 2002; Worsdell vd.</w:t>
      </w:r>
      <w:r w:rsidRPr="002818C6">
        <w:rPr>
          <w:rFonts w:ascii="Times New Roman" w:hAnsi="Times New Roman" w:cs="Times New Roman"/>
          <w:sz w:val="24"/>
          <w:szCs w:val="24"/>
        </w:rPr>
        <w:t>, 2000) sağlanmalıdır. Çoğu durumda problem davranış gösteren çocuklara mümkün olduğu kadar pekiştireç sağlanarak, problem davranışın meydana geldiği durumlarda bu davranışların işlevsel olmaması sağlanmaktadır (Erbaş, 2001).</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Problem davranışlara verile</w:t>
      </w:r>
      <w:r w:rsidR="003A6E25">
        <w:rPr>
          <w:rFonts w:ascii="Times New Roman" w:hAnsi="Times New Roman" w:cs="Times New Roman"/>
          <w:sz w:val="24"/>
          <w:szCs w:val="24"/>
        </w:rPr>
        <w:t xml:space="preserve">cek tepkiler arasında diğer bir müdahale </w:t>
      </w:r>
      <w:r w:rsidRPr="002818C6">
        <w:rPr>
          <w:rFonts w:ascii="Times New Roman" w:hAnsi="Times New Roman" w:cs="Times New Roman"/>
          <w:sz w:val="24"/>
          <w:szCs w:val="24"/>
        </w:rPr>
        <w:t>olarak sönme yer almaktadır. Sönme ile ilgili ayrıntılı bilgiye yukarıdaki bölümde yer verilmiştir. Sönme olmadan uygulanan işlevsel iletişim öğretimi genellikle problem davranışları azaltmada yeterli düzeyde etkili olmamaktadır (Hagopian, Fisher, Sullivan, Acquisto ve LeBlanc, 1998; Shirle</w:t>
      </w:r>
      <w:r w:rsidR="001900AB" w:rsidRPr="002818C6">
        <w:rPr>
          <w:rFonts w:ascii="Times New Roman" w:hAnsi="Times New Roman" w:cs="Times New Roman"/>
          <w:sz w:val="24"/>
          <w:szCs w:val="24"/>
        </w:rPr>
        <w:t xml:space="preserve">y </w:t>
      </w:r>
      <w:r w:rsidR="001900AB" w:rsidRPr="002818C6">
        <w:rPr>
          <w:rFonts w:ascii="Times New Roman" w:hAnsi="Times New Roman" w:cs="Times New Roman"/>
          <w:sz w:val="24"/>
          <w:szCs w:val="24"/>
        </w:rPr>
        <w:lastRenderedPageBreak/>
        <w:t>vd</w:t>
      </w:r>
      <w:proofErr w:type="gramStart"/>
      <w:r w:rsidR="001900AB" w:rsidRPr="002818C6">
        <w:rPr>
          <w:rFonts w:ascii="Times New Roman" w:hAnsi="Times New Roman" w:cs="Times New Roman"/>
          <w:sz w:val="24"/>
          <w:szCs w:val="24"/>
        </w:rPr>
        <w:t>.,</w:t>
      </w:r>
      <w:proofErr w:type="gramEnd"/>
      <w:r w:rsidR="001900AB" w:rsidRPr="002818C6">
        <w:rPr>
          <w:rFonts w:ascii="Times New Roman" w:hAnsi="Times New Roman" w:cs="Times New Roman"/>
          <w:sz w:val="24"/>
          <w:szCs w:val="24"/>
        </w:rPr>
        <w:t xml:space="preserve"> 1997; Worsdell vd</w:t>
      </w:r>
      <w:r w:rsidRPr="002818C6">
        <w:rPr>
          <w:rFonts w:ascii="Times New Roman" w:hAnsi="Times New Roman" w:cs="Times New Roman"/>
          <w:sz w:val="24"/>
          <w:szCs w:val="24"/>
        </w:rPr>
        <w:t>., 2000). Bu nedenle işlevsel iletişi</w:t>
      </w:r>
      <w:r w:rsidR="00105C54">
        <w:rPr>
          <w:rFonts w:ascii="Times New Roman" w:hAnsi="Times New Roman" w:cs="Times New Roman"/>
          <w:sz w:val="24"/>
          <w:szCs w:val="24"/>
        </w:rPr>
        <w:t>m öğretiminin sönme müdahalesi</w:t>
      </w:r>
      <w:r w:rsidRPr="002818C6">
        <w:rPr>
          <w:rFonts w:ascii="Times New Roman" w:hAnsi="Times New Roman" w:cs="Times New Roman"/>
          <w:sz w:val="24"/>
          <w:szCs w:val="24"/>
        </w:rPr>
        <w:t xml:space="preserve"> ile birlikte kullanılması oldukça önemlidir.</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Problem davranışlara verilecek diğer bir tepki de cezadır. Ceza, belli bir problem davranışın gelecekte yeniden ortaya çıkma ihtimalini azaltmak için uyaranların uygulanması veya kaldırılmasıdır (</w:t>
      </w:r>
      <w:r w:rsidRPr="002818C6">
        <w:rPr>
          <w:rFonts w:ascii="Times New Roman" w:hAnsi="Times New Roman" w:cs="Times New Roman"/>
          <w:color w:val="222222"/>
          <w:sz w:val="24"/>
          <w:szCs w:val="24"/>
          <w:shd w:val="clear" w:color="auto" w:fill="FFFFFF"/>
        </w:rPr>
        <w:t xml:space="preserve">Minshawi, Hurwitz, Fodstad, Biebl, Morriss ve McDougle, </w:t>
      </w:r>
      <w:r w:rsidR="00105C54">
        <w:rPr>
          <w:rFonts w:ascii="Times New Roman" w:hAnsi="Times New Roman" w:cs="Times New Roman"/>
          <w:sz w:val="24"/>
          <w:szCs w:val="24"/>
        </w:rPr>
        <w:t>2014). Sönme müdahalesi</w:t>
      </w:r>
      <w:r w:rsidRPr="002818C6">
        <w:rPr>
          <w:rFonts w:ascii="Times New Roman" w:hAnsi="Times New Roman" w:cs="Times New Roman"/>
          <w:sz w:val="24"/>
          <w:szCs w:val="24"/>
        </w:rPr>
        <w:t xml:space="preserve"> ile birlikte kullanılan işlevsel iletişim öğretiminin çeşitli problem davranışı olan çocuklarda etkili olduğu bilinse de</w:t>
      </w:r>
      <w:r w:rsidR="004175BF">
        <w:rPr>
          <w:rFonts w:ascii="Times New Roman" w:hAnsi="Times New Roman" w:cs="Times New Roman"/>
          <w:sz w:val="24"/>
          <w:szCs w:val="24"/>
        </w:rPr>
        <w:t>,</w:t>
      </w:r>
      <w:r w:rsidRPr="002818C6">
        <w:rPr>
          <w:rFonts w:ascii="Times New Roman" w:hAnsi="Times New Roman" w:cs="Times New Roman"/>
          <w:sz w:val="24"/>
          <w:szCs w:val="24"/>
        </w:rPr>
        <w:t xml:space="preserve"> çoğu araştırmalar bu müdahalenin tüm çocuklar için etkili olmayabileceğ</w:t>
      </w:r>
      <w:r w:rsidR="001900AB" w:rsidRPr="002818C6">
        <w:rPr>
          <w:rFonts w:ascii="Times New Roman" w:hAnsi="Times New Roman" w:cs="Times New Roman"/>
          <w:sz w:val="24"/>
          <w:szCs w:val="24"/>
        </w:rPr>
        <w:t>ini göstermiştir (Hagopian vd</w:t>
      </w:r>
      <w:proofErr w:type="gramStart"/>
      <w:r w:rsidR="001900AB"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1998</w:t>
      </w:r>
      <w:r w:rsidR="001900AB" w:rsidRPr="002818C6">
        <w:rPr>
          <w:rFonts w:ascii="Times New Roman" w:hAnsi="Times New Roman" w:cs="Times New Roman"/>
          <w:sz w:val="24"/>
          <w:szCs w:val="24"/>
        </w:rPr>
        <w:t>; Hanley vd., 2005</w:t>
      </w:r>
      <w:r w:rsidRPr="002818C6">
        <w:rPr>
          <w:rFonts w:ascii="Times New Roman" w:hAnsi="Times New Roman" w:cs="Times New Roman"/>
          <w:sz w:val="24"/>
          <w:szCs w:val="24"/>
        </w:rPr>
        <w:t>). B</w:t>
      </w:r>
      <w:r w:rsidR="00ED623E">
        <w:rPr>
          <w:rFonts w:ascii="Times New Roman" w:hAnsi="Times New Roman" w:cs="Times New Roman"/>
          <w:sz w:val="24"/>
          <w:szCs w:val="24"/>
        </w:rPr>
        <w:t xml:space="preserve">u nedenle başarılı bir müdahale </w:t>
      </w:r>
      <w:r w:rsidRPr="002818C6">
        <w:rPr>
          <w:rFonts w:ascii="Times New Roman" w:hAnsi="Times New Roman" w:cs="Times New Roman"/>
          <w:sz w:val="24"/>
          <w:szCs w:val="24"/>
        </w:rPr>
        <w:t>olarak cezanın, bazı durumlarda kullanılması önerilmektedir (Ti</w:t>
      </w:r>
      <w:r w:rsidR="001900AB" w:rsidRPr="002818C6">
        <w:rPr>
          <w:rFonts w:ascii="Times New Roman" w:hAnsi="Times New Roman" w:cs="Times New Roman"/>
          <w:sz w:val="24"/>
          <w:szCs w:val="24"/>
        </w:rPr>
        <w:t>ger vd</w:t>
      </w:r>
      <w:proofErr w:type="gramStart"/>
      <w:r w:rsidR="001900AB"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2008). Fakat problem davranışa verilecek tepki olarak cezanın bazı sınırlılıkları bulunmaktadır. Ceza</w:t>
      </w:r>
      <w:r w:rsidR="004175BF">
        <w:rPr>
          <w:rFonts w:ascii="Times New Roman" w:hAnsi="Times New Roman" w:cs="Times New Roman"/>
          <w:sz w:val="24"/>
          <w:szCs w:val="24"/>
        </w:rPr>
        <w:t xml:space="preserve">; </w:t>
      </w:r>
      <w:r w:rsidRPr="002818C6">
        <w:rPr>
          <w:rFonts w:ascii="Times New Roman" w:hAnsi="Times New Roman" w:cs="Times New Roman"/>
          <w:sz w:val="24"/>
          <w:szCs w:val="24"/>
        </w:rPr>
        <w:t xml:space="preserve">sözel veya fiziksel saldırganlık davranışlarında artışa neden olabilir, kaçma/kaçınma davranışlarına neden olabilir veya istenmeyen davranışlara model olma ile sonuçlanabilir (Değirmenci, </w:t>
      </w:r>
      <w:r w:rsidR="00413F94">
        <w:rPr>
          <w:rFonts w:ascii="Times New Roman" w:hAnsi="Times New Roman" w:cs="Times New Roman"/>
          <w:sz w:val="24"/>
          <w:szCs w:val="24"/>
        </w:rPr>
        <w:t xml:space="preserve">2014). Ceza içeren uygulamaların </w:t>
      </w:r>
      <w:r w:rsidRPr="002818C6">
        <w:rPr>
          <w:rFonts w:ascii="Times New Roman" w:hAnsi="Times New Roman" w:cs="Times New Roman"/>
          <w:sz w:val="24"/>
          <w:szCs w:val="24"/>
        </w:rPr>
        <w:t>bu caydırıcı yönleri; iletişim davranışı pekiştirilmeye devam edilerek, ceza ile sonuçlanan davranışlar açıkça tanımlanarak ve cezayı güvenli bir program eşliğinde sunarak azal</w:t>
      </w:r>
      <w:r w:rsidR="001900AB" w:rsidRPr="002818C6">
        <w:rPr>
          <w:rFonts w:ascii="Times New Roman" w:hAnsi="Times New Roman" w:cs="Times New Roman"/>
          <w:sz w:val="24"/>
          <w:szCs w:val="24"/>
        </w:rPr>
        <w:t>tılabilmektedir (Hanley vd</w:t>
      </w:r>
      <w:proofErr w:type="gramStart"/>
      <w:r w:rsidR="001900AB" w:rsidRPr="002818C6">
        <w:rPr>
          <w:rFonts w:ascii="Times New Roman" w:hAnsi="Times New Roman" w:cs="Times New Roman"/>
          <w:sz w:val="24"/>
          <w:szCs w:val="24"/>
        </w:rPr>
        <w:t>.</w:t>
      </w:r>
      <w:r w:rsidR="009B654A">
        <w:rPr>
          <w:rFonts w:ascii="Times New Roman" w:hAnsi="Times New Roman" w:cs="Times New Roman"/>
          <w:sz w:val="24"/>
          <w:szCs w:val="24"/>
        </w:rPr>
        <w:t>,</w:t>
      </w:r>
      <w:proofErr w:type="gramEnd"/>
      <w:r w:rsidR="009B654A">
        <w:rPr>
          <w:rFonts w:ascii="Times New Roman" w:hAnsi="Times New Roman" w:cs="Times New Roman"/>
          <w:sz w:val="24"/>
          <w:szCs w:val="24"/>
        </w:rPr>
        <w:t xml:space="preserve"> 2005</w:t>
      </w:r>
      <w:r w:rsidRPr="002818C6">
        <w:rPr>
          <w:rFonts w:ascii="Times New Roman" w:hAnsi="Times New Roman" w:cs="Times New Roman"/>
          <w:sz w:val="24"/>
          <w:szCs w:val="24"/>
        </w:rPr>
        <w:t xml:space="preserve">). </w:t>
      </w:r>
    </w:p>
    <w:p w:rsidR="006D3637" w:rsidRPr="002818C6" w:rsidRDefault="006D3637" w:rsidP="00C13AC4">
      <w:pPr>
        <w:autoSpaceDE w:val="0"/>
        <w:autoSpaceDN w:val="0"/>
        <w:adjustRightInd w:val="0"/>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Sonuç olarak</w:t>
      </w:r>
      <w:r w:rsidR="00D34ACF">
        <w:rPr>
          <w:rFonts w:ascii="Times New Roman" w:hAnsi="Times New Roman" w:cs="Times New Roman"/>
          <w:sz w:val="24"/>
          <w:szCs w:val="24"/>
        </w:rPr>
        <w:t>,</w:t>
      </w:r>
      <w:r w:rsidRPr="002818C6">
        <w:rPr>
          <w:rFonts w:ascii="Times New Roman" w:hAnsi="Times New Roman" w:cs="Times New Roman"/>
          <w:sz w:val="24"/>
          <w:szCs w:val="24"/>
        </w:rPr>
        <w:t xml:space="preserve"> işlevsel iletişim öğretiminin uygulanmasında öncelikli olarak problem davranış görüldüğünde verilecek tepki olarak sönmenin kullanılması önerilmektedir. Fakat sönmenin uygulanamadığı veya etkisiz olduğu durumlarda iletişim davranışını destekleyecek şekilde pekiştirme planlanmalı ve problem davranış için ce</w:t>
      </w:r>
      <w:r w:rsidR="001900AB" w:rsidRPr="002818C6">
        <w:rPr>
          <w:rFonts w:ascii="Times New Roman" w:hAnsi="Times New Roman" w:cs="Times New Roman"/>
          <w:sz w:val="24"/>
          <w:szCs w:val="24"/>
        </w:rPr>
        <w:t>za uygulanmalıdır (Tiger vd</w:t>
      </w:r>
      <w:proofErr w:type="gramStart"/>
      <w:r w:rsidR="001900AB"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2008).</w:t>
      </w:r>
    </w:p>
    <w:p w:rsidR="006D3637" w:rsidRPr="002818C6" w:rsidRDefault="006D3637" w:rsidP="00C13AC4">
      <w:pPr>
        <w:spacing w:after="0" w:line="360" w:lineRule="auto"/>
        <w:rPr>
          <w:rFonts w:ascii="Times New Roman" w:hAnsi="Times New Roman" w:cs="Times New Roman"/>
          <w:b/>
          <w:sz w:val="24"/>
          <w:szCs w:val="24"/>
        </w:rPr>
      </w:pPr>
      <w:r w:rsidRPr="002818C6">
        <w:rPr>
          <w:rFonts w:ascii="Times New Roman" w:hAnsi="Times New Roman" w:cs="Times New Roman"/>
          <w:b/>
          <w:sz w:val="24"/>
          <w:szCs w:val="24"/>
        </w:rPr>
        <w:t>İşlevsel İletişim Öğretiminin Güçlü Yanları ve Sınırlılıkları</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 xml:space="preserve">Problem davranışların azaltılmasında kullanılan işlevsel iletişim öğretiminin bir takım güçlü yanları ve sınırlılıkları bulunmaktadır. Bu müdahalenin güçlü yanlarından birincisi, çocukların sosyal olarak kabul edilebilir yollarla iletişim kurmalarına izin </w:t>
      </w:r>
      <w:r w:rsidR="00622344">
        <w:rPr>
          <w:rFonts w:ascii="Times New Roman" w:hAnsi="Times New Roman" w:cs="Times New Roman"/>
          <w:sz w:val="24"/>
          <w:szCs w:val="24"/>
        </w:rPr>
        <w:t>vermesidir. Özellikle</w:t>
      </w:r>
      <w:r w:rsidR="005641FC">
        <w:rPr>
          <w:rFonts w:ascii="Times New Roman" w:hAnsi="Times New Roman" w:cs="Times New Roman"/>
          <w:sz w:val="24"/>
          <w:szCs w:val="24"/>
        </w:rPr>
        <w:t>,</w:t>
      </w:r>
      <w:r w:rsidR="00622344">
        <w:rPr>
          <w:rFonts w:ascii="Times New Roman" w:hAnsi="Times New Roman" w:cs="Times New Roman"/>
          <w:sz w:val="24"/>
          <w:szCs w:val="24"/>
        </w:rPr>
        <w:t xml:space="preserve"> çocukları</w:t>
      </w:r>
      <w:r w:rsidRPr="002818C6">
        <w:rPr>
          <w:rFonts w:ascii="Times New Roman" w:hAnsi="Times New Roman" w:cs="Times New Roman"/>
          <w:sz w:val="24"/>
          <w:szCs w:val="24"/>
        </w:rPr>
        <w:t xml:space="preserve"> pekiştireç elde etmek için sosyal olarak uygun davranışları kullanarak çevreyi kontrol etmede gerekli olan becerilerle donatmaya teşvik etmekte ve böylece problem davranışları azaltmayı amaçlamaktadır (Halle, Bambara ve Reichle, 2005). İkincisi, problem davranışların zamanla yeniden ortaya çıkmadan hızlı bir azalma göstermesidir. Diğer bir güçlü yanı ise, çocuğun sözel davranış repertuarının zamanla artması sonucunda diğer sosyal kabul edilebilir davranışlarında da artışlar görülebilmesidir (Van Norman, 2005). </w:t>
      </w:r>
    </w:p>
    <w:p w:rsidR="006D3637" w:rsidRPr="002818C6"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öğretiminin bir müdahale olarak ku</w:t>
      </w:r>
      <w:r w:rsidR="006D3CD5">
        <w:rPr>
          <w:rFonts w:ascii="Times New Roman" w:hAnsi="Times New Roman" w:cs="Times New Roman"/>
          <w:sz w:val="24"/>
          <w:szCs w:val="24"/>
        </w:rPr>
        <w:t xml:space="preserve">llanımının en büyük sınırlılığı, </w:t>
      </w:r>
      <w:r w:rsidRPr="002818C6">
        <w:rPr>
          <w:rFonts w:ascii="Times New Roman" w:hAnsi="Times New Roman" w:cs="Times New Roman"/>
          <w:sz w:val="24"/>
          <w:szCs w:val="24"/>
        </w:rPr>
        <w:t xml:space="preserve">doğal ortamlarda iletişim davranışının kullanılması için olumlu pekiştiricilerin her zaman hemen mevcut olmamasıdır </w:t>
      </w:r>
      <w:r w:rsidR="001900AB" w:rsidRPr="002818C6">
        <w:rPr>
          <w:rFonts w:ascii="Times New Roman" w:hAnsi="Times New Roman" w:cs="Times New Roman"/>
          <w:sz w:val="24"/>
          <w:szCs w:val="24"/>
        </w:rPr>
        <w:t>(Fisher vd</w:t>
      </w:r>
      <w:proofErr w:type="gramStart"/>
      <w:r w:rsidR="001900AB" w:rsidRPr="002818C6">
        <w:rPr>
          <w:rFonts w:ascii="Times New Roman" w:hAnsi="Times New Roman" w:cs="Times New Roman"/>
          <w:sz w:val="24"/>
          <w:szCs w:val="24"/>
        </w:rPr>
        <w:t>.</w:t>
      </w:r>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2000). Böyle bir durumda çocuk iletişim davranışını sergilediğinde hemen pekiştirilmezse problem davranışta artış görülebilir. Anında pekiştirme </w:t>
      </w:r>
      <w:r w:rsidRPr="002818C6">
        <w:rPr>
          <w:rFonts w:ascii="Times New Roman" w:hAnsi="Times New Roman" w:cs="Times New Roman"/>
          <w:sz w:val="24"/>
          <w:szCs w:val="24"/>
        </w:rPr>
        <w:lastRenderedPageBreak/>
        <w:t>olmadığından çocuğun iletişim davranışının ortaya çıkmaması muhtemeldir. Bu nedenle sönme patlaması işlevsel iletişim öğretiminin en büyük sınırlılığıdır (Lee, 2014). İşlevsel iletişim öğretiminin diğer bir sını</w:t>
      </w:r>
      <w:r w:rsidR="00105C54">
        <w:rPr>
          <w:rFonts w:ascii="Times New Roman" w:hAnsi="Times New Roman" w:cs="Times New Roman"/>
          <w:sz w:val="24"/>
          <w:szCs w:val="24"/>
        </w:rPr>
        <w:t>rlılığı ise</w:t>
      </w:r>
      <w:r w:rsidR="00755A43">
        <w:rPr>
          <w:rFonts w:ascii="Times New Roman" w:hAnsi="Times New Roman" w:cs="Times New Roman"/>
          <w:sz w:val="24"/>
          <w:szCs w:val="24"/>
        </w:rPr>
        <w:t>,</w:t>
      </w:r>
      <w:r w:rsidR="00105C54">
        <w:rPr>
          <w:rFonts w:ascii="Times New Roman" w:hAnsi="Times New Roman" w:cs="Times New Roman"/>
          <w:sz w:val="24"/>
          <w:szCs w:val="24"/>
        </w:rPr>
        <w:t xml:space="preserve"> pekiştirecin müdahale</w:t>
      </w:r>
      <w:r w:rsidRPr="002818C6">
        <w:rPr>
          <w:rFonts w:ascii="Times New Roman" w:hAnsi="Times New Roman" w:cs="Times New Roman"/>
          <w:sz w:val="24"/>
          <w:szCs w:val="24"/>
        </w:rPr>
        <w:t xml:space="preserve"> programını olumsuz etkileyebilecek kadar bireysel isteklere göre yük</w:t>
      </w:r>
      <w:r w:rsidR="001900AB" w:rsidRPr="002818C6">
        <w:rPr>
          <w:rFonts w:ascii="Times New Roman" w:hAnsi="Times New Roman" w:cs="Times New Roman"/>
          <w:sz w:val="24"/>
          <w:szCs w:val="24"/>
        </w:rPr>
        <w:t>sek oranda verilmesidir (</w:t>
      </w:r>
      <w:r w:rsidRPr="002818C6">
        <w:rPr>
          <w:rFonts w:ascii="Times New Roman" w:hAnsi="Times New Roman" w:cs="Times New Roman"/>
          <w:sz w:val="24"/>
          <w:szCs w:val="24"/>
        </w:rPr>
        <w:t>LeBlanc, Hagopian, Maglieri ve Poling, 2002). Örneğin; çocuk problem davranışı, kaçma amacıyla sergiliyor olabilir. İşlevsel iletişim öğretimi uygulandıktan sonra çocuğun problem davranışı azalıp iletişim davranışının kullanımı artabilir. Fakat çocuk bunu eğitim ortamlarından uzaklaşmak için kullanıp sürekli pekiştireç elde ederse öğrenim yaşantısı, sosyal ve akademik katılımı olumsuz etkilenebilir.</w:t>
      </w:r>
    </w:p>
    <w:p w:rsidR="006D3637" w:rsidRPr="002818C6" w:rsidRDefault="006D3637" w:rsidP="00C13AC4">
      <w:pPr>
        <w:spacing w:after="0" w:line="360" w:lineRule="auto"/>
        <w:rPr>
          <w:rFonts w:ascii="Times New Roman" w:hAnsi="Times New Roman" w:cs="Times New Roman"/>
          <w:b/>
          <w:sz w:val="24"/>
          <w:szCs w:val="24"/>
        </w:rPr>
      </w:pPr>
      <w:r w:rsidRPr="002818C6">
        <w:rPr>
          <w:rFonts w:ascii="Times New Roman" w:hAnsi="Times New Roman" w:cs="Times New Roman"/>
          <w:b/>
          <w:sz w:val="24"/>
          <w:szCs w:val="24"/>
        </w:rPr>
        <w:t>Uygulamacılara ve Ailelere Yönelik Öneriler</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öğretimini uygularken dikkat etmeniz gereken en önemli nokta, etkili ve planlı bir program geliştirmek ve</w:t>
      </w:r>
      <w:r w:rsidR="00C01270">
        <w:rPr>
          <w:rFonts w:ascii="Times New Roman" w:hAnsi="Times New Roman" w:cs="Times New Roman"/>
          <w:sz w:val="24"/>
          <w:szCs w:val="24"/>
        </w:rPr>
        <w:t xml:space="preserve"> uygulamaktır. Bu program</w:t>
      </w:r>
      <w:r w:rsidR="00ED623E">
        <w:rPr>
          <w:rFonts w:ascii="Times New Roman" w:hAnsi="Times New Roman" w:cs="Times New Roman"/>
          <w:sz w:val="24"/>
          <w:szCs w:val="24"/>
        </w:rPr>
        <w:t>, müdahale</w:t>
      </w:r>
      <w:r w:rsidRPr="002818C6">
        <w:rPr>
          <w:rFonts w:ascii="Times New Roman" w:hAnsi="Times New Roman" w:cs="Times New Roman"/>
          <w:sz w:val="24"/>
          <w:szCs w:val="24"/>
        </w:rPr>
        <w:t xml:space="preserve"> sırasında siz</w:t>
      </w:r>
      <w:r w:rsidR="000D1937">
        <w:rPr>
          <w:rFonts w:ascii="Times New Roman" w:hAnsi="Times New Roman" w:cs="Times New Roman"/>
          <w:sz w:val="24"/>
          <w:szCs w:val="24"/>
        </w:rPr>
        <w:t xml:space="preserve">e açık bir yol haritası çizerek </w:t>
      </w:r>
      <w:r w:rsidRPr="002818C6">
        <w:rPr>
          <w:rFonts w:ascii="Times New Roman" w:hAnsi="Times New Roman" w:cs="Times New Roman"/>
          <w:sz w:val="24"/>
          <w:szCs w:val="24"/>
        </w:rPr>
        <w:t>zaman kaybı yaşamanı</w:t>
      </w:r>
      <w:r w:rsidR="00ED623E">
        <w:rPr>
          <w:rFonts w:ascii="Times New Roman" w:hAnsi="Times New Roman" w:cs="Times New Roman"/>
          <w:sz w:val="24"/>
          <w:szCs w:val="24"/>
        </w:rPr>
        <w:t>zı önleyecektir. Ayrıca müdahale</w:t>
      </w:r>
      <w:r w:rsidRPr="002818C6">
        <w:rPr>
          <w:rFonts w:ascii="Times New Roman" w:hAnsi="Times New Roman" w:cs="Times New Roman"/>
          <w:sz w:val="24"/>
          <w:szCs w:val="24"/>
        </w:rPr>
        <w:t xml:space="preserve"> sırasında yaşadığınız bir takım karışıklıkları gidererek daha verimli bir yol izlemenize yardımcı olacaktır.</w:t>
      </w:r>
      <w:r w:rsidRPr="002818C6">
        <w:rPr>
          <w:rFonts w:ascii="Times New Roman" w:hAnsi="Times New Roman" w:cs="Times New Roman"/>
        </w:rPr>
        <w:t xml:space="preserve"> </w:t>
      </w:r>
      <w:r w:rsidR="00383AFF">
        <w:rPr>
          <w:rFonts w:ascii="Times New Roman" w:hAnsi="Times New Roman" w:cs="Times New Roman"/>
          <w:sz w:val="24"/>
          <w:szCs w:val="24"/>
        </w:rPr>
        <w:t xml:space="preserve">Bu süreçte </w:t>
      </w:r>
      <w:r w:rsidRPr="002818C6">
        <w:rPr>
          <w:rFonts w:ascii="Times New Roman" w:hAnsi="Times New Roman" w:cs="Times New Roman"/>
          <w:sz w:val="24"/>
          <w:szCs w:val="24"/>
        </w:rPr>
        <w:t xml:space="preserve">çocuğun yaşamında yer alan herkesle bir iş birliği yapmanız gerektiğini </w:t>
      </w:r>
      <w:r w:rsidR="00FC6403">
        <w:rPr>
          <w:rFonts w:ascii="Times New Roman" w:hAnsi="Times New Roman" w:cs="Times New Roman"/>
          <w:sz w:val="24"/>
          <w:szCs w:val="24"/>
        </w:rPr>
        <w:t xml:space="preserve">unutmayınız. Bu nedenle </w:t>
      </w:r>
      <w:r w:rsidR="00ED623E">
        <w:rPr>
          <w:rFonts w:ascii="Times New Roman" w:hAnsi="Times New Roman" w:cs="Times New Roman"/>
          <w:sz w:val="24"/>
          <w:szCs w:val="24"/>
        </w:rPr>
        <w:t>müdahale</w:t>
      </w:r>
      <w:r w:rsidRPr="002818C6">
        <w:rPr>
          <w:rFonts w:ascii="Times New Roman" w:hAnsi="Times New Roman" w:cs="Times New Roman"/>
          <w:sz w:val="24"/>
          <w:szCs w:val="24"/>
        </w:rPr>
        <w:t xml:space="preserve"> süresince elde ettiğiniz tüm bilgileri</w:t>
      </w:r>
      <w:r w:rsidR="00383AFF">
        <w:rPr>
          <w:rFonts w:ascii="Times New Roman" w:hAnsi="Times New Roman" w:cs="Times New Roman"/>
          <w:sz w:val="24"/>
          <w:szCs w:val="24"/>
        </w:rPr>
        <w:t>,</w:t>
      </w:r>
      <w:r w:rsidRPr="002818C6">
        <w:rPr>
          <w:rFonts w:ascii="Times New Roman" w:hAnsi="Times New Roman" w:cs="Times New Roman"/>
          <w:sz w:val="24"/>
          <w:szCs w:val="24"/>
        </w:rPr>
        <w:t xml:space="preserve"> çocuğun yaşamındaki diğer bireylerle paylaşmanız oldu</w:t>
      </w:r>
      <w:r w:rsidR="00ED623E">
        <w:rPr>
          <w:rFonts w:ascii="Times New Roman" w:hAnsi="Times New Roman" w:cs="Times New Roman"/>
          <w:sz w:val="24"/>
          <w:szCs w:val="24"/>
        </w:rPr>
        <w:t>kça önemlidir. Çünkü müdahalenin</w:t>
      </w:r>
      <w:r w:rsidRPr="002818C6">
        <w:rPr>
          <w:rFonts w:ascii="Times New Roman" w:hAnsi="Times New Roman" w:cs="Times New Roman"/>
          <w:sz w:val="24"/>
          <w:szCs w:val="24"/>
        </w:rPr>
        <w:t xml:space="preserve"> etkililiği ve genellemesi için bu temeldir. Problem davranışın işlevi, ortaya çıktığı ortam ve ortamın özelliklerini dikkatlice gözlem</w:t>
      </w:r>
      <w:r w:rsidR="00413F94">
        <w:rPr>
          <w:rFonts w:ascii="Times New Roman" w:hAnsi="Times New Roman" w:cs="Times New Roman"/>
          <w:sz w:val="24"/>
          <w:szCs w:val="24"/>
        </w:rPr>
        <w:t>lemelisiniz. Bu</w:t>
      </w:r>
      <w:r w:rsidR="00F62F5F">
        <w:rPr>
          <w:rFonts w:ascii="Times New Roman" w:hAnsi="Times New Roman" w:cs="Times New Roman"/>
          <w:sz w:val="24"/>
          <w:szCs w:val="24"/>
        </w:rPr>
        <w:t xml:space="preserve">; </w:t>
      </w:r>
      <w:r w:rsidRPr="002818C6">
        <w:rPr>
          <w:rFonts w:ascii="Times New Roman" w:hAnsi="Times New Roman" w:cs="Times New Roman"/>
          <w:sz w:val="24"/>
          <w:szCs w:val="24"/>
        </w:rPr>
        <w:t>problem davranışı tanıma, çocuk için güvenlik önlemleri alma ve uyaranları kontrol altında tutmanıza yardımcı olacaktır. İletişim davranışını seçerken</w:t>
      </w:r>
      <w:r w:rsidR="00CD3D4D">
        <w:rPr>
          <w:rFonts w:ascii="Times New Roman" w:hAnsi="Times New Roman" w:cs="Times New Roman"/>
          <w:sz w:val="24"/>
          <w:szCs w:val="24"/>
        </w:rPr>
        <w:t xml:space="preserve">, </w:t>
      </w:r>
      <w:r w:rsidRPr="002818C6">
        <w:rPr>
          <w:rFonts w:ascii="Times New Roman" w:hAnsi="Times New Roman" w:cs="Times New Roman"/>
          <w:sz w:val="24"/>
          <w:szCs w:val="24"/>
        </w:rPr>
        <w:t xml:space="preserve">problem davranışla aynı amaca ve işleve hizmet ettiğinden emin olmalısınız. Bunun için </w:t>
      </w:r>
      <w:r w:rsidR="00CD3D4D">
        <w:rPr>
          <w:rFonts w:ascii="Times New Roman" w:hAnsi="Times New Roman" w:cs="Times New Roman"/>
          <w:sz w:val="24"/>
          <w:szCs w:val="24"/>
        </w:rPr>
        <w:t xml:space="preserve">de ayrıntılı bir değerlendirme </w:t>
      </w:r>
      <w:r w:rsidRPr="002818C6">
        <w:rPr>
          <w:rFonts w:ascii="Times New Roman" w:hAnsi="Times New Roman" w:cs="Times New Roman"/>
          <w:sz w:val="24"/>
          <w:szCs w:val="24"/>
        </w:rPr>
        <w:t>size yardımcı olacaktır. Değerlendirme sırasında tüm veri toplama tekniklerini kullanmak sizin için faydalı olacaktır. Tüm değerlendirme tekniklerini kullanmak, problem davranış</w:t>
      </w:r>
      <w:r w:rsidR="00413F94">
        <w:rPr>
          <w:rFonts w:ascii="Times New Roman" w:hAnsi="Times New Roman" w:cs="Times New Roman"/>
          <w:sz w:val="24"/>
          <w:szCs w:val="24"/>
        </w:rPr>
        <w:t>ı ayrıntılı tanımlamanızı sağlayacaktır. E</w:t>
      </w:r>
      <w:r w:rsidRPr="002818C6">
        <w:rPr>
          <w:rFonts w:ascii="Times New Roman" w:hAnsi="Times New Roman" w:cs="Times New Roman"/>
          <w:sz w:val="24"/>
          <w:szCs w:val="24"/>
        </w:rPr>
        <w:t>lde ettiğin</w:t>
      </w:r>
      <w:r w:rsidR="001103BC">
        <w:rPr>
          <w:rFonts w:ascii="Times New Roman" w:hAnsi="Times New Roman" w:cs="Times New Roman"/>
          <w:sz w:val="24"/>
          <w:szCs w:val="24"/>
        </w:rPr>
        <w:t xml:space="preserve">iz tüm değerlendirme verilerini, </w:t>
      </w:r>
      <w:r w:rsidRPr="002818C6">
        <w:rPr>
          <w:rFonts w:ascii="Times New Roman" w:hAnsi="Times New Roman" w:cs="Times New Roman"/>
          <w:sz w:val="24"/>
          <w:szCs w:val="24"/>
        </w:rPr>
        <w:t>diğer bireylerle paylaşmalı ve bununla ilgili bir dosya oluşturmalısınız. Ayrıca hem iletişim davranışı hem de problem davranışa ilişkin sürekli veri toplamanız gerekmektedir. Böylece problem davranışın azalıp azalmadığı ve iletişim davranışının artıp artmadığı konusunda bilgi sahibi olabilirsiniz.</w:t>
      </w:r>
    </w:p>
    <w:p w:rsidR="006D3637" w:rsidRPr="002818C6" w:rsidRDefault="006D3637" w:rsidP="00C13AC4">
      <w:pPr>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Problem davranışla aynı işleve hizmet eden iletişim davranışını seçerken</w:t>
      </w:r>
      <w:r w:rsidR="00D70B9B">
        <w:rPr>
          <w:rFonts w:ascii="Times New Roman" w:hAnsi="Times New Roman" w:cs="Times New Roman"/>
          <w:sz w:val="24"/>
          <w:szCs w:val="24"/>
        </w:rPr>
        <w:t>,</w:t>
      </w:r>
      <w:r w:rsidRPr="002818C6">
        <w:rPr>
          <w:rFonts w:ascii="Times New Roman" w:hAnsi="Times New Roman" w:cs="Times New Roman"/>
          <w:sz w:val="24"/>
          <w:szCs w:val="24"/>
        </w:rPr>
        <w:t xml:space="preserve"> çocuğun gereksinimlerini karşılayan düzeyine uygun bir iletişim davranışı olmasına dik</w:t>
      </w:r>
      <w:r w:rsidR="00413F94">
        <w:rPr>
          <w:rFonts w:ascii="Times New Roman" w:hAnsi="Times New Roman" w:cs="Times New Roman"/>
          <w:sz w:val="24"/>
          <w:szCs w:val="24"/>
        </w:rPr>
        <w:t xml:space="preserve">kat etmelisiniz. Örneğin; sözel ifade becerisi </w:t>
      </w:r>
      <w:r w:rsidRPr="002818C6">
        <w:rPr>
          <w:rFonts w:ascii="Times New Roman" w:hAnsi="Times New Roman" w:cs="Times New Roman"/>
          <w:sz w:val="24"/>
          <w:szCs w:val="24"/>
        </w:rPr>
        <w:t>olmayan bir çocuğa iletişim davranışı olarak doğrudan sözel bir beceri öğretmek yerine</w:t>
      </w:r>
      <w:r w:rsidR="00D70B9B">
        <w:rPr>
          <w:rFonts w:ascii="Times New Roman" w:hAnsi="Times New Roman" w:cs="Times New Roman"/>
          <w:sz w:val="24"/>
          <w:szCs w:val="24"/>
        </w:rPr>
        <w:t>,</w:t>
      </w:r>
      <w:r w:rsidRPr="002818C6">
        <w:rPr>
          <w:rFonts w:ascii="Times New Roman" w:hAnsi="Times New Roman" w:cs="Times New Roman"/>
          <w:sz w:val="24"/>
          <w:szCs w:val="24"/>
        </w:rPr>
        <w:t xml:space="preserve"> resimli kart ya da konuşma cihazı kullanmayı öğretme ile başlayabilirsiniz. İletişim davranışı</w:t>
      </w:r>
      <w:r w:rsidR="001A668C">
        <w:rPr>
          <w:rFonts w:ascii="Times New Roman" w:hAnsi="Times New Roman" w:cs="Times New Roman"/>
          <w:sz w:val="24"/>
          <w:szCs w:val="24"/>
        </w:rPr>
        <w:t xml:space="preserve">, çok fazla uğraş gerektirmeyen ve </w:t>
      </w:r>
      <w:r w:rsidRPr="002818C6">
        <w:rPr>
          <w:rFonts w:ascii="Times New Roman" w:hAnsi="Times New Roman" w:cs="Times New Roman"/>
          <w:sz w:val="24"/>
          <w:szCs w:val="24"/>
        </w:rPr>
        <w:t>çocuğun kolaylıkla sergileyebileceği bir davranış olmalıdır. Diğer bir önemli nokta da</w:t>
      </w:r>
      <w:r w:rsidR="001A668C">
        <w:rPr>
          <w:rFonts w:ascii="Times New Roman" w:hAnsi="Times New Roman" w:cs="Times New Roman"/>
          <w:sz w:val="24"/>
          <w:szCs w:val="24"/>
        </w:rPr>
        <w:t>,</w:t>
      </w:r>
      <w:r w:rsidRPr="002818C6">
        <w:rPr>
          <w:rFonts w:ascii="Times New Roman" w:hAnsi="Times New Roman" w:cs="Times New Roman"/>
          <w:sz w:val="24"/>
          <w:szCs w:val="24"/>
        </w:rPr>
        <w:t xml:space="preserve"> iletişim davranışının </w:t>
      </w:r>
      <w:r w:rsidRPr="002818C6">
        <w:rPr>
          <w:rFonts w:ascii="Times New Roman" w:hAnsi="Times New Roman" w:cs="Times New Roman"/>
          <w:sz w:val="24"/>
          <w:szCs w:val="24"/>
        </w:rPr>
        <w:lastRenderedPageBreak/>
        <w:t>pekiştirme yoğunluğu ve sıklığını m</w:t>
      </w:r>
      <w:r w:rsidR="00413F94">
        <w:rPr>
          <w:rFonts w:ascii="Times New Roman" w:hAnsi="Times New Roman" w:cs="Times New Roman"/>
          <w:sz w:val="24"/>
          <w:szCs w:val="24"/>
        </w:rPr>
        <w:t>utlaka göz önünde bulundurmalısınız</w:t>
      </w:r>
      <w:r w:rsidRPr="002818C6">
        <w:rPr>
          <w:rFonts w:ascii="Times New Roman" w:hAnsi="Times New Roman" w:cs="Times New Roman"/>
          <w:sz w:val="24"/>
          <w:szCs w:val="24"/>
        </w:rPr>
        <w:t>. İletişim davranışını pekiştirmekle birlikte problem davranışı pekiştirmeme durumuna da dikkat etmelisin</w:t>
      </w:r>
      <w:r w:rsidR="00FE0A5F">
        <w:rPr>
          <w:rFonts w:ascii="Times New Roman" w:hAnsi="Times New Roman" w:cs="Times New Roman"/>
          <w:sz w:val="24"/>
          <w:szCs w:val="24"/>
        </w:rPr>
        <w:t>i</w:t>
      </w:r>
      <w:r w:rsidRPr="002818C6">
        <w:rPr>
          <w:rFonts w:ascii="Times New Roman" w:hAnsi="Times New Roman" w:cs="Times New Roman"/>
          <w:sz w:val="24"/>
          <w:szCs w:val="24"/>
        </w:rPr>
        <w:t>z. Bazı durumlarda (örn</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yüksek düzeyde kendine zarar verme davranışları vb.)  problem davranışın pekiştirilmesi gerekebilir. Bu durumlarda</w:t>
      </w:r>
      <w:r w:rsidR="00926AC1">
        <w:rPr>
          <w:rFonts w:ascii="Times New Roman" w:hAnsi="Times New Roman" w:cs="Times New Roman"/>
          <w:sz w:val="24"/>
          <w:szCs w:val="24"/>
        </w:rPr>
        <w:t>,</w:t>
      </w:r>
      <w:r w:rsidRPr="002818C6">
        <w:rPr>
          <w:rFonts w:ascii="Times New Roman" w:hAnsi="Times New Roman" w:cs="Times New Roman"/>
          <w:sz w:val="24"/>
          <w:szCs w:val="24"/>
        </w:rPr>
        <w:t xml:space="preserve"> iletişim davranışını problem davranıştan daha yüksek oran ve sıklıkta pekiştirmelisiniz. İletişim davranışını ilk aşamalarda sürekli olarak pekiştirebilir daha sonra aralıklı pekiştirmelere geçebilirsiniz. İlk olarak çocuğun iletişim davranışını yerine getirmek için gösterdiği girişimleri de pekiştirebilirsiniz.</w:t>
      </w:r>
    </w:p>
    <w:p w:rsidR="006D3637" w:rsidRPr="002818C6" w:rsidRDefault="006D3637" w:rsidP="00C13AC4">
      <w:pPr>
        <w:tabs>
          <w:tab w:val="left" w:pos="851"/>
        </w:tabs>
        <w:spacing w:after="0" w:line="360" w:lineRule="auto"/>
        <w:ind w:firstLine="709"/>
        <w:jc w:val="both"/>
        <w:rPr>
          <w:rFonts w:ascii="Times New Roman" w:hAnsi="Times New Roman" w:cs="Times New Roman"/>
          <w:sz w:val="24"/>
          <w:szCs w:val="24"/>
        </w:rPr>
      </w:pPr>
      <w:r w:rsidRPr="002818C6">
        <w:rPr>
          <w:rFonts w:ascii="Times New Roman" w:hAnsi="Times New Roman" w:cs="Times New Roman"/>
          <w:sz w:val="24"/>
          <w:szCs w:val="24"/>
        </w:rPr>
        <w:t>Çocuğun iletişim davranışını kullanması için çevresel düzenlemeler yapabilir ve çeşitli ipuçları kullanabilirsiniz. Çevresel düzenlemeler ve kullanacağınız ipuçları</w:t>
      </w:r>
      <w:r w:rsidR="00E836AC">
        <w:rPr>
          <w:rFonts w:ascii="Times New Roman" w:hAnsi="Times New Roman" w:cs="Times New Roman"/>
          <w:sz w:val="24"/>
          <w:szCs w:val="24"/>
        </w:rPr>
        <w:t>,</w:t>
      </w:r>
      <w:r w:rsidRPr="002818C6">
        <w:rPr>
          <w:rFonts w:ascii="Times New Roman" w:hAnsi="Times New Roman" w:cs="Times New Roman"/>
          <w:sz w:val="24"/>
          <w:szCs w:val="24"/>
        </w:rPr>
        <w:t xml:space="preserve"> çocuğun iletişim davranışını daha kolay ve sık sergilemesine yardımcı olacaktır. Kullanacağınız ipuçlarını çocuğun ve becerinin özelliklerine uygun olarak seçip çocuk iletişim becerisini edindikten sonra planlı bir şekilde geri çekmelisiniz. İletişim davranışının tekrar görülebilme olasılığını artırmak için materyalleri veya etkinlikleri düzenlemelisiniz. Problem davranışın meydana geldiği ortamlarda iletişim davranışını öğretmeye özen göstermelisiniz. Ardından edinilen becerinin farklı ortamlarda sergilenebilmesi için fırsatlar oluşturmalısınız. İşlevsel iletişim öğretimini doğal ortamlarda uygulanması, çocuğun iletişim davranışını daha hızlı kazanmasına ve genellemesine yardımcı olacaktır. Bu nedenle öğretim için doğal ortamları tercih etmeniz daha yararlı olacaktır. Son olarak, işlevsel iletişim öğretimini farklı problem davranış</w:t>
      </w:r>
      <w:r w:rsidR="0027524E">
        <w:rPr>
          <w:rFonts w:ascii="Times New Roman" w:hAnsi="Times New Roman" w:cs="Times New Roman"/>
          <w:sz w:val="24"/>
          <w:szCs w:val="24"/>
        </w:rPr>
        <w:t xml:space="preserve"> azaltma müdahaleleri ile birlikte kullanma, müdahalenin </w:t>
      </w:r>
      <w:r w:rsidRPr="002818C6">
        <w:rPr>
          <w:rFonts w:ascii="Times New Roman" w:hAnsi="Times New Roman" w:cs="Times New Roman"/>
          <w:sz w:val="24"/>
          <w:szCs w:val="24"/>
        </w:rPr>
        <w:t>amaca daha hızlı ulaşmasına ve daha etkili olmasına katkı sağlayacaktır. Bu nedenle gerekli durumlarda işlevsel iletişim öğretimi</w:t>
      </w:r>
      <w:r w:rsidR="0027524E">
        <w:rPr>
          <w:rFonts w:ascii="Times New Roman" w:hAnsi="Times New Roman" w:cs="Times New Roman"/>
          <w:sz w:val="24"/>
          <w:szCs w:val="24"/>
        </w:rPr>
        <w:t xml:space="preserve"> ile birlikte farklı müdahaleleri </w:t>
      </w:r>
      <w:r w:rsidRPr="002818C6">
        <w:rPr>
          <w:rFonts w:ascii="Times New Roman" w:hAnsi="Times New Roman" w:cs="Times New Roman"/>
          <w:sz w:val="24"/>
          <w:szCs w:val="24"/>
        </w:rPr>
        <w:t>de (örn</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sönmenin işlevsel iletişim öğretimi ile birlikte kullanımı) kullanabilirsiniz.</w:t>
      </w:r>
    </w:p>
    <w:p w:rsidR="002818C6" w:rsidRPr="002818C6" w:rsidRDefault="002818C6" w:rsidP="00C13AC4">
      <w:pPr>
        <w:spacing w:after="0" w:line="360" w:lineRule="auto"/>
        <w:ind w:firstLine="709"/>
        <w:rPr>
          <w:rFonts w:ascii="Times New Roman" w:hAnsi="Times New Roman" w:cs="Times New Roman"/>
          <w:b/>
          <w:sz w:val="24"/>
          <w:szCs w:val="24"/>
        </w:rPr>
      </w:pPr>
    </w:p>
    <w:p w:rsidR="006D3637" w:rsidRPr="002818C6" w:rsidRDefault="006D3637" w:rsidP="00C13AC4">
      <w:pPr>
        <w:spacing w:after="0" w:line="360" w:lineRule="auto"/>
        <w:jc w:val="center"/>
        <w:rPr>
          <w:rFonts w:ascii="Times New Roman" w:hAnsi="Times New Roman" w:cs="Times New Roman"/>
          <w:b/>
          <w:sz w:val="24"/>
          <w:szCs w:val="24"/>
        </w:rPr>
      </w:pPr>
      <w:r w:rsidRPr="002818C6">
        <w:rPr>
          <w:rFonts w:ascii="Times New Roman" w:hAnsi="Times New Roman" w:cs="Times New Roman"/>
          <w:b/>
          <w:sz w:val="24"/>
          <w:szCs w:val="24"/>
        </w:rPr>
        <w:t>Sonuç</w:t>
      </w:r>
    </w:p>
    <w:p w:rsidR="006D3637" w:rsidRPr="002818C6"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Problem davranışlar; çocuğun toplumsal yaşama etkin katılımını engelleyen, hem kendisinin hem de akranlarının güvenliğini tehlikeye düşüren ve sosyal olarak kabul edilmeyen davranışlardır. Özel gereksinimli çocukların, normal gelişim gösteren akranlarına oranla daha yüksek düzeyde ve yoğunlukta davranış problemi sergiledikleri bilinmektedir. Bunun temel nedenlerinden birisi de</w:t>
      </w:r>
      <w:r w:rsidR="007A2637">
        <w:rPr>
          <w:rFonts w:ascii="Times New Roman" w:hAnsi="Times New Roman" w:cs="Times New Roman"/>
          <w:sz w:val="24"/>
          <w:szCs w:val="24"/>
        </w:rPr>
        <w:t>,</w:t>
      </w:r>
      <w:r w:rsidRPr="002818C6">
        <w:rPr>
          <w:rFonts w:ascii="Times New Roman" w:hAnsi="Times New Roman" w:cs="Times New Roman"/>
          <w:sz w:val="24"/>
          <w:szCs w:val="24"/>
        </w:rPr>
        <w:t xml:space="preserve"> çocukların iletişim becerilerindeki yetersizliklerden kaynaklı olarak gereksinimlerini karşılayamaması nedeniyle problem davranış sergileme eğiliminde olmalarıdır. Normal gelişim gösteren çocuklar yaşları ilerledikçe gereksinimlerini ka</w:t>
      </w:r>
      <w:r w:rsidR="00790985">
        <w:rPr>
          <w:rFonts w:ascii="Times New Roman" w:hAnsi="Times New Roman" w:cs="Times New Roman"/>
          <w:sz w:val="24"/>
          <w:szCs w:val="24"/>
        </w:rPr>
        <w:t xml:space="preserve">rşılamak için iletişim kurarken, </w:t>
      </w:r>
      <w:r w:rsidRPr="002818C6">
        <w:rPr>
          <w:rFonts w:ascii="Times New Roman" w:hAnsi="Times New Roman" w:cs="Times New Roman"/>
          <w:sz w:val="24"/>
          <w:szCs w:val="24"/>
        </w:rPr>
        <w:t xml:space="preserve">özel gereksinimli çocuklar iletişim kurmak için farklı davranış problemleri göstermektedirler. Tüm davranışlar gibi problem davranışlar da belli bir amaca ve </w:t>
      </w:r>
      <w:r w:rsidRPr="002818C6">
        <w:rPr>
          <w:rFonts w:ascii="Times New Roman" w:hAnsi="Times New Roman" w:cs="Times New Roman"/>
          <w:sz w:val="24"/>
          <w:szCs w:val="24"/>
        </w:rPr>
        <w:lastRenderedPageBreak/>
        <w:t>işleve hizmet etmektedir. Özel gereksinimli çocuklar da problem davranışları genellikle iletişim kurmak amacıyla sergilemektedirler. Bu nedenle problem davranışlar</w:t>
      </w:r>
      <w:r w:rsidR="00983854">
        <w:rPr>
          <w:rFonts w:ascii="Times New Roman" w:hAnsi="Times New Roman" w:cs="Times New Roman"/>
          <w:sz w:val="24"/>
          <w:szCs w:val="24"/>
        </w:rPr>
        <w:t>,</w:t>
      </w:r>
      <w:r w:rsidRPr="002818C6">
        <w:rPr>
          <w:rFonts w:ascii="Times New Roman" w:hAnsi="Times New Roman" w:cs="Times New Roman"/>
          <w:sz w:val="24"/>
          <w:szCs w:val="24"/>
        </w:rPr>
        <w:t xml:space="preserve"> özel gereksinimli çocukların yaşamında üzerinde önemle durulması gereken bir konudur. </w:t>
      </w:r>
    </w:p>
    <w:p w:rsidR="006D3637"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İşlevsel iletişim öğretimi, özel gereksinimli çocukların problem davranışlarını azaltmada ve iletişim becerilerini arttırmada kullanılan oldukça etkili ve yaygın bir müdahaledir. İşlevsel iletişim öğretimi</w:t>
      </w:r>
      <w:r w:rsidR="009A03A3">
        <w:rPr>
          <w:rFonts w:ascii="Times New Roman" w:hAnsi="Times New Roman" w:cs="Times New Roman"/>
          <w:sz w:val="24"/>
          <w:szCs w:val="24"/>
        </w:rPr>
        <w:t xml:space="preserve">, </w:t>
      </w:r>
      <w:r w:rsidRPr="002818C6">
        <w:rPr>
          <w:rFonts w:ascii="Times New Roman" w:hAnsi="Times New Roman" w:cs="Times New Roman"/>
          <w:sz w:val="24"/>
          <w:szCs w:val="24"/>
        </w:rPr>
        <w:t>problem davranışları</w:t>
      </w:r>
      <w:r w:rsidR="009A03A3">
        <w:rPr>
          <w:rFonts w:ascii="Times New Roman" w:hAnsi="Times New Roman" w:cs="Times New Roman"/>
          <w:sz w:val="24"/>
          <w:szCs w:val="24"/>
        </w:rPr>
        <w:t xml:space="preserve"> </w:t>
      </w:r>
      <w:r w:rsidRPr="002818C6">
        <w:rPr>
          <w:rFonts w:ascii="Times New Roman" w:hAnsi="Times New Roman" w:cs="Times New Roman"/>
          <w:sz w:val="24"/>
          <w:szCs w:val="24"/>
        </w:rPr>
        <w:t>etkili ve sosyal iletişim davranışları ile değiştirmenin bir yöntemidir. Sosyal olarak kabul edilebilir iletişim yollarını artıran işlevsel iletişim öğretimi, çocuğa ve çocuğun çevresindeki kişilere daha iyi bir yaşam kalitesi sunarak bağımsızlığa teşvik eden fırsatlar sunmaktadır. Bu müdahale temelde üç aşamalı bir süreç izlenerek uygulanmaktadır. Birincisi problem davranışın işlevini belirlemek amacıyla işlevsel davranışsal değerlendirme yapma, ikincisi öğretilecek iletişim davranışını belirleme ve üç</w:t>
      </w:r>
      <w:r w:rsidR="00ED623E">
        <w:rPr>
          <w:rFonts w:ascii="Times New Roman" w:hAnsi="Times New Roman" w:cs="Times New Roman"/>
          <w:sz w:val="24"/>
          <w:szCs w:val="24"/>
        </w:rPr>
        <w:t xml:space="preserve">üncüsü bir müdahale </w:t>
      </w:r>
      <w:r w:rsidRPr="002818C6">
        <w:rPr>
          <w:rFonts w:ascii="Times New Roman" w:hAnsi="Times New Roman" w:cs="Times New Roman"/>
          <w:sz w:val="24"/>
          <w:szCs w:val="24"/>
        </w:rPr>
        <w:t xml:space="preserve">planı geliştirmektir. </w:t>
      </w:r>
      <w:proofErr w:type="gramStart"/>
      <w:r w:rsidRPr="002818C6">
        <w:rPr>
          <w:rFonts w:ascii="Times New Roman" w:hAnsi="Times New Roman" w:cs="Times New Roman"/>
          <w:sz w:val="24"/>
          <w:szCs w:val="24"/>
        </w:rPr>
        <w:t xml:space="preserve">İşlevsel iletişim öğretiminin uygulama adımları; işlevsel davranışsal değerlendirme yapılması, </w:t>
      </w:r>
      <w:r w:rsidRPr="002818C6">
        <w:rPr>
          <w:rFonts w:ascii="Times New Roman" w:hAnsi="Times New Roman" w:cs="Times New Roman"/>
          <w:color w:val="000000" w:themeColor="text1"/>
          <w:sz w:val="24"/>
          <w:szCs w:val="24"/>
        </w:rPr>
        <w:t>problem davranışın işlevinin ortaya konması,</w:t>
      </w:r>
      <w:r w:rsidRPr="002818C6">
        <w:rPr>
          <w:rFonts w:ascii="Times New Roman" w:hAnsi="Times New Roman" w:cs="Times New Roman"/>
          <w:sz w:val="24"/>
          <w:szCs w:val="24"/>
        </w:rPr>
        <w:t xml:space="preserve"> problem davranışın yerine geçecek iletişim davranışının seçilmesi, </w:t>
      </w:r>
      <w:r w:rsidRPr="002818C6">
        <w:rPr>
          <w:rFonts w:ascii="Times New Roman" w:hAnsi="Times New Roman" w:cs="Times New Roman"/>
          <w:bCs/>
          <w:iCs/>
          <w:sz w:val="24"/>
          <w:szCs w:val="24"/>
        </w:rPr>
        <w:t>veri toplama tekniklerine karar verme</w:t>
      </w:r>
      <w:r w:rsidRPr="002818C6">
        <w:rPr>
          <w:rFonts w:ascii="Times New Roman" w:hAnsi="Times New Roman" w:cs="Times New Roman"/>
          <w:sz w:val="24"/>
          <w:szCs w:val="24"/>
        </w:rPr>
        <w:t xml:space="preserve">, </w:t>
      </w:r>
      <w:r w:rsidRPr="002818C6">
        <w:rPr>
          <w:rFonts w:ascii="Times New Roman" w:hAnsi="Times New Roman" w:cs="Times New Roman"/>
          <w:bCs/>
          <w:iCs/>
          <w:sz w:val="24"/>
          <w:szCs w:val="24"/>
        </w:rPr>
        <w:t>çevre düzenlenmesi</w:t>
      </w:r>
      <w:r w:rsidRPr="002818C6">
        <w:rPr>
          <w:rFonts w:ascii="Times New Roman" w:hAnsi="Times New Roman" w:cs="Times New Roman"/>
          <w:sz w:val="24"/>
          <w:szCs w:val="24"/>
        </w:rPr>
        <w:t>, iletişim davranışını kullanması için öğrencinin desteklenmesi, p</w:t>
      </w:r>
      <w:r w:rsidRPr="002818C6">
        <w:rPr>
          <w:rFonts w:ascii="Times New Roman" w:hAnsi="Times New Roman" w:cs="Times New Roman"/>
          <w:bCs/>
          <w:iCs/>
          <w:sz w:val="24"/>
          <w:szCs w:val="24"/>
        </w:rPr>
        <w:t>roblem davranışın pekiştirilmemesi, iletişim davranışının pekiştirilmesi, ipuçlarının geri çekilmesi</w:t>
      </w:r>
      <w:r w:rsidRPr="002818C6">
        <w:rPr>
          <w:rFonts w:ascii="Times New Roman" w:hAnsi="Times New Roman" w:cs="Times New Roman"/>
          <w:sz w:val="24"/>
          <w:szCs w:val="24"/>
        </w:rPr>
        <w:t xml:space="preserve"> ve problem davranış görüldüğünde verilecek tepkiler olarak sıralanmaktadır. </w:t>
      </w:r>
      <w:proofErr w:type="gramEnd"/>
      <w:r w:rsidRPr="002818C6">
        <w:rPr>
          <w:rFonts w:ascii="Times New Roman" w:hAnsi="Times New Roman" w:cs="Times New Roman"/>
          <w:sz w:val="24"/>
          <w:szCs w:val="24"/>
        </w:rPr>
        <w:t>Bu adımların her birine dikkat ederek uygulanan müdahale, çocukların problem davranışlarını azaltmakta ve yeni iletişim davranışları kazandırmada oldukça etkili olmaktadır.</w:t>
      </w:r>
    </w:p>
    <w:p w:rsidR="006D3637" w:rsidRPr="002818C6" w:rsidRDefault="006D3637" w:rsidP="001A0DC3">
      <w:pPr>
        <w:spacing w:after="0" w:line="360" w:lineRule="auto"/>
        <w:contextualSpacing/>
        <w:jc w:val="center"/>
        <w:rPr>
          <w:rFonts w:ascii="Times New Roman" w:hAnsi="Times New Roman" w:cs="Times New Roman"/>
          <w:sz w:val="24"/>
          <w:szCs w:val="24"/>
        </w:rPr>
      </w:pPr>
      <w:r w:rsidRPr="002818C6">
        <w:rPr>
          <w:rFonts w:ascii="Times New Roman" w:hAnsi="Times New Roman" w:cs="Times New Roman"/>
          <w:b/>
          <w:sz w:val="24"/>
          <w:szCs w:val="24"/>
        </w:rPr>
        <w:t>Makalenin Bilimdeki Konumu</w:t>
      </w:r>
    </w:p>
    <w:p w:rsidR="002818C6" w:rsidRPr="002818C6"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Özel Eğitim Bölümü/ Zihin Engellilerin Eğitimi</w:t>
      </w:r>
    </w:p>
    <w:p w:rsidR="006D3637" w:rsidRPr="002818C6" w:rsidRDefault="006D3637" w:rsidP="00C13AC4">
      <w:pPr>
        <w:spacing w:after="0" w:line="360" w:lineRule="auto"/>
        <w:contextualSpacing/>
        <w:jc w:val="center"/>
        <w:rPr>
          <w:rFonts w:ascii="Times New Roman" w:hAnsi="Times New Roman" w:cs="Times New Roman"/>
          <w:sz w:val="24"/>
          <w:szCs w:val="24"/>
        </w:rPr>
      </w:pPr>
      <w:r w:rsidRPr="002818C6">
        <w:rPr>
          <w:rFonts w:ascii="Times New Roman" w:hAnsi="Times New Roman" w:cs="Times New Roman"/>
          <w:b/>
          <w:sz w:val="24"/>
          <w:szCs w:val="24"/>
        </w:rPr>
        <w:t>Makalenin Bilimdeki Özgünlüğü</w:t>
      </w:r>
    </w:p>
    <w:p w:rsidR="002818C6" w:rsidRPr="002818C6" w:rsidRDefault="006D3637" w:rsidP="00C13AC4">
      <w:pPr>
        <w:spacing w:after="0" w:line="360" w:lineRule="auto"/>
        <w:ind w:firstLine="709"/>
        <w:contextualSpacing/>
        <w:jc w:val="both"/>
        <w:rPr>
          <w:rFonts w:ascii="Times New Roman" w:hAnsi="Times New Roman" w:cs="Times New Roman"/>
          <w:sz w:val="24"/>
          <w:szCs w:val="24"/>
        </w:rPr>
      </w:pPr>
      <w:r w:rsidRPr="002818C6">
        <w:rPr>
          <w:rFonts w:ascii="Times New Roman" w:hAnsi="Times New Roman" w:cs="Times New Roman"/>
          <w:sz w:val="24"/>
          <w:szCs w:val="24"/>
        </w:rPr>
        <w:t>Alanyazında problem davranışların azaltılmasında işlevsel iletişim öğretiminin kullanımına ilişkin araştırmalar yer alsa da ülkemizde buna ilişkin araştırmaların sayıca çok sınırlı olduğu görülmektedir. Ayrıca işlevsel iletişim öğretimi müdahalesinin uygulama sürecini tanıtan ve buna ilişkin kapsamlı bilgiler sunan her hangi bir çalışmaya rastlanmamıştır. Bu bakımdan, işlevsel iletişim öğretiminin özelliklerini ortaya koyan bu çalışman</w:t>
      </w:r>
      <w:r w:rsidR="004E78CC">
        <w:rPr>
          <w:rFonts w:ascii="Times New Roman" w:hAnsi="Times New Roman" w:cs="Times New Roman"/>
          <w:sz w:val="24"/>
          <w:szCs w:val="24"/>
        </w:rPr>
        <w:t xml:space="preserve">ın, alanyazına katkı sunması ve uygulamacılara </w:t>
      </w:r>
      <w:r w:rsidRPr="002818C6">
        <w:rPr>
          <w:rFonts w:ascii="Times New Roman" w:hAnsi="Times New Roman" w:cs="Times New Roman"/>
          <w:sz w:val="24"/>
          <w:szCs w:val="24"/>
        </w:rPr>
        <w:t>yol göstermesi açısından öneml</w:t>
      </w:r>
      <w:r w:rsidR="002818C6" w:rsidRPr="002818C6">
        <w:rPr>
          <w:rFonts w:ascii="Times New Roman" w:hAnsi="Times New Roman" w:cs="Times New Roman"/>
          <w:sz w:val="24"/>
          <w:szCs w:val="24"/>
        </w:rPr>
        <w:t>i olduğu düşünülmektedir.</w:t>
      </w:r>
    </w:p>
    <w:p w:rsidR="00C13AC4" w:rsidRDefault="00C13AC4" w:rsidP="00C13AC4">
      <w:pPr>
        <w:spacing w:after="0" w:line="360" w:lineRule="auto"/>
        <w:contextualSpacing/>
        <w:rPr>
          <w:rFonts w:ascii="Times New Roman" w:hAnsi="Times New Roman" w:cs="Times New Roman"/>
          <w:b/>
          <w:sz w:val="24"/>
          <w:szCs w:val="24"/>
        </w:rPr>
      </w:pPr>
    </w:p>
    <w:p w:rsidR="00E05984" w:rsidRPr="002818C6" w:rsidRDefault="006D3637" w:rsidP="00C13AC4">
      <w:pPr>
        <w:spacing w:after="0" w:line="360" w:lineRule="auto"/>
        <w:contextualSpacing/>
        <w:jc w:val="center"/>
        <w:rPr>
          <w:rFonts w:ascii="Times New Roman" w:hAnsi="Times New Roman" w:cs="Times New Roman"/>
          <w:sz w:val="24"/>
          <w:szCs w:val="24"/>
        </w:rPr>
      </w:pPr>
      <w:r w:rsidRPr="002818C6">
        <w:rPr>
          <w:rFonts w:ascii="Times New Roman" w:hAnsi="Times New Roman" w:cs="Times New Roman"/>
          <w:b/>
          <w:sz w:val="24"/>
          <w:szCs w:val="24"/>
        </w:rPr>
        <w:t>Kaynaklar</w:t>
      </w:r>
    </w:p>
    <w:p w:rsidR="006D3637" w:rsidRPr="002818C6" w:rsidRDefault="006D3637" w:rsidP="00C13AC4">
      <w:pPr>
        <w:pStyle w:val="Default"/>
        <w:spacing w:line="360" w:lineRule="auto"/>
        <w:ind w:left="567" w:hanging="567"/>
        <w:jc w:val="both"/>
      </w:pPr>
      <w:r w:rsidRPr="002818C6">
        <w:rPr>
          <w:color w:val="222222"/>
          <w:shd w:val="clear" w:color="auto" w:fill="FFFFFF"/>
        </w:rPr>
        <w:lastRenderedPageBreak/>
        <w:t>Acotto, C. (2014). </w:t>
      </w:r>
      <w:r w:rsidRPr="002818C6">
        <w:rPr>
          <w:i/>
          <w:iCs/>
          <w:color w:val="222222"/>
          <w:shd w:val="clear" w:color="auto" w:fill="FFFFFF"/>
        </w:rPr>
        <w:t>The iPad as an alternative reinforcer during functional communication training: Effects on self-ınjury and aggression.</w:t>
      </w:r>
      <w:r w:rsidR="0044173E">
        <w:rPr>
          <w:color w:val="222222"/>
          <w:shd w:val="clear" w:color="auto" w:fill="FFFFFF"/>
        </w:rPr>
        <w:t xml:space="preserve"> U</w:t>
      </w:r>
      <w:r w:rsidR="0044173E" w:rsidRPr="0044173E">
        <w:rPr>
          <w:color w:val="222222"/>
          <w:shd w:val="clear" w:color="auto" w:fill="FFFFFF"/>
        </w:rPr>
        <w:t>npublished</w:t>
      </w:r>
      <w:r w:rsidR="0044173E">
        <w:rPr>
          <w:color w:val="222222"/>
          <w:shd w:val="clear" w:color="auto" w:fill="FFFFFF"/>
        </w:rPr>
        <w:t xml:space="preserve"> d</w:t>
      </w:r>
      <w:r w:rsidRPr="002818C6">
        <w:rPr>
          <w:color w:val="222222"/>
          <w:shd w:val="clear" w:color="auto" w:fill="FFFFFF"/>
        </w:rPr>
        <w:t>octoral dissertation, Arizona State University.</w:t>
      </w:r>
    </w:p>
    <w:p w:rsidR="006D3637" w:rsidRPr="002818C6" w:rsidRDefault="006D3637" w:rsidP="00C13AC4">
      <w:pPr>
        <w:spacing w:after="0" w:line="360" w:lineRule="auto"/>
        <w:ind w:left="567" w:hanging="567"/>
        <w:jc w:val="both"/>
        <w:rPr>
          <w:rFonts w:ascii="Times New Roman" w:hAnsi="Times New Roman" w:cs="Times New Roman"/>
          <w:color w:val="FF0000"/>
          <w:sz w:val="24"/>
          <w:szCs w:val="24"/>
          <w:shd w:val="clear" w:color="auto" w:fill="FFFFFF"/>
        </w:rPr>
      </w:pPr>
      <w:r w:rsidRPr="002818C6">
        <w:rPr>
          <w:rFonts w:ascii="Times New Roman" w:hAnsi="Times New Roman" w:cs="Times New Roman"/>
          <w:sz w:val="24"/>
          <w:szCs w:val="24"/>
        </w:rPr>
        <w:t>Alberto, P</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Troutman, A. C. (2013). </w:t>
      </w:r>
      <w:r w:rsidRPr="002818C6">
        <w:rPr>
          <w:rFonts w:ascii="Times New Roman" w:hAnsi="Times New Roman" w:cs="Times New Roman"/>
          <w:i/>
          <w:sz w:val="24"/>
          <w:szCs w:val="24"/>
        </w:rPr>
        <w:t xml:space="preserve">Applied behavior analysis for teacher. </w:t>
      </w:r>
      <w:r w:rsidRPr="002818C6">
        <w:rPr>
          <w:rFonts w:ascii="Times New Roman" w:hAnsi="Times New Roman" w:cs="Times New Roman"/>
          <w:sz w:val="24"/>
          <w:szCs w:val="24"/>
        </w:rPr>
        <w:t xml:space="preserve">Upper Saddle River, NJ: </w:t>
      </w:r>
      <w:r w:rsidRPr="002818C6">
        <w:rPr>
          <w:rFonts w:ascii="Times New Roman" w:hAnsi="Times New Roman" w:cs="Times New Roman"/>
          <w:iCs/>
          <w:sz w:val="24"/>
          <w:szCs w:val="24"/>
          <w:shd w:val="clear" w:color="auto" w:fill="FFFFFF"/>
        </w:rPr>
        <w:t xml:space="preserve">Pearson. </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Alpdoğan, Y. (2018). </w:t>
      </w:r>
      <w:r w:rsidRPr="00C342AE">
        <w:rPr>
          <w:rFonts w:ascii="Times New Roman" w:hAnsi="Times New Roman" w:cs="Times New Roman"/>
          <w:i/>
          <w:sz w:val="24"/>
          <w:szCs w:val="24"/>
        </w:rPr>
        <w:t>Otizm spektrum bozukluğu olan çocuğun problem davranışlarının azaltılmasında ve dersle ilgilenme davranışlarının artırılmasında işlevsel iletişim öğretimin etkililiğinin incelenmesi.</w:t>
      </w:r>
      <w:r w:rsidRPr="002818C6">
        <w:rPr>
          <w:rFonts w:ascii="Times New Roman" w:hAnsi="Times New Roman" w:cs="Times New Roman"/>
          <w:sz w:val="24"/>
          <w:szCs w:val="24"/>
        </w:rPr>
        <w:t xml:space="preserve"> Y</w:t>
      </w:r>
      <w:r w:rsidR="0044173E">
        <w:rPr>
          <w:rFonts w:ascii="Times New Roman" w:hAnsi="Times New Roman" w:cs="Times New Roman"/>
          <w:sz w:val="24"/>
          <w:szCs w:val="24"/>
        </w:rPr>
        <w:t>ayımlanmamış yüksek lisans t</w:t>
      </w:r>
      <w:r w:rsidRPr="002818C6">
        <w:rPr>
          <w:rFonts w:ascii="Times New Roman" w:hAnsi="Times New Roman" w:cs="Times New Roman"/>
          <w:sz w:val="24"/>
          <w:szCs w:val="24"/>
        </w:rPr>
        <w:t xml:space="preserve">ezi, </w:t>
      </w:r>
      <w:r w:rsidR="0044173E">
        <w:rPr>
          <w:rFonts w:ascii="Times New Roman" w:hAnsi="Times New Roman" w:cs="Times New Roman"/>
          <w:sz w:val="24"/>
          <w:szCs w:val="24"/>
        </w:rPr>
        <w:t xml:space="preserve">Abant İzzet Baysal Üniversitesi, </w:t>
      </w:r>
      <w:r w:rsidRPr="002818C6">
        <w:rPr>
          <w:rFonts w:ascii="Times New Roman" w:hAnsi="Times New Roman" w:cs="Times New Roman"/>
          <w:sz w:val="24"/>
          <w:szCs w:val="24"/>
        </w:rPr>
        <w:t>Eğitim Bilimleri Enstitüsü, Bolu.</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Balcı, A. (2013). </w:t>
      </w:r>
      <w:r w:rsidRPr="002818C6">
        <w:rPr>
          <w:rFonts w:ascii="Times New Roman" w:hAnsi="Times New Roman" w:cs="Times New Roman"/>
          <w:i/>
          <w:sz w:val="24"/>
          <w:szCs w:val="24"/>
        </w:rPr>
        <w:t xml:space="preserve">Sosyal bilimlerde araştırma: Yöntem, teknik ve ilkeler </w:t>
      </w:r>
      <w:r w:rsidRPr="002818C6">
        <w:rPr>
          <w:rFonts w:ascii="Times New Roman" w:hAnsi="Times New Roman" w:cs="Times New Roman"/>
          <w:sz w:val="24"/>
          <w:szCs w:val="24"/>
        </w:rPr>
        <w:t>(10.baskı). Ankara: Pegem Akademi Yayıncılık.</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Besler, F. ve Tüzer, T. (2014). Pekiştirme. E. Tekin İftar (Ed.), </w:t>
      </w:r>
      <w:r w:rsidRPr="002818C6">
        <w:rPr>
          <w:rFonts w:ascii="Times New Roman" w:hAnsi="Times New Roman" w:cs="Times New Roman"/>
          <w:i/>
          <w:color w:val="000000"/>
          <w:sz w:val="24"/>
          <w:szCs w:val="24"/>
        </w:rPr>
        <w:t>Uygulamalı Davranış Analizi</w:t>
      </w:r>
      <w:r w:rsidRPr="002818C6">
        <w:rPr>
          <w:rFonts w:ascii="Times New Roman" w:hAnsi="Times New Roman" w:cs="Times New Roman"/>
          <w:color w:val="000000"/>
          <w:sz w:val="24"/>
          <w:szCs w:val="24"/>
        </w:rPr>
        <w:t xml:space="preserve"> (214-266). Ankara: Vize Yayıncılık</w:t>
      </w:r>
    </w:p>
    <w:p w:rsidR="006D3637" w:rsidRPr="002818C6" w:rsidRDefault="0044173E" w:rsidP="00C13AC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Bilmez, H. (2014). Veri t</w:t>
      </w:r>
      <w:r w:rsidR="006D3637" w:rsidRPr="002818C6">
        <w:rPr>
          <w:rFonts w:ascii="Times New Roman" w:hAnsi="Times New Roman" w:cs="Times New Roman"/>
          <w:sz w:val="24"/>
          <w:szCs w:val="24"/>
        </w:rPr>
        <w:t xml:space="preserve">oplama. E. Tekin İftar (Ed.), </w:t>
      </w:r>
      <w:r w:rsidR="006D3637" w:rsidRPr="002818C6">
        <w:rPr>
          <w:rFonts w:ascii="Times New Roman" w:hAnsi="Times New Roman" w:cs="Times New Roman"/>
          <w:i/>
          <w:sz w:val="24"/>
          <w:szCs w:val="24"/>
        </w:rPr>
        <w:t>Uygulamalı Davranış Analizi</w:t>
      </w:r>
      <w:r w:rsidR="006D3637" w:rsidRPr="002818C6">
        <w:rPr>
          <w:rFonts w:ascii="Times New Roman" w:hAnsi="Times New Roman" w:cs="Times New Roman"/>
          <w:sz w:val="24"/>
          <w:szCs w:val="24"/>
        </w:rPr>
        <w:t xml:space="preserve"> (</w:t>
      </w:r>
      <w:r>
        <w:rPr>
          <w:rFonts w:ascii="Times New Roman" w:hAnsi="Times New Roman" w:cs="Times New Roman"/>
          <w:sz w:val="24"/>
          <w:szCs w:val="24"/>
        </w:rPr>
        <w:t xml:space="preserve">ss. </w:t>
      </w:r>
      <w:r w:rsidR="006D3637" w:rsidRPr="002818C6">
        <w:rPr>
          <w:rFonts w:ascii="Times New Roman" w:hAnsi="Times New Roman" w:cs="Times New Roman"/>
          <w:sz w:val="24"/>
          <w:szCs w:val="24"/>
        </w:rPr>
        <w:t>100-143). Ankara: Vize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Braithwaite, K. L</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Richdale, A. M. (2000). Functional communication training to replace challenging behaviors across two behavioral outcomes. </w:t>
      </w:r>
      <w:r w:rsidRPr="002818C6">
        <w:rPr>
          <w:rFonts w:ascii="Times New Roman" w:hAnsi="Times New Roman" w:cs="Times New Roman"/>
          <w:i/>
          <w:iCs/>
          <w:sz w:val="24"/>
          <w:szCs w:val="24"/>
        </w:rPr>
        <w:t xml:space="preserve">Behavioral Interventions, </w:t>
      </w:r>
      <w:r w:rsidRPr="002818C6">
        <w:rPr>
          <w:rFonts w:ascii="Times New Roman" w:hAnsi="Times New Roman" w:cs="Times New Roman"/>
          <w:i/>
          <w:sz w:val="24"/>
          <w:szCs w:val="24"/>
        </w:rPr>
        <w:t>15</w:t>
      </w:r>
      <w:r w:rsidRPr="002818C6">
        <w:rPr>
          <w:rFonts w:ascii="Times New Roman" w:hAnsi="Times New Roman" w:cs="Times New Roman"/>
          <w:sz w:val="24"/>
          <w:szCs w:val="24"/>
        </w:rPr>
        <w:t>, 21-36.</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Butler, L. R</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222222"/>
          <w:sz w:val="24"/>
          <w:szCs w:val="24"/>
          <w:shd w:val="clear" w:color="auto" w:fill="FFFFFF"/>
        </w:rPr>
        <w:t>Luiselli, J. K. (2007). Escape-maintained problem behavior in a child with autism: Antecedent functional analysis and intervention evaluation of noncontingent escape and instructional fading. </w:t>
      </w:r>
      <w:r w:rsidRPr="002818C6">
        <w:rPr>
          <w:rFonts w:ascii="Times New Roman" w:hAnsi="Times New Roman" w:cs="Times New Roman"/>
          <w:i/>
          <w:iCs/>
          <w:color w:val="222222"/>
          <w:sz w:val="24"/>
          <w:szCs w:val="24"/>
          <w:shd w:val="clear" w:color="auto" w:fill="FFFFFF"/>
        </w:rPr>
        <w:t>Journal of Positive Behavior Interventions</w:t>
      </w:r>
      <w:r w:rsidRPr="002818C6">
        <w:rPr>
          <w:rFonts w:ascii="Times New Roman" w:hAnsi="Times New Roman" w:cs="Times New Roman"/>
          <w:color w:val="222222"/>
          <w:sz w:val="24"/>
          <w:szCs w:val="24"/>
          <w:shd w:val="clear" w:color="auto" w:fill="FFFFFF"/>
        </w:rPr>
        <w:t>, </w:t>
      </w:r>
      <w:r w:rsidRPr="002818C6">
        <w:rPr>
          <w:rFonts w:ascii="Times New Roman" w:hAnsi="Times New Roman" w:cs="Times New Roman"/>
          <w:i/>
          <w:iCs/>
          <w:color w:val="222222"/>
          <w:sz w:val="24"/>
          <w:szCs w:val="24"/>
          <w:shd w:val="clear" w:color="auto" w:fill="FFFFFF"/>
        </w:rPr>
        <w:t>9</w:t>
      </w:r>
      <w:r w:rsidRPr="002818C6">
        <w:rPr>
          <w:rFonts w:ascii="Times New Roman" w:hAnsi="Times New Roman" w:cs="Times New Roman"/>
          <w:color w:val="222222"/>
          <w:sz w:val="24"/>
          <w:szCs w:val="24"/>
          <w:shd w:val="clear" w:color="auto" w:fill="FFFFFF"/>
        </w:rPr>
        <w:t>(4), 195-202.</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Carr, E. G</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Durand, V. M. (1985). Reducing behavior problems through functional communication training. </w:t>
      </w:r>
      <w:r w:rsidRPr="002818C6">
        <w:rPr>
          <w:rFonts w:ascii="Times New Roman" w:hAnsi="Times New Roman" w:cs="Times New Roman"/>
          <w:i/>
          <w:iCs/>
          <w:sz w:val="24"/>
          <w:szCs w:val="24"/>
        </w:rPr>
        <w:t>Journal of Applied Behavior Analysis, 18</w:t>
      </w:r>
      <w:r w:rsidRPr="002818C6">
        <w:rPr>
          <w:rFonts w:ascii="Times New Roman" w:hAnsi="Times New Roman" w:cs="Times New Roman"/>
          <w:sz w:val="24"/>
          <w:szCs w:val="24"/>
        </w:rPr>
        <w:t>, 111-126.</w:t>
      </w:r>
    </w:p>
    <w:p w:rsidR="006D3637" w:rsidRPr="002818C6" w:rsidRDefault="006D3637" w:rsidP="00C13AC4">
      <w:pPr>
        <w:pStyle w:val="Default"/>
        <w:spacing w:line="360" w:lineRule="auto"/>
        <w:ind w:left="567" w:hanging="567"/>
        <w:jc w:val="both"/>
      </w:pPr>
      <w:r w:rsidRPr="002818C6">
        <w:t>Casey, S. D</w:t>
      </w:r>
      <w:proofErr w:type="gramStart"/>
      <w:r w:rsidRPr="002818C6">
        <w:t>.,</w:t>
      </w:r>
      <w:proofErr w:type="gramEnd"/>
      <w:r w:rsidRPr="002818C6">
        <w:t xml:space="preserve"> </w:t>
      </w:r>
      <w:r w:rsidRPr="002818C6">
        <w:rPr>
          <w:lang w:val="en-US"/>
        </w:rPr>
        <w:t xml:space="preserve">&amp; </w:t>
      </w:r>
      <w:r w:rsidRPr="002818C6">
        <w:t xml:space="preserve">Merical, C. L. (2006). The use of functional communication training without additional treatment procedures in an inclusive school setting. </w:t>
      </w:r>
      <w:r w:rsidRPr="002818C6">
        <w:rPr>
          <w:i/>
          <w:iCs/>
        </w:rPr>
        <w:t>Behavioral Disorders, 32</w:t>
      </w:r>
      <w:r w:rsidRPr="002818C6">
        <w:t>, 46-54.</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Collins, B. C. (2007). </w:t>
      </w:r>
      <w:r w:rsidRPr="0044173E">
        <w:rPr>
          <w:rFonts w:ascii="Times New Roman" w:hAnsi="Times New Roman" w:cs="Times New Roman"/>
          <w:i/>
          <w:sz w:val="24"/>
          <w:szCs w:val="24"/>
        </w:rPr>
        <w:t>Moderate and severe disabilities: A foundational approach.</w:t>
      </w:r>
      <w:r w:rsidRPr="002818C6">
        <w:rPr>
          <w:rFonts w:ascii="Times New Roman" w:hAnsi="Times New Roman" w:cs="Times New Roman"/>
          <w:sz w:val="24"/>
          <w:szCs w:val="24"/>
        </w:rPr>
        <w:t xml:space="preserve"> Upper Saddle River, NJ:</w:t>
      </w:r>
      <w:r w:rsidR="0044173E">
        <w:rPr>
          <w:rFonts w:ascii="Times New Roman" w:hAnsi="Times New Roman" w:cs="Times New Roman"/>
          <w:sz w:val="24"/>
          <w:szCs w:val="24"/>
        </w:rPr>
        <w:t xml:space="preserve"> </w:t>
      </w:r>
      <w:r w:rsidRPr="002818C6">
        <w:rPr>
          <w:rFonts w:ascii="Times New Roman" w:hAnsi="Times New Roman" w:cs="Times New Roman"/>
          <w:sz w:val="24"/>
          <w:szCs w:val="24"/>
        </w:rPr>
        <w:t>Pearson, Merrill, Prentice-Hall.</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Cooper, J.O</w:t>
      </w:r>
      <w:proofErr w:type="gramStart"/>
      <w:r w:rsidRPr="002818C6">
        <w:rPr>
          <w:rFonts w:ascii="Times New Roman" w:hAnsi="Times New Roman" w:cs="Times New Roman"/>
          <w:color w:val="000000"/>
          <w:sz w:val="24"/>
          <w:szCs w:val="24"/>
        </w:rPr>
        <w:t>.,</w:t>
      </w:r>
      <w:proofErr w:type="gramEnd"/>
      <w:r w:rsidRPr="002818C6">
        <w:rPr>
          <w:rFonts w:ascii="Times New Roman" w:hAnsi="Times New Roman" w:cs="Times New Roman"/>
          <w:color w:val="000000"/>
          <w:sz w:val="24"/>
          <w:szCs w:val="24"/>
        </w:rPr>
        <w:t xml:space="preserve"> Heron, T. E.,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000000"/>
          <w:sz w:val="24"/>
          <w:szCs w:val="24"/>
        </w:rPr>
        <w:t xml:space="preserve">Heward, W. L. (2019). </w:t>
      </w:r>
      <w:r w:rsidRPr="002818C6">
        <w:rPr>
          <w:rFonts w:ascii="Times New Roman" w:hAnsi="Times New Roman" w:cs="Times New Roman"/>
          <w:i/>
          <w:color w:val="000000"/>
          <w:sz w:val="24"/>
          <w:szCs w:val="24"/>
        </w:rPr>
        <w:t>Applied behavior analysis.</w:t>
      </w:r>
      <w:r w:rsidRPr="002818C6">
        <w:rPr>
          <w:rFonts w:ascii="Times New Roman" w:hAnsi="Times New Roman" w:cs="Times New Roman"/>
          <w:color w:val="000000"/>
          <w:sz w:val="24"/>
          <w:szCs w:val="24"/>
        </w:rPr>
        <w:t xml:space="preserve"> New Jersey: Person. </w:t>
      </w:r>
    </w:p>
    <w:p w:rsidR="006D3637" w:rsidRPr="002818C6" w:rsidRDefault="006D3637" w:rsidP="00C13AC4">
      <w:pPr>
        <w:pStyle w:val="Default"/>
        <w:spacing w:line="360" w:lineRule="auto"/>
        <w:ind w:left="567" w:hanging="567"/>
        <w:jc w:val="both"/>
      </w:pPr>
      <w:r w:rsidRPr="002818C6">
        <w:lastRenderedPageBreak/>
        <w:t>Danov, S. E</w:t>
      </w:r>
      <w:proofErr w:type="gramStart"/>
      <w:r w:rsidRPr="002818C6">
        <w:t>.,</w:t>
      </w:r>
      <w:proofErr w:type="gramEnd"/>
      <w:r w:rsidRPr="002818C6">
        <w:t xml:space="preserve"> Hartman, E., McComas, J. J., </w:t>
      </w:r>
      <w:r w:rsidRPr="002818C6">
        <w:rPr>
          <w:lang w:val="en-US"/>
        </w:rPr>
        <w:t xml:space="preserve">&amp; </w:t>
      </w:r>
      <w:r w:rsidRPr="002818C6">
        <w:t xml:space="preserve">Symons, F. J. (2010). Evaluation of two communicative response modalities for a child with autism and self-injury. </w:t>
      </w:r>
      <w:r w:rsidRPr="002818C6">
        <w:rPr>
          <w:i/>
          <w:iCs/>
        </w:rPr>
        <w:t>Journal of Speech-Language Pathology and Applied Behavior Analysis</w:t>
      </w:r>
      <w:r w:rsidRPr="00C342AE">
        <w:rPr>
          <w:i/>
        </w:rPr>
        <w:t xml:space="preserve">, </w:t>
      </w:r>
      <w:r w:rsidR="00C342AE" w:rsidRPr="00C342AE">
        <w:rPr>
          <w:i/>
        </w:rPr>
        <w:t>5</w:t>
      </w:r>
      <w:r w:rsidR="00C342AE">
        <w:t xml:space="preserve">(1), </w:t>
      </w:r>
      <w:r w:rsidRPr="002818C6">
        <w:t>70-79.</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Değirmenci, H. D. (2014). Hoşa </w:t>
      </w:r>
      <w:r w:rsidR="0044173E" w:rsidRPr="002818C6">
        <w:rPr>
          <w:rFonts w:ascii="Times New Roman" w:hAnsi="Times New Roman" w:cs="Times New Roman"/>
          <w:color w:val="000000"/>
          <w:sz w:val="24"/>
          <w:szCs w:val="24"/>
        </w:rPr>
        <w:t>giden uyaranı çekme</w:t>
      </w:r>
      <w:r w:rsidRPr="002818C6">
        <w:rPr>
          <w:rFonts w:ascii="Times New Roman" w:hAnsi="Times New Roman" w:cs="Times New Roman"/>
          <w:color w:val="000000"/>
          <w:sz w:val="24"/>
          <w:szCs w:val="24"/>
        </w:rPr>
        <w:t xml:space="preserve">. E. Tekin- İftar (Ed.), </w:t>
      </w:r>
      <w:r w:rsidRPr="002818C6">
        <w:rPr>
          <w:rFonts w:ascii="Times New Roman" w:hAnsi="Times New Roman" w:cs="Times New Roman"/>
          <w:i/>
          <w:color w:val="000000"/>
          <w:sz w:val="24"/>
          <w:szCs w:val="24"/>
        </w:rPr>
        <w:t>Uygulamalı Davranış Analizi</w:t>
      </w:r>
      <w:r w:rsidRPr="002818C6">
        <w:rPr>
          <w:rFonts w:ascii="Times New Roman" w:hAnsi="Times New Roman" w:cs="Times New Roman"/>
          <w:color w:val="000000"/>
          <w:sz w:val="24"/>
          <w:szCs w:val="24"/>
        </w:rPr>
        <w:t xml:space="preserve"> (</w:t>
      </w:r>
      <w:r w:rsidR="0044173E">
        <w:rPr>
          <w:rFonts w:ascii="Times New Roman" w:hAnsi="Times New Roman" w:cs="Times New Roman"/>
          <w:color w:val="000000"/>
          <w:sz w:val="24"/>
          <w:szCs w:val="24"/>
        </w:rPr>
        <w:t xml:space="preserve">ss. </w:t>
      </w:r>
      <w:r w:rsidRPr="002818C6">
        <w:rPr>
          <w:rFonts w:ascii="Times New Roman" w:hAnsi="Times New Roman" w:cs="Times New Roman"/>
          <w:color w:val="000000"/>
          <w:sz w:val="24"/>
          <w:szCs w:val="24"/>
        </w:rPr>
        <w:t>514-563). Ankara: Vize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Diken, Ö. (2013). Okul </w:t>
      </w:r>
      <w:r w:rsidR="0044173E" w:rsidRPr="002818C6">
        <w:rPr>
          <w:rFonts w:ascii="Times New Roman" w:hAnsi="Times New Roman" w:cs="Times New Roman"/>
          <w:sz w:val="24"/>
          <w:szCs w:val="24"/>
        </w:rPr>
        <w:t xml:space="preserve">öncesi kaynaştırma ortamlarında dil ve konuşmanın desteklenmesi. </w:t>
      </w:r>
      <w:r w:rsidRPr="002818C6">
        <w:rPr>
          <w:rFonts w:ascii="Times New Roman" w:hAnsi="Times New Roman" w:cs="Times New Roman"/>
          <w:sz w:val="24"/>
          <w:szCs w:val="24"/>
        </w:rPr>
        <w:t xml:space="preserve">B. Sucuoğlu (Ed.),  </w:t>
      </w:r>
      <w:r w:rsidRPr="002818C6">
        <w:rPr>
          <w:rFonts w:ascii="Times New Roman" w:hAnsi="Times New Roman" w:cs="Times New Roman"/>
          <w:i/>
          <w:sz w:val="24"/>
          <w:szCs w:val="24"/>
        </w:rPr>
        <w:t>Okul Öncesinde Kaynaştırma</w:t>
      </w:r>
      <w:r w:rsidRPr="002818C6">
        <w:rPr>
          <w:rFonts w:ascii="Times New Roman" w:hAnsi="Times New Roman" w:cs="Times New Roman"/>
          <w:sz w:val="24"/>
          <w:szCs w:val="24"/>
        </w:rPr>
        <w:t xml:space="preserve"> (ss.317-354). Ankara: Kök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Durand, V. M. (1990). </w:t>
      </w:r>
      <w:r w:rsidRPr="002818C6">
        <w:rPr>
          <w:rFonts w:ascii="Times New Roman" w:hAnsi="Times New Roman" w:cs="Times New Roman"/>
          <w:i/>
          <w:iCs/>
          <w:sz w:val="24"/>
          <w:szCs w:val="24"/>
        </w:rPr>
        <w:t xml:space="preserve">Severe behavior problems: A functional communication training approach. </w:t>
      </w:r>
      <w:r w:rsidRPr="002818C6">
        <w:rPr>
          <w:rFonts w:ascii="Times New Roman" w:hAnsi="Times New Roman" w:cs="Times New Roman"/>
          <w:sz w:val="24"/>
          <w:szCs w:val="24"/>
        </w:rPr>
        <w:t>New York: Guilford Press.</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Durand, V. M</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Carr, E. G. (1992). An analysis of maintenance following functional communication training. </w:t>
      </w:r>
      <w:r w:rsidRPr="002818C6">
        <w:rPr>
          <w:rFonts w:ascii="Times New Roman" w:hAnsi="Times New Roman" w:cs="Times New Roman"/>
          <w:i/>
          <w:iCs/>
          <w:sz w:val="24"/>
          <w:szCs w:val="24"/>
        </w:rPr>
        <w:t>Journal of Applied Behavior Analysis, 25</w:t>
      </w:r>
      <w:r w:rsidRPr="002818C6">
        <w:rPr>
          <w:rFonts w:ascii="Times New Roman" w:hAnsi="Times New Roman" w:cs="Times New Roman"/>
          <w:sz w:val="24"/>
          <w:szCs w:val="24"/>
        </w:rPr>
        <w:t>, 777-794.</w:t>
      </w:r>
    </w:p>
    <w:p w:rsidR="002F0816" w:rsidRPr="002818C6" w:rsidRDefault="002F0816"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Ebanks, M. E</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&amp; Fisher, W. W. (2003). Altering the timing of academic prompts to treat destructive behavior maintained by escape. </w:t>
      </w:r>
      <w:r w:rsidRPr="002818C6">
        <w:rPr>
          <w:rFonts w:ascii="Times New Roman" w:hAnsi="Times New Roman" w:cs="Times New Roman"/>
          <w:i/>
          <w:sz w:val="24"/>
          <w:szCs w:val="24"/>
        </w:rPr>
        <w:t>Journal of Applied Behavior Analysis, 36</w:t>
      </w:r>
      <w:r w:rsidRPr="002818C6">
        <w:rPr>
          <w:rFonts w:ascii="Times New Roman" w:hAnsi="Times New Roman" w:cs="Times New Roman"/>
          <w:sz w:val="24"/>
          <w:szCs w:val="24"/>
        </w:rPr>
        <w:t>(3), 355-359.</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Erbaş, D. (2001). </w:t>
      </w:r>
      <w:r w:rsidRPr="002818C6">
        <w:rPr>
          <w:rFonts w:ascii="Times New Roman" w:hAnsi="Times New Roman" w:cs="Times New Roman"/>
          <w:i/>
          <w:sz w:val="24"/>
          <w:szCs w:val="24"/>
        </w:rPr>
        <w:t>Gelişimsel geriliği olan çocukların problem davranışlarının azaltılmasında işlevsel iletişim öğretiminin sönmeyle birlikte ve sönme olmaksızın uygulanmasının etkililiklerinin karşılaştırılması.</w:t>
      </w:r>
      <w:r w:rsidR="0044173E">
        <w:rPr>
          <w:rFonts w:ascii="Times New Roman" w:hAnsi="Times New Roman" w:cs="Times New Roman"/>
          <w:sz w:val="24"/>
          <w:szCs w:val="24"/>
        </w:rPr>
        <w:t xml:space="preserve"> Yayımlanmamış doktora t</w:t>
      </w:r>
      <w:r w:rsidRPr="002818C6">
        <w:rPr>
          <w:rFonts w:ascii="Times New Roman" w:hAnsi="Times New Roman" w:cs="Times New Roman"/>
          <w:sz w:val="24"/>
          <w:szCs w:val="24"/>
        </w:rPr>
        <w:t>ezi, Anadolu Üniversitesi</w:t>
      </w:r>
      <w:r w:rsidR="0044173E">
        <w:rPr>
          <w:rFonts w:ascii="Times New Roman" w:hAnsi="Times New Roman" w:cs="Times New Roman"/>
          <w:sz w:val="24"/>
          <w:szCs w:val="24"/>
        </w:rPr>
        <w:t>,</w:t>
      </w:r>
      <w:r w:rsidRPr="002818C6">
        <w:rPr>
          <w:rFonts w:ascii="Times New Roman" w:hAnsi="Times New Roman" w:cs="Times New Roman"/>
          <w:sz w:val="24"/>
          <w:szCs w:val="24"/>
        </w:rPr>
        <w:t xml:space="preserve"> Sosyal Bilimleri Enstitüsü, Eskişehir. </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 xml:space="preserve">Erbaş, D. (2017) Problem </w:t>
      </w:r>
      <w:r w:rsidR="0044173E" w:rsidRPr="002818C6">
        <w:rPr>
          <w:rFonts w:ascii="Times New Roman" w:hAnsi="Times New Roman" w:cs="Times New Roman"/>
          <w:color w:val="222222"/>
          <w:sz w:val="24"/>
          <w:szCs w:val="24"/>
          <w:shd w:val="clear" w:color="auto" w:fill="FFFFFF"/>
        </w:rPr>
        <w:t>davranışların işlevlerini belirleme</w:t>
      </w:r>
      <w:r w:rsidRPr="002818C6">
        <w:rPr>
          <w:rFonts w:ascii="Times New Roman" w:hAnsi="Times New Roman" w:cs="Times New Roman"/>
          <w:color w:val="222222"/>
          <w:sz w:val="24"/>
          <w:szCs w:val="24"/>
          <w:shd w:val="clear" w:color="auto" w:fill="FFFFFF"/>
        </w:rPr>
        <w:t xml:space="preserve">. D. Erbaş ve Ş. Yücesoy-Özkan (Ed.), </w:t>
      </w:r>
      <w:r w:rsidRPr="002818C6">
        <w:rPr>
          <w:rFonts w:ascii="Times New Roman" w:hAnsi="Times New Roman" w:cs="Times New Roman"/>
          <w:i/>
          <w:color w:val="222222"/>
          <w:sz w:val="24"/>
          <w:szCs w:val="24"/>
          <w:shd w:val="clear" w:color="auto" w:fill="FFFFFF"/>
        </w:rPr>
        <w:t>Uygulamalı Davranış Analizi</w:t>
      </w:r>
      <w:r w:rsidRPr="002818C6">
        <w:rPr>
          <w:rFonts w:ascii="Times New Roman" w:hAnsi="Times New Roman" w:cs="Times New Roman"/>
          <w:color w:val="222222"/>
          <w:sz w:val="24"/>
          <w:szCs w:val="24"/>
          <w:shd w:val="clear" w:color="auto" w:fill="FFFFFF"/>
        </w:rPr>
        <w:t xml:space="preserve"> (</w:t>
      </w:r>
      <w:r w:rsidR="0044173E">
        <w:rPr>
          <w:rFonts w:ascii="Times New Roman" w:hAnsi="Times New Roman" w:cs="Times New Roman"/>
          <w:color w:val="222222"/>
          <w:sz w:val="24"/>
          <w:szCs w:val="24"/>
          <w:shd w:val="clear" w:color="auto" w:fill="FFFFFF"/>
        </w:rPr>
        <w:t xml:space="preserve">ss. </w:t>
      </w:r>
      <w:r w:rsidRPr="002818C6">
        <w:rPr>
          <w:rFonts w:ascii="Times New Roman" w:hAnsi="Times New Roman" w:cs="Times New Roman"/>
          <w:color w:val="222222"/>
          <w:sz w:val="24"/>
          <w:szCs w:val="24"/>
          <w:shd w:val="clear" w:color="auto" w:fill="FFFFFF"/>
        </w:rPr>
        <w:t>214-269). Ankara: Pegem Akademi.</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Erbaş, D</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Kırcaali- İftar, G. ve Tekin-İftar (2011). </w:t>
      </w:r>
      <w:r w:rsidRPr="002818C6">
        <w:rPr>
          <w:rFonts w:ascii="Times New Roman" w:hAnsi="Times New Roman" w:cs="Times New Roman"/>
          <w:i/>
          <w:sz w:val="24"/>
          <w:szCs w:val="24"/>
        </w:rPr>
        <w:t>İşlevsel değerlendirme.</w:t>
      </w:r>
      <w:r w:rsidRPr="002818C6">
        <w:rPr>
          <w:rFonts w:ascii="Times New Roman" w:hAnsi="Times New Roman" w:cs="Times New Roman"/>
          <w:sz w:val="24"/>
          <w:szCs w:val="24"/>
        </w:rPr>
        <w:t xml:space="preserve"> Ankara: Kök Yayıclık.</w:t>
      </w:r>
    </w:p>
    <w:p w:rsidR="006D3637" w:rsidRPr="002818C6" w:rsidRDefault="006D3637" w:rsidP="00C13AC4">
      <w:pPr>
        <w:pStyle w:val="Default"/>
        <w:spacing w:line="360" w:lineRule="auto"/>
        <w:ind w:left="567" w:hanging="567"/>
        <w:jc w:val="both"/>
      </w:pPr>
      <w:r w:rsidRPr="002818C6">
        <w:t>Falcomata, T. S</w:t>
      </w:r>
      <w:proofErr w:type="gramStart"/>
      <w:r w:rsidRPr="002818C6">
        <w:t>.,</w:t>
      </w:r>
      <w:proofErr w:type="gramEnd"/>
      <w:r w:rsidRPr="002818C6">
        <w:t xml:space="preserve"> Roane, H. S., Feeney, B. J., </w:t>
      </w:r>
      <w:r w:rsidRPr="002818C6">
        <w:rPr>
          <w:lang w:val="en-US"/>
        </w:rPr>
        <w:t xml:space="preserve">&amp; </w:t>
      </w:r>
      <w:r w:rsidRPr="002818C6">
        <w:t xml:space="preserve">Stephenson, K. M. (2010). Assessment and treatment of elopement maintained by access to stereotypy. </w:t>
      </w:r>
      <w:r w:rsidRPr="002818C6">
        <w:rPr>
          <w:i/>
          <w:iCs/>
        </w:rPr>
        <w:t>Journal of Applied Behavior Analysis, 43(3)</w:t>
      </w:r>
      <w:r w:rsidRPr="002818C6">
        <w:t>, 513-517.</w:t>
      </w:r>
    </w:p>
    <w:p w:rsidR="006D3637" w:rsidRPr="002818C6" w:rsidRDefault="006D3637" w:rsidP="00C13AC4">
      <w:pPr>
        <w:spacing w:after="0" w:line="360" w:lineRule="auto"/>
        <w:ind w:left="567" w:hanging="567"/>
        <w:jc w:val="both"/>
        <w:rPr>
          <w:rFonts w:ascii="Times New Roman" w:hAnsi="Times New Roman" w:cs="Times New Roman"/>
          <w:color w:val="1D1C20"/>
          <w:sz w:val="24"/>
          <w:szCs w:val="24"/>
        </w:rPr>
      </w:pPr>
      <w:r w:rsidRPr="002818C6">
        <w:rPr>
          <w:rFonts w:ascii="Times New Roman" w:hAnsi="Times New Roman" w:cs="Times New Roman"/>
          <w:color w:val="1D1C20"/>
          <w:sz w:val="24"/>
          <w:szCs w:val="24"/>
        </w:rPr>
        <w:t>Fazzio, D</w:t>
      </w:r>
      <w:proofErr w:type="gramStart"/>
      <w:r w:rsidRPr="002818C6">
        <w:rPr>
          <w:rFonts w:ascii="Times New Roman" w:hAnsi="Times New Roman" w:cs="Times New Roman"/>
          <w:color w:val="1D1C20"/>
          <w:sz w:val="24"/>
          <w:szCs w:val="24"/>
        </w:rPr>
        <w:t>.,</w:t>
      </w:r>
      <w:proofErr w:type="gramEnd"/>
      <w:r w:rsidRPr="002818C6">
        <w:rPr>
          <w:rFonts w:ascii="Times New Roman" w:hAnsi="Times New Roman" w:cs="Times New Roman"/>
          <w:color w:val="1D1C20"/>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1D1C20"/>
          <w:sz w:val="24"/>
          <w:szCs w:val="24"/>
        </w:rPr>
        <w:t>Martin, G.L.(2010).</w:t>
      </w:r>
      <w:r w:rsidRPr="002818C6">
        <w:rPr>
          <w:rFonts w:ascii="Times New Roman" w:hAnsi="Times New Roman" w:cs="Times New Roman"/>
          <w:i/>
          <w:color w:val="1D1C20"/>
          <w:sz w:val="24"/>
          <w:szCs w:val="24"/>
        </w:rPr>
        <w:t>Discrete-trials teaching with children with autism: A self-instructional manual, revised.</w:t>
      </w:r>
      <w:r w:rsidRPr="002818C6">
        <w:rPr>
          <w:rFonts w:ascii="Times New Roman" w:hAnsi="Times New Roman" w:cs="Times New Roman"/>
          <w:color w:val="1D1C20"/>
          <w:sz w:val="24"/>
          <w:szCs w:val="24"/>
        </w:rPr>
        <w:t xml:space="preserve"> Unpublished Manuscript, Department of Psychology, University of Manitoba, Winnipeg, Canada.</w:t>
      </w:r>
    </w:p>
    <w:p w:rsidR="006D3637" w:rsidRPr="002818C6" w:rsidRDefault="006D3637" w:rsidP="00C13AC4">
      <w:pPr>
        <w:pStyle w:val="Default"/>
        <w:spacing w:line="360" w:lineRule="auto"/>
        <w:ind w:left="567" w:hanging="567"/>
        <w:jc w:val="both"/>
      </w:pPr>
      <w:r w:rsidRPr="002818C6">
        <w:t>Fisher, W. W</w:t>
      </w:r>
      <w:proofErr w:type="gramStart"/>
      <w:r w:rsidRPr="002818C6">
        <w:t>.,</w:t>
      </w:r>
      <w:proofErr w:type="gramEnd"/>
      <w:r w:rsidRPr="002818C6">
        <w:t xml:space="preserve"> Thompson, R. H., Hagopian, L. P., Bowman, L. G., </w:t>
      </w:r>
      <w:r w:rsidRPr="002818C6">
        <w:rPr>
          <w:lang w:val="en-US"/>
        </w:rPr>
        <w:t xml:space="preserve">&amp; </w:t>
      </w:r>
      <w:r w:rsidRPr="002818C6">
        <w:t xml:space="preserve">Krug, A. (2000).  Facilitating tolerance of delayed reinforcer during functional communication training. </w:t>
      </w:r>
      <w:r w:rsidRPr="002818C6">
        <w:rPr>
          <w:i/>
          <w:iCs/>
        </w:rPr>
        <w:t>Behavior Modification, 24</w:t>
      </w:r>
      <w:r w:rsidRPr="002818C6">
        <w:rPr>
          <w:iCs/>
        </w:rPr>
        <w:t>(1)</w:t>
      </w:r>
      <w:r w:rsidRPr="002818C6">
        <w:t>, 3-29.</w:t>
      </w:r>
    </w:p>
    <w:p w:rsidR="006D3637" w:rsidRPr="002818C6" w:rsidRDefault="006D3637" w:rsidP="00C13AC4">
      <w:pPr>
        <w:pStyle w:val="Default"/>
        <w:spacing w:line="360" w:lineRule="auto"/>
        <w:ind w:left="567" w:hanging="567"/>
        <w:jc w:val="both"/>
      </w:pPr>
      <w:r w:rsidRPr="002818C6">
        <w:lastRenderedPageBreak/>
        <w:t>Foxx, R. M</w:t>
      </w:r>
      <w:proofErr w:type="gramStart"/>
      <w:r w:rsidRPr="002818C6">
        <w:t>.,</w:t>
      </w:r>
      <w:proofErr w:type="gramEnd"/>
      <w:r w:rsidRPr="002818C6">
        <w:t xml:space="preserve"> </w:t>
      </w:r>
      <w:r w:rsidRPr="002818C6">
        <w:rPr>
          <w:lang w:val="en-US"/>
        </w:rPr>
        <w:t xml:space="preserve">&amp; </w:t>
      </w:r>
      <w:r w:rsidRPr="002818C6">
        <w:t xml:space="preserve">Meindl, J. (2007). The long-term successful treatment of the aggressive/destructive behaviors of a pre-adolescent with autism. </w:t>
      </w:r>
      <w:r w:rsidRPr="002818C6">
        <w:rPr>
          <w:i/>
          <w:iCs/>
        </w:rPr>
        <w:t>Behavioral Interventions</w:t>
      </w:r>
      <w:r w:rsidRPr="002818C6">
        <w:t xml:space="preserve">, </w:t>
      </w:r>
      <w:r w:rsidRPr="002818C6">
        <w:rPr>
          <w:i/>
          <w:iCs/>
        </w:rPr>
        <w:t xml:space="preserve">22, </w:t>
      </w:r>
      <w:r w:rsidRPr="002818C6">
        <w:t>83–97.</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Franzone, E. (2009). </w:t>
      </w:r>
      <w:r w:rsidRPr="002818C6">
        <w:rPr>
          <w:rFonts w:ascii="Times New Roman" w:hAnsi="Times New Roman" w:cs="Times New Roman"/>
          <w:i/>
          <w:iCs/>
          <w:color w:val="000000"/>
          <w:sz w:val="24"/>
          <w:szCs w:val="24"/>
        </w:rPr>
        <w:t>Steps for implementation: Functional communication training</w:t>
      </w:r>
      <w:r w:rsidRPr="002818C6">
        <w:rPr>
          <w:rFonts w:ascii="Times New Roman" w:hAnsi="Times New Roman" w:cs="Times New Roman"/>
          <w:color w:val="000000"/>
          <w:sz w:val="24"/>
          <w:szCs w:val="24"/>
        </w:rPr>
        <w:t>. Madison, WI: The National Professional Development Center on Autism Spectrum Disorders, Waisman Center, University of Wisconsin.</w:t>
      </w:r>
    </w:p>
    <w:p w:rsidR="006D3637" w:rsidRPr="002818C6" w:rsidRDefault="006D3637" w:rsidP="00C13AC4">
      <w:pPr>
        <w:pStyle w:val="Default"/>
        <w:spacing w:line="360" w:lineRule="auto"/>
        <w:ind w:left="567" w:hanging="567"/>
        <w:jc w:val="both"/>
      </w:pPr>
      <w:r w:rsidRPr="002818C6">
        <w:t xml:space="preserve">Furniss, F. (2009). Assessment method. In J. L. Matson (Eds.), </w:t>
      </w:r>
      <w:r w:rsidRPr="002818C6">
        <w:rPr>
          <w:i/>
          <w:iCs/>
        </w:rPr>
        <w:t xml:space="preserve">Applied Behavior Analysis </w:t>
      </w:r>
      <w:proofErr w:type="gramStart"/>
      <w:r w:rsidRPr="002818C6">
        <w:rPr>
          <w:i/>
          <w:iCs/>
        </w:rPr>
        <w:t>for  Children</w:t>
      </w:r>
      <w:proofErr w:type="gramEnd"/>
      <w:r w:rsidRPr="002818C6">
        <w:rPr>
          <w:i/>
          <w:iCs/>
        </w:rPr>
        <w:t xml:space="preserve"> with Autism Spectrum Disorders </w:t>
      </w:r>
      <w:r w:rsidRPr="002818C6">
        <w:t>(pp. 33-66). New York, NY: Springer.</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Genç Tosun, D. (2014). Davranış </w:t>
      </w:r>
      <w:r w:rsidR="0094669D" w:rsidRPr="002818C6">
        <w:rPr>
          <w:rFonts w:ascii="Times New Roman" w:hAnsi="Times New Roman" w:cs="Times New Roman"/>
          <w:color w:val="000000"/>
          <w:sz w:val="24"/>
          <w:szCs w:val="24"/>
        </w:rPr>
        <w:t>öncesi uygulamalar.</w:t>
      </w:r>
      <w:r w:rsidRPr="002818C6">
        <w:rPr>
          <w:rFonts w:ascii="Times New Roman" w:hAnsi="Times New Roman" w:cs="Times New Roman"/>
          <w:color w:val="000000"/>
          <w:sz w:val="24"/>
          <w:szCs w:val="24"/>
        </w:rPr>
        <w:t xml:space="preserve"> E. Tekin-İftar (Ed.), </w:t>
      </w:r>
      <w:r w:rsidRPr="002818C6">
        <w:rPr>
          <w:rFonts w:ascii="Times New Roman" w:hAnsi="Times New Roman" w:cs="Times New Roman"/>
          <w:i/>
          <w:color w:val="000000"/>
          <w:sz w:val="24"/>
          <w:szCs w:val="24"/>
        </w:rPr>
        <w:t>Uygulamalı Davranış Analizi</w:t>
      </w:r>
      <w:r w:rsidRPr="002818C6">
        <w:rPr>
          <w:rFonts w:ascii="Times New Roman" w:hAnsi="Times New Roman" w:cs="Times New Roman"/>
          <w:color w:val="000000"/>
          <w:sz w:val="24"/>
          <w:szCs w:val="24"/>
        </w:rPr>
        <w:t xml:space="preserve"> (</w:t>
      </w:r>
      <w:r w:rsidR="0094669D">
        <w:rPr>
          <w:rFonts w:ascii="Times New Roman" w:hAnsi="Times New Roman" w:cs="Times New Roman"/>
          <w:color w:val="000000"/>
          <w:sz w:val="24"/>
          <w:szCs w:val="24"/>
        </w:rPr>
        <w:t xml:space="preserve">ss. </w:t>
      </w:r>
      <w:r w:rsidRPr="002818C6">
        <w:rPr>
          <w:rFonts w:ascii="Times New Roman" w:hAnsi="Times New Roman" w:cs="Times New Roman"/>
          <w:color w:val="000000"/>
          <w:sz w:val="24"/>
          <w:szCs w:val="24"/>
        </w:rPr>
        <w:t>268-328). Ankara: Vize Yayıncılık.</w:t>
      </w:r>
    </w:p>
    <w:p w:rsidR="006D3637" w:rsidRPr="002818C6" w:rsidRDefault="006D3637" w:rsidP="00C13AC4">
      <w:pPr>
        <w:pStyle w:val="Default"/>
        <w:spacing w:line="360" w:lineRule="auto"/>
        <w:ind w:left="567" w:hanging="567"/>
        <w:jc w:val="both"/>
      </w:pPr>
      <w:r w:rsidRPr="002818C6">
        <w:t>Gibson, J. L</w:t>
      </w:r>
      <w:proofErr w:type="gramStart"/>
      <w:r w:rsidRPr="002818C6">
        <w:t>.,</w:t>
      </w:r>
      <w:proofErr w:type="gramEnd"/>
      <w:r w:rsidRPr="002818C6">
        <w:t xml:space="preserve"> Pennington, R. C., Stenhoff, D. M., </w:t>
      </w:r>
      <w:r w:rsidRPr="002818C6">
        <w:rPr>
          <w:lang w:val="en-US"/>
        </w:rPr>
        <w:t xml:space="preserve">&amp; </w:t>
      </w:r>
      <w:r w:rsidRPr="002818C6">
        <w:t xml:space="preserve">Hopper, J. S. (2010). Using desktop videoconferencing to deliver interventions to a preschool student with autism. </w:t>
      </w:r>
      <w:r w:rsidRPr="002818C6">
        <w:rPr>
          <w:i/>
          <w:iCs/>
        </w:rPr>
        <w:t>Topics in Early Childhood Special Education, 29</w:t>
      </w:r>
      <w:r w:rsidRPr="002818C6">
        <w:rPr>
          <w:iCs/>
        </w:rPr>
        <w:t>(4)</w:t>
      </w:r>
      <w:r w:rsidRPr="002818C6">
        <w:t>, 214-225.</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Hagopian, L. P</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Fisher, W. W., Sullivan, M. T., Acquisto, J.,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LeBlanc, L. A. (1998). Effectiveness of functional communication training with and without extinction and punishment: A summary of 21 inpatient cases. </w:t>
      </w:r>
      <w:r w:rsidRPr="002818C6">
        <w:rPr>
          <w:rFonts w:ascii="Times New Roman" w:hAnsi="Times New Roman" w:cs="Times New Roman"/>
          <w:i/>
          <w:iCs/>
          <w:sz w:val="24"/>
          <w:szCs w:val="24"/>
        </w:rPr>
        <w:t>Journal of Applied Behavior</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 xml:space="preserve">Analysis, 31, </w:t>
      </w:r>
      <w:r w:rsidRPr="002818C6">
        <w:rPr>
          <w:rFonts w:ascii="Times New Roman" w:hAnsi="Times New Roman" w:cs="Times New Roman"/>
          <w:sz w:val="24"/>
          <w:szCs w:val="24"/>
        </w:rPr>
        <w:t>211-235.</w:t>
      </w:r>
    </w:p>
    <w:p w:rsidR="006D3637" w:rsidRPr="002818C6" w:rsidRDefault="006D3637" w:rsidP="00C13AC4">
      <w:pPr>
        <w:pStyle w:val="Default"/>
        <w:spacing w:line="360" w:lineRule="auto"/>
        <w:ind w:left="567" w:hanging="567"/>
        <w:jc w:val="both"/>
      </w:pPr>
      <w:r w:rsidRPr="002818C6">
        <w:t>Hagopian, L.P</w:t>
      </w:r>
      <w:proofErr w:type="gramStart"/>
      <w:r w:rsidRPr="002818C6">
        <w:t>.,</w:t>
      </w:r>
      <w:proofErr w:type="gramEnd"/>
      <w:r w:rsidRPr="002818C6">
        <w:t xml:space="preserve"> Contrucci Kuhn, S. A., Long, E. S., </w:t>
      </w:r>
      <w:r w:rsidRPr="002818C6">
        <w:rPr>
          <w:lang w:val="en-US"/>
        </w:rPr>
        <w:t xml:space="preserve">&amp; </w:t>
      </w:r>
      <w:r w:rsidRPr="002818C6">
        <w:t xml:space="preserve">Rush, K. S. (2005). Schedule thinning following communication training: Using competing stimuli to enhance tolerance to decrements in reinforcement density. </w:t>
      </w:r>
      <w:r w:rsidRPr="002818C6">
        <w:rPr>
          <w:i/>
          <w:iCs/>
        </w:rPr>
        <w:t>Journal of Applied Behavior Analysis, 38</w:t>
      </w:r>
      <w:r w:rsidRPr="002818C6">
        <w:t>(2), 177-193.</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Halle, J.W</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Bambara, L.M.,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Reichle, J. (2005). Teaching alternative skills. In S.N. Elliot and J.C. Witt (Eds.), </w:t>
      </w:r>
      <w:r w:rsidRPr="002818C6">
        <w:rPr>
          <w:rFonts w:ascii="Times New Roman" w:hAnsi="Times New Roman" w:cs="Times New Roman"/>
          <w:i/>
          <w:iCs/>
          <w:sz w:val="24"/>
          <w:szCs w:val="24"/>
        </w:rPr>
        <w:t>Individualized Supports for Students with Problem</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 xml:space="preserve">Behaviors Designing Positive Behavior Plans </w:t>
      </w:r>
      <w:r w:rsidRPr="002818C6">
        <w:rPr>
          <w:rFonts w:ascii="Times New Roman" w:hAnsi="Times New Roman" w:cs="Times New Roman"/>
          <w:sz w:val="24"/>
          <w:szCs w:val="24"/>
        </w:rPr>
        <w:t>(pp.237-274). New York, NY: Guilford Press.</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Hanley, G. P</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Piazza, C. C., Fisher, W. W.,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Maglieri, K. A. (2005). On the effectiveness of and preference for punishment and extinction components of function-based interventions. </w:t>
      </w:r>
      <w:r w:rsidRPr="002818C6">
        <w:rPr>
          <w:rFonts w:ascii="Times New Roman" w:hAnsi="Times New Roman" w:cs="Times New Roman"/>
          <w:i/>
          <w:iCs/>
          <w:sz w:val="24"/>
          <w:szCs w:val="24"/>
        </w:rPr>
        <w:t xml:space="preserve">Journal of Applied Behavior Analysis, </w:t>
      </w:r>
      <w:r w:rsidRPr="002818C6">
        <w:rPr>
          <w:rFonts w:ascii="Times New Roman" w:hAnsi="Times New Roman" w:cs="Times New Roman"/>
          <w:i/>
          <w:sz w:val="24"/>
          <w:szCs w:val="24"/>
        </w:rPr>
        <w:t>38</w:t>
      </w:r>
      <w:r w:rsidRPr="002818C6">
        <w:rPr>
          <w:rFonts w:ascii="Times New Roman" w:hAnsi="Times New Roman" w:cs="Times New Roman"/>
          <w:sz w:val="24"/>
          <w:szCs w:val="24"/>
        </w:rPr>
        <w:t>, 51-65.</w:t>
      </w:r>
    </w:p>
    <w:p w:rsidR="006D3637" w:rsidRPr="002818C6" w:rsidRDefault="006D3637" w:rsidP="00C13AC4">
      <w:pPr>
        <w:pStyle w:val="Default"/>
        <w:spacing w:line="360" w:lineRule="auto"/>
        <w:ind w:left="567" w:hanging="567"/>
        <w:jc w:val="both"/>
      </w:pPr>
      <w:r w:rsidRPr="002818C6">
        <w:t>Hanley, G.P</w:t>
      </w:r>
      <w:proofErr w:type="gramStart"/>
      <w:r w:rsidRPr="002818C6">
        <w:t>.,</w:t>
      </w:r>
      <w:proofErr w:type="gramEnd"/>
      <w:r w:rsidRPr="002818C6">
        <w:t xml:space="preserve"> Iwata, B.A., </w:t>
      </w:r>
      <w:r w:rsidRPr="002818C6">
        <w:rPr>
          <w:lang w:val="en-US"/>
        </w:rPr>
        <w:t xml:space="preserve">&amp; </w:t>
      </w:r>
      <w:r w:rsidRPr="002818C6">
        <w:t>Thompson, R.H. (2001). Reinforcement schedule thinning following treatment with functional communication training</w:t>
      </w:r>
      <w:r w:rsidRPr="002818C6">
        <w:rPr>
          <w:i/>
          <w:iCs/>
        </w:rPr>
        <w:t xml:space="preserve">. Journal of Applied Behavior Analysis, </w:t>
      </w:r>
      <w:r w:rsidRPr="002818C6">
        <w:rPr>
          <w:i/>
        </w:rPr>
        <w:t>34</w:t>
      </w:r>
      <w:r w:rsidRPr="002818C6">
        <w:t>(1), 17-31.</w:t>
      </w:r>
    </w:p>
    <w:p w:rsidR="006D3637" w:rsidRPr="002818C6" w:rsidRDefault="006D3637" w:rsidP="00C13AC4">
      <w:pPr>
        <w:pStyle w:val="Default"/>
        <w:spacing w:line="360" w:lineRule="auto"/>
        <w:ind w:left="567" w:hanging="567"/>
        <w:jc w:val="both"/>
      </w:pPr>
      <w:r w:rsidRPr="002818C6">
        <w:t>Harding, J. W</w:t>
      </w:r>
      <w:proofErr w:type="gramStart"/>
      <w:r w:rsidRPr="002818C6">
        <w:t>.,</w:t>
      </w:r>
      <w:proofErr w:type="gramEnd"/>
      <w:r w:rsidRPr="002818C6">
        <w:t xml:space="preserve"> Wacker, D. P., Berg, W.K., Lee, J. F., </w:t>
      </w:r>
      <w:r w:rsidRPr="002818C6">
        <w:rPr>
          <w:lang w:val="en-US"/>
        </w:rPr>
        <w:t xml:space="preserve">&amp; </w:t>
      </w:r>
      <w:r w:rsidRPr="002818C6">
        <w:t xml:space="preserve">Dolezal, D. D. (2009). </w:t>
      </w:r>
      <w:proofErr w:type="gramStart"/>
      <w:r w:rsidRPr="002818C6">
        <w:t>Conducting  functional</w:t>
      </w:r>
      <w:proofErr w:type="gramEnd"/>
      <w:r w:rsidRPr="002818C6">
        <w:t xml:space="preserve"> communication training in home settings: A case study and recommendations for practitioners. </w:t>
      </w:r>
      <w:r w:rsidRPr="002818C6">
        <w:rPr>
          <w:i/>
          <w:iCs/>
        </w:rPr>
        <w:t>Behavior Analysis in Practice, 2</w:t>
      </w:r>
      <w:r w:rsidRPr="002818C6">
        <w:rPr>
          <w:iCs/>
        </w:rPr>
        <w:t>(1)</w:t>
      </w:r>
      <w:r w:rsidRPr="002818C6">
        <w:t>, 21-35.</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lastRenderedPageBreak/>
        <w:t>Horner, R. H</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Day, H. M. (1991). The effects of response efficiency on functionally equivalent competing behaviors. </w:t>
      </w:r>
      <w:r w:rsidRPr="002818C6">
        <w:rPr>
          <w:rFonts w:ascii="Times New Roman" w:hAnsi="Times New Roman" w:cs="Times New Roman"/>
          <w:i/>
          <w:iCs/>
          <w:sz w:val="24"/>
          <w:szCs w:val="24"/>
        </w:rPr>
        <w:t xml:space="preserve">Journal of Applied Behavior Analysis, </w:t>
      </w:r>
      <w:r w:rsidRPr="0094669D">
        <w:rPr>
          <w:rFonts w:ascii="Times New Roman" w:hAnsi="Times New Roman" w:cs="Times New Roman"/>
          <w:i/>
          <w:sz w:val="24"/>
          <w:szCs w:val="24"/>
        </w:rPr>
        <w:t>24</w:t>
      </w:r>
      <w:r w:rsidRPr="002818C6">
        <w:rPr>
          <w:rFonts w:ascii="Times New Roman" w:hAnsi="Times New Roman" w:cs="Times New Roman"/>
          <w:sz w:val="24"/>
          <w:szCs w:val="24"/>
        </w:rPr>
        <w:t>, 719-732.</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Horner, R.H</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Albin, R., Sprague, J.,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Todd, A. (2000). Positive </w:t>
      </w:r>
      <w:r w:rsidR="0094669D" w:rsidRPr="002818C6">
        <w:rPr>
          <w:rFonts w:ascii="Times New Roman" w:hAnsi="Times New Roman" w:cs="Times New Roman"/>
          <w:sz w:val="24"/>
          <w:szCs w:val="24"/>
        </w:rPr>
        <w:t>behavior support for students with severe disabilities</w:t>
      </w:r>
      <w:r w:rsidRPr="002818C6">
        <w:rPr>
          <w:rFonts w:ascii="Times New Roman" w:hAnsi="Times New Roman" w:cs="Times New Roman"/>
          <w:sz w:val="24"/>
          <w:szCs w:val="24"/>
        </w:rPr>
        <w:t xml:space="preserve">. In M. E. Snell ve F. Brown (Eds.), </w:t>
      </w:r>
      <w:r w:rsidRPr="002818C6">
        <w:rPr>
          <w:rFonts w:ascii="Times New Roman" w:hAnsi="Times New Roman" w:cs="Times New Roman"/>
          <w:i/>
          <w:sz w:val="24"/>
          <w:szCs w:val="24"/>
        </w:rPr>
        <w:t xml:space="preserve">Instruction of Student with Severe Disabilities </w:t>
      </w:r>
      <w:r w:rsidRPr="002818C6">
        <w:rPr>
          <w:rFonts w:ascii="Times New Roman" w:hAnsi="Times New Roman" w:cs="Times New Roman"/>
          <w:sz w:val="24"/>
          <w:szCs w:val="24"/>
        </w:rPr>
        <w:t xml:space="preserve">(5th Edition) (pp. 207-243). Upper Saddle River, </w:t>
      </w:r>
      <w:proofErr w:type="gramStart"/>
      <w:r w:rsidRPr="002818C6">
        <w:rPr>
          <w:rFonts w:ascii="Times New Roman" w:hAnsi="Times New Roman" w:cs="Times New Roman"/>
          <w:sz w:val="24"/>
          <w:szCs w:val="24"/>
        </w:rPr>
        <w:t>NJ:Prentice</w:t>
      </w:r>
      <w:proofErr w:type="gramEnd"/>
      <w:r w:rsidRPr="002818C6">
        <w:rPr>
          <w:rFonts w:ascii="Times New Roman" w:hAnsi="Times New Roman" w:cs="Times New Roman"/>
          <w:sz w:val="24"/>
          <w:szCs w:val="24"/>
        </w:rPr>
        <w:t xml:space="preserve"> Hall.</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Iwata, B. A</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Dorsey, M. F., Slifer, K. J., Bauman, K. 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Richman, G. S. (1994). Toward a functional analysis of self-injury. </w:t>
      </w:r>
      <w:r w:rsidRPr="002818C6">
        <w:rPr>
          <w:rFonts w:ascii="Times New Roman" w:hAnsi="Times New Roman" w:cs="Times New Roman"/>
          <w:i/>
          <w:iCs/>
          <w:sz w:val="24"/>
          <w:szCs w:val="24"/>
        </w:rPr>
        <w:t xml:space="preserve">Journal of Applied Behavior Analysis, 27, </w:t>
      </w:r>
      <w:r w:rsidRPr="002818C6">
        <w:rPr>
          <w:rFonts w:ascii="Times New Roman" w:hAnsi="Times New Roman" w:cs="Times New Roman"/>
          <w:sz w:val="24"/>
          <w:szCs w:val="24"/>
        </w:rPr>
        <w:t xml:space="preserve">197–209. </w:t>
      </w:r>
    </w:p>
    <w:p w:rsidR="006D3637" w:rsidRPr="002818C6" w:rsidRDefault="006D3637" w:rsidP="00C13AC4">
      <w:pPr>
        <w:pStyle w:val="Default"/>
        <w:spacing w:line="360" w:lineRule="auto"/>
        <w:ind w:left="567" w:hanging="567"/>
        <w:jc w:val="both"/>
      </w:pPr>
      <w:r w:rsidRPr="002818C6">
        <w:t>Iwata, B. A</w:t>
      </w:r>
      <w:proofErr w:type="gramStart"/>
      <w:r w:rsidRPr="002818C6">
        <w:t>.,</w:t>
      </w:r>
      <w:proofErr w:type="gramEnd"/>
      <w:r w:rsidRPr="002818C6">
        <w:t xml:space="preserve"> </w:t>
      </w:r>
      <w:r w:rsidRPr="002818C6">
        <w:rPr>
          <w:lang w:val="en-US"/>
        </w:rPr>
        <w:t xml:space="preserve">&amp; </w:t>
      </w:r>
      <w:r w:rsidRPr="002818C6">
        <w:t xml:space="preserve">Doizer, C. L. (2008). Clinical application of functional analysis methodology. </w:t>
      </w:r>
      <w:r w:rsidRPr="002818C6">
        <w:rPr>
          <w:i/>
          <w:iCs/>
        </w:rPr>
        <w:t>Behavior Analysis in Practice, 1</w:t>
      </w:r>
      <w:r w:rsidRPr="002818C6">
        <w:t>, 3-9.</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Johnston, S. S</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O’Neill, R. E. (2001). Searching for effectiveness and efficiency in conducting functional assessments: A review and proposed process for teachers and other practioners. </w:t>
      </w:r>
      <w:r w:rsidRPr="002818C6">
        <w:rPr>
          <w:rFonts w:ascii="Times New Roman" w:hAnsi="Times New Roman" w:cs="Times New Roman"/>
          <w:i/>
          <w:iCs/>
          <w:sz w:val="24"/>
          <w:szCs w:val="24"/>
        </w:rPr>
        <w:t>Focus on Autism and Other Developmental Disabilities,</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16</w:t>
      </w:r>
      <w:r w:rsidRPr="002818C6">
        <w:rPr>
          <w:rFonts w:ascii="Times New Roman" w:hAnsi="Times New Roman" w:cs="Times New Roman"/>
          <w:sz w:val="24"/>
          <w:szCs w:val="24"/>
        </w:rPr>
        <w:t>(4), 205-214.</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color w:val="1D1C20"/>
          <w:sz w:val="24"/>
          <w:szCs w:val="24"/>
        </w:rPr>
      </w:pPr>
      <w:r w:rsidRPr="002818C6">
        <w:rPr>
          <w:rFonts w:ascii="Times New Roman" w:hAnsi="Times New Roman" w:cs="Times New Roman"/>
          <w:color w:val="1D1C20"/>
          <w:sz w:val="24"/>
          <w:szCs w:val="24"/>
        </w:rPr>
        <w:t>Kelley, M. E</w:t>
      </w:r>
      <w:proofErr w:type="gramStart"/>
      <w:r w:rsidRPr="002818C6">
        <w:rPr>
          <w:rFonts w:ascii="Times New Roman" w:hAnsi="Times New Roman" w:cs="Times New Roman"/>
          <w:color w:val="1D1C20"/>
          <w:sz w:val="24"/>
          <w:szCs w:val="24"/>
        </w:rPr>
        <w:t>.,</w:t>
      </w:r>
      <w:proofErr w:type="gramEnd"/>
      <w:r w:rsidRPr="002818C6">
        <w:rPr>
          <w:rFonts w:ascii="Times New Roman" w:hAnsi="Times New Roman" w:cs="Times New Roman"/>
          <w:color w:val="1D1C20"/>
          <w:sz w:val="24"/>
          <w:szCs w:val="24"/>
        </w:rPr>
        <w:t xml:space="preserve"> Lerman, D. C.,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1D1C20"/>
          <w:sz w:val="24"/>
          <w:szCs w:val="24"/>
        </w:rPr>
        <w:t xml:space="preserve">Van Camp, C. M. (2002). The effects of competing reinforcement schedules on the acquisition of functional communication. </w:t>
      </w:r>
      <w:r w:rsidRPr="002818C6">
        <w:rPr>
          <w:rFonts w:ascii="Times New Roman" w:hAnsi="Times New Roman" w:cs="Times New Roman"/>
          <w:i/>
          <w:iCs/>
          <w:color w:val="1D1C20"/>
          <w:sz w:val="24"/>
          <w:szCs w:val="24"/>
        </w:rPr>
        <w:t>Journal of</w:t>
      </w:r>
      <w:r w:rsidRPr="002818C6">
        <w:rPr>
          <w:rFonts w:ascii="Times New Roman" w:hAnsi="Times New Roman" w:cs="Times New Roman"/>
          <w:color w:val="1D1C20"/>
          <w:sz w:val="24"/>
          <w:szCs w:val="24"/>
        </w:rPr>
        <w:t xml:space="preserve"> </w:t>
      </w:r>
      <w:r w:rsidRPr="002818C6">
        <w:rPr>
          <w:rFonts w:ascii="Times New Roman" w:hAnsi="Times New Roman" w:cs="Times New Roman"/>
          <w:i/>
          <w:iCs/>
          <w:color w:val="1D1C20"/>
          <w:sz w:val="24"/>
          <w:szCs w:val="24"/>
        </w:rPr>
        <w:t>Applied Behavior Analysis, 35</w:t>
      </w:r>
      <w:r w:rsidRPr="002818C6">
        <w:rPr>
          <w:rFonts w:ascii="Times New Roman" w:hAnsi="Times New Roman" w:cs="Times New Roman"/>
          <w:color w:val="1D1C20"/>
          <w:sz w:val="24"/>
          <w:szCs w:val="24"/>
        </w:rPr>
        <w:t>, 59-63.</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Konrot, A. (2009). İletişim </w:t>
      </w:r>
      <w:r w:rsidR="0094669D" w:rsidRPr="002818C6">
        <w:rPr>
          <w:rFonts w:ascii="Times New Roman" w:hAnsi="Times New Roman" w:cs="Times New Roman"/>
          <w:color w:val="000000"/>
          <w:sz w:val="24"/>
          <w:szCs w:val="24"/>
        </w:rPr>
        <w:t xml:space="preserve">yetersizliği olan çocuklar. </w:t>
      </w:r>
      <w:r w:rsidRPr="002818C6">
        <w:rPr>
          <w:rFonts w:ascii="Times New Roman" w:hAnsi="Times New Roman" w:cs="Times New Roman"/>
          <w:color w:val="000000"/>
          <w:sz w:val="24"/>
          <w:szCs w:val="24"/>
        </w:rPr>
        <w:t xml:space="preserve">A. Ataman (Ed.), </w:t>
      </w:r>
      <w:r w:rsidRPr="002818C6">
        <w:rPr>
          <w:rFonts w:ascii="Times New Roman" w:hAnsi="Times New Roman" w:cs="Times New Roman"/>
          <w:i/>
          <w:color w:val="000000"/>
          <w:sz w:val="24"/>
          <w:szCs w:val="24"/>
        </w:rPr>
        <w:t xml:space="preserve">Özel Gereksinimli Çocuklar ve Özel Eitime Giriş </w:t>
      </w:r>
      <w:r w:rsidRPr="0094669D">
        <w:rPr>
          <w:rFonts w:ascii="Times New Roman" w:hAnsi="Times New Roman" w:cs="Times New Roman"/>
          <w:color w:val="000000"/>
          <w:sz w:val="24"/>
          <w:szCs w:val="24"/>
        </w:rPr>
        <w:t>(</w:t>
      </w:r>
      <w:r w:rsidR="0094669D" w:rsidRPr="0094669D">
        <w:rPr>
          <w:rFonts w:ascii="Times New Roman" w:hAnsi="Times New Roman" w:cs="Times New Roman"/>
          <w:color w:val="000000"/>
          <w:sz w:val="24"/>
          <w:szCs w:val="24"/>
        </w:rPr>
        <w:t>ss</w:t>
      </w:r>
      <w:r w:rsidR="0094669D">
        <w:rPr>
          <w:rFonts w:ascii="Times New Roman" w:hAnsi="Times New Roman" w:cs="Times New Roman"/>
          <w:color w:val="000000"/>
          <w:sz w:val="24"/>
          <w:szCs w:val="24"/>
        </w:rPr>
        <w:t>.</w:t>
      </w:r>
      <w:r w:rsidRPr="002818C6">
        <w:rPr>
          <w:rFonts w:ascii="Times New Roman" w:hAnsi="Times New Roman" w:cs="Times New Roman"/>
          <w:color w:val="000000"/>
          <w:sz w:val="24"/>
          <w:szCs w:val="24"/>
        </w:rPr>
        <w:t>196-212). Ankara: Gündüz Eğitim ve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Kurtz, P. F</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Boelter, E. W., Jarmolowicz, D. P., Chin, M. D.,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Hagopian, L. P. (2011). An analysis of functional communication training as an empirically supported treatment for problem behavior displayed by individuals with intellectual disabilities. </w:t>
      </w:r>
      <w:r w:rsidRPr="002818C6">
        <w:rPr>
          <w:rFonts w:ascii="Times New Roman" w:hAnsi="Times New Roman" w:cs="Times New Roman"/>
          <w:i/>
          <w:iCs/>
          <w:sz w:val="24"/>
          <w:szCs w:val="24"/>
        </w:rPr>
        <w:t xml:space="preserve">Research in Developmental Disabilities, 32, </w:t>
      </w:r>
      <w:r w:rsidRPr="002818C6">
        <w:rPr>
          <w:rFonts w:ascii="Times New Roman" w:hAnsi="Times New Roman" w:cs="Times New Roman"/>
          <w:sz w:val="24"/>
          <w:szCs w:val="24"/>
        </w:rPr>
        <w:t>2935-2942.</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LeBlanc, L. A</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Hagopian, L. P., Maglieri, K. A.,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Poling, A. (2002). Decreasing the intensity of reinforcement-based interventions for reducing behavior: Conceptual issues and a proposed model for clinical practice. </w:t>
      </w:r>
      <w:r w:rsidRPr="002818C6">
        <w:rPr>
          <w:rFonts w:ascii="Times New Roman" w:hAnsi="Times New Roman" w:cs="Times New Roman"/>
          <w:i/>
          <w:iCs/>
          <w:sz w:val="24"/>
          <w:szCs w:val="24"/>
        </w:rPr>
        <w:t>The Behavior Analyst Today, 3</w:t>
      </w:r>
      <w:r w:rsidRPr="002818C6">
        <w:rPr>
          <w:rFonts w:ascii="Times New Roman" w:hAnsi="Times New Roman" w:cs="Times New Roman"/>
          <w:sz w:val="24"/>
          <w:szCs w:val="24"/>
        </w:rPr>
        <w:t>, 289-300.</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Lee, S. (2014). </w:t>
      </w:r>
      <w:r w:rsidRPr="002818C6">
        <w:rPr>
          <w:rFonts w:ascii="Times New Roman" w:hAnsi="Times New Roman" w:cs="Times New Roman"/>
          <w:i/>
          <w:iCs/>
          <w:color w:val="222222"/>
          <w:sz w:val="24"/>
          <w:szCs w:val="24"/>
          <w:shd w:val="clear" w:color="auto" w:fill="FFFFFF"/>
        </w:rPr>
        <w:t>Teaching delayed gratification: reducing temper tantrums of children with autism spectrum disorders after functional communication training</w:t>
      </w:r>
      <w:r w:rsidR="0094669D">
        <w:rPr>
          <w:rFonts w:ascii="Times New Roman" w:hAnsi="Times New Roman" w:cs="Times New Roman"/>
          <w:color w:val="222222"/>
          <w:sz w:val="24"/>
          <w:szCs w:val="24"/>
          <w:shd w:val="clear" w:color="auto" w:fill="FFFFFF"/>
        </w:rPr>
        <w:t>. U</w:t>
      </w:r>
      <w:r w:rsidR="0094669D" w:rsidRPr="0094669D">
        <w:rPr>
          <w:rFonts w:ascii="Times New Roman" w:hAnsi="Times New Roman" w:cs="Times New Roman"/>
          <w:color w:val="222222"/>
          <w:sz w:val="24"/>
          <w:szCs w:val="24"/>
          <w:shd w:val="clear" w:color="auto" w:fill="FFFFFF"/>
        </w:rPr>
        <w:t>npublished</w:t>
      </w:r>
      <w:r w:rsidR="0094669D">
        <w:rPr>
          <w:rFonts w:ascii="Times New Roman" w:hAnsi="Times New Roman" w:cs="Times New Roman"/>
          <w:color w:val="222222"/>
          <w:sz w:val="24"/>
          <w:szCs w:val="24"/>
          <w:shd w:val="clear" w:color="auto" w:fill="FFFFFF"/>
        </w:rPr>
        <w:t xml:space="preserve"> d</w:t>
      </w:r>
      <w:r w:rsidRPr="002818C6">
        <w:rPr>
          <w:rFonts w:ascii="Times New Roman" w:hAnsi="Times New Roman" w:cs="Times New Roman"/>
          <w:color w:val="222222"/>
          <w:sz w:val="24"/>
          <w:szCs w:val="24"/>
          <w:shd w:val="clear" w:color="auto" w:fill="FFFFFF"/>
        </w:rPr>
        <w:t>octoral dissertation, University of Kansas.</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MacDuff, G. S</w:t>
      </w:r>
      <w:proofErr w:type="gramStart"/>
      <w:r w:rsidRPr="002818C6">
        <w:rPr>
          <w:rFonts w:ascii="Times New Roman" w:hAnsi="Times New Roman" w:cs="Times New Roman"/>
          <w:color w:val="000000"/>
          <w:sz w:val="24"/>
          <w:szCs w:val="24"/>
        </w:rPr>
        <w:t>.,</w:t>
      </w:r>
      <w:proofErr w:type="gramEnd"/>
      <w:r w:rsidRPr="002818C6">
        <w:rPr>
          <w:rFonts w:ascii="Times New Roman" w:hAnsi="Times New Roman" w:cs="Times New Roman"/>
          <w:color w:val="000000"/>
          <w:sz w:val="24"/>
          <w:szCs w:val="24"/>
        </w:rPr>
        <w:t xml:space="preserve"> Krantz, P. J.,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000000"/>
          <w:sz w:val="24"/>
          <w:szCs w:val="24"/>
        </w:rPr>
        <w:t xml:space="preserve">MacClannahan, L.E. (2013). Prompts and </w:t>
      </w:r>
      <w:r w:rsidR="0094669D" w:rsidRPr="002818C6">
        <w:rPr>
          <w:rFonts w:ascii="Times New Roman" w:hAnsi="Times New Roman" w:cs="Times New Roman"/>
          <w:color w:val="000000"/>
          <w:sz w:val="24"/>
          <w:szCs w:val="24"/>
        </w:rPr>
        <w:t>prompt-fading strategies for people with autism.</w:t>
      </w:r>
      <w:r w:rsidR="0094669D">
        <w:rPr>
          <w:rFonts w:ascii="Times New Roman" w:hAnsi="Times New Roman" w:cs="Times New Roman"/>
          <w:color w:val="000000"/>
          <w:sz w:val="24"/>
          <w:szCs w:val="24"/>
        </w:rPr>
        <w:t xml:space="preserve"> C. Maurice</w:t>
      </w:r>
      <w:r w:rsidRPr="002818C6">
        <w:rPr>
          <w:rFonts w:ascii="Times New Roman" w:hAnsi="Times New Roman" w:cs="Times New Roman"/>
          <w:color w:val="000000"/>
          <w:sz w:val="24"/>
          <w:szCs w:val="24"/>
        </w:rPr>
        <w:t>, G. Green ve R.M. Fox (Eds</w:t>
      </w:r>
      <w:r w:rsidRPr="002818C6">
        <w:rPr>
          <w:rFonts w:ascii="Times New Roman" w:hAnsi="Times New Roman" w:cs="Times New Roman"/>
          <w:i/>
          <w:color w:val="000000"/>
          <w:sz w:val="24"/>
          <w:szCs w:val="24"/>
        </w:rPr>
        <w:t>.), Making A Difference Behavioral Intervention for Autism</w:t>
      </w:r>
      <w:r w:rsidR="0094669D">
        <w:rPr>
          <w:rFonts w:ascii="Times New Roman" w:hAnsi="Times New Roman" w:cs="Times New Roman"/>
          <w:color w:val="000000"/>
          <w:sz w:val="24"/>
          <w:szCs w:val="24"/>
        </w:rPr>
        <w:t xml:space="preserve"> (pp</w:t>
      </w:r>
      <w:r w:rsidRPr="002818C6">
        <w:rPr>
          <w:rFonts w:ascii="Times New Roman" w:hAnsi="Times New Roman" w:cs="Times New Roman"/>
          <w:color w:val="000000"/>
          <w:sz w:val="24"/>
          <w:szCs w:val="24"/>
        </w:rPr>
        <w:t xml:space="preserve">. 37-50). </w:t>
      </w:r>
      <w:proofErr w:type="gramStart"/>
      <w:r w:rsidRPr="002818C6">
        <w:rPr>
          <w:rFonts w:ascii="Times New Roman" w:hAnsi="Times New Roman" w:cs="Times New Roman"/>
          <w:color w:val="000000"/>
          <w:sz w:val="24"/>
          <w:szCs w:val="24"/>
        </w:rPr>
        <w:t>Texas:Pro</w:t>
      </w:r>
      <w:proofErr w:type="gramEnd"/>
      <w:r w:rsidRPr="002818C6">
        <w:rPr>
          <w:rFonts w:ascii="Times New Roman" w:hAnsi="Times New Roman" w:cs="Times New Roman"/>
          <w:color w:val="000000"/>
          <w:sz w:val="24"/>
          <w:szCs w:val="24"/>
        </w:rPr>
        <w:t>-Ed.</w:t>
      </w:r>
    </w:p>
    <w:p w:rsidR="00874FAE" w:rsidRPr="002818C6" w:rsidRDefault="00874FAE"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Magg, J. W. (1999). </w:t>
      </w:r>
      <w:r w:rsidRPr="002818C6">
        <w:rPr>
          <w:rFonts w:ascii="Times New Roman" w:hAnsi="Times New Roman" w:cs="Times New Roman"/>
          <w:i/>
          <w:color w:val="000000"/>
          <w:sz w:val="24"/>
          <w:szCs w:val="24"/>
        </w:rPr>
        <w:t>Behavior management from theoretical implications to practial applications.</w:t>
      </w:r>
      <w:r w:rsidRPr="002818C6">
        <w:rPr>
          <w:rFonts w:ascii="Times New Roman" w:hAnsi="Times New Roman" w:cs="Times New Roman"/>
          <w:color w:val="000000"/>
          <w:sz w:val="24"/>
          <w:szCs w:val="24"/>
        </w:rPr>
        <w:t xml:space="preserve"> London: Singular Publishing Group.</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lastRenderedPageBreak/>
        <w:t>Mancil, G. R</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Boman, M. (2010). Functional communication training in the classroom: A guide for success. </w:t>
      </w:r>
      <w:r w:rsidRPr="002818C6">
        <w:rPr>
          <w:rFonts w:ascii="Times New Roman" w:hAnsi="Times New Roman" w:cs="Times New Roman"/>
          <w:i/>
          <w:iCs/>
          <w:sz w:val="24"/>
          <w:szCs w:val="24"/>
        </w:rPr>
        <w:t>Preventing School Failure, 54(</w:t>
      </w:r>
      <w:r w:rsidRPr="002818C6">
        <w:rPr>
          <w:rFonts w:ascii="Times New Roman" w:hAnsi="Times New Roman" w:cs="Times New Roman"/>
          <w:iCs/>
          <w:sz w:val="24"/>
          <w:szCs w:val="24"/>
        </w:rPr>
        <w:t>4)</w:t>
      </w:r>
      <w:r w:rsidRPr="002818C6">
        <w:rPr>
          <w:rFonts w:ascii="Times New Roman" w:hAnsi="Times New Roman" w:cs="Times New Roman"/>
          <w:i/>
          <w:iCs/>
          <w:sz w:val="24"/>
          <w:szCs w:val="24"/>
        </w:rPr>
        <w:t xml:space="preserve">, </w:t>
      </w:r>
      <w:r w:rsidRPr="002818C6">
        <w:rPr>
          <w:rFonts w:ascii="Times New Roman" w:hAnsi="Times New Roman" w:cs="Times New Roman"/>
          <w:sz w:val="24"/>
          <w:szCs w:val="24"/>
        </w:rPr>
        <w:t>238–246.</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Mancil, R. G. (2006). Functional communication training: A review of the literature related to children with autism. </w:t>
      </w:r>
      <w:r w:rsidRPr="002818C6">
        <w:rPr>
          <w:rFonts w:ascii="Times New Roman" w:hAnsi="Times New Roman" w:cs="Times New Roman"/>
          <w:i/>
          <w:iCs/>
          <w:sz w:val="24"/>
          <w:szCs w:val="24"/>
        </w:rPr>
        <w:t xml:space="preserve">Education and Training in Developmental Disabilities, 41, </w:t>
      </w:r>
      <w:r w:rsidRPr="002818C6">
        <w:rPr>
          <w:rFonts w:ascii="Times New Roman" w:hAnsi="Times New Roman" w:cs="Times New Roman"/>
          <w:sz w:val="24"/>
          <w:szCs w:val="24"/>
        </w:rPr>
        <w:t>213-224.</w:t>
      </w:r>
    </w:p>
    <w:p w:rsidR="006D3637" w:rsidRPr="002818C6" w:rsidRDefault="006D3637" w:rsidP="00C13AC4">
      <w:pPr>
        <w:pStyle w:val="Default"/>
        <w:spacing w:line="360" w:lineRule="auto"/>
        <w:ind w:left="567" w:hanging="567"/>
        <w:jc w:val="both"/>
      </w:pPr>
      <w:r w:rsidRPr="002818C6">
        <w:t>Matson, J. L</w:t>
      </w:r>
      <w:proofErr w:type="gramStart"/>
      <w:r w:rsidRPr="002818C6">
        <w:t>.,</w:t>
      </w:r>
      <w:proofErr w:type="gramEnd"/>
      <w:r w:rsidRPr="002818C6">
        <w:t xml:space="preserve"> Turygin, N. C., Beighley, J., Reiske, R., Tureck, K., </w:t>
      </w:r>
      <w:r w:rsidRPr="002818C6">
        <w:rPr>
          <w:lang w:val="en-US"/>
        </w:rPr>
        <w:t xml:space="preserve">&amp; </w:t>
      </w:r>
      <w:r w:rsidRPr="002818C6">
        <w:t xml:space="preserve">Matson, M. L. (2011). Applied behavior analysis in autism spectrum disorders: Recent developments, strengths and pitfalls. </w:t>
      </w:r>
      <w:r w:rsidRPr="002818C6">
        <w:rPr>
          <w:i/>
          <w:iCs/>
        </w:rPr>
        <w:t>Research in Autism Spectrum Disorders 6</w:t>
      </w:r>
      <w:r w:rsidRPr="002818C6">
        <w:rPr>
          <w:iCs/>
        </w:rPr>
        <w:t>(1)</w:t>
      </w:r>
      <w:r w:rsidRPr="002818C6">
        <w:t>, 144-150.</w:t>
      </w:r>
    </w:p>
    <w:p w:rsidR="006D3637" w:rsidRPr="002818C6" w:rsidRDefault="006D3637" w:rsidP="00C13AC4">
      <w:pPr>
        <w:spacing w:after="0" w:line="360" w:lineRule="auto"/>
        <w:ind w:left="567" w:hanging="567"/>
        <w:jc w:val="both"/>
        <w:rPr>
          <w:rFonts w:ascii="Times New Roman" w:hAnsi="Times New Roman" w:cs="Times New Roman"/>
          <w:color w:val="1D1C20"/>
          <w:sz w:val="24"/>
          <w:szCs w:val="24"/>
        </w:rPr>
      </w:pPr>
      <w:r w:rsidRPr="002818C6">
        <w:rPr>
          <w:rFonts w:ascii="Times New Roman" w:hAnsi="Times New Roman" w:cs="Times New Roman"/>
          <w:color w:val="1D1C20"/>
          <w:sz w:val="24"/>
          <w:szCs w:val="24"/>
        </w:rPr>
        <w:t xml:space="preserve">Matson, J. L. (2009). </w:t>
      </w:r>
      <w:r w:rsidRPr="002818C6">
        <w:rPr>
          <w:rFonts w:ascii="Times New Roman" w:hAnsi="Times New Roman" w:cs="Times New Roman"/>
          <w:i/>
          <w:color w:val="1D1C20"/>
          <w:sz w:val="24"/>
          <w:szCs w:val="24"/>
        </w:rPr>
        <w:t xml:space="preserve">Applied behavior analysis for children with autism spectrum disorders. </w:t>
      </w:r>
      <w:r w:rsidRPr="002818C6">
        <w:rPr>
          <w:rFonts w:ascii="Times New Roman" w:hAnsi="Times New Roman" w:cs="Times New Roman"/>
          <w:color w:val="1D1C20"/>
          <w:sz w:val="24"/>
          <w:szCs w:val="24"/>
        </w:rPr>
        <w:t xml:space="preserve">New York, </w:t>
      </w:r>
      <w:proofErr w:type="gramStart"/>
      <w:r w:rsidRPr="002818C6">
        <w:rPr>
          <w:rFonts w:ascii="Times New Roman" w:hAnsi="Times New Roman" w:cs="Times New Roman"/>
          <w:color w:val="1D1C20"/>
          <w:sz w:val="24"/>
          <w:szCs w:val="24"/>
        </w:rPr>
        <w:t>NY:Springer</w:t>
      </w:r>
      <w:proofErr w:type="gramEnd"/>
      <w:r w:rsidRPr="002818C6">
        <w:rPr>
          <w:rFonts w:ascii="Times New Roman" w:hAnsi="Times New Roman" w:cs="Times New Roman"/>
          <w:color w:val="1D1C20"/>
          <w:sz w:val="24"/>
          <w:szCs w:val="24"/>
        </w:rPr>
        <w:t>.</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Meyer, L. H</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Evans, M. (1989). </w:t>
      </w:r>
      <w:r w:rsidRPr="002818C6">
        <w:rPr>
          <w:rFonts w:ascii="Times New Roman" w:hAnsi="Times New Roman" w:cs="Times New Roman"/>
          <w:i/>
          <w:iCs/>
          <w:sz w:val="24"/>
          <w:szCs w:val="24"/>
        </w:rPr>
        <w:t>Nonaversive intervention for behavior problems: A manual for home and community</w:t>
      </w:r>
      <w:r w:rsidRPr="002818C6">
        <w:rPr>
          <w:rFonts w:ascii="Times New Roman" w:hAnsi="Times New Roman" w:cs="Times New Roman"/>
          <w:sz w:val="24"/>
          <w:szCs w:val="24"/>
        </w:rPr>
        <w:t>. Baltimore: Brookes.</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Minshawi, N. F</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Hurwitz, S., Fodstad, J. C., Biebl, S., Morriss, D. H.,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222222"/>
          <w:sz w:val="24"/>
          <w:szCs w:val="24"/>
          <w:shd w:val="clear" w:color="auto" w:fill="FFFFFF"/>
        </w:rPr>
        <w:t>McDougle, C. J. (2014). The association between self-injurious behaviors and autism spectrum disorders. </w:t>
      </w:r>
      <w:r w:rsidRPr="002818C6">
        <w:rPr>
          <w:rFonts w:ascii="Times New Roman" w:hAnsi="Times New Roman" w:cs="Times New Roman"/>
          <w:i/>
          <w:iCs/>
          <w:color w:val="222222"/>
          <w:sz w:val="24"/>
          <w:szCs w:val="24"/>
          <w:shd w:val="clear" w:color="auto" w:fill="FFFFFF"/>
        </w:rPr>
        <w:t>Psychology research and behavior management</w:t>
      </w:r>
      <w:r w:rsidRPr="002818C6">
        <w:rPr>
          <w:rFonts w:ascii="Times New Roman" w:hAnsi="Times New Roman" w:cs="Times New Roman"/>
          <w:color w:val="222222"/>
          <w:sz w:val="24"/>
          <w:szCs w:val="24"/>
          <w:shd w:val="clear" w:color="auto" w:fill="FFFFFF"/>
        </w:rPr>
        <w:t>, </w:t>
      </w:r>
      <w:r w:rsidRPr="002818C6">
        <w:rPr>
          <w:rFonts w:ascii="Times New Roman" w:hAnsi="Times New Roman" w:cs="Times New Roman"/>
          <w:i/>
          <w:iCs/>
          <w:color w:val="222222"/>
          <w:sz w:val="24"/>
          <w:szCs w:val="24"/>
          <w:shd w:val="clear" w:color="auto" w:fill="FFFFFF"/>
        </w:rPr>
        <w:t>7</w:t>
      </w:r>
      <w:r w:rsidRPr="002818C6">
        <w:rPr>
          <w:rFonts w:ascii="Times New Roman" w:hAnsi="Times New Roman" w:cs="Times New Roman"/>
          <w:color w:val="222222"/>
          <w:sz w:val="24"/>
          <w:szCs w:val="24"/>
          <w:shd w:val="clear" w:color="auto" w:fill="FFFFFF"/>
        </w:rPr>
        <w:t>, 125-136.</w:t>
      </w:r>
    </w:p>
    <w:p w:rsidR="002F0816" w:rsidRPr="002818C6" w:rsidRDefault="002F0816"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Moore, J. W</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&amp; Edwards, R. P. (2003). An analysis of aversive stimuli in classroom demand contexts. </w:t>
      </w:r>
      <w:r w:rsidRPr="002818C6">
        <w:rPr>
          <w:rFonts w:ascii="Times New Roman" w:hAnsi="Times New Roman" w:cs="Times New Roman"/>
          <w:i/>
          <w:color w:val="222222"/>
          <w:sz w:val="24"/>
          <w:szCs w:val="24"/>
          <w:shd w:val="clear" w:color="auto" w:fill="FFFFFF"/>
        </w:rPr>
        <w:t>Journal of Applied Behavior Analysis, 36</w:t>
      </w:r>
      <w:r w:rsidRPr="002818C6">
        <w:rPr>
          <w:rFonts w:ascii="Times New Roman" w:hAnsi="Times New Roman" w:cs="Times New Roman"/>
          <w:color w:val="222222"/>
          <w:sz w:val="24"/>
          <w:szCs w:val="24"/>
          <w:shd w:val="clear" w:color="auto" w:fill="FFFFFF"/>
        </w:rPr>
        <w:t xml:space="preserve">(3), 339-348. </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National Clearinghouse on Autism Evidence and Practice. (2020). Evidence-based practices for children, youth, and young adults with autism. https://</w:t>
      </w:r>
      <w:proofErr w:type="gramStart"/>
      <w:r w:rsidRPr="002818C6">
        <w:rPr>
          <w:rFonts w:ascii="Times New Roman" w:hAnsi="Times New Roman" w:cs="Times New Roman"/>
          <w:color w:val="222222"/>
          <w:sz w:val="24"/>
          <w:szCs w:val="24"/>
          <w:shd w:val="clear" w:color="auto" w:fill="FFFFFF"/>
        </w:rPr>
        <w:t>ncaep.fpg</w:t>
      </w:r>
      <w:proofErr w:type="gramEnd"/>
      <w:r w:rsidRPr="002818C6">
        <w:rPr>
          <w:rFonts w:ascii="Times New Roman" w:hAnsi="Times New Roman" w:cs="Times New Roman"/>
          <w:color w:val="222222"/>
          <w:sz w:val="24"/>
          <w:szCs w:val="24"/>
          <w:shd w:val="clear" w:color="auto" w:fill="FFFFFF"/>
        </w:rPr>
        <w:t>.unc.edu/ adresinden alındı.</w:t>
      </w:r>
    </w:p>
    <w:p w:rsidR="006D3637" w:rsidRPr="002818C6" w:rsidRDefault="006D3637" w:rsidP="00C13AC4">
      <w:pPr>
        <w:pStyle w:val="Default"/>
        <w:spacing w:line="360" w:lineRule="auto"/>
        <w:ind w:left="567" w:hanging="567"/>
        <w:jc w:val="both"/>
      </w:pPr>
      <w:r w:rsidRPr="002818C6">
        <w:t>Neef, N. A</w:t>
      </w:r>
      <w:proofErr w:type="gramStart"/>
      <w:r w:rsidRPr="002818C6">
        <w:t>.,</w:t>
      </w:r>
      <w:proofErr w:type="gramEnd"/>
      <w:r w:rsidRPr="002818C6">
        <w:t xml:space="preserve"> </w:t>
      </w:r>
      <w:r w:rsidRPr="002818C6">
        <w:rPr>
          <w:lang w:val="en-US"/>
        </w:rPr>
        <w:t xml:space="preserve">&amp; </w:t>
      </w:r>
      <w:r w:rsidRPr="002818C6">
        <w:t xml:space="preserve">Peterson, S. M. (2007). Functional behavior assessment. In J. O. Cooper,  T. E. Heron ve W. L. Heward (Eds.), </w:t>
      </w:r>
      <w:r w:rsidRPr="002818C6">
        <w:rPr>
          <w:i/>
          <w:iCs/>
        </w:rPr>
        <w:t>Applied Behavior Analysis (2nd ed.)</w:t>
      </w:r>
      <w:r w:rsidRPr="002818C6">
        <w:t xml:space="preserve"> (pp.</w:t>
      </w:r>
      <w:r w:rsidR="0094669D">
        <w:t xml:space="preserve"> </w:t>
      </w:r>
      <w:r w:rsidRPr="002818C6">
        <w:t>500-524). Upper Saddle River, New Jersey: Person Prentice Hall.</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O’Neill, R. E</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Horner, R. H., Albin, R. W., Sprague, J. R.,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Newtons, J. S. (1997). </w:t>
      </w:r>
      <w:r w:rsidRPr="002818C6">
        <w:rPr>
          <w:rFonts w:ascii="Times New Roman" w:hAnsi="Times New Roman" w:cs="Times New Roman"/>
          <w:i/>
          <w:iCs/>
          <w:sz w:val="24"/>
          <w:szCs w:val="24"/>
        </w:rPr>
        <w:t>Functional assessment and program development for problem behavior: A</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practical handbook</w:t>
      </w:r>
      <w:r w:rsidRPr="002818C6">
        <w:rPr>
          <w:rFonts w:ascii="Times New Roman" w:hAnsi="Times New Roman" w:cs="Times New Roman"/>
          <w:sz w:val="24"/>
          <w:szCs w:val="24"/>
        </w:rPr>
        <w:t>. Pacific Grove, CA: Brooks/Cole Publishing.</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Olçay Gül, S. (2014). Şekil </w:t>
      </w:r>
      <w:r w:rsidR="0094669D" w:rsidRPr="002818C6">
        <w:rPr>
          <w:rFonts w:ascii="Times New Roman" w:hAnsi="Times New Roman" w:cs="Times New Roman"/>
          <w:color w:val="000000"/>
          <w:sz w:val="24"/>
          <w:szCs w:val="24"/>
        </w:rPr>
        <w:t>v</w:t>
      </w:r>
      <w:r w:rsidRPr="002818C6">
        <w:rPr>
          <w:rFonts w:ascii="Times New Roman" w:hAnsi="Times New Roman" w:cs="Times New Roman"/>
          <w:color w:val="000000"/>
          <w:sz w:val="24"/>
          <w:szCs w:val="24"/>
        </w:rPr>
        <w:t xml:space="preserve">erme. E. Tekin-İftar (Ed.), </w:t>
      </w:r>
      <w:r w:rsidRPr="002818C6">
        <w:rPr>
          <w:rFonts w:ascii="Times New Roman" w:hAnsi="Times New Roman" w:cs="Times New Roman"/>
          <w:i/>
          <w:color w:val="000000"/>
          <w:sz w:val="24"/>
          <w:szCs w:val="24"/>
        </w:rPr>
        <w:t>Uygulamalı Davranış Analizi</w:t>
      </w:r>
      <w:r w:rsidRPr="002818C6">
        <w:rPr>
          <w:rFonts w:ascii="Times New Roman" w:hAnsi="Times New Roman" w:cs="Times New Roman"/>
          <w:color w:val="000000"/>
          <w:sz w:val="24"/>
          <w:szCs w:val="24"/>
        </w:rPr>
        <w:t xml:space="preserve"> (</w:t>
      </w:r>
      <w:r w:rsidR="0094669D">
        <w:rPr>
          <w:rFonts w:ascii="Times New Roman" w:hAnsi="Times New Roman" w:cs="Times New Roman"/>
          <w:color w:val="000000"/>
          <w:sz w:val="24"/>
          <w:szCs w:val="24"/>
        </w:rPr>
        <w:t xml:space="preserve">ss. </w:t>
      </w:r>
      <w:r w:rsidRPr="002818C6">
        <w:rPr>
          <w:rFonts w:ascii="Times New Roman" w:hAnsi="Times New Roman" w:cs="Times New Roman"/>
          <w:color w:val="000000"/>
          <w:sz w:val="24"/>
          <w:szCs w:val="24"/>
        </w:rPr>
        <w:t>370-388). Ankara: Vize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Özyürek, M. (2013). </w:t>
      </w:r>
      <w:r w:rsidRPr="002818C6">
        <w:rPr>
          <w:rFonts w:ascii="Times New Roman" w:hAnsi="Times New Roman" w:cs="Times New Roman"/>
          <w:i/>
          <w:sz w:val="24"/>
          <w:szCs w:val="24"/>
        </w:rPr>
        <w:t>Problem davranışları değiştirme.</w:t>
      </w:r>
      <w:r w:rsidRPr="002818C6">
        <w:rPr>
          <w:rFonts w:ascii="Times New Roman" w:hAnsi="Times New Roman" w:cs="Times New Roman"/>
          <w:sz w:val="24"/>
          <w:szCs w:val="24"/>
        </w:rPr>
        <w:t xml:space="preserve"> Ankara: Kök Yayıncılık.</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bCs/>
          <w:color w:val="000000"/>
          <w:sz w:val="24"/>
          <w:szCs w:val="24"/>
          <w:shd w:val="clear" w:color="auto" w:fill="FFFFFF"/>
        </w:rPr>
        <w:t>Paclawskj</w:t>
      </w:r>
      <w:r w:rsidRPr="002818C6">
        <w:rPr>
          <w:rFonts w:ascii="Times New Roman" w:hAnsi="Times New Roman" w:cs="Times New Roman"/>
          <w:color w:val="222222"/>
          <w:sz w:val="24"/>
          <w:szCs w:val="24"/>
          <w:shd w:val="clear" w:color="auto" w:fill="FFFFFF"/>
        </w:rPr>
        <w:t>, T. R, </w:t>
      </w:r>
      <w:r w:rsidRPr="002818C6">
        <w:rPr>
          <w:rFonts w:ascii="Times New Roman" w:hAnsi="Times New Roman" w:cs="Times New Roman"/>
          <w:bCs/>
          <w:color w:val="000000"/>
          <w:sz w:val="24"/>
          <w:szCs w:val="24"/>
          <w:shd w:val="clear" w:color="auto" w:fill="FFFFFF"/>
        </w:rPr>
        <w:t>Matson</w:t>
      </w:r>
      <w:r w:rsidRPr="002818C6">
        <w:rPr>
          <w:rFonts w:ascii="Times New Roman" w:hAnsi="Times New Roman" w:cs="Times New Roman"/>
          <w:color w:val="222222"/>
          <w:sz w:val="24"/>
          <w:szCs w:val="24"/>
          <w:shd w:val="clear" w:color="auto" w:fill="FFFFFF"/>
        </w:rPr>
        <w:t>, J.L</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w:t>
      </w:r>
      <w:r w:rsidRPr="002818C6">
        <w:rPr>
          <w:rFonts w:ascii="Times New Roman" w:hAnsi="Times New Roman" w:cs="Times New Roman"/>
          <w:bCs/>
          <w:color w:val="000000"/>
          <w:sz w:val="24"/>
          <w:szCs w:val="24"/>
          <w:shd w:val="clear" w:color="auto" w:fill="FFFFFF"/>
        </w:rPr>
        <w:t>Rush</w:t>
      </w:r>
      <w:r w:rsidRPr="002818C6">
        <w:rPr>
          <w:rFonts w:ascii="Times New Roman" w:hAnsi="Times New Roman" w:cs="Times New Roman"/>
          <w:color w:val="222222"/>
          <w:sz w:val="24"/>
          <w:szCs w:val="24"/>
          <w:shd w:val="clear" w:color="auto" w:fill="FFFFFF"/>
        </w:rPr>
        <w:t>, K.S., </w:t>
      </w:r>
      <w:r w:rsidRPr="002818C6">
        <w:rPr>
          <w:rFonts w:ascii="Times New Roman" w:hAnsi="Times New Roman" w:cs="Times New Roman"/>
          <w:bCs/>
          <w:color w:val="000000"/>
          <w:sz w:val="24"/>
          <w:szCs w:val="24"/>
          <w:shd w:val="clear" w:color="auto" w:fill="FFFFFF"/>
        </w:rPr>
        <w:t>Smalls</w:t>
      </w:r>
      <w:r w:rsidRPr="002818C6">
        <w:rPr>
          <w:rFonts w:ascii="Times New Roman" w:hAnsi="Times New Roman" w:cs="Times New Roman"/>
          <w:color w:val="222222"/>
          <w:sz w:val="24"/>
          <w:szCs w:val="24"/>
          <w:shd w:val="clear" w:color="auto" w:fill="FFFFFF"/>
        </w:rPr>
        <w:t xml:space="preserve">, Y., </w:t>
      </w:r>
      <w:r w:rsidRPr="002818C6">
        <w:rPr>
          <w:rFonts w:ascii="Times New Roman" w:hAnsi="Times New Roman" w:cs="Times New Roman"/>
          <w:sz w:val="24"/>
          <w:szCs w:val="24"/>
          <w:lang w:val="en-US"/>
        </w:rPr>
        <w:t xml:space="preserve">&amp; </w:t>
      </w:r>
      <w:r w:rsidRPr="002818C6">
        <w:rPr>
          <w:rFonts w:ascii="Times New Roman" w:hAnsi="Times New Roman" w:cs="Times New Roman"/>
          <w:bCs/>
          <w:color w:val="000000"/>
          <w:sz w:val="24"/>
          <w:szCs w:val="24"/>
          <w:shd w:val="clear" w:color="auto" w:fill="FFFFFF"/>
        </w:rPr>
        <w:t>Vollmer</w:t>
      </w:r>
      <w:r w:rsidRPr="002818C6">
        <w:rPr>
          <w:rFonts w:ascii="Times New Roman" w:hAnsi="Times New Roman" w:cs="Times New Roman"/>
          <w:color w:val="222222"/>
          <w:sz w:val="24"/>
          <w:szCs w:val="24"/>
          <w:shd w:val="clear" w:color="auto" w:fill="FFFFFF"/>
        </w:rPr>
        <w:t>, T.R. (</w:t>
      </w:r>
      <w:r w:rsidRPr="002818C6">
        <w:rPr>
          <w:rFonts w:ascii="Times New Roman" w:hAnsi="Times New Roman" w:cs="Times New Roman"/>
          <w:bCs/>
          <w:color w:val="000000"/>
          <w:sz w:val="24"/>
          <w:szCs w:val="24"/>
          <w:shd w:val="clear" w:color="auto" w:fill="FFFFFF"/>
        </w:rPr>
        <w:t>2000</w:t>
      </w:r>
      <w:r w:rsidRPr="002818C6">
        <w:rPr>
          <w:rFonts w:ascii="Times New Roman" w:hAnsi="Times New Roman" w:cs="Times New Roman"/>
          <w:color w:val="222222"/>
          <w:sz w:val="24"/>
          <w:szCs w:val="24"/>
          <w:shd w:val="clear" w:color="auto" w:fill="FFFFFF"/>
        </w:rPr>
        <w:t>). Questions about</w:t>
      </w:r>
      <w:r w:rsidRPr="002818C6">
        <w:rPr>
          <w:rFonts w:ascii="Times New Roman" w:hAnsi="Times New Roman" w:cs="Times New Roman"/>
          <w:color w:val="222222"/>
          <w:sz w:val="24"/>
          <w:szCs w:val="24"/>
        </w:rPr>
        <w:t xml:space="preserve"> </w:t>
      </w:r>
      <w:r w:rsidRPr="002818C6">
        <w:rPr>
          <w:rFonts w:ascii="Times New Roman" w:hAnsi="Times New Roman" w:cs="Times New Roman"/>
          <w:color w:val="222222"/>
          <w:sz w:val="24"/>
          <w:szCs w:val="24"/>
          <w:shd w:val="clear" w:color="auto" w:fill="FFFFFF"/>
        </w:rPr>
        <w:t>behavioral function (QABF): A behavioral checklist for functional assessment of aberrant</w:t>
      </w:r>
      <w:r w:rsidRPr="002818C6">
        <w:rPr>
          <w:rFonts w:ascii="Times New Roman" w:hAnsi="Times New Roman" w:cs="Times New Roman"/>
          <w:color w:val="222222"/>
          <w:sz w:val="24"/>
          <w:szCs w:val="24"/>
        </w:rPr>
        <w:t xml:space="preserve"> </w:t>
      </w:r>
      <w:r w:rsidRPr="002818C6">
        <w:rPr>
          <w:rFonts w:ascii="Times New Roman" w:hAnsi="Times New Roman" w:cs="Times New Roman"/>
          <w:color w:val="222222"/>
          <w:sz w:val="24"/>
          <w:szCs w:val="24"/>
          <w:shd w:val="clear" w:color="auto" w:fill="FFFFFF"/>
        </w:rPr>
        <w:t xml:space="preserve">behavior. </w:t>
      </w:r>
      <w:r w:rsidRPr="002818C6">
        <w:rPr>
          <w:rFonts w:ascii="Times New Roman" w:hAnsi="Times New Roman" w:cs="Times New Roman"/>
          <w:i/>
          <w:color w:val="222222"/>
          <w:sz w:val="24"/>
          <w:szCs w:val="24"/>
          <w:shd w:val="clear" w:color="auto" w:fill="FFFFFF"/>
        </w:rPr>
        <w:t>Research in Developmental Disabilities,</w:t>
      </w:r>
      <w:r w:rsidRPr="002818C6">
        <w:rPr>
          <w:rFonts w:ascii="Times New Roman" w:hAnsi="Times New Roman" w:cs="Times New Roman"/>
          <w:color w:val="222222"/>
          <w:sz w:val="24"/>
          <w:szCs w:val="24"/>
          <w:shd w:val="clear" w:color="auto" w:fill="FFFFFF"/>
        </w:rPr>
        <w:t xml:space="preserve"> </w:t>
      </w:r>
      <w:r w:rsidRPr="002818C6">
        <w:rPr>
          <w:rFonts w:ascii="Times New Roman" w:hAnsi="Times New Roman" w:cs="Times New Roman"/>
          <w:i/>
          <w:color w:val="222222"/>
          <w:sz w:val="24"/>
          <w:szCs w:val="24"/>
          <w:shd w:val="clear" w:color="auto" w:fill="FFFFFF"/>
        </w:rPr>
        <w:t>21</w:t>
      </w:r>
      <w:r w:rsidRPr="002818C6">
        <w:rPr>
          <w:rFonts w:ascii="Times New Roman" w:hAnsi="Times New Roman" w:cs="Times New Roman"/>
          <w:color w:val="222222"/>
          <w:sz w:val="24"/>
          <w:szCs w:val="24"/>
          <w:shd w:val="clear" w:color="auto" w:fill="FFFFFF"/>
        </w:rPr>
        <w:t>(3), 223–229.</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color w:val="1D1C20"/>
          <w:sz w:val="24"/>
          <w:szCs w:val="24"/>
        </w:rPr>
      </w:pPr>
      <w:r w:rsidRPr="002818C6">
        <w:rPr>
          <w:rFonts w:ascii="Times New Roman" w:hAnsi="Times New Roman" w:cs="Times New Roman"/>
          <w:color w:val="1D1C20"/>
          <w:sz w:val="24"/>
          <w:szCs w:val="24"/>
        </w:rPr>
        <w:lastRenderedPageBreak/>
        <w:t>Peck, S. M</w:t>
      </w:r>
      <w:proofErr w:type="gramStart"/>
      <w:r w:rsidRPr="002818C6">
        <w:rPr>
          <w:rFonts w:ascii="Times New Roman" w:hAnsi="Times New Roman" w:cs="Times New Roman"/>
          <w:color w:val="1D1C20"/>
          <w:sz w:val="24"/>
          <w:szCs w:val="24"/>
        </w:rPr>
        <w:t>.,</w:t>
      </w:r>
      <w:proofErr w:type="gramEnd"/>
      <w:r w:rsidRPr="002818C6">
        <w:rPr>
          <w:rFonts w:ascii="Times New Roman" w:hAnsi="Times New Roman" w:cs="Times New Roman"/>
          <w:color w:val="1D1C20"/>
          <w:sz w:val="24"/>
          <w:szCs w:val="24"/>
        </w:rPr>
        <w:t xml:space="preserve"> Wacker, D. P., Berg, W. K., Cooper, L. J., Brown, K. D., Richman, D.,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1D1C20"/>
          <w:sz w:val="24"/>
          <w:szCs w:val="24"/>
        </w:rPr>
        <w:t xml:space="preserve">diğ. (1996). Choice-making treatment of young children’s severe behavior problems. </w:t>
      </w:r>
      <w:r w:rsidRPr="002818C6">
        <w:rPr>
          <w:rFonts w:ascii="Times New Roman" w:hAnsi="Times New Roman" w:cs="Times New Roman"/>
          <w:i/>
          <w:iCs/>
          <w:color w:val="1D1C20"/>
          <w:sz w:val="24"/>
          <w:szCs w:val="24"/>
        </w:rPr>
        <w:t>Journal of Applied Behavior Analysis, 29</w:t>
      </w:r>
      <w:r w:rsidRPr="002818C6">
        <w:rPr>
          <w:rFonts w:ascii="Times New Roman" w:hAnsi="Times New Roman" w:cs="Times New Roman"/>
          <w:color w:val="1D1C20"/>
          <w:sz w:val="24"/>
          <w:szCs w:val="24"/>
        </w:rPr>
        <w:t>, 263-290.</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color w:val="1D1C20"/>
          <w:sz w:val="24"/>
          <w:szCs w:val="24"/>
        </w:rPr>
      </w:pPr>
      <w:r w:rsidRPr="002818C6">
        <w:rPr>
          <w:rFonts w:ascii="Times New Roman" w:hAnsi="Times New Roman" w:cs="Times New Roman"/>
          <w:color w:val="1D1C20"/>
          <w:sz w:val="24"/>
          <w:szCs w:val="24"/>
        </w:rPr>
        <w:t>Peterson, S. M</w:t>
      </w:r>
      <w:proofErr w:type="gramStart"/>
      <w:r w:rsidRPr="002818C6">
        <w:rPr>
          <w:rFonts w:ascii="Times New Roman" w:hAnsi="Times New Roman" w:cs="Times New Roman"/>
          <w:color w:val="1D1C20"/>
          <w:sz w:val="24"/>
          <w:szCs w:val="24"/>
        </w:rPr>
        <w:t>.,</w:t>
      </w:r>
      <w:proofErr w:type="gramEnd"/>
      <w:r w:rsidRPr="002818C6">
        <w:rPr>
          <w:rFonts w:ascii="Times New Roman" w:hAnsi="Times New Roman" w:cs="Times New Roman"/>
          <w:color w:val="1D1C20"/>
          <w:sz w:val="24"/>
          <w:szCs w:val="24"/>
        </w:rPr>
        <w:t xml:space="preserve"> Caniglia, C., Royster, A. J., Macfarlane, E., Plowman, K., Baird, S. J.,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1D1C20"/>
          <w:sz w:val="24"/>
          <w:szCs w:val="24"/>
        </w:rPr>
        <w:t xml:space="preserve">diğ. (2005). Blending functional communication training and choice making to improve task engagement and decrease problem behaviour. </w:t>
      </w:r>
      <w:r w:rsidRPr="002818C6">
        <w:rPr>
          <w:rFonts w:ascii="Times New Roman" w:hAnsi="Times New Roman" w:cs="Times New Roman"/>
          <w:i/>
          <w:iCs/>
          <w:color w:val="1D1C20"/>
          <w:sz w:val="24"/>
          <w:szCs w:val="24"/>
        </w:rPr>
        <w:t>Educational</w:t>
      </w:r>
      <w:r w:rsidRPr="002818C6">
        <w:rPr>
          <w:rFonts w:ascii="Times New Roman" w:hAnsi="Times New Roman" w:cs="Times New Roman"/>
          <w:color w:val="1D1C20"/>
          <w:sz w:val="24"/>
          <w:szCs w:val="24"/>
        </w:rPr>
        <w:t xml:space="preserve"> </w:t>
      </w:r>
      <w:r w:rsidRPr="002818C6">
        <w:rPr>
          <w:rFonts w:ascii="Times New Roman" w:hAnsi="Times New Roman" w:cs="Times New Roman"/>
          <w:i/>
          <w:iCs/>
          <w:color w:val="1D1C20"/>
          <w:sz w:val="24"/>
          <w:szCs w:val="24"/>
        </w:rPr>
        <w:t>Psychology, 25</w:t>
      </w:r>
      <w:r w:rsidRPr="002818C6">
        <w:rPr>
          <w:rFonts w:ascii="Times New Roman" w:hAnsi="Times New Roman" w:cs="Times New Roman"/>
          <w:color w:val="1D1C20"/>
          <w:sz w:val="24"/>
          <w:szCs w:val="24"/>
        </w:rPr>
        <w:t>, 257-274.</w:t>
      </w:r>
    </w:p>
    <w:p w:rsidR="006D3637"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Richman, D.M</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Wacker, D.P., </w:t>
      </w:r>
      <w:r w:rsidRPr="002818C6">
        <w:rPr>
          <w:rFonts w:ascii="Times New Roman" w:hAnsi="Times New Roman" w:cs="Times New Roman"/>
          <w:sz w:val="24"/>
          <w:szCs w:val="24"/>
          <w:lang w:val="en-US"/>
        </w:rPr>
        <w:t>&amp;</w:t>
      </w:r>
      <w:r w:rsidRPr="002818C6">
        <w:rPr>
          <w:rFonts w:ascii="Times New Roman" w:hAnsi="Times New Roman" w:cs="Times New Roman"/>
          <w:sz w:val="24"/>
          <w:szCs w:val="24"/>
        </w:rPr>
        <w:t xml:space="preserve"> Winborn, L. (2001). Response efficiency during functional communication training: Effects of effort on response allocation. </w:t>
      </w:r>
      <w:r w:rsidRPr="002818C6">
        <w:rPr>
          <w:rFonts w:ascii="Times New Roman" w:hAnsi="Times New Roman" w:cs="Times New Roman"/>
          <w:i/>
          <w:iCs/>
          <w:sz w:val="24"/>
          <w:szCs w:val="24"/>
        </w:rPr>
        <w:t xml:space="preserve">Journal of Applied Behavior Analysis, 34, </w:t>
      </w:r>
      <w:r w:rsidRPr="002818C6">
        <w:rPr>
          <w:rFonts w:ascii="Times New Roman" w:hAnsi="Times New Roman" w:cs="Times New Roman"/>
          <w:sz w:val="24"/>
          <w:szCs w:val="24"/>
        </w:rPr>
        <w:t>73-76.</w:t>
      </w:r>
    </w:p>
    <w:p w:rsidR="006E6607" w:rsidRPr="002818C6" w:rsidRDefault="006E6607" w:rsidP="006E660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Sazak Pınar, E. (2017). Sonuçlara dayalı teknikler</w:t>
      </w:r>
      <w:r w:rsidRPr="006E6607">
        <w:rPr>
          <w:rFonts w:ascii="Times New Roman" w:hAnsi="Times New Roman" w:cs="Times New Roman"/>
          <w:sz w:val="24"/>
          <w:szCs w:val="24"/>
        </w:rPr>
        <w:t xml:space="preserve">. D. Erbaş ve Ş. Yücesoy-Özkan (Ed.), </w:t>
      </w:r>
      <w:r w:rsidRPr="006E6607">
        <w:rPr>
          <w:rFonts w:ascii="Times New Roman" w:hAnsi="Times New Roman" w:cs="Times New Roman"/>
          <w:i/>
          <w:sz w:val="24"/>
          <w:szCs w:val="24"/>
        </w:rPr>
        <w:t>Uygulamalı Davranış Analizi</w:t>
      </w:r>
      <w:r w:rsidRPr="006E6607">
        <w:rPr>
          <w:rFonts w:ascii="Times New Roman" w:hAnsi="Times New Roman" w:cs="Times New Roman"/>
          <w:sz w:val="24"/>
          <w:szCs w:val="24"/>
        </w:rPr>
        <w:t xml:space="preserve"> (</w:t>
      </w:r>
      <w:r>
        <w:rPr>
          <w:rFonts w:ascii="Times New Roman" w:hAnsi="Times New Roman" w:cs="Times New Roman"/>
          <w:sz w:val="24"/>
          <w:szCs w:val="24"/>
        </w:rPr>
        <w:t>ss. 399-439</w:t>
      </w:r>
      <w:r w:rsidRPr="006E6607">
        <w:rPr>
          <w:rFonts w:ascii="Times New Roman" w:hAnsi="Times New Roman" w:cs="Times New Roman"/>
          <w:sz w:val="24"/>
          <w:szCs w:val="24"/>
        </w:rPr>
        <w:t>). Ankara: Pegem Akademi.</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Scheuermann, B.K</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Hall, J.A. (2012). </w:t>
      </w:r>
      <w:r w:rsidRPr="002818C6">
        <w:rPr>
          <w:rFonts w:ascii="Times New Roman" w:hAnsi="Times New Roman" w:cs="Times New Roman"/>
          <w:i/>
          <w:sz w:val="24"/>
          <w:szCs w:val="24"/>
        </w:rPr>
        <w:t xml:space="preserve">Positive </w:t>
      </w:r>
      <w:r w:rsidR="0094669D" w:rsidRPr="002818C6">
        <w:rPr>
          <w:rFonts w:ascii="Times New Roman" w:hAnsi="Times New Roman" w:cs="Times New Roman"/>
          <w:i/>
          <w:sz w:val="24"/>
          <w:szCs w:val="24"/>
        </w:rPr>
        <w:t>behavioral support for the classroom</w:t>
      </w:r>
      <w:r w:rsidRPr="002818C6">
        <w:rPr>
          <w:rFonts w:ascii="Times New Roman" w:hAnsi="Times New Roman" w:cs="Times New Roman"/>
          <w:i/>
          <w:sz w:val="24"/>
          <w:szCs w:val="24"/>
        </w:rPr>
        <w:t>.</w:t>
      </w:r>
      <w:r w:rsidRPr="002818C6">
        <w:rPr>
          <w:rFonts w:ascii="Times New Roman" w:hAnsi="Times New Roman" w:cs="Times New Roman"/>
          <w:sz w:val="24"/>
          <w:szCs w:val="24"/>
        </w:rPr>
        <w:t xml:space="preserve"> Upper Saddle River, NJ: Pearson Merrill Prentice Hall.</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Scott, T. M</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McIntyre, J., Liaupsin, C., Nelson, C. M., Conroy, M.,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Payne, L. D. (2005). An examination of the relation between functioanl behavior assessment and selected intervention strategies with school-based teams. </w:t>
      </w:r>
      <w:r w:rsidRPr="002818C6">
        <w:rPr>
          <w:rFonts w:ascii="Times New Roman" w:hAnsi="Times New Roman" w:cs="Times New Roman"/>
          <w:i/>
          <w:iCs/>
          <w:sz w:val="24"/>
          <w:szCs w:val="24"/>
        </w:rPr>
        <w:t>Journal of Postive</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Behavior Interventions, 7</w:t>
      </w:r>
      <w:r w:rsidRPr="002818C6">
        <w:rPr>
          <w:rFonts w:ascii="Times New Roman" w:hAnsi="Times New Roman" w:cs="Times New Roman"/>
          <w:iCs/>
          <w:sz w:val="24"/>
          <w:szCs w:val="24"/>
        </w:rPr>
        <w:t>(4)</w:t>
      </w:r>
      <w:r w:rsidRPr="002818C6">
        <w:rPr>
          <w:rFonts w:ascii="Times New Roman" w:hAnsi="Times New Roman" w:cs="Times New Roman"/>
          <w:sz w:val="24"/>
          <w:szCs w:val="24"/>
        </w:rPr>
        <w:t>, 205-215.</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Shirley, M. J</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Iwata., B. A., Kahng, S. W., Mazaleski, J. L.,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Lerman, D. S. (1997). Does functional communication training compete with ongoing contingencies of reinforcement? An analysis during response acquisition and maintenance. </w:t>
      </w:r>
      <w:r w:rsidRPr="002818C6">
        <w:rPr>
          <w:rFonts w:ascii="Times New Roman" w:hAnsi="Times New Roman" w:cs="Times New Roman"/>
          <w:i/>
          <w:iCs/>
          <w:sz w:val="24"/>
          <w:szCs w:val="24"/>
        </w:rPr>
        <w:t xml:space="preserve">Journal of Applied Behavior Analysis, </w:t>
      </w:r>
      <w:r w:rsidRPr="002818C6">
        <w:rPr>
          <w:rFonts w:ascii="Times New Roman" w:hAnsi="Times New Roman" w:cs="Times New Roman"/>
          <w:i/>
          <w:sz w:val="24"/>
          <w:szCs w:val="24"/>
        </w:rPr>
        <w:t>30</w:t>
      </w:r>
      <w:r w:rsidRPr="002818C6">
        <w:rPr>
          <w:rFonts w:ascii="Times New Roman" w:hAnsi="Times New Roman" w:cs="Times New Roman"/>
          <w:sz w:val="24"/>
          <w:szCs w:val="24"/>
        </w:rPr>
        <w:t>, 93-104.</w:t>
      </w:r>
    </w:p>
    <w:p w:rsidR="006D3637" w:rsidRPr="002818C6" w:rsidRDefault="006D3637" w:rsidP="00C13AC4">
      <w:pPr>
        <w:spacing w:after="0" w:line="360" w:lineRule="auto"/>
        <w:ind w:left="567" w:hanging="567"/>
        <w:jc w:val="both"/>
        <w:rPr>
          <w:rFonts w:ascii="Times New Roman" w:eastAsia="ArnoPro-Regular" w:hAnsi="Times New Roman" w:cs="Times New Roman"/>
          <w:sz w:val="24"/>
          <w:szCs w:val="24"/>
        </w:rPr>
      </w:pPr>
      <w:r w:rsidRPr="002818C6">
        <w:rPr>
          <w:rFonts w:ascii="Times New Roman" w:eastAsia="ArnoPro-Regular" w:hAnsi="Times New Roman" w:cs="Times New Roman"/>
          <w:sz w:val="24"/>
          <w:szCs w:val="24"/>
        </w:rPr>
        <w:t xml:space="preserve">Tekin İftar, E. ve Kırcaali İftar, G. (2012). </w:t>
      </w:r>
      <w:r w:rsidRPr="002818C6">
        <w:rPr>
          <w:rFonts w:ascii="Times New Roman" w:eastAsia="ArnoPro-Regular" w:hAnsi="Times New Roman" w:cs="Times New Roman"/>
          <w:i/>
          <w:iCs/>
          <w:sz w:val="24"/>
          <w:szCs w:val="24"/>
        </w:rPr>
        <w:t xml:space="preserve">Özel eğitimde yanlışsız öğretim yöntemleri. </w:t>
      </w:r>
      <w:r w:rsidRPr="002818C6">
        <w:rPr>
          <w:rFonts w:ascii="Times New Roman" w:eastAsia="ArnoPro-Regular" w:hAnsi="Times New Roman" w:cs="Times New Roman"/>
          <w:sz w:val="24"/>
          <w:szCs w:val="24"/>
        </w:rPr>
        <w:t>Ankara: Vize Yayıncılık.</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Thompson, R. H</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222222"/>
          <w:sz w:val="24"/>
          <w:szCs w:val="24"/>
          <w:shd w:val="clear" w:color="auto" w:fill="FFFFFF"/>
        </w:rPr>
        <w:t>Borrero, J. C. (2011). Direct observation. In W. W. Fisher, C.C</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Piazza ve H.S. Roane (Eds.). </w:t>
      </w:r>
      <w:r w:rsidRPr="002818C6">
        <w:rPr>
          <w:rFonts w:ascii="Times New Roman" w:hAnsi="Times New Roman" w:cs="Times New Roman"/>
          <w:i/>
          <w:iCs/>
          <w:color w:val="222222"/>
          <w:sz w:val="24"/>
          <w:szCs w:val="24"/>
          <w:shd w:val="clear" w:color="auto" w:fill="FFFFFF"/>
        </w:rPr>
        <w:t>Handbook of applied behavior analysis</w:t>
      </w:r>
      <w:r w:rsidRPr="002818C6">
        <w:rPr>
          <w:rFonts w:ascii="Times New Roman" w:hAnsi="Times New Roman" w:cs="Times New Roman"/>
          <w:color w:val="222222"/>
          <w:sz w:val="24"/>
          <w:szCs w:val="24"/>
          <w:shd w:val="clear" w:color="auto" w:fill="FFFFFF"/>
        </w:rPr>
        <w:t xml:space="preserve"> (pp. 191-205). New York, </w:t>
      </w:r>
      <w:proofErr w:type="gramStart"/>
      <w:r w:rsidRPr="002818C6">
        <w:rPr>
          <w:rFonts w:ascii="Times New Roman" w:hAnsi="Times New Roman" w:cs="Times New Roman"/>
          <w:color w:val="222222"/>
          <w:sz w:val="24"/>
          <w:szCs w:val="24"/>
          <w:shd w:val="clear" w:color="auto" w:fill="FFFFFF"/>
        </w:rPr>
        <w:t>NY:The</w:t>
      </w:r>
      <w:proofErr w:type="gramEnd"/>
      <w:r w:rsidRPr="002818C6">
        <w:rPr>
          <w:rFonts w:ascii="Times New Roman" w:hAnsi="Times New Roman" w:cs="Times New Roman"/>
          <w:color w:val="222222"/>
          <w:sz w:val="24"/>
          <w:szCs w:val="24"/>
          <w:shd w:val="clear" w:color="auto" w:fill="FFFFFF"/>
        </w:rPr>
        <w:t xml:space="preserve"> Guilford Press.</w:t>
      </w:r>
    </w:p>
    <w:p w:rsidR="006D3637" w:rsidRPr="002818C6" w:rsidRDefault="006D3637" w:rsidP="00C13AC4">
      <w:pPr>
        <w:pStyle w:val="Default"/>
        <w:spacing w:line="360" w:lineRule="auto"/>
        <w:ind w:left="567" w:hanging="567"/>
        <w:jc w:val="both"/>
      </w:pPr>
      <w:r w:rsidRPr="002818C6">
        <w:t>Tiger, J.H</w:t>
      </w:r>
      <w:proofErr w:type="gramStart"/>
      <w:r w:rsidRPr="002818C6">
        <w:t>.,</w:t>
      </w:r>
      <w:proofErr w:type="gramEnd"/>
      <w:r w:rsidRPr="002818C6">
        <w:t xml:space="preserve"> </w:t>
      </w:r>
      <w:r w:rsidRPr="002818C6">
        <w:rPr>
          <w:lang w:val="en-US"/>
        </w:rPr>
        <w:t xml:space="preserve">&amp; </w:t>
      </w:r>
      <w:r w:rsidRPr="002818C6">
        <w:t xml:space="preserve">Hanley, G.P. (2004). </w:t>
      </w:r>
      <w:proofErr w:type="gramStart"/>
      <w:r w:rsidRPr="002818C6">
        <w:t>Developing  stimulus</w:t>
      </w:r>
      <w:proofErr w:type="gramEnd"/>
      <w:r w:rsidRPr="002818C6">
        <w:t xml:space="preserve"> specifying stimuli. </w:t>
      </w:r>
      <w:r w:rsidRPr="002818C6">
        <w:rPr>
          <w:i/>
          <w:iCs/>
        </w:rPr>
        <w:t>Journal of Applied Behavior Analysis</w:t>
      </w:r>
      <w:r w:rsidRPr="002818C6">
        <w:t xml:space="preserve">, </w:t>
      </w:r>
      <w:r w:rsidRPr="002818C6">
        <w:rPr>
          <w:i/>
        </w:rPr>
        <w:t>37</w:t>
      </w:r>
      <w:r w:rsidRPr="002818C6">
        <w:t>(4), 517-521</w:t>
      </w:r>
    </w:p>
    <w:p w:rsidR="006D3637" w:rsidRPr="002818C6" w:rsidRDefault="006D3637" w:rsidP="00C13AC4">
      <w:pPr>
        <w:pStyle w:val="Default"/>
        <w:spacing w:line="360" w:lineRule="auto"/>
        <w:ind w:left="567" w:hanging="567"/>
        <w:jc w:val="both"/>
      </w:pPr>
      <w:r w:rsidRPr="002818C6">
        <w:t>Tiger, J.H</w:t>
      </w:r>
      <w:proofErr w:type="gramStart"/>
      <w:r w:rsidRPr="002818C6">
        <w:t>.,</w:t>
      </w:r>
      <w:proofErr w:type="gramEnd"/>
      <w:r w:rsidRPr="002818C6">
        <w:t xml:space="preserve"> Hanley, G.P., </w:t>
      </w:r>
      <w:r w:rsidRPr="002818C6">
        <w:rPr>
          <w:lang w:val="en-US"/>
        </w:rPr>
        <w:t xml:space="preserve">&amp; </w:t>
      </w:r>
      <w:r w:rsidRPr="002818C6">
        <w:t xml:space="preserve">Heal, N.A. (2006). The effectiveness of an preschoolers' preferences for variations of multiple-schedule arrangements. </w:t>
      </w:r>
      <w:proofErr w:type="gramStart"/>
      <w:r w:rsidRPr="002818C6">
        <w:rPr>
          <w:i/>
          <w:iCs/>
        </w:rPr>
        <w:t>Journal  of</w:t>
      </w:r>
      <w:proofErr w:type="gramEnd"/>
      <w:r w:rsidRPr="002818C6">
        <w:rPr>
          <w:i/>
          <w:iCs/>
        </w:rPr>
        <w:t xml:space="preserve"> Applied Behavior Analysis, 39</w:t>
      </w:r>
      <w:r w:rsidRPr="002818C6">
        <w:t>(4), 475-48.</w:t>
      </w:r>
    </w:p>
    <w:p w:rsidR="006D3637" w:rsidRPr="002818C6" w:rsidRDefault="006D3637" w:rsidP="00C13AC4">
      <w:pPr>
        <w:pStyle w:val="Default"/>
        <w:spacing w:line="360" w:lineRule="auto"/>
        <w:ind w:left="567" w:hanging="567"/>
        <w:jc w:val="both"/>
      </w:pPr>
      <w:r w:rsidRPr="002818C6">
        <w:t>Tiger, J. H</w:t>
      </w:r>
      <w:proofErr w:type="gramStart"/>
      <w:r w:rsidRPr="002818C6">
        <w:t>.,</w:t>
      </w:r>
      <w:proofErr w:type="gramEnd"/>
      <w:r w:rsidRPr="002818C6">
        <w:t xml:space="preserve"> Hanley, G. P., </w:t>
      </w:r>
      <w:r w:rsidRPr="002818C6">
        <w:rPr>
          <w:lang w:val="en-US"/>
        </w:rPr>
        <w:t xml:space="preserve">&amp; </w:t>
      </w:r>
      <w:r w:rsidRPr="002818C6">
        <w:t xml:space="preserve">Bruzek, J. (2008). Functional communication training: A </w:t>
      </w:r>
      <w:proofErr w:type="gramStart"/>
      <w:r w:rsidRPr="002818C6">
        <w:t>review  and</w:t>
      </w:r>
      <w:proofErr w:type="gramEnd"/>
      <w:r w:rsidRPr="002818C6">
        <w:t xml:space="preserve"> practice guide. </w:t>
      </w:r>
      <w:r w:rsidRPr="002818C6">
        <w:rPr>
          <w:i/>
          <w:iCs/>
        </w:rPr>
        <w:t>Behavior Analysis in Practice, 1</w:t>
      </w:r>
      <w:r w:rsidRPr="002818C6">
        <w:t>, 16-23.</w:t>
      </w:r>
    </w:p>
    <w:p w:rsidR="006D3637"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lastRenderedPageBreak/>
        <w:t xml:space="preserve">Toğram, B. (2004). </w:t>
      </w:r>
      <w:r w:rsidRPr="00C342AE">
        <w:rPr>
          <w:rFonts w:ascii="Times New Roman" w:hAnsi="Times New Roman" w:cs="Times New Roman"/>
          <w:i/>
          <w:sz w:val="24"/>
          <w:szCs w:val="24"/>
        </w:rPr>
        <w:t>Doğal dil öğretim tekniklerinden tepki isteme model</w:t>
      </w:r>
      <w:r w:rsidR="0094669D" w:rsidRPr="00C342AE">
        <w:rPr>
          <w:rFonts w:ascii="Times New Roman" w:hAnsi="Times New Roman" w:cs="Times New Roman"/>
          <w:i/>
          <w:sz w:val="24"/>
          <w:szCs w:val="24"/>
        </w:rPr>
        <w:t xml:space="preserve">inin öğretilmesinin etkililiği. </w:t>
      </w:r>
      <w:r w:rsidR="0094669D">
        <w:rPr>
          <w:rFonts w:ascii="Times New Roman" w:hAnsi="Times New Roman" w:cs="Times New Roman"/>
          <w:sz w:val="24"/>
          <w:szCs w:val="24"/>
        </w:rPr>
        <w:t xml:space="preserve">Yayımlanmamış </w:t>
      </w:r>
      <w:r w:rsidR="0094669D" w:rsidRPr="002818C6">
        <w:rPr>
          <w:rFonts w:ascii="Times New Roman" w:hAnsi="Times New Roman" w:cs="Times New Roman"/>
          <w:sz w:val="24"/>
          <w:szCs w:val="24"/>
        </w:rPr>
        <w:t>yüksek lisans tezi</w:t>
      </w:r>
      <w:r w:rsidRPr="002818C6">
        <w:rPr>
          <w:rFonts w:ascii="Times New Roman" w:hAnsi="Times New Roman" w:cs="Times New Roman"/>
          <w:sz w:val="24"/>
          <w:szCs w:val="24"/>
        </w:rPr>
        <w:t>, Anadolu Üniversitesi</w:t>
      </w:r>
      <w:r w:rsidR="0094669D">
        <w:rPr>
          <w:rFonts w:ascii="Times New Roman" w:hAnsi="Times New Roman" w:cs="Times New Roman"/>
          <w:sz w:val="24"/>
          <w:szCs w:val="24"/>
        </w:rPr>
        <w:t>,</w:t>
      </w:r>
      <w:r w:rsidRPr="002818C6">
        <w:rPr>
          <w:rFonts w:ascii="Times New Roman" w:hAnsi="Times New Roman" w:cs="Times New Roman"/>
          <w:sz w:val="24"/>
          <w:szCs w:val="24"/>
        </w:rPr>
        <w:t xml:space="preserve"> Sağlık Bilimleri Enstitüsü, Eskişehir.</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 xml:space="preserve">Topbaş, S. (1999). </w:t>
      </w:r>
      <w:r w:rsidRPr="002818C6">
        <w:rPr>
          <w:rFonts w:ascii="Times New Roman" w:hAnsi="Times New Roman" w:cs="Times New Roman"/>
          <w:i/>
          <w:sz w:val="24"/>
          <w:szCs w:val="24"/>
        </w:rPr>
        <w:t xml:space="preserve">Dil ve konuşma sorunlu çocukların sesbilgisel çözümleme yöntemi ile değerlendirilmesi ve konuşma dillerindeki sesbilgisel özelliklerin betimlenmesi. </w:t>
      </w:r>
      <w:r w:rsidRPr="002818C6">
        <w:rPr>
          <w:rFonts w:ascii="Times New Roman" w:hAnsi="Times New Roman" w:cs="Times New Roman"/>
          <w:sz w:val="24"/>
          <w:szCs w:val="24"/>
        </w:rPr>
        <w:t>Eskişehir: Anadolu Üniversitesi Yayınları.</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 xml:space="preserve">Ünlü, E. (2017). Yeni </w:t>
      </w:r>
      <w:r w:rsidR="0094669D" w:rsidRPr="002818C6">
        <w:rPr>
          <w:rFonts w:ascii="Times New Roman" w:hAnsi="Times New Roman" w:cs="Times New Roman"/>
          <w:color w:val="000000"/>
          <w:sz w:val="24"/>
          <w:szCs w:val="24"/>
        </w:rPr>
        <w:t>davranışları öğretme</w:t>
      </w:r>
      <w:r w:rsidRPr="002818C6">
        <w:rPr>
          <w:rFonts w:ascii="Times New Roman" w:hAnsi="Times New Roman" w:cs="Times New Roman"/>
          <w:color w:val="000000"/>
          <w:sz w:val="24"/>
          <w:szCs w:val="24"/>
        </w:rPr>
        <w:t xml:space="preserve">. D. Erbaş ve Ş. Yücesoy-Özkan (Ed.), </w:t>
      </w:r>
      <w:r w:rsidRPr="002818C6">
        <w:rPr>
          <w:rFonts w:ascii="Times New Roman" w:hAnsi="Times New Roman" w:cs="Times New Roman"/>
          <w:i/>
          <w:color w:val="000000"/>
          <w:sz w:val="24"/>
          <w:szCs w:val="24"/>
        </w:rPr>
        <w:t xml:space="preserve">Uygulamalı Davranış Analizi </w:t>
      </w:r>
      <w:r w:rsidRPr="0094669D">
        <w:rPr>
          <w:rFonts w:ascii="Times New Roman" w:hAnsi="Times New Roman" w:cs="Times New Roman"/>
          <w:color w:val="000000"/>
          <w:sz w:val="24"/>
          <w:szCs w:val="24"/>
        </w:rPr>
        <w:t>(</w:t>
      </w:r>
      <w:r w:rsidR="0094669D" w:rsidRPr="0094669D">
        <w:rPr>
          <w:rFonts w:ascii="Times New Roman" w:hAnsi="Times New Roman" w:cs="Times New Roman"/>
          <w:color w:val="000000"/>
          <w:sz w:val="24"/>
          <w:szCs w:val="24"/>
        </w:rPr>
        <w:t>ss</w:t>
      </w:r>
      <w:r w:rsidR="0094669D">
        <w:rPr>
          <w:rFonts w:ascii="Times New Roman" w:hAnsi="Times New Roman" w:cs="Times New Roman"/>
          <w:color w:val="000000"/>
          <w:sz w:val="24"/>
          <w:szCs w:val="24"/>
        </w:rPr>
        <w:t xml:space="preserve">. </w:t>
      </w:r>
      <w:r w:rsidRPr="002818C6">
        <w:rPr>
          <w:rFonts w:ascii="Times New Roman" w:hAnsi="Times New Roman" w:cs="Times New Roman"/>
          <w:color w:val="000000"/>
          <w:sz w:val="24"/>
          <w:szCs w:val="24"/>
        </w:rPr>
        <w:t>336-363). Ankara: Pegem Akademi.</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Van Norman, R. K. (2005). </w:t>
      </w:r>
      <w:r w:rsidRPr="002818C6">
        <w:rPr>
          <w:rFonts w:ascii="Times New Roman" w:hAnsi="Times New Roman" w:cs="Times New Roman"/>
          <w:i/>
          <w:iCs/>
          <w:color w:val="222222"/>
          <w:sz w:val="24"/>
          <w:szCs w:val="24"/>
          <w:shd w:val="clear" w:color="auto" w:fill="FFFFFF"/>
        </w:rPr>
        <w:t>The effects of functional communication training, choice making, and an adjusting work schedule on problem behavior maintained by negative reinforcement</w:t>
      </w:r>
      <w:r w:rsidR="0094669D">
        <w:rPr>
          <w:rFonts w:ascii="Times New Roman" w:hAnsi="Times New Roman" w:cs="Times New Roman"/>
          <w:color w:val="222222"/>
          <w:sz w:val="24"/>
          <w:szCs w:val="24"/>
          <w:shd w:val="clear" w:color="auto" w:fill="FFFFFF"/>
        </w:rPr>
        <w:t>. U</w:t>
      </w:r>
      <w:r w:rsidR="0094669D" w:rsidRPr="0094669D">
        <w:rPr>
          <w:rFonts w:ascii="Times New Roman" w:hAnsi="Times New Roman" w:cs="Times New Roman"/>
          <w:color w:val="222222"/>
          <w:sz w:val="24"/>
          <w:szCs w:val="24"/>
          <w:shd w:val="clear" w:color="auto" w:fill="FFFFFF"/>
        </w:rPr>
        <w:t>npublished</w:t>
      </w:r>
      <w:r w:rsidR="0094669D">
        <w:rPr>
          <w:rFonts w:ascii="Times New Roman" w:hAnsi="Times New Roman" w:cs="Times New Roman"/>
          <w:color w:val="222222"/>
          <w:sz w:val="24"/>
          <w:szCs w:val="24"/>
          <w:shd w:val="clear" w:color="auto" w:fill="FFFFFF"/>
        </w:rPr>
        <w:t xml:space="preserve"> d</w:t>
      </w:r>
      <w:r w:rsidRPr="002818C6">
        <w:rPr>
          <w:rFonts w:ascii="Times New Roman" w:hAnsi="Times New Roman" w:cs="Times New Roman"/>
          <w:color w:val="222222"/>
          <w:sz w:val="24"/>
          <w:szCs w:val="24"/>
          <w:shd w:val="clear" w:color="auto" w:fill="FFFFFF"/>
        </w:rPr>
        <w:t>octoral dissertation, The Ohio State University.</w:t>
      </w:r>
    </w:p>
    <w:p w:rsidR="006D3637" w:rsidRPr="002818C6" w:rsidRDefault="00C342AE" w:rsidP="00C13AC4">
      <w:pPr>
        <w:autoSpaceDE w:val="0"/>
        <w:autoSpaceDN w:val="0"/>
        <w:adjustRightInd w:val="0"/>
        <w:spacing w:after="0" w:line="360" w:lineRule="auto"/>
        <w:ind w:left="567" w:hanging="567"/>
        <w:jc w:val="both"/>
        <w:rPr>
          <w:rFonts w:ascii="Times New Roman" w:eastAsia="ArnoPro-Regular" w:hAnsi="Times New Roman" w:cs="Times New Roman"/>
          <w:sz w:val="24"/>
          <w:szCs w:val="24"/>
        </w:rPr>
      </w:pPr>
      <w:r>
        <w:rPr>
          <w:rFonts w:ascii="Times New Roman" w:eastAsia="ArnoPro-Regular" w:hAnsi="Times New Roman" w:cs="Times New Roman"/>
          <w:sz w:val="24"/>
          <w:szCs w:val="24"/>
        </w:rPr>
        <w:t>Yücesoy Özkan, Ş. (2013). Okul öncesi sınıflarında sınıf yö</w:t>
      </w:r>
      <w:r w:rsidR="006D3637" w:rsidRPr="002818C6">
        <w:rPr>
          <w:rFonts w:ascii="Times New Roman" w:eastAsia="ArnoPro-Regular" w:hAnsi="Times New Roman" w:cs="Times New Roman"/>
          <w:sz w:val="24"/>
          <w:szCs w:val="24"/>
        </w:rPr>
        <w:t>netimi ve problem davranışların kontrolu. B. Sucuoğlu ve</w:t>
      </w:r>
      <w:r w:rsidR="006D3637" w:rsidRPr="002818C6">
        <w:rPr>
          <w:rFonts w:ascii="Times New Roman" w:hAnsi="Times New Roman" w:cs="Times New Roman"/>
          <w:color w:val="000000"/>
          <w:sz w:val="24"/>
          <w:szCs w:val="24"/>
        </w:rPr>
        <w:t xml:space="preserve"> </w:t>
      </w:r>
      <w:r w:rsidR="006D3637" w:rsidRPr="002818C6">
        <w:rPr>
          <w:rFonts w:ascii="Times New Roman" w:eastAsia="ArnoPro-Regular" w:hAnsi="Times New Roman" w:cs="Times New Roman"/>
          <w:sz w:val="24"/>
          <w:szCs w:val="24"/>
        </w:rPr>
        <w:t xml:space="preserve">H. Bakkaloğlu (Ed.), </w:t>
      </w:r>
      <w:r w:rsidR="006D3637" w:rsidRPr="002818C6">
        <w:rPr>
          <w:rFonts w:ascii="Times New Roman" w:eastAsia="ArnoPro-Regular" w:hAnsi="Times New Roman" w:cs="Times New Roman"/>
          <w:i/>
          <w:iCs/>
          <w:sz w:val="24"/>
          <w:szCs w:val="24"/>
        </w:rPr>
        <w:t xml:space="preserve">Okul öncesinde kaynaştırma </w:t>
      </w:r>
      <w:r w:rsidR="006D3637" w:rsidRPr="002818C6">
        <w:rPr>
          <w:rFonts w:ascii="Times New Roman" w:eastAsia="ArnoPro-Regular" w:hAnsi="Times New Roman" w:cs="Times New Roman"/>
          <w:sz w:val="24"/>
          <w:szCs w:val="24"/>
        </w:rPr>
        <w:t>(ss. 191-260). Ankara: Kök Yayıncılık.</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Yücesoy Özkan, Ş</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Kaya, F. ve Gülboy, E. (2017). Uygun </w:t>
      </w:r>
      <w:r w:rsidR="0094669D" w:rsidRPr="002818C6">
        <w:rPr>
          <w:rFonts w:ascii="Times New Roman" w:hAnsi="Times New Roman" w:cs="Times New Roman"/>
          <w:sz w:val="24"/>
          <w:szCs w:val="24"/>
        </w:rPr>
        <w:t>davranışları arttırma</w:t>
      </w:r>
      <w:r w:rsidRPr="002818C6">
        <w:rPr>
          <w:rFonts w:ascii="Times New Roman" w:hAnsi="Times New Roman" w:cs="Times New Roman"/>
          <w:sz w:val="24"/>
          <w:szCs w:val="24"/>
        </w:rPr>
        <w:t>.</w:t>
      </w:r>
      <w:r w:rsidRPr="002818C6">
        <w:rPr>
          <w:rFonts w:ascii="Times New Roman" w:hAnsi="Times New Roman" w:cs="Times New Roman"/>
          <w:color w:val="000000"/>
          <w:sz w:val="24"/>
          <w:szCs w:val="24"/>
        </w:rPr>
        <w:t xml:space="preserve"> D. Erbaş ve Ş. Yücesoy-Özkan (Ed.), </w:t>
      </w:r>
      <w:r w:rsidRPr="002818C6">
        <w:rPr>
          <w:rFonts w:ascii="Times New Roman" w:hAnsi="Times New Roman" w:cs="Times New Roman"/>
          <w:i/>
          <w:color w:val="000000"/>
          <w:sz w:val="24"/>
          <w:szCs w:val="24"/>
        </w:rPr>
        <w:t xml:space="preserve">Uygulamalı Davranış Analizi </w:t>
      </w:r>
      <w:r w:rsidRPr="0094669D">
        <w:rPr>
          <w:rFonts w:ascii="Times New Roman" w:hAnsi="Times New Roman" w:cs="Times New Roman"/>
          <w:color w:val="000000"/>
          <w:sz w:val="24"/>
          <w:szCs w:val="24"/>
        </w:rPr>
        <w:t>(</w:t>
      </w:r>
      <w:r w:rsidR="0094669D">
        <w:rPr>
          <w:rFonts w:ascii="Times New Roman" w:hAnsi="Times New Roman" w:cs="Times New Roman"/>
          <w:color w:val="000000"/>
          <w:sz w:val="24"/>
          <w:szCs w:val="24"/>
        </w:rPr>
        <w:t xml:space="preserve">ss. </w:t>
      </w:r>
      <w:r w:rsidRPr="0094669D">
        <w:rPr>
          <w:rFonts w:ascii="Times New Roman" w:hAnsi="Times New Roman" w:cs="Times New Roman"/>
          <w:sz w:val="24"/>
          <w:szCs w:val="24"/>
        </w:rPr>
        <w:t>2</w:t>
      </w:r>
      <w:r w:rsidRPr="002818C6">
        <w:rPr>
          <w:rFonts w:ascii="Times New Roman" w:hAnsi="Times New Roman" w:cs="Times New Roman"/>
          <w:sz w:val="24"/>
          <w:szCs w:val="24"/>
        </w:rPr>
        <w:t xml:space="preserve">71-334). </w:t>
      </w:r>
      <w:r w:rsidRPr="002818C6">
        <w:rPr>
          <w:rFonts w:ascii="Times New Roman" w:hAnsi="Times New Roman" w:cs="Times New Roman"/>
          <w:color w:val="000000"/>
          <w:sz w:val="24"/>
          <w:szCs w:val="24"/>
        </w:rPr>
        <w:t>Ankara: Pegem Akademi.</w:t>
      </w:r>
      <w:r w:rsidRPr="002818C6">
        <w:rPr>
          <w:rFonts w:ascii="Times New Roman" w:hAnsi="Times New Roman" w:cs="Times New Roman"/>
          <w:sz w:val="24"/>
          <w:szCs w:val="24"/>
        </w:rPr>
        <w:t xml:space="preserve"> </w:t>
      </w:r>
    </w:p>
    <w:p w:rsidR="006D3637" w:rsidRPr="002818C6" w:rsidRDefault="006D3637" w:rsidP="00C13AC4">
      <w:pPr>
        <w:autoSpaceDE w:val="0"/>
        <w:autoSpaceDN w:val="0"/>
        <w:adjustRightInd w:val="0"/>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Wacker, D. P</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Steege, M. W., Northup, J., Sasso, G., Berg, W., Reimers, T., … Donn, L. (1990). A component analysis of functional communication training across three topographies of severe behavior problems. </w:t>
      </w:r>
      <w:r w:rsidRPr="002818C6">
        <w:rPr>
          <w:rFonts w:ascii="Times New Roman" w:hAnsi="Times New Roman" w:cs="Times New Roman"/>
          <w:i/>
          <w:iCs/>
          <w:sz w:val="24"/>
          <w:szCs w:val="24"/>
        </w:rPr>
        <w:t>Journal of Applied Behavior Analysis,</w:t>
      </w:r>
      <w:r w:rsidRPr="002818C6">
        <w:rPr>
          <w:rFonts w:ascii="Times New Roman" w:hAnsi="Times New Roman" w:cs="Times New Roman"/>
          <w:sz w:val="24"/>
          <w:szCs w:val="24"/>
        </w:rPr>
        <w:t xml:space="preserve"> </w:t>
      </w:r>
      <w:r w:rsidRPr="002818C6">
        <w:rPr>
          <w:rFonts w:ascii="Times New Roman" w:hAnsi="Times New Roman" w:cs="Times New Roman"/>
          <w:i/>
          <w:iCs/>
          <w:sz w:val="24"/>
          <w:szCs w:val="24"/>
        </w:rPr>
        <w:t xml:space="preserve">23, </w:t>
      </w:r>
      <w:r w:rsidRPr="002818C6">
        <w:rPr>
          <w:rFonts w:ascii="Times New Roman" w:hAnsi="Times New Roman" w:cs="Times New Roman"/>
          <w:sz w:val="24"/>
          <w:szCs w:val="24"/>
        </w:rPr>
        <w:t>417-429.</w:t>
      </w:r>
    </w:p>
    <w:p w:rsidR="006D3637" w:rsidRPr="002818C6" w:rsidRDefault="006D3637" w:rsidP="00C13AC4">
      <w:pPr>
        <w:spacing w:after="0" w:line="360" w:lineRule="auto"/>
        <w:ind w:left="567" w:hanging="567"/>
        <w:jc w:val="both"/>
        <w:rPr>
          <w:rFonts w:ascii="Times New Roman" w:hAnsi="Times New Roman" w:cs="Times New Roman"/>
          <w:color w:val="000000"/>
          <w:sz w:val="24"/>
          <w:szCs w:val="24"/>
        </w:rPr>
      </w:pPr>
      <w:r w:rsidRPr="002818C6">
        <w:rPr>
          <w:rFonts w:ascii="Times New Roman" w:hAnsi="Times New Roman" w:cs="Times New Roman"/>
          <w:color w:val="000000"/>
          <w:sz w:val="24"/>
          <w:szCs w:val="24"/>
        </w:rPr>
        <w:t>Webber, J</w:t>
      </w:r>
      <w:proofErr w:type="gramStart"/>
      <w:r w:rsidRPr="002818C6">
        <w:rPr>
          <w:rFonts w:ascii="Times New Roman" w:hAnsi="Times New Roman" w:cs="Times New Roman"/>
          <w:color w:val="000000"/>
          <w:sz w:val="24"/>
          <w:szCs w:val="24"/>
        </w:rPr>
        <w:t>.,</w:t>
      </w:r>
      <w:proofErr w:type="gramEnd"/>
      <w:r w:rsidRPr="002818C6">
        <w:rPr>
          <w:rFonts w:ascii="Times New Roman" w:hAnsi="Times New Roman" w:cs="Times New Roman"/>
          <w:color w:val="000000"/>
          <w:sz w:val="24"/>
          <w:szCs w:val="24"/>
        </w:rPr>
        <w:t xml:space="preserve">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000000"/>
          <w:sz w:val="24"/>
          <w:szCs w:val="24"/>
        </w:rPr>
        <w:t xml:space="preserve">Scheuermann, B. (2008). </w:t>
      </w:r>
      <w:r w:rsidRPr="002818C6">
        <w:rPr>
          <w:rFonts w:ascii="Times New Roman" w:hAnsi="Times New Roman" w:cs="Times New Roman"/>
          <w:i/>
          <w:color w:val="000000"/>
          <w:sz w:val="24"/>
          <w:szCs w:val="24"/>
        </w:rPr>
        <w:t xml:space="preserve">Educating </w:t>
      </w:r>
      <w:r w:rsidR="0094669D" w:rsidRPr="002818C6">
        <w:rPr>
          <w:rFonts w:ascii="Times New Roman" w:hAnsi="Times New Roman" w:cs="Times New Roman"/>
          <w:i/>
          <w:color w:val="000000"/>
          <w:sz w:val="24"/>
          <w:szCs w:val="24"/>
        </w:rPr>
        <w:t>st</w:t>
      </w:r>
      <w:r w:rsidRPr="002818C6">
        <w:rPr>
          <w:rFonts w:ascii="Times New Roman" w:hAnsi="Times New Roman" w:cs="Times New Roman"/>
          <w:i/>
          <w:color w:val="000000"/>
          <w:sz w:val="24"/>
          <w:szCs w:val="24"/>
        </w:rPr>
        <w:t xml:space="preserve">udents with Autism: A </w:t>
      </w:r>
      <w:r w:rsidR="0094669D" w:rsidRPr="002818C6">
        <w:rPr>
          <w:rFonts w:ascii="Times New Roman" w:hAnsi="Times New Roman" w:cs="Times New Roman"/>
          <w:i/>
          <w:color w:val="000000"/>
          <w:sz w:val="24"/>
          <w:szCs w:val="24"/>
        </w:rPr>
        <w:t xml:space="preserve">quick </w:t>
      </w:r>
      <w:proofErr w:type="gramStart"/>
      <w:r w:rsidR="0094669D" w:rsidRPr="002818C6">
        <w:rPr>
          <w:rFonts w:ascii="Times New Roman" w:hAnsi="Times New Roman" w:cs="Times New Roman"/>
          <w:i/>
          <w:color w:val="000000"/>
          <w:sz w:val="24"/>
          <w:szCs w:val="24"/>
        </w:rPr>
        <w:t>start</w:t>
      </w:r>
      <w:proofErr w:type="gramEnd"/>
      <w:r w:rsidR="0094669D" w:rsidRPr="002818C6">
        <w:rPr>
          <w:rFonts w:ascii="Times New Roman" w:hAnsi="Times New Roman" w:cs="Times New Roman"/>
          <w:i/>
          <w:color w:val="000000"/>
          <w:sz w:val="24"/>
          <w:szCs w:val="24"/>
        </w:rPr>
        <w:t xml:space="preserve"> manual.</w:t>
      </w:r>
      <w:r w:rsidR="0094669D" w:rsidRPr="002818C6">
        <w:rPr>
          <w:rFonts w:ascii="Times New Roman" w:hAnsi="Times New Roman" w:cs="Times New Roman"/>
          <w:color w:val="000000"/>
          <w:sz w:val="24"/>
          <w:szCs w:val="24"/>
        </w:rPr>
        <w:t xml:space="preserve"> </w:t>
      </w:r>
      <w:r w:rsidRPr="002818C6">
        <w:rPr>
          <w:rFonts w:ascii="Times New Roman" w:hAnsi="Times New Roman" w:cs="Times New Roman"/>
          <w:color w:val="000000"/>
          <w:sz w:val="24"/>
          <w:szCs w:val="24"/>
        </w:rPr>
        <w:t>Austin, Texas: Pro-Ed.</w:t>
      </w:r>
    </w:p>
    <w:p w:rsidR="006D3637" w:rsidRPr="002818C6" w:rsidRDefault="006D3637" w:rsidP="00C13AC4">
      <w:pPr>
        <w:spacing w:after="0" w:line="360" w:lineRule="auto"/>
        <w:ind w:left="567" w:hanging="567"/>
        <w:jc w:val="both"/>
        <w:rPr>
          <w:rFonts w:ascii="Times New Roman" w:hAnsi="Times New Roman" w:cs="Times New Roman"/>
          <w:sz w:val="24"/>
          <w:szCs w:val="24"/>
        </w:rPr>
      </w:pPr>
      <w:r w:rsidRPr="002818C6">
        <w:rPr>
          <w:rFonts w:ascii="Times New Roman" w:hAnsi="Times New Roman" w:cs="Times New Roman"/>
          <w:sz w:val="24"/>
          <w:szCs w:val="24"/>
        </w:rPr>
        <w:t>Worsdell, A. S</w:t>
      </w:r>
      <w:proofErr w:type="gramStart"/>
      <w:r w:rsidRPr="002818C6">
        <w:rPr>
          <w:rFonts w:ascii="Times New Roman" w:hAnsi="Times New Roman" w:cs="Times New Roman"/>
          <w:sz w:val="24"/>
          <w:szCs w:val="24"/>
        </w:rPr>
        <w:t>.,</w:t>
      </w:r>
      <w:proofErr w:type="gramEnd"/>
      <w:r w:rsidRPr="002818C6">
        <w:rPr>
          <w:rFonts w:ascii="Times New Roman" w:hAnsi="Times New Roman" w:cs="Times New Roman"/>
          <w:sz w:val="24"/>
          <w:szCs w:val="24"/>
        </w:rPr>
        <w:t xml:space="preserve"> Iwata, B, A., Hanley, G. P., Thompson, R. H.,  </w:t>
      </w:r>
      <w:r w:rsidRPr="002818C6">
        <w:rPr>
          <w:rFonts w:ascii="Times New Roman" w:hAnsi="Times New Roman" w:cs="Times New Roman"/>
          <w:sz w:val="24"/>
          <w:szCs w:val="24"/>
          <w:lang w:val="en-US"/>
        </w:rPr>
        <w:t xml:space="preserve">&amp; </w:t>
      </w:r>
      <w:r w:rsidRPr="002818C6">
        <w:rPr>
          <w:rFonts w:ascii="Times New Roman" w:hAnsi="Times New Roman" w:cs="Times New Roman"/>
          <w:sz w:val="24"/>
          <w:szCs w:val="24"/>
        </w:rPr>
        <w:t xml:space="preserve">Kahng, S.W. (2000). Effects of continuous and intermittent reinforcement for problem behavior during functional communication training. </w:t>
      </w:r>
      <w:r w:rsidRPr="002818C6">
        <w:rPr>
          <w:rFonts w:ascii="Times New Roman" w:hAnsi="Times New Roman" w:cs="Times New Roman"/>
          <w:i/>
          <w:iCs/>
          <w:sz w:val="24"/>
          <w:szCs w:val="24"/>
        </w:rPr>
        <w:t xml:space="preserve">Journal of Applied Behavior Analysis, </w:t>
      </w:r>
      <w:r w:rsidRPr="0094669D">
        <w:rPr>
          <w:rFonts w:ascii="Times New Roman" w:hAnsi="Times New Roman" w:cs="Times New Roman"/>
          <w:i/>
          <w:iCs/>
          <w:sz w:val="24"/>
          <w:szCs w:val="24"/>
        </w:rPr>
        <w:t>33</w:t>
      </w:r>
      <w:r w:rsidRPr="002818C6">
        <w:rPr>
          <w:rFonts w:ascii="Times New Roman" w:hAnsi="Times New Roman" w:cs="Times New Roman"/>
          <w:i/>
          <w:iCs/>
          <w:sz w:val="24"/>
          <w:szCs w:val="24"/>
        </w:rPr>
        <w:t xml:space="preserve">, </w:t>
      </w:r>
      <w:r w:rsidRPr="002818C6">
        <w:rPr>
          <w:rFonts w:ascii="Times New Roman" w:hAnsi="Times New Roman" w:cs="Times New Roman"/>
          <w:sz w:val="24"/>
          <w:szCs w:val="24"/>
        </w:rPr>
        <w:t>167-179.</w:t>
      </w:r>
    </w:p>
    <w:p w:rsidR="006D3637" w:rsidRPr="002818C6" w:rsidRDefault="006D3637" w:rsidP="00C13AC4">
      <w:pPr>
        <w:spacing w:after="0" w:line="360" w:lineRule="auto"/>
        <w:ind w:left="567" w:hanging="567"/>
        <w:jc w:val="both"/>
        <w:rPr>
          <w:rFonts w:ascii="Times New Roman" w:hAnsi="Times New Roman" w:cs="Times New Roman"/>
          <w:color w:val="222222"/>
          <w:sz w:val="24"/>
          <w:szCs w:val="24"/>
          <w:shd w:val="clear" w:color="auto" w:fill="FFFFFF"/>
        </w:rPr>
      </w:pPr>
      <w:r w:rsidRPr="002818C6">
        <w:rPr>
          <w:rFonts w:ascii="Times New Roman" w:hAnsi="Times New Roman" w:cs="Times New Roman"/>
          <w:color w:val="222222"/>
          <w:sz w:val="24"/>
          <w:szCs w:val="24"/>
          <w:shd w:val="clear" w:color="auto" w:fill="FFFFFF"/>
        </w:rPr>
        <w:t>Wolery, M</w:t>
      </w:r>
      <w:proofErr w:type="gramStart"/>
      <w:r w:rsidRPr="002818C6">
        <w:rPr>
          <w:rFonts w:ascii="Times New Roman" w:hAnsi="Times New Roman" w:cs="Times New Roman"/>
          <w:color w:val="222222"/>
          <w:sz w:val="24"/>
          <w:szCs w:val="24"/>
          <w:shd w:val="clear" w:color="auto" w:fill="FFFFFF"/>
        </w:rPr>
        <w:t>.,</w:t>
      </w:r>
      <w:proofErr w:type="gramEnd"/>
      <w:r w:rsidRPr="002818C6">
        <w:rPr>
          <w:rFonts w:ascii="Times New Roman" w:hAnsi="Times New Roman" w:cs="Times New Roman"/>
          <w:color w:val="222222"/>
          <w:sz w:val="24"/>
          <w:szCs w:val="24"/>
          <w:shd w:val="clear" w:color="auto" w:fill="FFFFFF"/>
        </w:rPr>
        <w:t xml:space="preserve"> Bailey, D. B., </w:t>
      </w:r>
      <w:r w:rsidRPr="002818C6">
        <w:rPr>
          <w:rFonts w:ascii="Times New Roman" w:hAnsi="Times New Roman" w:cs="Times New Roman"/>
          <w:sz w:val="24"/>
          <w:szCs w:val="24"/>
          <w:lang w:val="en-US"/>
        </w:rPr>
        <w:t xml:space="preserve">&amp; </w:t>
      </w:r>
      <w:r w:rsidRPr="002818C6">
        <w:rPr>
          <w:rFonts w:ascii="Times New Roman" w:hAnsi="Times New Roman" w:cs="Times New Roman"/>
          <w:color w:val="222222"/>
          <w:sz w:val="24"/>
          <w:szCs w:val="24"/>
          <w:shd w:val="clear" w:color="auto" w:fill="FFFFFF"/>
        </w:rPr>
        <w:t>Sugai, G. M. (1988). </w:t>
      </w:r>
      <w:r w:rsidRPr="002818C6">
        <w:rPr>
          <w:rFonts w:ascii="Times New Roman" w:hAnsi="Times New Roman" w:cs="Times New Roman"/>
          <w:i/>
          <w:iCs/>
          <w:color w:val="222222"/>
          <w:sz w:val="24"/>
          <w:szCs w:val="24"/>
          <w:shd w:val="clear" w:color="auto" w:fill="FFFFFF"/>
        </w:rPr>
        <w:t>Effective teaching Principles and procedures of applied behavior analysis with exceptional students</w:t>
      </w:r>
      <w:r w:rsidRPr="002818C6">
        <w:rPr>
          <w:rFonts w:ascii="Times New Roman" w:hAnsi="Times New Roman" w:cs="Times New Roman"/>
          <w:color w:val="222222"/>
          <w:sz w:val="24"/>
          <w:szCs w:val="24"/>
          <w:shd w:val="clear" w:color="auto" w:fill="FFFFFF"/>
        </w:rPr>
        <w:t xml:space="preserve">. </w:t>
      </w:r>
      <w:proofErr w:type="gramStart"/>
      <w:r w:rsidRPr="002818C6">
        <w:rPr>
          <w:rFonts w:ascii="Times New Roman" w:hAnsi="Times New Roman" w:cs="Times New Roman"/>
          <w:color w:val="222222"/>
          <w:sz w:val="24"/>
          <w:szCs w:val="24"/>
          <w:shd w:val="clear" w:color="auto" w:fill="FFFFFF"/>
        </w:rPr>
        <w:t>Boston:Allyn</w:t>
      </w:r>
      <w:proofErr w:type="gramEnd"/>
      <w:r w:rsidRPr="002818C6">
        <w:rPr>
          <w:rFonts w:ascii="Times New Roman" w:hAnsi="Times New Roman" w:cs="Times New Roman"/>
          <w:color w:val="222222"/>
          <w:sz w:val="24"/>
          <w:szCs w:val="24"/>
          <w:shd w:val="clear" w:color="auto" w:fill="FFFFFF"/>
        </w:rPr>
        <w:t xml:space="preserve"> and Bacon Inc.</w:t>
      </w:r>
    </w:p>
    <w:p w:rsidR="006D3637" w:rsidRPr="002818C6" w:rsidRDefault="006D3637" w:rsidP="00C13AC4">
      <w:pPr>
        <w:spacing w:after="0" w:line="360" w:lineRule="auto"/>
        <w:ind w:firstLine="709"/>
        <w:rPr>
          <w:rFonts w:ascii="Times New Roman" w:hAnsi="Times New Roman" w:cs="Times New Roman"/>
          <w:b/>
          <w:sz w:val="24"/>
          <w:szCs w:val="24"/>
        </w:rPr>
      </w:pPr>
    </w:p>
    <w:p w:rsidR="00BC05E4" w:rsidRPr="002818C6" w:rsidRDefault="00BC05E4" w:rsidP="00C13AC4">
      <w:pPr>
        <w:spacing w:after="0" w:line="360" w:lineRule="auto"/>
        <w:ind w:firstLine="709"/>
        <w:rPr>
          <w:rFonts w:ascii="Times New Roman" w:eastAsia="Times New Roman" w:hAnsi="Times New Roman" w:cs="Times New Roman"/>
          <w:b/>
          <w:sz w:val="24"/>
          <w:szCs w:val="24"/>
          <w:lang w:val="en-US" w:eastAsia="tr-TR"/>
        </w:rPr>
      </w:pPr>
      <w:r w:rsidRPr="002818C6">
        <w:rPr>
          <w:rFonts w:ascii="Times New Roman" w:hAnsi="Times New Roman" w:cs="Times New Roman"/>
          <w:b/>
          <w:sz w:val="24"/>
          <w:szCs w:val="24"/>
          <w:lang w:val="en-US"/>
        </w:rPr>
        <w:br w:type="page"/>
      </w:r>
    </w:p>
    <w:p w:rsidR="004373A1" w:rsidRPr="002818C6" w:rsidRDefault="00BE128C" w:rsidP="00C13AC4">
      <w:pPr>
        <w:spacing w:after="0" w:line="360" w:lineRule="auto"/>
        <w:jc w:val="center"/>
        <w:rPr>
          <w:rFonts w:ascii="Times New Roman" w:hAnsi="Times New Roman" w:cs="Times New Roman"/>
          <w:b/>
          <w:sz w:val="24"/>
          <w:szCs w:val="24"/>
          <w:lang w:val="en-US"/>
        </w:rPr>
      </w:pPr>
      <w:r w:rsidRPr="002818C6">
        <w:rPr>
          <w:rFonts w:ascii="Times New Roman" w:hAnsi="Times New Roman" w:cs="Times New Roman"/>
          <w:b/>
          <w:sz w:val="24"/>
          <w:szCs w:val="24"/>
          <w:lang w:val="en-US"/>
        </w:rPr>
        <w:lastRenderedPageBreak/>
        <w:t>Summary</w:t>
      </w:r>
    </w:p>
    <w:p w:rsidR="00C13AC4" w:rsidRPr="001A0DC3" w:rsidRDefault="004F3B97" w:rsidP="001A0DC3">
      <w:pPr>
        <w:autoSpaceDE w:val="0"/>
        <w:autoSpaceDN w:val="0"/>
        <w:adjustRightInd w:val="0"/>
        <w:spacing w:after="0" w:line="360" w:lineRule="auto"/>
        <w:jc w:val="center"/>
        <w:rPr>
          <w:rFonts w:ascii="Times New Roman" w:hAnsi="Times New Roman" w:cs="Times New Roman"/>
          <w:b/>
          <w:sz w:val="24"/>
          <w:szCs w:val="24"/>
          <w:lang w:val="en-GB"/>
        </w:rPr>
      </w:pPr>
      <w:r w:rsidRPr="002818C6">
        <w:rPr>
          <w:rFonts w:ascii="Times New Roman" w:hAnsi="Times New Roman" w:cs="Times New Roman"/>
          <w:b/>
          <w:sz w:val="24"/>
          <w:szCs w:val="24"/>
          <w:lang w:val="en-GB"/>
        </w:rPr>
        <w:t>Statement of Problem</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t xml:space="preserve">Problem behaviours; behaviours that prevents the children themselves and others from learning, prevents effective functioning within society, endangers both their and others security, affects social relations and interactions negatively and at the same time behaviours that does not comply with the children’s age and the cultural norms of the society they live in (Carr and Durrand, 1985; Erbaş, 2001). Children may demonstrate various problem behaviours that could cause harm to themselves and others, tantrums, yelling, refusal of participation to activity and not completing a given task. Problem behaviours have a determinate purpose and serves to a certain function (Alberto and Troutman, 2013; Cooper, Heron and Heward, 2019; Erbaş, 2001; Yücesoy Özkan, 2013). </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t xml:space="preserve">Problem behaviours in children with special needs are a learned behaviour or a behavioural sequence where both of which are a way of communication (Foxx and Meindl, 2007). One of the most researched behavioural intervention in problem behaviour interference is the functional communication teaching </w:t>
      </w:r>
      <w:r w:rsidRPr="00D04E39">
        <w:rPr>
          <w:rFonts w:ascii="Times New Roman" w:hAnsi="Times New Roman" w:cs="Times New Roman"/>
          <w:sz w:val="24"/>
          <w:szCs w:val="24"/>
        </w:rPr>
        <w:t>(Alpdoğan, 2018; Erbaş, 2001; Hagopian, Contrucci Kuhn, Long ve Rush, 2005; Hanley, Iwata ve Thompson, 2001; Fisher, Thompson, Hagopian, Bowman ve Krug, 2000; Tiger ve Hanley, 2004; Tiger, Hanley ve Heal, 2006).</w:t>
      </w:r>
    </w:p>
    <w:p w:rsidR="008001FA" w:rsidRDefault="00C13AC4" w:rsidP="008001FA">
      <w:pPr>
        <w:spacing w:after="0" w:line="360" w:lineRule="auto"/>
        <w:jc w:val="both"/>
        <w:rPr>
          <w:rFonts w:ascii="Times New Roman" w:hAnsi="Times New Roman" w:cs="Times New Roman"/>
          <w:b/>
          <w:sz w:val="24"/>
          <w:szCs w:val="24"/>
          <w:lang w:val="en-GB"/>
        </w:rPr>
      </w:pPr>
      <w:r w:rsidRPr="00D04E39">
        <w:rPr>
          <w:rFonts w:ascii="Times New Roman" w:hAnsi="Times New Roman" w:cs="Times New Roman"/>
          <w:b/>
          <w:sz w:val="24"/>
          <w:szCs w:val="24"/>
          <w:lang w:val="en-GB"/>
        </w:rPr>
        <w:t>Purpose of Study</w:t>
      </w:r>
    </w:p>
    <w:p w:rsidR="00C13AC4" w:rsidRPr="008001FA" w:rsidRDefault="00C13AC4" w:rsidP="008001FA">
      <w:pPr>
        <w:spacing w:after="0" w:line="360" w:lineRule="auto"/>
        <w:ind w:firstLine="709"/>
        <w:jc w:val="both"/>
        <w:rPr>
          <w:rFonts w:ascii="Times New Roman" w:hAnsi="Times New Roman" w:cs="Times New Roman"/>
          <w:b/>
          <w:sz w:val="24"/>
          <w:szCs w:val="24"/>
          <w:lang w:val="en-GB"/>
        </w:rPr>
      </w:pPr>
      <w:r w:rsidRPr="00D04E39">
        <w:rPr>
          <w:rFonts w:ascii="Times New Roman" w:hAnsi="Times New Roman" w:cs="Times New Roman"/>
          <w:bCs/>
          <w:sz w:val="24"/>
          <w:szCs w:val="24"/>
          <w:lang w:val="en-GB"/>
        </w:rPr>
        <w:t>Purpose of this study is to introduce this intervention to families and educators by presenting comprehensive information on functional communication t</w:t>
      </w:r>
      <w:r w:rsidRPr="00D04E39">
        <w:rPr>
          <w:rFonts w:ascii="Times New Roman" w:hAnsi="Times New Roman" w:cs="Times New Roman"/>
          <w:sz w:val="24"/>
          <w:szCs w:val="24"/>
          <w:lang w:val="en-GB"/>
        </w:rPr>
        <w:t>eaching</w:t>
      </w:r>
      <w:r w:rsidRPr="00D04E39">
        <w:rPr>
          <w:rFonts w:ascii="Times New Roman" w:hAnsi="Times New Roman" w:cs="Times New Roman"/>
          <w:bCs/>
          <w:sz w:val="24"/>
          <w:szCs w:val="24"/>
          <w:lang w:val="en-GB"/>
        </w:rPr>
        <w:t xml:space="preserve"> and its application process. </w:t>
      </w:r>
    </w:p>
    <w:p w:rsidR="00C13AC4" w:rsidRPr="00D04E39" w:rsidRDefault="00C13AC4" w:rsidP="001A0DC3">
      <w:pPr>
        <w:spacing w:after="0" w:line="360" w:lineRule="auto"/>
        <w:jc w:val="center"/>
        <w:rPr>
          <w:rFonts w:ascii="Times New Roman" w:hAnsi="Times New Roman" w:cs="Times New Roman"/>
          <w:b/>
          <w:sz w:val="24"/>
          <w:szCs w:val="24"/>
          <w:lang w:val="en-GB"/>
        </w:rPr>
      </w:pPr>
      <w:r w:rsidRPr="00D04E39">
        <w:rPr>
          <w:rFonts w:ascii="Times New Roman" w:hAnsi="Times New Roman" w:cs="Times New Roman"/>
          <w:b/>
          <w:sz w:val="24"/>
          <w:szCs w:val="24"/>
          <w:lang w:val="en-GB"/>
        </w:rPr>
        <w:t>Method</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t xml:space="preserve">With the purpose of contributing to field literature on reducing problem behaviours through functional communication teaching this study; is a descriptive research conducted by literature review. In this research, functional communication teaching used in reducing problem behaviour and application steps of functional communication teaching were introduced within the framework of their general characteristics. To this end, general sources concerning the functional communication teaching discussed here have been acquired and information regarding the intervention has been compiled. </w:t>
      </w:r>
    </w:p>
    <w:p w:rsidR="00C13AC4" w:rsidRPr="00D04E39" w:rsidRDefault="00C13AC4" w:rsidP="008001FA">
      <w:pPr>
        <w:spacing w:after="0" w:line="360" w:lineRule="auto"/>
        <w:jc w:val="center"/>
        <w:rPr>
          <w:rFonts w:ascii="Times New Roman" w:hAnsi="Times New Roman" w:cs="Times New Roman"/>
          <w:b/>
          <w:sz w:val="24"/>
          <w:szCs w:val="24"/>
          <w:lang w:val="en-GB"/>
        </w:rPr>
      </w:pPr>
      <w:r w:rsidRPr="00D04E39">
        <w:rPr>
          <w:rFonts w:ascii="Times New Roman" w:hAnsi="Times New Roman" w:cs="Times New Roman"/>
          <w:b/>
          <w:sz w:val="24"/>
          <w:szCs w:val="24"/>
          <w:lang w:val="en-GB"/>
        </w:rPr>
        <w:t>Findings</w:t>
      </w:r>
    </w:p>
    <w:p w:rsidR="00C13AC4" w:rsidRPr="00D04E39" w:rsidRDefault="00C13AC4" w:rsidP="008001FA">
      <w:pPr>
        <w:spacing w:after="0" w:line="360" w:lineRule="auto"/>
        <w:jc w:val="both"/>
        <w:rPr>
          <w:rFonts w:ascii="Times New Roman" w:hAnsi="Times New Roman" w:cs="Times New Roman"/>
          <w:b/>
          <w:sz w:val="24"/>
          <w:szCs w:val="24"/>
          <w:lang w:val="en-GB"/>
        </w:rPr>
      </w:pPr>
      <w:r w:rsidRPr="00D04E39">
        <w:rPr>
          <w:rFonts w:ascii="Times New Roman" w:hAnsi="Times New Roman" w:cs="Times New Roman"/>
          <w:b/>
          <w:sz w:val="24"/>
          <w:szCs w:val="24"/>
          <w:lang w:val="en-GB"/>
        </w:rPr>
        <w:t>Functional Communication Teaching</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t xml:space="preserve">Functional communication teaching is a behaviour altering technique based on reinforcement that focuses on defining problem behaviour and teaching a socially appropriate </w:t>
      </w:r>
      <w:r w:rsidRPr="00D04E39">
        <w:rPr>
          <w:rFonts w:ascii="Times New Roman" w:hAnsi="Times New Roman" w:cs="Times New Roman"/>
          <w:bCs/>
          <w:sz w:val="24"/>
          <w:szCs w:val="24"/>
          <w:lang w:val="en-GB"/>
        </w:rPr>
        <w:lastRenderedPageBreak/>
        <w:t xml:space="preserve">communication behaviour carrying the same function as the problem behaviour itself (Carr and Durand, 1985; Durand and Carr, 1992). A three-stage process is followed in the use of functional communication teaching. First step is the completion of the functional behavioural assessment process by the implementer. On the second step, the implementer chooses a communication form that is conceived more suitable and global such as verbal language, sign language, picture communication or another alternative communication device. On the final </w:t>
      </w:r>
      <w:proofErr w:type="gramStart"/>
      <w:r w:rsidRPr="00D04E39">
        <w:rPr>
          <w:rFonts w:ascii="Times New Roman" w:hAnsi="Times New Roman" w:cs="Times New Roman"/>
          <w:bCs/>
          <w:sz w:val="24"/>
          <w:szCs w:val="24"/>
          <w:lang w:val="en-GB"/>
        </w:rPr>
        <w:t>phase</w:t>
      </w:r>
      <w:proofErr w:type="gramEnd"/>
      <w:r w:rsidRPr="00D04E39">
        <w:rPr>
          <w:rFonts w:ascii="Times New Roman" w:hAnsi="Times New Roman" w:cs="Times New Roman"/>
          <w:bCs/>
          <w:sz w:val="24"/>
          <w:szCs w:val="24"/>
          <w:lang w:val="en-GB"/>
        </w:rPr>
        <w:t xml:space="preserve"> a intervention plan is developed in order to teach the children an acceptable communication behaviour (Macil and Boman, 2010). Steps to be considered in the application process of the functional communication teaching, for reducing problem behaviours, are presented in the following section. </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Determining the Functions of Problem Behaviours: </w:t>
      </w:r>
      <w:r w:rsidRPr="00D04E39">
        <w:rPr>
          <w:rFonts w:ascii="Times New Roman" w:hAnsi="Times New Roman" w:cs="Times New Roman"/>
          <w:bCs/>
          <w:sz w:val="24"/>
          <w:szCs w:val="24"/>
          <w:lang w:val="en-GB"/>
        </w:rPr>
        <w:t xml:space="preserve">The first step in functional communication teaching is to determine the function of the problem behaviour. Functional behavioural assessment and functional analysis are used in determining the function of problem behaviour (Alberto and Troutman, 2013; Cooper et al., 2019). </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Presenting the Function of Problem Behaviour: </w:t>
      </w:r>
      <w:r w:rsidRPr="00D04E39">
        <w:rPr>
          <w:rFonts w:ascii="Times New Roman" w:hAnsi="Times New Roman" w:cs="Times New Roman"/>
          <w:bCs/>
          <w:sz w:val="24"/>
          <w:szCs w:val="24"/>
          <w:lang w:val="en-GB"/>
        </w:rPr>
        <w:t>Following the functional behavioural assessment, in order to determine the function of problem behaviour, function of the problem behaviour is presented. The function of the problem behaviour is likely to be gain social interest/attention, gain an object, gain a sensory stimulitions or to escape/escaping (Alberto and Troutman, 2013; Cooper et., 2019; Erbaş, 2017; Erbaş, Kırcaali İftar and Tekin İftar, 2011</w:t>
      </w:r>
      <w:r w:rsidR="008001FA">
        <w:rPr>
          <w:rFonts w:ascii="Times New Roman" w:hAnsi="Times New Roman" w:cs="Times New Roman"/>
          <w:bCs/>
          <w:sz w:val="24"/>
          <w:szCs w:val="24"/>
          <w:lang w:val="en-GB"/>
        </w:rPr>
        <w:t>).</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Choosing the Communication Behaviour in Substitution to the Problem Behaviour: </w:t>
      </w:r>
      <w:r w:rsidRPr="00D04E39">
        <w:rPr>
          <w:rFonts w:ascii="Times New Roman" w:hAnsi="Times New Roman" w:cs="Times New Roman"/>
          <w:bCs/>
          <w:sz w:val="24"/>
          <w:szCs w:val="24"/>
          <w:lang w:val="en-GB"/>
        </w:rPr>
        <w:t>A suitable communication behaviour could be developed once</w:t>
      </w:r>
      <w:r w:rsidRPr="00D04E39">
        <w:rPr>
          <w:rFonts w:ascii="Times New Roman" w:hAnsi="Times New Roman" w:cs="Times New Roman"/>
          <w:b/>
          <w:i/>
          <w:iCs/>
          <w:sz w:val="24"/>
          <w:szCs w:val="24"/>
          <w:lang w:val="en-GB"/>
        </w:rPr>
        <w:t xml:space="preserve"> </w:t>
      </w:r>
      <w:r w:rsidRPr="00D04E39">
        <w:rPr>
          <w:rFonts w:ascii="Times New Roman" w:hAnsi="Times New Roman" w:cs="Times New Roman"/>
          <w:bCs/>
          <w:sz w:val="24"/>
          <w:szCs w:val="24"/>
          <w:lang w:val="en-GB"/>
        </w:rPr>
        <w:t xml:space="preserve">the functional behavioural assessment is completed and the function of the behaviour is determined (Durand, 1990; Mancil, 2006; Mancil and Boman, 2010).  Communication behaviour may consist using verbal language, using gesture and mimic, communicating via pictures or using assistive technological apparatuses (Durand, 1990; Mancil and Boman, 2010). </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Deciding on Data Collection Techniques: </w:t>
      </w:r>
      <w:r w:rsidRPr="00D04E39">
        <w:rPr>
          <w:rFonts w:ascii="Times New Roman" w:hAnsi="Times New Roman" w:cs="Times New Roman"/>
          <w:bCs/>
          <w:sz w:val="24"/>
          <w:szCs w:val="24"/>
          <w:lang w:val="en-GB"/>
        </w:rPr>
        <w:t>Data collection is paramount in determining whether or not the application achieved its ends, assessing the efficiency of the assessment and determining when and how alternations ought to be made in t</w:t>
      </w:r>
      <w:r w:rsidR="008001FA">
        <w:rPr>
          <w:rFonts w:ascii="Times New Roman" w:hAnsi="Times New Roman" w:cs="Times New Roman"/>
          <w:bCs/>
          <w:sz w:val="24"/>
          <w:szCs w:val="24"/>
          <w:lang w:val="en-GB"/>
        </w:rPr>
        <w:t>he application (Özyürek, 2013).</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Setting the Environment: </w:t>
      </w:r>
      <w:r w:rsidRPr="00D04E39">
        <w:rPr>
          <w:rFonts w:ascii="Times New Roman" w:hAnsi="Times New Roman" w:cs="Times New Roman"/>
          <w:bCs/>
          <w:sz w:val="24"/>
          <w:szCs w:val="24"/>
          <w:lang w:val="en-GB"/>
        </w:rPr>
        <w:t xml:space="preserve">During the application of the functional communication teaching, implementers should set the environment, materials and activities presenting innumerable opportunities in order to unearth the problem behaviour and to teach alternative communication behaviour (Mancil and Boman, 2010).  </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lastRenderedPageBreak/>
        <w:t>Supporting the Child to use Communication Behaviour:</w:t>
      </w:r>
      <w:r w:rsidRPr="00D04E39">
        <w:rPr>
          <w:rFonts w:ascii="Times New Roman" w:hAnsi="Times New Roman" w:cs="Times New Roman"/>
          <w:bCs/>
          <w:sz w:val="24"/>
          <w:szCs w:val="24"/>
          <w:lang w:val="en-GB"/>
        </w:rPr>
        <w:t xml:space="preserve"> In this step implementers may use variety of prompt in order to aid the child in use proper communication behaviour (Franzone, 2009). </w:t>
      </w:r>
    </w:p>
    <w:p w:rsidR="00C13AC4"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Problem Behaviour not Consolidated (Extinction): </w:t>
      </w:r>
      <w:r w:rsidRPr="00D04E39">
        <w:rPr>
          <w:rFonts w:ascii="Times New Roman" w:hAnsi="Times New Roman" w:cs="Times New Roman"/>
          <w:bCs/>
          <w:sz w:val="24"/>
          <w:szCs w:val="24"/>
          <w:lang w:val="en-GB"/>
        </w:rPr>
        <w:t>The next step during the application of functional communication teaching is the non-reinforcement of the problem behaviour</w:t>
      </w:r>
      <w:proofErr w:type="gramStart"/>
      <w:r w:rsidRPr="00D04E39">
        <w:rPr>
          <w:rFonts w:ascii="Times New Roman" w:hAnsi="Times New Roman" w:cs="Times New Roman"/>
          <w:bCs/>
          <w:sz w:val="24"/>
          <w:szCs w:val="24"/>
          <w:lang w:val="en-GB"/>
        </w:rPr>
        <w:t>;</w:t>
      </w:r>
      <w:proofErr w:type="gramEnd"/>
      <w:r w:rsidRPr="00D04E39">
        <w:rPr>
          <w:rFonts w:ascii="Times New Roman" w:hAnsi="Times New Roman" w:cs="Times New Roman"/>
          <w:bCs/>
          <w:sz w:val="24"/>
          <w:szCs w:val="24"/>
          <w:lang w:val="en-GB"/>
        </w:rPr>
        <w:t xml:space="preserve"> in other words extinction.</w:t>
      </w:r>
      <w:r>
        <w:rPr>
          <w:rFonts w:ascii="Times New Roman" w:hAnsi="Times New Roman" w:cs="Times New Roman"/>
          <w:bCs/>
          <w:sz w:val="24"/>
          <w:szCs w:val="24"/>
          <w:lang w:val="en-GB"/>
        </w:rPr>
        <w:t xml:space="preserve"> </w:t>
      </w:r>
      <w:r w:rsidRPr="003D05DB">
        <w:rPr>
          <w:rFonts w:ascii="Times New Roman" w:hAnsi="Times New Roman" w:cs="Times New Roman"/>
          <w:bCs/>
          <w:sz w:val="24"/>
          <w:szCs w:val="24"/>
          <w:lang w:val="en-GB"/>
        </w:rPr>
        <w:t xml:space="preserve">Taking place after the problem behaviour, extinction </w:t>
      </w:r>
      <w:r>
        <w:rPr>
          <w:rFonts w:ascii="Times New Roman" w:hAnsi="Times New Roman" w:cs="Times New Roman"/>
          <w:bCs/>
          <w:sz w:val="24"/>
          <w:szCs w:val="24"/>
          <w:lang w:val="en-GB"/>
        </w:rPr>
        <w:t>is the withering away of the reinforcer</w:t>
      </w:r>
      <w:r w:rsidRPr="003D05DB">
        <w:rPr>
          <w:rFonts w:ascii="Times New Roman" w:hAnsi="Times New Roman" w:cs="Times New Roman"/>
          <w:bCs/>
          <w:sz w:val="24"/>
          <w:szCs w:val="24"/>
          <w:lang w:val="en-GB"/>
        </w:rPr>
        <w:t xml:space="preserve"> that provides the continuation of the problem behaviour together with the problem behaviour itself (Aberto and Troutman, 2013; Cooper et al., 2019).</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Reinforcement of the Communication Behaviour (Positive Reinforcement and Shaping): </w:t>
      </w:r>
      <w:r w:rsidRPr="00D04E39">
        <w:rPr>
          <w:rFonts w:ascii="Times New Roman" w:hAnsi="Times New Roman" w:cs="Times New Roman"/>
          <w:bCs/>
          <w:sz w:val="24"/>
          <w:szCs w:val="24"/>
          <w:lang w:val="en-GB"/>
        </w:rPr>
        <w:t>On this step, the positive reinforcement for the communication behaviour should be applied in a swift and consistent fashion (Besler and Süzer, 2014). During the application phase of the functional communication teaching, shaping is used in teaching communication behaviour (Olçay Gül, 2014).</w:t>
      </w:r>
    </w:p>
    <w:p w:rsidR="008001FA"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Prompt Fading: </w:t>
      </w:r>
      <w:r w:rsidRPr="00D04E39">
        <w:rPr>
          <w:rFonts w:ascii="Times New Roman" w:hAnsi="Times New Roman" w:cs="Times New Roman"/>
          <w:bCs/>
          <w:sz w:val="24"/>
          <w:szCs w:val="24"/>
          <w:lang w:val="en-GB"/>
        </w:rPr>
        <w:t xml:space="preserve">In this phase, prompt ought to be withdrawn in a gradual and planned fashion (Genç Tosun, 2014). </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
          <w:i/>
          <w:iCs/>
          <w:sz w:val="24"/>
          <w:szCs w:val="24"/>
          <w:lang w:val="en-GB"/>
        </w:rPr>
        <w:t xml:space="preserve">Reactions when Problem Behaviour Occurs: </w:t>
      </w:r>
      <w:r w:rsidRPr="00D04E39">
        <w:rPr>
          <w:rFonts w:ascii="Times New Roman" w:hAnsi="Times New Roman" w:cs="Times New Roman"/>
          <w:bCs/>
          <w:sz w:val="24"/>
          <w:szCs w:val="24"/>
          <w:lang w:val="en-GB"/>
        </w:rPr>
        <w:t xml:space="preserve">When the child presents problem behaviour during the functional communication teaching, among result-based applications used in order to reduce problem behaviour, methods of reinforcement, extinction and punishment are used (Tiger and diğ., 2008).  </w:t>
      </w:r>
    </w:p>
    <w:p w:rsidR="00C13AC4" w:rsidRPr="00D04E39" w:rsidRDefault="00C13AC4" w:rsidP="008001FA">
      <w:pPr>
        <w:spacing w:after="0" w:line="360" w:lineRule="auto"/>
        <w:jc w:val="both"/>
        <w:rPr>
          <w:rFonts w:ascii="Times New Roman" w:hAnsi="Times New Roman" w:cs="Times New Roman"/>
          <w:b/>
          <w:sz w:val="24"/>
          <w:szCs w:val="24"/>
          <w:lang w:val="en-GB"/>
        </w:rPr>
      </w:pPr>
      <w:r w:rsidRPr="00D04E39">
        <w:rPr>
          <w:rFonts w:ascii="Times New Roman" w:hAnsi="Times New Roman" w:cs="Times New Roman"/>
          <w:b/>
          <w:sz w:val="24"/>
          <w:szCs w:val="24"/>
          <w:lang w:val="en-GB"/>
        </w:rPr>
        <w:t>Recommendations for Implementers and Families</w:t>
      </w:r>
    </w:p>
    <w:p w:rsidR="00C13AC4" w:rsidRPr="00D04E39" w:rsidRDefault="00C13AC4" w:rsidP="008001FA">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t xml:space="preserve">The most important point to be considered while applying functional communication </w:t>
      </w:r>
      <w:proofErr w:type="gramStart"/>
      <w:r w:rsidRPr="00D04E39">
        <w:rPr>
          <w:rFonts w:ascii="Times New Roman" w:hAnsi="Times New Roman" w:cs="Times New Roman"/>
          <w:bCs/>
          <w:sz w:val="24"/>
          <w:szCs w:val="24"/>
          <w:lang w:val="en-GB"/>
        </w:rPr>
        <w:t>teaching,</w:t>
      </w:r>
      <w:proofErr w:type="gramEnd"/>
      <w:r w:rsidRPr="00D04E39">
        <w:rPr>
          <w:rFonts w:ascii="Times New Roman" w:hAnsi="Times New Roman" w:cs="Times New Roman"/>
          <w:bCs/>
          <w:sz w:val="24"/>
          <w:szCs w:val="24"/>
          <w:lang w:val="en-GB"/>
        </w:rPr>
        <w:t xml:space="preserve"> is to develop and implement a efficient and planned program. When choosing the communication behaviour, you should be sure that the behaviour is serving the same purpose and function as the problem behaviour. While choosing a communication behaviour serving the same function and purpose as the problem behaviour, you should give attention that the communication behaviour meets the needs of the child’s requirements. You may use various prompt and also make environmental adjustments for the child to use communication behaviour. You should choose your prompt in accordance with the properties of the children and skill and after the child acquired the communication skill you should withdraw the prompt in a planned fashion. You should organise materials or events to increase the likelihood of the communication behaviour reappearing.  </w:t>
      </w:r>
    </w:p>
    <w:p w:rsidR="00C13AC4" w:rsidRPr="00D04E39" w:rsidRDefault="00C13AC4" w:rsidP="008001FA">
      <w:pPr>
        <w:spacing w:after="0" w:line="360" w:lineRule="auto"/>
        <w:jc w:val="center"/>
        <w:rPr>
          <w:rFonts w:ascii="Times New Roman" w:hAnsi="Times New Roman" w:cs="Times New Roman"/>
          <w:b/>
          <w:sz w:val="24"/>
          <w:szCs w:val="24"/>
          <w:lang w:val="en-GB"/>
        </w:rPr>
      </w:pPr>
      <w:r w:rsidRPr="00D04E39">
        <w:rPr>
          <w:rFonts w:ascii="Times New Roman" w:hAnsi="Times New Roman" w:cs="Times New Roman"/>
          <w:b/>
          <w:sz w:val="24"/>
          <w:szCs w:val="24"/>
          <w:lang w:val="en-GB"/>
        </w:rPr>
        <w:t>Conclusion</w:t>
      </w:r>
    </w:p>
    <w:p w:rsidR="00C13AC4" w:rsidRPr="00F32E64" w:rsidRDefault="00C13AC4" w:rsidP="00C13AC4">
      <w:pPr>
        <w:spacing w:after="0" w:line="360" w:lineRule="auto"/>
        <w:ind w:firstLine="709"/>
        <w:jc w:val="both"/>
        <w:rPr>
          <w:rFonts w:ascii="Times New Roman" w:hAnsi="Times New Roman" w:cs="Times New Roman"/>
          <w:bCs/>
          <w:sz w:val="24"/>
          <w:szCs w:val="24"/>
          <w:lang w:val="en-GB"/>
        </w:rPr>
      </w:pPr>
      <w:r w:rsidRPr="00D04E39">
        <w:rPr>
          <w:rFonts w:ascii="Times New Roman" w:hAnsi="Times New Roman" w:cs="Times New Roman"/>
          <w:bCs/>
          <w:sz w:val="24"/>
          <w:szCs w:val="24"/>
          <w:lang w:val="en-GB"/>
        </w:rPr>
        <w:lastRenderedPageBreak/>
        <w:t>It is been known that children with special needs presents a higher level and concentration of problem behaviours compared to their counterparts showing normal development. One of the fundamental reasons for this is that children tend to present problem behaviours due to their inadequate communication skills and their inability to meet their needs. While children showing normal development communicate to satisfy their needs as they grow older; children with special needs present different behaviour problems in order to communicate.</w:t>
      </w:r>
      <w:r>
        <w:rPr>
          <w:rFonts w:ascii="Times New Roman" w:hAnsi="Times New Roman" w:cs="Times New Roman"/>
          <w:bCs/>
          <w:sz w:val="24"/>
          <w:szCs w:val="24"/>
          <w:lang w:val="en-GB"/>
        </w:rPr>
        <w:t xml:space="preserve"> </w:t>
      </w:r>
      <w:r w:rsidRPr="0041560C">
        <w:rPr>
          <w:rFonts w:ascii="Times New Roman" w:hAnsi="Times New Roman" w:cs="Times New Roman"/>
          <w:bCs/>
          <w:sz w:val="24"/>
          <w:szCs w:val="24"/>
          <w:lang w:val="en-GB"/>
        </w:rPr>
        <w:t>Also, children with special needs can generally present problem behaviours in order to establish communication.</w:t>
      </w:r>
      <w:r>
        <w:rPr>
          <w:rFonts w:ascii="Times New Roman" w:hAnsi="Times New Roman" w:cs="Times New Roman"/>
          <w:bCs/>
          <w:sz w:val="24"/>
          <w:szCs w:val="24"/>
          <w:lang w:val="en-GB"/>
        </w:rPr>
        <w:t xml:space="preserve"> </w:t>
      </w:r>
      <w:r w:rsidRPr="00D04E39">
        <w:rPr>
          <w:rFonts w:ascii="Times New Roman" w:hAnsi="Times New Roman" w:cs="Times New Roman"/>
          <w:bCs/>
          <w:sz w:val="24"/>
          <w:szCs w:val="24"/>
          <w:lang w:val="en-GB"/>
        </w:rPr>
        <w:t>Thus, functional communication teaching is a highly effective and common intervention to reduce problem behaviours of these children and increase their communication skills.</w:t>
      </w:r>
      <w:r>
        <w:rPr>
          <w:rFonts w:ascii="Times New Roman" w:hAnsi="Times New Roman" w:cs="Times New Roman"/>
          <w:bCs/>
          <w:sz w:val="24"/>
          <w:szCs w:val="24"/>
          <w:lang w:val="en-GB"/>
        </w:rPr>
        <w:t xml:space="preserve"> </w:t>
      </w:r>
    </w:p>
    <w:p w:rsidR="00177EE1" w:rsidRPr="002818C6" w:rsidRDefault="00177EE1" w:rsidP="00C13AC4">
      <w:pPr>
        <w:spacing w:after="0" w:line="360" w:lineRule="auto"/>
        <w:ind w:firstLine="709"/>
        <w:jc w:val="both"/>
        <w:rPr>
          <w:rFonts w:ascii="Times New Roman" w:hAnsi="Times New Roman" w:cs="Times New Roman"/>
          <w:b/>
          <w:sz w:val="24"/>
          <w:szCs w:val="24"/>
        </w:rPr>
      </w:pPr>
    </w:p>
    <w:sectPr w:rsidR="00177EE1" w:rsidRPr="002818C6" w:rsidSect="00551C6D">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17" w:right="1417" w:bottom="1417" w:left="1417" w:header="708" w:footer="708" w:gutter="0"/>
      <w:pgNumType w:start="1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23" w:rsidRDefault="00087F23" w:rsidP="0005661A">
      <w:pPr>
        <w:spacing w:after="0" w:line="240" w:lineRule="auto"/>
      </w:pPr>
      <w:r>
        <w:separator/>
      </w:r>
    </w:p>
  </w:endnote>
  <w:endnote w:type="continuationSeparator" w:id="0">
    <w:p w:rsidR="00087F23" w:rsidRDefault="00087F23"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noPro-Regular">
    <w:altName w:val="Yu Gothic UI"/>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6E" w:rsidRDefault="002954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20829"/>
      <w:docPartObj>
        <w:docPartGallery w:val="Page Numbers (Bottom of Page)"/>
        <w:docPartUnique/>
      </w:docPartObj>
    </w:sdtPr>
    <w:sdtEndPr>
      <w:rPr>
        <w:rFonts w:ascii="Times New Roman" w:hAnsi="Times New Roman" w:cs="Times New Roman"/>
        <w:sz w:val="24"/>
        <w:szCs w:val="24"/>
      </w:rPr>
    </w:sdtEndPr>
    <w:sdtContent>
      <w:p w:rsidR="006A46F5" w:rsidRPr="00551C6D" w:rsidRDefault="006A46F5" w:rsidP="00696473">
        <w:pPr>
          <w:pStyle w:val="AltBilgi"/>
          <w:jc w:val="center"/>
          <w:rPr>
            <w:rFonts w:ascii="Times New Roman" w:hAnsi="Times New Roman" w:cs="Times New Roman"/>
            <w:sz w:val="24"/>
            <w:szCs w:val="24"/>
          </w:rPr>
        </w:pPr>
        <w:r w:rsidRPr="00551C6D">
          <w:rPr>
            <w:rFonts w:ascii="Times New Roman" w:hAnsi="Times New Roman" w:cs="Times New Roman"/>
            <w:sz w:val="24"/>
            <w:szCs w:val="24"/>
          </w:rPr>
          <w:fldChar w:fldCharType="begin"/>
        </w:r>
        <w:r w:rsidRPr="00551C6D">
          <w:rPr>
            <w:rFonts w:ascii="Times New Roman" w:hAnsi="Times New Roman" w:cs="Times New Roman"/>
            <w:sz w:val="24"/>
            <w:szCs w:val="24"/>
          </w:rPr>
          <w:instrText>PAGE   \* MERGEFORMAT</w:instrText>
        </w:r>
        <w:r w:rsidRPr="00551C6D">
          <w:rPr>
            <w:rFonts w:ascii="Times New Roman" w:hAnsi="Times New Roman" w:cs="Times New Roman"/>
            <w:sz w:val="24"/>
            <w:szCs w:val="24"/>
          </w:rPr>
          <w:fldChar w:fldCharType="separate"/>
        </w:r>
        <w:r w:rsidR="00EE1E46">
          <w:rPr>
            <w:rFonts w:ascii="Times New Roman" w:hAnsi="Times New Roman" w:cs="Times New Roman"/>
            <w:noProof/>
            <w:sz w:val="24"/>
            <w:szCs w:val="24"/>
          </w:rPr>
          <w:t>183</w:t>
        </w:r>
        <w:r w:rsidRPr="00551C6D">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6E" w:rsidRDefault="002954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23" w:rsidRDefault="00087F23" w:rsidP="0005661A">
      <w:pPr>
        <w:spacing w:after="0" w:line="240" w:lineRule="auto"/>
      </w:pPr>
      <w:r>
        <w:separator/>
      </w:r>
    </w:p>
  </w:footnote>
  <w:footnote w:type="continuationSeparator" w:id="0">
    <w:p w:rsidR="00087F23" w:rsidRDefault="00087F23" w:rsidP="0005661A">
      <w:pPr>
        <w:spacing w:after="0" w:line="240" w:lineRule="auto"/>
      </w:pPr>
      <w:r>
        <w:continuationSeparator/>
      </w:r>
    </w:p>
  </w:footnote>
  <w:footnote w:id="1">
    <w:p w:rsidR="0098619B" w:rsidRPr="0098619B" w:rsidRDefault="004A1222" w:rsidP="0098619B">
      <w:pPr>
        <w:pStyle w:val="AltBilgi"/>
        <w:rPr>
          <w:rFonts w:ascii="Times New Roman" w:hAnsi="Times New Roman" w:cs="Times New Roman"/>
          <w:i/>
          <w:sz w:val="20"/>
          <w:szCs w:val="20"/>
        </w:rPr>
      </w:pPr>
      <w:r w:rsidRPr="0098619B">
        <w:rPr>
          <w:rStyle w:val="DipnotBavurusu"/>
          <w:rFonts w:ascii="Times New Roman" w:hAnsi="Times New Roman" w:cs="Times New Roman"/>
          <w:sz w:val="20"/>
          <w:szCs w:val="20"/>
        </w:rPr>
        <w:footnoteRef/>
      </w:r>
      <w:r w:rsidRPr="0098619B">
        <w:rPr>
          <w:rFonts w:ascii="Times New Roman" w:hAnsi="Times New Roman" w:cs="Times New Roman"/>
          <w:bCs/>
          <w:iCs/>
          <w:sz w:val="20"/>
          <w:szCs w:val="20"/>
        </w:rPr>
        <w:t>Araş. Gör. Ahi Evran Üniversitesi, Eğitim Fakültesi, Zihin Engellilerin Eğitimi Anabilim Dalı,</w:t>
      </w:r>
      <w:r w:rsidRPr="0098619B">
        <w:rPr>
          <w:rFonts w:ascii="Times New Roman" w:hAnsi="Times New Roman" w:cs="Times New Roman"/>
          <w:sz w:val="20"/>
          <w:szCs w:val="20"/>
        </w:rPr>
        <w:t xml:space="preserve"> email: </w:t>
      </w:r>
      <w:hyperlink r:id="rId1" w:history="1">
        <w:r w:rsidRPr="0098619B">
          <w:rPr>
            <w:rStyle w:val="Kpr"/>
            <w:rFonts w:ascii="Times New Roman" w:hAnsi="Times New Roman" w:cs="Times New Roman"/>
            <w:sz w:val="20"/>
            <w:szCs w:val="20"/>
          </w:rPr>
          <w:t>semra.omak12@hotmail.com</w:t>
        </w:r>
      </w:hyperlink>
      <w:r w:rsidRPr="0098619B">
        <w:rPr>
          <w:rFonts w:ascii="Times New Roman" w:hAnsi="Times New Roman" w:cs="Times New Roman"/>
          <w:sz w:val="20"/>
          <w:szCs w:val="20"/>
        </w:rPr>
        <w:t xml:space="preserve">  Orcid No:</w:t>
      </w:r>
      <w:r w:rsidRPr="0098619B">
        <w:rPr>
          <w:rStyle w:val="orcid-id-https"/>
          <w:rFonts w:ascii="Times New Roman" w:hAnsi="Times New Roman" w:cs="Times New Roman"/>
          <w:sz w:val="20"/>
          <w:szCs w:val="20"/>
          <w:shd w:val="clear" w:color="auto" w:fill="FFFFFF"/>
        </w:rPr>
        <w:t xml:space="preserve"> </w:t>
      </w:r>
      <w:hyperlink r:id="rId2" w:history="1">
        <w:r w:rsidR="0098619B" w:rsidRPr="0098619B">
          <w:rPr>
            <w:rStyle w:val="Kpr"/>
            <w:rFonts w:ascii="Times New Roman" w:hAnsi="Times New Roman" w:cs="Times New Roman"/>
            <w:sz w:val="20"/>
            <w:szCs w:val="20"/>
            <w:shd w:val="clear" w:color="auto" w:fill="FFFFFF"/>
          </w:rPr>
          <w:t>https://orcid.org/0000-0002-2367-9736</w:t>
        </w:r>
      </w:hyperlink>
      <w:r w:rsidR="0098619B" w:rsidRPr="0098619B">
        <w:rPr>
          <w:rStyle w:val="orcid-id-https"/>
          <w:rFonts w:ascii="Times New Roman" w:hAnsi="Times New Roman" w:cs="Times New Roman"/>
          <w:sz w:val="20"/>
          <w:szCs w:val="20"/>
          <w:shd w:val="clear" w:color="auto" w:fill="FFFFFF"/>
        </w:rPr>
        <w:br/>
      </w:r>
      <w:r w:rsidR="0098619B" w:rsidRPr="0098619B">
        <w:rPr>
          <w:rFonts w:ascii="Times New Roman" w:hAnsi="Times New Roman" w:cs="Times New Roman"/>
          <w:b/>
          <w:i/>
          <w:sz w:val="20"/>
          <w:szCs w:val="20"/>
        </w:rPr>
        <w:t>____________________________________________________________________________</w:t>
      </w:r>
      <w:r w:rsidR="0098619B">
        <w:rPr>
          <w:rFonts w:ascii="Times New Roman" w:hAnsi="Times New Roman" w:cs="Times New Roman"/>
          <w:b/>
          <w:i/>
          <w:sz w:val="20"/>
          <w:szCs w:val="20"/>
        </w:rPr>
        <w:t>___</w:t>
      </w:r>
      <w:r w:rsidR="0098619B" w:rsidRPr="0098619B">
        <w:rPr>
          <w:rFonts w:ascii="Times New Roman" w:hAnsi="Times New Roman" w:cs="Times New Roman"/>
          <w:b/>
          <w:i/>
          <w:sz w:val="20"/>
          <w:szCs w:val="20"/>
        </w:rPr>
        <w:br/>
      </w:r>
      <w:r w:rsidR="0098619B">
        <w:rPr>
          <w:rFonts w:ascii="Times New Roman" w:hAnsi="Times New Roman" w:cs="Times New Roman"/>
          <w:b/>
          <w:i/>
          <w:sz w:val="20"/>
          <w:szCs w:val="20"/>
        </w:rPr>
        <w:br/>
      </w:r>
      <w:r w:rsidR="0098619B" w:rsidRPr="0098619B">
        <w:rPr>
          <w:rFonts w:ascii="Times New Roman" w:hAnsi="Times New Roman" w:cs="Times New Roman"/>
          <w:b/>
          <w:i/>
          <w:sz w:val="20"/>
          <w:szCs w:val="20"/>
        </w:rPr>
        <w:t>Gönderim:</w:t>
      </w:r>
      <w:r w:rsidR="0098619B">
        <w:rPr>
          <w:rFonts w:ascii="Times New Roman" w:hAnsi="Times New Roman" w:cs="Times New Roman"/>
          <w:i/>
          <w:sz w:val="20"/>
          <w:szCs w:val="20"/>
        </w:rPr>
        <w:t>01</w:t>
      </w:r>
      <w:r w:rsidR="0098619B" w:rsidRPr="0098619B">
        <w:rPr>
          <w:rFonts w:ascii="Times New Roman" w:hAnsi="Times New Roman" w:cs="Times New Roman"/>
          <w:i/>
          <w:sz w:val="20"/>
          <w:szCs w:val="20"/>
        </w:rPr>
        <w:t>.0</w:t>
      </w:r>
      <w:r w:rsidR="0098619B">
        <w:rPr>
          <w:rFonts w:ascii="Times New Roman" w:hAnsi="Times New Roman" w:cs="Times New Roman"/>
          <w:i/>
          <w:sz w:val="20"/>
          <w:szCs w:val="20"/>
        </w:rPr>
        <w:t>4</w:t>
      </w:r>
      <w:r w:rsidR="0098619B" w:rsidRPr="0098619B">
        <w:rPr>
          <w:rFonts w:ascii="Times New Roman" w:hAnsi="Times New Roman" w:cs="Times New Roman"/>
          <w:i/>
          <w:sz w:val="20"/>
          <w:szCs w:val="20"/>
        </w:rPr>
        <w:t>.2021                        </w:t>
      </w:r>
      <w:r w:rsidR="0098619B" w:rsidRPr="0098619B">
        <w:rPr>
          <w:rFonts w:ascii="Times New Roman" w:hAnsi="Times New Roman" w:cs="Times New Roman"/>
          <w:b/>
          <w:i/>
          <w:sz w:val="20"/>
          <w:szCs w:val="20"/>
        </w:rPr>
        <w:t>Kabul:</w:t>
      </w:r>
      <w:r w:rsidR="0098619B" w:rsidRPr="0098619B">
        <w:rPr>
          <w:rFonts w:ascii="Times New Roman" w:hAnsi="Times New Roman" w:cs="Times New Roman"/>
          <w:i/>
          <w:sz w:val="20"/>
          <w:szCs w:val="20"/>
        </w:rPr>
        <w:t xml:space="preserve"> </w:t>
      </w:r>
      <w:r w:rsidR="0098619B">
        <w:rPr>
          <w:rFonts w:ascii="Times New Roman" w:hAnsi="Times New Roman" w:cs="Times New Roman"/>
          <w:i/>
          <w:sz w:val="20"/>
          <w:szCs w:val="20"/>
        </w:rPr>
        <w:t>28</w:t>
      </w:r>
      <w:r w:rsidR="0098619B" w:rsidRPr="0098619B">
        <w:rPr>
          <w:rFonts w:ascii="Times New Roman" w:hAnsi="Times New Roman" w:cs="Times New Roman"/>
          <w:i/>
          <w:sz w:val="20"/>
          <w:szCs w:val="20"/>
        </w:rPr>
        <w:t xml:space="preserve">.06.2021                                        </w:t>
      </w:r>
      <w:r w:rsidR="0098619B" w:rsidRPr="0098619B">
        <w:rPr>
          <w:rFonts w:ascii="Times New Roman" w:hAnsi="Times New Roman" w:cs="Times New Roman"/>
          <w:b/>
          <w:i/>
          <w:sz w:val="20"/>
          <w:szCs w:val="20"/>
        </w:rPr>
        <w:t>Yayın</w:t>
      </w:r>
      <w:r w:rsidR="0098619B" w:rsidRPr="0098619B">
        <w:rPr>
          <w:rFonts w:ascii="Times New Roman" w:hAnsi="Times New Roman" w:cs="Times New Roman"/>
          <w:i/>
          <w:sz w:val="20"/>
          <w:szCs w:val="20"/>
        </w:rPr>
        <w:t>:26.09.2021 ____________________________________________________________________________</w:t>
      </w:r>
      <w:r w:rsidR="0098619B">
        <w:rPr>
          <w:rFonts w:ascii="Times New Roman" w:hAnsi="Times New Roman" w:cs="Times New Roman"/>
          <w:i/>
          <w:sz w:val="20"/>
          <w:szCs w:val="20"/>
        </w:rPr>
        <w:t>__</w:t>
      </w:r>
    </w:p>
    <w:p w:rsidR="004A1222" w:rsidRPr="0098619B" w:rsidRDefault="004A1222" w:rsidP="004A1222">
      <w:pPr>
        <w:pStyle w:val="Default"/>
        <w:jc w:val="both"/>
        <w:rPr>
          <w:sz w:val="20"/>
          <w:szCs w:val="20"/>
        </w:rPr>
      </w:pPr>
    </w:p>
    <w:p w:rsidR="004A1222" w:rsidRDefault="004A122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6E" w:rsidRDefault="002954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6E" w:rsidRDefault="0029546E" w:rsidP="0029546E">
    <w:pPr>
      <w:pStyle w:val="stBilgi"/>
    </w:pPr>
    <w:r w:rsidRPr="00EB3761">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289DD8AD" wp14:editId="4A8E3A6A">
          <wp:simplePos x="0" y="0"/>
          <wp:positionH relativeFrom="page">
            <wp:posOffset>-13970</wp:posOffset>
          </wp:positionH>
          <wp:positionV relativeFrom="page">
            <wp:posOffset>28575</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761">
      <w:rPr>
        <w:rFonts w:ascii="Times New Roman" w:hAnsi="Times New Roman" w:cs="Times New Roman"/>
        <w:i/>
        <w:sz w:val="18"/>
        <w:szCs w:val="18"/>
      </w:rPr>
      <w:t>YYÜ Eğitim Fakültesi Dergisi (YYU Journal of Education Faculty), 2021;18(2)1</w:t>
    </w:r>
    <w:r w:rsidR="00551C6D">
      <w:rPr>
        <w:rFonts w:ascii="Times New Roman" w:hAnsi="Times New Roman" w:cs="Times New Roman"/>
        <w:i/>
        <w:sz w:val="18"/>
        <w:szCs w:val="18"/>
      </w:rPr>
      <w:t>83</w:t>
    </w:r>
    <w:r w:rsidRPr="00EB3761">
      <w:rPr>
        <w:rFonts w:ascii="Times New Roman" w:hAnsi="Times New Roman" w:cs="Times New Roman"/>
        <w:i/>
        <w:sz w:val="18"/>
        <w:szCs w:val="18"/>
      </w:rPr>
      <w:t>-</w:t>
    </w:r>
    <w:r w:rsidR="009859AA">
      <w:rPr>
        <w:rFonts w:ascii="Times New Roman" w:hAnsi="Times New Roman" w:cs="Times New Roman"/>
        <w:i/>
        <w:sz w:val="18"/>
        <w:szCs w:val="18"/>
      </w:rPr>
      <w:t>21</w:t>
    </w:r>
    <w:r>
      <w:rPr>
        <w:rFonts w:ascii="Times New Roman" w:hAnsi="Times New Roman" w:cs="Times New Roman"/>
        <w:i/>
        <w:sz w:val="18"/>
        <w:szCs w:val="18"/>
      </w:rPr>
      <w:t>2</w:t>
    </w:r>
    <w:r w:rsidRPr="00EB3761">
      <w:rPr>
        <w:rFonts w:ascii="Times New Roman" w:hAnsi="Times New Roman" w:cs="Times New Roman"/>
        <w:i/>
        <w:sz w:val="18"/>
        <w:szCs w:val="18"/>
      </w:rPr>
      <w:t>,</w:t>
    </w:r>
    <w:hyperlink r:id="rId2" w:history="1">
      <w:r w:rsidRPr="00EB3761">
        <w:rPr>
          <w:rStyle w:val="Kpr"/>
          <w:rFonts w:ascii="Times New Roman" w:hAnsi="Times New Roman" w:cs="Times New Roman"/>
          <w:i/>
          <w:sz w:val="18"/>
          <w:szCs w:val="18"/>
        </w:rPr>
        <w:t>http://efdergi.yyu.edu.tr</w:t>
      </w:r>
    </w:hyperlink>
    <w:r w:rsidRPr="00EB3761">
      <w:rPr>
        <w:rFonts w:ascii="Times New Roman" w:hAnsi="Times New Roman" w:cs="Times New Roman"/>
        <w:i/>
        <w:sz w:val="18"/>
        <w:szCs w:val="18"/>
      </w:rPr>
      <w:t>,</w:t>
    </w:r>
    <w:r w:rsidRPr="00EB3761">
      <w:rPr>
        <w:rFonts w:ascii="Times New Roman" w:hAnsi="Times New Roman" w:cs="Times New Roman"/>
        <w:i/>
        <w:sz w:val="18"/>
        <w:szCs w:val="18"/>
      </w:rPr>
      <w:br/>
    </w:r>
    <w:r w:rsidRPr="00EB3761">
      <w:rPr>
        <w:rFonts w:ascii="Times New Roman" w:hAnsi="Times New Roman" w:cs="Times New Roman"/>
        <w:color w:val="352CE6"/>
        <w:sz w:val="18"/>
        <w:szCs w:val="18"/>
        <w:u w:val="single"/>
      </w:rPr>
      <w:t xml:space="preserve"> </w:t>
    </w:r>
    <w:r w:rsidRPr="00EB3761">
      <w:rPr>
        <w:rFonts w:ascii="Times New Roman" w:hAnsi="Times New Roman" w:cs="Times New Roman"/>
        <w:color w:val="352CE6"/>
        <w:sz w:val="18"/>
        <w:szCs w:val="18"/>
        <w:u w:val="single"/>
      </w:rPr>
      <w:br/>
    </w:r>
    <w:r w:rsidRPr="00EB3761">
      <w:rPr>
        <w:rFonts w:ascii="Times New Roman" w:hAnsi="Times New Roman" w:cs="Times New Roman"/>
        <w:b/>
        <w:color w:val="FF0000"/>
        <w:sz w:val="18"/>
        <w:szCs w:val="18"/>
      </w:rPr>
      <w:t xml:space="preserve"> </w:t>
    </w:r>
    <w:r w:rsidR="00EE1E46" w:rsidRPr="000D03CA">
      <w:rPr>
        <w:rFonts w:ascii="Times New Roman" w:hAnsi="Times New Roman" w:cs="Times New Roman"/>
        <w:b/>
        <w:sz w:val="18"/>
        <w:szCs w:val="18"/>
      </w:rPr>
      <w:t xml:space="preserve">doi:10.33711/yyuefd.998271                                            </w:t>
    </w:r>
    <w:r w:rsidR="00EE1E46">
      <w:rPr>
        <w:rFonts w:ascii="Times New Roman" w:hAnsi="Times New Roman" w:cs="Times New Roman"/>
        <w:b/>
        <w:sz w:val="18"/>
        <w:szCs w:val="18"/>
      </w:rPr>
      <w:t>Derleme</w:t>
    </w:r>
    <w:r w:rsidR="00EE1E46" w:rsidRPr="00EB3761">
      <w:rPr>
        <w:rFonts w:ascii="Times New Roman" w:hAnsi="Times New Roman" w:cs="Times New Roman"/>
        <w:b/>
        <w:sz w:val="18"/>
        <w:szCs w:val="18"/>
      </w:rPr>
      <w:t xml:space="preserve"> Makalesi                                          ISSN: 1305-2020</w:t>
    </w:r>
    <w:bookmarkStart w:id="0" w:name="_GoBack"/>
    <w:bookmarkEnd w:id="0"/>
  </w:p>
  <w:p w:rsidR="0029546E" w:rsidRDefault="002954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6E" w:rsidRDefault="002954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36"/>
    <w:multiLevelType w:val="hybridMultilevel"/>
    <w:tmpl w:val="2DC659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366342"/>
    <w:multiLevelType w:val="hybridMultilevel"/>
    <w:tmpl w:val="9C7A6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4FDF69F7"/>
    <w:multiLevelType w:val="hybridMultilevel"/>
    <w:tmpl w:val="B1580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A323ED"/>
    <w:multiLevelType w:val="hybridMultilevel"/>
    <w:tmpl w:val="08A02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516996"/>
    <w:multiLevelType w:val="hybridMultilevel"/>
    <w:tmpl w:val="CFE66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22BB0"/>
    <w:multiLevelType w:val="hybridMultilevel"/>
    <w:tmpl w:val="472E1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2"/>
  </w:num>
  <w:num w:numId="5">
    <w:abstractNumId w:val="11"/>
  </w:num>
  <w:num w:numId="6">
    <w:abstractNumId w:val="4"/>
  </w:num>
  <w:num w:numId="7">
    <w:abstractNumId w:val="17"/>
  </w:num>
  <w:num w:numId="8">
    <w:abstractNumId w:val="1"/>
  </w:num>
  <w:num w:numId="9">
    <w:abstractNumId w:val="1"/>
  </w:num>
  <w:num w:numId="10">
    <w:abstractNumId w:val="9"/>
  </w:num>
  <w:num w:numId="11">
    <w:abstractNumId w:val="3"/>
  </w:num>
  <w:num w:numId="12">
    <w:abstractNumId w:val="6"/>
  </w:num>
  <w:num w:numId="13">
    <w:abstractNumId w:val="12"/>
  </w:num>
  <w:num w:numId="14">
    <w:abstractNumId w:val="5"/>
  </w:num>
  <w:num w:numId="15">
    <w:abstractNumId w:val="7"/>
  </w:num>
  <w:num w:numId="16">
    <w:abstractNumId w:val="16"/>
  </w:num>
  <w:num w:numId="17">
    <w:abstractNumId w:val="14"/>
  </w:num>
  <w:num w:numId="18">
    <w:abstractNumId w:val="8"/>
  </w:num>
  <w:num w:numId="19">
    <w:abstractNumId w:val="0"/>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1EEF"/>
    <w:rsid w:val="00002811"/>
    <w:rsid w:val="000049DA"/>
    <w:rsid w:val="00005167"/>
    <w:rsid w:val="00010E73"/>
    <w:rsid w:val="00017B4F"/>
    <w:rsid w:val="00017FAC"/>
    <w:rsid w:val="0002113A"/>
    <w:rsid w:val="00022458"/>
    <w:rsid w:val="00022779"/>
    <w:rsid w:val="000236C3"/>
    <w:rsid w:val="000240AB"/>
    <w:rsid w:val="00026EBC"/>
    <w:rsid w:val="0002718E"/>
    <w:rsid w:val="00027537"/>
    <w:rsid w:val="00027AEC"/>
    <w:rsid w:val="00030151"/>
    <w:rsid w:val="00031D5C"/>
    <w:rsid w:val="0003274B"/>
    <w:rsid w:val="000403C0"/>
    <w:rsid w:val="000419BC"/>
    <w:rsid w:val="00041BFE"/>
    <w:rsid w:val="00043D59"/>
    <w:rsid w:val="00046A81"/>
    <w:rsid w:val="00046CA9"/>
    <w:rsid w:val="00046DCD"/>
    <w:rsid w:val="00047370"/>
    <w:rsid w:val="000506FE"/>
    <w:rsid w:val="0005163A"/>
    <w:rsid w:val="00051C6E"/>
    <w:rsid w:val="00051FDA"/>
    <w:rsid w:val="0005308F"/>
    <w:rsid w:val="0005560C"/>
    <w:rsid w:val="0005590B"/>
    <w:rsid w:val="0005661A"/>
    <w:rsid w:val="0005687F"/>
    <w:rsid w:val="0005771D"/>
    <w:rsid w:val="00062255"/>
    <w:rsid w:val="00063E18"/>
    <w:rsid w:val="000662B1"/>
    <w:rsid w:val="0006652A"/>
    <w:rsid w:val="000675F8"/>
    <w:rsid w:val="000705A6"/>
    <w:rsid w:val="00072684"/>
    <w:rsid w:val="00072FBB"/>
    <w:rsid w:val="000748DE"/>
    <w:rsid w:val="00074F9C"/>
    <w:rsid w:val="00076A30"/>
    <w:rsid w:val="00076AFF"/>
    <w:rsid w:val="00077C30"/>
    <w:rsid w:val="00077E5E"/>
    <w:rsid w:val="000800BB"/>
    <w:rsid w:val="0008034C"/>
    <w:rsid w:val="00081163"/>
    <w:rsid w:val="00082BD9"/>
    <w:rsid w:val="000842A0"/>
    <w:rsid w:val="00084DD8"/>
    <w:rsid w:val="00087F23"/>
    <w:rsid w:val="00090A83"/>
    <w:rsid w:val="00091A1B"/>
    <w:rsid w:val="00092D0D"/>
    <w:rsid w:val="00094272"/>
    <w:rsid w:val="0009591C"/>
    <w:rsid w:val="00096A64"/>
    <w:rsid w:val="00097773"/>
    <w:rsid w:val="000A0862"/>
    <w:rsid w:val="000A10D7"/>
    <w:rsid w:val="000A2724"/>
    <w:rsid w:val="000A3116"/>
    <w:rsid w:val="000B4FB8"/>
    <w:rsid w:val="000B71DA"/>
    <w:rsid w:val="000B7A19"/>
    <w:rsid w:val="000C0420"/>
    <w:rsid w:val="000C228C"/>
    <w:rsid w:val="000C3639"/>
    <w:rsid w:val="000C4D69"/>
    <w:rsid w:val="000C4FF9"/>
    <w:rsid w:val="000C74AD"/>
    <w:rsid w:val="000D0D6C"/>
    <w:rsid w:val="000D1937"/>
    <w:rsid w:val="000D43C0"/>
    <w:rsid w:val="000D48E1"/>
    <w:rsid w:val="000D5650"/>
    <w:rsid w:val="000D6BD9"/>
    <w:rsid w:val="000E046A"/>
    <w:rsid w:val="000E0707"/>
    <w:rsid w:val="000E2DAE"/>
    <w:rsid w:val="000E3A35"/>
    <w:rsid w:val="000F10A2"/>
    <w:rsid w:val="000F2F0D"/>
    <w:rsid w:val="000F2FEE"/>
    <w:rsid w:val="000F42C9"/>
    <w:rsid w:val="000F4D47"/>
    <w:rsid w:val="00100BF5"/>
    <w:rsid w:val="0010308E"/>
    <w:rsid w:val="00103328"/>
    <w:rsid w:val="001039F7"/>
    <w:rsid w:val="00104460"/>
    <w:rsid w:val="001045F1"/>
    <w:rsid w:val="001050D8"/>
    <w:rsid w:val="00105107"/>
    <w:rsid w:val="001059AE"/>
    <w:rsid w:val="00105C54"/>
    <w:rsid w:val="0010746C"/>
    <w:rsid w:val="001103BC"/>
    <w:rsid w:val="001115FD"/>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50592"/>
    <w:rsid w:val="00151C6B"/>
    <w:rsid w:val="00152BB7"/>
    <w:rsid w:val="001549D0"/>
    <w:rsid w:val="0015505C"/>
    <w:rsid w:val="00155FA1"/>
    <w:rsid w:val="001577BC"/>
    <w:rsid w:val="00160232"/>
    <w:rsid w:val="001612B2"/>
    <w:rsid w:val="00161585"/>
    <w:rsid w:val="00161A2A"/>
    <w:rsid w:val="001622CD"/>
    <w:rsid w:val="00162F67"/>
    <w:rsid w:val="00163962"/>
    <w:rsid w:val="00163D85"/>
    <w:rsid w:val="00167035"/>
    <w:rsid w:val="001702AF"/>
    <w:rsid w:val="00171C2C"/>
    <w:rsid w:val="0017635A"/>
    <w:rsid w:val="00177EE1"/>
    <w:rsid w:val="00182A63"/>
    <w:rsid w:val="00183CBC"/>
    <w:rsid w:val="00184BEE"/>
    <w:rsid w:val="00185CDF"/>
    <w:rsid w:val="001867B6"/>
    <w:rsid w:val="00187D16"/>
    <w:rsid w:val="00187D3D"/>
    <w:rsid w:val="001900AB"/>
    <w:rsid w:val="00193DB1"/>
    <w:rsid w:val="001953B9"/>
    <w:rsid w:val="00195CE5"/>
    <w:rsid w:val="001A0DC3"/>
    <w:rsid w:val="001A16DC"/>
    <w:rsid w:val="001A668C"/>
    <w:rsid w:val="001A6FBA"/>
    <w:rsid w:val="001A784C"/>
    <w:rsid w:val="001B12DD"/>
    <w:rsid w:val="001B22AF"/>
    <w:rsid w:val="001B3800"/>
    <w:rsid w:val="001C4A2C"/>
    <w:rsid w:val="001C6251"/>
    <w:rsid w:val="001C7F0A"/>
    <w:rsid w:val="001C7FE4"/>
    <w:rsid w:val="001D3D44"/>
    <w:rsid w:val="001D73BD"/>
    <w:rsid w:val="001E00C8"/>
    <w:rsid w:val="001E1376"/>
    <w:rsid w:val="001E36FC"/>
    <w:rsid w:val="001E3F91"/>
    <w:rsid w:val="001E5452"/>
    <w:rsid w:val="001E60CF"/>
    <w:rsid w:val="001E7FBF"/>
    <w:rsid w:val="001F365F"/>
    <w:rsid w:val="001F4843"/>
    <w:rsid w:val="001F4FBF"/>
    <w:rsid w:val="001F51F7"/>
    <w:rsid w:val="001F63DF"/>
    <w:rsid w:val="0020236E"/>
    <w:rsid w:val="00202EE0"/>
    <w:rsid w:val="002051EB"/>
    <w:rsid w:val="00211572"/>
    <w:rsid w:val="00213011"/>
    <w:rsid w:val="00213844"/>
    <w:rsid w:val="00213950"/>
    <w:rsid w:val="00217289"/>
    <w:rsid w:val="002175AD"/>
    <w:rsid w:val="00221718"/>
    <w:rsid w:val="00222789"/>
    <w:rsid w:val="0022354D"/>
    <w:rsid w:val="002266FD"/>
    <w:rsid w:val="0022729B"/>
    <w:rsid w:val="002278DC"/>
    <w:rsid w:val="00233626"/>
    <w:rsid w:val="00233802"/>
    <w:rsid w:val="0023495F"/>
    <w:rsid w:val="00235E62"/>
    <w:rsid w:val="00236258"/>
    <w:rsid w:val="00236919"/>
    <w:rsid w:val="00241D86"/>
    <w:rsid w:val="00244504"/>
    <w:rsid w:val="00245B13"/>
    <w:rsid w:val="00245C94"/>
    <w:rsid w:val="0025037B"/>
    <w:rsid w:val="0025112A"/>
    <w:rsid w:val="0025352B"/>
    <w:rsid w:val="00254000"/>
    <w:rsid w:val="00256C20"/>
    <w:rsid w:val="002628EB"/>
    <w:rsid w:val="00262966"/>
    <w:rsid w:val="00264365"/>
    <w:rsid w:val="00270003"/>
    <w:rsid w:val="0027524E"/>
    <w:rsid w:val="002818C6"/>
    <w:rsid w:val="00282940"/>
    <w:rsid w:val="00282ABF"/>
    <w:rsid w:val="002831AB"/>
    <w:rsid w:val="002855EE"/>
    <w:rsid w:val="00285914"/>
    <w:rsid w:val="00285D36"/>
    <w:rsid w:val="00285EB4"/>
    <w:rsid w:val="00285F8D"/>
    <w:rsid w:val="00287EAC"/>
    <w:rsid w:val="00290B2A"/>
    <w:rsid w:val="002912D0"/>
    <w:rsid w:val="00293EC8"/>
    <w:rsid w:val="0029546E"/>
    <w:rsid w:val="0029590C"/>
    <w:rsid w:val="00295FD8"/>
    <w:rsid w:val="002A29DD"/>
    <w:rsid w:val="002A2A1B"/>
    <w:rsid w:val="002A2FA4"/>
    <w:rsid w:val="002A4FEA"/>
    <w:rsid w:val="002B0B64"/>
    <w:rsid w:val="002B121B"/>
    <w:rsid w:val="002B3A9A"/>
    <w:rsid w:val="002B45D0"/>
    <w:rsid w:val="002B69B8"/>
    <w:rsid w:val="002B7453"/>
    <w:rsid w:val="002C0135"/>
    <w:rsid w:val="002C0937"/>
    <w:rsid w:val="002C135E"/>
    <w:rsid w:val="002C5289"/>
    <w:rsid w:val="002C61BD"/>
    <w:rsid w:val="002D2C98"/>
    <w:rsid w:val="002D3C67"/>
    <w:rsid w:val="002D4B3E"/>
    <w:rsid w:val="002E1E70"/>
    <w:rsid w:val="002E29C4"/>
    <w:rsid w:val="002E2B7C"/>
    <w:rsid w:val="002E74F6"/>
    <w:rsid w:val="002F0816"/>
    <w:rsid w:val="002F0E8D"/>
    <w:rsid w:val="002F208E"/>
    <w:rsid w:val="002F51A7"/>
    <w:rsid w:val="002F7362"/>
    <w:rsid w:val="00302857"/>
    <w:rsid w:val="00302B2D"/>
    <w:rsid w:val="00304EFA"/>
    <w:rsid w:val="00310C6E"/>
    <w:rsid w:val="0031553C"/>
    <w:rsid w:val="00315737"/>
    <w:rsid w:val="00316116"/>
    <w:rsid w:val="003164D1"/>
    <w:rsid w:val="00322414"/>
    <w:rsid w:val="00322DF9"/>
    <w:rsid w:val="00324509"/>
    <w:rsid w:val="003252D3"/>
    <w:rsid w:val="003312FA"/>
    <w:rsid w:val="00331551"/>
    <w:rsid w:val="00336362"/>
    <w:rsid w:val="00340083"/>
    <w:rsid w:val="00343DA4"/>
    <w:rsid w:val="00347CFB"/>
    <w:rsid w:val="0035022A"/>
    <w:rsid w:val="003518D8"/>
    <w:rsid w:val="00352788"/>
    <w:rsid w:val="00352995"/>
    <w:rsid w:val="00353332"/>
    <w:rsid w:val="00353496"/>
    <w:rsid w:val="00356236"/>
    <w:rsid w:val="00360B93"/>
    <w:rsid w:val="003645A0"/>
    <w:rsid w:val="00366707"/>
    <w:rsid w:val="0037286C"/>
    <w:rsid w:val="00373244"/>
    <w:rsid w:val="00373AE3"/>
    <w:rsid w:val="00376854"/>
    <w:rsid w:val="00382865"/>
    <w:rsid w:val="00383AFF"/>
    <w:rsid w:val="00383C12"/>
    <w:rsid w:val="00385531"/>
    <w:rsid w:val="00385F45"/>
    <w:rsid w:val="003867E2"/>
    <w:rsid w:val="00387DD6"/>
    <w:rsid w:val="00394C49"/>
    <w:rsid w:val="00395C90"/>
    <w:rsid w:val="00395E7C"/>
    <w:rsid w:val="00396CDC"/>
    <w:rsid w:val="00397D1A"/>
    <w:rsid w:val="003A0517"/>
    <w:rsid w:val="003A0648"/>
    <w:rsid w:val="003A1374"/>
    <w:rsid w:val="003A5763"/>
    <w:rsid w:val="003A6AFE"/>
    <w:rsid w:val="003A6E25"/>
    <w:rsid w:val="003B3A5B"/>
    <w:rsid w:val="003B4310"/>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6372"/>
    <w:rsid w:val="003F0C08"/>
    <w:rsid w:val="003F6056"/>
    <w:rsid w:val="00400683"/>
    <w:rsid w:val="00400FCE"/>
    <w:rsid w:val="00401610"/>
    <w:rsid w:val="004034B2"/>
    <w:rsid w:val="0040618E"/>
    <w:rsid w:val="00410074"/>
    <w:rsid w:val="00411B80"/>
    <w:rsid w:val="0041379A"/>
    <w:rsid w:val="00413F94"/>
    <w:rsid w:val="004142DF"/>
    <w:rsid w:val="00414904"/>
    <w:rsid w:val="004168E0"/>
    <w:rsid w:val="004175BF"/>
    <w:rsid w:val="00420E5A"/>
    <w:rsid w:val="00421B7A"/>
    <w:rsid w:val="00422338"/>
    <w:rsid w:val="00424CD2"/>
    <w:rsid w:val="00426F2B"/>
    <w:rsid w:val="00426F58"/>
    <w:rsid w:val="00430D66"/>
    <w:rsid w:val="00431DA0"/>
    <w:rsid w:val="004329B2"/>
    <w:rsid w:val="00433C62"/>
    <w:rsid w:val="00433D59"/>
    <w:rsid w:val="004351C0"/>
    <w:rsid w:val="004365C5"/>
    <w:rsid w:val="004373A1"/>
    <w:rsid w:val="004373AB"/>
    <w:rsid w:val="0044033C"/>
    <w:rsid w:val="0044173E"/>
    <w:rsid w:val="004420EF"/>
    <w:rsid w:val="00442800"/>
    <w:rsid w:val="00443504"/>
    <w:rsid w:val="00443C70"/>
    <w:rsid w:val="004444F7"/>
    <w:rsid w:val="00445055"/>
    <w:rsid w:val="004467F8"/>
    <w:rsid w:val="004478E3"/>
    <w:rsid w:val="00452CB5"/>
    <w:rsid w:val="004538D6"/>
    <w:rsid w:val="00453A40"/>
    <w:rsid w:val="00453DDE"/>
    <w:rsid w:val="00453FFE"/>
    <w:rsid w:val="004540D1"/>
    <w:rsid w:val="004559AF"/>
    <w:rsid w:val="0045694D"/>
    <w:rsid w:val="00456BDA"/>
    <w:rsid w:val="00456BFA"/>
    <w:rsid w:val="00463682"/>
    <w:rsid w:val="00464107"/>
    <w:rsid w:val="004654C0"/>
    <w:rsid w:val="004663D2"/>
    <w:rsid w:val="00467438"/>
    <w:rsid w:val="0046771E"/>
    <w:rsid w:val="00467E51"/>
    <w:rsid w:val="0047101B"/>
    <w:rsid w:val="00473F34"/>
    <w:rsid w:val="00480BE8"/>
    <w:rsid w:val="004831CB"/>
    <w:rsid w:val="00483A1A"/>
    <w:rsid w:val="00484220"/>
    <w:rsid w:val="0048472F"/>
    <w:rsid w:val="00487907"/>
    <w:rsid w:val="00487F84"/>
    <w:rsid w:val="00492E8B"/>
    <w:rsid w:val="00494480"/>
    <w:rsid w:val="00495DE8"/>
    <w:rsid w:val="00496C05"/>
    <w:rsid w:val="00497750"/>
    <w:rsid w:val="004A1222"/>
    <w:rsid w:val="004A1815"/>
    <w:rsid w:val="004A27D9"/>
    <w:rsid w:val="004A2A79"/>
    <w:rsid w:val="004A37E6"/>
    <w:rsid w:val="004A64E7"/>
    <w:rsid w:val="004B4172"/>
    <w:rsid w:val="004B496E"/>
    <w:rsid w:val="004C36C0"/>
    <w:rsid w:val="004C5690"/>
    <w:rsid w:val="004C75C0"/>
    <w:rsid w:val="004D01F4"/>
    <w:rsid w:val="004D4696"/>
    <w:rsid w:val="004D685F"/>
    <w:rsid w:val="004D6BDD"/>
    <w:rsid w:val="004D7735"/>
    <w:rsid w:val="004E0C03"/>
    <w:rsid w:val="004E33C8"/>
    <w:rsid w:val="004E3C5B"/>
    <w:rsid w:val="004E3D03"/>
    <w:rsid w:val="004E6A02"/>
    <w:rsid w:val="004E78CC"/>
    <w:rsid w:val="004F0941"/>
    <w:rsid w:val="004F1DFE"/>
    <w:rsid w:val="004F3B97"/>
    <w:rsid w:val="005007B6"/>
    <w:rsid w:val="00501375"/>
    <w:rsid w:val="00503E28"/>
    <w:rsid w:val="00514B8D"/>
    <w:rsid w:val="005170E1"/>
    <w:rsid w:val="00517F58"/>
    <w:rsid w:val="0052108E"/>
    <w:rsid w:val="005214EB"/>
    <w:rsid w:val="00522573"/>
    <w:rsid w:val="0052300A"/>
    <w:rsid w:val="00523CDA"/>
    <w:rsid w:val="00524D4E"/>
    <w:rsid w:val="00530722"/>
    <w:rsid w:val="00530D23"/>
    <w:rsid w:val="005339F6"/>
    <w:rsid w:val="00535836"/>
    <w:rsid w:val="0053598F"/>
    <w:rsid w:val="00535E87"/>
    <w:rsid w:val="00537C47"/>
    <w:rsid w:val="00543718"/>
    <w:rsid w:val="00543E04"/>
    <w:rsid w:val="005443DD"/>
    <w:rsid w:val="0054470E"/>
    <w:rsid w:val="0054533B"/>
    <w:rsid w:val="0054658C"/>
    <w:rsid w:val="00551C6D"/>
    <w:rsid w:val="00553049"/>
    <w:rsid w:val="00554139"/>
    <w:rsid w:val="00555BB4"/>
    <w:rsid w:val="0055688D"/>
    <w:rsid w:val="005571A1"/>
    <w:rsid w:val="005641FC"/>
    <w:rsid w:val="00565FF3"/>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855A4"/>
    <w:rsid w:val="005903CE"/>
    <w:rsid w:val="00590AF1"/>
    <w:rsid w:val="00590CCC"/>
    <w:rsid w:val="00591C94"/>
    <w:rsid w:val="00591FA3"/>
    <w:rsid w:val="00593429"/>
    <w:rsid w:val="00595CFE"/>
    <w:rsid w:val="00596B2C"/>
    <w:rsid w:val="005A048D"/>
    <w:rsid w:val="005A182D"/>
    <w:rsid w:val="005A2695"/>
    <w:rsid w:val="005A3E43"/>
    <w:rsid w:val="005A5115"/>
    <w:rsid w:val="005A7E37"/>
    <w:rsid w:val="005B426E"/>
    <w:rsid w:val="005B6BF6"/>
    <w:rsid w:val="005B712C"/>
    <w:rsid w:val="005B7199"/>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1E88"/>
    <w:rsid w:val="005E3A7D"/>
    <w:rsid w:val="005E7E38"/>
    <w:rsid w:val="005F04B8"/>
    <w:rsid w:val="005F0BB3"/>
    <w:rsid w:val="005F173B"/>
    <w:rsid w:val="005F2C94"/>
    <w:rsid w:val="005F4E66"/>
    <w:rsid w:val="005F5D12"/>
    <w:rsid w:val="005F62FE"/>
    <w:rsid w:val="005F6726"/>
    <w:rsid w:val="005F69CF"/>
    <w:rsid w:val="006003B2"/>
    <w:rsid w:val="00601AF6"/>
    <w:rsid w:val="006031EF"/>
    <w:rsid w:val="00604511"/>
    <w:rsid w:val="00605B26"/>
    <w:rsid w:val="00607F02"/>
    <w:rsid w:val="00610FFD"/>
    <w:rsid w:val="006122A1"/>
    <w:rsid w:val="00620418"/>
    <w:rsid w:val="00620D5F"/>
    <w:rsid w:val="006213E1"/>
    <w:rsid w:val="00621DB9"/>
    <w:rsid w:val="00622344"/>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57F66"/>
    <w:rsid w:val="00661933"/>
    <w:rsid w:val="006621FD"/>
    <w:rsid w:val="0066234D"/>
    <w:rsid w:val="006646B4"/>
    <w:rsid w:val="006646F9"/>
    <w:rsid w:val="006700B9"/>
    <w:rsid w:val="006700D0"/>
    <w:rsid w:val="00670857"/>
    <w:rsid w:val="00671048"/>
    <w:rsid w:val="00671155"/>
    <w:rsid w:val="0067170E"/>
    <w:rsid w:val="0067543C"/>
    <w:rsid w:val="0067556C"/>
    <w:rsid w:val="00675C55"/>
    <w:rsid w:val="00676840"/>
    <w:rsid w:val="006810A0"/>
    <w:rsid w:val="00682BDF"/>
    <w:rsid w:val="00684F84"/>
    <w:rsid w:val="00685CEA"/>
    <w:rsid w:val="00686979"/>
    <w:rsid w:val="00691E7F"/>
    <w:rsid w:val="00691EBF"/>
    <w:rsid w:val="006937F7"/>
    <w:rsid w:val="00693999"/>
    <w:rsid w:val="00695CEC"/>
    <w:rsid w:val="00696473"/>
    <w:rsid w:val="0069656E"/>
    <w:rsid w:val="006A291A"/>
    <w:rsid w:val="006A2D9C"/>
    <w:rsid w:val="006A46F5"/>
    <w:rsid w:val="006A5769"/>
    <w:rsid w:val="006A5E9B"/>
    <w:rsid w:val="006B06B6"/>
    <w:rsid w:val="006B22FE"/>
    <w:rsid w:val="006B4D66"/>
    <w:rsid w:val="006B729D"/>
    <w:rsid w:val="006C20F1"/>
    <w:rsid w:val="006C3735"/>
    <w:rsid w:val="006C6401"/>
    <w:rsid w:val="006C7B3D"/>
    <w:rsid w:val="006C7F45"/>
    <w:rsid w:val="006D25B3"/>
    <w:rsid w:val="006D28D0"/>
    <w:rsid w:val="006D3525"/>
    <w:rsid w:val="006D3637"/>
    <w:rsid w:val="006D388D"/>
    <w:rsid w:val="006D3CD5"/>
    <w:rsid w:val="006D3F45"/>
    <w:rsid w:val="006D4F76"/>
    <w:rsid w:val="006D5532"/>
    <w:rsid w:val="006E451D"/>
    <w:rsid w:val="006E4C9B"/>
    <w:rsid w:val="006E6607"/>
    <w:rsid w:val="006E71A3"/>
    <w:rsid w:val="006E7643"/>
    <w:rsid w:val="006E7779"/>
    <w:rsid w:val="006F1C88"/>
    <w:rsid w:val="006F1F89"/>
    <w:rsid w:val="006F688A"/>
    <w:rsid w:val="006F743C"/>
    <w:rsid w:val="00700F1D"/>
    <w:rsid w:val="00703B8A"/>
    <w:rsid w:val="007056D2"/>
    <w:rsid w:val="00706CC1"/>
    <w:rsid w:val="00707451"/>
    <w:rsid w:val="0071000C"/>
    <w:rsid w:val="007106B0"/>
    <w:rsid w:val="00711F68"/>
    <w:rsid w:val="00712513"/>
    <w:rsid w:val="007175AA"/>
    <w:rsid w:val="00721376"/>
    <w:rsid w:val="007222D7"/>
    <w:rsid w:val="0072308C"/>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A43"/>
    <w:rsid w:val="00755F4D"/>
    <w:rsid w:val="007608E5"/>
    <w:rsid w:val="00761085"/>
    <w:rsid w:val="007613BD"/>
    <w:rsid w:val="0076231D"/>
    <w:rsid w:val="00763D79"/>
    <w:rsid w:val="007650CF"/>
    <w:rsid w:val="00766B39"/>
    <w:rsid w:val="0076701F"/>
    <w:rsid w:val="00770DD2"/>
    <w:rsid w:val="00772399"/>
    <w:rsid w:val="0077451F"/>
    <w:rsid w:val="00775BA9"/>
    <w:rsid w:val="00783C0A"/>
    <w:rsid w:val="00783D82"/>
    <w:rsid w:val="00783FD0"/>
    <w:rsid w:val="00790985"/>
    <w:rsid w:val="007951CB"/>
    <w:rsid w:val="007960CC"/>
    <w:rsid w:val="00796E4E"/>
    <w:rsid w:val="00797FC8"/>
    <w:rsid w:val="007A0465"/>
    <w:rsid w:val="007A0E2B"/>
    <w:rsid w:val="007A1F2D"/>
    <w:rsid w:val="007A1F6B"/>
    <w:rsid w:val="007A23E6"/>
    <w:rsid w:val="007A2637"/>
    <w:rsid w:val="007A3F9C"/>
    <w:rsid w:val="007A45E9"/>
    <w:rsid w:val="007A6CB5"/>
    <w:rsid w:val="007B20EB"/>
    <w:rsid w:val="007B5034"/>
    <w:rsid w:val="007B5083"/>
    <w:rsid w:val="007B7E83"/>
    <w:rsid w:val="007C2F58"/>
    <w:rsid w:val="007C4266"/>
    <w:rsid w:val="007C515F"/>
    <w:rsid w:val="007C59CC"/>
    <w:rsid w:val="007D0DC2"/>
    <w:rsid w:val="007D21C4"/>
    <w:rsid w:val="007D34A4"/>
    <w:rsid w:val="007D3DE9"/>
    <w:rsid w:val="007D485E"/>
    <w:rsid w:val="007D7766"/>
    <w:rsid w:val="007E25FC"/>
    <w:rsid w:val="007E4267"/>
    <w:rsid w:val="007E44B4"/>
    <w:rsid w:val="007E56A1"/>
    <w:rsid w:val="007E6D90"/>
    <w:rsid w:val="007F0DF5"/>
    <w:rsid w:val="007F1A2F"/>
    <w:rsid w:val="007F535E"/>
    <w:rsid w:val="007F72DF"/>
    <w:rsid w:val="007F7348"/>
    <w:rsid w:val="007F74FA"/>
    <w:rsid w:val="008001FA"/>
    <w:rsid w:val="0080090F"/>
    <w:rsid w:val="00800B9B"/>
    <w:rsid w:val="00803C9E"/>
    <w:rsid w:val="00804A41"/>
    <w:rsid w:val="00806558"/>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328A"/>
    <w:rsid w:val="00854755"/>
    <w:rsid w:val="00854F0B"/>
    <w:rsid w:val="0085720D"/>
    <w:rsid w:val="008579F7"/>
    <w:rsid w:val="008617FB"/>
    <w:rsid w:val="00861CB7"/>
    <w:rsid w:val="00862A13"/>
    <w:rsid w:val="00866AE9"/>
    <w:rsid w:val="00866B23"/>
    <w:rsid w:val="00871A1F"/>
    <w:rsid w:val="00872F53"/>
    <w:rsid w:val="00874C7D"/>
    <w:rsid w:val="00874DD9"/>
    <w:rsid w:val="00874EE2"/>
    <w:rsid w:val="00874FAE"/>
    <w:rsid w:val="00876F5C"/>
    <w:rsid w:val="00877A5A"/>
    <w:rsid w:val="008811B2"/>
    <w:rsid w:val="00881354"/>
    <w:rsid w:val="00884714"/>
    <w:rsid w:val="00884F41"/>
    <w:rsid w:val="00884FC8"/>
    <w:rsid w:val="00887BB7"/>
    <w:rsid w:val="00887E21"/>
    <w:rsid w:val="00887E31"/>
    <w:rsid w:val="0089006C"/>
    <w:rsid w:val="00890EEE"/>
    <w:rsid w:val="00893FB1"/>
    <w:rsid w:val="008A0021"/>
    <w:rsid w:val="008A1DA0"/>
    <w:rsid w:val="008A313F"/>
    <w:rsid w:val="008A33A1"/>
    <w:rsid w:val="008A3C41"/>
    <w:rsid w:val="008A6F31"/>
    <w:rsid w:val="008B6475"/>
    <w:rsid w:val="008B6856"/>
    <w:rsid w:val="008C150B"/>
    <w:rsid w:val="008C25B3"/>
    <w:rsid w:val="008C27AC"/>
    <w:rsid w:val="008C4404"/>
    <w:rsid w:val="008C7715"/>
    <w:rsid w:val="008D3119"/>
    <w:rsid w:val="008D43A3"/>
    <w:rsid w:val="008E22B4"/>
    <w:rsid w:val="008E288B"/>
    <w:rsid w:val="008E2B82"/>
    <w:rsid w:val="008E58B2"/>
    <w:rsid w:val="008F0099"/>
    <w:rsid w:val="008F1132"/>
    <w:rsid w:val="008F145E"/>
    <w:rsid w:val="008F3581"/>
    <w:rsid w:val="008F3DCF"/>
    <w:rsid w:val="008F4D81"/>
    <w:rsid w:val="008F5157"/>
    <w:rsid w:val="008F6762"/>
    <w:rsid w:val="00901BB4"/>
    <w:rsid w:val="009024F9"/>
    <w:rsid w:val="00906A18"/>
    <w:rsid w:val="009112D5"/>
    <w:rsid w:val="00912DF9"/>
    <w:rsid w:val="009146DC"/>
    <w:rsid w:val="00916AF6"/>
    <w:rsid w:val="009171BA"/>
    <w:rsid w:val="00920D8A"/>
    <w:rsid w:val="00920EE4"/>
    <w:rsid w:val="00921899"/>
    <w:rsid w:val="00922223"/>
    <w:rsid w:val="009222A5"/>
    <w:rsid w:val="00923C36"/>
    <w:rsid w:val="00925412"/>
    <w:rsid w:val="00925BD5"/>
    <w:rsid w:val="00926AC1"/>
    <w:rsid w:val="00930060"/>
    <w:rsid w:val="009317EB"/>
    <w:rsid w:val="0093255A"/>
    <w:rsid w:val="00932F1D"/>
    <w:rsid w:val="009339F3"/>
    <w:rsid w:val="00935742"/>
    <w:rsid w:val="0093714A"/>
    <w:rsid w:val="00944651"/>
    <w:rsid w:val="009449E5"/>
    <w:rsid w:val="0094669D"/>
    <w:rsid w:val="00946DE9"/>
    <w:rsid w:val="00951582"/>
    <w:rsid w:val="00952019"/>
    <w:rsid w:val="00952467"/>
    <w:rsid w:val="0095277C"/>
    <w:rsid w:val="00952EB1"/>
    <w:rsid w:val="00953963"/>
    <w:rsid w:val="009539D9"/>
    <w:rsid w:val="009572CE"/>
    <w:rsid w:val="00964203"/>
    <w:rsid w:val="00964586"/>
    <w:rsid w:val="00965CA1"/>
    <w:rsid w:val="00965E41"/>
    <w:rsid w:val="00967524"/>
    <w:rsid w:val="0097214F"/>
    <w:rsid w:val="00972CB6"/>
    <w:rsid w:val="00972FB8"/>
    <w:rsid w:val="00974E79"/>
    <w:rsid w:val="009769EA"/>
    <w:rsid w:val="00976AA2"/>
    <w:rsid w:val="009770D3"/>
    <w:rsid w:val="00977669"/>
    <w:rsid w:val="009808D9"/>
    <w:rsid w:val="00982350"/>
    <w:rsid w:val="00982F69"/>
    <w:rsid w:val="00983854"/>
    <w:rsid w:val="00985611"/>
    <w:rsid w:val="009859AA"/>
    <w:rsid w:val="00985C7C"/>
    <w:rsid w:val="0098619B"/>
    <w:rsid w:val="0098664F"/>
    <w:rsid w:val="0098750D"/>
    <w:rsid w:val="00987DB4"/>
    <w:rsid w:val="00987E9D"/>
    <w:rsid w:val="00991D88"/>
    <w:rsid w:val="00996EBA"/>
    <w:rsid w:val="009A03A3"/>
    <w:rsid w:val="009A1738"/>
    <w:rsid w:val="009A2459"/>
    <w:rsid w:val="009A4981"/>
    <w:rsid w:val="009A4B23"/>
    <w:rsid w:val="009A4DE5"/>
    <w:rsid w:val="009B4E33"/>
    <w:rsid w:val="009B654A"/>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3854"/>
    <w:rsid w:val="009F5B72"/>
    <w:rsid w:val="009F6991"/>
    <w:rsid w:val="00A00661"/>
    <w:rsid w:val="00A04E53"/>
    <w:rsid w:val="00A0532F"/>
    <w:rsid w:val="00A06576"/>
    <w:rsid w:val="00A07243"/>
    <w:rsid w:val="00A10CB6"/>
    <w:rsid w:val="00A11560"/>
    <w:rsid w:val="00A11F8C"/>
    <w:rsid w:val="00A13558"/>
    <w:rsid w:val="00A153D3"/>
    <w:rsid w:val="00A16CFB"/>
    <w:rsid w:val="00A17000"/>
    <w:rsid w:val="00A20A63"/>
    <w:rsid w:val="00A20A7C"/>
    <w:rsid w:val="00A2127C"/>
    <w:rsid w:val="00A229A6"/>
    <w:rsid w:val="00A22CE8"/>
    <w:rsid w:val="00A22EC9"/>
    <w:rsid w:val="00A24DFC"/>
    <w:rsid w:val="00A24F4B"/>
    <w:rsid w:val="00A260E2"/>
    <w:rsid w:val="00A26F15"/>
    <w:rsid w:val="00A3114C"/>
    <w:rsid w:val="00A337EE"/>
    <w:rsid w:val="00A35D47"/>
    <w:rsid w:val="00A36B91"/>
    <w:rsid w:val="00A37D91"/>
    <w:rsid w:val="00A40826"/>
    <w:rsid w:val="00A411FA"/>
    <w:rsid w:val="00A41FDD"/>
    <w:rsid w:val="00A44016"/>
    <w:rsid w:val="00A4662B"/>
    <w:rsid w:val="00A46A4C"/>
    <w:rsid w:val="00A4780E"/>
    <w:rsid w:val="00A50F68"/>
    <w:rsid w:val="00A53C3C"/>
    <w:rsid w:val="00A56F04"/>
    <w:rsid w:val="00A57804"/>
    <w:rsid w:val="00A6200A"/>
    <w:rsid w:val="00A7014B"/>
    <w:rsid w:val="00A712A9"/>
    <w:rsid w:val="00A71F59"/>
    <w:rsid w:val="00A72048"/>
    <w:rsid w:val="00A76FEE"/>
    <w:rsid w:val="00A77BE7"/>
    <w:rsid w:val="00A80A54"/>
    <w:rsid w:val="00A8129D"/>
    <w:rsid w:val="00A81D91"/>
    <w:rsid w:val="00A82D7E"/>
    <w:rsid w:val="00A8301F"/>
    <w:rsid w:val="00A847D6"/>
    <w:rsid w:val="00A90BDE"/>
    <w:rsid w:val="00A91097"/>
    <w:rsid w:val="00A9246C"/>
    <w:rsid w:val="00A924FF"/>
    <w:rsid w:val="00A96B92"/>
    <w:rsid w:val="00AA6807"/>
    <w:rsid w:val="00AA767E"/>
    <w:rsid w:val="00AB12E7"/>
    <w:rsid w:val="00AB23CE"/>
    <w:rsid w:val="00AB34E7"/>
    <w:rsid w:val="00AB370D"/>
    <w:rsid w:val="00AC1579"/>
    <w:rsid w:val="00AC160C"/>
    <w:rsid w:val="00AC3871"/>
    <w:rsid w:val="00AC401D"/>
    <w:rsid w:val="00AC4F2A"/>
    <w:rsid w:val="00AC5A83"/>
    <w:rsid w:val="00AC7BAE"/>
    <w:rsid w:val="00AC7C2B"/>
    <w:rsid w:val="00AC7F66"/>
    <w:rsid w:val="00AD35CA"/>
    <w:rsid w:val="00AD3A71"/>
    <w:rsid w:val="00AD57F2"/>
    <w:rsid w:val="00AD74C3"/>
    <w:rsid w:val="00AE1BD1"/>
    <w:rsid w:val="00AE345F"/>
    <w:rsid w:val="00AE3AC6"/>
    <w:rsid w:val="00AE4AD8"/>
    <w:rsid w:val="00AE67E3"/>
    <w:rsid w:val="00AF3FF3"/>
    <w:rsid w:val="00AF4C7B"/>
    <w:rsid w:val="00AF5011"/>
    <w:rsid w:val="00AF64EC"/>
    <w:rsid w:val="00AF7957"/>
    <w:rsid w:val="00B04C6C"/>
    <w:rsid w:val="00B05B4A"/>
    <w:rsid w:val="00B073D9"/>
    <w:rsid w:val="00B07985"/>
    <w:rsid w:val="00B1102B"/>
    <w:rsid w:val="00B1180F"/>
    <w:rsid w:val="00B12454"/>
    <w:rsid w:val="00B1311F"/>
    <w:rsid w:val="00B144EA"/>
    <w:rsid w:val="00B1468D"/>
    <w:rsid w:val="00B150A8"/>
    <w:rsid w:val="00B15C09"/>
    <w:rsid w:val="00B17260"/>
    <w:rsid w:val="00B17376"/>
    <w:rsid w:val="00B21CD7"/>
    <w:rsid w:val="00B235A6"/>
    <w:rsid w:val="00B23D16"/>
    <w:rsid w:val="00B257FC"/>
    <w:rsid w:val="00B3011C"/>
    <w:rsid w:val="00B304D0"/>
    <w:rsid w:val="00B31829"/>
    <w:rsid w:val="00B32425"/>
    <w:rsid w:val="00B3330F"/>
    <w:rsid w:val="00B341CA"/>
    <w:rsid w:val="00B347A7"/>
    <w:rsid w:val="00B4186B"/>
    <w:rsid w:val="00B5140F"/>
    <w:rsid w:val="00B51597"/>
    <w:rsid w:val="00B52688"/>
    <w:rsid w:val="00B567DE"/>
    <w:rsid w:val="00B579B2"/>
    <w:rsid w:val="00B60B4B"/>
    <w:rsid w:val="00B648AB"/>
    <w:rsid w:val="00B67964"/>
    <w:rsid w:val="00B70AAB"/>
    <w:rsid w:val="00B71726"/>
    <w:rsid w:val="00B75DCF"/>
    <w:rsid w:val="00B8345A"/>
    <w:rsid w:val="00B84D0E"/>
    <w:rsid w:val="00B906B4"/>
    <w:rsid w:val="00B91423"/>
    <w:rsid w:val="00B91F8A"/>
    <w:rsid w:val="00B92FF6"/>
    <w:rsid w:val="00B94ED4"/>
    <w:rsid w:val="00B96CAA"/>
    <w:rsid w:val="00BA05A5"/>
    <w:rsid w:val="00BA3DAF"/>
    <w:rsid w:val="00BA584D"/>
    <w:rsid w:val="00BB0A15"/>
    <w:rsid w:val="00BB28BA"/>
    <w:rsid w:val="00BB31B0"/>
    <w:rsid w:val="00BB5452"/>
    <w:rsid w:val="00BB65C8"/>
    <w:rsid w:val="00BB7B3B"/>
    <w:rsid w:val="00BC05E4"/>
    <w:rsid w:val="00BC0F0C"/>
    <w:rsid w:val="00BC114C"/>
    <w:rsid w:val="00BC229A"/>
    <w:rsid w:val="00BC25C4"/>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673D"/>
    <w:rsid w:val="00BF6AAE"/>
    <w:rsid w:val="00C01270"/>
    <w:rsid w:val="00C01A9F"/>
    <w:rsid w:val="00C11280"/>
    <w:rsid w:val="00C12692"/>
    <w:rsid w:val="00C1341F"/>
    <w:rsid w:val="00C1349C"/>
    <w:rsid w:val="00C13A0E"/>
    <w:rsid w:val="00C13AC4"/>
    <w:rsid w:val="00C15A66"/>
    <w:rsid w:val="00C25B69"/>
    <w:rsid w:val="00C26AA5"/>
    <w:rsid w:val="00C26D29"/>
    <w:rsid w:val="00C27785"/>
    <w:rsid w:val="00C30C27"/>
    <w:rsid w:val="00C30D26"/>
    <w:rsid w:val="00C33F9F"/>
    <w:rsid w:val="00C342AE"/>
    <w:rsid w:val="00C374CC"/>
    <w:rsid w:val="00C37615"/>
    <w:rsid w:val="00C378C2"/>
    <w:rsid w:val="00C37A55"/>
    <w:rsid w:val="00C414B2"/>
    <w:rsid w:val="00C449DC"/>
    <w:rsid w:val="00C45C78"/>
    <w:rsid w:val="00C45FD6"/>
    <w:rsid w:val="00C46A4A"/>
    <w:rsid w:val="00C5168F"/>
    <w:rsid w:val="00C537D7"/>
    <w:rsid w:val="00C537FA"/>
    <w:rsid w:val="00C54F1F"/>
    <w:rsid w:val="00C55708"/>
    <w:rsid w:val="00C573A1"/>
    <w:rsid w:val="00C575C8"/>
    <w:rsid w:val="00C61806"/>
    <w:rsid w:val="00C6314A"/>
    <w:rsid w:val="00C63312"/>
    <w:rsid w:val="00C67069"/>
    <w:rsid w:val="00C67EE1"/>
    <w:rsid w:val="00C71B57"/>
    <w:rsid w:val="00C767E2"/>
    <w:rsid w:val="00C77745"/>
    <w:rsid w:val="00C806F7"/>
    <w:rsid w:val="00C80E2C"/>
    <w:rsid w:val="00C84A33"/>
    <w:rsid w:val="00C84B41"/>
    <w:rsid w:val="00C864D6"/>
    <w:rsid w:val="00C87671"/>
    <w:rsid w:val="00C90567"/>
    <w:rsid w:val="00C91C83"/>
    <w:rsid w:val="00C92BBB"/>
    <w:rsid w:val="00C935E7"/>
    <w:rsid w:val="00C93C01"/>
    <w:rsid w:val="00CA0948"/>
    <w:rsid w:val="00CA2A1F"/>
    <w:rsid w:val="00CA3286"/>
    <w:rsid w:val="00CA63CF"/>
    <w:rsid w:val="00CB2064"/>
    <w:rsid w:val="00CB3918"/>
    <w:rsid w:val="00CB4602"/>
    <w:rsid w:val="00CB4DD0"/>
    <w:rsid w:val="00CB51FC"/>
    <w:rsid w:val="00CB551C"/>
    <w:rsid w:val="00CB635C"/>
    <w:rsid w:val="00CB756E"/>
    <w:rsid w:val="00CB7629"/>
    <w:rsid w:val="00CC0A8A"/>
    <w:rsid w:val="00CC1865"/>
    <w:rsid w:val="00CC2CD2"/>
    <w:rsid w:val="00CC5175"/>
    <w:rsid w:val="00CD00AE"/>
    <w:rsid w:val="00CD088F"/>
    <w:rsid w:val="00CD0DB1"/>
    <w:rsid w:val="00CD3BF6"/>
    <w:rsid w:val="00CD3D4D"/>
    <w:rsid w:val="00CD5C67"/>
    <w:rsid w:val="00CD5CBA"/>
    <w:rsid w:val="00CD64CB"/>
    <w:rsid w:val="00CE0FE7"/>
    <w:rsid w:val="00CE1019"/>
    <w:rsid w:val="00CE2260"/>
    <w:rsid w:val="00CE65F4"/>
    <w:rsid w:val="00CF00F3"/>
    <w:rsid w:val="00CF0A26"/>
    <w:rsid w:val="00CF108F"/>
    <w:rsid w:val="00CF1C91"/>
    <w:rsid w:val="00CF3909"/>
    <w:rsid w:val="00CF41AD"/>
    <w:rsid w:val="00D01143"/>
    <w:rsid w:val="00D01B6A"/>
    <w:rsid w:val="00D02652"/>
    <w:rsid w:val="00D028B9"/>
    <w:rsid w:val="00D04776"/>
    <w:rsid w:val="00D06789"/>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C60"/>
    <w:rsid w:val="00D34ACF"/>
    <w:rsid w:val="00D354CE"/>
    <w:rsid w:val="00D358E4"/>
    <w:rsid w:val="00D35C7E"/>
    <w:rsid w:val="00D406A4"/>
    <w:rsid w:val="00D40CB4"/>
    <w:rsid w:val="00D4341E"/>
    <w:rsid w:val="00D43518"/>
    <w:rsid w:val="00D435F0"/>
    <w:rsid w:val="00D50060"/>
    <w:rsid w:val="00D51FB9"/>
    <w:rsid w:val="00D540A7"/>
    <w:rsid w:val="00D560E0"/>
    <w:rsid w:val="00D5723F"/>
    <w:rsid w:val="00D57316"/>
    <w:rsid w:val="00D57BDF"/>
    <w:rsid w:val="00D605AD"/>
    <w:rsid w:val="00D61309"/>
    <w:rsid w:val="00D61315"/>
    <w:rsid w:val="00D6174D"/>
    <w:rsid w:val="00D63E09"/>
    <w:rsid w:val="00D64230"/>
    <w:rsid w:val="00D6704B"/>
    <w:rsid w:val="00D7035D"/>
    <w:rsid w:val="00D7048B"/>
    <w:rsid w:val="00D70B9B"/>
    <w:rsid w:val="00D70E26"/>
    <w:rsid w:val="00D70F96"/>
    <w:rsid w:val="00D71C84"/>
    <w:rsid w:val="00D74FF2"/>
    <w:rsid w:val="00D75661"/>
    <w:rsid w:val="00D760CB"/>
    <w:rsid w:val="00D77376"/>
    <w:rsid w:val="00D80666"/>
    <w:rsid w:val="00D80B03"/>
    <w:rsid w:val="00D81873"/>
    <w:rsid w:val="00D81F58"/>
    <w:rsid w:val="00D82637"/>
    <w:rsid w:val="00D836C7"/>
    <w:rsid w:val="00D849C7"/>
    <w:rsid w:val="00D84A3E"/>
    <w:rsid w:val="00D860AA"/>
    <w:rsid w:val="00D86162"/>
    <w:rsid w:val="00D86722"/>
    <w:rsid w:val="00D86FCD"/>
    <w:rsid w:val="00D87F5F"/>
    <w:rsid w:val="00D90E70"/>
    <w:rsid w:val="00D91BAB"/>
    <w:rsid w:val="00D95309"/>
    <w:rsid w:val="00DA090D"/>
    <w:rsid w:val="00DA1499"/>
    <w:rsid w:val="00DA4434"/>
    <w:rsid w:val="00DA5987"/>
    <w:rsid w:val="00DA7E0D"/>
    <w:rsid w:val="00DB003E"/>
    <w:rsid w:val="00DB12FF"/>
    <w:rsid w:val="00DB14DB"/>
    <w:rsid w:val="00DB317F"/>
    <w:rsid w:val="00DB53C7"/>
    <w:rsid w:val="00DB6205"/>
    <w:rsid w:val="00DC2E8E"/>
    <w:rsid w:val="00DC3C9F"/>
    <w:rsid w:val="00DC4C31"/>
    <w:rsid w:val="00DC6FD0"/>
    <w:rsid w:val="00DC7CA4"/>
    <w:rsid w:val="00DD3060"/>
    <w:rsid w:val="00DD3E4F"/>
    <w:rsid w:val="00DD4788"/>
    <w:rsid w:val="00DD48D4"/>
    <w:rsid w:val="00DD56E4"/>
    <w:rsid w:val="00DD5BD8"/>
    <w:rsid w:val="00DD6141"/>
    <w:rsid w:val="00DD63F5"/>
    <w:rsid w:val="00DD6917"/>
    <w:rsid w:val="00DD7491"/>
    <w:rsid w:val="00DE1EAA"/>
    <w:rsid w:val="00DE1FAC"/>
    <w:rsid w:val="00DE3120"/>
    <w:rsid w:val="00DE3E3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5984"/>
    <w:rsid w:val="00E06F6F"/>
    <w:rsid w:val="00E07123"/>
    <w:rsid w:val="00E077A4"/>
    <w:rsid w:val="00E150BB"/>
    <w:rsid w:val="00E15197"/>
    <w:rsid w:val="00E160BC"/>
    <w:rsid w:val="00E230E6"/>
    <w:rsid w:val="00E257AE"/>
    <w:rsid w:val="00E26BA0"/>
    <w:rsid w:val="00E30B38"/>
    <w:rsid w:val="00E31E7F"/>
    <w:rsid w:val="00E32FFC"/>
    <w:rsid w:val="00E33866"/>
    <w:rsid w:val="00E341D0"/>
    <w:rsid w:val="00E34BF6"/>
    <w:rsid w:val="00E35BCF"/>
    <w:rsid w:val="00E36A3B"/>
    <w:rsid w:val="00E3701B"/>
    <w:rsid w:val="00E42FD5"/>
    <w:rsid w:val="00E4679E"/>
    <w:rsid w:val="00E530BE"/>
    <w:rsid w:val="00E532B8"/>
    <w:rsid w:val="00E60178"/>
    <w:rsid w:val="00E60455"/>
    <w:rsid w:val="00E606B5"/>
    <w:rsid w:val="00E61AC8"/>
    <w:rsid w:val="00E702E4"/>
    <w:rsid w:val="00E70612"/>
    <w:rsid w:val="00E713AA"/>
    <w:rsid w:val="00E71BD8"/>
    <w:rsid w:val="00E72D57"/>
    <w:rsid w:val="00E733E0"/>
    <w:rsid w:val="00E76118"/>
    <w:rsid w:val="00E8209A"/>
    <w:rsid w:val="00E82491"/>
    <w:rsid w:val="00E836AC"/>
    <w:rsid w:val="00E92535"/>
    <w:rsid w:val="00E92EFB"/>
    <w:rsid w:val="00E9481B"/>
    <w:rsid w:val="00E948DD"/>
    <w:rsid w:val="00E94C67"/>
    <w:rsid w:val="00E9577C"/>
    <w:rsid w:val="00EA0E03"/>
    <w:rsid w:val="00EA1EAE"/>
    <w:rsid w:val="00EA39EF"/>
    <w:rsid w:val="00EA3FA0"/>
    <w:rsid w:val="00EA450B"/>
    <w:rsid w:val="00EA510E"/>
    <w:rsid w:val="00EA5877"/>
    <w:rsid w:val="00EA65A9"/>
    <w:rsid w:val="00EA7B87"/>
    <w:rsid w:val="00EB4B26"/>
    <w:rsid w:val="00EB4E3A"/>
    <w:rsid w:val="00EC02AD"/>
    <w:rsid w:val="00EC1F64"/>
    <w:rsid w:val="00EC45CD"/>
    <w:rsid w:val="00EC54AE"/>
    <w:rsid w:val="00EC5EE2"/>
    <w:rsid w:val="00EC7553"/>
    <w:rsid w:val="00ED0B7E"/>
    <w:rsid w:val="00ED5099"/>
    <w:rsid w:val="00ED5BCC"/>
    <w:rsid w:val="00ED623E"/>
    <w:rsid w:val="00ED69F1"/>
    <w:rsid w:val="00EE1E46"/>
    <w:rsid w:val="00EE25D3"/>
    <w:rsid w:val="00EE74A8"/>
    <w:rsid w:val="00EE7E4F"/>
    <w:rsid w:val="00EF50FE"/>
    <w:rsid w:val="00EF5343"/>
    <w:rsid w:val="00EF54C6"/>
    <w:rsid w:val="00EF5613"/>
    <w:rsid w:val="00EF7DC8"/>
    <w:rsid w:val="00F02170"/>
    <w:rsid w:val="00F02503"/>
    <w:rsid w:val="00F03FBF"/>
    <w:rsid w:val="00F041B3"/>
    <w:rsid w:val="00F0445C"/>
    <w:rsid w:val="00F0511B"/>
    <w:rsid w:val="00F10E65"/>
    <w:rsid w:val="00F1221E"/>
    <w:rsid w:val="00F127BD"/>
    <w:rsid w:val="00F165D5"/>
    <w:rsid w:val="00F16948"/>
    <w:rsid w:val="00F240E9"/>
    <w:rsid w:val="00F2436A"/>
    <w:rsid w:val="00F24A42"/>
    <w:rsid w:val="00F25F06"/>
    <w:rsid w:val="00F26E9A"/>
    <w:rsid w:val="00F271AC"/>
    <w:rsid w:val="00F30739"/>
    <w:rsid w:val="00F31C25"/>
    <w:rsid w:val="00F334A3"/>
    <w:rsid w:val="00F3376A"/>
    <w:rsid w:val="00F4105D"/>
    <w:rsid w:val="00F4127E"/>
    <w:rsid w:val="00F419A1"/>
    <w:rsid w:val="00F439CF"/>
    <w:rsid w:val="00F465C2"/>
    <w:rsid w:val="00F46DD7"/>
    <w:rsid w:val="00F46E58"/>
    <w:rsid w:val="00F47AF9"/>
    <w:rsid w:val="00F51898"/>
    <w:rsid w:val="00F54313"/>
    <w:rsid w:val="00F56909"/>
    <w:rsid w:val="00F56910"/>
    <w:rsid w:val="00F56BAF"/>
    <w:rsid w:val="00F57A27"/>
    <w:rsid w:val="00F60533"/>
    <w:rsid w:val="00F61C60"/>
    <w:rsid w:val="00F62087"/>
    <w:rsid w:val="00F6253D"/>
    <w:rsid w:val="00F62F5F"/>
    <w:rsid w:val="00F65B18"/>
    <w:rsid w:val="00F65F6E"/>
    <w:rsid w:val="00F664B3"/>
    <w:rsid w:val="00F71574"/>
    <w:rsid w:val="00F71B51"/>
    <w:rsid w:val="00F724E6"/>
    <w:rsid w:val="00F77354"/>
    <w:rsid w:val="00F779E9"/>
    <w:rsid w:val="00F77D99"/>
    <w:rsid w:val="00F80D8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3139"/>
    <w:rsid w:val="00FB3860"/>
    <w:rsid w:val="00FB3FC6"/>
    <w:rsid w:val="00FB6E2C"/>
    <w:rsid w:val="00FC33B6"/>
    <w:rsid w:val="00FC363F"/>
    <w:rsid w:val="00FC3E00"/>
    <w:rsid w:val="00FC5AD9"/>
    <w:rsid w:val="00FC6403"/>
    <w:rsid w:val="00FC66D6"/>
    <w:rsid w:val="00FC7A11"/>
    <w:rsid w:val="00FD1288"/>
    <w:rsid w:val="00FD1B37"/>
    <w:rsid w:val="00FD2B87"/>
    <w:rsid w:val="00FD6654"/>
    <w:rsid w:val="00FD67D9"/>
    <w:rsid w:val="00FD6F15"/>
    <w:rsid w:val="00FD717A"/>
    <w:rsid w:val="00FD71CD"/>
    <w:rsid w:val="00FE0A5F"/>
    <w:rsid w:val="00FE0A8C"/>
    <w:rsid w:val="00FE0A93"/>
    <w:rsid w:val="00FE3E71"/>
    <w:rsid w:val="00FE6BF4"/>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E898A-F9FD-4074-9F32-5E39703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basedOn w:val="Normal"/>
    <w:link w:val="DipnotMetniChar"/>
    <w:uiPriority w:val="99"/>
    <w:semiHidden/>
    <w:unhideWhenUsed/>
    <w:rsid w:val="00041BF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paragraph" w:styleId="HTMLncedenBiimlendirilmi">
    <w:name w:val="HTML Preformatted"/>
    <w:basedOn w:val="Normal"/>
    <w:link w:val="HTMLncedenBiimlendirilmiChar"/>
    <w:uiPriority w:val="99"/>
    <w:rsid w:val="0070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pPr>
    <w:rPr>
      <w:rFonts w:ascii="Courier New" w:eastAsia="Times New Roman" w:hAnsi="Courier New"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03B8A"/>
    <w:rPr>
      <w:rFonts w:ascii="Courier New" w:eastAsia="Times New Roman" w:hAnsi="Courier New" w:cs="Times New Roman"/>
      <w:sz w:val="20"/>
      <w:szCs w:val="20"/>
      <w:lang w:eastAsia="tr-TR"/>
    </w:rPr>
  </w:style>
  <w:style w:type="character" w:customStyle="1" w:styleId="A0">
    <w:name w:val="A0"/>
    <w:uiPriority w:val="99"/>
    <w:rsid w:val="00703B8A"/>
    <w:rPr>
      <w:rFonts w:ascii="Minion Pro" w:hAnsi="Minion Pro" w:cs="Minion Pro" w:hint="default"/>
      <w:color w:val="000000"/>
      <w:sz w:val="16"/>
      <w:szCs w:val="16"/>
    </w:rPr>
  </w:style>
  <w:style w:type="paragraph" w:customStyle="1" w:styleId="2">
    <w:name w:val="2"/>
    <w:basedOn w:val="DipnotMetni"/>
    <w:next w:val="AltBilgi"/>
    <w:uiPriority w:val="99"/>
    <w:unhideWhenUsed/>
    <w:rsid w:val="00696473"/>
    <w:pPr>
      <w:tabs>
        <w:tab w:val="center" w:pos="4536"/>
        <w:tab w:val="right" w:pos="9072"/>
      </w:tabs>
    </w:pPr>
    <w:rPr>
      <w:rFonts w:ascii="Times New Roman" w:eastAsia="Calibri" w:hAnsi="Times New Roman" w:cs="Times New Roman"/>
    </w:rPr>
  </w:style>
  <w:style w:type="paragraph" w:customStyle="1" w:styleId="1">
    <w:name w:val="1"/>
    <w:basedOn w:val="DipnotMetni"/>
    <w:next w:val="AltBilgi"/>
    <w:uiPriority w:val="99"/>
    <w:unhideWhenUsed/>
    <w:rsid w:val="00A8301F"/>
    <w:pPr>
      <w:tabs>
        <w:tab w:val="center" w:pos="4536"/>
        <w:tab w:val="right" w:pos="9072"/>
      </w:tabs>
    </w:pPr>
    <w:rPr>
      <w:rFonts w:ascii="Times New Roman" w:eastAsia="Calibri" w:hAnsi="Times New Roman" w:cs="Times New Roman"/>
    </w:rPr>
  </w:style>
  <w:style w:type="character" w:customStyle="1" w:styleId="orcid-id-https">
    <w:name w:val="orcid-id-https"/>
    <w:rsid w:val="0069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78164236">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361825771">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2104304207">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13334600">
      <w:bodyDiv w:val="1"/>
      <w:marLeft w:val="0"/>
      <w:marRight w:val="0"/>
      <w:marTop w:val="0"/>
      <w:marBottom w:val="0"/>
      <w:divBdr>
        <w:top w:val="none" w:sz="0" w:space="0" w:color="auto"/>
        <w:left w:val="none" w:sz="0" w:space="0" w:color="auto"/>
        <w:bottom w:val="none" w:sz="0" w:space="0" w:color="auto"/>
        <w:right w:val="none" w:sz="0" w:space="0" w:color="auto"/>
      </w:divBdr>
    </w:div>
    <w:div w:id="1085107666">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670936921">
      <w:bodyDiv w:val="1"/>
      <w:marLeft w:val="0"/>
      <w:marRight w:val="0"/>
      <w:marTop w:val="0"/>
      <w:marBottom w:val="0"/>
      <w:divBdr>
        <w:top w:val="none" w:sz="0" w:space="0" w:color="auto"/>
        <w:left w:val="none" w:sz="0" w:space="0" w:color="auto"/>
        <w:bottom w:val="none" w:sz="0" w:space="0" w:color="auto"/>
        <w:right w:val="none" w:sz="0" w:space="0" w:color="auto"/>
      </w:divBdr>
      <w:divsChild>
        <w:div w:id="1126773309">
          <w:marLeft w:val="0"/>
          <w:marRight w:val="0"/>
          <w:marTop w:val="0"/>
          <w:marBottom w:val="0"/>
          <w:divBdr>
            <w:top w:val="none" w:sz="0" w:space="0" w:color="auto"/>
            <w:left w:val="none" w:sz="0" w:space="0" w:color="auto"/>
            <w:bottom w:val="none" w:sz="0" w:space="0" w:color="auto"/>
            <w:right w:val="none" w:sz="0" w:space="0" w:color="auto"/>
          </w:divBdr>
          <w:divsChild>
            <w:div w:id="72776878">
              <w:marLeft w:val="0"/>
              <w:marRight w:val="0"/>
              <w:marTop w:val="0"/>
              <w:marBottom w:val="0"/>
              <w:divBdr>
                <w:top w:val="none" w:sz="0" w:space="0" w:color="auto"/>
                <w:left w:val="none" w:sz="0" w:space="0" w:color="auto"/>
                <w:bottom w:val="none" w:sz="0" w:space="0" w:color="auto"/>
                <w:right w:val="none" w:sz="0" w:space="0" w:color="auto"/>
              </w:divBdr>
              <w:divsChild>
                <w:div w:id="2001619082">
                  <w:marLeft w:val="0"/>
                  <w:marRight w:val="0"/>
                  <w:marTop w:val="0"/>
                  <w:marBottom w:val="0"/>
                  <w:divBdr>
                    <w:top w:val="none" w:sz="0" w:space="0" w:color="auto"/>
                    <w:left w:val="none" w:sz="0" w:space="0" w:color="auto"/>
                    <w:bottom w:val="none" w:sz="0" w:space="0" w:color="auto"/>
                    <w:right w:val="none" w:sz="0" w:space="0" w:color="auto"/>
                  </w:divBdr>
                </w:div>
              </w:divsChild>
            </w:div>
            <w:div w:id="1003707460">
              <w:marLeft w:val="0"/>
              <w:marRight w:val="0"/>
              <w:marTop w:val="0"/>
              <w:marBottom w:val="0"/>
              <w:divBdr>
                <w:top w:val="none" w:sz="0" w:space="0" w:color="auto"/>
                <w:left w:val="none" w:sz="0" w:space="0" w:color="auto"/>
                <w:bottom w:val="none" w:sz="0" w:space="0" w:color="auto"/>
                <w:right w:val="none" w:sz="0" w:space="0" w:color="auto"/>
              </w:divBdr>
              <w:divsChild>
                <w:div w:id="1196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298">
      <w:bodyDiv w:val="1"/>
      <w:marLeft w:val="0"/>
      <w:marRight w:val="0"/>
      <w:marTop w:val="0"/>
      <w:marBottom w:val="0"/>
      <w:divBdr>
        <w:top w:val="none" w:sz="0" w:space="0" w:color="auto"/>
        <w:left w:val="none" w:sz="0" w:space="0" w:color="auto"/>
        <w:bottom w:val="none" w:sz="0" w:space="0" w:color="auto"/>
        <w:right w:val="none" w:sz="0" w:space="0" w:color="auto"/>
      </w:divBdr>
    </w:div>
    <w:div w:id="1867863174">
      <w:bodyDiv w:val="1"/>
      <w:marLeft w:val="0"/>
      <w:marRight w:val="0"/>
      <w:marTop w:val="0"/>
      <w:marBottom w:val="0"/>
      <w:divBdr>
        <w:top w:val="none" w:sz="0" w:space="0" w:color="auto"/>
        <w:left w:val="none" w:sz="0" w:space="0" w:color="auto"/>
        <w:bottom w:val="none" w:sz="0" w:space="0" w:color="auto"/>
        <w:right w:val="none" w:sz="0" w:space="0" w:color="auto"/>
      </w:divBdr>
    </w:div>
    <w:div w:id="20936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2367-9736" TargetMode="External"/><Relationship Id="rId1" Type="http://schemas.openxmlformats.org/officeDocument/2006/relationships/hyperlink" Target="mailto:semra.omak12@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02F6B-367E-469F-AF60-96EF05A5BD7A}" type="doc">
      <dgm:prSet loTypeId="urn:microsoft.com/office/officeart/2005/8/layout/vList2" loCatId="list" qsTypeId="urn:microsoft.com/office/officeart/2005/8/quickstyle/simple4" qsCatId="simple" csTypeId="urn:microsoft.com/office/officeart/2005/8/colors/colorful1" csCatId="colorful" phldr="1"/>
      <dgm:spPr/>
      <dgm:t>
        <a:bodyPr/>
        <a:lstStyle/>
        <a:p>
          <a:endParaRPr lang="tr-TR"/>
        </a:p>
      </dgm:t>
    </dgm:pt>
    <dgm:pt modelId="{027ABBC6-C1B5-4A3D-B3DE-AA2D3D93B23F}">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1. Adım: </a:t>
          </a:r>
          <a:r>
            <a:rPr lang="tr-TR" sz="1200" b="0">
              <a:solidFill>
                <a:schemeClr val="tx1"/>
              </a:solidFill>
              <a:latin typeface="Times New Roman" panose="02020603050405020304" pitchFamily="18" charset="0"/>
              <a:cs typeface="Times New Roman" panose="02020603050405020304" pitchFamily="18" charset="0"/>
            </a:rPr>
            <a:t>Problem Davranışların İşlevlerinin Belirlenmesi </a:t>
          </a:r>
        </a:p>
      </dgm:t>
    </dgm:pt>
    <dgm:pt modelId="{DC866BD4-B830-4AC0-9B06-740458CDA4C6}" type="parTrans" cxnId="{4F82138B-CD26-425A-980B-FC7428141A08}">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F198A6D0-E5ED-4190-BB7B-5CEB865C45E5}" type="sibTrans" cxnId="{4F82138B-CD26-425A-980B-FC7428141A08}">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5A6600DE-EBE2-460B-8F10-E000FBB7C871}">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2. Adım: </a:t>
          </a:r>
          <a:r>
            <a:rPr lang="tr-TR" sz="1200" b="0">
              <a:solidFill>
                <a:schemeClr val="tx1"/>
              </a:solidFill>
              <a:latin typeface="Times New Roman" panose="02020603050405020304" pitchFamily="18" charset="0"/>
              <a:cs typeface="Times New Roman" panose="02020603050405020304" pitchFamily="18" charset="0"/>
            </a:rPr>
            <a:t>Problem Davranışın İşlevinin Ortaya Konması</a:t>
          </a:r>
        </a:p>
      </dgm:t>
    </dgm:pt>
    <dgm:pt modelId="{872D2720-DD85-45C6-B9D5-F3721D32027F}" type="parTrans" cxnId="{121318A9-E6A9-4028-BD31-83B67E23259F}">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E0ACDF36-D414-484E-935E-D72224AA9343}" type="sibTrans" cxnId="{121318A9-E6A9-4028-BD31-83B67E23259F}">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68CDF266-F42F-4EC1-B604-E957449FAECD}">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3. Adım: </a:t>
          </a:r>
          <a:r>
            <a:rPr lang="tr-TR" sz="1200" b="0">
              <a:solidFill>
                <a:schemeClr val="tx1"/>
              </a:solidFill>
              <a:latin typeface="Times New Roman" panose="02020603050405020304" pitchFamily="18" charset="0"/>
              <a:cs typeface="Times New Roman" panose="02020603050405020304" pitchFamily="18" charset="0"/>
            </a:rPr>
            <a:t>Problem Davranışın Yerine Geçecek İletişim Davranışının Seçilmesi</a:t>
          </a:r>
        </a:p>
      </dgm:t>
    </dgm:pt>
    <dgm:pt modelId="{433B8EBF-17AE-4021-A19B-935D24296255}" type="parTrans" cxnId="{873149B5-3CF0-4C08-963C-FC700DEB317A}">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20B9BAE9-168F-4884-A6E7-886DFA85D5BE}" type="sibTrans" cxnId="{873149B5-3CF0-4C08-963C-FC700DEB317A}">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D5B8B571-2132-4640-A3FD-0BD71BBD0421}">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4. Adım: </a:t>
          </a:r>
          <a:r>
            <a:rPr lang="tr-TR" sz="1200" b="0">
              <a:solidFill>
                <a:schemeClr val="tx1"/>
              </a:solidFill>
              <a:latin typeface="Times New Roman" panose="02020603050405020304" pitchFamily="18" charset="0"/>
              <a:cs typeface="Times New Roman" panose="02020603050405020304" pitchFamily="18" charset="0"/>
            </a:rPr>
            <a:t>Veri Toplama Tekniklerine Karar Verme</a:t>
          </a:r>
        </a:p>
      </dgm:t>
    </dgm:pt>
    <dgm:pt modelId="{2FB6271C-896A-4EA4-9692-C2024E18D7B7}" type="parTrans" cxnId="{D3DDCBA1-A72F-4370-A58F-5B2AFB2DE17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C55BC936-5AB2-4D8B-BDE0-5F788BC5206B}" type="sibTrans" cxnId="{D3DDCBA1-A72F-4370-A58F-5B2AFB2DE17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5E4C5AAE-26B4-4802-82FA-D1E04F870F7D}">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5. Adım: </a:t>
          </a:r>
          <a:r>
            <a:rPr lang="tr-TR" sz="1200" b="0">
              <a:solidFill>
                <a:schemeClr val="tx1"/>
              </a:solidFill>
              <a:latin typeface="Times New Roman" panose="02020603050405020304" pitchFamily="18" charset="0"/>
              <a:cs typeface="Times New Roman" panose="02020603050405020304" pitchFamily="18" charset="0"/>
            </a:rPr>
            <a:t>Çevre Düzenlenmesi</a:t>
          </a:r>
        </a:p>
      </dgm:t>
    </dgm:pt>
    <dgm:pt modelId="{EE55AC05-C1C6-44CD-8671-2841F4346CB9}" type="parTrans" cxnId="{9ED01467-7E73-4AC9-9434-9A15E3D53EE3}">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397EBDAA-2449-4A31-8518-37A23F0D4A60}" type="sibTrans" cxnId="{9ED01467-7E73-4AC9-9434-9A15E3D53EE3}">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A135F16A-59B2-4701-83C3-3496CB7BBDC5}">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6. Adım: </a:t>
          </a:r>
          <a:r>
            <a:rPr lang="tr-TR" sz="1200" b="0">
              <a:solidFill>
                <a:schemeClr val="tx1"/>
              </a:solidFill>
              <a:latin typeface="Times New Roman" panose="02020603050405020304" pitchFamily="18" charset="0"/>
              <a:cs typeface="Times New Roman" panose="02020603050405020304" pitchFamily="18" charset="0"/>
            </a:rPr>
            <a:t>İletişim Davranışını Kullanması İçin Çocuğun Desteklenmesi</a:t>
          </a:r>
        </a:p>
      </dgm:t>
    </dgm:pt>
    <dgm:pt modelId="{8AD1CF29-B2FE-447F-9B83-DBD78B948699}" type="parTrans" cxnId="{B97A1599-057E-4AB0-B58A-790400780BF3}">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368F8C6F-39F5-45BB-B0FE-743D989487AB}" type="sibTrans" cxnId="{B97A1599-057E-4AB0-B58A-790400780BF3}">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DD046BC0-F9C2-4AC6-944A-4F32A38D157E}">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7. Adım: </a:t>
          </a:r>
          <a:r>
            <a:rPr lang="tr-TR" sz="1200" b="0">
              <a:solidFill>
                <a:schemeClr val="tx1"/>
              </a:solidFill>
              <a:latin typeface="Times New Roman" panose="02020603050405020304" pitchFamily="18" charset="0"/>
              <a:cs typeface="Times New Roman" panose="02020603050405020304" pitchFamily="18" charset="0"/>
            </a:rPr>
            <a:t>Problem Davranışın Pekiştirilmemesi (Sönme)</a:t>
          </a:r>
        </a:p>
      </dgm:t>
    </dgm:pt>
    <dgm:pt modelId="{F03B8202-A9A6-48F9-B108-782A986C087D}" type="parTrans" cxnId="{E26AD865-C479-4159-9219-DD234F9B83EA}">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BA302F15-D970-4780-8F2E-670952ACF6CE}" type="sibTrans" cxnId="{E26AD865-C479-4159-9219-DD234F9B83EA}">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1B352833-8FF2-4A30-B243-F2DB239137E3}">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8. Adım: </a:t>
          </a:r>
          <a:r>
            <a:rPr lang="tr-TR" sz="1200" b="0">
              <a:solidFill>
                <a:schemeClr val="tx1"/>
              </a:solidFill>
              <a:latin typeface="Times New Roman" panose="02020603050405020304" pitchFamily="18" charset="0"/>
              <a:cs typeface="Times New Roman" panose="02020603050405020304" pitchFamily="18" charset="0"/>
            </a:rPr>
            <a:t>İletişim Davranışının Pekiştirilmesi (Olumlu Pekiştirme ve Şekil Verme)</a:t>
          </a:r>
        </a:p>
      </dgm:t>
    </dgm:pt>
    <dgm:pt modelId="{9EAADC16-A430-4CF0-B922-1E64F1A71531}" type="parTrans" cxnId="{C466DEFA-4940-4B0C-9BF7-9538116B5BA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DCAF8985-B50A-4DEB-AC00-1E7CD0BC16AF}" type="sibTrans" cxnId="{C466DEFA-4940-4B0C-9BF7-9538116B5BA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5CA82868-499D-4D63-B448-D598937C3388}">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9. Adım: </a:t>
          </a:r>
          <a:r>
            <a:rPr lang="tr-TR" sz="1200" b="0">
              <a:solidFill>
                <a:schemeClr val="tx1"/>
              </a:solidFill>
              <a:latin typeface="Times New Roman" panose="02020603050405020304" pitchFamily="18" charset="0"/>
              <a:cs typeface="Times New Roman" panose="02020603050405020304" pitchFamily="18" charset="0"/>
            </a:rPr>
            <a:t>İpuçlarının Geri Çekilmesi</a:t>
          </a:r>
        </a:p>
      </dgm:t>
    </dgm:pt>
    <dgm:pt modelId="{4052024D-1A75-487F-81EE-3C7445B0C3B8}" type="parTrans" cxnId="{D7361ABD-C300-4BF0-A6E1-4BB2AE882F3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46FAA81E-8356-45AD-BA86-AA91EF0D1B4F}" type="sibTrans" cxnId="{D7361ABD-C300-4BF0-A6E1-4BB2AE882F39}">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B78FF472-A199-4F1D-A4B1-5B3E654916E1}">
      <dgm:prSet custT="1"/>
      <dgm:spPr/>
      <dgm:t>
        <a:bodyPr/>
        <a:lstStyle/>
        <a:p>
          <a:pPr algn="just"/>
          <a:r>
            <a:rPr lang="tr-TR" sz="1200" b="1">
              <a:solidFill>
                <a:schemeClr val="tx1"/>
              </a:solidFill>
              <a:latin typeface="Times New Roman" panose="02020603050405020304" pitchFamily="18" charset="0"/>
              <a:cs typeface="Times New Roman" panose="02020603050405020304" pitchFamily="18" charset="0"/>
            </a:rPr>
            <a:t>10. Adım: </a:t>
          </a:r>
          <a:r>
            <a:rPr lang="tr-TR" sz="1200" b="0">
              <a:solidFill>
                <a:schemeClr val="tx1"/>
              </a:solidFill>
              <a:latin typeface="Times New Roman" panose="02020603050405020304" pitchFamily="18" charset="0"/>
              <a:cs typeface="Times New Roman" panose="02020603050405020304" pitchFamily="18" charset="0"/>
            </a:rPr>
            <a:t>Problem Davranış Görüldüğünde Verilecek Tepkiler </a:t>
          </a:r>
        </a:p>
      </dgm:t>
    </dgm:pt>
    <dgm:pt modelId="{115715E9-E58F-41C5-9F5B-38C73818B41E}" type="sibTrans" cxnId="{F0BA0D40-79DC-410A-B63E-B20671D35354}">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60C4FD72-459D-4B2B-A4EC-894A7B161931}" type="parTrans" cxnId="{F0BA0D40-79DC-410A-B63E-B20671D35354}">
      <dgm:prSet/>
      <dgm:spPr/>
      <dgm:t>
        <a:bodyPr/>
        <a:lstStyle/>
        <a:p>
          <a:pPr algn="just"/>
          <a:endParaRPr lang="tr-TR" sz="1200">
            <a:solidFill>
              <a:schemeClr val="tx1"/>
            </a:solidFill>
            <a:latin typeface="Times New Roman" panose="02020603050405020304" pitchFamily="18" charset="0"/>
            <a:cs typeface="Times New Roman" panose="02020603050405020304" pitchFamily="18" charset="0"/>
          </a:endParaRPr>
        </a:p>
      </dgm:t>
    </dgm:pt>
    <dgm:pt modelId="{CF3D582E-03E6-48C8-B91E-AF5B514AE23B}" type="pres">
      <dgm:prSet presAssocID="{34702F6B-367E-469F-AF60-96EF05A5BD7A}" presName="linear" presStyleCnt="0">
        <dgm:presLayoutVars>
          <dgm:animLvl val="lvl"/>
          <dgm:resizeHandles val="exact"/>
        </dgm:presLayoutVars>
      </dgm:prSet>
      <dgm:spPr/>
      <dgm:t>
        <a:bodyPr/>
        <a:lstStyle/>
        <a:p>
          <a:endParaRPr lang="tr-TR"/>
        </a:p>
      </dgm:t>
    </dgm:pt>
    <dgm:pt modelId="{FC117B14-85DD-4242-96F5-5D85518C7B19}" type="pres">
      <dgm:prSet presAssocID="{D5B8B571-2132-4640-A3FD-0BD71BBD0421}" presName="parentText" presStyleLbl="node1" presStyleIdx="0" presStyleCnt="10" custScaleY="104700" custLinFactY="337438" custLinFactNeighborY="400000">
        <dgm:presLayoutVars>
          <dgm:chMax val="0"/>
          <dgm:bulletEnabled val="1"/>
        </dgm:presLayoutVars>
      </dgm:prSet>
      <dgm:spPr/>
      <dgm:t>
        <a:bodyPr/>
        <a:lstStyle/>
        <a:p>
          <a:endParaRPr lang="tr-TR"/>
        </a:p>
      </dgm:t>
    </dgm:pt>
    <dgm:pt modelId="{19ED08FA-2A27-4D2A-B792-01E982060882}" type="pres">
      <dgm:prSet presAssocID="{C55BC936-5AB2-4D8B-BDE0-5F788BC5206B}" presName="spacer" presStyleCnt="0"/>
      <dgm:spPr/>
    </dgm:pt>
    <dgm:pt modelId="{5E022ADA-7A24-4287-A8E8-5ABD8957BBF2}" type="pres">
      <dgm:prSet presAssocID="{027ABBC6-C1B5-4A3D-B3DE-AA2D3D93B23F}" presName="parentText" presStyleLbl="node1" presStyleIdx="1" presStyleCnt="10" custLinFactY="-37273" custLinFactNeighborY="-100000">
        <dgm:presLayoutVars>
          <dgm:chMax val="0"/>
          <dgm:bulletEnabled val="1"/>
        </dgm:presLayoutVars>
      </dgm:prSet>
      <dgm:spPr/>
      <dgm:t>
        <a:bodyPr/>
        <a:lstStyle/>
        <a:p>
          <a:endParaRPr lang="tr-TR"/>
        </a:p>
      </dgm:t>
    </dgm:pt>
    <dgm:pt modelId="{8773C58B-7C53-4B71-B5DA-09EB393EF192}" type="pres">
      <dgm:prSet presAssocID="{F198A6D0-E5ED-4190-BB7B-5CEB865C45E5}" presName="spacer" presStyleCnt="0"/>
      <dgm:spPr/>
    </dgm:pt>
    <dgm:pt modelId="{D126957B-D956-4D2E-97C0-C299876AE3F9}" type="pres">
      <dgm:prSet presAssocID="{68CDF266-F42F-4EC1-B604-E957449FAECD}" presName="parentText" presStyleLbl="node1" presStyleIdx="2" presStyleCnt="10" custLinFactY="41969" custLinFactNeighborY="100000">
        <dgm:presLayoutVars>
          <dgm:chMax val="0"/>
          <dgm:bulletEnabled val="1"/>
        </dgm:presLayoutVars>
      </dgm:prSet>
      <dgm:spPr/>
      <dgm:t>
        <a:bodyPr/>
        <a:lstStyle/>
        <a:p>
          <a:endParaRPr lang="tr-TR"/>
        </a:p>
      </dgm:t>
    </dgm:pt>
    <dgm:pt modelId="{EA9B3CD5-BDE2-49AF-ACEC-F647E08B5451}" type="pres">
      <dgm:prSet presAssocID="{20B9BAE9-168F-4884-A6E7-886DFA85D5BE}" presName="spacer" presStyleCnt="0"/>
      <dgm:spPr/>
    </dgm:pt>
    <dgm:pt modelId="{3A92CCBC-86C9-4415-B8C8-75FDF3A4CB52}" type="pres">
      <dgm:prSet presAssocID="{5A6600DE-EBE2-460B-8F10-E000FBB7C871}" presName="parentText" presStyleLbl="node1" presStyleIdx="3" presStyleCnt="10" custLinFactY="-141936" custLinFactNeighborY="-200000">
        <dgm:presLayoutVars>
          <dgm:chMax val="0"/>
          <dgm:bulletEnabled val="1"/>
        </dgm:presLayoutVars>
      </dgm:prSet>
      <dgm:spPr/>
      <dgm:t>
        <a:bodyPr/>
        <a:lstStyle/>
        <a:p>
          <a:endParaRPr lang="tr-TR"/>
        </a:p>
      </dgm:t>
    </dgm:pt>
    <dgm:pt modelId="{45AD3F79-4BE2-4FEF-9484-D5C18C541605}" type="pres">
      <dgm:prSet presAssocID="{E0ACDF36-D414-484E-935E-D72224AA9343}" presName="spacer" presStyleCnt="0"/>
      <dgm:spPr/>
    </dgm:pt>
    <dgm:pt modelId="{A55FA17A-2EE0-4FD2-9026-0C6763F77E9B}" type="pres">
      <dgm:prSet presAssocID="{5E4C5AAE-26B4-4802-82FA-D1E04F870F7D}" presName="parentText" presStyleLbl="node1" presStyleIdx="4" presStyleCnt="10" custLinFactY="30883" custLinFactNeighborY="100000">
        <dgm:presLayoutVars>
          <dgm:chMax val="0"/>
          <dgm:bulletEnabled val="1"/>
        </dgm:presLayoutVars>
      </dgm:prSet>
      <dgm:spPr/>
      <dgm:t>
        <a:bodyPr/>
        <a:lstStyle/>
        <a:p>
          <a:endParaRPr lang="tr-TR"/>
        </a:p>
      </dgm:t>
    </dgm:pt>
    <dgm:pt modelId="{BD338575-456C-4514-9FAF-D6995A19CB99}" type="pres">
      <dgm:prSet presAssocID="{397EBDAA-2449-4A31-8518-37A23F0D4A60}" presName="spacer" presStyleCnt="0"/>
      <dgm:spPr/>
    </dgm:pt>
    <dgm:pt modelId="{3D4DF6D8-1F39-49BD-AA74-4A2D7CA5CDCA}" type="pres">
      <dgm:prSet presAssocID="{A135F16A-59B2-4701-83C3-3496CB7BBDC5}" presName="parentText" presStyleLbl="node1" presStyleIdx="5" presStyleCnt="10" custLinFactY="20637" custLinFactNeighborY="100000">
        <dgm:presLayoutVars>
          <dgm:chMax val="0"/>
          <dgm:bulletEnabled val="1"/>
        </dgm:presLayoutVars>
      </dgm:prSet>
      <dgm:spPr/>
      <dgm:t>
        <a:bodyPr/>
        <a:lstStyle/>
        <a:p>
          <a:endParaRPr lang="tr-TR"/>
        </a:p>
      </dgm:t>
    </dgm:pt>
    <dgm:pt modelId="{6B5CFCE2-50D4-471C-914A-3E2BAD4F6686}" type="pres">
      <dgm:prSet presAssocID="{368F8C6F-39F5-45BB-B0FE-743D989487AB}" presName="spacer" presStyleCnt="0"/>
      <dgm:spPr/>
    </dgm:pt>
    <dgm:pt modelId="{701A1ADF-4CB9-418E-AF42-BC0E3D7A46D2}" type="pres">
      <dgm:prSet presAssocID="{DD046BC0-F9C2-4AC6-944A-4F32A38D157E}" presName="parentText" presStyleLbl="node1" presStyleIdx="6" presStyleCnt="10" custLinFactY="13293" custLinFactNeighborY="100000">
        <dgm:presLayoutVars>
          <dgm:chMax val="0"/>
          <dgm:bulletEnabled val="1"/>
        </dgm:presLayoutVars>
      </dgm:prSet>
      <dgm:spPr/>
      <dgm:t>
        <a:bodyPr/>
        <a:lstStyle/>
        <a:p>
          <a:endParaRPr lang="tr-TR"/>
        </a:p>
      </dgm:t>
    </dgm:pt>
    <dgm:pt modelId="{A2932743-5FD4-45B7-887D-70C3D08035AB}" type="pres">
      <dgm:prSet presAssocID="{BA302F15-D970-4780-8F2E-670952ACF6CE}" presName="spacer" presStyleCnt="0"/>
      <dgm:spPr/>
    </dgm:pt>
    <dgm:pt modelId="{7A49DE7A-F131-41AC-BD97-FFDF5C429D07}" type="pres">
      <dgm:prSet presAssocID="{1B352833-8FF2-4A30-B243-F2DB239137E3}" presName="parentText" presStyleLbl="node1" presStyleIdx="7" presStyleCnt="10" custLinFactY="6968" custLinFactNeighborY="100000">
        <dgm:presLayoutVars>
          <dgm:chMax val="0"/>
          <dgm:bulletEnabled val="1"/>
        </dgm:presLayoutVars>
      </dgm:prSet>
      <dgm:spPr/>
      <dgm:t>
        <a:bodyPr/>
        <a:lstStyle/>
        <a:p>
          <a:endParaRPr lang="tr-TR"/>
        </a:p>
      </dgm:t>
    </dgm:pt>
    <dgm:pt modelId="{7198424A-0568-4001-8DDE-A0B6244FF1BE}" type="pres">
      <dgm:prSet presAssocID="{DCAF8985-B50A-4DEB-AC00-1E7CD0BC16AF}" presName="spacer" presStyleCnt="0"/>
      <dgm:spPr/>
    </dgm:pt>
    <dgm:pt modelId="{7E531C24-55DF-48FC-8E67-982ABABC7824}" type="pres">
      <dgm:prSet presAssocID="{5CA82868-499D-4D63-B448-D598937C3388}" presName="parentText" presStyleLbl="node1" presStyleIdx="8" presStyleCnt="10" custLinFactNeighborY="68405">
        <dgm:presLayoutVars>
          <dgm:chMax val="0"/>
          <dgm:bulletEnabled val="1"/>
        </dgm:presLayoutVars>
      </dgm:prSet>
      <dgm:spPr/>
      <dgm:t>
        <a:bodyPr/>
        <a:lstStyle/>
        <a:p>
          <a:endParaRPr lang="tr-TR"/>
        </a:p>
      </dgm:t>
    </dgm:pt>
    <dgm:pt modelId="{FE86B665-0E2F-4D77-9DF1-4C368CC73611}" type="pres">
      <dgm:prSet presAssocID="{46FAA81E-8356-45AD-BA86-AA91EF0D1B4F}" presName="spacer" presStyleCnt="0"/>
      <dgm:spPr/>
    </dgm:pt>
    <dgm:pt modelId="{4FB233D3-F9BE-46BC-8A3D-9798C799E841}" type="pres">
      <dgm:prSet presAssocID="{B78FF472-A199-4F1D-A4B1-5B3E654916E1}" presName="parentText" presStyleLbl="node1" presStyleIdx="9" presStyleCnt="10" custLinFactNeighborY="9376">
        <dgm:presLayoutVars>
          <dgm:chMax val="0"/>
          <dgm:bulletEnabled val="1"/>
        </dgm:presLayoutVars>
      </dgm:prSet>
      <dgm:spPr/>
      <dgm:t>
        <a:bodyPr/>
        <a:lstStyle/>
        <a:p>
          <a:endParaRPr lang="tr-TR"/>
        </a:p>
      </dgm:t>
    </dgm:pt>
  </dgm:ptLst>
  <dgm:cxnLst>
    <dgm:cxn modelId="{873149B5-3CF0-4C08-963C-FC700DEB317A}" srcId="{34702F6B-367E-469F-AF60-96EF05A5BD7A}" destId="{68CDF266-F42F-4EC1-B604-E957449FAECD}" srcOrd="2" destOrd="0" parTransId="{433B8EBF-17AE-4021-A19B-935D24296255}" sibTransId="{20B9BAE9-168F-4884-A6E7-886DFA85D5BE}"/>
    <dgm:cxn modelId="{D3DDCBA1-A72F-4370-A58F-5B2AFB2DE179}" srcId="{34702F6B-367E-469F-AF60-96EF05A5BD7A}" destId="{D5B8B571-2132-4640-A3FD-0BD71BBD0421}" srcOrd="0" destOrd="0" parTransId="{2FB6271C-896A-4EA4-9692-C2024E18D7B7}" sibTransId="{C55BC936-5AB2-4D8B-BDE0-5F788BC5206B}"/>
    <dgm:cxn modelId="{0B967390-B510-4AA4-A27E-A98BBAADF558}" type="presOf" srcId="{027ABBC6-C1B5-4A3D-B3DE-AA2D3D93B23F}" destId="{5E022ADA-7A24-4287-A8E8-5ABD8957BBF2}" srcOrd="0" destOrd="0" presId="urn:microsoft.com/office/officeart/2005/8/layout/vList2"/>
    <dgm:cxn modelId="{F0BA0D40-79DC-410A-B63E-B20671D35354}" srcId="{34702F6B-367E-469F-AF60-96EF05A5BD7A}" destId="{B78FF472-A199-4F1D-A4B1-5B3E654916E1}" srcOrd="9" destOrd="0" parTransId="{60C4FD72-459D-4B2B-A4EC-894A7B161931}" sibTransId="{115715E9-E58F-41C5-9F5B-38C73818B41E}"/>
    <dgm:cxn modelId="{B97A1599-057E-4AB0-B58A-790400780BF3}" srcId="{34702F6B-367E-469F-AF60-96EF05A5BD7A}" destId="{A135F16A-59B2-4701-83C3-3496CB7BBDC5}" srcOrd="5" destOrd="0" parTransId="{8AD1CF29-B2FE-447F-9B83-DBD78B948699}" sibTransId="{368F8C6F-39F5-45BB-B0FE-743D989487AB}"/>
    <dgm:cxn modelId="{9ED01467-7E73-4AC9-9434-9A15E3D53EE3}" srcId="{34702F6B-367E-469F-AF60-96EF05A5BD7A}" destId="{5E4C5AAE-26B4-4802-82FA-D1E04F870F7D}" srcOrd="4" destOrd="0" parTransId="{EE55AC05-C1C6-44CD-8671-2841F4346CB9}" sibTransId="{397EBDAA-2449-4A31-8518-37A23F0D4A60}"/>
    <dgm:cxn modelId="{2195BBA8-29A2-4E26-8BF7-C40EDFA482FB}" type="presOf" srcId="{B78FF472-A199-4F1D-A4B1-5B3E654916E1}" destId="{4FB233D3-F9BE-46BC-8A3D-9798C799E841}" srcOrd="0" destOrd="0" presId="urn:microsoft.com/office/officeart/2005/8/layout/vList2"/>
    <dgm:cxn modelId="{E814F4E0-CDE1-4EEE-9DA1-F70300FFD13E}" type="presOf" srcId="{D5B8B571-2132-4640-A3FD-0BD71BBD0421}" destId="{FC117B14-85DD-4242-96F5-5D85518C7B19}" srcOrd="0" destOrd="0" presId="urn:microsoft.com/office/officeart/2005/8/layout/vList2"/>
    <dgm:cxn modelId="{FB09FB22-20FF-4C2B-A38C-89C2FA623316}" type="presOf" srcId="{5A6600DE-EBE2-460B-8F10-E000FBB7C871}" destId="{3A92CCBC-86C9-4415-B8C8-75FDF3A4CB52}" srcOrd="0" destOrd="0" presId="urn:microsoft.com/office/officeart/2005/8/layout/vList2"/>
    <dgm:cxn modelId="{D7361ABD-C300-4BF0-A6E1-4BB2AE882F39}" srcId="{34702F6B-367E-469F-AF60-96EF05A5BD7A}" destId="{5CA82868-499D-4D63-B448-D598937C3388}" srcOrd="8" destOrd="0" parTransId="{4052024D-1A75-487F-81EE-3C7445B0C3B8}" sibTransId="{46FAA81E-8356-45AD-BA86-AA91EF0D1B4F}"/>
    <dgm:cxn modelId="{4D95B415-9F23-4DAB-BBCD-2CBC86D8C0CC}" type="presOf" srcId="{5CA82868-499D-4D63-B448-D598937C3388}" destId="{7E531C24-55DF-48FC-8E67-982ABABC7824}" srcOrd="0" destOrd="0" presId="urn:microsoft.com/office/officeart/2005/8/layout/vList2"/>
    <dgm:cxn modelId="{4CD68FD6-F6B8-4A3D-8D49-CE4E512C7C45}" type="presOf" srcId="{5E4C5AAE-26B4-4802-82FA-D1E04F870F7D}" destId="{A55FA17A-2EE0-4FD2-9026-0C6763F77E9B}" srcOrd="0" destOrd="0" presId="urn:microsoft.com/office/officeart/2005/8/layout/vList2"/>
    <dgm:cxn modelId="{4F82138B-CD26-425A-980B-FC7428141A08}" srcId="{34702F6B-367E-469F-AF60-96EF05A5BD7A}" destId="{027ABBC6-C1B5-4A3D-B3DE-AA2D3D93B23F}" srcOrd="1" destOrd="0" parTransId="{DC866BD4-B830-4AC0-9B06-740458CDA4C6}" sibTransId="{F198A6D0-E5ED-4190-BB7B-5CEB865C45E5}"/>
    <dgm:cxn modelId="{DC395350-20B8-46A1-BF4A-93FCF9F1ABE4}" type="presOf" srcId="{68CDF266-F42F-4EC1-B604-E957449FAECD}" destId="{D126957B-D956-4D2E-97C0-C299876AE3F9}" srcOrd="0" destOrd="0" presId="urn:microsoft.com/office/officeart/2005/8/layout/vList2"/>
    <dgm:cxn modelId="{407B3848-4D99-4896-8931-B6ECCF04680C}" type="presOf" srcId="{A135F16A-59B2-4701-83C3-3496CB7BBDC5}" destId="{3D4DF6D8-1F39-49BD-AA74-4A2D7CA5CDCA}" srcOrd="0" destOrd="0" presId="urn:microsoft.com/office/officeart/2005/8/layout/vList2"/>
    <dgm:cxn modelId="{4872A8DD-87B1-46F0-9047-888C4D1C246D}" type="presOf" srcId="{1B352833-8FF2-4A30-B243-F2DB239137E3}" destId="{7A49DE7A-F131-41AC-BD97-FFDF5C429D07}" srcOrd="0" destOrd="0" presId="urn:microsoft.com/office/officeart/2005/8/layout/vList2"/>
    <dgm:cxn modelId="{121318A9-E6A9-4028-BD31-83B67E23259F}" srcId="{34702F6B-367E-469F-AF60-96EF05A5BD7A}" destId="{5A6600DE-EBE2-460B-8F10-E000FBB7C871}" srcOrd="3" destOrd="0" parTransId="{872D2720-DD85-45C6-B9D5-F3721D32027F}" sibTransId="{E0ACDF36-D414-484E-935E-D72224AA9343}"/>
    <dgm:cxn modelId="{43F164CC-0B17-47C1-A45B-A9F24A575BAC}" type="presOf" srcId="{34702F6B-367E-469F-AF60-96EF05A5BD7A}" destId="{CF3D582E-03E6-48C8-B91E-AF5B514AE23B}" srcOrd="0" destOrd="0" presId="urn:microsoft.com/office/officeart/2005/8/layout/vList2"/>
    <dgm:cxn modelId="{E26AD865-C479-4159-9219-DD234F9B83EA}" srcId="{34702F6B-367E-469F-AF60-96EF05A5BD7A}" destId="{DD046BC0-F9C2-4AC6-944A-4F32A38D157E}" srcOrd="6" destOrd="0" parTransId="{F03B8202-A9A6-48F9-B108-782A986C087D}" sibTransId="{BA302F15-D970-4780-8F2E-670952ACF6CE}"/>
    <dgm:cxn modelId="{6B365EA1-05C1-4037-97C5-1692F99C502C}" type="presOf" srcId="{DD046BC0-F9C2-4AC6-944A-4F32A38D157E}" destId="{701A1ADF-4CB9-418E-AF42-BC0E3D7A46D2}" srcOrd="0" destOrd="0" presId="urn:microsoft.com/office/officeart/2005/8/layout/vList2"/>
    <dgm:cxn modelId="{C466DEFA-4940-4B0C-9BF7-9538116B5BA9}" srcId="{34702F6B-367E-469F-AF60-96EF05A5BD7A}" destId="{1B352833-8FF2-4A30-B243-F2DB239137E3}" srcOrd="7" destOrd="0" parTransId="{9EAADC16-A430-4CF0-B922-1E64F1A71531}" sibTransId="{DCAF8985-B50A-4DEB-AC00-1E7CD0BC16AF}"/>
    <dgm:cxn modelId="{720F085A-E10F-400D-B24D-E0AEECCE5FC7}" type="presParOf" srcId="{CF3D582E-03E6-48C8-B91E-AF5B514AE23B}" destId="{FC117B14-85DD-4242-96F5-5D85518C7B19}" srcOrd="0" destOrd="0" presId="urn:microsoft.com/office/officeart/2005/8/layout/vList2"/>
    <dgm:cxn modelId="{C9F39E8E-F19C-437F-A480-91BBAD62C7A4}" type="presParOf" srcId="{CF3D582E-03E6-48C8-B91E-AF5B514AE23B}" destId="{19ED08FA-2A27-4D2A-B792-01E982060882}" srcOrd="1" destOrd="0" presId="urn:microsoft.com/office/officeart/2005/8/layout/vList2"/>
    <dgm:cxn modelId="{09190C35-7820-45C8-B9F1-828732ACDE6E}" type="presParOf" srcId="{CF3D582E-03E6-48C8-B91E-AF5B514AE23B}" destId="{5E022ADA-7A24-4287-A8E8-5ABD8957BBF2}" srcOrd="2" destOrd="0" presId="urn:microsoft.com/office/officeart/2005/8/layout/vList2"/>
    <dgm:cxn modelId="{5B0D8832-7849-484D-B733-684788993122}" type="presParOf" srcId="{CF3D582E-03E6-48C8-B91E-AF5B514AE23B}" destId="{8773C58B-7C53-4B71-B5DA-09EB393EF192}" srcOrd="3" destOrd="0" presId="urn:microsoft.com/office/officeart/2005/8/layout/vList2"/>
    <dgm:cxn modelId="{1DBFAC89-9F7E-407F-86DB-5E0AEF4B49AA}" type="presParOf" srcId="{CF3D582E-03E6-48C8-B91E-AF5B514AE23B}" destId="{D126957B-D956-4D2E-97C0-C299876AE3F9}" srcOrd="4" destOrd="0" presId="urn:microsoft.com/office/officeart/2005/8/layout/vList2"/>
    <dgm:cxn modelId="{44114F9D-2F38-4BC8-8E27-62FF21C613E9}" type="presParOf" srcId="{CF3D582E-03E6-48C8-B91E-AF5B514AE23B}" destId="{EA9B3CD5-BDE2-49AF-ACEC-F647E08B5451}" srcOrd="5" destOrd="0" presId="urn:microsoft.com/office/officeart/2005/8/layout/vList2"/>
    <dgm:cxn modelId="{9634C5D2-D01A-4A6F-B2BC-50BE9FE9D257}" type="presParOf" srcId="{CF3D582E-03E6-48C8-B91E-AF5B514AE23B}" destId="{3A92CCBC-86C9-4415-B8C8-75FDF3A4CB52}" srcOrd="6" destOrd="0" presId="urn:microsoft.com/office/officeart/2005/8/layout/vList2"/>
    <dgm:cxn modelId="{740CD7AC-DB8B-4D3D-9F52-E6930C96B5A5}" type="presParOf" srcId="{CF3D582E-03E6-48C8-B91E-AF5B514AE23B}" destId="{45AD3F79-4BE2-4FEF-9484-D5C18C541605}" srcOrd="7" destOrd="0" presId="urn:microsoft.com/office/officeart/2005/8/layout/vList2"/>
    <dgm:cxn modelId="{7A295E3F-0E0D-4AD5-9EAA-0FB865D5C2C1}" type="presParOf" srcId="{CF3D582E-03E6-48C8-B91E-AF5B514AE23B}" destId="{A55FA17A-2EE0-4FD2-9026-0C6763F77E9B}" srcOrd="8" destOrd="0" presId="urn:microsoft.com/office/officeart/2005/8/layout/vList2"/>
    <dgm:cxn modelId="{F4176A63-A1AB-42FC-AA92-4A9B74948E03}" type="presParOf" srcId="{CF3D582E-03E6-48C8-B91E-AF5B514AE23B}" destId="{BD338575-456C-4514-9FAF-D6995A19CB99}" srcOrd="9" destOrd="0" presId="urn:microsoft.com/office/officeart/2005/8/layout/vList2"/>
    <dgm:cxn modelId="{D6CBFBBD-369D-4BF1-9507-55F576F7DD44}" type="presParOf" srcId="{CF3D582E-03E6-48C8-B91E-AF5B514AE23B}" destId="{3D4DF6D8-1F39-49BD-AA74-4A2D7CA5CDCA}" srcOrd="10" destOrd="0" presId="urn:microsoft.com/office/officeart/2005/8/layout/vList2"/>
    <dgm:cxn modelId="{AE553D52-47E9-430E-83DF-20A0E1005E3F}" type="presParOf" srcId="{CF3D582E-03E6-48C8-B91E-AF5B514AE23B}" destId="{6B5CFCE2-50D4-471C-914A-3E2BAD4F6686}" srcOrd="11" destOrd="0" presId="urn:microsoft.com/office/officeart/2005/8/layout/vList2"/>
    <dgm:cxn modelId="{4387FEE6-95EE-4481-B58E-A1A5B77D12B1}" type="presParOf" srcId="{CF3D582E-03E6-48C8-B91E-AF5B514AE23B}" destId="{701A1ADF-4CB9-418E-AF42-BC0E3D7A46D2}" srcOrd="12" destOrd="0" presId="urn:microsoft.com/office/officeart/2005/8/layout/vList2"/>
    <dgm:cxn modelId="{CB84E596-32D7-4B00-97B7-AD9C3E4C514E}" type="presParOf" srcId="{CF3D582E-03E6-48C8-B91E-AF5B514AE23B}" destId="{A2932743-5FD4-45B7-887D-70C3D08035AB}" srcOrd="13" destOrd="0" presId="urn:microsoft.com/office/officeart/2005/8/layout/vList2"/>
    <dgm:cxn modelId="{7827A190-C15B-4049-9EF6-5238D192385F}" type="presParOf" srcId="{CF3D582E-03E6-48C8-B91E-AF5B514AE23B}" destId="{7A49DE7A-F131-41AC-BD97-FFDF5C429D07}" srcOrd="14" destOrd="0" presId="urn:microsoft.com/office/officeart/2005/8/layout/vList2"/>
    <dgm:cxn modelId="{A50BEBC7-5DEF-40BE-A090-833CCD22DA13}" type="presParOf" srcId="{CF3D582E-03E6-48C8-B91E-AF5B514AE23B}" destId="{7198424A-0568-4001-8DDE-A0B6244FF1BE}" srcOrd="15" destOrd="0" presId="urn:microsoft.com/office/officeart/2005/8/layout/vList2"/>
    <dgm:cxn modelId="{4594EADD-6845-4E15-B654-A7B68A7B3AB5}" type="presParOf" srcId="{CF3D582E-03E6-48C8-B91E-AF5B514AE23B}" destId="{7E531C24-55DF-48FC-8E67-982ABABC7824}" srcOrd="16" destOrd="0" presId="urn:microsoft.com/office/officeart/2005/8/layout/vList2"/>
    <dgm:cxn modelId="{1EB559A3-D9D4-4D2D-A0E7-B22033CE61F4}" type="presParOf" srcId="{CF3D582E-03E6-48C8-B91E-AF5B514AE23B}" destId="{FE86B665-0E2F-4D77-9DF1-4C368CC73611}" srcOrd="17" destOrd="0" presId="urn:microsoft.com/office/officeart/2005/8/layout/vList2"/>
    <dgm:cxn modelId="{4DC36EDC-AD2D-4B5F-93A2-A46762B80A86}" type="presParOf" srcId="{CF3D582E-03E6-48C8-B91E-AF5B514AE23B}" destId="{4FB233D3-F9BE-46BC-8A3D-9798C799E841}" srcOrd="1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17B14-85DD-4242-96F5-5D85518C7B19}">
      <dsp:nvSpPr>
        <dsp:cNvPr id="0" name=""/>
        <dsp:cNvSpPr/>
      </dsp:nvSpPr>
      <dsp:spPr>
        <a:xfrm>
          <a:off x="0" y="944547"/>
          <a:ext cx="5505450" cy="275909"/>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4. Adım: </a:t>
          </a:r>
          <a:r>
            <a:rPr lang="tr-TR" sz="1200" b="0" kern="1200">
              <a:solidFill>
                <a:schemeClr val="tx1"/>
              </a:solidFill>
              <a:latin typeface="Times New Roman" panose="02020603050405020304" pitchFamily="18" charset="0"/>
              <a:cs typeface="Times New Roman" panose="02020603050405020304" pitchFamily="18" charset="0"/>
            </a:rPr>
            <a:t>Veri Toplama Tekniklerine Karar Verme</a:t>
          </a:r>
        </a:p>
      </dsp:txBody>
      <dsp:txXfrm>
        <a:off x="13469" y="958016"/>
        <a:ext cx="5478512" cy="248971"/>
      </dsp:txXfrm>
    </dsp:sp>
    <dsp:sp modelId="{5E022ADA-7A24-4287-A8E8-5ABD8957BBF2}">
      <dsp:nvSpPr>
        <dsp:cNvPr id="0" name=""/>
        <dsp:cNvSpPr/>
      </dsp:nvSpPr>
      <dsp:spPr>
        <a:xfrm>
          <a:off x="0" y="178946"/>
          <a:ext cx="5505450" cy="26352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1. Adım: </a:t>
          </a:r>
          <a:r>
            <a:rPr lang="tr-TR" sz="1200" b="0" kern="1200">
              <a:solidFill>
                <a:schemeClr val="tx1"/>
              </a:solidFill>
              <a:latin typeface="Times New Roman" panose="02020603050405020304" pitchFamily="18" charset="0"/>
              <a:cs typeface="Times New Roman" panose="02020603050405020304" pitchFamily="18" charset="0"/>
            </a:rPr>
            <a:t>Problem Davranışların İşlevlerinin Belirlenmesi </a:t>
          </a:r>
        </a:p>
      </dsp:txBody>
      <dsp:txXfrm>
        <a:off x="12864" y="191810"/>
        <a:ext cx="5479722" cy="237796"/>
      </dsp:txXfrm>
    </dsp:sp>
    <dsp:sp modelId="{D126957B-D956-4D2E-97C0-C299876AE3F9}">
      <dsp:nvSpPr>
        <dsp:cNvPr id="0" name=""/>
        <dsp:cNvSpPr/>
      </dsp:nvSpPr>
      <dsp:spPr>
        <a:xfrm>
          <a:off x="0" y="691835"/>
          <a:ext cx="5505450" cy="26352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3. Adım: </a:t>
          </a:r>
          <a:r>
            <a:rPr lang="tr-TR" sz="1200" b="0" kern="1200">
              <a:solidFill>
                <a:schemeClr val="tx1"/>
              </a:solidFill>
              <a:latin typeface="Times New Roman" panose="02020603050405020304" pitchFamily="18" charset="0"/>
              <a:cs typeface="Times New Roman" panose="02020603050405020304" pitchFamily="18" charset="0"/>
            </a:rPr>
            <a:t>Problem Davranışın Yerine Geçecek İletişim Davranışının Seçilmesi</a:t>
          </a:r>
        </a:p>
      </dsp:txBody>
      <dsp:txXfrm>
        <a:off x="12864" y="704699"/>
        <a:ext cx="5479722" cy="237796"/>
      </dsp:txXfrm>
    </dsp:sp>
    <dsp:sp modelId="{3A92CCBC-86C9-4415-B8C8-75FDF3A4CB52}">
      <dsp:nvSpPr>
        <dsp:cNvPr id="0" name=""/>
        <dsp:cNvSpPr/>
      </dsp:nvSpPr>
      <dsp:spPr>
        <a:xfrm>
          <a:off x="0" y="443696"/>
          <a:ext cx="5505450" cy="26352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2. Adım: </a:t>
          </a:r>
          <a:r>
            <a:rPr lang="tr-TR" sz="1200" b="0" kern="1200">
              <a:solidFill>
                <a:schemeClr val="tx1"/>
              </a:solidFill>
              <a:latin typeface="Times New Roman" panose="02020603050405020304" pitchFamily="18" charset="0"/>
              <a:cs typeface="Times New Roman" panose="02020603050405020304" pitchFamily="18" charset="0"/>
            </a:rPr>
            <a:t>Problem Davranışın İşlevinin Ortaya Konması</a:t>
          </a:r>
        </a:p>
      </dsp:txBody>
      <dsp:txXfrm>
        <a:off x="12864" y="456560"/>
        <a:ext cx="5479722" cy="237796"/>
      </dsp:txXfrm>
    </dsp:sp>
    <dsp:sp modelId="{A55FA17A-2EE0-4FD2-9026-0C6763F77E9B}">
      <dsp:nvSpPr>
        <dsp:cNvPr id="0" name=""/>
        <dsp:cNvSpPr/>
      </dsp:nvSpPr>
      <dsp:spPr>
        <a:xfrm>
          <a:off x="0" y="1216697"/>
          <a:ext cx="5505450" cy="263524"/>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5. Adım: </a:t>
          </a:r>
          <a:r>
            <a:rPr lang="tr-TR" sz="1200" b="0" kern="1200">
              <a:solidFill>
                <a:schemeClr val="tx1"/>
              </a:solidFill>
              <a:latin typeface="Times New Roman" panose="02020603050405020304" pitchFamily="18" charset="0"/>
              <a:cs typeface="Times New Roman" panose="02020603050405020304" pitchFamily="18" charset="0"/>
            </a:rPr>
            <a:t>Çevre Düzenlenmesi</a:t>
          </a:r>
        </a:p>
      </dsp:txBody>
      <dsp:txXfrm>
        <a:off x="12864" y="1229561"/>
        <a:ext cx="5479722" cy="237796"/>
      </dsp:txXfrm>
    </dsp:sp>
    <dsp:sp modelId="{3D4DF6D8-1F39-49BD-AA74-4A2D7CA5CDCA}">
      <dsp:nvSpPr>
        <dsp:cNvPr id="0" name=""/>
        <dsp:cNvSpPr/>
      </dsp:nvSpPr>
      <dsp:spPr>
        <a:xfrm>
          <a:off x="0" y="1466734"/>
          <a:ext cx="5505450" cy="263524"/>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6. Adım: </a:t>
          </a:r>
          <a:r>
            <a:rPr lang="tr-TR" sz="1200" b="0" kern="1200">
              <a:solidFill>
                <a:schemeClr val="tx1"/>
              </a:solidFill>
              <a:latin typeface="Times New Roman" panose="02020603050405020304" pitchFamily="18" charset="0"/>
              <a:cs typeface="Times New Roman" panose="02020603050405020304" pitchFamily="18" charset="0"/>
            </a:rPr>
            <a:t>İletişim Davranışını Kullanması İçin Çocuğun Desteklenmesi</a:t>
          </a:r>
        </a:p>
      </dsp:txBody>
      <dsp:txXfrm>
        <a:off x="12864" y="1479598"/>
        <a:ext cx="5479722" cy="237796"/>
      </dsp:txXfrm>
    </dsp:sp>
    <dsp:sp modelId="{701A1ADF-4CB9-418E-AF42-BC0E3D7A46D2}">
      <dsp:nvSpPr>
        <dsp:cNvPr id="0" name=""/>
        <dsp:cNvSpPr/>
      </dsp:nvSpPr>
      <dsp:spPr>
        <a:xfrm>
          <a:off x="0" y="1724419"/>
          <a:ext cx="5505450" cy="26352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7. Adım: </a:t>
          </a:r>
          <a:r>
            <a:rPr lang="tr-TR" sz="1200" b="0" kern="1200">
              <a:solidFill>
                <a:schemeClr val="tx1"/>
              </a:solidFill>
              <a:latin typeface="Times New Roman" panose="02020603050405020304" pitchFamily="18" charset="0"/>
              <a:cs typeface="Times New Roman" panose="02020603050405020304" pitchFamily="18" charset="0"/>
            </a:rPr>
            <a:t>Problem Davranışın Pekiştirilmemesi (Sönme)</a:t>
          </a:r>
        </a:p>
      </dsp:txBody>
      <dsp:txXfrm>
        <a:off x="12864" y="1737283"/>
        <a:ext cx="5479722" cy="237796"/>
      </dsp:txXfrm>
    </dsp:sp>
    <dsp:sp modelId="{7A49DE7A-F131-41AC-BD97-FFDF5C429D07}">
      <dsp:nvSpPr>
        <dsp:cNvPr id="0" name=""/>
        <dsp:cNvSpPr/>
      </dsp:nvSpPr>
      <dsp:spPr>
        <a:xfrm>
          <a:off x="0" y="1984790"/>
          <a:ext cx="5505450" cy="26352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8. Adım: </a:t>
          </a:r>
          <a:r>
            <a:rPr lang="tr-TR" sz="1200" b="0" kern="1200">
              <a:solidFill>
                <a:schemeClr val="tx1"/>
              </a:solidFill>
              <a:latin typeface="Times New Roman" panose="02020603050405020304" pitchFamily="18" charset="0"/>
              <a:cs typeface="Times New Roman" panose="02020603050405020304" pitchFamily="18" charset="0"/>
            </a:rPr>
            <a:t>İletişim Davranışının Pekiştirilmesi (Olumlu Pekiştirme ve Şekil Verme)</a:t>
          </a:r>
        </a:p>
      </dsp:txBody>
      <dsp:txXfrm>
        <a:off x="12864" y="1997654"/>
        <a:ext cx="5479722" cy="237796"/>
      </dsp:txXfrm>
    </dsp:sp>
    <dsp:sp modelId="{7E531C24-55DF-48FC-8E67-982ABABC7824}">
      <dsp:nvSpPr>
        <dsp:cNvPr id="0" name=""/>
        <dsp:cNvSpPr/>
      </dsp:nvSpPr>
      <dsp:spPr>
        <a:xfrm>
          <a:off x="0" y="2239196"/>
          <a:ext cx="5505450" cy="26352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9. Adım: </a:t>
          </a:r>
          <a:r>
            <a:rPr lang="tr-TR" sz="1200" b="0" kern="1200">
              <a:solidFill>
                <a:schemeClr val="tx1"/>
              </a:solidFill>
              <a:latin typeface="Times New Roman" panose="02020603050405020304" pitchFamily="18" charset="0"/>
              <a:cs typeface="Times New Roman" panose="02020603050405020304" pitchFamily="18" charset="0"/>
            </a:rPr>
            <a:t>İpuçlarının Geri Çekilmesi</a:t>
          </a:r>
        </a:p>
      </dsp:txBody>
      <dsp:txXfrm>
        <a:off x="12864" y="2252060"/>
        <a:ext cx="5479722" cy="237796"/>
      </dsp:txXfrm>
    </dsp:sp>
    <dsp:sp modelId="{4FB233D3-F9BE-46BC-8A3D-9798C799E841}">
      <dsp:nvSpPr>
        <dsp:cNvPr id="0" name=""/>
        <dsp:cNvSpPr/>
      </dsp:nvSpPr>
      <dsp:spPr>
        <a:xfrm>
          <a:off x="0" y="2508250"/>
          <a:ext cx="5505450" cy="263524"/>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tx1"/>
              </a:solidFill>
              <a:latin typeface="Times New Roman" panose="02020603050405020304" pitchFamily="18" charset="0"/>
              <a:cs typeface="Times New Roman" panose="02020603050405020304" pitchFamily="18" charset="0"/>
            </a:rPr>
            <a:t>10. Adım: </a:t>
          </a:r>
          <a:r>
            <a:rPr lang="tr-TR" sz="1200" b="0" kern="1200">
              <a:solidFill>
                <a:schemeClr val="tx1"/>
              </a:solidFill>
              <a:latin typeface="Times New Roman" panose="02020603050405020304" pitchFamily="18" charset="0"/>
              <a:cs typeface="Times New Roman" panose="02020603050405020304" pitchFamily="18" charset="0"/>
            </a:rPr>
            <a:t>Problem Davranış Görüldüğünde Verilecek Tepkiler </a:t>
          </a:r>
        </a:p>
      </dsp:txBody>
      <dsp:txXfrm>
        <a:off x="12864" y="2521114"/>
        <a:ext cx="5479722" cy="23779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5536-8A96-4768-913E-DC67C5F9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11145</Words>
  <Characters>63533</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NASİP DEMİRKUŞ</cp:lastModifiedBy>
  <cp:revision>2</cp:revision>
  <cp:lastPrinted>2018-07-04T12:11:00Z</cp:lastPrinted>
  <dcterms:created xsi:type="dcterms:W3CDTF">2021-09-21T22:41:00Z</dcterms:created>
  <dcterms:modified xsi:type="dcterms:W3CDTF">2021-09-21T22:41:00Z</dcterms:modified>
</cp:coreProperties>
</file>