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F0511" w14:textId="77777777" w:rsidR="00C03F25" w:rsidRPr="0052603F" w:rsidRDefault="00C03F25" w:rsidP="002B5A5F">
      <w:pPr>
        <w:spacing w:line="480" w:lineRule="auto"/>
        <w:jc w:val="center"/>
        <w:rPr>
          <w:rFonts w:ascii="Times New Roman" w:hAnsi="Times New Roman" w:cs="Times New Roman"/>
          <w:b/>
          <w:sz w:val="24"/>
          <w:szCs w:val="24"/>
        </w:rPr>
      </w:pPr>
      <w:r w:rsidRPr="0052603F">
        <w:rPr>
          <w:rFonts w:ascii="Times New Roman" w:hAnsi="Times New Roman" w:cs="Times New Roman"/>
          <w:b/>
          <w:sz w:val="24"/>
          <w:szCs w:val="24"/>
        </w:rPr>
        <w:t>Öz</w:t>
      </w:r>
      <w:r w:rsidR="002B5A5F">
        <w:rPr>
          <w:rFonts w:ascii="Times New Roman" w:hAnsi="Times New Roman" w:cs="Times New Roman"/>
          <w:b/>
          <w:sz w:val="24"/>
          <w:szCs w:val="24"/>
        </w:rPr>
        <w:t>el Yetenekli Öğrencilere Yönelik Destek Eğitim Odalarına İlişkin</w:t>
      </w:r>
      <w:r w:rsidRPr="0052603F">
        <w:rPr>
          <w:rFonts w:ascii="Times New Roman" w:hAnsi="Times New Roman" w:cs="Times New Roman"/>
          <w:b/>
          <w:sz w:val="24"/>
          <w:szCs w:val="24"/>
        </w:rPr>
        <w:t xml:space="preserve"> </w:t>
      </w:r>
      <w:r w:rsidR="00141CB2" w:rsidRPr="0052603F">
        <w:rPr>
          <w:rFonts w:ascii="Times New Roman" w:hAnsi="Times New Roman" w:cs="Times New Roman"/>
          <w:b/>
          <w:sz w:val="24"/>
          <w:szCs w:val="24"/>
        </w:rPr>
        <w:t xml:space="preserve">Öğretmen </w:t>
      </w:r>
      <w:r w:rsidR="002B5A5F">
        <w:rPr>
          <w:rFonts w:ascii="Times New Roman" w:hAnsi="Times New Roman" w:cs="Times New Roman"/>
          <w:b/>
          <w:sz w:val="24"/>
          <w:szCs w:val="24"/>
        </w:rPr>
        <w:t>Görüşleri</w:t>
      </w:r>
    </w:p>
    <w:p w14:paraId="1A32BCCB" w14:textId="220ADD61" w:rsidR="00CC324B" w:rsidRPr="00F82066" w:rsidRDefault="00CC324B" w:rsidP="00CC324B">
      <w:pPr>
        <w:spacing w:after="0" w:line="480" w:lineRule="auto"/>
        <w:jc w:val="center"/>
        <w:rPr>
          <w:rFonts w:ascii="Times New Roman" w:hAnsi="Times New Roman" w:cs="Times New Roman"/>
          <w:b/>
          <w:sz w:val="24"/>
          <w:szCs w:val="24"/>
          <w:vertAlign w:val="superscript"/>
        </w:rPr>
      </w:pPr>
      <w:r w:rsidRPr="0052603F">
        <w:rPr>
          <w:rFonts w:ascii="Times New Roman" w:hAnsi="Times New Roman" w:cs="Times New Roman"/>
          <w:b/>
          <w:sz w:val="24"/>
          <w:szCs w:val="24"/>
        </w:rPr>
        <w:t>Serkan D</w:t>
      </w:r>
      <w:r>
        <w:rPr>
          <w:rFonts w:ascii="Times New Roman" w:hAnsi="Times New Roman" w:cs="Times New Roman"/>
          <w:b/>
          <w:sz w:val="24"/>
          <w:szCs w:val="24"/>
        </w:rPr>
        <w:t xml:space="preserve">EMİR* </w:t>
      </w:r>
      <w:r w:rsidR="00620523">
        <w:rPr>
          <w:rFonts w:ascii="Times New Roman" w:hAnsi="Times New Roman" w:cs="Times New Roman"/>
          <w:b/>
          <w:sz w:val="24"/>
          <w:szCs w:val="24"/>
        </w:rPr>
        <w:t>,</w:t>
      </w:r>
      <w:r w:rsidR="00FD269C">
        <w:rPr>
          <w:rFonts w:ascii="Times New Roman" w:hAnsi="Times New Roman" w:cs="Times New Roman"/>
          <w:b/>
          <w:sz w:val="24"/>
          <w:szCs w:val="24"/>
        </w:rPr>
        <w:t xml:space="preserve"> </w:t>
      </w:r>
      <w:r w:rsidRPr="0052603F">
        <w:rPr>
          <w:rFonts w:ascii="Times New Roman" w:hAnsi="Times New Roman" w:cs="Times New Roman"/>
          <w:b/>
          <w:sz w:val="24"/>
          <w:szCs w:val="24"/>
        </w:rPr>
        <w:t>Yunus Emre A</w:t>
      </w:r>
      <w:r>
        <w:rPr>
          <w:rFonts w:ascii="Times New Roman" w:hAnsi="Times New Roman" w:cs="Times New Roman"/>
          <w:b/>
          <w:sz w:val="24"/>
          <w:szCs w:val="24"/>
        </w:rPr>
        <w:t>VCU</w:t>
      </w:r>
      <w:r>
        <w:rPr>
          <w:rFonts w:ascii="Times New Roman" w:hAnsi="Times New Roman" w:cs="Times New Roman"/>
          <w:b/>
          <w:sz w:val="24"/>
          <w:szCs w:val="24"/>
          <w:vertAlign w:val="superscript"/>
        </w:rPr>
        <w:t>**</w:t>
      </w:r>
    </w:p>
    <w:p w14:paraId="09446DAB" w14:textId="77777777" w:rsidR="00B0734F" w:rsidRDefault="00B0734F" w:rsidP="0052603F">
      <w:pPr>
        <w:spacing w:after="0" w:line="480" w:lineRule="auto"/>
        <w:jc w:val="both"/>
        <w:rPr>
          <w:rFonts w:ascii="Times New Roman" w:hAnsi="Times New Roman" w:cs="Times New Roman"/>
          <w:b/>
          <w:sz w:val="24"/>
          <w:szCs w:val="24"/>
        </w:rPr>
      </w:pPr>
    </w:p>
    <w:p w14:paraId="212FF930" w14:textId="77777777" w:rsidR="00A3063F" w:rsidRPr="00B0734F" w:rsidRDefault="00A3063F" w:rsidP="0052603F">
      <w:pPr>
        <w:spacing w:after="0"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Öz</w:t>
      </w:r>
      <w:r w:rsidR="00B0734F">
        <w:rPr>
          <w:rFonts w:ascii="Times New Roman" w:hAnsi="Times New Roman" w:cs="Times New Roman"/>
          <w:b/>
          <w:sz w:val="24"/>
          <w:szCs w:val="24"/>
        </w:rPr>
        <w:t xml:space="preserve">: </w:t>
      </w:r>
      <w:r w:rsidRPr="0052603F">
        <w:rPr>
          <w:rFonts w:ascii="Times New Roman" w:hAnsi="Times New Roman" w:cs="Times New Roman"/>
          <w:sz w:val="24"/>
          <w:szCs w:val="24"/>
        </w:rPr>
        <w:t>Bu çalışmanın amacı, öz</w:t>
      </w:r>
      <w:r w:rsidR="002B5A5F">
        <w:rPr>
          <w:rFonts w:ascii="Times New Roman" w:hAnsi="Times New Roman" w:cs="Times New Roman"/>
          <w:sz w:val="24"/>
          <w:szCs w:val="24"/>
        </w:rPr>
        <w:t>el yetenekli öğrencilere yönelik</w:t>
      </w:r>
      <w:r w:rsidRPr="0052603F">
        <w:rPr>
          <w:rFonts w:ascii="Times New Roman" w:hAnsi="Times New Roman" w:cs="Times New Roman"/>
          <w:sz w:val="24"/>
          <w:szCs w:val="24"/>
        </w:rPr>
        <w:t xml:space="preserve"> destek eğitim odala</w:t>
      </w:r>
      <w:r w:rsidR="002B5A5F">
        <w:rPr>
          <w:rFonts w:ascii="Times New Roman" w:hAnsi="Times New Roman" w:cs="Times New Roman"/>
          <w:sz w:val="24"/>
          <w:szCs w:val="24"/>
        </w:rPr>
        <w:t>rına ilişkin öğretmen görüşlerini</w:t>
      </w:r>
      <w:r w:rsidRPr="0052603F">
        <w:rPr>
          <w:rFonts w:ascii="Times New Roman" w:hAnsi="Times New Roman" w:cs="Times New Roman"/>
          <w:sz w:val="24"/>
          <w:szCs w:val="24"/>
        </w:rPr>
        <w:t xml:space="preserve"> belirlemektir. Nitel araştırma yöntemlerinden olgu bilim deseninin kullanıldığı bu araştırmanın örneklemini Türk</w:t>
      </w:r>
      <w:r w:rsidR="001F23CC">
        <w:rPr>
          <w:rFonts w:ascii="Times New Roman" w:hAnsi="Times New Roman" w:cs="Times New Roman"/>
          <w:sz w:val="24"/>
          <w:szCs w:val="24"/>
        </w:rPr>
        <w:t>iye’nin farklı şehirlerinden Milli Eğitim Bakanlığı</w:t>
      </w:r>
      <w:r w:rsidRPr="0052603F">
        <w:rPr>
          <w:rFonts w:ascii="Times New Roman" w:hAnsi="Times New Roman" w:cs="Times New Roman"/>
          <w:sz w:val="24"/>
          <w:szCs w:val="24"/>
        </w:rPr>
        <w:t xml:space="preserve"> Özel Eğitim ve Rehberlik Hizmetleri Genel Müdürlüğü tarafından “Destek Eğitim Odası Eğitici Eğitimi” üzerine düzenlenen hizmet içi eğitimine katıl</w:t>
      </w:r>
      <w:r w:rsidR="002B5A5F">
        <w:rPr>
          <w:rFonts w:ascii="Times New Roman" w:hAnsi="Times New Roman" w:cs="Times New Roman"/>
          <w:sz w:val="24"/>
          <w:szCs w:val="24"/>
        </w:rPr>
        <w:t>an toplam 76 sınıf öğretmeni</w:t>
      </w:r>
      <w:r w:rsidRPr="0052603F">
        <w:rPr>
          <w:rFonts w:ascii="Times New Roman" w:hAnsi="Times New Roman" w:cs="Times New Roman"/>
          <w:sz w:val="24"/>
          <w:szCs w:val="24"/>
        </w:rPr>
        <w:t xml:space="preserve"> oluş</w:t>
      </w:r>
      <w:r w:rsidR="002B5A5F">
        <w:rPr>
          <w:rFonts w:ascii="Times New Roman" w:hAnsi="Times New Roman" w:cs="Times New Roman"/>
          <w:sz w:val="24"/>
          <w:szCs w:val="24"/>
        </w:rPr>
        <w:t>tur</w:t>
      </w:r>
      <w:r w:rsidRPr="0052603F">
        <w:rPr>
          <w:rFonts w:ascii="Times New Roman" w:hAnsi="Times New Roman" w:cs="Times New Roman"/>
          <w:sz w:val="24"/>
          <w:szCs w:val="24"/>
        </w:rPr>
        <w:t>maktadır. Veri toplama aracı olarak; öğretmenlerin “Destek Eğitim Odalar</w:t>
      </w:r>
      <w:r w:rsidR="001D1AA1">
        <w:rPr>
          <w:rFonts w:ascii="Times New Roman" w:hAnsi="Times New Roman" w:cs="Times New Roman"/>
          <w:sz w:val="24"/>
          <w:szCs w:val="24"/>
        </w:rPr>
        <w:t xml:space="preserve">ı” kavramına ilişkin algılarını </w:t>
      </w:r>
      <w:proofErr w:type="gramStart"/>
      <w:r w:rsidRPr="0052603F">
        <w:rPr>
          <w:rFonts w:ascii="Times New Roman" w:hAnsi="Times New Roman" w:cs="Times New Roman"/>
          <w:sz w:val="24"/>
          <w:szCs w:val="24"/>
        </w:rPr>
        <w:t>metaforlarla</w:t>
      </w:r>
      <w:proofErr w:type="gramEnd"/>
      <w:r w:rsidRPr="0052603F">
        <w:rPr>
          <w:rFonts w:ascii="Times New Roman" w:hAnsi="Times New Roman" w:cs="Times New Roman"/>
          <w:sz w:val="24"/>
          <w:szCs w:val="24"/>
        </w:rPr>
        <w:t xml:space="preserve"> belirlemek amacıyla yarı yapılandırılmış form, çizme-yazma tekniği ve odak grup görüşmes</w:t>
      </w:r>
      <w:r w:rsidR="002B5A5F">
        <w:rPr>
          <w:rFonts w:ascii="Times New Roman" w:hAnsi="Times New Roman" w:cs="Times New Roman"/>
          <w:sz w:val="24"/>
          <w:szCs w:val="24"/>
        </w:rPr>
        <w:t>i kullanılmıştır. Elde edilen</w:t>
      </w:r>
      <w:r w:rsidRPr="0052603F">
        <w:rPr>
          <w:rFonts w:ascii="Times New Roman" w:hAnsi="Times New Roman" w:cs="Times New Roman"/>
          <w:sz w:val="24"/>
          <w:szCs w:val="24"/>
        </w:rPr>
        <w:t xml:space="preserve"> bulgular doğrultusunda öğretmenlerin destek eğitim odalarının öğrencilerin yeteneklerini ortaya çıkarıp onlara ihtiyaçları doğrultusunda uygun eğitim fırsatının sağlandığı</w:t>
      </w:r>
      <w:r w:rsidR="002B5A5F">
        <w:rPr>
          <w:rFonts w:ascii="Times New Roman" w:hAnsi="Times New Roman" w:cs="Times New Roman"/>
          <w:sz w:val="24"/>
          <w:szCs w:val="24"/>
        </w:rPr>
        <w:t xml:space="preserve"> ve bilimse</w:t>
      </w:r>
      <w:r w:rsidR="00EF7281">
        <w:rPr>
          <w:rFonts w:ascii="Times New Roman" w:hAnsi="Times New Roman" w:cs="Times New Roman"/>
          <w:sz w:val="24"/>
          <w:szCs w:val="24"/>
        </w:rPr>
        <w:t>l</w:t>
      </w:r>
      <w:r w:rsidR="002B5A5F">
        <w:rPr>
          <w:rFonts w:ascii="Times New Roman" w:hAnsi="Times New Roman" w:cs="Times New Roman"/>
          <w:sz w:val="24"/>
          <w:szCs w:val="24"/>
        </w:rPr>
        <w:t>, yaratıcı ve sorgula</w:t>
      </w:r>
      <w:r w:rsidR="00EF7281">
        <w:rPr>
          <w:rFonts w:ascii="Times New Roman" w:hAnsi="Times New Roman" w:cs="Times New Roman"/>
          <w:sz w:val="24"/>
          <w:szCs w:val="24"/>
        </w:rPr>
        <w:t xml:space="preserve">yıcı </w:t>
      </w:r>
      <w:r w:rsidRPr="0052603F">
        <w:rPr>
          <w:rFonts w:ascii="Times New Roman" w:hAnsi="Times New Roman" w:cs="Times New Roman"/>
          <w:sz w:val="24"/>
          <w:szCs w:val="24"/>
        </w:rPr>
        <w:t xml:space="preserve">düşünme </w:t>
      </w:r>
      <w:r w:rsidR="002B5A5F">
        <w:rPr>
          <w:rFonts w:ascii="Times New Roman" w:hAnsi="Times New Roman" w:cs="Times New Roman"/>
          <w:sz w:val="24"/>
          <w:szCs w:val="24"/>
        </w:rPr>
        <w:t>becerileri</w:t>
      </w:r>
      <w:r w:rsidR="00EF7281">
        <w:rPr>
          <w:rFonts w:ascii="Times New Roman" w:hAnsi="Times New Roman" w:cs="Times New Roman"/>
          <w:sz w:val="24"/>
          <w:szCs w:val="24"/>
        </w:rPr>
        <w:t xml:space="preserve">nin kazandığı bir </w:t>
      </w:r>
      <w:proofErr w:type="gramStart"/>
      <w:r w:rsidR="00EF7281">
        <w:rPr>
          <w:rFonts w:ascii="Times New Roman" w:hAnsi="Times New Roman" w:cs="Times New Roman"/>
          <w:sz w:val="24"/>
          <w:szCs w:val="24"/>
        </w:rPr>
        <w:t>mekan</w:t>
      </w:r>
      <w:proofErr w:type="gramEnd"/>
      <w:r w:rsidR="00EF7281">
        <w:rPr>
          <w:rFonts w:ascii="Times New Roman" w:hAnsi="Times New Roman" w:cs="Times New Roman"/>
          <w:sz w:val="24"/>
          <w:szCs w:val="24"/>
        </w:rPr>
        <w:t xml:space="preserve"> olarak algıladıkları tespit edilmiştir</w:t>
      </w:r>
      <w:r w:rsidR="002B5A5F">
        <w:rPr>
          <w:rFonts w:ascii="Times New Roman" w:hAnsi="Times New Roman" w:cs="Times New Roman"/>
          <w:sz w:val="24"/>
          <w:szCs w:val="24"/>
        </w:rPr>
        <w:t xml:space="preserve">. </w:t>
      </w:r>
    </w:p>
    <w:p w14:paraId="48776587" w14:textId="77777777" w:rsidR="00B0734F" w:rsidRDefault="00B0734F" w:rsidP="00EF7281">
      <w:pPr>
        <w:spacing w:after="0" w:line="480" w:lineRule="auto"/>
        <w:jc w:val="center"/>
        <w:rPr>
          <w:rFonts w:ascii="Times New Roman" w:hAnsi="Times New Roman" w:cs="Times New Roman"/>
          <w:sz w:val="24"/>
          <w:szCs w:val="24"/>
        </w:rPr>
      </w:pPr>
      <w:r w:rsidRPr="00B0734F">
        <w:rPr>
          <w:rFonts w:ascii="Times New Roman" w:hAnsi="Times New Roman" w:cs="Times New Roman"/>
          <w:b/>
          <w:sz w:val="24"/>
          <w:szCs w:val="24"/>
        </w:rPr>
        <w:t>Anahtar Kavramlar:</w:t>
      </w:r>
      <w:r>
        <w:rPr>
          <w:rFonts w:ascii="Times New Roman" w:hAnsi="Times New Roman" w:cs="Times New Roman"/>
          <w:sz w:val="24"/>
          <w:szCs w:val="24"/>
        </w:rPr>
        <w:t xml:space="preserve"> Yazma-Çizme Tekniği, Destek Eğitim Odası, Özel Yetenekli Öğrenci, Metafor</w:t>
      </w:r>
    </w:p>
    <w:p w14:paraId="277EC3A3" w14:textId="77777777" w:rsidR="00EF7281" w:rsidRPr="00EF7281" w:rsidRDefault="00EF7281" w:rsidP="00EF7281">
      <w:pPr>
        <w:spacing w:after="0" w:line="480" w:lineRule="auto"/>
        <w:jc w:val="center"/>
        <w:rPr>
          <w:rFonts w:ascii="Times New Roman" w:hAnsi="Times New Roman" w:cs="Times New Roman"/>
          <w:sz w:val="24"/>
          <w:szCs w:val="24"/>
        </w:rPr>
      </w:pPr>
    </w:p>
    <w:p w14:paraId="452404A7" w14:textId="77777777" w:rsidR="001F23CC" w:rsidRPr="001F23CC" w:rsidRDefault="001F23CC" w:rsidP="001F23CC">
      <w:pPr>
        <w:widowControl w:val="0"/>
        <w:autoSpaceDE w:val="0"/>
        <w:autoSpaceDN w:val="0"/>
        <w:spacing w:after="0" w:line="240" w:lineRule="auto"/>
        <w:ind w:left="881"/>
        <w:outlineLvl w:val="1"/>
        <w:rPr>
          <w:rFonts w:ascii="Times New Roman" w:eastAsia="Times New Roman" w:hAnsi="Times New Roman" w:cs="Times New Roman"/>
          <w:b/>
          <w:bCs/>
          <w:sz w:val="24"/>
          <w:szCs w:val="24"/>
          <w:lang w:val="en-US"/>
        </w:rPr>
      </w:pPr>
      <w:r w:rsidRPr="001F23CC">
        <w:rPr>
          <w:rFonts w:ascii="Times New Roman" w:eastAsia="Times New Roman" w:hAnsi="Times New Roman" w:cs="Times New Roman"/>
          <w:b/>
          <w:bCs/>
          <w:sz w:val="24"/>
          <w:szCs w:val="24"/>
          <w:lang w:val="en-US"/>
        </w:rPr>
        <w:t>Teachers’ Perceptions towards the Pull-Out Classes for Gifted Students</w:t>
      </w:r>
    </w:p>
    <w:p w14:paraId="11D35C9A" w14:textId="77777777" w:rsidR="001F23CC" w:rsidRPr="001F23CC" w:rsidRDefault="001F23CC" w:rsidP="001F23CC">
      <w:pPr>
        <w:widowControl w:val="0"/>
        <w:autoSpaceDE w:val="0"/>
        <w:autoSpaceDN w:val="0"/>
        <w:spacing w:before="8" w:after="0" w:line="240" w:lineRule="auto"/>
        <w:rPr>
          <w:rFonts w:ascii="Times New Roman" w:eastAsia="Times New Roman" w:hAnsi="Times New Roman" w:cs="Times New Roman"/>
          <w:b/>
          <w:sz w:val="37"/>
          <w:szCs w:val="24"/>
          <w:lang w:val="en-US"/>
        </w:rPr>
      </w:pPr>
    </w:p>
    <w:p w14:paraId="749442EE" w14:textId="46844864" w:rsidR="001F23CC" w:rsidRPr="001F23CC" w:rsidRDefault="001F23CC" w:rsidP="001F23CC">
      <w:pPr>
        <w:widowControl w:val="0"/>
        <w:autoSpaceDE w:val="0"/>
        <w:autoSpaceDN w:val="0"/>
        <w:spacing w:before="76" w:after="0" w:line="480" w:lineRule="auto"/>
        <w:ind w:right="112"/>
        <w:jc w:val="both"/>
        <w:rPr>
          <w:rFonts w:ascii="Times New Roman" w:eastAsia="Times New Roman" w:hAnsi="Times New Roman" w:cs="Times New Roman"/>
          <w:sz w:val="24"/>
          <w:szCs w:val="24"/>
          <w:lang w:val="en-US"/>
        </w:rPr>
      </w:pPr>
      <w:r w:rsidRPr="001F23CC">
        <w:rPr>
          <w:rFonts w:ascii="Times New Roman" w:eastAsia="Times New Roman" w:hAnsi="Times New Roman" w:cs="Times New Roman"/>
          <w:b/>
          <w:sz w:val="24"/>
          <w:szCs w:val="24"/>
          <w:lang w:val="en-US"/>
        </w:rPr>
        <w:t xml:space="preserve">Abstract: </w:t>
      </w:r>
      <w:r w:rsidRPr="001F23CC">
        <w:rPr>
          <w:rFonts w:ascii="Times New Roman" w:eastAsia="Times New Roman" w:hAnsi="Times New Roman" w:cs="Times New Roman"/>
          <w:sz w:val="24"/>
          <w:szCs w:val="24"/>
          <w:lang w:val="en-US"/>
        </w:rPr>
        <w:t>The purpose of the current study is to determine teachers' perceptions towards the pull -out   classes   for   gifted   students.   The   research   has   been   designed   according to</w:t>
      </w:r>
      <w:r>
        <w:rPr>
          <w:rFonts w:ascii="Times New Roman" w:eastAsia="Times New Roman" w:hAnsi="Times New Roman" w:cs="Times New Roman"/>
          <w:sz w:val="24"/>
          <w:szCs w:val="24"/>
          <w:lang w:val="en-US"/>
        </w:rPr>
        <w:t xml:space="preserve"> </w:t>
      </w:r>
      <w:r w:rsidRPr="001F23CC">
        <w:rPr>
          <w:rFonts w:ascii="Times New Roman" w:eastAsia="Times New Roman" w:hAnsi="Times New Roman" w:cs="Times New Roman"/>
          <w:sz w:val="24"/>
          <w:szCs w:val="24"/>
          <w:lang w:val="en-US"/>
        </w:rPr>
        <w:lastRenderedPageBreak/>
        <w:t xml:space="preserve">Phenomenology –a </w:t>
      </w:r>
      <w:proofErr w:type="spellStart"/>
      <w:r w:rsidRPr="001F23CC">
        <w:rPr>
          <w:rFonts w:ascii="Times New Roman" w:eastAsia="Times New Roman" w:hAnsi="Times New Roman" w:cs="Times New Roman"/>
          <w:sz w:val="24"/>
          <w:szCs w:val="24"/>
          <w:lang w:val="en-US"/>
        </w:rPr>
        <w:t>qualitive</w:t>
      </w:r>
      <w:proofErr w:type="spellEnd"/>
      <w:r w:rsidRPr="001F23CC">
        <w:rPr>
          <w:rFonts w:ascii="Times New Roman" w:eastAsia="Times New Roman" w:hAnsi="Times New Roman" w:cs="Times New Roman"/>
          <w:sz w:val="24"/>
          <w:szCs w:val="24"/>
          <w:lang w:val="en-US"/>
        </w:rPr>
        <w:t xml:space="preserve"> research pattern; and </w:t>
      </w:r>
      <w:r w:rsidRPr="001F23CC">
        <w:rPr>
          <w:rFonts w:ascii="Times New Roman" w:eastAsia="Times New Roman" w:hAnsi="Times New Roman" w:cs="Times New Roman"/>
          <w:spacing w:val="-3"/>
          <w:sz w:val="24"/>
          <w:szCs w:val="24"/>
          <w:lang w:val="en-US"/>
        </w:rPr>
        <w:t xml:space="preserve">has </w:t>
      </w:r>
      <w:r w:rsidRPr="001F23CC">
        <w:rPr>
          <w:rFonts w:ascii="Times New Roman" w:eastAsia="Times New Roman" w:hAnsi="Times New Roman" w:cs="Times New Roman"/>
          <w:sz w:val="24"/>
          <w:szCs w:val="24"/>
          <w:lang w:val="en-US"/>
        </w:rPr>
        <w:t>been identified using criterion sampling –a purposive sampl</w:t>
      </w:r>
      <w:r w:rsidR="00EF7281">
        <w:rPr>
          <w:rFonts w:ascii="Times New Roman" w:eastAsia="Times New Roman" w:hAnsi="Times New Roman" w:cs="Times New Roman"/>
          <w:sz w:val="24"/>
          <w:szCs w:val="24"/>
          <w:lang w:val="en-US"/>
        </w:rPr>
        <w:t>ing method. The participants were</w:t>
      </w:r>
      <w:r w:rsidRPr="001F23CC">
        <w:rPr>
          <w:rFonts w:ascii="Times New Roman" w:eastAsia="Times New Roman" w:hAnsi="Times New Roman" w:cs="Times New Roman"/>
          <w:sz w:val="24"/>
          <w:szCs w:val="24"/>
          <w:lang w:val="en-US"/>
        </w:rPr>
        <w:t xml:space="preserve"> 76 primary school teachers who attended in service training seminar that </w:t>
      </w:r>
      <w:r w:rsidR="00EF7281">
        <w:rPr>
          <w:rFonts w:ascii="Times New Roman" w:eastAsia="Times New Roman" w:hAnsi="Times New Roman" w:cs="Times New Roman"/>
          <w:spacing w:val="-4"/>
          <w:sz w:val="24"/>
          <w:szCs w:val="24"/>
          <w:lang w:val="en-US"/>
        </w:rPr>
        <w:t>was</w:t>
      </w:r>
      <w:r w:rsidRPr="001F23CC">
        <w:rPr>
          <w:rFonts w:ascii="Times New Roman" w:eastAsia="Times New Roman" w:hAnsi="Times New Roman" w:cs="Times New Roman"/>
          <w:spacing w:val="-4"/>
          <w:sz w:val="24"/>
          <w:szCs w:val="24"/>
          <w:lang w:val="en-US"/>
        </w:rPr>
        <w:t xml:space="preserve"> </w:t>
      </w:r>
      <w:r w:rsidRPr="001F23CC">
        <w:rPr>
          <w:rFonts w:ascii="Times New Roman" w:eastAsia="Times New Roman" w:hAnsi="Times New Roman" w:cs="Times New Roman"/>
          <w:sz w:val="24"/>
          <w:szCs w:val="24"/>
          <w:lang w:val="en-US"/>
        </w:rPr>
        <w:t xml:space="preserve">held by Ministry of National Education General Directorate of Special Education and Guidance Services about Training of Trainers Course for </w:t>
      </w:r>
      <w:r w:rsidR="00610F08">
        <w:rPr>
          <w:rFonts w:ascii="Times New Roman" w:eastAsia="Times New Roman" w:hAnsi="Times New Roman" w:cs="Times New Roman"/>
          <w:sz w:val="24"/>
          <w:szCs w:val="24"/>
          <w:lang w:val="en-US"/>
        </w:rPr>
        <w:br/>
      </w:r>
      <w:r w:rsidR="00610F08">
        <w:rPr>
          <w:rFonts w:ascii="Times New Roman" w:eastAsia="Times New Roman" w:hAnsi="Times New Roman" w:cs="Times New Roman"/>
          <w:sz w:val="24"/>
          <w:szCs w:val="24"/>
          <w:lang w:val="en-US"/>
        </w:rPr>
        <w:br/>
      </w:r>
      <w:r w:rsidRPr="001F23CC">
        <w:rPr>
          <w:rFonts w:ascii="Times New Roman" w:eastAsia="Times New Roman" w:hAnsi="Times New Roman" w:cs="Times New Roman"/>
          <w:sz w:val="24"/>
          <w:szCs w:val="24"/>
          <w:lang w:val="en-US"/>
        </w:rPr>
        <w:t xml:space="preserve">Pull-Out Classes. The data was collected through semi-structured interview </w:t>
      </w:r>
      <w:proofErr w:type="gramStart"/>
      <w:r w:rsidRPr="001F23CC">
        <w:rPr>
          <w:rFonts w:ascii="Times New Roman" w:eastAsia="Times New Roman" w:hAnsi="Times New Roman" w:cs="Times New Roman"/>
          <w:sz w:val="24"/>
          <w:szCs w:val="24"/>
          <w:lang w:val="en-US"/>
        </w:rPr>
        <w:t>form which</w:t>
      </w:r>
      <w:proofErr w:type="gramEnd"/>
      <w:r w:rsidRPr="001F23CC">
        <w:rPr>
          <w:rFonts w:ascii="Times New Roman" w:eastAsia="Times New Roman" w:hAnsi="Times New Roman" w:cs="Times New Roman"/>
          <w:sz w:val="24"/>
          <w:szCs w:val="24"/>
          <w:lang w:val="en-US"/>
        </w:rPr>
        <w:t xml:space="preserve"> aims to determine teachers’ perceptions towards “pull-out classes term” by means of metaphors, drawing-writing and focus group discussion techniques. In the direction of these results of the study, the teachers regard that the pull-out classrooms which could be described as spaces where students are able to discover their abilities, provide them with appropriate training opportunities in accordance with their needs, scientific, creative and inquisitive thinking styles. </w:t>
      </w:r>
    </w:p>
    <w:p w14:paraId="76D88D22" w14:textId="4897B648" w:rsidR="001F23CC" w:rsidRPr="001F23CC" w:rsidRDefault="002A323F" w:rsidP="001F23CC">
      <w:pPr>
        <w:widowControl w:val="0"/>
        <w:autoSpaceDE w:val="0"/>
        <w:autoSpaceDN w:val="0"/>
        <w:spacing w:before="173" w:after="0" w:line="240" w:lineRule="auto"/>
        <w:ind w:left="651"/>
        <w:rPr>
          <w:rFonts w:ascii="Times New Roman" w:eastAsia="Times New Roman" w:hAnsi="Times New Roman" w:cs="Times New Roman"/>
          <w:color w:val="FFFFFF" w:themeColor="background1"/>
          <w:sz w:val="24"/>
          <w:szCs w:val="24"/>
          <w:lang w:val="en-US"/>
        </w:rPr>
      </w:pPr>
      <w:r>
        <w:rPr>
          <w:rFonts w:ascii="Times New Roman" w:eastAsia="Times New Roman" w:hAnsi="Times New Roman" w:cs="Times New Roman"/>
          <w:b/>
          <w:sz w:val="24"/>
          <w:szCs w:val="24"/>
          <w:lang w:val="en-US"/>
        </w:rPr>
        <w:t>Key</w:t>
      </w:r>
      <w:r w:rsidR="001F23CC" w:rsidRPr="001F23CC">
        <w:rPr>
          <w:rFonts w:ascii="Times New Roman" w:eastAsia="Times New Roman" w:hAnsi="Times New Roman" w:cs="Times New Roman"/>
          <w:b/>
          <w:sz w:val="24"/>
          <w:szCs w:val="24"/>
          <w:lang w:val="en-US"/>
        </w:rPr>
        <w:t xml:space="preserve">words: </w:t>
      </w:r>
      <w:r w:rsidR="001F23CC" w:rsidRPr="001F23CC">
        <w:rPr>
          <w:rFonts w:ascii="Times New Roman" w:eastAsia="Times New Roman" w:hAnsi="Times New Roman" w:cs="Times New Roman"/>
          <w:sz w:val="24"/>
          <w:szCs w:val="24"/>
          <w:lang w:val="en-US"/>
        </w:rPr>
        <w:t>drawing-writing technique, gifted students, metaphor, pull-out classes.</w:t>
      </w:r>
    </w:p>
    <w:p w14:paraId="6CAB481C" w14:textId="77777777" w:rsidR="00A2024C" w:rsidRDefault="00A2024C" w:rsidP="0052603F">
      <w:pPr>
        <w:spacing w:line="480" w:lineRule="auto"/>
        <w:jc w:val="both"/>
        <w:rPr>
          <w:rFonts w:ascii="Times New Roman" w:hAnsi="Times New Roman" w:cs="Times New Roman"/>
          <w:b/>
          <w:sz w:val="24"/>
          <w:szCs w:val="24"/>
        </w:rPr>
      </w:pPr>
    </w:p>
    <w:p w14:paraId="01FA56A2" w14:textId="77777777" w:rsidR="0067699A" w:rsidRPr="0052603F" w:rsidRDefault="00C03F25"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Giriş</w:t>
      </w:r>
    </w:p>
    <w:p w14:paraId="7BDA2D16" w14:textId="37472A87" w:rsidR="00447128" w:rsidRPr="0052603F" w:rsidRDefault="00447128" w:rsidP="007B37CF">
      <w:pPr>
        <w:spacing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 xml:space="preserve">Bilim ve Teknoloji Yüksek Kurulu’nca yayınlanan </w:t>
      </w:r>
      <w:r w:rsidR="00075257" w:rsidRPr="0052603F">
        <w:rPr>
          <w:rFonts w:ascii="Times New Roman" w:hAnsi="Times New Roman" w:cs="Times New Roman"/>
          <w:sz w:val="24"/>
          <w:szCs w:val="24"/>
        </w:rPr>
        <w:t xml:space="preserve">2013 </w:t>
      </w:r>
      <w:r w:rsidRPr="0052603F">
        <w:rPr>
          <w:rFonts w:ascii="Times New Roman" w:hAnsi="Times New Roman" w:cs="Times New Roman"/>
          <w:sz w:val="24"/>
          <w:szCs w:val="24"/>
        </w:rPr>
        <w:t>Strateji ve Uygulama Planı’nda</w:t>
      </w:r>
      <w:r w:rsidR="00075257" w:rsidRPr="0052603F">
        <w:rPr>
          <w:rFonts w:ascii="Times New Roman" w:hAnsi="Times New Roman" w:cs="Times New Roman"/>
          <w:sz w:val="24"/>
          <w:szCs w:val="24"/>
        </w:rPr>
        <w:t xml:space="preserve"> üstün </w:t>
      </w:r>
      <w:proofErr w:type="gramStart"/>
      <w:r w:rsidR="00075257" w:rsidRPr="0052603F">
        <w:rPr>
          <w:rFonts w:ascii="Times New Roman" w:hAnsi="Times New Roman" w:cs="Times New Roman"/>
          <w:sz w:val="24"/>
          <w:szCs w:val="24"/>
        </w:rPr>
        <w:t>zeka</w:t>
      </w:r>
      <w:proofErr w:type="gramEnd"/>
      <w:r w:rsidR="00075257" w:rsidRPr="0052603F">
        <w:rPr>
          <w:rFonts w:ascii="Times New Roman" w:hAnsi="Times New Roman" w:cs="Times New Roman"/>
          <w:sz w:val="24"/>
          <w:szCs w:val="24"/>
        </w:rPr>
        <w:t xml:space="preserve"> kavramına </w:t>
      </w:r>
      <w:r w:rsidRPr="0052603F">
        <w:rPr>
          <w:rFonts w:ascii="Times New Roman" w:hAnsi="Times New Roman" w:cs="Times New Roman"/>
          <w:sz w:val="24"/>
          <w:szCs w:val="24"/>
        </w:rPr>
        <w:t>karşılık</w:t>
      </w:r>
      <w:r w:rsidR="0043462E" w:rsidRPr="0052603F">
        <w:rPr>
          <w:rFonts w:ascii="Times New Roman" w:hAnsi="Times New Roman" w:cs="Times New Roman"/>
          <w:sz w:val="24"/>
          <w:szCs w:val="24"/>
        </w:rPr>
        <w:t xml:space="preserve"> kullanılması önerilen </w:t>
      </w:r>
      <w:r w:rsidRPr="0052603F">
        <w:rPr>
          <w:rFonts w:ascii="Times New Roman" w:hAnsi="Times New Roman" w:cs="Times New Roman"/>
          <w:sz w:val="24"/>
          <w:szCs w:val="24"/>
        </w:rPr>
        <w:t>“özel yetenek”</w:t>
      </w:r>
      <w:r w:rsidR="00075257" w:rsidRPr="0052603F">
        <w:rPr>
          <w:rFonts w:ascii="Times New Roman" w:hAnsi="Times New Roman" w:cs="Times New Roman"/>
          <w:sz w:val="24"/>
          <w:szCs w:val="24"/>
        </w:rPr>
        <w:t xml:space="preserve"> kavramı z</w:t>
      </w:r>
      <w:r w:rsidR="00F42119">
        <w:rPr>
          <w:rFonts w:ascii="Times New Roman" w:hAnsi="Times New Roman" w:cs="Times New Roman"/>
          <w:sz w:val="24"/>
          <w:szCs w:val="24"/>
        </w:rPr>
        <w:t>eka, yaratıcılık, sanat veya</w:t>
      </w:r>
      <w:r w:rsidRPr="0052603F">
        <w:rPr>
          <w:rFonts w:ascii="Times New Roman" w:hAnsi="Times New Roman" w:cs="Times New Roman"/>
          <w:sz w:val="24"/>
          <w:szCs w:val="24"/>
        </w:rPr>
        <w:t xml:space="preserve"> özel akademik alanlarda </w:t>
      </w:r>
      <w:r w:rsidR="00F42119">
        <w:rPr>
          <w:rFonts w:ascii="Times New Roman" w:hAnsi="Times New Roman" w:cs="Times New Roman"/>
          <w:sz w:val="24"/>
          <w:szCs w:val="24"/>
        </w:rPr>
        <w:t xml:space="preserve">akranlarına </w:t>
      </w:r>
      <w:r w:rsidRPr="0052603F">
        <w:rPr>
          <w:rFonts w:ascii="Times New Roman" w:hAnsi="Times New Roman" w:cs="Times New Roman"/>
          <w:sz w:val="24"/>
          <w:szCs w:val="24"/>
        </w:rPr>
        <w:t>göre yüksek düzeyde performans gösteren bireyi i</w:t>
      </w:r>
      <w:r w:rsidR="003E533A" w:rsidRPr="0052603F">
        <w:rPr>
          <w:rFonts w:ascii="Times New Roman" w:hAnsi="Times New Roman" w:cs="Times New Roman"/>
          <w:sz w:val="24"/>
          <w:szCs w:val="24"/>
        </w:rPr>
        <w:t>fade etmektedir</w:t>
      </w:r>
      <w:r w:rsidR="00776868">
        <w:rPr>
          <w:rFonts w:ascii="Times New Roman" w:hAnsi="Times New Roman" w:cs="Times New Roman"/>
          <w:sz w:val="24"/>
          <w:szCs w:val="24"/>
        </w:rPr>
        <w:t xml:space="preserve"> (MEB,2013)</w:t>
      </w:r>
      <w:r w:rsidR="003E533A" w:rsidRPr="0052603F">
        <w:rPr>
          <w:rFonts w:ascii="Times New Roman" w:hAnsi="Times New Roman" w:cs="Times New Roman"/>
          <w:sz w:val="24"/>
          <w:szCs w:val="24"/>
        </w:rPr>
        <w:t xml:space="preserve">. </w:t>
      </w:r>
    </w:p>
    <w:p w14:paraId="7C009396" w14:textId="0EB47056" w:rsidR="00986B65" w:rsidRPr="00506FD0" w:rsidRDefault="00DC5F44" w:rsidP="00506FD0">
      <w:pPr>
        <w:spacing w:line="48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w:t>
      </w:r>
      <w:r w:rsidR="007B37CF">
        <w:rPr>
          <w:rFonts w:ascii="Times New Roman" w:hAnsi="Times New Roman" w:cs="Times New Roman"/>
          <w:sz w:val="24"/>
          <w:szCs w:val="24"/>
        </w:rPr>
        <w:tab/>
      </w:r>
      <w:r w:rsidR="00F90484" w:rsidRPr="0052603F">
        <w:rPr>
          <w:rFonts w:ascii="Times New Roman" w:hAnsi="Times New Roman" w:cs="Times New Roman"/>
          <w:sz w:val="24"/>
          <w:szCs w:val="24"/>
        </w:rPr>
        <w:t>Mi</w:t>
      </w:r>
      <w:r w:rsidR="00F42119">
        <w:rPr>
          <w:rFonts w:ascii="Times New Roman" w:hAnsi="Times New Roman" w:cs="Times New Roman"/>
          <w:sz w:val="24"/>
          <w:szCs w:val="24"/>
        </w:rPr>
        <w:t>lli Eğitim Bakanlığı, Bilim ve Sanat M</w:t>
      </w:r>
      <w:r w:rsidR="00F90484" w:rsidRPr="0052603F">
        <w:rPr>
          <w:rFonts w:ascii="Times New Roman" w:hAnsi="Times New Roman" w:cs="Times New Roman"/>
          <w:sz w:val="24"/>
          <w:szCs w:val="24"/>
        </w:rPr>
        <w:t>erkezleri (BİLSEM) başta olmak üzere, “çeşitli eğitim modeli” anlayışıyla, her tür ve kademede öğrenim gö</w:t>
      </w:r>
      <w:r w:rsidR="00F42119">
        <w:rPr>
          <w:rFonts w:ascii="Times New Roman" w:hAnsi="Times New Roman" w:cs="Times New Roman"/>
          <w:sz w:val="24"/>
          <w:szCs w:val="24"/>
        </w:rPr>
        <w:t xml:space="preserve">ren özel yetenekli öğrencilerin </w:t>
      </w:r>
      <w:r w:rsidR="00F90484" w:rsidRPr="0052603F">
        <w:rPr>
          <w:rFonts w:ascii="Times New Roman" w:hAnsi="Times New Roman" w:cs="Times New Roman"/>
          <w:sz w:val="24"/>
          <w:szCs w:val="24"/>
        </w:rPr>
        <w:t>yetenekleri doğrultusunda kendilerini gerçekleştirmelerini sağlayacak eğitim ortamlarının hazırlanmasını ve bu ortamlarda eğitim alan öğrencilerin öğrenim hayatları boyunca g</w:t>
      </w:r>
      <w:r w:rsidR="00F42119">
        <w:rPr>
          <w:rFonts w:ascii="Times New Roman" w:hAnsi="Times New Roman" w:cs="Times New Roman"/>
          <w:sz w:val="24"/>
          <w:szCs w:val="24"/>
        </w:rPr>
        <w:t xml:space="preserve">elişimlerinin takip edilmesini </w:t>
      </w:r>
      <w:r w:rsidR="00F90484" w:rsidRPr="0052603F">
        <w:rPr>
          <w:rFonts w:ascii="Times New Roman" w:hAnsi="Times New Roman" w:cs="Times New Roman"/>
          <w:sz w:val="24"/>
          <w:szCs w:val="24"/>
        </w:rPr>
        <w:t>amaçlamaktadır</w:t>
      </w:r>
      <w:r w:rsidR="00F42119">
        <w:rPr>
          <w:rFonts w:ascii="Times New Roman" w:hAnsi="Times New Roman" w:cs="Times New Roman"/>
          <w:sz w:val="24"/>
          <w:szCs w:val="24"/>
        </w:rPr>
        <w:t xml:space="preserve"> (MEB 2013)</w:t>
      </w:r>
      <w:r w:rsidR="00F90484" w:rsidRPr="0052603F">
        <w:rPr>
          <w:rFonts w:ascii="Times New Roman" w:hAnsi="Times New Roman" w:cs="Times New Roman"/>
          <w:sz w:val="24"/>
          <w:szCs w:val="24"/>
        </w:rPr>
        <w:t xml:space="preserve">. Bu amaç doğrultusunda </w:t>
      </w:r>
      <w:r w:rsidR="00F90484" w:rsidRPr="0052603F">
        <w:rPr>
          <w:rFonts w:ascii="Times New Roman" w:hAnsi="Times New Roman" w:cs="Times New Roman"/>
          <w:sz w:val="24"/>
          <w:szCs w:val="24"/>
        </w:rPr>
        <w:lastRenderedPageBreak/>
        <w:t>özel yetenekli öğrencilerin kendi akranları ile ayrıştırılmadan bulundukları okulun ve bölgenin koşullarına bağlı olarak, hafta içi ve/veya hafta sonu, yetenekleri doğrultusunda destek eğitim odalarında eğitim almaları sağlanmaktadır.</w:t>
      </w:r>
    </w:p>
    <w:p w14:paraId="3D2AD64E" w14:textId="09492C29" w:rsidR="00F458DA" w:rsidRPr="0052603F" w:rsidRDefault="00DC5F44" w:rsidP="0052603F">
      <w:pPr>
        <w:spacing w:line="48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w:t>
      </w:r>
      <w:r w:rsidR="007B37CF">
        <w:rPr>
          <w:rFonts w:ascii="Times New Roman" w:hAnsi="Times New Roman" w:cs="Times New Roman"/>
          <w:sz w:val="24"/>
          <w:szCs w:val="24"/>
        </w:rPr>
        <w:tab/>
      </w:r>
      <w:r w:rsidR="00986B65" w:rsidRPr="0052603F">
        <w:rPr>
          <w:rFonts w:ascii="Times New Roman" w:hAnsi="Times New Roman" w:cs="Times New Roman"/>
          <w:sz w:val="24"/>
          <w:szCs w:val="24"/>
        </w:rPr>
        <w:t>Destek Eğitim Odaları, öğrenimleri sırasında desteklenmesi gereken öğrenciler iç</w:t>
      </w:r>
      <w:r w:rsidR="00776868">
        <w:rPr>
          <w:rFonts w:ascii="Times New Roman" w:hAnsi="Times New Roman" w:cs="Times New Roman"/>
          <w:sz w:val="24"/>
          <w:szCs w:val="24"/>
        </w:rPr>
        <w:t>in sunulan bir</w:t>
      </w:r>
      <w:r w:rsidR="00D922C0">
        <w:rPr>
          <w:rFonts w:ascii="Times New Roman" w:hAnsi="Times New Roman" w:cs="Times New Roman"/>
          <w:sz w:val="24"/>
          <w:szCs w:val="24"/>
        </w:rPr>
        <w:t xml:space="preserve"> eğitim hizmetidir</w:t>
      </w:r>
      <w:r w:rsidR="00986B65" w:rsidRPr="0052603F">
        <w:rPr>
          <w:rFonts w:ascii="Times New Roman" w:hAnsi="Times New Roman" w:cs="Times New Roman"/>
          <w:sz w:val="24"/>
          <w:szCs w:val="24"/>
        </w:rPr>
        <w:t>. Okul ve kurumlarda, akranlarıyla birlikte aynı s</w:t>
      </w:r>
      <w:r w:rsidR="001561B7">
        <w:rPr>
          <w:rFonts w:ascii="Times New Roman" w:hAnsi="Times New Roman" w:cs="Times New Roman"/>
          <w:sz w:val="24"/>
          <w:szCs w:val="24"/>
        </w:rPr>
        <w:t xml:space="preserve">ınıfta öğrenimlerine devam eden </w:t>
      </w:r>
      <w:r w:rsidR="00986B65" w:rsidRPr="0052603F">
        <w:rPr>
          <w:rFonts w:ascii="Times New Roman" w:hAnsi="Times New Roman" w:cs="Times New Roman"/>
          <w:sz w:val="24"/>
          <w:szCs w:val="24"/>
        </w:rPr>
        <w:t xml:space="preserve">özel yetenekli öğrenciler için özel araç-gereçler ile eğitim materyalleri sağlanarak verilen özel eğitim desteği Destek Eğitim Odası Hizmeti olarak tanımlanmaktadır.  </w:t>
      </w:r>
      <w:r w:rsidR="00F458DA" w:rsidRPr="0052603F">
        <w:rPr>
          <w:rFonts w:ascii="Times New Roman" w:eastAsia="Times New Roman" w:hAnsi="Times New Roman" w:cs="Times New Roman"/>
          <w:sz w:val="24"/>
          <w:szCs w:val="24"/>
        </w:rPr>
        <w:t>Destek Eğitim Odalarında özel yetenekli öğrencilerin potansiyelleri açığa çıkarılıp yaratıcılık, liderlik ve akademik alanlardaki yetenekleri geliştirilerek kendilerini gerçekleştirmelerine imkân sağlanacaktır.</w:t>
      </w:r>
    </w:p>
    <w:p w14:paraId="2F6C4F12" w14:textId="77777777" w:rsidR="00C31BF7" w:rsidRPr="0052603F" w:rsidRDefault="00DC5F44" w:rsidP="0052603F">
      <w:pPr>
        <w:widowControl w:val="0"/>
        <w:spacing w:before="4" w:after="0" w:line="480" w:lineRule="auto"/>
        <w:ind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7B37CF">
        <w:rPr>
          <w:rFonts w:ascii="Times New Roman" w:eastAsia="Times New Roman" w:hAnsi="Times New Roman" w:cs="Times New Roman"/>
          <w:sz w:val="24"/>
          <w:szCs w:val="24"/>
        </w:rPr>
        <w:tab/>
      </w:r>
      <w:r w:rsidR="00447128" w:rsidRPr="0052603F">
        <w:rPr>
          <w:rFonts w:ascii="Times New Roman" w:eastAsia="Times New Roman" w:hAnsi="Times New Roman" w:cs="Times New Roman"/>
          <w:sz w:val="24"/>
          <w:szCs w:val="24"/>
        </w:rPr>
        <w:t xml:space="preserve">Destek Eğitim Odalarının belirtilen bu amaçlarına ulaşılması amacıyla Özel Eğitim ve Rehberlik Genel Müdürlüğü tarafından sınıf öğretmenleri ve </w:t>
      </w:r>
      <w:proofErr w:type="gramStart"/>
      <w:r w:rsidR="005E0AB4" w:rsidRPr="0052603F">
        <w:rPr>
          <w:rFonts w:ascii="Times New Roman" w:eastAsia="Times New Roman" w:hAnsi="Times New Roman" w:cs="Times New Roman"/>
          <w:sz w:val="24"/>
          <w:szCs w:val="24"/>
        </w:rPr>
        <w:t>branş</w:t>
      </w:r>
      <w:proofErr w:type="gramEnd"/>
      <w:r w:rsidR="00447128" w:rsidRPr="0052603F">
        <w:rPr>
          <w:rFonts w:ascii="Times New Roman" w:eastAsia="Times New Roman" w:hAnsi="Times New Roman" w:cs="Times New Roman"/>
          <w:sz w:val="24"/>
          <w:szCs w:val="24"/>
        </w:rPr>
        <w:t xml:space="preserve"> öğretmenlerine </w:t>
      </w:r>
      <w:r w:rsidR="005E0AB4" w:rsidRPr="0052603F">
        <w:rPr>
          <w:rFonts w:ascii="Times New Roman" w:eastAsia="Times New Roman" w:hAnsi="Times New Roman" w:cs="Times New Roman"/>
          <w:sz w:val="24"/>
          <w:szCs w:val="24"/>
        </w:rPr>
        <w:t>hizmet içi</w:t>
      </w:r>
      <w:r w:rsidR="00447128" w:rsidRPr="0052603F">
        <w:rPr>
          <w:rFonts w:ascii="Times New Roman" w:eastAsia="Times New Roman" w:hAnsi="Times New Roman" w:cs="Times New Roman"/>
          <w:sz w:val="24"/>
          <w:szCs w:val="24"/>
        </w:rPr>
        <w:t xml:space="preserve"> eğitimi </w:t>
      </w:r>
      <w:r>
        <w:rPr>
          <w:rFonts w:ascii="Times New Roman" w:eastAsia="Times New Roman" w:hAnsi="Times New Roman" w:cs="Times New Roman"/>
          <w:sz w:val="24"/>
          <w:szCs w:val="24"/>
        </w:rPr>
        <w:t>kapsamı</w:t>
      </w:r>
      <w:r w:rsidR="00423723">
        <w:rPr>
          <w:rFonts w:ascii="Times New Roman" w:eastAsia="Times New Roman" w:hAnsi="Times New Roman" w:cs="Times New Roman"/>
          <w:sz w:val="24"/>
          <w:szCs w:val="24"/>
        </w:rPr>
        <w:t>nda ö</w:t>
      </w:r>
      <w:r w:rsidR="005E0AB4" w:rsidRPr="0052603F">
        <w:rPr>
          <w:rFonts w:ascii="Times New Roman" w:eastAsia="Times New Roman" w:hAnsi="Times New Roman" w:cs="Times New Roman"/>
          <w:sz w:val="24"/>
          <w:szCs w:val="24"/>
        </w:rPr>
        <w:t>zel</w:t>
      </w:r>
      <w:r w:rsidR="00447128" w:rsidRPr="0052603F">
        <w:rPr>
          <w:rFonts w:ascii="Times New Roman" w:eastAsia="Times New Roman" w:hAnsi="Times New Roman" w:cs="Times New Roman"/>
          <w:sz w:val="24"/>
          <w:szCs w:val="24"/>
        </w:rPr>
        <w:t xml:space="preserve"> </w:t>
      </w:r>
      <w:r w:rsidR="00423723">
        <w:rPr>
          <w:rFonts w:ascii="Times New Roman" w:eastAsia="Times New Roman" w:hAnsi="Times New Roman" w:cs="Times New Roman"/>
          <w:sz w:val="24"/>
          <w:szCs w:val="24"/>
        </w:rPr>
        <w:t>yeteneklilere yönelik</w:t>
      </w:r>
      <w:r w:rsidR="00075257" w:rsidRPr="0052603F">
        <w:rPr>
          <w:rFonts w:ascii="Times New Roman" w:eastAsia="Times New Roman" w:hAnsi="Times New Roman" w:cs="Times New Roman"/>
          <w:sz w:val="24"/>
          <w:szCs w:val="24"/>
        </w:rPr>
        <w:t xml:space="preserve"> </w:t>
      </w:r>
      <w:r w:rsidR="00423723">
        <w:rPr>
          <w:rFonts w:ascii="Times New Roman" w:eastAsia="Times New Roman" w:hAnsi="Times New Roman" w:cs="Times New Roman"/>
          <w:sz w:val="24"/>
          <w:szCs w:val="24"/>
        </w:rPr>
        <w:t>“</w:t>
      </w:r>
      <w:r w:rsidR="00075257" w:rsidRPr="0052603F">
        <w:rPr>
          <w:rFonts w:ascii="Times New Roman" w:eastAsia="Times New Roman" w:hAnsi="Times New Roman" w:cs="Times New Roman"/>
          <w:sz w:val="24"/>
          <w:szCs w:val="24"/>
        </w:rPr>
        <w:t>Destek Odalar</w:t>
      </w:r>
      <w:r w:rsidR="00447128" w:rsidRPr="0052603F">
        <w:rPr>
          <w:rFonts w:ascii="Times New Roman" w:eastAsia="Times New Roman" w:hAnsi="Times New Roman" w:cs="Times New Roman"/>
          <w:sz w:val="24"/>
          <w:szCs w:val="24"/>
        </w:rPr>
        <w:t>ı Eğitici Eğitimi</w:t>
      </w:r>
      <w:r w:rsidR="00423723">
        <w:rPr>
          <w:rFonts w:ascii="Times New Roman" w:eastAsia="Times New Roman" w:hAnsi="Times New Roman" w:cs="Times New Roman"/>
          <w:sz w:val="24"/>
          <w:szCs w:val="24"/>
        </w:rPr>
        <w:t>”</w:t>
      </w:r>
      <w:r w:rsidR="00447128" w:rsidRPr="0052603F">
        <w:rPr>
          <w:rFonts w:ascii="Times New Roman" w:eastAsia="Times New Roman" w:hAnsi="Times New Roman" w:cs="Times New Roman"/>
          <w:sz w:val="24"/>
          <w:szCs w:val="24"/>
        </w:rPr>
        <w:t xml:space="preserve"> verilmektedir.</w:t>
      </w:r>
      <w:r w:rsidR="00C31BF7" w:rsidRPr="0052603F">
        <w:rPr>
          <w:rFonts w:ascii="Times New Roman" w:eastAsia="Times New Roman" w:hAnsi="Times New Roman" w:cs="Times New Roman"/>
          <w:b/>
          <w:color w:val="000000" w:themeColor="text1"/>
          <w:sz w:val="24"/>
          <w:szCs w:val="24"/>
        </w:rPr>
        <w:t xml:space="preserve"> </w:t>
      </w:r>
      <w:r w:rsidR="00C31BF7" w:rsidRPr="0052603F">
        <w:rPr>
          <w:rFonts w:ascii="Times New Roman" w:eastAsia="Times New Roman" w:hAnsi="Times New Roman" w:cs="Times New Roman"/>
          <w:color w:val="000000" w:themeColor="text1"/>
          <w:sz w:val="24"/>
          <w:szCs w:val="24"/>
        </w:rPr>
        <w:t>Bu eğitimlerdeki amaç katılımcıların özel yetenekli bireylerin</w:t>
      </w:r>
      <w:r w:rsidR="00423723">
        <w:rPr>
          <w:rFonts w:ascii="Times New Roman" w:eastAsia="Times New Roman" w:hAnsi="Times New Roman" w:cs="Times New Roman"/>
          <w:color w:val="000000" w:themeColor="text1"/>
          <w:sz w:val="24"/>
          <w:szCs w:val="24"/>
        </w:rPr>
        <w:t xml:space="preserve"> eğitimlerinde kullanılabilecek </w:t>
      </w:r>
      <w:r w:rsidR="00C31BF7" w:rsidRPr="0052603F">
        <w:rPr>
          <w:rFonts w:ascii="Times New Roman" w:eastAsia="Times New Roman" w:hAnsi="Times New Roman" w:cs="Times New Roman"/>
          <w:color w:val="000000" w:themeColor="text1"/>
          <w:sz w:val="24"/>
          <w:szCs w:val="24"/>
        </w:rPr>
        <w:t>eğitim modellerini</w:t>
      </w:r>
      <w:r w:rsidR="00423723">
        <w:rPr>
          <w:rFonts w:ascii="Times New Roman" w:eastAsia="Times New Roman" w:hAnsi="Times New Roman" w:cs="Times New Roman"/>
          <w:color w:val="000000" w:themeColor="text1"/>
          <w:sz w:val="24"/>
          <w:szCs w:val="24"/>
        </w:rPr>
        <w:t xml:space="preserve"> uygulamalı olarak öğrenmelerini sağlamaktır. Bu eğitimi alan öğretmenler MEB tarafından </w:t>
      </w:r>
      <w:proofErr w:type="spellStart"/>
      <w:r w:rsidR="00423723">
        <w:rPr>
          <w:rFonts w:ascii="Times New Roman" w:eastAsia="Times New Roman" w:hAnsi="Times New Roman" w:cs="Times New Roman"/>
          <w:color w:val="000000" w:themeColor="text1"/>
          <w:sz w:val="24"/>
          <w:szCs w:val="24"/>
        </w:rPr>
        <w:t>formatör</w:t>
      </w:r>
      <w:proofErr w:type="spellEnd"/>
      <w:r w:rsidR="00423723">
        <w:rPr>
          <w:rFonts w:ascii="Times New Roman" w:eastAsia="Times New Roman" w:hAnsi="Times New Roman" w:cs="Times New Roman"/>
          <w:color w:val="000000" w:themeColor="text1"/>
          <w:sz w:val="24"/>
          <w:szCs w:val="24"/>
        </w:rPr>
        <w:t xml:space="preserve"> olarak görevlendirilmekte ve</w:t>
      </w:r>
      <w:r w:rsidR="00C31BF7" w:rsidRPr="0052603F">
        <w:rPr>
          <w:rFonts w:ascii="Times New Roman" w:eastAsia="Times New Roman" w:hAnsi="Times New Roman" w:cs="Times New Roman"/>
          <w:color w:val="000000" w:themeColor="text1"/>
          <w:sz w:val="24"/>
          <w:szCs w:val="24"/>
        </w:rPr>
        <w:t xml:space="preserve"> kendi il/ilçelerinde </w:t>
      </w:r>
      <w:r w:rsidR="00423723">
        <w:rPr>
          <w:rFonts w:ascii="Times New Roman" w:eastAsia="Times New Roman" w:hAnsi="Times New Roman" w:cs="Times New Roman"/>
          <w:color w:val="000000" w:themeColor="text1"/>
          <w:sz w:val="24"/>
          <w:szCs w:val="24"/>
        </w:rPr>
        <w:t xml:space="preserve">görev yapan diğer öğretmenlere eğitim vermeleri istenmektedir. </w:t>
      </w:r>
    </w:p>
    <w:p w14:paraId="69222C1F" w14:textId="45F18CC1" w:rsidR="00744030" w:rsidRPr="00FF5E05" w:rsidRDefault="00DC5F44" w:rsidP="00506FD0">
      <w:pPr>
        <w:widowControl w:val="0"/>
        <w:spacing w:before="4" w:after="0" w:line="480"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7B37CF">
        <w:rPr>
          <w:rFonts w:ascii="Times New Roman" w:eastAsia="Times New Roman" w:hAnsi="Times New Roman" w:cs="Times New Roman"/>
          <w:color w:val="FF0000"/>
          <w:sz w:val="24"/>
          <w:szCs w:val="24"/>
        </w:rPr>
        <w:tab/>
      </w:r>
      <w:r w:rsidR="00447128" w:rsidRPr="0052603F">
        <w:rPr>
          <w:rFonts w:ascii="Times New Roman" w:eastAsia="Times New Roman" w:hAnsi="Times New Roman" w:cs="Times New Roman"/>
          <w:sz w:val="24"/>
          <w:szCs w:val="24"/>
        </w:rPr>
        <w:t xml:space="preserve">Bu araştırmada amaç </w:t>
      </w:r>
      <w:r w:rsidR="005B504C" w:rsidRPr="0052603F">
        <w:rPr>
          <w:rFonts w:ascii="Times New Roman" w:eastAsia="Times New Roman" w:hAnsi="Times New Roman" w:cs="Times New Roman"/>
          <w:sz w:val="24"/>
          <w:szCs w:val="24"/>
        </w:rPr>
        <w:t xml:space="preserve">Destek Odaları Eğitici </w:t>
      </w:r>
      <w:r w:rsidR="00447128" w:rsidRPr="0052603F">
        <w:rPr>
          <w:rFonts w:ascii="Times New Roman" w:eastAsia="Times New Roman" w:hAnsi="Times New Roman" w:cs="Times New Roman"/>
          <w:sz w:val="24"/>
          <w:szCs w:val="24"/>
        </w:rPr>
        <w:t xml:space="preserve">Eğitimine katılan sınıf </w:t>
      </w:r>
      <w:r w:rsidR="00D40217" w:rsidRPr="0052603F">
        <w:rPr>
          <w:rFonts w:ascii="Times New Roman" w:eastAsia="Times New Roman" w:hAnsi="Times New Roman" w:cs="Times New Roman"/>
          <w:sz w:val="24"/>
          <w:szCs w:val="24"/>
        </w:rPr>
        <w:t>öğretmenlerinin</w:t>
      </w:r>
      <w:r w:rsidR="00BF59C9" w:rsidRPr="0052603F">
        <w:rPr>
          <w:rFonts w:ascii="Times New Roman" w:eastAsia="Times New Roman" w:hAnsi="Times New Roman" w:cs="Times New Roman"/>
          <w:sz w:val="24"/>
          <w:szCs w:val="24"/>
        </w:rPr>
        <w:t>,</w:t>
      </w:r>
      <w:r w:rsidR="005B504C">
        <w:rPr>
          <w:rFonts w:ascii="Times New Roman" w:eastAsia="Times New Roman" w:hAnsi="Times New Roman" w:cs="Times New Roman"/>
          <w:sz w:val="24"/>
          <w:szCs w:val="24"/>
        </w:rPr>
        <w:t xml:space="preserve"> d</w:t>
      </w:r>
      <w:r w:rsidR="00D40217" w:rsidRPr="0052603F">
        <w:rPr>
          <w:rFonts w:ascii="Times New Roman" w:eastAsia="Times New Roman" w:hAnsi="Times New Roman" w:cs="Times New Roman"/>
          <w:sz w:val="24"/>
          <w:szCs w:val="24"/>
        </w:rPr>
        <w:t>estek</w:t>
      </w:r>
      <w:r w:rsidR="005B504C">
        <w:rPr>
          <w:rFonts w:ascii="Times New Roman" w:eastAsia="Times New Roman" w:hAnsi="Times New Roman" w:cs="Times New Roman"/>
          <w:sz w:val="24"/>
          <w:szCs w:val="24"/>
        </w:rPr>
        <w:t xml:space="preserve"> e</w:t>
      </w:r>
      <w:r w:rsidR="00447128" w:rsidRPr="0052603F">
        <w:rPr>
          <w:rFonts w:ascii="Times New Roman" w:eastAsia="Times New Roman" w:hAnsi="Times New Roman" w:cs="Times New Roman"/>
          <w:sz w:val="24"/>
          <w:szCs w:val="24"/>
        </w:rPr>
        <w:t xml:space="preserve">ğitim </w:t>
      </w:r>
      <w:r w:rsidR="005B504C">
        <w:rPr>
          <w:rFonts w:ascii="Times New Roman" w:eastAsia="Times New Roman" w:hAnsi="Times New Roman" w:cs="Times New Roman"/>
          <w:sz w:val="24"/>
          <w:szCs w:val="24"/>
        </w:rPr>
        <w:t>o</w:t>
      </w:r>
      <w:r w:rsidR="00D40217" w:rsidRPr="0052603F">
        <w:rPr>
          <w:rFonts w:ascii="Times New Roman" w:eastAsia="Times New Roman" w:hAnsi="Times New Roman" w:cs="Times New Roman"/>
          <w:sz w:val="24"/>
          <w:szCs w:val="24"/>
        </w:rPr>
        <w:t>dalarına yönelik</w:t>
      </w:r>
      <w:r w:rsidR="005B504C">
        <w:rPr>
          <w:rFonts w:ascii="Times New Roman" w:eastAsia="Times New Roman" w:hAnsi="Times New Roman" w:cs="Times New Roman"/>
          <w:sz w:val="24"/>
          <w:szCs w:val="24"/>
        </w:rPr>
        <w:t xml:space="preserve"> görüşlerinin </w:t>
      </w:r>
      <w:r w:rsidR="00447128" w:rsidRPr="0052603F">
        <w:rPr>
          <w:rFonts w:ascii="Times New Roman" w:eastAsia="Times New Roman" w:hAnsi="Times New Roman" w:cs="Times New Roman"/>
          <w:sz w:val="24"/>
          <w:szCs w:val="24"/>
        </w:rPr>
        <w:t>ortaya konulm</w:t>
      </w:r>
      <w:r w:rsidR="00A2024C">
        <w:rPr>
          <w:rFonts w:ascii="Times New Roman" w:eastAsia="Times New Roman" w:hAnsi="Times New Roman" w:cs="Times New Roman"/>
          <w:sz w:val="24"/>
          <w:szCs w:val="24"/>
        </w:rPr>
        <w:t xml:space="preserve">ası amaçlanmıştır. </w:t>
      </w:r>
      <w:proofErr w:type="spellStart"/>
      <w:r w:rsidR="00A2024C">
        <w:rPr>
          <w:rFonts w:ascii="Times New Roman" w:eastAsia="Times New Roman" w:hAnsi="Times New Roman" w:cs="Times New Roman"/>
          <w:sz w:val="24"/>
          <w:szCs w:val="24"/>
        </w:rPr>
        <w:t>Noyes</w:t>
      </w:r>
      <w:proofErr w:type="spellEnd"/>
      <w:r w:rsidR="00A2024C">
        <w:rPr>
          <w:rFonts w:ascii="Times New Roman" w:eastAsia="Times New Roman" w:hAnsi="Times New Roman" w:cs="Times New Roman"/>
          <w:sz w:val="24"/>
          <w:szCs w:val="24"/>
        </w:rPr>
        <w:t xml:space="preserve"> (2004),</w:t>
      </w:r>
      <w:r w:rsidR="00447128" w:rsidRPr="0052603F">
        <w:rPr>
          <w:rFonts w:ascii="Times New Roman" w:eastAsia="Times New Roman" w:hAnsi="Times New Roman" w:cs="Times New Roman"/>
          <w:sz w:val="24"/>
          <w:szCs w:val="24"/>
        </w:rPr>
        <w:t xml:space="preserve"> </w:t>
      </w:r>
      <w:r w:rsidR="00E0530E">
        <w:rPr>
          <w:rFonts w:ascii="Times New Roman" w:eastAsia="Times New Roman" w:hAnsi="Times New Roman" w:cs="Times New Roman"/>
          <w:sz w:val="24"/>
          <w:szCs w:val="24"/>
        </w:rPr>
        <w:t xml:space="preserve">öğretmen eğitimi çalışmalarının en önemli noktalarından birinin de öğretmen görüşlerinin incelenmesinin olduğunu ve elde edilen sonuçların öğretmenlerin mesleki çalışmalarına ve profesyonel gelişimlerine yön vermede katkı sağlayacağını savunmaktadır. </w:t>
      </w:r>
      <w:r w:rsidR="00BF14DB">
        <w:rPr>
          <w:rFonts w:ascii="Times New Roman" w:eastAsia="Times New Roman" w:hAnsi="Times New Roman" w:cs="Times New Roman"/>
          <w:sz w:val="24"/>
          <w:szCs w:val="24"/>
        </w:rPr>
        <w:t xml:space="preserve">Öğretmenlerin görüşlerinin belirlenmesi sürecinde </w:t>
      </w:r>
      <w:r w:rsidR="00BF14DB" w:rsidRPr="00700C1D">
        <w:rPr>
          <w:rFonts w:ascii="Times New Roman" w:eastAsia="Times New Roman" w:hAnsi="Times New Roman" w:cs="Times New Roman"/>
          <w:sz w:val="24"/>
          <w:szCs w:val="24"/>
        </w:rPr>
        <w:t>onları</w:t>
      </w:r>
      <w:r w:rsidR="00F07606">
        <w:rPr>
          <w:rFonts w:ascii="Times New Roman" w:eastAsia="Times New Roman" w:hAnsi="Times New Roman" w:cs="Times New Roman"/>
          <w:sz w:val="24"/>
          <w:szCs w:val="24"/>
        </w:rPr>
        <w:t xml:space="preserve">n </w:t>
      </w:r>
      <w:proofErr w:type="gramStart"/>
      <w:r w:rsidR="00F07606">
        <w:rPr>
          <w:rFonts w:ascii="Times New Roman" w:eastAsia="Times New Roman" w:hAnsi="Times New Roman" w:cs="Times New Roman"/>
          <w:sz w:val="24"/>
          <w:szCs w:val="24"/>
        </w:rPr>
        <w:t>metaforik</w:t>
      </w:r>
      <w:proofErr w:type="gramEnd"/>
      <w:r w:rsidR="00F07606">
        <w:rPr>
          <w:rFonts w:ascii="Times New Roman" w:eastAsia="Times New Roman" w:hAnsi="Times New Roman" w:cs="Times New Roman"/>
          <w:sz w:val="24"/>
          <w:szCs w:val="24"/>
        </w:rPr>
        <w:t xml:space="preserve"> algılarını </w:t>
      </w:r>
      <w:proofErr w:type="spellStart"/>
      <w:r w:rsidR="00F07606">
        <w:rPr>
          <w:rFonts w:ascii="Times New Roman" w:eastAsia="Times New Roman" w:hAnsi="Times New Roman" w:cs="Times New Roman"/>
          <w:sz w:val="24"/>
          <w:szCs w:val="24"/>
        </w:rPr>
        <w:t>inceleyeretk</w:t>
      </w:r>
      <w:proofErr w:type="spellEnd"/>
      <w:r w:rsidR="00BF14DB" w:rsidRPr="00700C1D">
        <w:rPr>
          <w:rFonts w:ascii="Times New Roman" w:eastAsia="Times New Roman" w:hAnsi="Times New Roman" w:cs="Times New Roman"/>
          <w:sz w:val="24"/>
          <w:szCs w:val="24"/>
        </w:rPr>
        <w:t xml:space="preserve"> etkili sonuç elde</w:t>
      </w:r>
      <w:r w:rsidR="00F54494">
        <w:rPr>
          <w:rFonts w:ascii="Times New Roman" w:eastAsia="Times New Roman" w:hAnsi="Times New Roman" w:cs="Times New Roman"/>
          <w:sz w:val="24"/>
          <w:szCs w:val="24"/>
        </w:rPr>
        <w:t xml:space="preserve"> edilebileceği düşünülmektedir. M</w:t>
      </w:r>
      <w:r w:rsidR="00447128" w:rsidRPr="00700C1D">
        <w:rPr>
          <w:rFonts w:ascii="Times New Roman" w:eastAsia="Times New Roman" w:hAnsi="Times New Roman" w:cs="Times New Roman"/>
          <w:sz w:val="24"/>
          <w:szCs w:val="24"/>
        </w:rPr>
        <w:t xml:space="preserve">etaforlar, </w:t>
      </w:r>
      <w:r w:rsidR="00BF14DB" w:rsidRPr="00700C1D">
        <w:rPr>
          <w:rFonts w:ascii="Times New Roman" w:eastAsia="Times New Roman" w:hAnsi="Times New Roman" w:cs="Times New Roman"/>
          <w:sz w:val="24"/>
          <w:szCs w:val="24"/>
        </w:rPr>
        <w:t>bireylerin araştırılan konuya yönelik</w:t>
      </w:r>
      <w:r w:rsidR="00447128" w:rsidRPr="00700C1D">
        <w:rPr>
          <w:rFonts w:ascii="Times New Roman" w:eastAsia="Times New Roman" w:hAnsi="Times New Roman" w:cs="Times New Roman"/>
          <w:sz w:val="24"/>
          <w:szCs w:val="24"/>
        </w:rPr>
        <w:t xml:space="preserve"> ne</w:t>
      </w:r>
      <w:r w:rsidR="00BF14DB" w:rsidRPr="00700C1D">
        <w:rPr>
          <w:rFonts w:ascii="Times New Roman" w:eastAsia="Times New Roman" w:hAnsi="Times New Roman" w:cs="Times New Roman"/>
          <w:sz w:val="24"/>
          <w:szCs w:val="24"/>
        </w:rPr>
        <w:t>ler</w:t>
      </w:r>
      <w:r w:rsidR="00447128" w:rsidRPr="00700C1D">
        <w:rPr>
          <w:rFonts w:ascii="Times New Roman" w:eastAsia="Times New Roman" w:hAnsi="Times New Roman" w:cs="Times New Roman"/>
          <w:sz w:val="24"/>
          <w:szCs w:val="24"/>
        </w:rPr>
        <w:t xml:space="preserve"> </w:t>
      </w:r>
      <w:r w:rsidR="00447128" w:rsidRPr="00700C1D">
        <w:rPr>
          <w:rFonts w:ascii="Times New Roman" w:eastAsia="Times New Roman" w:hAnsi="Times New Roman" w:cs="Times New Roman"/>
          <w:sz w:val="24"/>
          <w:szCs w:val="24"/>
        </w:rPr>
        <w:lastRenderedPageBreak/>
        <w:t xml:space="preserve">düşündüklerini </w:t>
      </w:r>
      <w:r w:rsidR="00F54494">
        <w:rPr>
          <w:rFonts w:ascii="Times New Roman" w:eastAsia="Times New Roman" w:hAnsi="Times New Roman" w:cs="Times New Roman"/>
          <w:sz w:val="24"/>
          <w:szCs w:val="24"/>
        </w:rPr>
        <w:t>tespit etmekle</w:t>
      </w:r>
      <w:r w:rsidR="00BF14DB" w:rsidRPr="00700C1D">
        <w:rPr>
          <w:rFonts w:ascii="Times New Roman" w:eastAsia="Times New Roman" w:hAnsi="Times New Roman" w:cs="Times New Roman"/>
          <w:sz w:val="24"/>
          <w:szCs w:val="24"/>
        </w:rPr>
        <w:t xml:space="preserve"> beraber </w:t>
      </w:r>
      <w:r w:rsidR="00447128" w:rsidRPr="00700C1D">
        <w:rPr>
          <w:rFonts w:ascii="Times New Roman" w:eastAsia="Times New Roman" w:hAnsi="Times New Roman" w:cs="Times New Roman"/>
          <w:sz w:val="24"/>
          <w:szCs w:val="24"/>
        </w:rPr>
        <w:t xml:space="preserve">konuya farklı açılardan yaklaşabilmelerine </w:t>
      </w:r>
      <w:r w:rsidR="00F54494">
        <w:rPr>
          <w:rFonts w:ascii="Times New Roman" w:eastAsia="Times New Roman" w:hAnsi="Times New Roman" w:cs="Times New Roman"/>
          <w:sz w:val="24"/>
          <w:szCs w:val="24"/>
        </w:rPr>
        <w:t xml:space="preserve">de olanak </w:t>
      </w:r>
      <w:r w:rsidR="00BF14DB" w:rsidRPr="00700C1D">
        <w:rPr>
          <w:rFonts w:ascii="Times New Roman" w:eastAsia="Times New Roman" w:hAnsi="Times New Roman" w:cs="Times New Roman"/>
          <w:sz w:val="24"/>
          <w:szCs w:val="24"/>
        </w:rPr>
        <w:t>sağlamaktadır</w:t>
      </w:r>
      <w:r w:rsidR="00B503F8" w:rsidRPr="00700C1D">
        <w:rPr>
          <w:rFonts w:ascii="Times New Roman" w:eastAsia="Times New Roman" w:hAnsi="Times New Roman" w:cs="Times New Roman"/>
          <w:sz w:val="24"/>
          <w:szCs w:val="24"/>
        </w:rPr>
        <w:t xml:space="preserve"> </w:t>
      </w:r>
      <w:r w:rsidR="00447128" w:rsidRPr="00700C1D">
        <w:rPr>
          <w:rFonts w:ascii="Times New Roman" w:eastAsia="Times New Roman" w:hAnsi="Times New Roman" w:cs="Times New Roman"/>
          <w:sz w:val="24"/>
          <w:szCs w:val="24"/>
        </w:rPr>
        <w:t xml:space="preserve">(Morgan, 1998; </w:t>
      </w:r>
      <w:proofErr w:type="spellStart"/>
      <w:r w:rsidR="00447128" w:rsidRPr="00700C1D">
        <w:rPr>
          <w:rFonts w:ascii="Times New Roman" w:eastAsia="Times New Roman" w:hAnsi="Times New Roman" w:cs="Times New Roman"/>
          <w:sz w:val="24"/>
          <w:szCs w:val="24"/>
        </w:rPr>
        <w:t>Short</w:t>
      </w:r>
      <w:proofErr w:type="spellEnd"/>
      <w:r w:rsidR="00447128" w:rsidRPr="00700C1D">
        <w:rPr>
          <w:rFonts w:ascii="Times New Roman" w:eastAsia="Times New Roman" w:hAnsi="Times New Roman" w:cs="Times New Roman"/>
          <w:sz w:val="24"/>
          <w:szCs w:val="24"/>
        </w:rPr>
        <w:t>,</w:t>
      </w:r>
      <w:r w:rsidR="00AD5E86" w:rsidRPr="00700C1D">
        <w:rPr>
          <w:rFonts w:ascii="Times New Roman" w:eastAsia="Times New Roman" w:hAnsi="Times New Roman" w:cs="Times New Roman"/>
          <w:sz w:val="24"/>
          <w:szCs w:val="24"/>
        </w:rPr>
        <w:t xml:space="preserve"> 2000</w:t>
      </w:r>
      <w:r w:rsidR="00447128" w:rsidRPr="00700C1D">
        <w:rPr>
          <w:rFonts w:ascii="Times New Roman" w:eastAsia="Times New Roman" w:hAnsi="Times New Roman" w:cs="Times New Roman"/>
          <w:sz w:val="24"/>
          <w:szCs w:val="24"/>
        </w:rPr>
        <w:t>). Ben-</w:t>
      </w:r>
      <w:proofErr w:type="spellStart"/>
      <w:r w:rsidR="00447128" w:rsidRPr="00700C1D">
        <w:rPr>
          <w:rFonts w:ascii="Times New Roman" w:eastAsia="Times New Roman" w:hAnsi="Times New Roman" w:cs="Times New Roman"/>
          <w:sz w:val="24"/>
          <w:szCs w:val="24"/>
        </w:rPr>
        <w:t>Peret</w:t>
      </w:r>
      <w:r w:rsidR="00FF5E05">
        <w:rPr>
          <w:rFonts w:ascii="Times New Roman" w:eastAsia="Times New Roman" w:hAnsi="Times New Roman" w:cs="Times New Roman"/>
          <w:sz w:val="24"/>
          <w:szCs w:val="24"/>
        </w:rPr>
        <w:t>z</w:t>
      </w:r>
      <w:proofErr w:type="spellEnd"/>
      <w:r w:rsidR="00FF5E05">
        <w:rPr>
          <w:rFonts w:ascii="Times New Roman" w:eastAsia="Times New Roman" w:hAnsi="Times New Roman" w:cs="Times New Roman"/>
          <w:sz w:val="24"/>
          <w:szCs w:val="24"/>
        </w:rPr>
        <w:t xml:space="preserve">, </w:t>
      </w:r>
      <w:proofErr w:type="spellStart"/>
      <w:r w:rsidR="00FF5E05">
        <w:rPr>
          <w:rFonts w:ascii="Times New Roman" w:eastAsia="Times New Roman" w:hAnsi="Times New Roman" w:cs="Times New Roman"/>
          <w:sz w:val="24"/>
          <w:szCs w:val="24"/>
        </w:rPr>
        <w:t>Mendelson</w:t>
      </w:r>
      <w:proofErr w:type="spellEnd"/>
      <w:r w:rsidR="00FF5E05">
        <w:rPr>
          <w:rFonts w:ascii="Times New Roman" w:eastAsia="Times New Roman" w:hAnsi="Times New Roman" w:cs="Times New Roman"/>
          <w:sz w:val="24"/>
          <w:szCs w:val="24"/>
        </w:rPr>
        <w:t xml:space="preserve"> ve Kron (2003) da, </w:t>
      </w:r>
      <w:proofErr w:type="gramStart"/>
      <w:r w:rsidR="00447128" w:rsidRPr="00700C1D">
        <w:rPr>
          <w:rFonts w:ascii="Times New Roman" w:eastAsia="Times New Roman" w:hAnsi="Times New Roman" w:cs="Times New Roman"/>
          <w:sz w:val="24"/>
          <w:szCs w:val="24"/>
        </w:rPr>
        <w:t>metaforların</w:t>
      </w:r>
      <w:proofErr w:type="gramEnd"/>
      <w:r w:rsidR="00447128" w:rsidRPr="00700C1D">
        <w:rPr>
          <w:rFonts w:ascii="Times New Roman" w:eastAsia="Times New Roman" w:hAnsi="Times New Roman" w:cs="Times New Roman"/>
          <w:sz w:val="24"/>
          <w:szCs w:val="24"/>
        </w:rPr>
        <w:t xml:space="preserve"> </w:t>
      </w:r>
      <w:r w:rsidR="00B503F8" w:rsidRPr="00700C1D">
        <w:rPr>
          <w:rFonts w:ascii="Times New Roman" w:eastAsia="Times New Roman" w:hAnsi="Times New Roman" w:cs="Times New Roman"/>
          <w:sz w:val="24"/>
          <w:szCs w:val="24"/>
        </w:rPr>
        <w:t xml:space="preserve">özellikle eğitimde öğretmenlerin öğrenciler ve eğitimle ilgili düşüncelerinin altında yatanları ortaya çıkarmada etkili olduğunu savunmaktadır. </w:t>
      </w:r>
      <w:r w:rsidR="00447128" w:rsidRPr="0052603F">
        <w:rPr>
          <w:rFonts w:ascii="Times New Roman" w:hAnsi="Times New Roman" w:cs="Times New Roman"/>
          <w:sz w:val="24"/>
          <w:szCs w:val="24"/>
        </w:rPr>
        <w:t xml:space="preserve">Ayrıca </w:t>
      </w:r>
      <w:r w:rsidR="00FF3047" w:rsidRPr="0052603F">
        <w:rPr>
          <w:rFonts w:ascii="Times New Roman" w:hAnsi="Times New Roman" w:cs="Times New Roman"/>
          <w:sz w:val="24"/>
          <w:szCs w:val="24"/>
        </w:rPr>
        <w:t>kavramsal öğrenmeyi</w:t>
      </w:r>
      <w:r w:rsidR="00447128" w:rsidRPr="0052603F">
        <w:rPr>
          <w:rFonts w:ascii="Times New Roman" w:hAnsi="Times New Roman" w:cs="Times New Roman"/>
          <w:sz w:val="24"/>
          <w:szCs w:val="24"/>
        </w:rPr>
        <w:t xml:space="preserve"> belirleyebilmek amacıyla öğretmenlerin sadece sahip oldukları bilgileri değil; öğretmenlerin kavram</w:t>
      </w:r>
      <w:r w:rsidR="00D922C0">
        <w:rPr>
          <w:rFonts w:ascii="Times New Roman" w:hAnsi="Times New Roman" w:cs="Times New Roman"/>
          <w:sz w:val="24"/>
          <w:szCs w:val="24"/>
        </w:rPr>
        <w:t xml:space="preserve">lar arasındaki ilişkilerini </w:t>
      </w:r>
      <w:r w:rsidR="00447128" w:rsidRPr="0052603F">
        <w:rPr>
          <w:rFonts w:ascii="Times New Roman" w:hAnsi="Times New Roman" w:cs="Times New Roman"/>
          <w:sz w:val="24"/>
          <w:szCs w:val="24"/>
        </w:rPr>
        <w:t xml:space="preserve">ve zihinlerinde oluşturdukları bilgilerle doğal dünyadaki olayların işleyişi arasındaki benzerlikleri ne ölçüde </w:t>
      </w:r>
      <w:r w:rsidR="00A97660" w:rsidRPr="0052603F">
        <w:rPr>
          <w:rFonts w:ascii="Times New Roman" w:hAnsi="Times New Roman" w:cs="Times New Roman"/>
          <w:sz w:val="24"/>
          <w:szCs w:val="24"/>
        </w:rPr>
        <w:t xml:space="preserve">anladıklarını </w:t>
      </w:r>
      <w:r w:rsidR="00447128" w:rsidRPr="0052603F">
        <w:rPr>
          <w:rFonts w:ascii="Times New Roman" w:hAnsi="Times New Roman" w:cs="Times New Roman"/>
          <w:sz w:val="24"/>
          <w:szCs w:val="24"/>
        </w:rPr>
        <w:t xml:space="preserve">belirlemekte kullanılmaktadırlar. Bu kapsamda kavramlarla ilgili </w:t>
      </w:r>
      <w:r w:rsidR="00605CF2">
        <w:rPr>
          <w:rFonts w:ascii="Times New Roman" w:hAnsi="Times New Roman" w:cs="Times New Roman"/>
          <w:sz w:val="24"/>
          <w:szCs w:val="24"/>
        </w:rPr>
        <w:t xml:space="preserve">zihinlerindeki bilişsel yapıları ile </w:t>
      </w:r>
      <w:r w:rsidR="00447128" w:rsidRPr="0052603F">
        <w:rPr>
          <w:rFonts w:ascii="Times New Roman" w:hAnsi="Times New Roman" w:cs="Times New Roman"/>
          <w:sz w:val="24"/>
          <w:szCs w:val="24"/>
        </w:rPr>
        <w:t>alternatif kavramları belirlemek için yazma çizme tekniği kull</w:t>
      </w:r>
      <w:r w:rsidR="00AD5E86">
        <w:rPr>
          <w:rFonts w:ascii="Times New Roman" w:hAnsi="Times New Roman" w:cs="Times New Roman"/>
          <w:sz w:val="24"/>
          <w:szCs w:val="24"/>
        </w:rPr>
        <w:t>anılabilir</w:t>
      </w:r>
      <w:r w:rsidR="00FC647F">
        <w:rPr>
          <w:rFonts w:ascii="Times New Roman" w:hAnsi="Times New Roman" w:cs="Times New Roman"/>
          <w:sz w:val="24"/>
          <w:szCs w:val="24"/>
        </w:rPr>
        <w:t xml:space="preserve"> </w:t>
      </w:r>
      <w:r w:rsidR="00AD5E86">
        <w:rPr>
          <w:rFonts w:ascii="Times New Roman" w:hAnsi="Times New Roman" w:cs="Times New Roman"/>
          <w:sz w:val="24"/>
          <w:szCs w:val="24"/>
        </w:rPr>
        <w:t>(</w:t>
      </w:r>
      <w:r w:rsidR="003B29CF" w:rsidRPr="0052603F">
        <w:rPr>
          <w:rFonts w:ascii="Times New Roman" w:hAnsi="Times New Roman" w:cs="Times New Roman"/>
          <w:sz w:val="24"/>
          <w:szCs w:val="24"/>
        </w:rPr>
        <w:t xml:space="preserve">Kurt, 2013; </w:t>
      </w:r>
      <w:proofErr w:type="spellStart"/>
      <w:r w:rsidR="00447128" w:rsidRPr="0052603F">
        <w:rPr>
          <w:rFonts w:ascii="Times New Roman" w:hAnsi="Times New Roman" w:cs="Times New Roman"/>
          <w:sz w:val="24"/>
          <w:szCs w:val="24"/>
        </w:rPr>
        <w:t>P</w:t>
      </w:r>
      <w:r w:rsidR="00A2024C">
        <w:rPr>
          <w:rFonts w:ascii="Times New Roman" w:hAnsi="Times New Roman" w:cs="Times New Roman"/>
          <w:sz w:val="24"/>
          <w:szCs w:val="24"/>
        </w:rPr>
        <w:t>atrick</w:t>
      </w:r>
      <w:proofErr w:type="spellEnd"/>
      <w:r w:rsidR="00A2024C">
        <w:rPr>
          <w:rFonts w:ascii="Times New Roman" w:hAnsi="Times New Roman" w:cs="Times New Roman"/>
          <w:sz w:val="24"/>
          <w:szCs w:val="24"/>
        </w:rPr>
        <w:t xml:space="preserve"> ve</w:t>
      </w:r>
      <w:r w:rsidR="00447128" w:rsidRPr="0052603F">
        <w:rPr>
          <w:rFonts w:ascii="Times New Roman" w:hAnsi="Times New Roman" w:cs="Times New Roman"/>
          <w:sz w:val="24"/>
          <w:szCs w:val="24"/>
        </w:rPr>
        <w:t xml:space="preserve"> </w:t>
      </w:r>
      <w:proofErr w:type="spellStart"/>
      <w:r w:rsidR="00447128" w:rsidRPr="0052603F">
        <w:rPr>
          <w:rFonts w:ascii="Times New Roman" w:hAnsi="Times New Roman" w:cs="Times New Roman"/>
          <w:sz w:val="24"/>
          <w:szCs w:val="24"/>
        </w:rPr>
        <w:t>Tunn</w:t>
      </w:r>
      <w:r w:rsidR="00CD74FE">
        <w:rPr>
          <w:rFonts w:ascii="Times New Roman" w:hAnsi="Times New Roman" w:cs="Times New Roman"/>
          <w:sz w:val="24"/>
          <w:szCs w:val="24"/>
        </w:rPr>
        <w:t>icliffe</w:t>
      </w:r>
      <w:proofErr w:type="spellEnd"/>
      <w:r w:rsidR="00CD74FE">
        <w:rPr>
          <w:rFonts w:ascii="Times New Roman" w:hAnsi="Times New Roman" w:cs="Times New Roman"/>
          <w:sz w:val="24"/>
          <w:szCs w:val="24"/>
        </w:rPr>
        <w:t xml:space="preserve"> 2010; </w:t>
      </w:r>
      <w:r w:rsidR="003B29CF" w:rsidRPr="0052603F">
        <w:rPr>
          <w:rFonts w:ascii="Times New Roman" w:hAnsi="Times New Roman" w:cs="Times New Roman"/>
          <w:sz w:val="24"/>
          <w:szCs w:val="24"/>
        </w:rPr>
        <w:t>Yayla ve</w:t>
      </w:r>
      <w:r w:rsidR="00A2024C">
        <w:rPr>
          <w:rFonts w:ascii="Times New Roman" w:hAnsi="Times New Roman" w:cs="Times New Roman"/>
          <w:sz w:val="24"/>
          <w:szCs w:val="24"/>
        </w:rPr>
        <w:t xml:space="preserve"> </w:t>
      </w:r>
      <w:proofErr w:type="spellStart"/>
      <w:r w:rsidR="00A2024C">
        <w:rPr>
          <w:rFonts w:ascii="Times New Roman" w:hAnsi="Times New Roman" w:cs="Times New Roman"/>
          <w:sz w:val="24"/>
          <w:szCs w:val="24"/>
        </w:rPr>
        <w:t>Eyceyurt</w:t>
      </w:r>
      <w:proofErr w:type="spellEnd"/>
      <w:r w:rsidR="00A2024C">
        <w:rPr>
          <w:rFonts w:ascii="Times New Roman" w:hAnsi="Times New Roman" w:cs="Times New Roman"/>
          <w:sz w:val="24"/>
          <w:szCs w:val="24"/>
        </w:rPr>
        <w:t xml:space="preserve">, 2011; </w:t>
      </w:r>
      <w:proofErr w:type="spellStart"/>
      <w:r w:rsidR="00A2024C">
        <w:rPr>
          <w:rFonts w:ascii="Times New Roman" w:hAnsi="Times New Roman" w:cs="Times New Roman"/>
          <w:sz w:val="24"/>
          <w:szCs w:val="24"/>
        </w:rPr>
        <w:t>Zoldosova</w:t>
      </w:r>
      <w:proofErr w:type="spellEnd"/>
      <w:r w:rsidR="00A2024C">
        <w:rPr>
          <w:rFonts w:ascii="Times New Roman" w:hAnsi="Times New Roman" w:cs="Times New Roman"/>
          <w:sz w:val="24"/>
          <w:szCs w:val="24"/>
        </w:rPr>
        <w:t xml:space="preserve"> ve</w:t>
      </w:r>
      <w:r w:rsidR="00447128" w:rsidRPr="0052603F">
        <w:rPr>
          <w:rFonts w:ascii="Times New Roman" w:hAnsi="Times New Roman" w:cs="Times New Roman"/>
          <w:sz w:val="24"/>
          <w:szCs w:val="24"/>
        </w:rPr>
        <w:t xml:space="preserve"> </w:t>
      </w:r>
      <w:proofErr w:type="spellStart"/>
      <w:r w:rsidR="00447128" w:rsidRPr="0052603F">
        <w:rPr>
          <w:rFonts w:ascii="Times New Roman" w:hAnsi="Times New Roman" w:cs="Times New Roman"/>
          <w:sz w:val="24"/>
          <w:szCs w:val="24"/>
        </w:rPr>
        <w:t>Prokop</w:t>
      </w:r>
      <w:proofErr w:type="spellEnd"/>
      <w:r w:rsidR="00447128" w:rsidRPr="0052603F">
        <w:rPr>
          <w:rFonts w:ascii="Times New Roman" w:hAnsi="Times New Roman" w:cs="Times New Roman"/>
          <w:sz w:val="24"/>
          <w:szCs w:val="24"/>
        </w:rPr>
        <w:t xml:space="preserve"> 2007).   </w:t>
      </w:r>
    </w:p>
    <w:p w14:paraId="5F037F25" w14:textId="14B5C365" w:rsidR="006E1552" w:rsidRPr="00947CCF" w:rsidRDefault="00DC5F44" w:rsidP="00947CC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7CF">
        <w:rPr>
          <w:rFonts w:ascii="Times New Roman" w:hAnsi="Times New Roman" w:cs="Times New Roman"/>
          <w:sz w:val="24"/>
          <w:szCs w:val="24"/>
        </w:rPr>
        <w:tab/>
      </w:r>
      <w:r w:rsidR="00447128" w:rsidRPr="0052603F">
        <w:rPr>
          <w:rFonts w:ascii="Times New Roman" w:hAnsi="Times New Roman" w:cs="Times New Roman"/>
          <w:sz w:val="24"/>
          <w:szCs w:val="24"/>
        </w:rPr>
        <w:t>Bu araştırma ile öğretmenlerin destek eği</w:t>
      </w:r>
      <w:r w:rsidR="00D922C0">
        <w:rPr>
          <w:rFonts w:ascii="Times New Roman" w:hAnsi="Times New Roman" w:cs="Times New Roman"/>
          <w:sz w:val="24"/>
          <w:szCs w:val="24"/>
        </w:rPr>
        <w:t>tim odalarına ilişkin görüşlerini</w:t>
      </w:r>
      <w:r w:rsidR="00447128" w:rsidRPr="0052603F">
        <w:rPr>
          <w:rFonts w:ascii="Times New Roman" w:hAnsi="Times New Roman" w:cs="Times New Roman"/>
          <w:sz w:val="24"/>
          <w:szCs w:val="24"/>
        </w:rPr>
        <w:t xml:space="preserve"> ortaya </w:t>
      </w:r>
      <w:r w:rsidR="00D922C0">
        <w:rPr>
          <w:rFonts w:ascii="Times New Roman" w:hAnsi="Times New Roman" w:cs="Times New Roman"/>
          <w:sz w:val="24"/>
          <w:szCs w:val="24"/>
        </w:rPr>
        <w:t>koymak ve öğretmen görüşleri</w:t>
      </w:r>
      <w:r w:rsidR="00A2024C">
        <w:rPr>
          <w:rFonts w:ascii="Times New Roman" w:hAnsi="Times New Roman" w:cs="Times New Roman"/>
          <w:sz w:val="24"/>
          <w:szCs w:val="24"/>
        </w:rPr>
        <w:t xml:space="preserve"> ile Milli </w:t>
      </w:r>
      <w:r w:rsidR="00447128" w:rsidRPr="0052603F">
        <w:rPr>
          <w:rFonts w:ascii="Times New Roman" w:hAnsi="Times New Roman" w:cs="Times New Roman"/>
          <w:sz w:val="24"/>
          <w:szCs w:val="24"/>
        </w:rPr>
        <w:t>Eğitim Bakanlığı</w:t>
      </w:r>
      <w:r w:rsidR="00F73C2D" w:rsidRPr="0052603F">
        <w:rPr>
          <w:rFonts w:ascii="Times New Roman" w:hAnsi="Times New Roman" w:cs="Times New Roman"/>
          <w:sz w:val="24"/>
          <w:szCs w:val="24"/>
        </w:rPr>
        <w:t>’</w:t>
      </w:r>
      <w:r w:rsidR="00447128" w:rsidRPr="0052603F">
        <w:rPr>
          <w:rFonts w:ascii="Times New Roman" w:hAnsi="Times New Roman" w:cs="Times New Roman"/>
          <w:sz w:val="24"/>
          <w:szCs w:val="24"/>
        </w:rPr>
        <w:t>nın Destek Eğitim Odaları uygulamasından beklentilerini</w:t>
      </w:r>
      <w:r w:rsidR="00F73C2D" w:rsidRPr="0052603F">
        <w:rPr>
          <w:rFonts w:ascii="Times New Roman" w:hAnsi="Times New Roman" w:cs="Times New Roman"/>
          <w:sz w:val="24"/>
          <w:szCs w:val="24"/>
        </w:rPr>
        <w:t>n</w:t>
      </w:r>
      <w:r w:rsidR="00447128" w:rsidRPr="0052603F">
        <w:rPr>
          <w:rFonts w:ascii="Times New Roman" w:hAnsi="Times New Roman" w:cs="Times New Roman"/>
          <w:sz w:val="24"/>
          <w:szCs w:val="24"/>
        </w:rPr>
        <w:t xml:space="preserve"> karşılaştırılması amaçlanmaktadır. Ayrıca yazma-çizme yöntemi ile öğretmenlerin zihinlerinde oluşturdukları destek eğitim odası kavramı ile doğal dünyadaki olayların işleyişi arasındaki benzerlikleri ne ölçüde anladıklarını ortaya koymak amaçlanmakt</w:t>
      </w:r>
      <w:r w:rsidR="00A70FEC" w:rsidRPr="0052603F">
        <w:rPr>
          <w:rFonts w:ascii="Times New Roman" w:hAnsi="Times New Roman" w:cs="Times New Roman"/>
          <w:sz w:val="24"/>
          <w:szCs w:val="24"/>
        </w:rPr>
        <w:t xml:space="preserve">adır. </w:t>
      </w:r>
    </w:p>
    <w:p w14:paraId="24319F23" w14:textId="77777777" w:rsidR="00E70923" w:rsidRPr="0052603F" w:rsidRDefault="007D4FD6" w:rsidP="007B37CF">
      <w:pPr>
        <w:spacing w:line="480" w:lineRule="auto"/>
        <w:rPr>
          <w:rFonts w:ascii="Times New Roman" w:hAnsi="Times New Roman" w:cs="Times New Roman"/>
          <w:b/>
          <w:sz w:val="24"/>
          <w:szCs w:val="24"/>
        </w:rPr>
      </w:pPr>
      <w:r w:rsidRPr="0052603F">
        <w:rPr>
          <w:rFonts w:ascii="Times New Roman" w:hAnsi="Times New Roman" w:cs="Times New Roman"/>
          <w:b/>
          <w:sz w:val="24"/>
          <w:szCs w:val="24"/>
        </w:rPr>
        <w:t>Yöntem</w:t>
      </w:r>
    </w:p>
    <w:p w14:paraId="1EB2BC63" w14:textId="719DBB26" w:rsidR="00C31F48" w:rsidRPr="0052603F" w:rsidRDefault="00C55B8B" w:rsidP="00C55B8B">
      <w:pPr>
        <w:spacing w:line="480" w:lineRule="auto"/>
        <w:ind w:firstLine="708"/>
        <w:jc w:val="both"/>
        <w:rPr>
          <w:rFonts w:ascii="Times New Roman" w:hAnsi="Times New Roman" w:cs="Times New Roman"/>
          <w:sz w:val="24"/>
          <w:szCs w:val="24"/>
        </w:rPr>
      </w:pPr>
      <w:r w:rsidRPr="00C55B8B">
        <w:rPr>
          <w:rFonts w:ascii="Times New Roman" w:hAnsi="Times New Roman" w:cs="Times New Roman"/>
          <w:b/>
          <w:sz w:val="24"/>
          <w:szCs w:val="24"/>
        </w:rPr>
        <w:t>Araştırma Deseni</w:t>
      </w:r>
      <w:r>
        <w:rPr>
          <w:rFonts w:ascii="Times New Roman" w:hAnsi="Times New Roman" w:cs="Times New Roman"/>
          <w:sz w:val="24"/>
          <w:szCs w:val="24"/>
        </w:rPr>
        <w:t xml:space="preserve">: </w:t>
      </w:r>
      <w:r w:rsidR="007D4FD6" w:rsidRPr="0052603F">
        <w:rPr>
          <w:rFonts w:ascii="Times New Roman" w:hAnsi="Times New Roman" w:cs="Times New Roman"/>
          <w:sz w:val="24"/>
          <w:szCs w:val="24"/>
        </w:rPr>
        <w:t>Bu çalışmada, nitel araştırma desenlerinden araştırmanın doğasına uygun olan “</w:t>
      </w:r>
      <w:proofErr w:type="spellStart"/>
      <w:r w:rsidR="007D4FD6" w:rsidRPr="0052603F">
        <w:rPr>
          <w:rFonts w:ascii="Times New Roman" w:hAnsi="Times New Roman" w:cs="Times New Roman"/>
          <w:i/>
          <w:iCs/>
          <w:sz w:val="24"/>
          <w:szCs w:val="24"/>
        </w:rPr>
        <w:t>olgubilim</w:t>
      </w:r>
      <w:proofErr w:type="spellEnd"/>
      <w:r w:rsidR="007D4FD6" w:rsidRPr="0052603F">
        <w:rPr>
          <w:rFonts w:ascii="Times New Roman" w:hAnsi="Times New Roman" w:cs="Times New Roman"/>
          <w:i/>
          <w:iCs/>
          <w:sz w:val="24"/>
          <w:szCs w:val="24"/>
        </w:rPr>
        <w:t xml:space="preserve"> (görüngübilim, </w:t>
      </w:r>
      <w:proofErr w:type="spellStart"/>
      <w:r w:rsidR="007D4FD6" w:rsidRPr="0052603F">
        <w:rPr>
          <w:rFonts w:ascii="Times New Roman" w:hAnsi="Times New Roman" w:cs="Times New Roman"/>
          <w:i/>
          <w:iCs/>
          <w:sz w:val="24"/>
          <w:szCs w:val="24"/>
        </w:rPr>
        <w:t>fenomenolojik</w:t>
      </w:r>
      <w:proofErr w:type="spellEnd"/>
      <w:r w:rsidR="007D4FD6" w:rsidRPr="0052603F">
        <w:rPr>
          <w:rFonts w:ascii="Times New Roman" w:hAnsi="Times New Roman" w:cs="Times New Roman"/>
          <w:i/>
          <w:iCs/>
          <w:sz w:val="24"/>
          <w:szCs w:val="24"/>
        </w:rPr>
        <w:t>) deseni</w:t>
      </w:r>
      <w:r w:rsidR="007D4FD6" w:rsidRPr="0052603F">
        <w:rPr>
          <w:rFonts w:ascii="Times New Roman" w:hAnsi="Times New Roman" w:cs="Times New Roman"/>
          <w:sz w:val="24"/>
          <w:szCs w:val="24"/>
        </w:rPr>
        <w:t xml:space="preserve">” kullanılmıştır. </w:t>
      </w:r>
      <w:proofErr w:type="spellStart"/>
      <w:r w:rsidR="00657469">
        <w:rPr>
          <w:rFonts w:ascii="Times New Roman" w:hAnsi="Times New Roman" w:cs="Times New Roman"/>
          <w:sz w:val="24"/>
          <w:szCs w:val="24"/>
        </w:rPr>
        <w:t>Olgubilim</w:t>
      </w:r>
      <w:proofErr w:type="spellEnd"/>
      <w:r w:rsidR="00657469">
        <w:rPr>
          <w:rFonts w:ascii="Times New Roman" w:hAnsi="Times New Roman" w:cs="Times New Roman"/>
          <w:sz w:val="24"/>
          <w:szCs w:val="24"/>
        </w:rPr>
        <w:t xml:space="preserve"> deseninde</w:t>
      </w:r>
      <w:r w:rsidR="00524538">
        <w:rPr>
          <w:rFonts w:ascii="Times New Roman" w:hAnsi="Times New Roman" w:cs="Times New Roman"/>
          <w:sz w:val="24"/>
          <w:szCs w:val="24"/>
        </w:rPr>
        <w:t xml:space="preserve"> amaç </w:t>
      </w:r>
      <w:r w:rsidR="007D4FD6" w:rsidRPr="0052603F">
        <w:rPr>
          <w:rFonts w:ascii="Times New Roman" w:hAnsi="Times New Roman" w:cs="Times New Roman"/>
          <w:sz w:val="24"/>
          <w:szCs w:val="24"/>
        </w:rPr>
        <w:t>farkında olduğumuz,</w:t>
      </w:r>
      <w:r w:rsidR="00524538">
        <w:rPr>
          <w:rFonts w:ascii="Times New Roman" w:hAnsi="Times New Roman" w:cs="Times New Roman"/>
          <w:sz w:val="24"/>
          <w:szCs w:val="24"/>
        </w:rPr>
        <w:t xml:space="preserve"> ancak derinlemesine </w:t>
      </w:r>
      <w:r w:rsidR="007D4FD6" w:rsidRPr="0052603F">
        <w:rPr>
          <w:rFonts w:ascii="Times New Roman" w:hAnsi="Times New Roman" w:cs="Times New Roman"/>
          <w:sz w:val="24"/>
          <w:szCs w:val="24"/>
        </w:rPr>
        <w:t>bir anlayışa sahip olmadı</w:t>
      </w:r>
      <w:r w:rsidR="00524538">
        <w:rPr>
          <w:rFonts w:ascii="Times New Roman" w:hAnsi="Times New Roman" w:cs="Times New Roman"/>
          <w:sz w:val="24"/>
          <w:szCs w:val="24"/>
        </w:rPr>
        <w:t>ğımız olgulara odaklanmakt</w:t>
      </w:r>
      <w:r w:rsidR="00E66DF6">
        <w:rPr>
          <w:rFonts w:ascii="Times New Roman" w:hAnsi="Times New Roman" w:cs="Times New Roman"/>
          <w:sz w:val="24"/>
          <w:szCs w:val="24"/>
        </w:rPr>
        <w:t xml:space="preserve">ır </w:t>
      </w:r>
      <w:r w:rsidR="007D4FD6" w:rsidRPr="0052603F">
        <w:rPr>
          <w:rFonts w:ascii="Times New Roman" w:hAnsi="Times New Roman" w:cs="Times New Roman"/>
          <w:sz w:val="24"/>
          <w:szCs w:val="24"/>
        </w:rPr>
        <w:t xml:space="preserve">(Yıldırım </w:t>
      </w:r>
      <w:r w:rsidR="007307E2" w:rsidRPr="0052603F">
        <w:rPr>
          <w:rFonts w:ascii="Times New Roman" w:hAnsi="Times New Roman" w:cs="Times New Roman"/>
          <w:sz w:val="24"/>
          <w:szCs w:val="24"/>
        </w:rPr>
        <w:t>ve Şimşek, 2008</w:t>
      </w:r>
      <w:r w:rsidR="00A3063F" w:rsidRPr="0052603F">
        <w:rPr>
          <w:rFonts w:ascii="Times New Roman" w:hAnsi="Times New Roman" w:cs="Times New Roman"/>
          <w:sz w:val="24"/>
          <w:szCs w:val="24"/>
        </w:rPr>
        <w:t xml:space="preserve">). </w:t>
      </w:r>
    </w:p>
    <w:p w14:paraId="49F1DE0F" w14:textId="77777777" w:rsidR="00E66DF6" w:rsidRDefault="00C55B8B" w:rsidP="00C55B8B">
      <w:pPr>
        <w:spacing w:line="480" w:lineRule="auto"/>
        <w:ind w:firstLine="708"/>
        <w:jc w:val="both"/>
        <w:rPr>
          <w:rFonts w:ascii="Times New Roman" w:hAnsi="Times New Roman" w:cs="Times New Roman"/>
          <w:sz w:val="24"/>
          <w:szCs w:val="24"/>
        </w:rPr>
      </w:pPr>
      <w:r w:rsidRPr="00C55B8B">
        <w:rPr>
          <w:rFonts w:ascii="Times New Roman" w:hAnsi="Times New Roman" w:cs="Times New Roman"/>
          <w:b/>
          <w:sz w:val="24"/>
          <w:szCs w:val="24"/>
        </w:rPr>
        <w:t>Çalışma Grubu:</w:t>
      </w:r>
      <w:r>
        <w:rPr>
          <w:rFonts w:ascii="Times New Roman" w:hAnsi="Times New Roman" w:cs="Times New Roman"/>
          <w:sz w:val="24"/>
          <w:szCs w:val="24"/>
        </w:rPr>
        <w:t xml:space="preserve"> </w:t>
      </w:r>
      <w:proofErr w:type="spellStart"/>
      <w:r w:rsidR="00831F00" w:rsidRPr="0052603F">
        <w:rPr>
          <w:rFonts w:ascii="Times New Roman" w:hAnsi="Times New Roman" w:cs="Times New Roman"/>
          <w:sz w:val="24"/>
          <w:szCs w:val="24"/>
        </w:rPr>
        <w:t>Olgubilim</w:t>
      </w:r>
      <w:proofErr w:type="spellEnd"/>
      <w:r w:rsidR="00831F00" w:rsidRPr="0052603F">
        <w:rPr>
          <w:rFonts w:ascii="Times New Roman" w:hAnsi="Times New Roman" w:cs="Times New Roman"/>
          <w:sz w:val="24"/>
          <w:szCs w:val="24"/>
        </w:rPr>
        <w:t xml:space="preserve"> araştırmalarında veri kaynakları araştırmanın odaklandığı olguyu yaşayan ve bu olguyu dışa vurabilecek veya yansıtabilecek bireyler ya da gruplar (Yıldırım </w:t>
      </w:r>
      <w:r w:rsidR="007307E2" w:rsidRPr="0052603F">
        <w:rPr>
          <w:rFonts w:ascii="Times New Roman" w:hAnsi="Times New Roman" w:cs="Times New Roman"/>
          <w:sz w:val="24"/>
          <w:szCs w:val="24"/>
        </w:rPr>
        <w:t>ve Şimşek, 2008</w:t>
      </w:r>
      <w:r w:rsidR="00831F00" w:rsidRPr="0052603F">
        <w:rPr>
          <w:rFonts w:ascii="Times New Roman" w:hAnsi="Times New Roman" w:cs="Times New Roman"/>
          <w:sz w:val="24"/>
          <w:szCs w:val="24"/>
        </w:rPr>
        <w:t>) olması gerektiğinden bu araştırmada amaçlı örnekleme yön</w:t>
      </w:r>
      <w:r w:rsidR="00C720C8">
        <w:rPr>
          <w:rFonts w:ascii="Times New Roman" w:hAnsi="Times New Roman" w:cs="Times New Roman"/>
          <w:sz w:val="24"/>
          <w:szCs w:val="24"/>
        </w:rPr>
        <w:t xml:space="preserve">temi </w:t>
      </w:r>
      <w:r w:rsidR="00C720C8">
        <w:rPr>
          <w:rFonts w:ascii="Times New Roman" w:hAnsi="Times New Roman" w:cs="Times New Roman"/>
          <w:sz w:val="24"/>
          <w:szCs w:val="24"/>
        </w:rPr>
        <w:lastRenderedPageBreak/>
        <w:t>kullanılmıştır. Araştırma destek eğitim odası eğitici eğitimine</w:t>
      </w:r>
      <w:r w:rsidR="007D4FD6" w:rsidRPr="0052603F">
        <w:rPr>
          <w:rFonts w:ascii="Times New Roman" w:hAnsi="Times New Roman" w:cs="Times New Roman"/>
          <w:sz w:val="24"/>
          <w:szCs w:val="24"/>
        </w:rPr>
        <w:t xml:space="preserve"> </w:t>
      </w:r>
      <w:r w:rsidR="00506FD0">
        <w:rPr>
          <w:rFonts w:ascii="Times New Roman" w:hAnsi="Times New Roman" w:cs="Times New Roman"/>
          <w:sz w:val="24"/>
          <w:szCs w:val="24"/>
        </w:rPr>
        <w:t>katılan toplam 7</w:t>
      </w:r>
      <w:r w:rsidR="007D4FD6" w:rsidRPr="0052603F">
        <w:rPr>
          <w:rFonts w:ascii="Times New Roman" w:hAnsi="Times New Roman" w:cs="Times New Roman"/>
          <w:sz w:val="24"/>
          <w:szCs w:val="24"/>
        </w:rPr>
        <w:t xml:space="preserve">6 sınıf </w:t>
      </w:r>
      <w:r w:rsidR="00F73C2D" w:rsidRPr="0052603F">
        <w:rPr>
          <w:rFonts w:ascii="Times New Roman" w:hAnsi="Times New Roman" w:cs="Times New Roman"/>
          <w:sz w:val="24"/>
          <w:szCs w:val="24"/>
        </w:rPr>
        <w:t>öğretmeni ile yürütülmüştür.</w:t>
      </w:r>
      <w:r w:rsidR="007D4FD6" w:rsidRPr="0052603F">
        <w:rPr>
          <w:rFonts w:ascii="Times New Roman" w:hAnsi="Times New Roman" w:cs="Times New Roman"/>
          <w:sz w:val="24"/>
          <w:szCs w:val="24"/>
        </w:rPr>
        <w:t xml:space="preserve"> </w:t>
      </w:r>
      <w:r w:rsidR="00C720C8">
        <w:rPr>
          <w:rFonts w:ascii="Times New Roman" w:hAnsi="Times New Roman" w:cs="Times New Roman"/>
          <w:sz w:val="24"/>
          <w:szCs w:val="24"/>
        </w:rPr>
        <w:t xml:space="preserve">Metafor çalışmasına 76 öğretmen katılmış, 76 </w:t>
      </w:r>
      <w:proofErr w:type="gramStart"/>
      <w:r w:rsidR="00C720C8">
        <w:rPr>
          <w:rFonts w:ascii="Times New Roman" w:hAnsi="Times New Roman" w:cs="Times New Roman"/>
          <w:sz w:val="24"/>
          <w:szCs w:val="24"/>
        </w:rPr>
        <w:t>metafor</w:t>
      </w:r>
      <w:proofErr w:type="gramEnd"/>
      <w:r w:rsidR="00C720C8">
        <w:rPr>
          <w:rFonts w:ascii="Times New Roman" w:hAnsi="Times New Roman" w:cs="Times New Roman"/>
          <w:sz w:val="24"/>
          <w:szCs w:val="24"/>
        </w:rPr>
        <w:t xml:space="preserve"> üretilmiştir. </w:t>
      </w:r>
      <w:r w:rsidR="00F73C2D" w:rsidRPr="0052603F">
        <w:rPr>
          <w:rFonts w:ascii="Times New Roman" w:hAnsi="Times New Roman" w:cs="Times New Roman"/>
          <w:sz w:val="24"/>
          <w:szCs w:val="24"/>
        </w:rPr>
        <w:t xml:space="preserve">Çizme-yazma tekniği ile gerçekleştirilen çalışmaya </w:t>
      </w:r>
      <w:r w:rsidR="00C720C8">
        <w:rPr>
          <w:rFonts w:ascii="Times New Roman" w:hAnsi="Times New Roman" w:cs="Times New Roman"/>
          <w:sz w:val="24"/>
          <w:szCs w:val="24"/>
        </w:rPr>
        <w:t xml:space="preserve">76 sınıf öğretmeninden </w:t>
      </w:r>
      <w:r w:rsidR="00F73C2D" w:rsidRPr="0052603F">
        <w:rPr>
          <w:rFonts w:ascii="Times New Roman" w:hAnsi="Times New Roman" w:cs="Times New Roman"/>
          <w:sz w:val="24"/>
          <w:szCs w:val="24"/>
        </w:rPr>
        <w:t>68</w:t>
      </w:r>
      <w:r w:rsidR="00C720C8">
        <w:rPr>
          <w:rFonts w:ascii="Times New Roman" w:hAnsi="Times New Roman" w:cs="Times New Roman"/>
          <w:sz w:val="24"/>
          <w:szCs w:val="24"/>
        </w:rPr>
        <w:t xml:space="preserve">’i </w:t>
      </w:r>
      <w:r w:rsidR="00F73C2D" w:rsidRPr="0052603F">
        <w:rPr>
          <w:rFonts w:ascii="Times New Roman" w:hAnsi="Times New Roman" w:cs="Times New Roman"/>
          <w:sz w:val="24"/>
          <w:szCs w:val="24"/>
        </w:rPr>
        <w:t>katılmış ve 68 çizim üretilmiştir.  Odak grup görüşmesi ise bu öğretmenlerin arasından 6 öğretmen ile gerçekleştirilmiştir</w:t>
      </w:r>
      <w:r w:rsidR="00F73C2D" w:rsidRPr="0052603F">
        <w:rPr>
          <w:rFonts w:ascii="Times New Roman" w:hAnsi="Times New Roman" w:cs="Times New Roman"/>
          <w:color w:val="FF0000"/>
          <w:sz w:val="24"/>
          <w:szCs w:val="24"/>
        </w:rPr>
        <w:t>.</w:t>
      </w:r>
      <w:r w:rsidR="007D4FD6" w:rsidRPr="0052603F">
        <w:rPr>
          <w:rFonts w:ascii="Times New Roman" w:hAnsi="Times New Roman" w:cs="Times New Roman"/>
          <w:sz w:val="24"/>
          <w:szCs w:val="24"/>
        </w:rPr>
        <w:t xml:space="preserve"> Tablo 1.de araştırmaya katılan sınıf öğretmenlerinin demografik özellikleri sunulmuştur. </w:t>
      </w:r>
    </w:p>
    <w:p w14:paraId="5EE0B2D9" w14:textId="77777777" w:rsidR="00831F00" w:rsidRPr="0052603F" w:rsidRDefault="00831F00" w:rsidP="007C0F6C">
      <w:pPr>
        <w:spacing w:line="240" w:lineRule="auto"/>
        <w:jc w:val="both"/>
        <w:rPr>
          <w:rFonts w:ascii="Times New Roman" w:hAnsi="Times New Roman" w:cs="Times New Roman"/>
          <w:i/>
          <w:sz w:val="24"/>
          <w:szCs w:val="24"/>
        </w:rPr>
      </w:pPr>
      <w:r w:rsidRPr="0052603F">
        <w:rPr>
          <w:rFonts w:ascii="Times New Roman" w:hAnsi="Times New Roman" w:cs="Times New Roman"/>
          <w:sz w:val="24"/>
          <w:szCs w:val="24"/>
        </w:rPr>
        <w:t xml:space="preserve">Tablo 1. </w:t>
      </w:r>
      <w:r w:rsidRPr="0052603F">
        <w:rPr>
          <w:rFonts w:ascii="Times New Roman" w:hAnsi="Times New Roman" w:cs="Times New Roman"/>
          <w:i/>
          <w:sz w:val="24"/>
          <w:szCs w:val="24"/>
        </w:rPr>
        <w:t>Katılımcıların Demografik Özellikleri</w:t>
      </w:r>
    </w:p>
    <w:tbl>
      <w:tblPr>
        <w:tblStyle w:val="TabloKlavuzu"/>
        <w:tblpPr w:leftFromText="141" w:rightFromText="141" w:vertAnchor="text" w:horzAnchor="margin" w:tblpY="10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89"/>
        <w:gridCol w:w="4594"/>
        <w:gridCol w:w="992"/>
        <w:gridCol w:w="987"/>
      </w:tblGrid>
      <w:tr w:rsidR="00831F00" w:rsidRPr="00C55B8B" w14:paraId="0A2A6BF0" w14:textId="77777777" w:rsidTr="00C55B8B">
        <w:tc>
          <w:tcPr>
            <w:tcW w:w="2489" w:type="dxa"/>
          </w:tcPr>
          <w:p w14:paraId="6D3A2105" w14:textId="77777777" w:rsidR="00831F00" w:rsidRPr="00C55B8B" w:rsidRDefault="00831F00" w:rsidP="00454AB4">
            <w:pPr>
              <w:jc w:val="both"/>
              <w:rPr>
                <w:rFonts w:ascii="Times New Roman" w:hAnsi="Times New Roman" w:cs="Times New Roman"/>
                <w:b/>
                <w:sz w:val="20"/>
                <w:szCs w:val="20"/>
              </w:rPr>
            </w:pPr>
            <w:r w:rsidRPr="00C55B8B">
              <w:rPr>
                <w:rFonts w:ascii="Times New Roman" w:hAnsi="Times New Roman" w:cs="Times New Roman"/>
                <w:b/>
                <w:sz w:val="20"/>
                <w:szCs w:val="20"/>
              </w:rPr>
              <w:t>Özellikler</w:t>
            </w:r>
          </w:p>
        </w:tc>
        <w:tc>
          <w:tcPr>
            <w:tcW w:w="4594" w:type="dxa"/>
          </w:tcPr>
          <w:p w14:paraId="6A11B620" w14:textId="77777777" w:rsidR="00831F00" w:rsidRPr="00C55B8B" w:rsidRDefault="00831F00" w:rsidP="00454AB4">
            <w:pPr>
              <w:jc w:val="both"/>
              <w:rPr>
                <w:rFonts w:ascii="Times New Roman" w:hAnsi="Times New Roman" w:cs="Times New Roman"/>
                <w:b/>
                <w:sz w:val="20"/>
                <w:szCs w:val="20"/>
              </w:rPr>
            </w:pPr>
          </w:p>
        </w:tc>
        <w:tc>
          <w:tcPr>
            <w:tcW w:w="992" w:type="dxa"/>
          </w:tcPr>
          <w:p w14:paraId="4484C676" w14:textId="77777777" w:rsidR="00831F00" w:rsidRPr="00C55B8B" w:rsidRDefault="00831F00" w:rsidP="00454AB4">
            <w:pPr>
              <w:jc w:val="both"/>
              <w:rPr>
                <w:rFonts w:ascii="Times New Roman" w:hAnsi="Times New Roman" w:cs="Times New Roman"/>
                <w:b/>
                <w:sz w:val="20"/>
                <w:szCs w:val="20"/>
              </w:rPr>
            </w:pPr>
            <w:proofErr w:type="gramStart"/>
            <w:r w:rsidRPr="00C55B8B">
              <w:rPr>
                <w:rFonts w:ascii="Times New Roman" w:hAnsi="Times New Roman" w:cs="Times New Roman"/>
                <w:b/>
                <w:sz w:val="20"/>
                <w:szCs w:val="20"/>
              </w:rPr>
              <w:t>f</w:t>
            </w:r>
            <w:proofErr w:type="gramEnd"/>
          </w:p>
        </w:tc>
        <w:tc>
          <w:tcPr>
            <w:tcW w:w="987" w:type="dxa"/>
          </w:tcPr>
          <w:p w14:paraId="34BE78BB" w14:textId="77777777" w:rsidR="00831F00" w:rsidRPr="00C55B8B" w:rsidRDefault="00831F00" w:rsidP="00454AB4">
            <w:pPr>
              <w:jc w:val="both"/>
              <w:rPr>
                <w:rFonts w:ascii="Times New Roman" w:hAnsi="Times New Roman" w:cs="Times New Roman"/>
                <w:b/>
                <w:sz w:val="20"/>
                <w:szCs w:val="20"/>
              </w:rPr>
            </w:pPr>
            <w:r w:rsidRPr="00C55B8B">
              <w:rPr>
                <w:rFonts w:ascii="Times New Roman" w:hAnsi="Times New Roman" w:cs="Times New Roman"/>
                <w:b/>
                <w:sz w:val="20"/>
                <w:szCs w:val="20"/>
              </w:rPr>
              <w:t>%</w:t>
            </w:r>
          </w:p>
        </w:tc>
      </w:tr>
      <w:tr w:rsidR="00831F00" w:rsidRPr="00C55B8B" w14:paraId="7618F417" w14:textId="77777777" w:rsidTr="00C55B8B">
        <w:tc>
          <w:tcPr>
            <w:tcW w:w="2489" w:type="dxa"/>
            <w:vMerge w:val="restart"/>
          </w:tcPr>
          <w:p w14:paraId="187B8D0A"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Cinsiyet</w:t>
            </w:r>
          </w:p>
        </w:tc>
        <w:tc>
          <w:tcPr>
            <w:tcW w:w="4594" w:type="dxa"/>
          </w:tcPr>
          <w:p w14:paraId="56DE6A9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Kadın</w:t>
            </w:r>
          </w:p>
        </w:tc>
        <w:tc>
          <w:tcPr>
            <w:tcW w:w="992" w:type="dxa"/>
          </w:tcPr>
          <w:p w14:paraId="2DACC26F"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28</w:t>
            </w:r>
          </w:p>
        </w:tc>
        <w:tc>
          <w:tcPr>
            <w:tcW w:w="987" w:type="dxa"/>
          </w:tcPr>
          <w:p w14:paraId="57ABD50B"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36.84</w:t>
            </w:r>
          </w:p>
        </w:tc>
      </w:tr>
      <w:tr w:rsidR="00831F00" w:rsidRPr="00C55B8B" w14:paraId="50EABE47" w14:textId="77777777" w:rsidTr="00C55B8B">
        <w:tc>
          <w:tcPr>
            <w:tcW w:w="2489" w:type="dxa"/>
            <w:vMerge/>
          </w:tcPr>
          <w:p w14:paraId="3659022E" w14:textId="77777777" w:rsidR="00831F00" w:rsidRPr="00C55B8B" w:rsidRDefault="00831F00" w:rsidP="00454AB4">
            <w:pPr>
              <w:jc w:val="both"/>
              <w:rPr>
                <w:rFonts w:ascii="Times New Roman" w:hAnsi="Times New Roman" w:cs="Times New Roman"/>
                <w:sz w:val="20"/>
                <w:szCs w:val="20"/>
              </w:rPr>
            </w:pPr>
          </w:p>
        </w:tc>
        <w:tc>
          <w:tcPr>
            <w:tcW w:w="4594" w:type="dxa"/>
          </w:tcPr>
          <w:p w14:paraId="0FB560E0"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Erkek</w:t>
            </w:r>
          </w:p>
        </w:tc>
        <w:tc>
          <w:tcPr>
            <w:tcW w:w="992" w:type="dxa"/>
          </w:tcPr>
          <w:p w14:paraId="3C5233C3"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48</w:t>
            </w:r>
          </w:p>
        </w:tc>
        <w:tc>
          <w:tcPr>
            <w:tcW w:w="987" w:type="dxa"/>
          </w:tcPr>
          <w:p w14:paraId="38989722"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63.15</w:t>
            </w:r>
          </w:p>
        </w:tc>
      </w:tr>
      <w:tr w:rsidR="00831F00" w:rsidRPr="00C55B8B" w14:paraId="563BE4FC" w14:textId="77777777" w:rsidTr="00C55B8B">
        <w:tc>
          <w:tcPr>
            <w:tcW w:w="2489" w:type="dxa"/>
            <w:vMerge w:val="restart"/>
          </w:tcPr>
          <w:p w14:paraId="58929C3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Kıdem</w:t>
            </w:r>
          </w:p>
        </w:tc>
        <w:tc>
          <w:tcPr>
            <w:tcW w:w="4594" w:type="dxa"/>
          </w:tcPr>
          <w:p w14:paraId="0B7F851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1-5 Yıl</w:t>
            </w:r>
          </w:p>
        </w:tc>
        <w:tc>
          <w:tcPr>
            <w:tcW w:w="992" w:type="dxa"/>
          </w:tcPr>
          <w:p w14:paraId="36222D3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18</w:t>
            </w:r>
          </w:p>
        </w:tc>
        <w:tc>
          <w:tcPr>
            <w:tcW w:w="987" w:type="dxa"/>
          </w:tcPr>
          <w:p w14:paraId="582D204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23.64</w:t>
            </w:r>
          </w:p>
        </w:tc>
      </w:tr>
      <w:tr w:rsidR="00831F00" w:rsidRPr="00C55B8B" w14:paraId="50E4C6B6" w14:textId="77777777" w:rsidTr="00C55B8B">
        <w:tc>
          <w:tcPr>
            <w:tcW w:w="2489" w:type="dxa"/>
            <w:vMerge/>
          </w:tcPr>
          <w:p w14:paraId="52CC834B" w14:textId="77777777" w:rsidR="00831F00" w:rsidRPr="00C55B8B" w:rsidRDefault="00831F00" w:rsidP="00454AB4">
            <w:pPr>
              <w:jc w:val="both"/>
              <w:rPr>
                <w:rFonts w:ascii="Times New Roman" w:hAnsi="Times New Roman" w:cs="Times New Roman"/>
                <w:sz w:val="20"/>
                <w:szCs w:val="20"/>
              </w:rPr>
            </w:pPr>
          </w:p>
        </w:tc>
        <w:tc>
          <w:tcPr>
            <w:tcW w:w="4594" w:type="dxa"/>
          </w:tcPr>
          <w:p w14:paraId="0AD5B5BB"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6-10 Yıl</w:t>
            </w:r>
          </w:p>
        </w:tc>
        <w:tc>
          <w:tcPr>
            <w:tcW w:w="992" w:type="dxa"/>
          </w:tcPr>
          <w:p w14:paraId="43A98679"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26</w:t>
            </w:r>
          </w:p>
        </w:tc>
        <w:tc>
          <w:tcPr>
            <w:tcW w:w="987" w:type="dxa"/>
          </w:tcPr>
          <w:p w14:paraId="5998AAFE"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34.21</w:t>
            </w:r>
          </w:p>
        </w:tc>
      </w:tr>
      <w:tr w:rsidR="00831F00" w:rsidRPr="00C55B8B" w14:paraId="6DF95FA3" w14:textId="77777777" w:rsidTr="00C55B8B">
        <w:tc>
          <w:tcPr>
            <w:tcW w:w="2489" w:type="dxa"/>
            <w:vMerge/>
          </w:tcPr>
          <w:p w14:paraId="73A8184B" w14:textId="77777777" w:rsidR="00831F00" w:rsidRPr="00C55B8B" w:rsidRDefault="00831F00" w:rsidP="00454AB4">
            <w:pPr>
              <w:jc w:val="both"/>
              <w:rPr>
                <w:rFonts w:ascii="Times New Roman" w:hAnsi="Times New Roman" w:cs="Times New Roman"/>
                <w:sz w:val="20"/>
                <w:szCs w:val="20"/>
              </w:rPr>
            </w:pPr>
          </w:p>
        </w:tc>
        <w:tc>
          <w:tcPr>
            <w:tcW w:w="4594" w:type="dxa"/>
          </w:tcPr>
          <w:p w14:paraId="12B8EFD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11-15 Yıl</w:t>
            </w:r>
          </w:p>
        </w:tc>
        <w:tc>
          <w:tcPr>
            <w:tcW w:w="992" w:type="dxa"/>
          </w:tcPr>
          <w:p w14:paraId="5BD57826"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21</w:t>
            </w:r>
          </w:p>
        </w:tc>
        <w:tc>
          <w:tcPr>
            <w:tcW w:w="987" w:type="dxa"/>
          </w:tcPr>
          <w:p w14:paraId="276F255E"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27.63</w:t>
            </w:r>
          </w:p>
        </w:tc>
      </w:tr>
      <w:tr w:rsidR="00831F00" w:rsidRPr="00C55B8B" w14:paraId="6239D6E9" w14:textId="77777777" w:rsidTr="00C55B8B">
        <w:tc>
          <w:tcPr>
            <w:tcW w:w="2489" w:type="dxa"/>
            <w:vMerge/>
          </w:tcPr>
          <w:p w14:paraId="12D6DDEA" w14:textId="77777777" w:rsidR="00831F00" w:rsidRPr="00C55B8B" w:rsidRDefault="00831F00" w:rsidP="00454AB4">
            <w:pPr>
              <w:jc w:val="both"/>
              <w:rPr>
                <w:rFonts w:ascii="Times New Roman" w:hAnsi="Times New Roman" w:cs="Times New Roman"/>
                <w:sz w:val="20"/>
                <w:szCs w:val="20"/>
              </w:rPr>
            </w:pPr>
          </w:p>
        </w:tc>
        <w:tc>
          <w:tcPr>
            <w:tcW w:w="4594" w:type="dxa"/>
          </w:tcPr>
          <w:p w14:paraId="580C0A7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15-20 Yıl</w:t>
            </w:r>
          </w:p>
        </w:tc>
        <w:tc>
          <w:tcPr>
            <w:tcW w:w="992" w:type="dxa"/>
          </w:tcPr>
          <w:p w14:paraId="60FB24E4"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11</w:t>
            </w:r>
          </w:p>
        </w:tc>
        <w:tc>
          <w:tcPr>
            <w:tcW w:w="987" w:type="dxa"/>
          </w:tcPr>
          <w:p w14:paraId="1DC3239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14.47</w:t>
            </w:r>
          </w:p>
        </w:tc>
      </w:tr>
      <w:tr w:rsidR="00831F00" w:rsidRPr="00C55B8B" w14:paraId="5E97F77E" w14:textId="77777777" w:rsidTr="00C55B8B">
        <w:tc>
          <w:tcPr>
            <w:tcW w:w="2489" w:type="dxa"/>
            <w:vMerge w:val="restart"/>
          </w:tcPr>
          <w:p w14:paraId="5FF68E2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Eğitim Durumu</w:t>
            </w:r>
          </w:p>
        </w:tc>
        <w:tc>
          <w:tcPr>
            <w:tcW w:w="4594" w:type="dxa"/>
          </w:tcPr>
          <w:p w14:paraId="10B90C8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Lisans</w:t>
            </w:r>
          </w:p>
        </w:tc>
        <w:tc>
          <w:tcPr>
            <w:tcW w:w="992" w:type="dxa"/>
          </w:tcPr>
          <w:p w14:paraId="2623132E"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68</w:t>
            </w:r>
          </w:p>
        </w:tc>
        <w:tc>
          <w:tcPr>
            <w:tcW w:w="987" w:type="dxa"/>
          </w:tcPr>
          <w:p w14:paraId="2AA387A8"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89.47</w:t>
            </w:r>
          </w:p>
        </w:tc>
      </w:tr>
      <w:tr w:rsidR="00831F00" w:rsidRPr="00C55B8B" w14:paraId="553A4563" w14:textId="77777777" w:rsidTr="00C55B8B">
        <w:trPr>
          <w:trHeight w:val="70"/>
        </w:trPr>
        <w:tc>
          <w:tcPr>
            <w:tcW w:w="2489" w:type="dxa"/>
            <w:vMerge/>
          </w:tcPr>
          <w:p w14:paraId="06FE9736" w14:textId="77777777" w:rsidR="00831F00" w:rsidRPr="00C55B8B" w:rsidRDefault="00831F00" w:rsidP="00454AB4">
            <w:pPr>
              <w:jc w:val="both"/>
              <w:rPr>
                <w:rFonts w:ascii="Times New Roman" w:hAnsi="Times New Roman" w:cs="Times New Roman"/>
                <w:sz w:val="20"/>
                <w:szCs w:val="20"/>
              </w:rPr>
            </w:pPr>
          </w:p>
        </w:tc>
        <w:tc>
          <w:tcPr>
            <w:tcW w:w="4594" w:type="dxa"/>
          </w:tcPr>
          <w:p w14:paraId="6FFB9E73"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Yüksek Lisans</w:t>
            </w:r>
          </w:p>
        </w:tc>
        <w:tc>
          <w:tcPr>
            <w:tcW w:w="992" w:type="dxa"/>
          </w:tcPr>
          <w:p w14:paraId="22FA859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8</w:t>
            </w:r>
          </w:p>
        </w:tc>
        <w:tc>
          <w:tcPr>
            <w:tcW w:w="987" w:type="dxa"/>
          </w:tcPr>
          <w:p w14:paraId="7FE37CDE"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10.52</w:t>
            </w:r>
          </w:p>
        </w:tc>
      </w:tr>
    </w:tbl>
    <w:p w14:paraId="3784C0CE" w14:textId="77777777" w:rsidR="00C55B8B" w:rsidRDefault="00C55B8B" w:rsidP="00E66DF6">
      <w:pPr>
        <w:spacing w:line="480" w:lineRule="auto"/>
        <w:jc w:val="both"/>
        <w:rPr>
          <w:rFonts w:ascii="Times New Roman" w:hAnsi="Times New Roman" w:cs="Times New Roman"/>
          <w:sz w:val="24"/>
          <w:szCs w:val="24"/>
        </w:rPr>
      </w:pPr>
    </w:p>
    <w:p w14:paraId="4F1A049E" w14:textId="03E21C30" w:rsidR="00C55B8B" w:rsidRPr="00524538" w:rsidRDefault="00FB0375" w:rsidP="00524538">
      <w:pPr>
        <w:spacing w:line="480" w:lineRule="auto"/>
        <w:ind w:firstLine="708"/>
        <w:jc w:val="both"/>
        <w:rPr>
          <w:rFonts w:ascii="Times New Roman" w:hAnsi="Times New Roman" w:cs="Times New Roman"/>
          <w:b/>
          <w:sz w:val="24"/>
          <w:szCs w:val="24"/>
        </w:rPr>
      </w:pPr>
      <w:r w:rsidRPr="0052603F">
        <w:rPr>
          <w:rFonts w:ascii="Times New Roman" w:hAnsi="Times New Roman" w:cs="Times New Roman"/>
          <w:b/>
          <w:sz w:val="24"/>
          <w:szCs w:val="24"/>
        </w:rPr>
        <w:t>Verilerin Toplanması</w:t>
      </w:r>
      <w:r w:rsidR="00C55B8B">
        <w:rPr>
          <w:rFonts w:ascii="Times New Roman" w:hAnsi="Times New Roman" w:cs="Times New Roman"/>
          <w:b/>
          <w:sz w:val="24"/>
          <w:szCs w:val="24"/>
        </w:rPr>
        <w:t xml:space="preserve">: </w:t>
      </w:r>
      <w:r w:rsidRPr="0052603F">
        <w:rPr>
          <w:rFonts w:ascii="Times New Roman" w:hAnsi="Times New Roman" w:cs="Times New Roman"/>
        </w:rPr>
        <w:t>Veri toplama aracı olarak; öğretmenlerin “Destek Eğitim Odaları” kavramına ilişkin algılarını belirlemek amacıyla yarı yapılandırılmış form, çizme-yazma tekniği ve odak grup görüşme teknikleri kullanılmıştır.</w:t>
      </w:r>
    </w:p>
    <w:p w14:paraId="342FEFB3" w14:textId="77777777" w:rsidR="00FB0375" w:rsidRPr="0052603F" w:rsidRDefault="00FB0375" w:rsidP="00C55B8B">
      <w:pPr>
        <w:pStyle w:val="Default"/>
        <w:spacing w:line="480" w:lineRule="auto"/>
        <w:ind w:firstLine="708"/>
        <w:jc w:val="both"/>
        <w:rPr>
          <w:rFonts w:ascii="Times New Roman" w:hAnsi="Times New Roman" w:cs="Times New Roman"/>
          <w:b/>
          <w:i/>
        </w:rPr>
      </w:pPr>
      <w:r w:rsidRPr="0052603F">
        <w:rPr>
          <w:rFonts w:ascii="Times New Roman" w:hAnsi="Times New Roman" w:cs="Times New Roman"/>
          <w:b/>
          <w:i/>
        </w:rPr>
        <w:t xml:space="preserve">Yarı Yapılandırılmış </w:t>
      </w:r>
      <w:r w:rsidR="006A42C3" w:rsidRPr="0052603F">
        <w:rPr>
          <w:rFonts w:ascii="Times New Roman" w:hAnsi="Times New Roman" w:cs="Times New Roman"/>
          <w:b/>
          <w:i/>
        </w:rPr>
        <w:t>Form</w:t>
      </w:r>
    </w:p>
    <w:p w14:paraId="2E0B78C0" w14:textId="183F34A5" w:rsidR="00C55B8B" w:rsidRDefault="006F628D" w:rsidP="00C55B8B">
      <w:pPr>
        <w:pStyle w:val="Default"/>
        <w:spacing w:line="480" w:lineRule="auto"/>
        <w:jc w:val="both"/>
        <w:rPr>
          <w:rFonts w:ascii="Times New Roman" w:hAnsi="Times New Roman" w:cs="Times New Roman"/>
          <w:b/>
          <w:i/>
        </w:rPr>
      </w:pPr>
      <w:r>
        <w:rPr>
          <w:rFonts w:ascii="Times New Roman" w:hAnsi="Times New Roman" w:cs="Times New Roman"/>
        </w:rPr>
        <w:t xml:space="preserve">     </w:t>
      </w:r>
      <w:r w:rsidR="00C55B8B">
        <w:rPr>
          <w:rFonts w:ascii="Times New Roman" w:hAnsi="Times New Roman" w:cs="Times New Roman"/>
        </w:rPr>
        <w:tab/>
      </w:r>
      <w:r w:rsidR="00FB0375" w:rsidRPr="0052603F">
        <w:rPr>
          <w:rFonts w:ascii="Times New Roman" w:hAnsi="Times New Roman" w:cs="Times New Roman"/>
        </w:rPr>
        <w:t xml:space="preserve">Sınıf öğretmenlerinin </w:t>
      </w:r>
      <w:r w:rsidR="00FB0375" w:rsidRPr="0052603F">
        <w:rPr>
          <w:rFonts w:ascii="Times New Roman" w:hAnsi="Times New Roman" w:cs="Times New Roman"/>
          <w:i/>
          <w:iCs/>
        </w:rPr>
        <w:t xml:space="preserve">“Destek Eğitim Odası” </w:t>
      </w:r>
      <w:r w:rsidR="00FB0375" w:rsidRPr="0052603F">
        <w:rPr>
          <w:rFonts w:ascii="Times New Roman" w:hAnsi="Times New Roman" w:cs="Times New Roman"/>
        </w:rPr>
        <w:t xml:space="preserve">kavramına ilişkin algılarını belirlemek amacıyla, öğretmenlere </w:t>
      </w:r>
      <w:r w:rsidR="00FB0375" w:rsidRPr="0052603F">
        <w:rPr>
          <w:rFonts w:ascii="Times New Roman" w:hAnsi="Times New Roman" w:cs="Times New Roman"/>
          <w:i/>
          <w:iCs/>
        </w:rPr>
        <w:t>“Destek Eğitim Odaları</w:t>
      </w:r>
      <w:proofErr w:type="gramStart"/>
      <w:r w:rsidR="00FB0375" w:rsidRPr="0052603F">
        <w:rPr>
          <w:rFonts w:ascii="Times New Roman" w:hAnsi="Times New Roman" w:cs="Times New Roman"/>
          <w:i/>
          <w:iCs/>
        </w:rPr>
        <w:t>………</w:t>
      </w:r>
      <w:proofErr w:type="gramEnd"/>
      <w:r w:rsidR="00FB0375" w:rsidRPr="0052603F">
        <w:rPr>
          <w:rFonts w:ascii="Times New Roman" w:hAnsi="Times New Roman" w:cs="Times New Roman"/>
          <w:i/>
          <w:iCs/>
        </w:rPr>
        <w:t xml:space="preserve"> </w:t>
      </w:r>
      <w:proofErr w:type="gramStart"/>
      <w:r w:rsidR="00FB0375" w:rsidRPr="0052603F">
        <w:rPr>
          <w:rFonts w:ascii="Times New Roman" w:hAnsi="Times New Roman" w:cs="Times New Roman"/>
          <w:i/>
          <w:iCs/>
        </w:rPr>
        <w:t>gibidir</w:t>
      </w:r>
      <w:proofErr w:type="gramEnd"/>
      <w:r w:rsidR="00FB0375" w:rsidRPr="0052603F">
        <w:rPr>
          <w:rFonts w:ascii="Times New Roman" w:hAnsi="Times New Roman" w:cs="Times New Roman"/>
          <w:i/>
          <w:iCs/>
        </w:rPr>
        <w:t xml:space="preserve">. </w:t>
      </w:r>
      <w:proofErr w:type="gramStart"/>
      <w:r w:rsidR="008F1B70" w:rsidRPr="0052603F">
        <w:rPr>
          <w:rFonts w:ascii="Times New Roman" w:hAnsi="Times New Roman" w:cs="Times New Roman"/>
        </w:rPr>
        <w:t>ifadelerinin</w:t>
      </w:r>
      <w:proofErr w:type="gramEnd"/>
      <w:r w:rsidR="00FB0375" w:rsidRPr="0052603F">
        <w:rPr>
          <w:rFonts w:ascii="Times New Roman" w:hAnsi="Times New Roman" w:cs="Times New Roman"/>
        </w:rPr>
        <w:t xml:space="preserve"> yer aldığı yarı yapılandırılmış form dağıtılmıştır. </w:t>
      </w:r>
      <w:r w:rsidR="00700C1D">
        <w:rPr>
          <w:rFonts w:ascii="Times New Roman" w:hAnsi="Times New Roman" w:cs="Times New Roman"/>
        </w:rPr>
        <w:t xml:space="preserve">Araştırmaya katılan öğretmenlerden bir </w:t>
      </w:r>
      <w:proofErr w:type="gramStart"/>
      <w:r w:rsidR="00700C1D">
        <w:rPr>
          <w:rFonts w:ascii="Times New Roman" w:hAnsi="Times New Roman" w:cs="Times New Roman"/>
        </w:rPr>
        <w:t>metafor</w:t>
      </w:r>
      <w:proofErr w:type="gramEnd"/>
      <w:r w:rsidR="00700C1D">
        <w:rPr>
          <w:rFonts w:ascii="Times New Roman" w:hAnsi="Times New Roman" w:cs="Times New Roman"/>
        </w:rPr>
        <w:t xml:space="preserve"> üzerinde yoğunlaşmalarını ve düşüncelerini paylaşmaları için </w:t>
      </w:r>
      <w:r w:rsidR="00A8701F">
        <w:rPr>
          <w:rFonts w:ascii="Times New Roman" w:hAnsi="Times New Roman" w:cs="Times New Roman"/>
          <w:color w:val="auto"/>
        </w:rPr>
        <w:t xml:space="preserve">bir ders saati </w:t>
      </w:r>
      <w:r w:rsidR="00A70FEC" w:rsidRPr="00700C1D">
        <w:rPr>
          <w:rFonts w:ascii="Times New Roman" w:hAnsi="Times New Roman" w:cs="Times New Roman"/>
          <w:color w:val="auto"/>
        </w:rPr>
        <w:t>süre tanınmıştır.</w:t>
      </w:r>
      <w:r w:rsidR="00A70FEC" w:rsidRPr="0052603F">
        <w:rPr>
          <w:rFonts w:ascii="Times New Roman" w:hAnsi="Times New Roman" w:cs="Times New Roman"/>
        </w:rPr>
        <w:t xml:space="preserve"> Katılımcılar </w:t>
      </w:r>
      <w:r w:rsidR="00A8701F">
        <w:rPr>
          <w:rFonts w:ascii="Times New Roman" w:hAnsi="Times New Roman" w:cs="Times New Roman"/>
        </w:rPr>
        <w:t xml:space="preserve">verilen süre içerisinde </w:t>
      </w:r>
      <w:r w:rsidR="00A70FEC" w:rsidRPr="0052603F">
        <w:rPr>
          <w:rFonts w:ascii="Times New Roman" w:hAnsi="Times New Roman" w:cs="Times New Roman"/>
        </w:rPr>
        <w:t>formu teslim etmişlerdir.</w:t>
      </w:r>
      <w:r w:rsidR="00C55B8B">
        <w:rPr>
          <w:rFonts w:ascii="Times New Roman" w:hAnsi="Times New Roman" w:cs="Times New Roman"/>
          <w:b/>
          <w:i/>
        </w:rPr>
        <w:tab/>
      </w:r>
    </w:p>
    <w:p w14:paraId="0924259C" w14:textId="77777777" w:rsidR="008F1B70" w:rsidRPr="00C55B8B" w:rsidRDefault="008F1B70" w:rsidP="00C55B8B">
      <w:pPr>
        <w:pStyle w:val="Default"/>
        <w:spacing w:line="480" w:lineRule="auto"/>
        <w:ind w:firstLine="708"/>
        <w:jc w:val="both"/>
        <w:rPr>
          <w:rFonts w:ascii="Times New Roman" w:hAnsi="Times New Roman" w:cs="Times New Roman"/>
        </w:rPr>
      </w:pPr>
      <w:r w:rsidRPr="0052603F">
        <w:rPr>
          <w:rFonts w:ascii="Times New Roman" w:hAnsi="Times New Roman" w:cs="Times New Roman"/>
          <w:b/>
          <w:i/>
        </w:rPr>
        <w:t>Çizme-Yazma Tekniği</w:t>
      </w:r>
    </w:p>
    <w:p w14:paraId="4AC38C91" w14:textId="77777777" w:rsidR="00326AEA" w:rsidRPr="0052603F" w:rsidRDefault="006F628D" w:rsidP="0052603F">
      <w:pPr>
        <w:pStyle w:val="Default"/>
        <w:spacing w:line="480" w:lineRule="auto"/>
        <w:jc w:val="both"/>
        <w:rPr>
          <w:rFonts w:ascii="Times New Roman" w:hAnsi="Times New Roman" w:cs="Times New Roman"/>
        </w:rPr>
      </w:pPr>
      <w:r>
        <w:rPr>
          <w:rFonts w:ascii="Times New Roman" w:hAnsi="Times New Roman" w:cs="Times New Roman"/>
        </w:rPr>
        <w:t xml:space="preserve">    </w:t>
      </w:r>
      <w:r w:rsidR="00C55B8B">
        <w:rPr>
          <w:rFonts w:ascii="Times New Roman" w:hAnsi="Times New Roman" w:cs="Times New Roman"/>
        </w:rPr>
        <w:tab/>
      </w:r>
      <w:r>
        <w:rPr>
          <w:rFonts w:ascii="Times New Roman" w:hAnsi="Times New Roman" w:cs="Times New Roman"/>
        </w:rPr>
        <w:t xml:space="preserve"> </w:t>
      </w:r>
      <w:r w:rsidR="008F1B70" w:rsidRPr="0052603F">
        <w:rPr>
          <w:rFonts w:ascii="Times New Roman" w:hAnsi="Times New Roman" w:cs="Times New Roman"/>
        </w:rPr>
        <w:t xml:space="preserve">Bu teknik kavramlarla ilgili gizli kalmış düşünce, anlama, tutumlar hakkında ve bilişsel yapıyla ilgili görsel imajı ortaya çıkarmayı amaçlayan </w:t>
      </w:r>
      <w:r w:rsidR="00646EE4" w:rsidRPr="0052603F">
        <w:rPr>
          <w:rFonts w:ascii="Times New Roman" w:hAnsi="Times New Roman" w:cs="Times New Roman"/>
        </w:rPr>
        <w:t xml:space="preserve">değerlendirme yöntemidir. </w:t>
      </w:r>
      <w:r w:rsidR="008F1B70" w:rsidRPr="0052603F">
        <w:rPr>
          <w:rFonts w:ascii="Times New Roman" w:hAnsi="Times New Roman" w:cs="Times New Roman"/>
        </w:rPr>
        <w:t>(</w:t>
      </w:r>
      <w:proofErr w:type="spellStart"/>
      <w:r w:rsidR="008F1B70" w:rsidRPr="0052603F">
        <w:rPr>
          <w:rFonts w:ascii="Times New Roman" w:hAnsi="Times New Roman" w:cs="Times New Roman"/>
        </w:rPr>
        <w:t>Borthwick</w:t>
      </w:r>
      <w:proofErr w:type="spellEnd"/>
      <w:r w:rsidR="008F1B70" w:rsidRPr="0052603F">
        <w:rPr>
          <w:rFonts w:ascii="Times New Roman" w:hAnsi="Times New Roman" w:cs="Times New Roman"/>
        </w:rPr>
        <w:t xml:space="preserve">, </w:t>
      </w:r>
      <w:r w:rsidR="008F1B70" w:rsidRPr="0052603F">
        <w:rPr>
          <w:rFonts w:ascii="Times New Roman" w:hAnsi="Times New Roman" w:cs="Times New Roman"/>
        </w:rPr>
        <w:lastRenderedPageBreak/>
        <w:t xml:space="preserve">2011; </w:t>
      </w:r>
      <w:proofErr w:type="spellStart"/>
      <w:r w:rsidR="008F1B70" w:rsidRPr="0052603F">
        <w:rPr>
          <w:rFonts w:ascii="Times New Roman" w:hAnsi="Times New Roman" w:cs="Times New Roman"/>
        </w:rPr>
        <w:t>Christensen</w:t>
      </w:r>
      <w:proofErr w:type="spellEnd"/>
      <w:r w:rsidR="008F1B70" w:rsidRPr="0052603F">
        <w:rPr>
          <w:rFonts w:ascii="Times New Roman" w:hAnsi="Times New Roman" w:cs="Times New Roman"/>
        </w:rPr>
        <w:t xml:space="preserve"> </w:t>
      </w:r>
      <w:r w:rsidR="00A2024C">
        <w:rPr>
          <w:rFonts w:ascii="Times New Roman" w:hAnsi="Times New Roman" w:cs="Times New Roman"/>
        </w:rPr>
        <w:t>ve</w:t>
      </w:r>
      <w:r w:rsidR="006B6FDF" w:rsidRPr="0052603F">
        <w:rPr>
          <w:rFonts w:ascii="Times New Roman" w:hAnsi="Times New Roman" w:cs="Times New Roman"/>
        </w:rPr>
        <w:t xml:space="preserve"> James, 2000; Ö</w:t>
      </w:r>
      <w:r w:rsidR="00A2024C">
        <w:rPr>
          <w:rFonts w:ascii="Times New Roman" w:hAnsi="Times New Roman" w:cs="Times New Roman"/>
        </w:rPr>
        <w:t xml:space="preserve">zden, 2009; </w:t>
      </w:r>
      <w:proofErr w:type="spellStart"/>
      <w:r w:rsidR="00A2024C">
        <w:rPr>
          <w:rFonts w:ascii="Times New Roman" w:hAnsi="Times New Roman" w:cs="Times New Roman"/>
        </w:rPr>
        <w:t>Patrick</w:t>
      </w:r>
      <w:proofErr w:type="spellEnd"/>
      <w:r w:rsidR="00A2024C">
        <w:rPr>
          <w:rFonts w:ascii="Times New Roman" w:hAnsi="Times New Roman" w:cs="Times New Roman"/>
        </w:rPr>
        <w:t xml:space="preserve"> ve </w:t>
      </w:r>
      <w:proofErr w:type="spellStart"/>
      <w:r w:rsidR="00A2024C">
        <w:rPr>
          <w:rFonts w:ascii="Times New Roman" w:hAnsi="Times New Roman" w:cs="Times New Roman"/>
        </w:rPr>
        <w:t>Tunnicliffe</w:t>
      </w:r>
      <w:proofErr w:type="spellEnd"/>
      <w:r w:rsidR="00A2024C">
        <w:rPr>
          <w:rFonts w:ascii="Times New Roman" w:hAnsi="Times New Roman" w:cs="Times New Roman"/>
        </w:rPr>
        <w:t xml:space="preserve">, 2010; </w:t>
      </w:r>
      <w:proofErr w:type="spellStart"/>
      <w:r w:rsidR="00A2024C">
        <w:rPr>
          <w:rFonts w:ascii="Times New Roman" w:hAnsi="Times New Roman" w:cs="Times New Roman"/>
        </w:rPr>
        <w:t>Zoldosova</w:t>
      </w:r>
      <w:proofErr w:type="spellEnd"/>
      <w:r w:rsidR="00A2024C">
        <w:rPr>
          <w:rFonts w:ascii="Times New Roman" w:hAnsi="Times New Roman" w:cs="Times New Roman"/>
        </w:rPr>
        <w:t xml:space="preserve"> ve</w:t>
      </w:r>
      <w:r w:rsidR="008F1B70" w:rsidRPr="0052603F">
        <w:rPr>
          <w:rFonts w:ascii="Times New Roman" w:hAnsi="Times New Roman" w:cs="Times New Roman"/>
        </w:rPr>
        <w:t xml:space="preserve"> </w:t>
      </w:r>
      <w:proofErr w:type="spellStart"/>
      <w:r w:rsidR="008F1B70" w:rsidRPr="0052603F">
        <w:rPr>
          <w:rFonts w:ascii="Times New Roman" w:hAnsi="Times New Roman" w:cs="Times New Roman"/>
        </w:rPr>
        <w:t>Prokop</w:t>
      </w:r>
      <w:proofErr w:type="spellEnd"/>
      <w:r w:rsidR="008F1B70" w:rsidRPr="0052603F">
        <w:rPr>
          <w:rFonts w:ascii="Times New Roman" w:hAnsi="Times New Roman" w:cs="Times New Roman"/>
        </w:rPr>
        <w:t>, 2007)</w:t>
      </w:r>
      <w:r w:rsidR="00646EE4">
        <w:rPr>
          <w:rFonts w:ascii="Times New Roman" w:hAnsi="Times New Roman" w:cs="Times New Roman"/>
        </w:rPr>
        <w:t>.</w:t>
      </w:r>
      <w:r w:rsidR="008F1B70" w:rsidRPr="0052603F">
        <w:rPr>
          <w:rFonts w:ascii="Times New Roman" w:hAnsi="Times New Roman" w:cs="Times New Roman"/>
        </w:rPr>
        <w:t xml:space="preserve"> Bu kapsamda katılımcıların 15 dakika içinde “Destek Eğitim Odaları kavramıyla ilgili bildiklerinizi şekille anlatınız?” sorusuna görüşlerini detaylıca ifade etmeleri istenmiştir. Şekil 1’de çizme-yazma</w:t>
      </w:r>
      <w:r w:rsidR="004957F8" w:rsidRPr="0052603F">
        <w:rPr>
          <w:rFonts w:ascii="Times New Roman" w:hAnsi="Times New Roman" w:cs="Times New Roman"/>
        </w:rPr>
        <w:t xml:space="preserve"> tekniğine ait örnek sunulmuştur</w:t>
      </w:r>
      <w:r w:rsidR="008F1B70" w:rsidRPr="0052603F">
        <w:rPr>
          <w:rFonts w:ascii="Times New Roman" w:hAnsi="Times New Roman" w:cs="Times New Roman"/>
        </w:rPr>
        <w:t>.</w:t>
      </w:r>
    </w:p>
    <w:p w14:paraId="4AF467AC" w14:textId="77777777" w:rsidR="00C55B8B" w:rsidRDefault="00C55B8B" w:rsidP="0052603F">
      <w:pPr>
        <w:pStyle w:val="Default"/>
        <w:spacing w:line="480" w:lineRule="auto"/>
        <w:jc w:val="both"/>
        <w:rPr>
          <w:rFonts w:ascii="Times New Roman" w:hAnsi="Times New Roman" w:cs="Times New Roman"/>
        </w:rPr>
      </w:pPr>
    </w:p>
    <w:p w14:paraId="1D3A18E3" w14:textId="77777777" w:rsidR="00AD1552" w:rsidRPr="0052603F" w:rsidRDefault="00AD1552" w:rsidP="0052603F">
      <w:pPr>
        <w:pStyle w:val="Default"/>
        <w:spacing w:line="480" w:lineRule="auto"/>
        <w:jc w:val="both"/>
        <w:rPr>
          <w:rFonts w:ascii="Times New Roman" w:hAnsi="Times New Roman" w:cs="Times New Roman"/>
        </w:rPr>
      </w:pPr>
      <w:r w:rsidRPr="0052603F">
        <w:rPr>
          <w:rFonts w:ascii="Times New Roman" w:hAnsi="Times New Roman" w:cs="Times New Roman"/>
        </w:rPr>
        <w:t>Şekil 1. Öğretmen çizim örneği</w:t>
      </w:r>
    </w:p>
    <w:p w14:paraId="58D9896A" w14:textId="77777777" w:rsidR="00AB4517" w:rsidRPr="0052603F" w:rsidRDefault="00C769DA" w:rsidP="0052603F">
      <w:pPr>
        <w:pStyle w:val="Default"/>
        <w:spacing w:line="480" w:lineRule="auto"/>
        <w:jc w:val="both"/>
        <w:rPr>
          <w:rFonts w:ascii="Times New Roman" w:hAnsi="Times New Roman" w:cs="Times New Roman"/>
        </w:rPr>
      </w:pPr>
      <w:r w:rsidRPr="0052603F">
        <w:rPr>
          <w:rFonts w:ascii="Times New Roman" w:hAnsi="Times New Roman" w:cs="Times New Roman"/>
          <w:noProof/>
          <w:lang w:eastAsia="tr-TR"/>
        </w:rPr>
        <w:drawing>
          <wp:inline distT="0" distB="0" distL="0" distR="0" wp14:anchorId="44120EFC" wp14:editId="03D5AED2">
            <wp:extent cx="5772150" cy="18669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866900"/>
                    </a:xfrm>
                    <a:prstGeom prst="rect">
                      <a:avLst/>
                    </a:prstGeom>
                    <a:noFill/>
                  </pic:spPr>
                </pic:pic>
              </a:graphicData>
            </a:graphic>
          </wp:inline>
        </w:drawing>
      </w:r>
    </w:p>
    <w:p w14:paraId="2C799641" w14:textId="77777777" w:rsidR="00C55B8B" w:rsidRDefault="00C55B8B" w:rsidP="0052603F">
      <w:pPr>
        <w:pStyle w:val="Default"/>
        <w:spacing w:line="480" w:lineRule="auto"/>
        <w:ind w:firstLine="708"/>
        <w:jc w:val="both"/>
        <w:rPr>
          <w:rFonts w:ascii="Times New Roman" w:hAnsi="Times New Roman" w:cs="Times New Roman"/>
          <w:b/>
          <w:bCs/>
          <w:i/>
        </w:rPr>
      </w:pPr>
    </w:p>
    <w:p w14:paraId="4F8600EC" w14:textId="77777777" w:rsidR="00FB0375" w:rsidRPr="0052603F" w:rsidRDefault="00FB0375" w:rsidP="00C55B8B">
      <w:pPr>
        <w:pStyle w:val="Default"/>
        <w:spacing w:line="480" w:lineRule="auto"/>
        <w:ind w:firstLine="708"/>
        <w:jc w:val="both"/>
        <w:rPr>
          <w:rFonts w:ascii="Times New Roman" w:hAnsi="Times New Roman" w:cs="Times New Roman"/>
          <w:i/>
        </w:rPr>
      </w:pPr>
      <w:r w:rsidRPr="0052603F">
        <w:rPr>
          <w:rFonts w:ascii="Times New Roman" w:hAnsi="Times New Roman" w:cs="Times New Roman"/>
          <w:b/>
          <w:bCs/>
          <w:i/>
        </w:rPr>
        <w:t xml:space="preserve">Odak grup görüşmeleri </w:t>
      </w:r>
    </w:p>
    <w:p w14:paraId="62DE383F" w14:textId="77777777" w:rsidR="00325977" w:rsidRPr="0052603F" w:rsidRDefault="006F628D" w:rsidP="0052603F">
      <w:pPr>
        <w:autoSpaceDE w:val="0"/>
        <w:autoSpaceDN w:val="0"/>
        <w:adjustRightInd w:val="0"/>
        <w:spacing w:after="0" w:line="480" w:lineRule="auto"/>
        <w:jc w:val="both"/>
        <w:rPr>
          <w:rFonts w:ascii="Times New Roman" w:eastAsia="Dutch801RmBT" w:hAnsi="Times New Roman" w:cs="Times New Roman"/>
          <w:sz w:val="24"/>
          <w:szCs w:val="24"/>
        </w:rPr>
      </w:pPr>
      <w:r>
        <w:rPr>
          <w:rFonts w:ascii="Times New Roman" w:hAnsi="Times New Roman" w:cs="Times New Roman"/>
          <w:sz w:val="24"/>
          <w:szCs w:val="24"/>
        </w:rPr>
        <w:t xml:space="preserve">     </w:t>
      </w:r>
      <w:r w:rsidR="00C55B8B">
        <w:rPr>
          <w:rFonts w:ascii="Times New Roman" w:hAnsi="Times New Roman" w:cs="Times New Roman"/>
          <w:sz w:val="24"/>
          <w:szCs w:val="24"/>
        </w:rPr>
        <w:tab/>
      </w:r>
      <w:r w:rsidR="00FB0375" w:rsidRPr="0052603F">
        <w:rPr>
          <w:rFonts w:ascii="Times New Roman" w:hAnsi="Times New Roman" w:cs="Times New Roman"/>
          <w:sz w:val="24"/>
          <w:szCs w:val="24"/>
        </w:rPr>
        <w:t>Odak grup görüşmesi, “</w:t>
      </w:r>
      <w:r w:rsidR="00FB0375" w:rsidRPr="0052603F">
        <w:rPr>
          <w:rFonts w:ascii="Times New Roman" w:hAnsi="Times New Roman" w:cs="Times New Roman"/>
          <w:iCs/>
          <w:sz w:val="24"/>
          <w:szCs w:val="24"/>
        </w:rPr>
        <w:t>Ilımlı ve tehditkâr olmayan bir ortamda önceden belirlenmiş bir konu hakkında algıları elde etmek amacıyla dikkatle planlanmış bir tartışmalar serisi</w:t>
      </w:r>
      <w:r w:rsidR="00E53106">
        <w:rPr>
          <w:rFonts w:ascii="Times New Roman" w:hAnsi="Times New Roman" w:cs="Times New Roman"/>
          <w:iCs/>
          <w:sz w:val="24"/>
          <w:szCs w:val="24"/>
        </w:rPr>
        <w:t>”</w:t>
      </w:r>
      <w:r w:rsidR="00FB0375" w:rsidRPr="0052603F">
        <w:rPr>
          <w:rFonts w:ascii="Times New Roman" w:hAnsi="Times New Roman" w:cs="Times New Roman"/>
          <w:iCs/>
          <w:sz w:val="24"/>
          <w:szCs w:val="24"/>
        </w:rPr>
        <w:t xml:space="preserve"> olarak tanımlanmaktadır</w:t>
      </w:r>
      <w:r w:rsidR="00E53106">
        <w:rPr>
          <w:rFonts w:ascii="Times New Roman" w:hAnsi="Times New Roman" w:cs="Times New Roman"/>
          <w:sz w:val="24"/>
          <w:szCs w:val="24"/>
        </w:rPr>
        <w:t xml:space="preserve"> </w:t>
      </w:r>
      <w:r w:rsidR="00A2024C">
        <w:rPr>
          <w:rFonts w:ascii="Times New Roman" w:hAnsi="Times New Roman" w:cs="Times New Roman"/>
          <w:sz w:val="24"/>
          <w:szCs w:val="24"/>
        </w:rPr>
        <w:t>(Yıldırım ve</w:t>
      </w:r>
      <w:r w:rsidR="00325977" w:rsidRPr="0052603F">
        <w:rPr>
          <w:rFonts w:ascii="Times New Roman" w:hAnsi="Times New Roman" w:cs="Times New Roman"/>
          <w:sz w:val="24"/>
          <w:szCs w:val="24"/>
        </w:rPr>
        <w:t xml:space="preserve"> Şimşek, 2008). Odak grup görüşmeleri, </w:t>
      </w:r>
      <w:r w:rsidR="00FB0375" w:rsidRPr="0052603F">
        <w:rPr>
          <w:rFonts w:ascii="Times New Roman" w:hAnsi="Times New Roman" w:cs="Times New Roman"/>
          <w:sz w:val="24"/>
          <w:szCs w:val="24"/>
        </w:rPr>
        <w:t xml:space="preserve">araştırmacılar tarafından beraber yürütülmüş olup, görüşmelerde </w:t>
      </w:r>
      <w:r w:rsidR="00325977" w:rsidRPr="0052603F">
        <w:rPr>
          <w:rFonts w:ascii="Times New Roman" w:hAnsi="Times New Roman" w:cs="Times New Roman"/>
          <w:sz w:val="24"/>
          <w:szCs w:val="24"/>
        </w:rPr>
        <w:t>sınıf öğretmenlerin</w:t>
      </w:r>
      <w:r w:rsidR="00646EE4">
        <w:rPr>
          <w:rFonts w:ascii="Times New Roman" w:hAnsi="Times New Roman" w:cs="Times New Roman"/>
          <w:sz w:val="24"/>
          <w:szCs w:val="24"/>
        </w:rPr>
        <w:t>in destek eğitim o</w:t>
      </w:r>
      <w:r w:rsidR="00325977" w:rsidRPr="0052603F">
        <w:rPr>
          <w:rFonts w:ascii="Times New Roman" w:hAnsi="Times New Roman" w:cs="Times New Roman"/>
          <w:sz w:val="24"/>
          <w:szCs w:val="24"/>
        </w:rPr>
        <w:t xml:space="preserve">daları </w:t>
      </w:r>
      <w:r w:rsidR="00FB0375" w:rsidRPr="0052603F">
        <w:rPr>
          <w:rFonts w:ascii="Times New Roman" w:hAnsi="Times New Roman" w:cs="Times New Roman"/>
          <w:sz w:val="24"/>
          <w:szCs w:val="24"/>
        </w:rPr>
        <w:t>konusunda görüşlerini belirtmeleri istenmiştir.</w:t>
      </w:r>
      <w:r w:rsidR="00A117A6">
        <w:rPr>
          <w:rFonts w:ascii="Times New Roman" w:eastAsia="Dutch801RmBT" w:hAnsi="Times New Roman" w:cs="Times New Roman"/>
          <w:sz w:val="24"/>
          <w:szCs w:val="24"/>
        </w:rPr>
        <w:t xml:space="preserve"> </w:t>
      </w:r>
      <w:r w:rsidR="00FB0375" w:rsidRPr="0052603F">
        <w:rPr>
          <w:rFonts w:ascii="Times New Roman" w:eastAsia="Dutch801RmBT" w:hAnsi="Times New Roman" w:cs="Times New Roman"/>
          <w:sz w:val="24"/>
          <w:szCs w:val="24"/>
        </w:rPr>
        <w:t>Katılımcıları</w:t>
      </w:r>
      <w:r w:rsidR="00AB4517" w:rsidRPr="0052603F">
        <w:rPr>
          <w:rFonts w:ascii="Times New Roman" w:eastAsia="Dutch801RmBT" w:hAnsi="Times New Roman" w:cs="Times New Roman"/>
          <w:sz w:val="24"/>
          <w:szCs w:val="24"/>
        </w:rPr>
        <w:t>n görüşleri araş</w:t>
      </w:r>
      <w:r w:rsidR="00FB0375" w:rsidRPr="0052603F">
        <w:rPr>
          <w:rFonts w:ascii="Times New Roman" w:eastAsia="Dutch801RmBT" w:hAnsi="Times New Roman" w:cs="Times New Roman"/>
          <w:sz w:val="24"/>
          <w:szCs w:val="24"/>
        </w:rPr>
        <w:t>tırmacılar tarafı</w:t>
      </w:r>
      <w:r w:rsidR="00AB4517" w:rsidRPr="0052603F">
        <w:rPr>
          <w:rFonts w:ascii="Times New Roman" w:eastAsia="Dutch801RmBT" w:hAnsi="Times New Roman" w:cs="Times New Roman"/>
          <w:sz w:val="24"/>
          <w:szCs w:val="24"/>
        </w:rPr>
        <w:t>ndan geliş</w:t>
      </w:r>
      <w:r w:rsidR="00E91A50" w:rsidRPr="0052603F">
        <w:rPr>
          <w:rFonts w:ascii="Times New Roman" w:eastAsia="Dutch801RmBT" w:hAnsi="Times New Roman" w:cs="Times New Roman"/>
          <w:sz w:val="24"/>
          <w:szCs w:val="24"/>
        </w:rPr>
        <w:t>tirilmiş</w:t>
      </w:r>
      <w:r w:rsidR="00FB0375" w:rsidRPr="0052603F">
        <w:rPr>
          <w:rFonts w:ascii="Times New Roman" w:eastAsia="Dutch801RmBT" w:hAnsi="Times New Roman" w:cs="Times New Roman"/>
          <w:sz w:val="24"/>
          <w:szCs w:val="24"/>
        </w:rPr>
        <w:t xml:space="preserve"> acı</w:t>
      </w:r>
      <w:r w:rsidR="00325977" w:rsidRPr="0052603F">
        <w:rPr>
          <w:rFonts w:ascii="Times New Roman" w:eastAsia="Dutch801RmBT" w:hAnsi="Times New Roman" w:cs="Times New Roman"/>
          <w:sz w:val="24"/>
          <w:szCs w:val="24"/>
        </w:rPr>
        <w:t xml:space="preserve">k uçlu </w:t>
      </w:r>
      <w:r w:rsidR="00AB4517" w:rsidRPr="0052603F">
        <w:rPr>
          <w:rFonts w:ascii="Times New Roman" w:eastAsia="Dutch801RmBT" w:hAnsi="Times New Roman" w:cs="Times New Roman"/>
          <w:sz w:val="24"/>
          <w:szCs w:val="24"/>
        </w:rPr>
        <w:t>soru</w:t>
      </w:r>
      <w:r w:rsidR="00646EE4">
        <w:rPr>
          <w:rFonts w:ascii="Times New Roman" w:eastAsia="Dutch801RmBT" w:hAnsi="Times New Roman" w:cs="Times New Roman"/>
          <w:sz w:val="24"/>
          <w:szCs w:val="24"/>
        </w:rPr>
        <w:t>lar</w:t>
      </w:r>
      <w:r w:rsidR="00AB4517" w:rsidRPr="0052603F">
        <w:rPr>
          <w:rFonts w:ascii="Times New Roman" w:eastAsia="Dutch801RmBT" w:hAnsi="Times New Roman" w:cs="Times New Roman"/>
          <w:sz w:val="24"/>
          <w:szCs w:val="24"/>
        </w:rPr>
        <w:t>dan oluşan bir görüş</w:t>
      </w:r>
      <w:r w:rsidR="00FB0375" w:rsidRPr="0052603F">
        <w:rPr>
          <w:rFonts w:ascii="Times New Roman" w:eastAsia="Dutch801RmBT" w:hAnsi="Times New Roman" w:cs="Times New Roman"/>
          <w:sz w:val="24"/>
          <w:szCs w:val="24"/>
        </w:rPr>
        <w:t>me formu ile toplanmı</w:t>
      </w:r>
      <w:r w:rsidR="00AB4517" w:rsidRPr="0052603F">
        <w:rPr>
          <w:rFonts w:ascii="Times New Roman" w:eastAsia="Dutch801RmBT" w:hAnsi="Times New Roman" w:cs="Times New Roman"/>
          <w:sz w:val="24"/>
          <w:szCs w:val="24"/>
        </w:rPr>
        <w:t>ş</w:t>
      </w:r>
      <w:r w:rsidR="00FB0375" w:rsidRPr="0052603F">
        <w:rPr>
          <w:rFonts w:ascii="Times New Roman" w:eastAsia="Dutch801RmBT" w:hAnsi="Times New Roman" w:cs="Times New Roman"/>
          <w:sz w:val="24"/>
          <w:szCs w:val="24"/>
        </w:rPr>
        <w:t xml:space="preserve">tır. </w:t>
      </w:r>
    </w:p>
    <w:p w14:paraId="0220B2EA" w14:textId="77777777" w:rsidR="00084F1C" w:rsidRPr="0052603F" w:rsidRDefault="00084F1C" w:rsidP="00AF020B">
      <w:pPr>
        <w:spacing w:after="0" w:line="480" w:lineRule="auto"/>
        <w:ind w:firstLine="360"/>
        <w:jc w:val="both"/>
        <w:rPr>
          <w:rFonts w:ascii="Times New Roman" w:hAnsi="Times New Roman" w:cs="Times New Roman"/>
          <w:sz w:val="24"/>
          <w:szCs w:val="24"/>
        </w:rPr>
      </w:pPr>
      <w:r w:rsidRPr="0052603F">
        <w:rPr>
          <w:rFonts w:ascii="Times New Roman" w:hAnsi="Times New Roman" w:cs="Times New Roman"/>
          <w:sz w:val="24"/>
          <w:szCs w:val="24"/>
        </w:rPr>
        <w:t>Sınıf öğretmenleri ile yapılan odak grup görüşmesine 6 öğretmen katılmıştır. Öğretmenlere;</w:t>
      </w:r>
    </w:p>
    <w:p w14:paraId="3B7C6F4F" w14:textId="77777777" w:rsidR="00084F1C" w:rsidRPr="0052603F" w:rsidRDefault="00084F1C" w:rsidP="0052603F">
      <w:pPr>
        <w:pStyle w:val="ListeParagraf"/>
        <w:numPr>
          <w:ilvl w:val="0"/>
          <w:numId w:val="1"/>
        </w:num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Destek Eğitim Odaları hakkındaki düşünceleriniz nelerdir?</w:t>
      </w:r>
    </w:p>
    <w:p w14:paraId="2FC6FB4D" w14:textId="77777777" w:rsidR="00084F1C" w:rsidRPr="0052603F" w:rsidRDefault="00084F1C" w:rsidP="0052603F">
      <w:pPr>
        <w:pStyle w:val="ListeParagraf"/>
        <w:numPr>
          <w:ilvl w:val="0"/>
          <w:numId w:val="1"/>
        </w:num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Destek Eğitim Odaları sizce nasıl olmalıdır?</w:t>
      </w:r>
    </w:p>
    <w:p w14:paraId="7FA37C08" w14:textId="77777777" w:rsidR="00A3063F" w:rsidRPr="006F628D" w:rsidRDefault="00084F1C" w:rsidP="006F628D">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Soruları yö</w:t>
      </w:r>
      <w:r w:rsidR="00A2024C">
        <w:rPr>
          <w:rFonts w:ascii="Times New Roman" w:hAnsi="Times New Roman" w:cs="Times New Roman"/>
          <w:sz w:val="24"/>
          <w:szCs w:val="24"/>
        </w:rPr>
        <w:t xml:space="preserve">neltilmiştir. Görüşme 2016 yılı </w:t>
      </w:r>
      <w:r w:rsidRPr="0052603F">
        <w:rPr>
          <w:rFonts w:ascii="Times New Roman" w:hAnsi="Times New Roman" w:cs="Times New Roman"/>
          <w:sz w:val="24"/>
          <w:szCs w:val="24"/>
        </w:rPr>
        <w:t xml:space="preserve">Ağustos ayı içerisinde gerçekleştirilmiştir. Görüşmede yer alan sınıf öğretmenlerden 4’i lisans ve 2’i yüksek lisans mezunudur. 5 sınıf </w:t>
      </w:r>
      <w:r w:rsidRPr="0052603F">
        <w:rPr>
          <w:rFonts w:ascii="Times New Roman" w:hAnsi="Times New Roman" w:cs="Times New Roman"/>
          <w:sz w:val="24"/>
          <w:szCs w:val="24"/>
        </w:rPr>
        <w:lastRenderedPageBreak/>
        <w:t>öğretmeni 7-15 yılları arasında, 1 sınıf öğretmeni ise 22 yıllık mesleki tecrübeye sahiptir. Odak grup görüşmesine katılan sınıf öğretmenlerinden</w:t>
      </w:r>
      <w:r w:rsidR="000E6970">
        <w:rPr>
          <w:rFonts w:ascii="Times New Roman" w:hAnsi="Times New Roman" w:cs="Times New Roman"/>
          <w:sz w:val="24"/>
          <w:szCs w:val="24"/>
        </w:rPr>
        <w:t xml:space="preserve"> 4’ü kadın</w:t>
      </w:r>
      <w:r w:rsidR="006F628D">
        <w:rPr>
          <w:rFonts w:ascii="Times New Roman" w:hAnsi="Times New Roman" w:cs="Times New Roman"/>
          <w:sz w:val="24"/>
          <w:szCs w:val="24"/>
        </w:rPr>
        <w:t xml:space="preserve">, 2’si ise erkektir. </w:t>
      </w:r>
      <w:r w:rsidRPr="0052603F">
        <w:rPr>
          <w:rFonts w:ascii="Times New Roman" w:hAnsi="Times New Roman" w:cs="Times New Roman"/>
          <w:sz w:val="24"/>
          <w:szCs w:val="24"/>
        </w:rPr>
        <w:t>Yarı-yapılandırılırmış görüşme formu kullanılarak gerçekleştirilen odak grup görüşmesi 1 saat 47 dakika 26 saniye sürmüştür. Görüşme öncesinde ses kaydı yapıl</w:t>
      </w:r>
      <w:r w:rsidR="000E6970">
        <w:rPr>
          <w:rFonts w:ascii="Times New Roman" w:hAnsi="Times New Roman" w:cs="Times New Roman"/>
          <w:sz w:val="24"/>
          <w:szCs w:val="24"/>
        </w:rPr>
        <w:t>acağı öğretmenlere bildirilmiş</w:t>
      </w:r>
      <w:r w:rsidRPr="0052603F">
        <w:rPr>
          <w:rFonts w:ascii="Times New Roman" w:hAnsi="Times New Roman" w:cs="Times New Roman"/>
          <w:sz w:val="24"/>
          <w:szCs w:val="24"/>
        </w:rPr>
        <w:t xml:space="preserve"> ve bu konuda gerekli izin alınmıştır. Öğretmenler Ö1, Ö2, Ö3, Ö4, Ö5 ve Ö6 şeklinde kodlanmıştır. </w:t>
      </w:r>
    </w:p>
    <w:p w14:paraId="3DDA2E8D" w14:textId="7C94DEC8" w:rsidR="0023294F" w:rsidRPr="00612FB8" w:rsidRDefault="007B001E" w:rsidP="00AF020B">
      <w:pPr>
        <w:autoSpaceDE w:val="0"/>
        <w:autoSpaceDN w:val="0"/>
        <w:adjustRightInd w:val="0"/>
        <w:spacing w:after="0" w:line="480" w:lineRule="auto"/>
        <w:ind w:firstLine="708"/>
        <w:jc w:val="both"/>
        <w:rPr>
          <w:rFonts w:ascii="Times New Roman" w:hAnsi="Times New Roman" w:cs="Times New Roman"/>
          <w:color w:val="000000" w:themeColor="text1"/>
          <w:sz w:val="24"/>
          <w:szCs w:val="24"/>
        </w:rPr>
      </w:pPr>
      <w:r w:rsidRPr="00612FB8">
        <w:rPr>
          <w:rFonts w:ascii="Times New Roman" w:hAnsi="Times New Roman" w:cs="Times New Roman"/>
          <w:b/>
          <w:bCs/>
          <w:color w:val="000000" w:themeColor="text1"/>
          <w:sz w:val="24"/>
          <w:szCs w:val="24"/>
        </w:rPr>
        <w:t>Verilerin Analizi ve Yorumlanması</w:t>
      </w:r>
      <w:r w:rsidR="00AF020B" w:rsidRPr="00612FB8">
        <w:rPr>
          <w:rFonts w:ascii="Times New Roman" w:hAnsi="Times New Roman" w:cs="Times New Roman"/>
          <w:b/>
          <w:bCs/>
          <w:color w:val="000000" w:themeColor="text1"/>
          <w:sz w:val="24"/>
          <w:szCs w:val="24"/>
        </w:rPr>
        <w:t xml:space="preserve">: </w:t>
      </w:r>
      <w:r w:rsidR="00612FB8" w:rsidRPr="00612FB8">
        <w:rPr>
          <w:rFonts w:ascii="Times New Roman" w:hAnsi="Times New Roman" w:cs="Times New Roman"/>
          <w:bCs/>
          <w:color w:val="000000" w:themeColor="text1"/>
          <w:sz w:val="24"/>
          <w:szCs w:val="24"/>
        </w:rPr>
        <w:t xml:space="preserve">Araştırmada elde edilen veriler </w:t>
      </w:r>
      <w:r w:rsidR="00E57305">
        <w:rPr>
          <w:rFonts w:ascii="Times New Roman" w:hAnsi="Times New Roman" w:cs="Times New Roman"/>
          <w:bCs/>
          <w:color w:val="000000" w:themeColor="text1"/>
          <w:sz w:val="24"/>
          <w:szCs w:val="24"/>
        </w:rPr>
        <w:t xml:space="preserve">yapılan benzer araştırmalar incelenerek </w:t>
      </w:r>
      <w:r w:rsidR="00612FB8" w:rsidRPr="00612FB8">
        <w:rPr>
          <w:rFonts w:ascii="Times New Roman" w:hAnsi="Times New Roman" w:cs="Times New Roman"/>
          <w:bCs/>
          <w:color w:val="000000" w:themeColor="text1"/>
          <w:sz w:val="24"/>
          <w:szCs w:val="24"/>
        </w:rPr>
        <w:t>içerik analizine</w:t>
      </w:r>
      <w:r w:rsidR="00612FB8" w:rsidRPr="00612FB8">
        <w:rPr>
          <w:rFonts w:ascii="Times New Roman" w:hAnsi="Times New Roman" w:cs="Times New Roman"/>
          <w:b/>
          <w:bCs/>
          <w:color w:val="000000" w:themeColor="text1"/>
          <w:sz w:val="24"/>
          <w:szCs w:val="24"/>
        </w:rPr>
        <w:t xml:space="preserve"> </w:t>
      </w:r>
      <w:r w:rsidRPr="00612FB8">
        <w:rPr>
          <w:rFonts w:ascii="Times New Roman" w:hAnsi="Times New Roman" w:cs="Times New Roman"/>
          <w:color w:val="000000" w:themeColor="text1"/>
          <w:sz w:val="24"/>
          <w:szCs w:val="24"/>
        </w:rPr>
        <w:t>uygun olarak çözümlenmiştir.</w:t>
      </w:r>
      <w:r w:rsidR="00E57305">
        <w:rPr>
          <w:rFonts w:ascii="Times New Roman" w:hAnsi="Times New Roman" w:cs="Times New Roman"/>
          <w:color w:val="000000" w:themeColor="text1"/>
          <w:sz w:val="24"/>
          <w:szCs w:val="24"/>
        </w:rPr>
        <w:t xml:space="preserve"> </w:t>
      </w:r>
      <w:r w:rsidR="00FC647F" w:rsidRPr="00612FB8">
        <w:rPr>
          <w:rFonts w:ascii="Times New Roman" w:hAnsi="Times New Roman" w:cs="Times New Roman"/>
          <w:color w:val="000000" w:themeColor="text1"/>
          <w:sz w:val="24"/>
          <w:szCs w:val="24"/>
        </w:rPr>
        <w:t>(</w:t>
      </w:r>
      <w:r w:rsidRPr="00612FB8">
        <w:rPr>
          <w:rFonts w:ascii="Times New Roman" w:hAnsi="Times New Roman" w:cs="Times New Roman"/>
          <w:color w:val="000000" w:themeColor="text1"/>
          <w:sz w:val="24"/>
          <w:szCs w:val="24"/>
        </w:rPr>
        <w:t>Co</w:t>
      </w:r>
      <w:r w:rsidR="00A2024C" w:rsidRPr="00612FB8">
        <w:rPr>
          <w:rFonts w:ascii="Times New Roman" w:hAnsi="Times New Roman" w:cs="Times New Roman"/>
          <w:color w:val="000000" w:themeColor="text1"/>
          <w:sz w:val="24"/>
          <w:szCs w:val="24"/>
        </w:rPr>
        <w:t xml:space="preserve">şkun, </w:t>
      </w:r>
      <w:r w:rsidR="003611B4" w:rsidRPr="00612FB8">
        <w:rPr>
          <w:rFonts w:ascii="Times New Roman" w:hAnsi="Times New Roman" w:cs="Times New Roman"/>
          <w:color w:val="000000" w:themeColor="text1"/>
          <w:sz w:val="24"/>
          <w:szCs w:val="24"/>
        </w:rPr>
        <w:t xml:space="preserve">2011; </w:t>
      </w:r>
      <w:proofErr w:type="spellStart"/>
      <w:r w:rsidRPr="00612FB8">
        <w:rPr>
          <w:rFonts w:ascii="Times New Roman" w:hAnsi="Times New Roman" w:cs="Times New Roman"/>
          <w:color w:val="000000" w:themeColor="text1"/>
          <w:sz w:val="24"/>
          <w:szCs w:val="24"/>
        </w:rPr>
        <w:t>Hacıfazlıoğlu</w:t>
      </w:r>
      <w:proofErr w:type="spellEnd"/>
      <w:r w:rsidRPr="00612FB8">
        <w:rPr>
          <w:rFonts w:ascii="Times New Roman" w:hAnsi="Times New Roman" w:cs="Times New Roman"/>
          <w:color w:val="000000" w:themeColor="text1"/>
          <w:sz w:val="24"/>
          <w:szCs w:val="24"/>
        </w:rPr>
        <w:t>, Karadeniz ve Dalgıç, 2011</w:t>
      </w:r>
      <w:r w:rsidR="00A2024C" w:rsidRPr="00612FB8">
        <w:rPr>
          <w:rFonts w:ascii="Times New Roman" w:hAnsi="Times New Roman" w:cs="Times New Roman"/>
          <w:color w:val="000000" w:themeColor="text1"/>
          <w:sz w:val="24"/>
          <w:szCs w:val="24"/>
        </w:rPr>
        <w:t>; Saban, 2008;</w:t>
      </w:r>
      <w:r w:rsidRPr="00612FB8">
        <w:rPr>
          <w:rFonts w:ascii="Times New Roman" w:hAnsi="Times New Roman" w:cs="Times New Roman"/>
          <w:color w:val="000000" w:themeColor="text1"/>
          <w:sz w:val="24"/>
          <w:szCs w:val="24"/>
        </w:rPr>
        <w:t xml:space="preserve">). </w:t>
      </w:r>
      <w:r w:rsidR="00612FB8" w:rsidRPr="00612FB8">
        <w:rPr>
          <w:rFonts w:ascii="Times New Roman" w:hAnsi="Times New Roman" w:cs="Times New Roman"/>
          <w:color w:val="000000" w:themeColor="text1"/>
          <w:sz w:val="24"/>
          <w:szCs w:val="24"/>
        </w:rPr>
        <w:t>Veriler beş aşamada analiz edilmiştir. Aşamalar ve yapılan işlemler aşağıda sunulmuştur.</w:t>
      </w:r>
      <w:r w:rsidRPr="00612FB8">
        <w:rPr>
          <w:rFonts w:ascii="Times New Roman" w:hAnsi="Times New Roman" w:cs="Times New Roman"/>
          <w:color w:val="000000" w:themeColor="text1"/>
          <w:sz w:val="24"/>
          <w:szCs w:val="24"/>
        </w:rPr>
        <w:t xml:space="preserve"> </w:t>
      </w:r>
    </w:p>
    <w:p w14:paraId="7638A392" w14:textId="77777777" w:rsidR="0023294F" w:rsidRPr="0052603F" w:rsidRDefault="0023294F" w:rsidP="0052603F">
      <w:pPr>
        <w:autoSpaceDE w:val="0"/>
        <w:autoSpaceDN w:val="0"/>
        <w:adjustRightInd w:val="0"/>
        <w:spacing w:after="0" w:line="480" w:lineRule="auto"/>
        <w:ind w:firstLine="708"/>
        <w:jc w:val="both"/>
        <w:rPr>
          <w:rFonts w:ascii="Times New Roman" w:hAnsi="Times New Roman" w:cs="Times New Roman"/>
          <w:sz w:val="24"/>
          <w:szCs w:val="24"/>
        </w:rPr>
      </w:pPr>
      <w:r w:rsidRPr="0052603F">
        <w:rPr>
          <w:rFonts w:ascii="Times New Roman" w:hAnsi="Times New Roman" w:cs="Times New Roman"/>
          <w:i/>
          <w:sz w:val="24"/>
          <w:szCs w:val="24"/>
        </w:rPr>
        <w:t>Kodlama ve ayıklama</w:t>
      </w:r>
      <w:r w:rsidRPr="0052603F">
        <w:rPr>
          <w:rFonts w:ascii="Times New Roman" w:hAnsi="Times New Roman" w:cs="Times New Roman"/>
          <w:sz w:val="24"/>
          <w:szCs w:val="24"/>
        </w:rPr>
        <w:t xml:space="preserve">: Katılımcıların formlarda belirttikleri </w:t>
      </w:r>
      <w:proofErr w:type="gramStart"/>
      <w:r w:rsidRPr="0052603F">
        <w:rPr>
          <w:rFonts w:ascii="Times New Roman" w:hAnsi="Times New Roman" w:cs="Times New Roman"/>
          <w:sz w:val="24"/>
          <w:szCs w:val="24"/>
        </w:rPr>
        <w:t>metafor</w:t>
      </w:r>
      <w:proofErr w:type="gramEnd"/>
      <w:r w:rsidRPr="0052603F">
        <w:rPr>
          <w:rFonts w:ascii="Times New Roman" w:hAnsi="Times New Roman" w:cs="Times New Roman"/>
          <w:sz w:val="24"/>
          <w:szCs w:val="24"/>
        </w:rPr>
        <w:t xml:space="preserve"> cümleleri Excel programına alfabetik sıraya göre girilmiştir. Metafor belirtmeyen boş formlar ve </w:t>
      </w:r>
      <w:proofErr w:type="gramStart"/>
      <w:r w:rsidRPr="0052603F">
        <w:rPr>
          <w:rFonts w:ascii="Times New Roman" w:hAnsi="Times New Roman" w:cs="Times New Roman"/>
          <w:sz w:val="24"/>
          <w:szCs w:val="24"/>
        </w:rPr>
        <w:t>metafor</w:t>
      </w:r>
      <w:proofErr w:type="gramEnd"/>
      <w:r w:rsidRPr="0052603F">
        <w:rPr>
          <w:rFonts w:ascii="Times New Roman" w:hAnsi="Times New Roman" w:cs="Times New Roman"/>
          <w:sz w:val="24"/>
          <w:szCs w:val="24"/>
        </w:rPr>
        <w:t xml:space="preserve"> belirtilmiş olsa da nedeni belirtilmeyen toplam 20 form araştırma kapsamı dışında bırakılmıştır. Katılımcıların 76 adet geçerli </w:t>
      </w:r>
      <w:proofErr w:type="gramStart"/>
      <w:r w:rsidRPr="0052603F">
        <w:rPr>
          <w:rFonts w:ascii="Times New Roman" w:hAnsi="Times New Roman" w:cs="Times New Roman"/>
          <w:sz w:val="24"/>
          <w:szCs w:val="24"/>
        </w:rPr>
        <w:t>metafor</w:t>
      </w:r>
      <w:proofErr w:type="gramEnd"/>
      <w:r w:rsidRPr="0052603F">
        <w:rPr>
          <w:rFonts w:ascii="Times New Roman" w:hAnsi="Times New Roman" w:cs="Times New Roman"/>
          <w:sz w:val="24"/>
          <w:szCs w:val="24"/>
        </w:rPr>
        <w:t xml:space="preserve"> ürettikleri belirlenmiştir.</w:t>
      </w:r>
    </w:p>
    <w:p w14:paraId="75E81BC3" w14:textId="77777777" w:rsidR="0023294F" w:rsidRPr="0052603F" w:rsidRDefault="0023294F" w:rsidP="0052603F">
      <w:pPr>
        <w:autoSpaceDE w:val="0"/>
        <w:autoSpaceDN w:val="0"/>
        <w:adjustRightInd w:val="0"/>
        <w:spacing w:after="0" w:line="480" w:lineRule="auto"/>
        <w:ind w:firstLine="708"/>
        <w:jc w:val="both"/>
        <w:rPr>
          <w:rFonts w:ascii="Times New Roman" w:hAnsi="Times New Roman" w:cs="Times New Roman"/>
          <w:iCs/>
          <w:color w:val="000000"/>
          <w:sz w:val="24"/>
          <w:szCs w:val="24"/>
        </w:rPr>
      </w:pPr>
      <w:r w:rsidRPr="0052603F">
        <w:rPr>
          <w:rFonts w:ascii="Times New Roman" w:hAnsi="Times New Roman" w:cs="Times New Roman"/>
          <w:i/>
          <w:iCs/>
          <w:color w:val="000000"/>
          <w:sz w:val="24"/>
          <w:szCs w:val="24"/>
        </w:rPr>
        <w:t xml:space="preserve">Örnek Metafor Derleme Aşaması: </w:t>
      </w:r>
      <w:r w:rsidR="000E6970">
        <w:rPr>
          <w:rFonts w:ascii="Times New Roman" w:hAnsi="Times New Roman" w:cs="Times New Roman"/>
          <w:iCs/>
          <w:color w:val="000000"/>
          <w:sz w:val="24"/>
          <w:szCs w:val="24"/>
        </w:rPr>
        <w:t>K</w:t>
      </w:r>
      <w:r w:rsidRPr="0052603F">
        <w:rPr>
          <w:rFonts w:ascii="Times New Roman" w:hAnsi="Times New Roman" w:cs="Times New Roman"/>
          <w:iCs/>
          <w:color w:val="000000"/>
          <w:sz w:val="24"/>
          <w:szCs w:val="24"/>
        </w:rPr>
        <w:t xml:space="preserve">atılımcıların doldurdukları formlarda birer örnek </w:t>
      </w:r>
      <w:proofErr w:type="gramStart"/>
      <w:r w:rsidRPr="0052603F">
        <w:rPr>
          <w:rFonts w:ascii="Times New Roman" w:hAnsi="Times New Roman" w:cs="Times New Roman"/>
          <w:iCs/>
          <w:color w:val="000000"/>
          <w:sz w:val="24"/>
          <w:szCs w:val="24"/>
        </w:rPr>
        <w:t>metafor</w:t>
      </w:r>
      <w:proofErr w:type="gramEnd"/>
      <w:r w:rsidRPr="0052603F">
        <w:rPr>
          <w:rFonts w:ascii="Times New Roman" w:hAnsi="Times New Roman" w:cs="Times New Roman"/>
          <w:iCs/>
          <w:color w:val="000000"/>
          <w:sz w:val="24"/>
          <w:szCs w:val="24"/>
        </w:rPr>
        <w:t xml:space="preserve"> ifadesi seçilmiş ve analiz sürecinde başvuru kaynağı olarak kullanmak ve yorumları geçerli kılmak amacıyla “örnek metafor listesi” oluşturulmuştur. </w:t>
      </w:r>
    </w:p>
    <w:p w14:paraId="647DEE44" w14:textId="60AB3CD7" w:rsidR="0023294F" w:rsidRPr="00A35856" w:rsidRDefault="0023294F" w:rsidP="0052603F">
      <w:pPr>
        <w:autoSpaceDE w:val="0"/>
        <w:autoSpaceDN w:val="0"/>
        <w:adjustRightInd w:val="0"/>
        <w:spacing w:after="0" w:line="480" w:lineRule="auto"/>
        <w:ind w:firstLine="708"/>
        <w:jc w:val="both"/>
        <w:rPr>
          <w:rFonts w:ascii="Times New Roman" w:hAnsi="Times New Roman" w:cs="Times New Roman"/>
          <w:color w:val="FF0000"/>
          <w:sz w:val="24"/>
          <w:szCs w:val="24"/>
        </w:rPr>
      </w:pPr>
      <w:r w:rsidRPr="0052603F">
        <w:rPr>
          <w:rFonts w:ascii="Times New Roman" w:hAnsi="Times New Roman" w:cs="Times New Roman"/>
          <w:i/>
          <w:iCs/>
          <w:color w:val="000000"/>
          <w:sz w:val="24"/>
          <w:szCs w:val="24"/>
        </w:rPr>
        <w:t xml:space="preserve">Kategori Geliştirme Aşaması: </w:t>
      </w:r>
      <w:r w:rsidRPr="0052603F">
        <w:rPr>
          <w:rFonts w:ascii="Times New Roman" w:hAnsi="Times New Roman" w:cs="Times New Roman"/>
          <w:color w:val="000000"/>
          <w:sz w:val="24"/>
          <w:szCs w:val="24"/>
        </w:rPr>
        <w:t xml:space="preserve">Bu aşamada 76 </w:t>
      </w:r>
      <w:proofErr w:type="gramStart"/>
      <w:r w:rsidRPr="0052603F">
        <w:rPr>
          <w:rFonts w:ascii="Times New Roman" w:hAnsi="Times New Roman" w:cs="Times New Roman"/>
          <w:color w:val="000000"/>
          <w:sz w:val="24"/>
          <w:szCs w:val="24"/>
        </w:rPr>
        <w:t>metafor</w:t>
      </w:r>
      <w:proofErr w:type="gramEnd"/>
      <w:r w:rsidRPr="0052603F">
        <w:rPr>
          <w:rFonts w:ascii="Times New Roman" w:hAnsi="Times New Roman" w:cs="Times New Roman"/>
          <w:color w:val="000000"/>
          <w:sz w:val="24"/>
          <w:szCs w:val="24"/>
        </w:rPr>
        <w:t xml:space="preserve"> listesi baz alınarak her metafor imgesinin Destek Eğitim Odası olgusunu nasıl kavramsallaştırdığı analiz edilmiştir.  Bunun için, katılımcılar tar</w:t>
      </w:r>
      <w:r w:rsidR="00B81CAC">
        <w:rPr>
          <w:rFonts w:ascii="Times New Roman" w:hAnsi="Times New Roman" w:cs="Times New Roman"/>
          <w:color w:val="000000"/>
          <w:sz w:val="24"/>
          <w:szCs w:val="24"/>
        </w:rPr>
        <w:t xml:space="preserve">afından belirtilen </w:t>
      </w:r>
      <w:proofErr w:type="gramStart"/>
      <w:r w:rsidR="00B81CAC">
        <w:rPr>
          <w:rFonts w:ascii="Times New Roman" w:hAnsi="Times New Roman" w:cs="Times New Roman"/>
          <w:color w:val="000000"/>
          <w:sz w:val="24"/>
          <w:szCs w:val="24"/>
        </w:rPr>
        <w:t>metaforlar</w:t>
      </w:r>
      <w:proofErr w:type="gramEnd"/>
      <w:r w:rsidRPr="0052603F">
        <w:rPr>
          <w:rFonts w:ascii="Times New Roman" w:hAnsi="Times New Roman" w:cs="Times New Roman"/>
          <w:color w:val="000000"/>
          <w:sz w:val="24"/>
          <w:szCs w:val="24"/>
        </w:rPr>
        <w:t xml:space="preserve"> konusu ile kaynağı arasındaki ilişki </w:t>
      </w:r>
      <w:r w:rsidR="00B81CAC">
        <w:rPr>
          <w:rFonts w:ascii="Times New Roman" w:hAnsi="Times New Roman" w:cs="Times New Roman"/>
          <w:color w:val="000000"/>
          <w:sz w:val="24"/>
          <w:szCs w:val="24"/>
        </w:rPr>
        <w:t xml:space="preserve">açısından analiz edilmiş olup </w:t>
      </w:r>
      <w:r w:rsidRPr="00612FB8">
        <w:rPr>
          <w:rFonts w:ascii="Times New Roman" w:hAnsi="Times New Roman" w:cs="Times New Roman"/>
          <w:sz w:val="24"/>
          <w:szCs w:val="24"/>
        </w:rPr>
        <w:t xml:space="preserve">toplam 6 farklı kavramsal kategori oluşturulmuştur. </w:t>
      </w:r>
    </w:p>
    <w:p w14:paraId="4E2A8C3B" w14:textId="4C1C42BF" w:rsidR="0023294F" w:rsidRPr="00CB7972" w:rsidRDefault="0023294F" w:rsidP="006F628D">
      <w:pPr>
        <w:pStyle w:val="Default"/>
        <w:spacing w:line="480" w:lineRule="auto"/>
        <w:ind w:firstLine="708"/>
        <w:jc w:val="both"/>
        <w:rPr>
          <w:rFonts w:ascii="Times New Roman" w:hAnsi="Times New Roman" w:cs="Times New Roman"/>
          <w:color w:val="000000" w:themeColor="text1"/>
        </w:rPr>
      </w:pPr>
      <w:r w:rsidRPr="00CB7972">
        <w:rPr>
          <w:rFonts w:ascii="Times New Roman" w:hAnsi="Times New Roman" w:cs="Times New Roman"/>
          <w:i/>
          <w:iCs/>
          <w:color w:val="000000" w:themeColor="text1"/>
        </w:rPr>
        <w:t xml:space="preserve">Geçerlilik ve Güvenilirlik Aşaması: </w:t>
      </w:r>
      <w:r w:rsidR="00612FB8" w:rsidRPr="00CB7972">
        <w:rPr>
          <w:rFonts w:ascii="Times New Roman" w:hAnsi="Times New Roman" w:cs="Times New Roman"/>
          <w:color w:val="000000" w:themeColor="text1"/>
        </w:rPr>
        <w:t>Araştırmada</w:t>
      </w:r>
      <w:r w:rsidRPr="00CB7972">
        <w:rPr>
          <w:rFonts w:ascii="Times New Roman" w:hAnsi="Times New Roman" w:cs="Times New Roman"/>
          <w:color w:val="000000" w:themeColor="text1"/>
        </w:rPr>
        <w:t xml:space="preserve"> </w:t>
      </w:r>
      <w:r w:rsidR="00C50053">
        <w:rPr>
          <w:rFonts w:ascii="Times New Roman" w:hAnsi="Times New Roman" w:cs="Times New Roman"/>
          <w:color w:val="000000" w:themeColor="text1"/>
        </w:rPr>
        <w:t xml:space="preserve">katılımcılar tarafından ifade edilen </w:t>
      </w:r>
      <w:proofErr w:type="gramStart"/>
      <w:r w:rsidR="00C50053">
        <w:rPr>
          <w:rFonts w:ascii="Times New Roman" w:hAnsi="Times New Roman" w:cs="Times New Roman"/>
          <w:color w:val="000000" w:themeColor="text1"/>
        </w:rPr>
        <w:t>metaforlar</w:t>
      </w:r>
      <w:proofErr w:type="gramEnd"/>
      <w:r w:rsidR="00C50053">
        <w:rPr>
          <w:rFonts w:ascii="Times New Roman" w:hAnsi="Times New Roman" w:cs="Times New Roman"/>
          <w:color w:val="000000" w:themeColor="text1"/>
        </w:rPr>
        <w:t xml:space="preserve"> </w:t>
      </w:r>
      <w:r w:rsidR="00612FB8" w:rsidRPr="00CB7972">
        <w:rPr>
          <w:rFonts w:ascii="Times New Roman" w:hAnsi="Times New Roman" w:cs="Times New Roman"/>
          <w:color w:val="000000" w:themeColor="text1"/>
        </w:rPr>
        <w:t xml:space="preserve">öncelikle iki </w:t>
      </w:r>
      <w:r w:rsidRPr="00CB7972">
        <w:rPr>
          <w:rFonts w:ascii="Times New Roman" w:hAnsi="Times New Roman" w:cs="Times New Roman"/>
          <w:color w:val="000000" w:themeColor="text1"/>
        </w:rPr>
        <w:t>uzman tarafından bağımsız olarak kodla</w:t>
      </w:r>
      <w:r w:rsidR="00612FB8" w:rsidRPr="00CB7972">
        <w:rPr>
          <w:rFonts w:ascii="Times New Roman" w:hAnsi="Times New Roman" w:cs="Times New Roman"/>
          <w:color w:val="000000" w:themeColor="text1"/>
        </w:rPr>
        <w:t>nıp kategoriler geliştirilmiştir. Daha</w:t>
      </w:r>
      <w:r w:rsidRPr="00CB7972">
        <w:rPr>
          <w:rFonts w:ascii="Times New Roman" w:hAnsi="Times New Roman" w:cs="Times New Roman"/>
          <w:color w:val="000000" w:themeColor="text1"/>
        </w:rPr>
        <w:t xml:space="preserve"> sonra </w:t>
      </w:r>
      <w:r w:rsidR="00612FB8" w:rsidRPr="00CB7972">
        <w:rPr>
          <w:rFonts w:ascii="Times New Roman" w:hAnsi="Times New Roman" w:cs="Times New Roman"/>
          <w:color w:val="000000" w:themeColor="text1"/>
        </w:rPr>
        <w:t>bu iki çalışma karşılaştırılarak belirlenen</w:t>
      </w:r>
      <w:r w:rsidRPr="00CB7972">
        <w:rPr>
          <w:rFonts w:ascii="Times New Roman" w:hAnsi="Times New Roman" w:cs="Times New Roman"/>
          <w:color w:val="000000" w:themeColor="text1"/>
        </w:rPr>
        <w:t xml:space="preserve"> farklılıklar üçüncü bir uzman görüşü alınarak yeniden düzenlenmiştir. </w:t>
      </w:r>
      <w:r w:rsidR="00612FB8" w:rsidRPr="00CB7972">
        <w:rPr>
          <w:rFonts w:ascii="Times New Roman" w:hAnsi="Times New Roman" w:cs="Times New Roman"/>
          <w:color w:val="000000" w:themeColor="text1"/>
        </w:rPr>
        <w:t xml:space="preserve">Güvenirlik hesaplanmasında </w:t>
      </w:r>
      <w:r w:rsidR="00623FBA">
        <w:rPr>
          <w:rFonts w:ascii="Times New Roman" w:hAnsi="Times New Roman" w:cs="Times New Roman"/>
          <w:color w:val="000000" w:themeColor="text1"/>
        </w:rPr>
        <w:t>76 kavramın</w:t>
      </w:r>
      <w:r w:rsidRPr="00CB7972">
        <w:rPr>
          <w:rFonts w:ascii="Times New Roman" w:hAnsi="Times New Roman" w:cs="Times New Roman"/>
          <w:color w:val="000000" w:themeColor="text1"/>
        </w:rPr>
        <w:t xml:space="preserve"> yer aldığı liste ile 6 </w:t>
      </w:r>
      <w:r w:rsidRPr="00CB7972">
        <w:rPr>
          <w:rFonts w:ascii="Times New Roman" w:hAnsi="Times New Roman" w:cs="Times New Roman"/>
          <w:color w:val="000000" w:themeColor="text1"/>
        </w:rPr>
        <w:lastRenderedPageBreak/>
        <w:t>farklı kavramsal kategorinin yer aldığı liste alanda bir uzman</w:t>
      </w:r>
      <w:r w:rsidR="00623FBA">
        <w:rPr>
          <w:rFonts w:ascii="Times New Roman" w:hAnsi="Times New Roman" w:cs="Times New Roman"/>
          <w:color w:val="000000" w:themeColor="text1"/>
        </w:rPr>
        <w:t xml:space="preserve"> tarafından </w:t>
      </w:r>
      <w:r w:rsidR="00CB7972" w:rsidRPr="00CB7972">
        <w:rPr>
          <w:rFonts w:ascii="Times New Roman" w:hAnsi="Times New Roman" w:cs="Times New Roman"/>
          <w:color w:val="000000" w:themeColor="text1"/>
        </w:rPr>
        <w:t>eşleştir</w:t>
      </w:r>
      <w:r w:rsidR="00623FBA">
        <w:rPr>
          <w:rFonts w:ascii="Times New Roman" w:hAnsi="Times New Roman" w:cs="Times New Roman"/>
          <w:color w:val="000000" w:themeColor="text1"/>
        </w:rPr>
        <w:t>il</w:t>
      </w:r>
      <w:r w:rsidR="00CB7972" w:rsidRPr="00CB7972">
        <w:rPr>
          <w:rFonts w:ascii="Times New Roman" w:hAnsi="Times New Roman" w:cs="Times New Roman"/>
          <w:color w:val="000000" w:themeColor="text1"/>
        </w:rPr>
        <w:t>mesi</w:t>
      </w:r>
      <w:r w:rsidRPr="00CB7972">
        <w:rPr>
          <w:rFonts w:ascii="Times New Roman" w:hAnsi="Times New Roman" w:cs="Times New Roman"/>
          <w:color w:val="000000" w:themeColor="text1"/>
        </w:rPr>
        <w:t xml:space="preserve"> istenmiştir. </w:t>
      </w:r>
      <w:r w:rsidR="00CB7972" w:rsidRPr="00CB7972">
        <w:rPr>
          <w:rFonts w:ascii="Times New Roman" w:hAnsi="Times New Roman" w:cs="Times New Roman"/>
          <w:color w:val="000000" w:themeColor="text1"/>
        </w:rPr>
        <w:t xml:space="preserve">Oluşturulan listeler </w:t>
      </w:r>
      <w:r w:rsidR="00623FBA">
        <w:rPr>
          <w:rFonts w:ascii="Times New Roman" w:hAnsi="Times New Roman" w:cs="Times New Roman"/>
          <w:color w:val="000000" w:themeColor="text1"/>
        </w:rPr>
        <w:t>karşılaştırılmış,</w:t>
      </w:r>
      <w:r w:rsidRPr="00CB7972">
        <w:rPr>
          <w:rFonts w:ascii="Times New Roman" w:hAnsi="Times New Roman" w:cs="Times New Roman"/>
          <w:color w:val="000000" w:themeColor="text1"/>
        </w:rPr>
        <w:t xml:space="preserve"> </w:t>
      </w:r>
      <w:r w:rsidR="00CB7972" w:rsidRPr="00CB7972">
        <w:rPr>
          <w:rFonts w:ascii="Times New Roman" w:hAnsi="Times New Roman" w:cs="Times New Roman"/>
          <w:color w:val="000000" w:themeColor="text1"/>
        </w:rPr>
        <w:t xml:space="preserve">görüş birliği ve farklılıklarının </w:t>
      </w:r>
      <w:r w:rsidRPr="00CB7972">
        <w:rPr>
          <w:rFonts w:ascii="Times New Roman" w:hAnsi="Times New Roman" w:cs="Times New Roman"/>
          <w:color w:val="000000" w:themeColor="text1"/>
        </w:rPr>
        <w:t xml:space="preserve">sayıları belirlendikten sonra çalışmanın güvenilirliği, Miles ve </w:t>
      </w:r>
      <w:proofErr w:type="spellStart"/>
      <w:r w:rsidRPr="00CB7972">
        <w:rPr>
          <w:rFonts w:ascii="Times New Roman" w:hAnsi="Times New Roman" w:cs="Times New Roman"/>
          <w:color w:val="000000" w:themeColor="text1"/>
        </w:rPr>
        <w:t>Hubermann</w:t>
      </w:r>
      <w:proofErr w:type="spellEnd"/>
      <w:r w:rsidRPr="00CB7972">
        <w:rPr>
          <w:rFonts w:ascii="Times New Roman" w:hAnsi="Times New Roman" w:cs="Times New Roman"/>
          <w:color w:val="000000" w:themeColor="text1"/>
        </w:rPr>
        <w:t xml:space="preserve"> (1994)’</w:t>
      </w:r>
      <w:proofErr w:type="spellStart"/>
      <w:r w:rsidRPr="00CB7972">
        <w:rPr>
          <w:rFonts w:ascii="Times New Roman" w:hAnsi="Times New Roman" w:cs="Times New Roman"/>
          <w:color w:val="000000" w:themeColor="text1"/>
        </w:rPr>
        <w:t>ın</w:t>
      </w:r>
      <w:proofErr w:type="spellEnd"/>
      <w:r w:rsidRPr="00CB7972">
        <w:rPr>
          <w:rFonts w:ascii="Times New Roman" w:hAnsi="Times New Roman" w:cs="Times New Roman"/>
          <w:color w:val="000000" w:themeColor="text1"/>
        </w:rPr>
        <w:t xml:space="preserve"> </w:t>
      </w:r>
      <w:r w:rsidRPr="00CB7972">
        <w:rPr>
          <w:rFonts w:ascii="Times New Roman" w:hAnsi="Times New Roman" w:cs="Times New Roman"/>
          <w:i/>
          <w:iCs/>
          <w:color w:val="000000" w:themeColor="text1"/>
        </w:rPr>
        <w:t xml:space="preserve">“Güvenilirlik= ((Görüş Birliği):(Görüş </w:t>
      </w:r>
      <w:proofErr w:type="spellStart"/>
      <w:r w:rsidRPr="00CB7972">
        <w:rPr>
          <w:rFonts w:ascii="Times New Roman" w:hAnsi="Times New Roman" w:cs="Times New Roman"/>
          <w:i/>
          <w:iCs/>
          <w:color w:val="000000" w:themeColor="text1"/>
        </w:rPr>
        <w:t>Birliği+Görüş</w:t>
      </w:r>
      <w:proofErr w:type="spellEnd"/>
      <w:r w:rsidRPr="00CB7972">
        <w:rPr>
          <w:rFonts w:ascii="Times New Roman" w:hAnsi="Times New Roman" w:cs="Times New Roman"/>
          <w:i/>
          <w:iCs/>
          <w:color w:val="000000" w:themeColor="text1"/>
        </w:rPr>
        <w:t xml:space="preserve"> Ayrılığı))x 100” </w:t>
      </w:r>
      <w:r w:rsidR="00AB3847">
        <w:rPr>
          <w:rFonts w:ascii="Times New Roman" w:hAnsi="Times New Roman" w:cs="Times New Roman"/>
          <w:color w:val="000000" w:themeColor="text1"/>
        </w:rPr>
        <w:t>hesabı</w:t>
      </w:r>
      <w:r w:rsidR="00CB7972" w:rsidRPr="00CB7972">
        <w:rPr>
          <w:rFonts w:ascii="Times New Roman" w:hAnsi="Times New Roman" w:cs="Times New Roman"/>
          <w:color w:val="000000" w:themeColor="text1"/>
        </w:rPr>
        <w:t xml:space="preserve"> kullanılarak uzman</w:t>
      </w:r>
      <w:r w:rsidRPr="00CB7972">
        <w:rPr>
          <w:rFonts w:ascii="Times New Roman" w:hAnsi="Times New Roman" w:cs="Times New Roman"/>
          <w:color w:val="000000" w:themeColor="text1"/>
        </w:rPr>
        <w:t xml:space="preserve"> ve araştırmacıların değerlendirmeleri arasındaki uyumun % 93 olduğu tespit edilmiştir. </w:t>
      </w:r>
      <w:r w:rsidR="00CB7972" w:rsidRPr="00CB7972">
        <w:rPr>
          <w:rFonts w:ascii="Times New Roman" w:hAnsi="Times New Roman" w:cs="Times New Roman"/>
          <w:color w:val="000000" w:themeColor="text1"/>
        </w:rPr>
        <w:t>Tespit edilen bu değer, .90 üzerinde olması</w:t>
      </w:r>
      <w:r w:rsidRPr="00CB7972">
        <w:rPr>
          <w:rFonts w:ascii="Times New Roman" w:hAnsi="Times New Roman" w:cs="Times New Roman"/>
          <w:color w:val="000000" w:themeColor="text1"/>
        </w:rPr>
        <w:t xml:space="preserve"> güvenirliğin sağlanmış oldu</w:t>
      </w:r>
      <w:r w:rsidR="00FC647F" w:rsidRPr="00CB7972">
        <w:rPr>
          <w:rFonts w:ascii="Times New Roman" w:hAnsi="Times New Roman" w:cs="Times New Roman"/>
          <w:color w:val="000000" w:themeColor="text1"/>
        </w:rPr>
        <w:t>ğunu göstermektedir (Saban; 2008</w:t>
      </w:r>
      <w:r w:rsidRPr="00CB7972">
        <w:rPr>
          <w:rFonts w:ascii="Times New Roman" w:hAnsi="Times New Roman" w:cs="Times New Roman"/>
          <w:color w:val="000000" w:themeColor="text1"/>
        </w:rPr>
        <w:t xml:space="preserve">). </w:t>
      </w:r>
    </w:p>
    <w:p w14:paraId="515291FE" w14:textId="77777777" w:rsidR="00FB2707" w:rsidRPr="006F628D" w:rsidRDefault="00F32753" w:rsidP="006F628D">
      <w:pPr>
        <w:autoSpaceDE w:val="0"/>
        <w:autoSpaceDN w:val="0"/>
        <w:adjustRightInd w:val="0"/>
        <w:spacing w:after="0" w:line="480" w:lineRule="auto"/>
        <w:ind w:firstLine="708"/>
        <w:jc w:val="both"/>
        <w:rPr>
          <w:rFonts w:ascii="Times New Roman" w:hAnsi="Times New Roman" w:cs="Times New Roman"/>
          <w:i/>
          <w:iCs/>
          <w:color w:val="000000"/>
          <w:sz w:val="24"/>
          <w:szCs w:val="24"/>
        </w:rPr>
      </w:pPr>
      <w:r w:rsidRPr="0052603F">
        <w:rPr>
          <w:rFonts w:ascii="Times New Roman" w:hAnsi="Times New Roman" w:cs="Times New Roman"/>
          <w:i/>
          <w:iCs/>
          <w:color w:val="000000"/>
          <w:sz w:val="24"/>
          <w:szCs w:val="24"/>
        </w:rPr>
        <w:t xml:space="preserve">Verilerin Bilgisayar Ortamına Aktarılması Aşaması: </w:t>
      </w:r>
      <w:r w:rsidRPr="0052603F">
        <w:rPr>
          <w:rFonts w:ascii="Times New Roman" w:hAnsi="Times New Roman" w:cs="Times New Roman"/>
          <w:color w:val="000000"/>
          <w:sz w:val="24"/>
          <w:szCs w:val="24"/>
        </w:rPr>
        <w:t>Bütün veriler bi</w:t>
      </w:r>
      <w:r w:rsidR="00FB2707" w:rsidRPr="0052603F">
        <w:rPr>
          <w:rFonts w:ascii="Times New Roman" w:hAnsi="Times New Roman" w:cs="Times New Roman"/>
          <w:color w:val="000000"/>
          <w:sz w:val="24"/>
          <w:szCs w:val="24"/>
        </w:rPr>
        <w:t>lgisayar ortamına aktarılarak 76</w:t>
      </w:r>
      <w:r w:rsidRPr="0052603F">
        <w:rPr>
          <w:rFonts w:ascii="Times New Roman" w:hAnsi="Times New Roman" w:cs="Times New Roman"/>
          <w:color w:val="000000"/>
          <w:sz w:val="24"/>
          <w:szCs w:val="24"/>
        </w:rPr>
        <w:t xml:space="preserve"> </w:t>
      </w:r>
      <w:proofErr w:type="gramStart"/>
      <w:r w:rsidRPr="0052603F">
        <w:rPr>
          <w:rFonts w:ascii="Times New Roman" w:hAnsi="Times New Roman" w:cs="Times New Roman"/>
          <w:color w:val="000000"/>
          <w:sz w:val="24"/>
          <w:szCs w:val="24"/>
        </w:rPr>
        <w:t>metafor</w:t>
      </w:r>
      <w:proofErr w:type="gramEnd"/>
      <w:r w:rsidRPr="0052603F">
        <w:rPr>
          <w:rFonts w:ascii="Times New Roman" w:hAnsi="Times New Roman" w:cs="Times New Roman"/>
          <w:color w:val="000000"/>
          <w:sz w:val="24"/>
          <w:szCs w:val="24"/>
        </w:rPr>
        <w:t xml:space="preserve"> ve </w:t>
      </w:r>
      <w:r w:rsidR="008C35B2" w:rsidRPr="0052603F">
        <w:rPr>
          <w:rFonts w:ascii="Times New Roman" w:hAnsi="Times New Roman" w:cs="Times New Roman"/>
          <w:color w:val="000000"/>
          <w:sz w:val="24"/>
          <w:szCs w:val="24"/>
        </w:rPr>
        <w:t xml:space="preserve">6 </w:t>
      </w:r>
      <w:r w:rsidRPr="0052603F">
        <w:rPr>
          <w:rFonts w:ascii="Times New Roman" w:hAnsi="Times New Roman" w:cs="Times New Roman"/>
          <w:color w:val="000000"/>
          <w:sz w:val="24"/>
          <w:szCs w:val="24"/>
        </w:rPr>
        <w:t>kavramsal kategoriyi temsil eden katılımcı sayısı (f) ve oranı (%) hesaplanmıştır.</w:t>
      </w:r>
    </w:p>
    <w:p w14:paraId="67B79FF4" w14:textId="77777777" w:rsidR="005956FF" w:rsidRPr="006F628D" w:rsidRDefault="006F628D" w:rsidP="006F628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001E" w:rsidRPr="0052603F">
        <w:rPr>
          <w:rFonts w:ascii="Times New Roman" w:hAnsi="Times New Roman" w:cs="Times New Roman"/>
          <w:color w:val="000000"/>
          <w:sz w:val="24"/>
          <w:szCs w:val="24"/>
        </w:rPr>
        <w:t xml:space="preserve">Çizme-yazma tekniğinde ise, </w:t>
      </w:r>
      <w:r w:rsidR="008C35B2" w:rsidRPr="0052603F">
        <w:rPr>
          <w:rFonts w:ascii="Times New Roman" w:hAnsi="Times New Roman" w:cs="Times New Roman"/>
          <w:color w:val="000000"/>
          <w:sz w:val="24"/>
          <w:szCs w:val="24"/>
        </w:rPr>
        <w:t>Destek Eğitim Odası k</w:t>
      </w:r>
      <w:r w:rsidR="007B001E" w:rsidRPr="0052603F">
        <w:rPr>
          <w:rFonts w:ascii="Times New Roman" w:hAnsi="Times New Roman" w:cs="Times New Roman"/>
          <w:color w:val="000000"/>
          <w:sz w:val="24"/>
          <w:szCs w:val="24"/>
        </w:rPr>
        <w:t>avramıyla ilgili çizim-yazım verileri içerik analizi yöntemine göre analiz edilmiştir. Burada öğretmen</w:t>
      </w:r>
      <w:r w:rsidR="008C35B2" w:rsidRPr="0052603F">
        <w:rPr>
          <w:rFonts w:ascii="Times New Roman" w:hAnsi="Times New Roman" w:cs="Times New Roman"/>
          <w:color w:val="000000"/>
          <w:sz w:val="24"/>
          <w:szCs w:val="24"/>
        </w:rPr>
        <w:t>lerin ç</w:t>
      </w:r>
      <w:r w:rsidR="007B001E" w:rsidRPr="0052603F">
        <w:rPr>
          <w:rFonts w:ascii="Times New Roman" w:hAnsi="Times New Roman" w:cs="Times New Roman"/>
          <w:color w:val="000000"/>
          <w:sz w:val="24"/>
          <w:szCs w:val="24"/>
        </w:rPr>
        <w:t>izim yeteneğinin değerlendirilmesin</w:t>
      </w:r>
      <w:r w:rsidR="00BE398F" w:rsidRPr="0052603F">
        <w:rPr>
          <w:rFonts w:ascii="Times New Roman" w:hAnsi="Times New Roman" w:cs="Times New Roman"/>
          <w:color w:val="000000"/>
          <w:sz w:val="24"/>
          <w:szCs w:val="24"/>
        </w:rPr>
        <w:t>in ötesinde d</w:t>
      </w:r>
      <w:r w:rsidR="00F32753" w:rsidRPr="0052603F">
        <w:rPr>
          <w:rFonts w:ascii="Times New Roman" w:hAnsi="Times New Roman" w:cs="Times New Roman"/>
          <w:color w:val="000000"/>
          <w:sz w:val="24"/>
          <w:szCs w:val="24"/>
        </w:rPr>
        <w:t>e</w:t>
      </w:r>
      <w:r w:rsidR="006A42C3" w:rsidRPr="0052603F">
        <w:rPr>
          <w:rFonts w:ascii="Times New Roman" w:hAnsi="Times New Roman" w:cs="Times New Roman"/>
          <w:color w:val="000000"/>
          <w:sz w:val="24"/>
          <w:szCs w:val="24"/>
        </w:rPr>
        <w:t>s</w:t>
      </w:r>
      <w:r w:rsidR="00810FA0" w:rsidRPr="0052603F">
        <w:rPr>
          <w:rFonts w:ascii="Times New Roman" w:hAnsi="Times New Roman" w:cs="Times New Roman"/>
          <w:color w:val="000000"/>
          <w:sz w:val="24"/>
          <w:szCs w:val="24"/>
        </w:rPr>
        <w:t>tek eğitim o</w:t>
      </w:r>
      <w:r w:rsidR="00F32753" w:rsidRPr="0052603F">
        <w:rPr>
          <w:rFonts w:ascii="Times New Roman" w:hAnsi="Times New Roman" w:cs="Times New Roman"/>
          <w:color w:val="000000"/>
          <w:sz w:val="24"/>
          <w:szCs w:val="24"/>
        </w:rPr>
        <w:t>dası</w:t>
      </w:r>
      <w:r w:rsidR="007B001E" w:rsidRPr="0052603F">
        <w:rPr>
          <w:rFonts w:ascii="Times New Roman" w:hAnsi="Times New Roman" w:cs="Times New Roman"/>
          <w:color w:val="000000"/>
          <w:sz w:val="24"/>
          <w:szCs w:val="24"/>
        </w:rPr>
        <w:t xml:space="preserve"> kavramıyla ilgili bilişsel düzeyini ifade edebilmesi dikkate alınmıştır.</w:t>
      </w:r>
      <w:r>
        <w:rPr>
          <w:rFonts w:ascii="Times New Roman" w:hAnsi="Times New Roman" w:cs="Times New Roman"/>
          <w:color w:val="000000"/>
          <w:sz w:val="24"/>
          <w:szCs w:val="24"/>
        </w:rPr>
        <w:t xml:space="preserve"> </w:t>
      </w:r>
      <w:r w:rsidR="005956FF" w:rsidRPr="0052603F">
        <w:rPr>
          <w:rFonts w:ascii="Times New Roman" w:hAnsi="Times New Roman" w:cs="Times New Roman"/>
          <w:sz w:val="24"/>
          <w:szCs w:val="24"/>
        </w:rPr>
        <w:t>Çizme-yazma tekniği ile elde edilen veriler de iki ayrı uzman tarafından bağımsız olarak kodlanarak kategoriler geliştirilmiştir. İki çalışma sonrasında karşılaştırılarak farklı olduğu düşünülen noktalar</w:t>
      </w:r>
      <w:r w:rsidR="004673D8" w:rsidRPr="0052603F">
        <w:rPr>
          <w:rFonts w:ascii="Times New Roman" w:hAnsi="Times New Roman" w:cs="Times New Roman"/>
          <w:sz w:val="24"/>
          <w:szCs w:val="24"/>
        </w:rPr>
        <w:t xml:space="preserve"> üçüncü bir</w:t>
      </w:r>
      <w:r w:rsidR="005956FF" w:rsidRPr="0052603F">
        <w:rPr>
          <w:rFonts w:ascii="Times New Roman" w:hAnsi="Times New Roman" w:cs="Times New Roman"/>
          <w:sz w:val="24"/>
          <w:szCs w:val="24"/>
        </w:rPr>
        <w:t xml:space="preserve"> uzman görüşü sonrasına revize edilmiştir. Çizme-yazma tekniği ile yapılan çalışmanın güvenirliğini hesaplamak için nitel araştırma ve</w:t>
      </w:r>
      <w:r w:rsidR="004673D8" w:rsidRPr="0052603F">
        <w:rPr>
          <w:rFonts w:ascii="Times New Roman" w:hAnsi="Times New Roman" w:cs="Times New Roman"/>
          <w:sz w:val="24"/>
          <w:szCs w:val="24"/>
        </w:rPr>
        <w:t xml:space="preserve"> nitel</w:t>
      </w:r>
      <w:r w:rsidR="005956FF" w:rsidRPr="0052603F">
        <w:rPr>
          <w:rFonts w:ascii="Times New Roman" w:hAnsi="Times New Roman" w:cs="Times New Roman"/>
          <w:sz w:val="24"/>
          <w:szCs w:val="24"/>
        </w:rPr>
        <w:t xml:space="preserve"> veri analizi konusunda u</w:t>
      </w:r>
      <w:r w:rsidR="004673D8" w:rsidRPr="0052603F">
        <w:rPr>
          <w:rFonts w:ascii="Times New Roman" w:hAnsi="Times New Roman" w:cs="Times New Roman"/>
          <w:sz w:val="24"/>
          <w:szCs w:val="24"/>
        </w:rPr>
        <w:t xml:space="preserve">zman bir akademisyene çizimler verilerek kategorileştirilmesi istenmiştir. Uzmanın </w:t>
      </w:r>
      <w:r w:rsidR="00106076" w:rsidRPr="0052603F">
        <w:rPr>
          <w:rFonts w:ascii="Times New Roman" w:hAnsi="Times New Roman" w:cs="Times New Roman"/>
          <w:sz w:val="24"/>
          <w:szCs w:val="24"/>
        </w:rPr>
        <w:t>değerlendirmeleri</w:t>
      </w:r>
      <w:r w:rsidR="004673D8" w:rsidRPr="0052603F">
        <w:rPr>
          <w:rFonts w:ascii="Times New Roman" w:hAnsi="Times New Roman" w:cs="Times New Roman"/>
          <w:sz w:val="24"/>
          <w:szCs w:val="24"/>
        </w:rPr>
        <w:t xml:space="preserve"> ve araştırmacıların </w:t>
      </w:r>
      <w:r w:rsidR="00106076" w:rsidRPr="0052603F">
        <w:rPr>
          <w:rFonts w:ascii="Times New Roman" w:hAnsi="Times New Roman" w:cs="Times New Roman"/>
          <w:sz w:val="24"/>
          <w:szCs w:val="24"/>
        </w:rPr>
        <w:t xml:space="preserve">değerlendirmesi arasındaki </w:t>
      </w:r>
      <w:r w:rsidR="004673D8" w:rsidRPr="0052603F">
        <w:rPr>
          <w:rFonts w:ascii="Times New Roman" w:hAnsi="Times New Roman" w:cs="Times New Roman"/>
          <w:sz w:val="24"/>
          <w:szCs w:val="24"/>
        </w:rPr>
        <w:t>uyum hesaplanmış</w:t>
      </w:r>
      <w:r w:rsidR="0030111C">
        <w:rPr>
          <w:rFonts w:ascii="Times New Roman" w:hAnsi="Times New Roman" w:cs="Times New Roman"/>
          <w:sz w:val="24"/>
          <w:szCs w:val="24"/>
        </w:rPr>
        <w:t xml:space="preserve"> (% 92)</w:t>
      </w:r>
      <w:r w:rsidR="004673D8" w:rsidRPr="0052603F">
        <w:rPr>
          <w:rFonts w:ascii="Times New Roman" w:hAnsi="Times New Roman" w:cs="Times New Roman"/>
          <w:sz w:val="24"/>
          <w:szCs w:val="24"/>
        </w:rPr>
        <w:t xml:space="preserve"> ve </w:t>
      </w:r>
      <w:r w:rsidR="00106076" w:rsidRPr="0052603F">
        <w:rPr>
          <w:rFonts w:ascii="Times New Roman" w:hAnsi="Times New Roman" w:cs="Times New Roman"/>
          <w:sz w:val="24"/>
          <w:szCs w:val="24"/>
        </w:rPr>
        <w:t>güvenirliğin sağlandığı tespit edilmiştir.</w:t>
      </w:r>
    </w:p>
    <w:p w14:paraId="0A8035F3" w14:textId="77777777" w:rsidR="009A6727" w:rsidRPr="004553E2" w:rsidRDefault="006F628D" w:rsidP="004553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6076" w:rsidRPr="0052603F">
        <w:rPr>
          <w:rFonts w:ascii="Times New Roman" w:hAnsi="Times New Roman" w:cs="Times New Roman"/>
          <w:sz w:val="24"/>
          <w:szCs w:val="24"/>
        </w:rPr>
        <w:t>Odak grup görüşmesi</w:t>
      </w:r>
      <w:r w:rsidR="00D40217" w:rsidRPr="0052603F">
        <w:rPr>
          <w:rFonts w:ascii="Times New Roman" w:hAnsi="Times New Roman" w:cs="Times New Roman"/>
          <w:sz w:val="24"/>
          <w:szCs w:val="24"/>
        </w:rPr>
        <w:t xml:space="preserve">nin analizi için ise yarı-yapılandırılmış görüşme formunda yer alan iki sorunun her biri </w:t>
      </w:r>
      <w:r w:rsidR="00A47346" w:rsidRPr="0052603F">
        <w:rPr>
          <w:rFonts w:ascii="Times New Roman" w:hAnsi="Times New Roman" w:cs="Times New Roman"/>
          <w:sz w:val="24"/>
          <w:szCs w:val="24"/>
        </w:rPr>
        <w:t>kategori kabul edilmiştir. Araştırma sorularına verilen cevaplar kodlanmış, sınıflandırılarak alt kategoriler oluşturulmuş ve ilgili soru altında sunulmuştur.</w:t>
      </w:r>
      <w:r w:rsidR="00D40217" w:rsidRPr="0052603F">
        <w:rPr>
          <w:rFonts w:ascii="Times New Roman" w:hAnsi="Times New Roman" w:cs="Times New Roman"/>
          <w:sz w:val="24"/>
          <w:szCs w:val="24"/>
        </w:rPr>
        <w:t xml:space="preserve"> İki yazar da kodları ve alt kategorileri 6 katılımcı için de gözden geçirilmiş ve karşılaştırmıştır. </w:t>
      </w:r>
      <w:proofErr w:type="spellStart"/>
      <w:r w:rsidR="00D40217" w:rsidRPr="0052603F">
        <w:rPr>
          <w:rFonts w:ascii="Times New Roman" w:hAnsi="Times New Roman" w:cs="Times New Roman"/>
          <w:sz w:val="24"/>
          <w:szCs w:val="24"/>
        </w:rPr>
        <w:t>Kodlayıcılar</w:t>
      </w:r>
      <w:proofErr w:type="spellEnd"/>
      <w:r w:rsidR="00D40217" w:rsidRPr="0052603F">
        <w:rPr>
          <w:rFonts w:ascii="Times New Roman" w:hAnsi="Times New Roman" w:cs="Times New Roman"/>
          <w:sz w:val="24"/>
          <w:szCs w:val="24"/>
        </w:rPr>
        <w:t xml:space="preserve"> arasında güvenirlik hesabı yapılarak güvenirliğin sağlandığı sonucuna ulaşılmıştır.</w:t>
      </w:r>
    </w:p>
    <w:p w14:paraId="7424C5C1" w14:textId="77777777" w:rsidR="00245646" w:rsidRDefault="00245646" w:rsidP="00AF020B">
      <w:pPr>
        <w:spacing w:line="480" w:lineRule="auto"/>
        <w:ind w:firstLine="708"/>
        <w:rPr>
          <w:rFonts w:ascii="Times New Roman" w:hAnsi="Times New Roman" w:cs="Times New Roman"/>
          <w:b/>
          <w:sz w:val="24"/>
          <w:szCs w:val="24"/>
        </w:rPr>
      </w:pPr>
    </w:p>
    <w:p w14:paraId="73A26ABD" w14:textId="77777777" w:rsidR="00835251" w:rsidRPr="0052603F" w:rsidRDefault="00835251" w:rsidP="00AF020B">
      <w:pPr>
        <w:spacing w:line="480" w:lineRule="auto"/>
        <w:ind w:firstLine="708"/>
        <w:rPr>
          <w:rFonts w:ascii="Times New Roman" w:hAnsi="Times New Roman" w:cs="Times New Roman"/>
          <w:b/>
          <w:sz w:val="24"/>
          <w:szCs w:val="24"/>
        </w:rPr>
      </w:pPr>
      <w:r w:rsidRPr="0052603F">
        <w:rPr>
          <w:rFonts w:ascii="Times New Roman" w:hAnsi="Times New Roman" w:cs="Times New Roman"/>
          <w:b/>
          <w:sz w:val="24"/>
          <w:szCs w:val="24"/>
        </w:rPr>
        <w:t>Bulgular</w:t>
      </w:r>
    </w:p>
    <w:p w14:paraId="38E5CF18" w14:textId="77777777" w:rsidR="00084F1C" w:rsidRPr="0052603F" w:rsidRDefault="00084F1C" w:rsidP="00AF020B">
      <w:pPr>
        <w:spacing w:line="480" w:lineRule="auto"/>
        <w:ind w:firstLine="708"/>
        <w:jc w:val="both"/>
        <w:rPr>
          <w:rFonts w:ascii="Times New Roman" w:hAnsi="Times New Roman" w:cs="Times New Roman"/>
          <w:b/>
          <w:sz w:val="24"/>
          <w:szCs w:val="24"/>
        </w:rPr>
      </w:pPr>
      <w:r w:rsidRPr="0052603F">
        <w:rPr>
          <w:rFonts w:ascii="Times New Roman" w:hAnsi="Times New Roman" w:cs="Times New Roman"/>
          <w:b/>
          <w:sz w:val="24"/>
          <w:szCs w:val="24"/>
        </w:rPr>
        <w:t>Destek Eğitim Odalarına İlişkin Metaforlar</w:t>
      </w:r>
    </w:p>
    <w:p w14:paraId="63469E10" w14:textId="77777777" w:rsidR="003E1975" w:rsidRPr="0052603F" w:rsidRDefault="00084F1C"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Bu araştırmada elde edilen genel bu</w:t>
      </w:r>
      <w:r w:rsidR="003E1975" w:rsidRPr="0052603F">
        <w:rPr>
          <w:rFonts w:ascii="Times New Roman" w:hAnsi="Times New Roman" w:cs="Times New Roman"/>
          <w:sz w:val="24"/>
          <w:szCs w:val="24"/>
        </w:rPr>
        <w:t>lgulara göre, katılımcılar destek eğitim odaları kavramına ilişkin toplam 76</w:t>
      </w:r>
      <w:r w:rsidRPr="0052603F">
        <w:rPr>
          <w:rFonts w:ascii="Times New Roman" w:hAnsi="Times New Roman" w:cs="Times New Roman"/>
          <w:sz w:val="24"/>
          <w:szCs w:val="24"/>
        </w:rPr>
        <w:t xml:space="preserve"> geçerli </w:t>
      </w:r>
      <w:proofErr w:type="gramStart"/>
      <w:r w:rsidRPr="0052603F">
        <w:rPr>
          <w:rFonts w:ascii="Times New Roman" w:hAnsi="Times New Roman" w:cs="Times New Roman"/>
          <w:sz w:val="24"/>
          <w:szCs w:val="24"/>
        </w:rPr>
        <w:t>metafor</w:t>
      </w:r>
      <w:proofErr w:type="gramEnd"/>
      <w:r w:rsidRPr="0052603F">
        <w:rPr>
          <w:rFonts w:ascii="Times New Roman" w:hAnsi="Times New Roman" w:cs="Times New Roman"/>
          <w:sz w:val="24"/>
          <w:szCs w:val="24"/>
        </w:rPr>
        <w:t xml:space="preserve"> üretmiştir. Üretilen bu </w:t>
      </w:r>
      <w:proofErr w:type="gramStart"/>
      <w:r w:rsidRPr="0052603F">
        <w:rPr>
          <w:rFonts w:ascii="Times New Roman" w:hAnsi="Times New Roman" w:cs="Times New Roman"/>
          <w:sz w:val="24"/>
          <w:szCs w:val="24"/>
        </w:rPr>
        <w:t>metaforlar</w:t>
      </w:r>
      <w:proofErr w:type="gramEnd"/>
      <w:r w:rsidRPr="0052603F">
        <w:rPr>
          <w:rFonts w:ascii="Times New Roman" w:hAnsi="Times New Roman" w:cs="Times New Roman"/>
          <w:sz w:val="24"/>
          <w:szCs w:val="24"/>
        </w:rPr>
        <w:t xml:space="preserve"> ve bunları temsil eden öğretmen sayıla</w:t>
      </w:r>
      <w:r w:rsidR="003E1975" w:rsidRPr="0052603F">
        <w:rPr>
          <w:rFonts w:ascii="Times New Roman" w:hAnsi="Times New Roman" w:cs="Times New Roman"/>
          <w:sz w:val="24"/>
          <w:szCs w:val="24"/>
        </w:rPr>
        <w:t>rı (f) ve oranları (%) Tablo 3’</w:t>
      </w:r>
      <w:r w:rsidRPr="0052603F">
        <w:rPr>
          <w:rFonts w:ascii="Times New Roman" w:hAnsi="Times New Roman" w:cs="Times New Roman"/>
          <w:sz w:val="24"/>
          <w:szCs w:val="24"/>
        </w:rPr>
        <w:t>de sunulmuştur.</w:t>
      </w:r>
    </w:p>
    <w:p w14:paraId="272ABD8E" w14:textId="77777777" w:rsidR="003E1975" w:rsidRPr="0052603F" w:rsidRDefault="00AF020B" w:rsidP="007C0F6C">
      <w:pPr>
        <w:spacing w:line="240" w:lineRule="auto"/>
        <w:jc w:val="both"/>
        <w:rPr>
          <w:rFonts w:ascii="Times New Roman" w:hAnsi="Times New Roman" w:cs="Times New Roman"/>
          <w:i/>
          <w:sz w:val="24"/>
          <w:szCs w:val="24"/>
        </w:rPr>
      </w:pPr>
      <w:r>
        <w:rPr>
          <w:rFonts w:ascii="Times New Roman" w:hAnsi="Times New Roman" w:cs="Times New Roman"/>
          <w:sz w:val="24"/>
          <w:szCs w:val="24"/>
        </w:rPr>
        <w:t>Tablo 2</w:t>
      </w:r>
      <w:r w:rsidR="003E1975" w:rsidRPr="00AF020B">
        <w:rPr>
          <w:rFonts w:ascii="Times New Roman" w:hAnsi="Times New Roman" w:cs="Times New Roman"/>
          <w:sz w:val="24"/>
          <w:szCs w:val="24"/>
        </w:rPr>
        <w:t>.</w:t>
      </w:r>
      <w:r w:rsidR="003E1975" w:rsidRPr="0052603F">
        <w:rPr>
          <w:rFonts w:ascii="Times New Roman" w:hAnsi="Times New Roman" w:cs="Times New Roman"/>
          <w:sz w:val="24"/>
          <w:szCs w:val="24"/>
        </w:rPr>
        <w:t xml:space="preserve"> </w:t>
      </w:r>
      <w:r w:rsidR="003E1975" w:rsidRPr="0052603F">
        <w:rPr>
          <w:rFonts w:ascii="Times New Roman" w:hAnsi="Times New Roman" w:cs="Times New Roman"/>
          <w:i/>
          <w:sz w:val="24"/>
          <w:szCs w:val="24"/>
        </w:rPr>
        <w:t xml:space="preserve">Öğretmenlerin DEO kavramına ilişkin ürettikleri </w:t>
      </w:r>
      <w:proofErr w:type="gramStart"/>
      <w:r w:rsidR="003E1975" w:rsidRPr="0052603F">
        <w:rPr>
          <w:rFonts w:ascii="Times New Roman" w:hAnsi="Times New Roman" w:cs="Times New Roman"/>
          <w:i/>
          <w:sz w:val="24"/>
          <w:szCs w:val="24"/>
        </w:rPr>
        <w:t>metaforla</w:t>
      </w:r>
      <w:r w:rsidR="00195606" w:rsidRPr="0052603F">
        <w:rPr>
          <w:rFonts w:ascii="Times New Roman" w:hAnsi="Times New Roman" w:cs="Times New Roman"/>
          <w:i/>
          <w:sz w:val="24"/>
          <w:szCs w:val="24"/>
        </w:rPr>
        <w:t>r</w:t>
      </w:r>
      <w:proofErr w:type="gramEnd"/>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27"/>
        <w:gridCol w:w="701"/>
        <w:gridCol w:w="703"/>
        <w:gridCol w:w="3161"/>
        <w:gridCol w:w="634"/>
        <w:gridCol w:w="636"/>
      </w:tblGrid>
      <w:tr w:rsidR="00084F1C" w:rsidRPr="00AF020B" w14:paraId="5496C793" w14:textId="77777777" w:rsidTr="00AF020B">
        <w:tc>
          <w:tcPr>
            <w:tcW w:w="3227" w:type="dxa"/>
          </w:tcPr>
          <w:p w14:paraId="2DB6C016" w14:textId="77777777" w:rsidR="00084F1C" w:rsidRPr="00AF020B" w:rsidRDefault="00084F1C" w:rsidP="007C0F6C">
            <w:pPr>
              <w:jc w:val="both"/>
              <w:rPr>
                <w:rFonts w:ascii="Times New Roman" w:hAnsi="Times New Roman" w:cs="Times New Roman"/>
                <w:b/>
                <w:sz w:val="20"/>
                <w:szCs w:val="20"/>
              </w:rPr>
            </w:pPr>
            <w:r w:rsidRPr="00AF020B">
              <w:rPr>
                <w:rFonts w:ascii="Times New Roman" w:hAnsi="Times New Roman" w:cs="Times New Roman"/>
                <w:b/>
                <w:sz w:val="20"/>
                <w:szCs w:val="20"/>
              </w:rPr>
              <w:t xml:space="preserve">Metafor </w:t>
            </w:r>
          </w:p>
        </w:tc>
        <w:tc>
          <w:tcPr>
            <w:tcW w:w="701" w:type="dxa"/>
          </w:tcPr>
          <w:p w14:paraId="56F3DB1E" w14:textId="77777777" w:rsidR="00084F1C" w:rsidRPr="00AF020B" w:rsidRDefault="00084F1C" w:rsidP="007C0F6C">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p>
        </w:tc>
        <w:tc>
          <w:tcPr>
            <w:tcW w:w="703" w:type="dxa"/>
          </w:tcPr>
          <w:p w14:paraId="6429E08B" w14:textId="77777777" w:rsidR="00084F1C" w:rsidRPr="00AF020B" w:rsidRDefault="00084F1C" w:rsidP="007C0F6C">
            <w:pPr>
              <w:jc w:val="both"/>
              <w:rPr>
                <w:rFonts w:ascii="Times New Roman" w:hAnsi="Times New Roman" w:cs="Times New Roman"/>
                <w:b/>
                <w:sz w:val="20"/>
                <w:szCs w:val="20"/>
              </w:rPr>
            </w:pPr>
            <w:r w:rsidRPr="00AF020B">
              <w:rPr>
                <w:rFonts w:ascii="Times New Roman" w:hAnsi="Times New Roman" w:cs="Times New Roman"/>
                <w:b/>
                <w:sz w:val="20"/>
                <w:szCs w:val="20"/>
              </w:rPr>
              <w:t>%</w:t>
            </w:r>
          </w:p>
        </w:tc>
        <w:tc>
          <w:tcPr>
            <w:tcW w:w="3161" w:type="dxa"/>
          </w:tcPr>
          <w:p w14:paraId="35981BC0" w14:textId="77777777" w:rsidR="00084F1C" w:rsidRPr="00AF020B" w:rsidRDefault="00084F1C" w:rsidP="007C0F6C">
            <w:pPr>
              <w:jc w:val="both"/>
              <w:rPr>
                <w:rFonts w:ascii="Times New Roman" w:hAnsi="Times New Roman" w:cs="Times New Roman"/>
                <w:b/>
                <w:sz w:val="20"/>
                <w:szCs w:val="20"/>
              </w:rPr>
            </w:pPr>
            <w:r w:rsidRPr="00AF020B">
              <w:rPr>
                <w:rFonts w:ascii="Times New Roman" w:hAnsi="Times New Roman" w:cs="Times New Roman"/>
                <w:b/>
                <w:sz w:val="20"/>
                <w:szCs w:val="20"/>
              </w:rPr>
              <w:t>Metafor</w:t>
            </w:r>
          </w:p>
        </w:tc>
        <w:tc>
          <w:tcPr>
            <w:tcW w:w="634" w:type="dxa"/>
          </w:tcPr>
          <w:p w14:paraId="276D53C4" w14:textId="77777777" w:rsidR="00084F1C" w:rsidRPr="00AF020B" w:rsidRDefault="00084F1C" w:rsidP="007C0F6C">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r w:rsidRPr="00AF020B">
              <w:rPr>
                <w:rFonts w:ascii="Times New Roman" w:hAnsi="Times New Roman" w:cs="Times New Roman"/>
                <w:b/>
                <w:sz w:val="20"/>
                <w:szCs w:val="20"/>
              </w:rPr>
              <w:t xml:space="preserve"> </w:t>
            </w:r>
          </w:p>
        </w:tc>
        <w:tc>
          <w:tcPr>
            <w:tcW w:w="636" w:type="dxa"/>
          </w:tcPr>
          <w:p w14:paraId="283356D4" w14:textId="77777777" w:rsidR="00084F1C" w:rsidRPr="00AF020B" w:rsidRDefault="00084F1C" w:rsidP="007C0F6C">
            <w:pPr>
              <w:jc w:val="both"/>
              <w:rPr>
                <w:rFonts w:ascii="Times New Roman" w:hAnsi="Times New Roman" w:cs="Times New Roman"/>
                <w:b/>
                <w:sz w:val="20"/>
                <w:szCs w:val="20"/>
              </w:rPr>
            </w:pPr>
            <w:r w:rsidRPr="00AF020B">
              <w:rPr>
                <w:rFonts w:ascii="Times New Roman" w:hAnsi="Times New Roman" w:cs="Times New Roman"/>
                <w:b/>
                <w:sz w:val="20"/>
                <w:szCs w:val="20"/>
              </w:rPr>
              <w:t>%</w:t>
            </w:r>
          </w:p>
        </w:tc>
      </w:tr>
      <w:tr w:rsidR="003E6FB0" w:rsidRPr="00AF020B" w14:paraId="01DA741B" w14:textId="77777777" w:rsidTr="00AF020B">
        <w:tc>
          <w:tcPr>
            <w:tcW w:w="3227" w:type="dxa"/>
          </w:tcPr>
          <w:p w14:paraId="377333F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Ağaç</w:t>
            </w:r>
          </w:p>
        </w:tc>
        <w:tc>
          <w:tcPr>
            <w:tcW w:w="701" w:type="dxa"/>
          </w:tcPr>
          <w:p w14:paraId="599D2AE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7D82AA4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18CBCDB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Maden Ocağı</w:t>
            </w:r>
          </w:p>
        </w:tc>
        <w:tc>
          <w:tcPr>
            <w:tcW w:w="634" w:type="dxa"/>
          </w:tcPr>
          <w:p w14:paraId="5D9F066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636" w:type="dxa"/>
          </w:tcPr>
          <w:p w14:paraId="38C53DA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r>
      <w:tr w:rsidR="003E6FB0" w:rsidRPr="00AF020B" w14:paraId="76A070AE" w14:textId="77777777" w:rsidTr="00AF020B">
        <w:tc>
          <w:tcPr>
            <w:tcW w:w="3227" w:type="dxa"/>
          </w:tcPr>
          <w:p w14:paraId="34A4D3C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Aile</w:t>
            </w:r>
          </w:p>
        </w:tc>
        <w:tc>
          <w:tcPr>
            <w:tcW w:w="701" w:type="dxa"/>
          </w:tcPr>
          <w:p w14:paraId="325D33F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3C9F5DD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48DF525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Makine</w:t>
            </w:r>
          </w:p>
        </w:tc>
        <w:tc>
          <w:tcPr>
            <w:tcW w:w="634" w:type="dxa"/>
          </w:tcPr>
          <w:p w14:paraId="3A67135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F5E103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AE99C4E" w14:textId="77777777" w:rsidTr="00AF020B">
        <w:tc>
          <w:tcPr>
            <w:tcW w:w="3227" w:type="dxa"/>
          </w:tcPr>
          <w:p w14:paraId="040FC29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Akarsu</w:t>
            </w:r>
          </w:p>
        </w:tc>
        <w:tc>
          <w:tcPr>
            <w:tcW w:w="701" w:type="dxa"/>
          </w:tcPr>
          <w:p w14:paraId="6BA8EC9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4A89B04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1F3D6A9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Malzeme Deposu</w:t>
            </w:r>
          </w:p>
        </w:tc>
        <w:tc>
          <w:tcPr>
            <w:tcW w:w="634" w:type="dxa"/>
          </w:tcPr>
          <w:p w14:paraId="122EFCE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2FA9A9F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658C092A" w14:textId="77777777" w:rsidTr="00AF020B">
        <w:tc>
          <w:tcPr>
            <w:tcW w:w="3227" w:type="dxa"/>
          </w:tcPr>
          <w:p w14:paraId="0F1E2BB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Ateş</w:t>
            </w:r>
          </w:p>
        </w:tc>
        <w:tc>
          <w:tcPr>
            <w:tcW w:w="701" w:type="dxa"/>
          </w:tcPr>
          <w:p w14:paraId="137EC02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09D668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31729618" w14:textId="77777777" w:rsidR="003E6FB0" w:rsidRPr="00AF020B" w:rsidRDefault="003E6FB0" w:rsidP="007840DA">
            <w:pPr>
              <w:jc w:val="both"/>
              <w:rPr>
                <w:rFonts w:ascii="Times New Roman" w:hAnsi="Times New Roman" w:cs="Times New Roman"/>
                <w:sz w:val="20"/>
                <w:szCs w:val="20"/>
              </w:rPr>
            </w:pPr>
            <w:proofErr w:type="spellStart"/>
            <w:r w:rsidRPr="00AF020B">
              <w:rPr>
                <w:rFonts w:ascii="Times New Roman" w:hAnsi="Times New Roman" w:cs="Times New Roman"/>
                <w:sz w:val="20"/>
                <w:szCs w:val="20"/>
              </w:rPr>
              <w:t>Matruşka</w:t>
            </w:r>
            <w:proofErr w:type="spellEnd"/>
          </w:p>
        </w:tc>
        <w:tc>
          <w:tcPr>
            <w:tcW w:w="634" w:type="dxa"/>
          </w:tcPr>
          <w:p w14:paraId="13F4DCC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33C69D4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70C77D81" w14:textId="77777777" w:rsidTr="00AF020B">
        <w:tc>
          <w:tcPr>
            <w:tcW w:w="3227" w:type="dxa"/>
          </w:tcPr>
          <w:p w14:paraId="48486F1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Aydınlanma Odası</w:t>
            </w:r>
          </w:p>
        </w:tc>
        <w:tc>
          <w:tcPr>
            <w:tcW w:w="701" w:type="dxa"/>
          </w:tcPr>
          <w:p w14:paraId="1DDA3A1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703" w:type="dxa"/>
          </w:tcPr>
          <w:p w14:paraId="57F4614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c>
          <w:tcPr>
            <w:tcW w:w="3161" w:type="dxa"/>
          </w:tcPr>
          <w:p w14:paraId="554576A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Merdiven</w:t>
            </w:r>
          </w:p>
        </w:tc>
        <w:tc>
          <w:tcPr>
            <w:tcW w:w="634" w:type="dxa"/>
          </w:tcPr>
          <w:p w14:paraId="64E4C60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378E7FB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636AF1B0" w14:textId="77777777" w:rsidTr="00AF020B">
        <w:tc>
          <w:tcPr>
            <w:tcW w:w="3227" w:type="dxa"/>
          </w:tcPr>
          <w:p w14:paraId="3026A3C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Bambu Bitkisi</w:t>
            </w:r>
          </w:p>
        </w:tc>
        <w:tc>
          <w:tcPr>
            <w:tcW w:w="701" w:type="dxa"/>
          </w:tcPr>
          <w:p w14:paraId="5565713D"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2FB6259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9CD42C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Nar</w:t>
            </w:r>
          </w:p>
        </w:tc>
        <w:tc>
          <w:tcPr>
            <w:tcW w:w="634" w:type="dxa"/>
          </w:tcPr>
          <w:p w14:paraId="5287070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2126AA9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742BEDFA" w14:textId="77777777" w:rsidTr="00AF020B">
        <w:tc>
          <w:tcPr>
            <w:tcW w:w="3227" w:type="dxa"/>
          </w:tcPr>
          <w:p w14:paraId="18C6EBC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Cankurtaran Simidi</w:t>
            </w:r>
          </w:p>
        </w:tc>
        <w:tc>
          <w:tcPr>
            <w:tcW w:w="701" w:type="dxa"/>
          </w:tcPr>
          <w:p w14:paraId="2250921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800E01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24A259A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NOS (</w:t>
            </w:r>
            <w:proofErr w:type="spellStart"/>
            <w:r w:rsidRPr="00AF020B">
              <w:rPr>
                <w:rFonts w:ascii="Times New Roman" w:hAnsi="Times New Roman" w:cs="Times New Roman"/>
                <w:sz w:val="20"/>
                <w:szCs w:val="20"/>
              </w:rPr>
              <w:t>Nitro</w:t>
            </w:r>
            <w:proofErr w:type="spellEnd"/>
            <w:r w:rsidRPr="00AF020B">
              <w:rPr>
                <w:rFonts w:ascii="Times New Roman" w:hAnsi="Times New Roman" w:cs="Times New Roman"/>
                <w:sz w:val="20"/>
                <w:szCs w:val="20"/>
              </w:rPr>
              <w:t xml:space="preserve"> Asit Sistem)</w:t>
            </w:r>
          </w:p>
        </w:tc>
        <w:tc>
          <w:tcPr>
            <w:tcW w:w="634" w:type="dxa"/>
          </w:tcPr>
          <w:p w14:paraId="0356407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EF33B0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581AB28A" w14:textId="77777777" w:rsidTr="00AF020B">
        <w:tc>
          <w:tcPr>
            <w:tcW w:w="3227" w:type="dxa"/>
          </w:tcPr>
          <w:p w14:paraId="545594B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Çiçek</w:t>
            </w:r>
          </w:p>
        </w:tc>
        <w:tc>
          <w:tcPr>
            <w:tcW w:w="701" w:type="dxa"/>
          </w:tcPr>
          <w:p w14:paraId="72381FD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703" w:type="dxa"/>
          </w:tcPr>
          <w:p w14:paraId="6E2ADE6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2.28</w:t>
            </w:r>
          </w:p>
        </w:tc>
        <w:tc>
          <w:tcPr>
            <w:tcW w:w="3161" w:type="dxa"/>
          </w:tcPr>
          <w:p w14:paraId="7DA44C6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Oksijen Maskesi</w:t>
            </w:r>
          </w:p>
        </w:tc>
        <w:tc>
          <w:tcPr>
            <w:tcW w:w="634" w:type="dxa"/>
          </w:tcPr>
          <w:p w14:paraId="2314AE1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6B668C2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0FD5761D" w14:textId="77777777" w:rsidTr="00AF020B">
        <w:tc>
          <w:tcPr>
            <w:tcW w:w="3227" w:type="dxa"/>
          </w:tcPr>
          <w:p w14:paraId="13404F5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Dershane</w:t>
            </w:r>
          </w:p>
        </w:tc>
        <w:tc>
          <w:tcPr>
            <w:tcW w:w="701" w:type="dxa"/>
          </w:tcPr>
          <w:p w14:paraId="2530BC6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59B9C38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468E8CF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Okyanus</w:t>
            </w:r>
          </w:p>
        </w:tc>
        <w:tc>
          <w:tcPr>
            <w:tcW w:w="634" w:type="dxa"/>
          </w:tcPr>
          <w:p w14:paraId="65C212A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636" w:type="dxa"/>
          </w:tcPr>
          <w:p w14:paraId="615187D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3.04</w:t>
            </w:r>
          </w:p>
        </w:tc>
      </w:tr>
      <w:tr w:rsidR="003E6FB0" w:rsidRPr="00AF020B" w14:paraId="10380DC1" w14:textId="77777777" w:rsidTr="00AF020B">
        <w:tc>
          <w:tcPr>
            <w:tcW w:w="3227" w:type="dxa"/>
          </w:tcPr>
          <w:p w14:paraId="0B20E7B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Dışa Açılan Kapı</w:t>
            </w:r>
          </w:p>
        </w:tc>
        <w:tc>
          <w:tcPr>
            <w:tcW w:w="701" w:type="dxa"/>
          </w:tcPr>
          <w:p w14:paraId="08652AC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703" w:type="dxa"/>
          </w:tcPr>
          <w:p w14:paraId="2C26AD9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c>
          <w:tcPr>
            <w:tcW w:w="3161" w:type="dxa"/>
          </w:tcPr>
          <w:p w14:paraId="62DF6F5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Oyun Hamuru</w:t>
            </w:r>
          </w:p>
        </w:tc>
        <w:tc>
          <w:tcPr>
            <w:tcW w:w="634" w:type="dxa"/>
          </w:tcPr>
          <w:p w14:paraId="30C07BB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6356B3A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23A44D4E" w14:textId="77777777" w:rsidTr="00AF020B">
        <w:tc>
          <w:tcPr>
            <w:tcW w:w="3227" w:type="dxa"/>
          </w:tcPr>
          <w:p w14:paraId="51745C0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Dört Element</w:t>
            </w:r>
          </w:p>
        </w:tc>
        <w:tc>
          <w:tcPr>
            <w:tcW w:w="701" w:type="dxa"/>
          </w:tcPr>
          <w:p w14:paraId="77FBA49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BE59D6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02D457F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Özgürlük</w:t>
            </w:r>
          </w:p>
        </w:tc>
        <w:tc>
          <w:tcPr>
            <w:tcW w:w="634" w:type="dxa"/>
          </w:tcPr>
          <w:p w14:paraId="273EF5D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636" w:type="dxa"/>
          </w:tcPr>
          <w:p w14:paraId="35694C6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r>
      <w:tr w:rsidR="003E6FB0" w:rsidRPr="00AF020B" w14:paraId="42A95149" w14:textId="77777777" w:rsidTr="00AF020B">
        <w:tc>
          <w:tcPr>
            <w:tcW w:w="3227" w:type="dxa"/>
          </w:tcPr>
          <w:p w14:paraId="71366CE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Dürbün</w:t>
            </w:r>
          </w:p>
        </w:tc>
        <w:tc>
          <w:tcPr>
            <w:tcW w:w="701" w:type="dxa"/>
          </w:tcPr>
          <w:p w14:paraId="4FFD6D6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485BEAC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0949C72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Pencere </w:t>
            </w:r>
          </w:p>
        </w:tc>
        <w:tc>
          <w:tcPr>
            <w:tcW w:w="634" w:type="dxa"/>
          </w:tcPr>
          <w:p w14:paraId="6E690EB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4F6722A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471E4810" w14:textId="77777777" w:rsidTr="00AF020B">
        <w:tc>
          <w:tcPr>
            <w:tcW w:w="3227" w:type="dxa"/>
          </w:tcPr>
          <w:p w14:paraId="74A0379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Eğitmen Kampı</w:t>
            </w:r>
          </w:p>
        </w:tc>
        <w:tc>
          <w:tcPr>
            <w:tcW w:w="701" w:type="dxa"/>
          </w:tcPr>
          <w:p w14:paraId="418135B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14F62DD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434A00E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Pilot</w:t>
            </w:r>
          </w:p>
        </w:tc>
        <w:tc>
          <w:tcPr>
            <w:tcW w:w="634" w:type="dxa"/>
          </w:tcPr>
          <w:p w14:paraId="091074C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575DDE1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2F24AA0" w14:textId="77777777" w:rsidTr="00AF020B">
        <w:tc>
          <w:tcPr>
            <w:tcW w:w="3227" w:type="dxa"/>
          </w:tcPr>
          <w:p w14:paraId="6FBF65A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Emek</w:t>
            </w:r>
          </w:p>
        </w:tc>
        <w:tc>
          <w:tcPr>
            <w:tcW w:w="701" w:type="dxa"/>
          </w:tcPr>
          <w:p w14:paraId="1CAAA6D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59CF0F0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780244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Saat</w:t>
            </w:r>
          </w:p>
        </w:tc>
        <w:tc>
          <w:tcPr>
            <w:tcW w:w="634" w:type="dxa"/>
          </w:tcPr>
          <w:p w14:paraId="09FBD1F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CB2D06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69B90D36" w14:textId="77777777" w:rsidTr="00AF020B">
        <w:tc>
          <w:tcPr>
            <w:tcW w:w="3227" w:type="dxa"/>
          </w:tcPr>
          <w:p w14:paraId="7425A6F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Enerji</w:t>
            </w:r>
          </w:p>
        </w:tc>
        <w:tc>
          <w:tcPr>
            <w:tcW w:w="701" w:type="dxa"/>
          </w:tcPr>
          <w:p w14:paraId="6383B04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703" w:type="dxa"/>
          </w:tcPr>
          <w:p w14:paraId="4E0E0CD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c>
          <w:tcPr>
            <w:tcW w:w="3161" w:type="dxa"/>
          </w:tcPr>
          <w:p w14:paraId="0C0ED89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Sihirbaz</w:t>
            </w:r>
          </w:p>
        </w:tc>
        <w:tc>
          <w:tcPr>
            <w:tcW w:w="634" w:type="dxa"/>
          </w:tcPr>
          <w:p w14:paraId="3098D05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636" w:type="dxa"/>
          </w:tcPr>
          <w:p w14:paraId="717D29C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r>
      <w:tr w:rsidR="003E6FB0" w:rsidRPr="00AF020B" w14:paraId="139D7A9F" w14:textId="77777777" w:rsidTr="00AF020B">
        <w:tc>
          <w:tcPr>
            <w:tcW w:w="3227" w:type="dxa"/>
          </w:tcPr>
          <w:p w14:paraId="7B3CC0E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Farklılaştırma Ortamı </w:t>
            </w:r>
          </w:p>
        </w:tc>
        <w:tc>
          <w:tcPr>
            <w:tcW w:w="701" w:type="dxa"/>
          </w:tcPr>
          <w:p w14:paraId="64C2756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131DDB1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B6AB47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Sondaj Cihazı</w:t>
            </w:r>
          </w:p>
        </w:tc>
        <w:tc>
          <w:tcPr>
            <w:tcW w:w="634" w:type="dxa"/>
          </w:tcPr>
          <w:p w14:paraId="4799C1B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70A8B7B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3AE1CDF8" w14:textId="77777777" w:rsidTr="00AF020B">
        <w:tc>
          <w:tcPr>
            <w:tcW w:w="3227" w:type="dxa"/>
          </w:tcPr>
          <w:p w14:paraId="1B75D8A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Gökkuşağı</w:t>
            </w:r>
          </w:p>
        </w:tc>
        <w:tc>
          <w:tcPr>
            <w:tcW w:w="701" w:type="dxa"/>
          </w:tcPr>
          <w:p w14:paraId="1304CBD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3A0DD7A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4016A02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Sonsuzluk</w:t>
            </w:r>
          </w:p>
        </w:tc>
        <w:tc>
          <w:tcPr>
            <w:tcW w:w="634" w:type="dxa"/>
          </w:tcPr>
          <w:p w14:paraId="3F0B798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3642C73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07C06AC" w14:textId="77777777" w:rsidTr="00AF020B">
        <w:tc>
          <w:tcPr>
            <w:tcW w:w="3227" w:type="dxa"/>
          </w:tcPr>
          <w:p w14:paraId="03A76B0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Güneş</w:t>
            </w:r>
          </w:p>
        </w:tc>
        <w:tc>
          <w:tcPr>
            <w:tcW w:w="701" w:type="dxa"/>
          </w:tcPr>
          <w:p w14:paraId="48C1AD6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703" w:type="dxa"/>
          </w:tcPr>
          <w:p w14:paraId="49263BA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3.04</w:t>
            </w:r>
          </w:p>
        </w:tc>
        <w:tc>
          <w:tcPr>
            <w:tcW w:w="3161" w:type="dxa"/>
          </w:tcPr>
          <w:p w14:paraId="5ACB83C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Takviye Odası</w:t>
            </w:r>
          </w:p>
        </w:tc>
        <w:tc>
          <w:tcPr>
            <w:tcW w:w="634" w:type="dxa"/>
          </w:tcPr>
          <w:p w14:paraId="4C8C65A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636" w:type="dxa"/>
          </w:tcPr>
          <w:p w14:paraId="4123ABA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3.80</w:t>
            </w:r>
          </w:p>
        </w:tc>
      </w:tr>
      <w:tr w:rsidR="003E6FB0" w:rsidRPr="00AF020B" w14:paraId="1ECEDDA0" w14:textId="77777777" w:rsidTr="00AF020B">
        <w:tc>
          <w:tcPr>
            <w:tcW w:w="3227" w:type="dxa"/>
          </w:tcPr>
          <w:p w14:paraId="0118BD6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Hazine</w:t>
            </w:r>
          </w:p>
        </w:tc>
        <w:tc>
          <w:tcPr>
            <w:tcW w:w="701" w:type="dxa"/>
          </w:tcPr>
          <w:p w14:paraId="2D26750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703" w:type="dxa"/>
          </w:tcPr>
          <w:p w14:paraId="376557C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3.04</w:t>
            </w:r>
          </w:p>
        </w:tc>
        <w:tc>
          <w:tcPr>
            <w:tcW w:w="3161" w:type="dxa"/>
          </w:tcPr>
          <w:p w14:paraId="45E458E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Tren Rayı</w:t>
            </w:r>
          </w:p>
        </w:tc>
        <w:tc>
          <w:tcPr>
            <w:tcW w:w="634" w:type="dxa"/>
          </w:tcPr>
          <w:p w14:paraId="6433402D"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D31E94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7CD4D389" w14:textId="77777777" w:rsidTr="00AF020B">
        <w:tc>
          <w:tcPr>
            <w:tcW w:w="3227" w:type="dxa"/>
          </w:tcPr>
          <w:p w14:paraId="011909A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Hobi Bahçesi</w:t>
            </w:r>
          </w:p>
        </w:tc>
        <w:tc>
          <w:tcPr>
            <w:tcW w:w="701" w:type="dxa"/>
          </w:tcPr>
          <w:p w14:paraId="389362C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940EE0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1AF7FB9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Tuz</w:t>
            </w:r>
          </w:p>
        </w:tc>
        <w:tc>
          <w:tcPr>
            <w:tcW w:w="634" w:type="dxa"/>
          </w:tcPr>
          <w:p w14:paraId="367B145D"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2AC9051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DF6D1BE" w14:textId="77777777" w:rsidTr="00AF020B">
        <w:tc>
          <w:tcPr>
            <w:tcW w:w="3227" w:type="dxa"/>
          </w:tcPr>
          <w:p w14:paraId="0BC437F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Işık</w:t>
            </w:r>
          </w:p>
        </w:tc>
        <w:tc>
          <w:tcPr>
            <w:tcW w:w="701" w:type="dxa"/>
          </w:tcPr>
          <w:p w14:paraId="01A3C8B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356C62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32FBB0B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Uçak</w:t>
            </w:r>
          </w:p>
        </w:tc>
        <w:tc>
          <w:tcPr>
            <w:tcW w:w="634" w:type="dxa"/>
          </w:tcPr>
          <w:p w14:paraId="7CB626F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636" w:type="dxa"/>
          </w:tcPr>
          <w:p w14:paraId="73018FC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r>
      <w:tr w:rsidR="003E6FB0" w:rsidRPr="00AF020B" w14:paraId="67D68AB0" w14:textId="77777777" w:rsidTr="00AF020B">
        <w:tc>
          <w:tcPr>
            <w:tcW w:w="3227" w:type="dxa"/>
          </w:tcPr>
          <w:p w14:paraId="20D91BE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İnci</w:t>
            </w:r>
          </w:p>
        </w:tc>
        <w:tc>
          <w:tcPr>
            <w:tcW w:w="701" w:type="dxa"/>
          </w:tcPr>
          <w:p w14:paraId="4410110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376A4EE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0460C19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Ufka </w:t>
            </w:r>
            <w:proofErr w:type="spellStart"/>
            <w:r w:rsidRPr="00AF020B">
              <w:rPr>
                <w:rFonts w:ascii="Times New Roman" w:hAnsi="Times New Roman" w:cs="Times New Roman"/>
                <w:sz w:val="20"/>
                <w:szCs w:val="20"/>
              </w:rPr>
              <w:t>AydınlananYol</w:t>
            </w:r>
            <w:proofErr w:type="spellEnd"/>
          </w:p>
        </w:tc>
        <w:tc>
          <w:tcPr>
            <w:tcW w:w="634" w:type="dxa"/>
          </w:tcPr>
          <w:p w14:paraId="0EEF8C0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6DAED8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4D627C6D" w14:textId="77777777" w:rsidTr="00AF020B">
        <w:tc>
          <w:tcPr>
            <w:tcW w:w="3227" w:type="dxa"/>
          </w:tcPr>
          <w:p w14:paraId="2C936272" w14:textId="77777777" w:rsidR="003E6FB0" w:rsidRPr="00AF020B" w:rsidRDefault="003E6FB0"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Kaşif</w:t>
            </w:r>
            <w:proofErr w:type="gramEnd"/>
          </w:p>
        </w:tc>
        <w:tc>
          <w:tcPr>
            <w:tcW w:w="701" w:type="dxa"/>
          </w:tcPr>
          <w:p w14:paraId="2D34877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533D576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34E608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Uzay Kapsülü</w:t>
            </w:r>
          </w:p>
        </w:tc>
        <w:tc>
          <w:tcPr>
            <w:tcW w:w="634" w:type="dxa"/>
          </w:tcPr>
          <w:p w14:paraId="20DA2D0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6CFD52E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0368B74B" w14:textId="77777777" w:rsidTr="00AF020B">
        <w:tc>
          <w:tcPr>
            <w:tcW w:w="3227" w:type="dxa"/>
          </w:tcPr>
          <w:p w14:paraId="564C3C0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Kömür</w:t>
            </w:r>
          </w:p>
        </w:tc>
        <w:tc>
          <w:tcPr>
            <w:tcW w:w="701" w:type="dxa"/>
          </w:tcPr>
          <w:p w14:paraId="45A8085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5A5436E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6BCC666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Vaha</w:t>
            </w:r>
          </w:p>
        </w:tc>
        <w:tc>
          <w:tcPr>
            <w:tcW w:w="634" w:type="dxa"/>
          </w:tcPr>
          <w:p w14:paraId="1B81A01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56E7530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0A5743AC" w14:textId="77777777" w:rsidTr="00AF020B">
        <w:tc>
          <w:tcPr>
            <w:tcW w:w="3227" w:type="dxa"/>
          </w:tcPr>
          <w:p w14:paraId="634C6ED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Laboratuvar</w:t>
            </w:r>
          </w:p>
        </w:tc>
        <w:tc>
          <w:tcPr>
            <w:tcW w:w="701" w:type="dxa"/>
          </w:tcPr>
          <w:p w14:paraId="0646247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4BF1158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AD406B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Yaşam Koçu</w:t>
            </w:r>
          </w:p>
        </w:tc>
        <w:tc>
          <w:tcPr>
            <w:tcW w:w="634" w:type="dxa"/>
          </w:tcPr>
          <w:p w14:paraId="3313053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7BBC856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11775F6" w14:textId="77777777" w:rsidTr="00AF020B">
        <w:tc>
          <w:tcPr>
            <w:tcW w:w="3227" w:type="dxa"/>
          </w:tcPr>
          <w:p w14:paraId="50CBE33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Lehim Makinesi</w:t>
            </w:r>
          </w:p>
        </w:tc>
        <w:tc>
          <w:tcPr>
            <w:tcW w:w="701" w:type="dxa"/>
          </w:tcPr>
          <w:p w14:paraId="38D99F7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FC8295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0CE6F1E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Yetenek Geliştirme Odası</w:t>
            </w:r>
          </w:p>
        </w:tc>
        <w:tc>
          <w:tcPr>
            <w:tcW w:w="634" w:type="dxa"/>
          </w:tcPr>
          <w:p w14:paraId="12DA279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636" w:type="dxa"/>
          </w:tcPr>
          <w:p w14:paraId="562CD5E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3.04</w:t>
            </w:r>
          </w:p>
        </w:tc>
      </w:tr>
      <w:tr w:rsidR="003E1975" w:rsidRPr="00AF020B" w14:paraId="672AFBFD" w14:textId="77777777" w:rsidTr="00AF020B">
        <w:tc>
          <w:tcPr>
            <w:tcW w:w="3227" w:type="dxa"/>
          </w:tcPr>
          <w:p w14:paraId="4C150CD3" w14:textId="77777777" w:rsidR="003E1975" w:rsidRPr="00AF020B" w:rsidRDefault="003E1975" w:rsidP="007840DA">
            <w:pPr>
              <w:jc w:val="both"/>
              <w:rPr>
                <w:rFonts w:ascii="Times New Roman" w:hAnsi="Times New Roman" w:cs="Times New Roman"/>
                <w:b/>
                <w:sz w:val="20"/>
                <w:szCs w:val="20"/>
              </w:rPr>
            </w:pPr>
            <w:r w:rsidRPr="00AF020B">
              <w:rPr>
                <w:rFonts w:ascii="Times New Roman" w:hAnsi="Times New Roman" w:cs="Times New Roman"/>
                <w:b/>
                <w:sz w:val="20"/>
                <w:szCs w:val="20"/>
              </w:rPr>
              <w:t>Toplam</w:t>
            </w:r>
          </w:p>
        </w:tc>
        <w:tc>
          <w:tcPr>
            <w:tcW w:w="701" w:type="dxa"/>
          </w:tcPr>
          <w:p w14:paraId="5E99C5CE" w14:textId="77777777" w:rsidR="003E1975" w:rsidRPr="00AF020B" w:rsidRDefault="003E1975" w:rsidP="007840DA">
            <w:pPr>
              <w:jc w:val="both"/>
              <w:rPr>
                <w:rFonts w:ascii="Times New Roman" w:hAnsi="Times New Roman" w:cs="Times New Roman"/>
                <w:sz w:val="20"/>
                <w:szCs w:val="20"/>
              </w:rPr>
            </w:pPr>
          </w:p>
        </w:tc>
        <w:tc>
          <w:tcPr>
            <w:tcW w:w="703" w:type="dxa"/>
          </w:tcPr>
          <w:p w14:paraId="4C4650CB" w14:textId="77777777" w:rsidR="003E1975" w:rsidRPr="00AF020B" w:rsidRDefault="003E1975" w:rsidP="007840DA">
            <w:pPr>
              <w:jc w:val="both"/>
              <w:rPr>
                <w:rFonts w:ascii="Times New Roman" w:hAnsi="Times New Roman" w:cs="Times New Roman"/>
                <w:sz w:val="20"/>
                <w:szCs w:val="20"/>
              </w:rPr>
            </w:pPr>
          </w:p>
        </w:tc>
        <w:tc>
          <w:tcPr>
            <w:tcW w:w="3161" w:type="dxa"/>
          </w:tcPr>
          <w:p w14:paraId="4096573C" w14:textId="77777777" w:rsidR="003E1975" w:rsidRPr="00AF020B" w:rsidRDefault="003E1975" w:rsidP="007840DA">
            <w:pPr>
              <w:jc w:val="both"/>
              <w:rPr>
                <w:rFonts w:ascii="Times New Roman" w:hAnsi="Times New Roman" w:cs="Times New Roman"/>
                <w:sz w:val="20"/>
                <w:szCs w:val="20"/>
              </w:rPr>
            </w:pPr>
          </w:p>
        </w:tc>
        <w:tc>
          <w:tcPr>
            <w:tcW w:w="634" w:type="dxa"/>
          </w:tcPr>
          <w:p w14:paraId="629D6A51" w14:textId="77777777" w:rsidR="003E1975" w:rsidRPr="00AF020B" w:rsidRDefault="003E1975" w:rsidP="007840DA">
            <w:pPr>
              <w:jc w:val="both"/>
              <w:rPr>
                <w:rFonts w:ascii="Times New Roman" w:hAnsi="Times New Roman" w:cs="Times New Roman"/>
                <w:sz w:val="20"/>
                <w:szCs w:val="20"/>
              </w:rPr>
            </w:pPr>
            <w:r w:rsidRPr="00AF020B">
              <w:rPr>
                <w:rFonts w:ascii="Times New Roman" w:hAnsi="Times New Roman" w:cs="Times New Roman"/>
                <w:sz w:val="20"/>
                <w:szCs w:val="20"/>
              </w:rPr>
              <w:t>76</w:t>
            </w:r>
          </w:p>
        </w:tc>
        <w:tc>
          <w:tcPr>
            <w:tcW w:w="636" w:type="dxa"/>
          </w:tcPr>
          <w:p w14:paraId="4C04973E" w14:textId="77777777" w:rsidR="003E1975" w:rsidRPr="00AF020B" w:rsidRDefault="003E1975" w:rsidP="007840DA">
            <w:pPr>
              <w:jc w:val="both"/>
              <w:rPr>
                <w:rFonts w:ascii="Times New Roman" w:hAnsi="Times New Roman" w:cs="Times New Roman"/>
                <w:sz w:val="20"/>
                <w:szCs w:val="20"/>
              </w:rPr>
            </w:pPr>
          </w:p>
        </w:tc>
      </w:tr>
    </w:tbl>
    <w:p w14:paraId="77120A46" w14:textId="77777777" w:rsidR="00AF020B" w:rsidRDefault="00AF020B" w:rsidP="0052603F">
      <w:pPr>
        <w:tabs>
          <w:tab w:val="left" w:pos="2835"/>
        </w:tabs>
        <w:spacing w:line="480" w:lineRule="auto"/>
        <w:jc w:val="both"/>
        <w:rPr>
          <w:rFonts w:ascii="Times New Roman" w:hAnsi="Times New Roman" w:cs="Times New Roman"/>
          <w:sz w:val="24"/>
          <w:szCs w:val="24"/>
        </w:rPr>
      </w:pPr>
    </w:p>
    <w:p w14:paraId="0A2118D1" w14:textId="51A84523" w:rsidR="00084F1C" w:rsidRPr="0052603F" w:rsidRDefault="00AF020B" w:rsidP="0052603F">
      <w:pPr>
        <w:tabs>
          <w:tab w:val="left" w:pos="283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Tablo 2</w:t>
      </w:r>
      <w:r w:rsidR="003E1975" w:rsidRPr="0052603F">
        <w:rPr>
          <w:rFonts w:ascii="Times New Roman" w:hAnsi="Times New Roman" w:cs="Times New Roman"/>
          <w:sz w:val="24"/>
          <w:szCs w:val="24"/>
        </w:rPr>
        <w:t>’ de</w:t>
      </w:r>
      <w:r w:rsidR="00084F1C" w:rsidRPr="0052603F">
        <w:rPr>
          <w:rFonts w:ascii="Times New Roman" w:hAnsi="Times New Roman" w:cs="Times New Roman"/>
          <w:sz w:val="24"/>
          <w:szCs w:val="24"/>
        </w:rPr>
        <w:t xml:space="preserve"> </w:t>
      </w:r>
      <w:r w:rsidR="003E1975" w:rsidRPr="0052603F">
        <w:rPr>
          <w:rFonts w:ascii="Times New Roman" w:hAnsi="Times New Roman" w:cs="Times New Roman"/>
          <w:sz w:val="24"/>
          <w:szCs w:val="24"/>
        </w:rPr>
        <w:t>görüldüğü gibi metafordan 38’i</w:t>
      </w:r>
      <w:r w:rsidR="00A37F07">
        <w:rPr>
          <w:rFonts w:ascii="Times New Roman" w:hAnsi="Times New Roman" w:cs="Times New Roman"/>
          <w:sz w:val="24"/>
          <w:szCs w:val="24"/>
        </w:rPr>
        <w:t>ni</w:t>
      </w:r>
      <w:r w:rsidR="003E1975" w:rsidRPr="0052603F">
        <w:rPr>
          <w:rFonts w:ascii="Times New Roman" w:hAnsi="Times New Roman" w:cs="Times New Roman"/>
          <w:sz w:val="24"/>
          <w:szCs w:val="24"/>
        </w:rPr>
        <w:t xml:space="preserve"> </w:t>
      </w:r>
      <w:r w:rsidR="003E1975" w:rsidRPr="0052603F">
        <w:rPr>
          <w:rFonts w:ascii="Times New Roman" w:hAnsi="Times New Roman" w:cs="Times New Roman"/>
          <w:iCs/>
          <w:sz w:val="24"/>
          <w:szCs w:val="24"/>
        </w:rPr>
        <w:t>(</w:t>
      </w:r>
      <w:r w:rsidR="003E1975" w:rsidRPr="0052603F">
        <w:rPr>
          <w:rFonts w:ascii="Times New Roman" w:hAnsi="Times New Roman" w:cs="Times New Roman"/>
          <w:i/>
          <w:iCs/>
          <w:sz w:val="24"/>
          <w:szCs w:val="24"/>
        </w:rPr>
        <w:t xml:space="preserve"> </w:t>
      </w:r>
      <w:r w:rsidR="00084F1C" w:rsidRPr="0052603F">
        <w:rPr>
          <w:rFonts w:ascii="Times New Roman" w:hAnsi="Times New Roman" w:cs="Times New Roman"/>
          <w:iCs/>
          <w:sz w:val="24"/>
          <w:szCs w:val="24"/>
        </w:rPr>
        <w:t xml:space="preserve">Vaha, NOS, oyun hamuru, inci, Kömür, dört element, Emek, hobi bahçesi, nar, merdiven, tren rayı, pilot, malzeme deposu, akarsu, ışık, </w:t>
      </w:r>
      <w:proofErr w:type="gramStart"/>
      <w:r w:rsidR="00084F1C" w:rsidRPr="0052603F">
        <w:rPr>
          <w:rFonts w:ascii="Times New Roman" w:hAnsi="Times New Roman" w:cs="Times New Roman"/>
          <w:iCs/>
          <w:sz w:val="24"/>
          <w:szCs w:val="24"/>
        </w:rPr>
        <w:t>kaşif</w:t>
      </w:r>
      <w:proofErr w:type="gramEnd"/>
      <w:r w:rsidR="00084F1C" w:rsidRPr="0052603F">
        <w:rPr>
          <w:rFonts w:ascii="Times New Roman" w:hAnsi="Times New Roman" w:cs="Times New Roman"/>
          <w:iCs/>
          <w:sz w:val="24"/>
          <w:szCs w:val="24"/>
        </w:rPr>
        <w:t xml:space="preserve">, eğitmen kampı, ufka aydınlanan yol, oksijen maskesi, yaşam koçu, bambu ağacı, dershane, lehim makinesi, uzay kapsülü, sonsuzluk, pencere, gökkuşağı, dürbün, saat, </w:t>
      </w:r>
      <w:proofErr w:type="spellStart"/>
      <w:r w:rsidR="00084F1C" w:rsidRPr="0052603F">
        <w:rPr>
          <w:rFonts w:ascii="Times New Roman" w:hAnsi="Times New Roman" w:cs="Times New Roman"/>
          <w:iCs/>
          <w:sz w:val="24"/>
          <w:szCs w:val="24"/>
        </w:rPr>
        <w:lastRenderedPageBreak/>
        <w:t>matruşka</w:t>
      </w:r>
      <w:proofErr w:type="spellEnd"/>
      <w:r w:rsidR="00084F1C" w:rsidRPr="0052603F">
        <w:rPr>
          <w:rFonts w:ascii="Times New Roman" w:hAnsi="Times New Roman" w:cs="Times New Roman"/>
          <w:iCs/>
          <w:sz w:val="24"/>
          <w:szCs w:val="24"/>
        </w:rPr>
        <w:t>, sondaj cihazı, makine, tuz, ateş, laboratuvar, cankurtaran simidi, ağaç, aile, farklılaştırma odası</w:t>
      </w:r>
      <w:r w:rsidR="00084F1C" w:rsidRPr="0052603F">
        <w:rPr>
          <w:rFonts w:ascii="Times New Roman" w:hAnsi="Times New Roman" w:cs="Times New Roman"/>
          <w:i/>
          <w:iCs/>
          <w:sz w:val="24"/>
          <w:szCs w:val="24"/>
        </w:rPr>
        <w:t xml:space="preserve"> </w:t>
      </w:r>
      <w:r w:rsidR="00084F1C" w:rsidRPr="0052603F">
        <w:rPr>
          <w:rFonts w:ascii="Times New Roman" w:hAnsi="Times New Roman" w:cs="Times New Roman"/>
          <w:sz w:val="24"/>
          <w:szCs w:val="24"/>
        </w:rPr>
        <w:t>) yalnızca birer k</w:t>
      </w:r>
      <w:r w:rsidR="00A37F07">
        <w:rPr>
          <w:rFonts w:ascii="Times New Roman" w:hAnsi="Times New Roman" w:cs="Times New Roman"/>
          <w:sz w:val="24"/>
          <w:szCs w:val="24"/>
        </w:rPr>
        <w:t xml:space="preserve">atılımcı ifade etmiştir. Diğer </w:t>
      </w:r>
      <w:proofErr w:type="gramStart"/>
      <w:r w:rsidR="00A37F07">
        <w:rPr>
          <w:rFonts w:ascii="Times New Roman" w:hAnsi="Times New Roman" w:cs="Times New Roman"/>
          <w:sz w:val="24"/>
          <w:szCs w:val="24"/>
        </w:rPr>
        <w:t>m</w:t>
      </w:r>
      <w:r w:rsidR="00084F1C" w:rsidRPr="0052603F">
        <w:rPr>
          <w:rFonts w:ascii="Times New Roman" w:hAnsi="Times New Roman" w:cs="Times New Roman"/>
          <w:sz w:val="24"/>
          <w:szCs w:val="24"/>
        </w:rPr>
        <w:t>etaforla</w:t>
      </w:r>
      <w:r w:rsidR="00A37F07">
        <w:rPr>
          <w:rFonts w:ascii="Times New Roman" w:hAnsi="Times New Roman" w:cs="Times New Roman"/>
          <w:sz w:val="24"/>
          <w:szCs w:val="24"/>
        </w:rPr>
        <w:t>r</w:t>
      </w:r>
      <w:proofErr w:type="gramEnd"/>
      <w:r w:rsidR="00A37F07">
        <w:rPr>
          <w:rFonts w:ascii="Times New Roman" w:hAnsi="Times New Roman" w:cs="Times New Roman"/>
          <w:sz w:val="24"/>
          <w:szCs w:val="24"/>
        </w:rPr>
        <w:t xml:space="preserve"> ise 2 ile 5 öğretmen tarafından ifade edilmiştir. </w:t>
      </w:r>
      <w:r w:rsidR="00084F1C" w:rsidRPr="0052603F">
        <w:rPr>
          <w:rFonts w:ascii="Times New Roman" w:hAnsi="Times New Roman" w:cs="Times New Roman"/>
          <w:sz w:val="24"/>
          <w:szCs w:val="24"/>
        </w:rPr>
        <w:t>Bun</w:t>
      </w:r>
      <w:r w:rsidR="005A6FD6" w:rsidRPr="0052603F">
        <w:rPr>
          <w:rFonts w:ascii="Times New Roman" w:hAnsi="Times New Roman" w:cs="Times New Roman"/>
          <w:sz w:val="24"/>
          <w:szCs w:val="24"/>
        </w:rPr>
        <w:t>lar sırasıyla; takviye odası (f:</w:t>
      </w:r>
      <w:r w:rsidR="00084F1C" w:rsidRPr="0052603F">
        <w:rPr>
          <w:rFonts w:ascii="Times New Roman" w:hAnsi="Times New Roman" w:cs="Times New Roman"/>
          <w:sz w:val="24"/>
          <w:szCs w:val="24"/>
        </w:rPr>
        <w:t>5), hazine (f:4), güneş (f:4), okyanus (f:4), çiçek (f:3), yetenek geliştirme odası (f:3),  enerji (f:2), aydınlanma odası (f:2), sihirbaz (f:2), maden ocağı (f:2), özgürlük (f:2), dışa açılan kapı (f:2), uçak (f:2) şeklindedir</w:t>
      </w:r>
    </w:p>
    <w:p w14:paraId="32C1C74B" w14:textId="77777777" w:rsidR="007C0F6C" w:rsidRPr="00AF020B" w:rsidRDefault="00084F1C"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 xml:space="preserve">Sınıf öğretmenlerinin destek eğitim odaları kavramına ilişkin sahip oldukları metaforlar sırasıyla; Doğa, Nesne, Soyut/Gizem, </w:t>
      </w:r>
      <w:proofErr w:type="gramStart"/>
      <w:r w:rsidRPr="0052603F">
        <w:rPr>
          <w:rFonts w:ascii="Times New Roman" w:hAnsi="Times New Roman" w:cs="Times New Roman"/>
          <w:sz w:val="24"/>
          <w:szCs w:val="24"/>
        </w:rPr>
        <w:t>Mekan</w:t>
      </w:r>
      <w:proofErr w:type="gramEnd"/>
      <w:r w:rsidRPr="0052603F">
        <w:rPr>
          <w:rFonts w:ascii="Times New Roman" w:hAnsi="Times New Roman" w:cs="Times New Roman"/>
          <w:sz w:val="24"/>
          <w:szCs w:val="24"/>
        </w:rPr>
        <w:t xml:space="preserve">, İnsan, Bilim/Teknik olmak üzere 6 kategoride ele alınmıştır. </w:t>
      </w:r>
      <w:proofErr w:type="spellStart"/>
      <w:r w:rsidRPr="0052603F">
        <w:rPr>
          <w:rFonts w:ascii="Times New Roman" w:hAnsi="Times New Roman" w:cs="Times New Roman"/>
          <w:sz w:val="24"/>
          <w:szCs w:val="24"/>
        </w:rPr>
        <w:t>Sınf</w:t>
      </w:r>
      <w:proofErr w:type="spellEnd"/>
      <w:r w:rsidRPr="0052603F">
        <w:rPr>
          <w:rFonts w:ascii="Times New Roman" w:hAnsi="Times New Roman" w:cs="Times New Roman"/>
          <w:sz w:val="24"/>
          <w:szCs w:val="24"/>
        </w:rPr>
        <w:t xml:space="preserve"> öğretmenlerinin destek eğitim odaları kavramına ilişkin</w:t>
      </w:r>
      <w:r w:rsidRPr="0052603F">
        <w:rPr>
          <w:rFonts w:ascii="Times New Roman" w:hAnsi="Times New Roman" w:cs="Times New Roman"/>
          <w:b/>
          <w:bCs/>
          <w:sz w:val="24"/>
          <w:szCs w:val="24"/>
        </w:rPr>
        <w:t xml:space="preserve"> </w:t>
      </w:r>
      <w:r w:rsidRPr="0052603F">
        <w:rPr>
          <w:rFonts w:ascii="Times New Roman" w:hAnsi="Times New Roman" w:cs="Times New Roman"/>
          <w:bCs/>
          <w:sz w:val="24"/>
          <w:szCs w:val="24"/>
        </w:rPr>
        <w:t xml:space="preserve">oluşturdukları </w:t>
      </w:r>
      <w:proofErr w:type="gramStart"/>
      <w:r w:rsidRPr="0052603F">
        <w:rPr>
          <w:rFonts w:ascii="Times New Roman" w:hAnsi="Times New Roman" w:cs="Times New Roman"/>
          <w:bCs/>
          <w:sz w:val="24"/>
          <w:szCs w:val="24"/>
        </w:rPr>
        <w:t>metafor</w:t>
      </w:r>
      <w:proofErr w:type="gramEnd"/>
      <w:r w:rsidRPr="0052603F">
        <w:rPr>
          <w:rFonts w:ascii="Times New Roman" w:hAnsi="Times New Roman" w:cs="Times New Roman"/>
          <w:bCs/>
          <w:sz w:val="24"/>
          <w:szCs w:val="24"/>
        </w:rPr>
        <w:t xml:space="preserve"> kategorileri </w:t>
      </w:r>
      <w:r w:rsidR="00AF020B">
        <w:rPr>
          <w:rFonts w:ascii="Times New Roman" w:hAnsi="Times New Roman" w:cs="Times New Roman"/>
          <w:sz w:val="24"/>
          <w:szCs w:val="24"/>
        </w:rPr>
        <w:t>tablo 3</w:t>
      </w:r>
      <w:r w:rsidR="003E1975" w:rsidRPr="0052603F">
        <w:rPr>
          <w:rFonts w:ascii="Times New Roman" w:hAnsi="Times New Roman" w:cs="Times New Roman"/>
          <w:sz w:val="24"/>
          <w:szCs w:val="24"/>
        </w:rPr>
        <w:t>’ de sunul</w:t>
      </w:r>
      <w:r w:rsidRPr="0052603F">
        <w:rPr>
          <w:rFonts w:ascii="Times New Roman" w:hAnsi="Times New Roman" w:cs="Times New Roman"/>
          <w:sz w:val="24"/>
          <w:szCs w:val="24"/>
        </w:rPr>
        <w:t>muştur.</w:t>
      </w:r>
    </w:p>
    <w:p w14:paraId="4F075905" w14:textId="77777777" w:rsidR="003E1975" w:rsidRPr="0052603F" w:rsidRDefault="00AF020B" w:rsidP="0052603F">
      <w:pPr>
        <w:spacing w:line="480" w:lineRule="auto"/>
        <w:jc w:val="both"/>
        <w:rPr>
          <w:rFonts w:ascii="Times New Roman" w:hAnsi="Times New Roman" w:cs="Times New Roman"/>
          <w:i/>
          <w:sz w:val="24"/>
          <w:szCs w:val="24"/>
        </w:rPr>
      </w:pPr>
      <w:r w:rsidRPr="00AF020B">
        <w:rPr>
          <w:rFonts w:ascii="Times New Roman" w:hAnsi="Times New Roman" w:cs="Times New Roman"/>
          <w:sz w:val="24"/>
          <w:szCs w:val="24"/>
        </w:rPr>
        <w:t>Tablo 3</w:t>
      </w:r>
      <w:r w:rsidR="003E1975" w:rsidRPr="00AF020B">
        <w:rPr>
          <w:rFonts w:ascii="Times New Roman" w:hAnsi="Times New Roman" w:cs="Times New Roman"/>
          <w:sz w:val="24"/>
          <w:szCs w:val="24"/>
        </w:rPr>
        <w:t>.</w:t>
      </w:r>
      <w:r w:rsidR="003E1975" w:rsidRPr="0052603F">
        <w:rPr>
          <w:rFonts w:ascii="Times New Roman" w:hAnsi="Times New Roman" w:cs="Times New Roman"/>
          <w:sz w:val="24"/>
          <w:szCs w:val="24"/>
        </w:rPr>
        <w:t xml:space="preserve"> </w:t>
      </w:r>
      <w:r w:rsidR="003E1975" w:rsidRPr="0052603F">
        <w:rPr>
          <w:rFonts w:ascii="Times New Roman" w:hAnsi="Times New Roman" w:cs="Times New Roman"/>
          <w:i/>
          <w:sz w:val="24"/>
          <w:szCs w:val="24"/>
        </w:rPr>
        <w:t>Öğretmenlerin DEO Kavramına İlişkin Oluşturdukları Metafor Kategorileri</w:t>
      </w:r>
    </w:p>
    <w:tbl>
      <w:tblPr>
        <w:tblStyle w:val="TabloKlavuzu"/>
        <w:tblW w:w="906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604"/>
        <w:gridCol w:w="1518"/>
        <w:gridCol w:w="4374"/>
        <w:gridCol w:w="1365"/>
        <w:gridCol w:w="1206"/>
      </w:tblGrid>
      <w:tr w:rsidR="00084F1C" w:rsidRPr="00AF020B" w14:paraId="22CDC6DF" w14:textId="77777777" w:rsidTr="00AF020B">
        <w:trPr>
          <w:jc w:val="center"/>
        </w:trPr>
        <w:tc>
          <w:tcPr>
            <w:tcW w:w="604" w:type="dxa"/>
          </w:tcPr>
          <w:p w14:paraId="67EEE74F" w14:textId="77777777" w:rsidR="00084F1C" w:rsidRPr="00AF020B" w:rsidRDefault="00084F1C" w:rsidP="007840DA">
            <w:pPr>
              <w:jc w:val="both"/>
              <w:rPr>
                <w:rFonts w:ascii="Times New Roman" w:hAnsi="Times New Roman" w:cs="Times New Roman"/>
                <w:b/>
                <w:sz w:val="20"/>
                <w:szCs w:val="20"/>
              </w:rPr>
            </w:pPr>
            <w:r w:rsidRPr="00AF020B">
              <w:rPr>
                <w:rFonts w:ascii="Times New Roman" w:hAnsi="Times New Roman" w:cs="Times New Roman"/>
                <w:b/>
                <w:sz w:val="20"/>
                <w:szCs w:val="20"/>
              </w:rPr>
              <w:t>Sıra</w:t>
            </w:r>
          </w:p>
        </w:tc>
        <w:tc>
          <w:tcPr>
            <w:tcW w:w="1518" w:type="dxa"/>
          </w:tcPr>
          <w:p w14:paraId="532CC160" w14:textId="77777777" w:rsidR="00084F1C" w:rsidRPr="00AF020B" w:rsidRDefault="00084F1C" w:rsidP="007840DA">
            <w:pPr>
              <w:jc w:val="both"/>
              <w:rPr>
                <w:rFonts w:ascii="Times New Roman" w:hAnsi="Times New Roman" w:cs="Times New Roman"/>
                <w:b/>
                <w:sz w:val="20"/>
                <w:szCs w:val="20"/>
              </w:rPr>
            </w:pPr>
            <w:r w:rsidRPr="00AF020B">
              <w:rPr>
                <w:rFonts w:ascii="Times New Roman" w:hAnsi="Times New Roman" w:cs="Times New Roman"/>
                <w:b/>
                <w:sz w:val="20"/>
                <w:szCs w:val="20"/>
              </w:rPr>
              <w:t>Kategoriler</w:t>
            </w:r>
          </w:p>
        </w:tc>
        <w:tc>
          <w:tcPr>
            <w:tcW w:w="4374" w:type="dxa"/>
          </w:tcPr>
          <w:p w14:paraId="77036D7E" w14:textId="77777777" w:rsidR="00084F1C" w:rsidRPr="00AF020B" w:rsidRDefault="00084F1C" w:rsidP="007840DA">
            <w:pPr>
              <w:jc w:val="both"/>
              <w:rPr>
                <w:rFonts w:ascii="Times New Roman" w:hAnsi="Times New Roman" w:cs="Times New Roman"/>
                <w:b/>
                <w:sz w:val="20"/>
                <w:szCs w:val="20"/>
              </w:rPr>
            </w:pPr>
            <w:r w:rsidRPr="00AF020B">
              <w:rPr>
                <w:rFonts w:ascii="Times New Roman" w:hAnsi="Times New Roman" w:cs="Times New Roman"/>
                <w:b/>
                <w:sz w:val="20"/>
                <w:szCs w:val="20"/>
              </w:rPr>
              <w:t>Metafor Adları</w:t>
            </w:r>
          </w:p>
        </w:tc>
        <w:tc>
          <w:tcPr>
            <w:tcW w:w="1365" w:type="dxa"/>
          </w:tcPr>
          <w:p w14:paraId="598C7102" w14:textId="77777777" w:rsidR="00084F1C" w:rsidRPr="00AF020B" w:rsidRDefault="00084F1C" w:rsidP="007840DA">
            <w:pPr>
              <w:jc w:val="both"/>
              <w:rPr>
                <w:rFonts w:ascii="Times New Roman" w:hAnsi="Times New Roman" w:cs="Times New Roman"/>
                <w:b/>
                <w:sz w:val="20"/>
                <w:szCs w:val="20"/>
                <w:u w:val="single"/>
              </w:rPr>
            </w:pPr>
            <w:r w:rsidRPr="00AF020B">
              <w:rPr>
                <w:rFonts w:ascii="Times New Roman" w:hAnsi="Times New Roman" w:cs="Times New Roman"/>
                <w:b/>
                <w:sz w:val="20"/>
                <w:szCs w:val="20"/>
                <w:u w:val="single"/>
              </w:rPr>
              <w:t>Öğretmen</w:t>
            </w:r>
          </w:p>
          <w:p w14:paraId="7BD84BD7" w14:textId="77777777" w:rsidR="00084F1C" w:rsidRPr="00AF020B" w:rsidRDefault="00084F1C" w:rsidP="007840DA">
            <w:pPr>
              <w:jc w:val="both"/>
              <w:rPr>
                <w:rFonts w:ascii="Times New Roman" w:hAnsi="Times New Roman" w:cs="Times New Roman"/>
                <w:b/>
                <w:sz w:val="20"/>
                <w:szCs w:val="20"/>
                <w:u w:val="single"/>
              </w:rPr>
            </w:pPr>
            <w:proofErr w:type="gramStart"/>
            <w:r w:rsidRPr="00AF020B">
              <w:rPr>
                <w:rFonts w:ascii="Times New Roman" w:hAnsi="Times New Roman" w:cs="Times New Roman"/>
                <w:b/>
                <w:sz w:val="20"/>
                <w:szCs w:val="20"/>
                <w:u w:val="single"/>
              </w:rPr>
              <w:t>f</w:t>
            </w:r>
            <w:proofErr w:type="gramEnd"/>
            <w:r w:rsidRPr="00AF020B">
              <w:rPr>
                <w:rFonts w:ascii="Times New Roman" w:hAnsi="Times New Roman" w:cs="Times New Roman"/>
                <w:b/>
                <w:sz w:val="20"/>
                <w:szCs w:val="20"/>
                <w:u w:val="single"/>
              </w:rPr>
              <w:t xml:space="preserve">           %</w:t>
            </w:r>
          </w:p>
        </w:tc>
        <w:tc>
          <w:tcPr>
            <w:tcW w:w="1206" w:type="dxa"/>
          </w:tcPr>
          <w:p w14:paraId="33E26972" w14:textId="77777777" w:rsidR="00084F1C" w:rsidRPr="00AF020B" w:rsidRDefault="00084F1C" w:rsidP="007840DA">
            <w:pPr>
              <w:jc w:val="both"/>
              <w:rPr>
                <w:rFonts w:ascii="Times New Roman" w:hAnsi="Times New Roman" w:cs="Times New Roman"/>
                <w:b/>
                <w:sz w:val="20"/>
                <w:szCs w:val="20"/>
                <w:u w:val="single"/>
              </w:rPr>
            </w:pPr>
            <w:r w:rsidRPr="00AF020B">
              <w:rPr>
                <w:rFonts w:ascii="Times New Roman" w:hAnsi="Times New Roman" w:cs="Times New Roman"/>
                <w:b/>
                <w:sz w:val="20"/>
                <w:szCs w:val="20"/>
                <w:u w:val="single"/>
              </w:rPr>
              <w:t>Metafor</w:t>
            </w:r>
          </w:p>
          <w:p w14:paraId="0FF41B73" w14:textId="77777777" w:rsidR="00084F1C" w:rsidRPr="00AF020B" w:rsidRDefault="00084F1C" w:rsidP="007840DA">
            <w:pPr>
              <w:jc w:val="both"/>
              <w:rPr>
                <w:rFonts w:ascii="Times New Roman" w:hAnsi="Times New Roman" w:cs="Times New Roman"/>
                <w:b/>
                <w:sz w:val="20"/>
                <w:szCs w:val="20"/>
                <w:u w:val="single"/>
              </w:rPr>
            </w:pPr>
            <w:proofErr w:type="gramStart"/>
            <w:r w:rsidRPr="00AF020B">
              <w:rPr>
                <w:rFonts w:ascii="Times New Roman" w:hAnsi="Times New Roman" w:cs="Times New Roman"/>
                <w:b/>
                <w:sz w:val="20"/>
                <w:szCs w:val="20"/>
                <w:u w:val="single"/>
              </w:rPr>
              <w:t>f</w:t>
            </w:r>
            <w:proofErr w:type="gramEnd"/>
            <w:r w:rsidRPr="00AF020B">
              <w:rPr>
                <w:rFonts w:ascii="Times New Roman" w:hAnsi="Times New Roman" w:cs="Times New Roman"/>
                <w:b/>
                <w:sz w:val="20"/>
                <w:szCs w:val="20"/>
                <w:u w:val="single"/>
              </w:rPr>
              <w:t xml:space="preserve">          %</w:t>
            </w:r>
          </w:p>
        </w:tc>
      </w:tr>
      <w:tr w:rsidR="00084F1C" w:rsidRPr="00AF020B" w14:paraId="5F4A7E0D" w14:textId="77777777" w:rsidTr="00AF020B">
        <w:trPr>
          <w:jc w:val="center"/>
        </w:trPr>
        <w:tc>
          <w:tcPr>
            <w:tcW w:w="604" w:type="dxa"/>
          </w:tcPr>
          <w:p w14:paraId="4B53266A"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1518" w:type="dxa"/>
          </w:tcPr>
          <w:p w14:paraId="4FF57C56"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Doğa</w:t>
            </w:r>
          </w:p>
        </w:tc>
        <w:tc>
          <w:tcPr>
            <w:tcW w:w="4374" w:type="dxa"/>
          </w:tcPr>
          <w:p w14:paraId="17AFC231"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Vaha (1), Akarsu (1), Güneş (4), Okyanus (4), Gökkuşağı (1), Çiçek (</w:t>
            </w:r>
            <w:r w:rsidR="00CF07BE" w:rsidRPr="00AF020B">
              <w:rPr>
                <w:rFonts w:ascii="Times New Roman" w:hAnsi="Times New Roman" w:cs="Times New Roman"/>
                <w:sz w:val="20"/>
                <w:szCs w:val="20"/>
              </w:rPr>
              <w:t>3), Ağaç (1), Bambu Bitkisi (1)</w:t>
            </w:r>
          </w:p>
        </w:tc>
        <w:tc>
          <w:tcPr>
            <w:tcW w:w="1365" w:type="dxa"/>
          </w:tcPr>
          <w:p w14:paraId="4CB98833" w14:textId="77777777" w:rsidR="00084F1C" w:rsidRPr="00AF020B" w:rsidRDefault="00084F1C" w:rsidP="007840DA">
            <w:pPr>
              <w:jc w:val="both"/>
              <w:rPr>
                <w:rFonts w:ascii="Times New Roman" w:hAnsi="Times New Roman" w:cs="Times New Roman"/>
                <w:sz w:val="20"/>
                <w:szCs w:val="20"/>
              </w:rPr>
            </w:pPr>
          </w:p>
          <w:p w14:paraId="04AAE16D"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16      21</w:t>
            </w:r>
            <w:proofErr w:type="gramEnd"/>
            <w:r w:rsidRPr="00AF020B">
              <w:rPr>
                <w:rFonts w:ascii="Times New Roman" w:hAnsi="Times New Roman" w:cs="Times New Roman"/>
                <w:sz w:val="20"/>
                <w:szCs w:val="20"/>
              </w:rPr>
              <w:t>.05</w:t>
            </w:r>
          </w:p>
        </w:tc>
        <w:tc>
          <w:tcPr>
            <w:tcW w:w="1206" w:type="dxa"/>
          </w:tcPr>
          <w:p w14:paraId="2A96BE5B" w14:textId="77777777" w:rsidR="00084F1C" w:rsidRPr="00AF020B" w:rsidRDefault="00084F1C" w:rsidP="007840DA">
            <w:pPr>
              <w:jc w:val="both"/>
              <w:rPr>
                <w:rFonts w:ascii="Times New Roman" w:hAnsi="Times New Roman" w:cs="Times New Roman"/>
                <w:sz w:val="20"/>
                <w:szCs w:val="20"/>
              </w:rPr>
            </w:pPr>
          </w:p>
          <w:p w14:paraId="741185E4"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8     15</w:t>
            </w:r>
            <w:proofErr w:type="gramEnd"/>
            <w:r w:rsidRPr="00AF020B">
              <w:rPr>
                <w:rFonts w:ascii="Times New Roman" w:hAnsi="Times New Roman" w:cs="Times New Roman"/>
                <w:sz w:val="20"/>
                <w:szCs w:val="20"/>
              </w:rPr>
              <w:t>.38</w:t>
            </w:r>
          </w:p>
        </w:tc>
      </w:tr>
      <w:tr w:rsidR="00084F1C" w:rsidRPr="00AF020B" w14:paraId="494AD8E7" w14:textId="77777777" w:rsidTr="00AF020B">
        <w:trPr>
          <w:jc w:val="center"/>
        </w:trPr>
        <w:tc>
          <w:tcPr>
            <w:tcW w:w="604" w:type="dxa"/>
          </w:tcPr>
          <w:p w14:paraId="47D2AD3C"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1518" w:type="dxa"/>
          </w:tcPr>
          <w:p w14:paraId="784CC1F1"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Soyut/Gizem</w:t>
            </w:r>
          </w:p>
        </w:tc>
        <w:tc>
          <w:tcPr>
            <w:tcW w:w="4374" w:type="dxa"/>
          </w:tcPr>
          <w:p w14:paraId="33B93103"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Hazine (4), İnci(1), Özgürlük (2), Emek (1), Sonsuzluk (1), Ateş (1)</w:t>
            </w:r>
          </w:p>
        </w:tc>
        <w:tc>
          <w:tcPr>
            <w:tcW w:w="1365" w:type="dxa"/>
          </w:tcPr>
          <w:p w14:paraId="629A20AC"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10      13</w:t>
            </w:r>
            <w:proofErr w:type="gramEnd"/>
            <w:r w:rsidRPr="00AF020B">
              <w:rPr>
                <w:rFonts w:ascii="Times New Roman" w:hAnsi="Times New Roman" w:cs="Times New Roman"/>
                <w:sz w:val="20"/>
                <w:szCs w:val="20"/>
              </w:rPr>
              <w:t>.15</w:t>
            </w:r>
          </w:p>
        </w:tc>
        <w:tc>
          <w:tcPr>
            <w:tcW w:w="1206" w:type="dxa"/>
          </w:tcPr>
          <w:p w14:paraId="4DE4457E"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6     11</w:t>
            </w:r>
            <w:proofErr w:type="gramEnd"/>
            <w:r w:rsidRPr="00AF020B">
              <w:rPr>
                <w:rFonts w:ascii="Times New Roman" w:hAnsi="Times New Roman" w:cs="Times New Roman"/>
                <w:sz w:val="20"/>
                <w:szCs w:val="20"/>
              </w:rPr>
              <w:t>.53</w:t>
            </w:r>
          </w:p>
        </w:tc>
      </w:tr>
      <w:tr w:rsidR="00084F1C" w:rsidRPr="00AF020B" w14:paraId="44F39371" w14:textId="77777777" w:rsidTr="00AF020B">
        <w:trPr>
          <w:jc w:val="center"/>
        </w:trPr>
        <w:tc>
          <w:tcPr>
            <w:tcW w:w="604" w:type="dxa"/>
          </w:tcPr>
          <w:p w14:paraId="576FDF7F"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1518" w:type="dxa"/>
          </w:tcPr>
          <w:p w14:paraId="79DDF335"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Nesne</w:t>
            </w:r>
          </w:p>
        </w:tc>
        <w:tc>
          <w:tcPr>
            <w:tcW w:w="4374" w:type="dxa"/>
          </w:tcPr>
          <w:p w14:paraId="52C843EB"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Oyun Hamuru (1), Kömür (1), Nar (1), Merdiven (1), Tren Rayı (1), Pencere (1), Oksijen Maskesi (1), Dürbün (1), Saat (1), </w:t>
            </w:r>
            <w:proofErr w:type="spellStart"/>
            <w:r w:rsidRPr="00AF020B">
              <w:rPr>
                <w:rFonts w:ascii="Times New Roman" w:hAnsi="Times New Roman" w:cs="Times New Roman"/>
                <w:sz w:val="20"/>
                <w:szCs w:val="20"/>
              </w:rPr>
              <w:t>Matruşka</w:t>
            </w:r>
            <w:proofErr w:type="spellEnd"/>
            <w:r w:rsidRPr="00AF020B">
              <w:rPr>
                <w:rFonts w:ascii="Times New Roman" w:hAnsi="Times New Roman" w:cs="Times New Roman"/>
                <w:sz w:val="20"/>
                <w:szCs w:val="20"/>
              </w:rPr>
              <w:t xml:space="preserve"> (1), Sondaj Cihazı (1), Tuz (1), Cankurtaran Simidi (1)</w:t>
            </w:r>
          </w:p>
        </w:tc>
        <w:tc>
          <w:tcPr>
            <w:tcW w:w="1365" w:type="dxa"/>
          </w:tcPr>
          <w:p w14:paraId="67E27E63" w14:textId="77777777" w:rsidR="00084F1C" w:rsidRPr="00AF020B" w:rsidRDefault="00084F1C" w:rsidP="007840DA">
            <w:pPr>
              <w:jc w:val="both"/>
              <w:rPr>
                <w:rFonts w:ascii="Times New Roman" w:hAnsi="Times New Roman" w:cs="Times New Roman"/>
                <w:sz w:val="20"/>
                <w:szCs w:val="20"/>
              </w:rPr>
            </w:pPr>
          </w:p>
          <w:p w14:paraId="77178B01" w14:textId="77777777" w:rsidR="00084F1C" w:rsidRPr="00AF020B" w:rsidRDefault="00084F1C" w:rsidP="007840DA">
            <w:pPr>
              <w:jc w:val="both"/>
              <w:rPr>
                <w:rFonts w:ascii="Times New Roman" w:hAnsi="Times New Roman" w:cs="Times New Roman"/>
                <w:sz w:val="20"/>
                <w:szCs w:val="20"/>
              </w:rPr>
            </w:pPr>
          </w:p>
          <w:p w14:paraId="5D3CACE8"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13      17</w:t>
            </w:r>
            <w:proofErr w:type="gramEnd"/>
            <w:r w:rsidRPr="00AF020B">
              <w:rPr>
                <w:rFonts w:ascii="Times New Roman" w:hAnsi="Times New Roman" w:cs="Times New Roman"/>
                <w:sz w:val="20"/>
                <w:szCs w:val="20"/>
              </w:rPr>
              <w:t>.10</w:t>
            </w:r>
          </w:p>
        </w:tc>
        <w:tc>
          <w:tcPr>
            <w:tcW w:w="1206" w:type="dxa"/>
          </w:tcPr>
          <w:p w14:paraId="7BC230BF" w14:textId="77777777" w:rsidR="00084F1C" w:rsidRPr="00AF020B" w:rsidRDefault="00084F1C" w:rsidP="007840DA">
            <w:pPr>
              <w:jc w:val="both"/>
              <w:rPr>
                <w:rFonts w:ascii="Times New Roman" w:hAnsi="Times New Roman" w:cs="Times New Roman"/>
                <w:sz w:val="20"/>
                <w:szCs w:val="20"/>
              </w:rPr>
            </w:pPr>
          </w:p>
          <w:p w14:paraId="63D501E0" w14:textId="77777777" w:rsidR="00084F1C" w:rsidRPr="00AF020B" w:rsidRDefault="00084F1C" w:rsidP="007840DA">
            <w:pPr>
              <w:jc w:val="both"/>
              <w:rPr>
                <w:rFonts w:ascii="Times New Roman" w:hAnsi="Times New Roman" w:cs="Times New Roman"/>
                <w:sz w:val="20"/>
                <w:szCs w:val="20"/>
              </w:rPr>
            </w:pPr>
          </w:p>
          <w:p w14:paraId="7DB5DD31" w14:textId="77777777" w:rsidR="00084F1C" w:rsidRPr="00AF020B" w:rsidRDefault="007C0F6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 xml:space="preserve">13   </w:t>
            </w:r>
            <w:r w:rsidR="00084F1C" w:rsidRPr="00AF020B">
              <w:rPr>
                <w:rFonts w:ascii="Times New Roman" w:hAnsi="Times New Roman" w:cs="Times New Roman"/>
                <w:sz w:val="20"/>
                <w:szCs w:val="20"/>
              </w:rPr>
              <w:t>25</w:t>
            </w:r>
            <w:proofErr w:type="gramEnd"/>
            <w:r w:rsidR="00084F1C" w:rsidRPr="00AF020B">
              <w:rPr>
                <w:rFonts w:ascii="Times New Roman" w:hAnsi="Times New Roman" w:cs="Times New Roman"/>
                <w:sz w:val="20"/>
                <w:szCs w:val="20"/>
              </w:rPr>
              <w:t>.00</w:t>
            </w:r>
          </w:p>
        </w:tc>
      </w:tr>
      <w:tr w:rsidR="00084F1C" w:rsidRPr="00AF020B" w14:paraId="519EFAAD" w14:textId="77777777" w:rsidTr="00AF020B">
        <w:trPr>
          <w:jc w:val="center"/>
        </w:trPr>
        <w:tc>
          <w:tcPr>
            <w:tcW w:w="604" w:type="dxa"/>
          </w:tcPr>
          <w:p w14:paraId="4F6C2C98"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1518" w:type="dxa"/>
          </w:tcPr>
          <w:p w14:paraId="03F79532"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Bilim/Teknik</w:t>
            </w:r>
          </w:p>
        </w:tc>
        <w:tc>
          <w:tcPr>
            <w:tcW w:w="4374" w:type="dxa"/>
          </w:tcPr>
          <w:p w14:paraId="4C2347B3"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Enerji (2), NOS (1), Dört Element (1), Işık(1), </w:t>
            </w:r>
            <w:proofErr w:type="gramStart"/>
            <w:r w:rsidRPr="00AF020B">
              <w:rPr>
                <w:rFonts w:ascii="Times New Roman" w:hAnsi="Times New Roman" w:cs="Times New Roman"/>
                <w:sz w:val="20"/>
                <w:szCs w:val="20"/>
              </w:rPr>
              <w:t>Kaşif</w:t>
            </w:r>
            <w:proofErr w:type="gramEnd"/>
            <w:r w:rsidRPr="00AF020B">
              <w:rPr>
                <w:rFonts w:ascii="Times New Roman" w:hAnsi="Times New Roman" w:cs="Times New Roman"/>
                <w:sz w:val="20"/>
                <w:szCs w:val="20"/>
              </w:rPr>
              <w:t xml:space="preserve"> (1), Lehim Makinesi (1), Uzay Kapsülü (1), Uçak (2), Makine (1)</w:t>
            </w:r>
          </w:p>
        </w:tc>
        <w:tc>
          <w:tcPr>
            <w:tcW w:w="1365" w:type="dxa"/>
          </w:tcPr>
          <w:p w14:paraId="00828223" w14:textId="77777777" w:rsidR="00084F1C" w:rsidRPr="00AF020B" w:rsidRDefault="00084F1C" w:rsidP="007840DA">
            <w:pPr>
              <w:jc w:val="both"/>
              <w:rPr>
                <w:rFonts w:ascii="Times New Roman" w:hAnsi="Times New Roman" w:cs="Times New Roman"/>
                <w:sz w:val="20"/>
                <w:szCs w:val="20"/>
              </w:rPr>
            </w:pPr>
          </w:p>
          <w:p w14:paraId="29C71F9B"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11      14</w:t>
            </w:r>
            <w:proofErr w:type="gramEnd"/>
            <w:r w:rsidRPr="00AF020B">
              <w:rPr>
                <w:rFonts w:ascii="Times New Roman" w:hAnsi="Times New Roman" w:cs="Times New Roman"/>
                <w:sz w:val="20"/>
                <w:szCs w:val="20"/>
              </w:rPr>
              <w:t>.47</w:t>
            </w:r>
          </w:p>
        </w:tc>
        <w:tc>
          <w:tcPr>
            <w:tcW w:w="1206" w:type="dxa"/>
          </w:tcPr>
          <w:p w14:paraId="57143B33" w14:textId="77777777" w:rsidR="00084F1C" w:rsidRPr="00AF020B" w:rsidRDefault="00084F1C" w:rsidP="007840DA">
            <w:pPr>
              <w:jc w:val="both"/>
              <w:rPr>
                <w:rFonts w:ascii="Times New Roman" w:hAnsi="Times New Roman" w:cs="Times New Roman"/>
                <w:sz w:val="20"/>
                <w:szCs w:val="20"/>
              </w:rPr>
            </w:pPr>
          </w:p>
          <w:p w14:paraId="3E2FFA38" w14:textId="77777777" w:rsidR="00084F1C" w:rsidRPr="00AF020B" w:rsidRDefault="007C0F6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 xml:space="preserve">9     </w:t>
            </w:r>
            <w:r w:rsidR="00084F1C" w:rsidRPr="00AF020B">
              <w:rPr>
                <w:rFonts w:ascii="Times New Roman" w:hAnsi="Times New Roman" w:cs="Times New Roman"/>
                <w:sz w:val="20"/>
                <w:szCs w:val="20"/>
              </w:rPr>
              <w:t>17</w:t>
            </w:r>
            <w:proofErr w:type="gramEnd"/>
            <w:r w:rsidR="00084F1C" w:rsidRPr="00AF020B">
              <w:rPr>
                <w:rFonts w:ascii="Times New Roman" w:hAnsi="Times New Roman" w:cs="Times New Roman"/>
                <w:sz w:val="20"/>
                <w:szCs w:val="20"/>
              </w:rPr>
              <w:t>.30</w:t>
            </w:r>
          </w:p>
        </w:tc>
      </w:tr>
      <w:tr w:rsidR="00084F1C" w:rsidRPr="00AF020B" w14:paraId="5405BEEF" w14:textId="77777777" w:rsidTr="00AF020B">
        <w:trPr>
          <w:jc w:val="center"/>
        </w:trPr>
        <w:tc>
          <w:tcPr>
            <w:tcW w:w="604" w:type="dxa"/>
          </w:tcPr>
          <w:p w14:paraId="5B03B1DC"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1518" w:type="dxa"/>
          </w:tcPr>
          <w:p w14:paraId="37CB3E28"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Mekan</w:t>
            </w:r>
            <w:proofErr w:type="gramEnd"/>
          </w:p>
        </w:tc>
        <w:tc>
          <w:tcPr>
            <w:tcW w:w="4374" w:type="dxa"/>
          </w:tcPr>
          <w:p w14:paraId="0B1C5A54"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Aydınlanma Odası (2), Hobi Bahçesi (1), Maden Ocağı (2), Malzeme Deposu (1), Laboratuvar (1), Yetenek Geliştirme Odası (4), Farklılaştırma Odası (1), Takviye Odası (5), Dışa Açılan Kapı (2), Eğitim Kampı (1), Ufka Aydınlanan Yol (1), </w:t>
            </w:r>
            <w:proofErr w:type="spellStart"/>
            <w:r w:rsidRPr="00AF020B">
              <w:rPr>
                <w:rFonts w:ascii="Times New Roman" w:hAnsi="Times New Roman" w:cs="Times New Roman"/>
                <w:sz w:val="20"/>
                <w:szCs w:val="20"/>
              </w:rPr>
              <w:t>Dershene</w:t>
            </w:r>
            <w:proofErr w:type="spellEnd"/>
            <w:r w:rsidRPr="00AF020B">
              <w:rPr>
                <w:rFonts w:ascii="Times New Roman" w:hAnsi="Times New Roman" w:cs="Times New Roman"/>
                <w:sz w:val="20"/>
                <w:szCs w:val="20"/>
              </w:rPr>
              <w:t xml:space="preserve"> (1) </w:t>
            </w:r>
          </w:p>
        </w:tc>
        <w:tc>
          <w:tcPr>
            <w:tcW w:w="1365" w:type="dxa"/>
          </w:tcPr>
          <w:p w14:paraId="59C1FB2A" w14:textId="77777777" w:rsidR="00084F1C" w:rsidRPr="00AF020B" w:rsidRDefault="00084F1C" w:rsidP="007840DA">
            <w:pPr>
              <w:jc w:val="both"/>
              <w:rPr>
                <w:rFonts w:ascii="Times New Roman" w:hAnsi="Times New Roman" w:cs="Times New Roman"/>
                <w:sz w:val="20"/>
                <w:szCs w:val="20"/>
              </w:rPr>
            </w:pPr>
          </w:p>
          <w:p w14:paraId="01CD725F" w14:textId="77777777" w:rsidR="00084F1C" w:rsidRPr="00AF020B" w:rsidRDefault="00084F1C" w:rsidP="007840DA">
            <w:pPr>
              <w:jc w:val="both"/>
              <w:rPr>
                <w:rFonts w:ascii="Times New Roman" w:hAnsi="Times New Roman" w:cs="Times New Roman"/>
                <w:sz w:val="20"/>
                <w:szCs w:val="20"/>
              </w:rPr>
            </w:pPr>
          </w:p>
          <w:p w14:paraId="41A96082"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22      28</w:t>
            </w:r>
            <w:proofErr w:type="gramEnd"/>
            <w:r w:rsidRPr="00AF020B">
              <w:rPr>
                <w:rFonts w:ascii="Times New Roman" w:hAnsi="Times New Roman" w:cs="Times New Roman"/>
                <w:sz w:val="20"/>
                <w:szCs w:val="20"/>
              </w:rPr>
              <w:t>.94</w:t>
            </w:r>
          </w:p>
        </w:tc>
        <w:tc>
          <w:tcPr>
            <w:tcW w:w="1206" w:type="dxa"/>
          </w:tcPr>
          <w:p w14:paraId="19E82556" w14:textId="77777777" w:rsidR="00084F1C" w:rsidRPr="00AF020B" w:rsidRDefault="00084F1C" w:rsidP="007840DA">
            <w:pPr>
              <w:jc w:val="both"/>
              <w:rPr>
                <w:rFonts w:ascii="Times New Roman" w:hAnsi="Times New Roman" w:cs="Times New Roman"/>
                <w:sz w:val="20"/>
                <w:szCs w:val="20"/>
              </w:rPr>
            </w:pPr>
          </w:p>
          <w:p w14:paraId="79ED1101" w14:textId="77777777" w:rsidR="00084F1C" w:rsidRPr="00AF020B" w:rsidRDefault="00084F1C" w:rsidP="007840DA">
            <w:pPr>
              <w:jc w:val="both"/>
              <w:rPr>
                <w:rFonts w:ascii="Times New Roman" w:hAnsi="Times New Roman" w:cs="Times New Roman"/>
                <w:sz w:val="20"/>
                <w:szCs w:val="20"/>
              </w:rPr>
            </w:pPr>
          </w:p>
          <w:p w14:paraId="16B25F7B" w14:textId="77777777" w:rsidR="00084F1C" w:rsidRPr="00AF020B" w:rsidRDefault="007C0F6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 xml:space="preserve">12   </w:t>
            </w:r>
            <w:r w:rsidR="00084F1C" w:rsidRPr="00AF020B">
              <w:rPr>
                <w:rFonts w:ascii="Times New Roman" w:hAnsi="Times New Roman" w:cs="Times New Roman"/>
                <w:sz w:val="20"/>
                <w:szCs w:val="20"/>
              </w:rPr>
              <w:t>23</w:t>
            </w:r>
            <w:proofErr w:type="gramEnd"/>
            <w:r w:rsidR="00084F1C" w:rsidRPr="00AF020B">
              <w:rPr>
                <w:rFonts w:ascii="Times New Roman" w:hAnsi="Times New Roman" w:cs="Times New Roman"/>
                <w:sz w:val="20"/>
                <w:szCs w:val="20"/>
              </w:rPr>
              <w:t>.07</w:t>
            </w:r>
          </w:p>
        </w:tc>
      </w:tr>
      <w:tr w:rsidR="00084F1C" w:rsidRPr="00AF020B" w14:paraId="580CFEA9" w14:textId="77777777" w:rsidTr="00AF020B">
        <w:trPr>
          <w:jc w:val="center"/>
        </w:trPr>
        <w:tc>
          <w:tcPr>
            <w:tcW w:w="604" w:type="dxa"/>
          </w:tcPr>
          <w:p w14:paraId="7B7ABB13"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1518" w:type="dxa"/>
          </w:tcPr>
          <w:p w14:paraId="2E67C974"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İnsan</w:t>
            </w:r>
          </w:p>
        </w:tc>
        <w:tc>
          <w:tcPr>
            <w:tcW w:w="4374" w:type="dxa"/>
          </w:tcPr>
          <w:p w14:paraId="5EA8433A"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Yaşam Koçu (1), Aile (1), Pilot (1), Sihirbaz (1)</w:t>
            </w:r>
          </w:p>
        </w:tc>
        <w:tc>
          <w:tcPr>
            <w:tcW w:w="1365" w:type="dxa"/>
          </w:tcPr>
          <w:p w14:paraId="7827EAF9"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 </w:t>
            </w:r>
            <w:proofErr w:type="gramStart"/>
            <w:r w:rsidRPr="00AF020B">
              <w:rPr>
                <w:rFonts w:ascii="Times New Roman" w:hAnsi="Times New Roman" w:cs="Times New Roman"/>
                <w:sz w:val="20"/>
                <w:szCs w:val="20"/>
              </w:rPr>
              <w:t>4       5</w:t>
            </w:r>
            <w:proofErr w:type="gramEnd"/>
            <w:r w:rsidRPr="00AF020B">
              <w:rPr>
                <w:rFonts w:ascii="Times New Roman" w:hAnsi="Times New Roman" w:cs="Times New Roman"/>
                <w:sz w:val="20"/>
                <w:szCs w:val="20"/>
              </w:rPr>
              <w:t>.26</w:t>
            </w:r>
          </w:p>
        </w:tc>
        <w:tc>
          <w:tcPr>
            <w:tcW w:w="1206" w:type="dxa"/>
          </w:tcPr>
          <w:p w14:paraId="2E6E49AB"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4     7</w:t>
            </w:r>
            <w:proofErr w:type="gramEnd"/>
            <w:r w:rsidRPr="00AF020B">
              <w:rPr>
                <w:rFonts w:ascii="Times New Roman" w:hAnsi="Times New Roman" w:cs="Times New Roman"/>
                <w:sz w:val="20"/>
                <w:szCs w:val="20"/>
              </w:rPr>
              <w:t>.69</w:t>
            </w:r>
          </w:p>
        </w:tc>
      </w:tr>
    </w:tbl>
    <w:p w14:paraId="0592758F" w14:textId="77777777" w:rsidR="00AF020B" w:rsidRDefault="00AF020B" w:rsidP="0052603F">
      <w:pPr>
        <w:spacing w:line="480" w:lineRule="auto"/>
        <w:jc w:val="both"/>
        <w:rPr>
          <w:rFonts w:ascii="Times New Roman" w:hAnsi="Times New Roman" w:cs="Times New Roman"/>
          <w:b/>
          <w:sz w:val="24"/>
          <w:szCs w:val="24"/>
        </w:rPr>
      </w:pPr>
    </w:p>
    <w:p w14:paraId="5EB4B275" w14:textId="5786D7D9" w:rsidR="00084F1C" w:rsidRPr="0052603F" w:rsidRDefault="003E1975"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b/>
          <w:sz w:val="24"/>
          <w:szCs w:val="24"/>
        </w:rPr>
        <w:t>Doğa kategorisine yönelik:</w:t>
      </w:r>
      <w:r w:rsidRPr="0052603F">
        <w:rPr>
          <w:rFonts w:ascii="Times New Roman" w:hAnsi="Times New Roman" w:cs="Times New Roman"/>
          <w:sz w:val="24"/>
          <w:szCs w:val="24"/>
        </w:rPr>
        <w:t xml:space="preserve"> A</w:t>
      </w:r>
      <w:r w:rsidR="00084F1C" w:rsidRPr="0052603F">
        <w:rPr>
          <w:rFonts w:ascii="Times New Roman" w:hAnsi="Times New Roman" w:cs="Times New Roman"/>
          <w:sz w:val="24"/>
          <w:szCs w:val="24"/>
        </w:rPr>
        <w:t xml:space="preserve">raştırmaya katılan sınıf öğretmenlerinin 16’sı (%21.05) tarafından 8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w:t>
      </w:r>
      <w:r w:rsidR="00A2024C">
        <w:rPr>
          <w:rFonts w:ascii="Times New Roman" w:hAnsi="Times New Roman" w:cs="Times New Roman"/>
          <w:sz w:val="24"/>
          <w:szCs w:val="24"/>
        </w:rPr>
        <w:t xml:space="preserve">miştir. Üretilen bu </w:t>
      </w:r>
      <w:proofErr w:type="gramStart"/>
      <w:r w:rsidR="00A2024C">
        <w:rPr>
          <w:rFonts w:ascii="Times New Roman" w:hAnsi="Times New Roman" w:cs="Times New Roman"/>
          <w:sz w:val="24"/>
          <w:szCs w:val="24"/>
        </w:rPr>
        <w:t>metaforlar</w:t>
      </w:r>
      <w:proofErr w:type="gramEnd"/>
      <w:r w:rsidR="00A2024C">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Vaha (1), Akarsu (1), Güneş (4), </w:t>
      </w:r>
      <w:r w:rsidR="00084F1C" w:rsidRPr="0052603F">
        <w:rPr>
          <w:rFonts w:ascii="Times New Roman" w:hAnsi="Times New Roman" w:cs="Times New Roman"/>
          <w:sz w:val="24"/>
          <w:szCs w:val="24"/>
        </w:rPr>
        <w:lastRenderedPageBreak/>
        <w:t xml:space="preserve">Okyanus (4), Gökkuşağı (1), Çiçek (3), Ağaç (1), Bambu Bitkisi (1) </w:t>
      </w:r>
      <w:r w:rsidR="00604610">
        <w:rPr>
          <w:rFonts w:ascii="Times New Roman" w:hAnsi="Times New Roman" w:cs="Times New Roman"/>
          <w:sz w:val="24"/>
          <w:szCs w:val="24"/>
        </w:rPr>
        <w:t>olarak ifade edilmiştir. Bu kategoride ifade edilen</w:t>
      </w:r>
      <w:r w:rsidR="00084F1C" w:rsidRPr="0052603F">
        <w:rPr>
          <w:rFonts w:ascii="Times New Roman" w:hAnsi="Times New Roman" w:cs="Times New Roman"/>
          <w:sz w:val="24"/>
          <w:szCs w:val="24"/>
        </w:rPr>
        <w:t xml:space="preserve"> </w:t>
      </w:r>
      <w:proofErr w:type="gramStart"/>
      <w:r w:rsidR="00084F1C" w:rsidRPr="0052603F">
        <w:rPr>
          <w:rFonts w:ascii="Times New Roman" w:hAnsi="Times New Roman" w:cs="Times New Roman"/>
          <w:sz w:val="24"/>
          <w:szCs w:val="24"/>
        </w:rPr>
        <w:t>metaforlara</w:t>
      </w:r>
      <w:proofErr w:type="gramEnd"/>
      <w:r w:rsidR="00084F1C" w:rsidRPr="0052603F">
        <w:rPr>
          <w:rFonts w:ascii="Times New Roman" w:hAnsi="Times New Roman" w:cs="Times New Roman"/>
          <w:sz w:val="24"/>
          <w:szCs w:val="24"/>
        </w:rPr>
        <w:t xml:space="preserve"> ilişkin örnek ifadeler aşağıda sunulmuştur.</w:t>
      </w:r>
    </w:p>
    <w:p w14:paraId="552F2598"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“…Destek eğitim odaları akarsu gibidir. Çünkü akarsular geçtikleri topraklara can verir. Destek eğitim odaları ülkemize can verecek…”</w:t>
      </w:r>
    </w:p>
    <w:p w14:paraId="0CC21210" w14:textId="77777777" w:rsidR="00084F1C" w:rsidRPr="0052603F" w:rsidRDefault="006F628D"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 </w:t>
      </w:r>
      <w:r w:rsidR="00084F1C" w:rsidRPr="0052603F">
        <w:rPr>
          <w:rFonts w:ascii="Times New Roman" w:hAnsi="Times New Roman" w:cs="Times New Roman"/>
          <w:sz w:val="24"/>
          <w:szCs w:val="24"/>
        </w:rPr>
        <w:t>“…Destek eğitim odaları güneş gibidir. Çünkü ihtiyacı olanların üstüne güneş gibi parlar…”</w:t>
      </w:r>
    </w:p>
    <w:p w14:paraId="0C3B9B20"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gökkuşağı gibidir. Çünkü gökkuşağının renkleri gibi </w:t>
      </w:r>
      <w:proofErr w:type="gramStart"/>
      <w:r w:rsidRPr="0052603F">
        <w:rPr>
          <w:rFonts w:ascii="Times New Roman" w:hAnsi="Times New Roman" w:cs="Times New Roman"/>
          <w:sz w:val="24"/>
          <w:szCs w:val="24"/>
        </w:rPr>
        <w:t>rengarenk</w:t>
      </w:r>
      <w:proofErr w:type="gramEnd"/>
      <w:r w:rsidRPr="0052603F">
        <w:rPr>
          <w:rFonts w:ascii="Times New Roman" w:hAnsi="Times New Roman" w:cs="Times New Roman"/>
          <w:sz w:val="24"/>
          <w:szCs w:val="24"/>
        </w:rPr>
        <w:t xml:space="preserve"> güzel aktiviteler vardır…”</w:t>
      </w:r>
    </w:p>
    <w:p w14:paraId="65BACDA6" w14:textId="6D4CD6A2" w:rsidR="00084F1C" w:rsidRPr="0052603F" w:rsidRDefault="003E1975"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b/>
          <w:sz w:val="24"/>
          <w:szCs w:val="24"/>
        </w:rPr>
        <w:t xml:space="preserve">Soyut/Gizem kategorisine yönelik: </w:t>
      </w:r>
      <w:r w:rsidRPr="0052603F">
        <w:rPr>
          <w:rFonts w:ascii="Times New Roman" w:hAnsi="Times New Roman" w:cs="Times New Roman"/>
          <w:sz w:val="24"/>
          <w:szCs w:val="24"/>
        </w:rPr>
        <w:t>A</w:t>
      </w:r>
      <w:r w:rsidR="00084F1C" w:rsidRPr="0052603F">
        <w:rPr>
          <w:rFonts w:ascii="Times New Roman" w:hAnsi="Times New Roman" w:cs="Times New Roman"/>
          <w:sz w:val="24"/>
          <w:szCs w:val="24"/>
        </w:rPr>
        <w:t xml:space="preserve">raştırmaya katılan sınıf öğretmenlerinin 10’u (%13.15) tarafından 6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w:t>
      </w:r>
      <w:proofErr w:type="gramStart"/>
      <w:r w:rsidR="00084F1C" w:rsidRPr="0052603F">
        <w:rPr>
          <w:rFonts w:ascii="Times New Roman" w:hAnsi="Times New Roman" w:cs="Times New Roman"/>
          <w:sz w:val="24"/>
          <w:szCs w:val="24"/>
        </w:rPr>
        <w:t>metaforlar</w:t>
      </w:r>
      <w:proofErr w:type="gramEnd"/>
      <w:r w:rsidR="00084F1C" w:rsidRPr="0052603F">
        <w:rPr>
          <w:rFonts w:ascii="Times New Roman" w:hAnsi="Times New Roman" w:cs="Times New Roman"/>
          <w:sz w:val="24"/>
          <w:szCs w:val="24"/>
        </w:rPr>
        <w:t xml:space="preserve"> Hazine (4), İnci(1), Özgürlük (2), Emek (1), Sonsuzluk (1), Ateş (1) şeklinde sıralanmıştır. Bu kategoride </w:t>
      </w:r>
      <w:r w:rsidR="00D85827">
        <w:rPr>
          <w:rFonts w:ascii="Times New Roman" w:hAnsi="Times New Roman" w:cs="Times New Roman"/>
          <w:sz w:val="24"/>
          <w:szCs w:val="24"/>
        </w:rPr>
        <w:t xml:space="preserve">ifade edilen kavramlara </w:t>
      </w:r>
      <w:r w:rsidR="00084F1C" w:rsidRPr="0052603F">
        <w:rPr>
          <w:rFonts w:ascii="Times New Roman" w:hAnsi="Times New Roman" w:cs="Times New Roman"/>
          <w:sz w:val="24"/>
          <w:szCs w:val="24"/>
        </w:rPr>
        <w:t>ilişkin örnek ifadeler aşağıda sunulmuştur.</w:t>
      </w:r>
    </w:p>
    <w:p w14:paraId="4A704DE5" w14:textId="77777777" w:rsidR="00084F1C" w:rsidRPr="0052603F" w:rsidRDefault="006F628D"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“…Destek eğitim odaları emek gibidir. Çünkü özel bir eğitim gerektiren bireylerin bulunduğu ortamlarda daha fazla etkinlik, yaratıcı çalışmalar yapılır…”  </w:t>
      </w:r>
    </w:p>
    <w:p w14:paraId="516915F1"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“…Destek eğitim odaları özgürlük gibidir. Çünkü orada istediklerini özgürce yapabilirler ve böylelikle yaratıcılığını daha fazla gösterecektir…”</w:t>
      </w:r>
    </w:p>
    <w:p w14:paraId="477BB0E4"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hazine gibidir. Çünkü kapağını aralayıp içine baktığımızda bir sürü cevher çıkabilir…” </w:t>
      </w:r>
    </w:p>
    <w:p w14:paraId="6F3DFBB5" w14:textId="34398A0F" w:rsidR="00084F1C" w:rsidRPr="0052603F" w:rsidRDefault="003E1975"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b/>
          <w:sz w:val="24"/>
          <w:szCs w:val="24"/>
        </w:rPr>
        <w:t>Nesne kategorisine yönelik:</w:t>
      </w:r>
      <w:r w:rsidRPr="0052603F">
        <w:rPr>
          <w:rFonts w:ascii="Times New Roman" w:hAnsi="Times New Roman" w:cs="Times New Roman"/>
          <w:sz w:val="24"/>
          <w:szCs w:val="24"/>
        </w:rPr>
        <w:t xml:space="preserve"> A</w:t>
      </w:r>
      <w:r w:rsidR="00084F1C" w:rsidRPr="0052603F">
        <w:rPr>
          <w:rFonts w:ascii="Times New Roman" w:hAnsi="Times New Roman" w:cs="Times New Roman"/>
          <w:sz w:val="24"/>
          <w:szCs w:val="24"/>
        </w:rPr>
        <w:t xml:space="preserve">raştırmaya katılan sınıf öğretmenlerinin 13’ü (%17.10) tarafından 13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w:t>
      </w:r>
      <w:proofErr w:type="gramStart"/>
      <w:r w:rsidR="00084F1C" w:rsidRPr="0052603F">
        <w:rPr>
          <w:rFonts w:ascii="Times New Roman" w:hAnsi="Times New Roman" w:cs="Times New Roman"/>
          <w:sz w:val="24"/>
          <w:szCs w:val="24"/>
        </w:rPr>
        <w:t>metaforlar</w:t>
      </w:r>
      <w:proofErr w:type="gramEnd"/>
      <w:r w:rsidR="00084F1C" w:rsidRPr="0052603F">
        <w:rPr>
          <w:rFonts w:ascii="Times New Roman" w:hAnsi="Times New Roman" w:cs="Times New Roman"/>
          <w:sz w:val="24"/>
          <w:szCs w:val="24"/>
        </w:rPr>
        <w:t xml:space="preserve"> Oyun Hamuru (1), Kömür (1), Nar (1), Merdiven (1), Tren Rayı (1), Pencere (1), Oksijen Maskesi (1), Dürbün (1), Saat (1), </w:t>
      </w:r>
      <w:proofErr w:type="spellStart"/>
      <w:r w:rsidR="00084F1C" w:rsidRPr="0052603F">
        <w:rPr>
          <w:rFonts w:ascii="Times New Roman" w:hAnsi="Times New Roman" w:cs="Times New Roman"/>
          <w:sz w:val="24"/>
          <w:szCs w:val="24"/>
        </w:rPr>
        <w:t>Matruşka</w:t>
      </w:r>
      <w:proofErr w:type="spellEnd"/>
      <w:r w:rsidR="00084F1C" w:rsidRPr="0052603F">
        <w:rPr>
          <w:rFonts w:ascii="Times New Roman" w:hAnsi="Times New Roman" w:cs="Times New Roman"/>
          <w:sz w:val="24"/>
          <w:szCs w:val="24"/>
        </w:rPr>
        <w:t xml:space="preserve"> (1), Sondaj Cihazı (1), Tuz (1), Cankurtaran Simidi (1) şeklinde sıralanmıştır. Bu kategoride </w:t>
      </w:r>
      <w:r w:rsidR="00D85827">
        <w:rPr>
          <w:rFonts w:ascii="Times New Roman" w:hAnsi="Times New Roman" w:cs="Times New Roman"/>
          <w:sz w:val="24"/>
          <w:szCs w:val="24"/>
        </w:rPr>
        <w:t xml:space="preserve">ifade edilen kavramlara </w:t>
      </w:r>
      <w:r w:rsidR="00084F1C" w:rsidRPr="0052603F">
        <w:rPr>
          <w:rFonts w:ascii="Times New Roman" w:hAnsi="Times New Roman" w:cs="Times New Roman"/>
          <w:sz w:val="24"/>
          <w:szCs w:val="24"/>
        </w:rPr>
        <w:t>ilişkin örnek ifadeler aşağıda sunulmuştur.</w:t>
      </w:r>
    </w:p>
    <w:p w14:paraId="37EE49A3"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lastRenderedPageBreak/>
        <w:t>“…Destek eğitim odaları kömür gibidir. Ç</w:t>
      </w:r>
      <w:r w:rsidR="00832506" w:rsidRPr="0052603F">
        <w:rPr>
          <w:rFonts w:ascii="Times New Roman" w:hAnsi="Times New Roman" w:cs="Times New Roman"/>
          <w:sz w:val="24"/>
          <w:szCs w:val="24"/>
        </w:rPr>
        <w:t>ünkü bilime ve bilgiye ısıtır…”</w:t>
      </w:r>
    </w:p>
    <w:p w14:paraId="4B8BC7DC"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nar gibidir. Çünkü bir bütün görünür, içini açınca her biri birbirinden farklı, içi çatlamaya hazır tohum dolu, nar tanecikleri barındırır…” </w:t>
      </w:r>
    </w:p>
    <w:p w14:paraId="4C7F0E00"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dürbün gibidir. Çünkü çok iyi göremeyene bile daha uzakları daha net gösterebilir…”  </w:t>
      </w:r>
    </w:p>
    <w:p w14:paraId="4148EFFD"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w:t>
      </w:r>
      <w:proofErr w:type="spellStart"/>
      <w:r w:rsidRPr="0052603F">
        <w:rPr>
          <w:rFonts w:ascii="Times New Roman" w:hAnsi="Times New Roman" w:cs="Times New Roman"/>
          <w:sz w:val="24"/>
          <w:szCs w:val="24"/>
        </w:rPr>
        <w:t>matruşka</w:t>
      </w:r>
      <w:proofErr w:type="spellEnd"/>
      <w:r w:rsidRPr="0052603F">
        <w:rPr>
          <w:rFonts w:ascii="Times New Roman" w:hAnsi="Times New Roman" w:cs="Times New Roman"/>
          <w:sz w:val="24"/>
          <w:szCs w:val="24"/>
        </w:rPr>
        <w:t xml:space="preserve"> gibidir. Çünkü her seferinden içinden yeni öğeler çıkabilir…” </w:t>
      </w:r>
    </w:p>
    <w:p w14:paraId="262B9C85" w14:textId="1F453876" w:rsidR="00084F1C" w:rsidRPr="0052603F" w:rsidRDefault="00C04CB5"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b/>
          <w:sz w:val="24"/>
          <w:szCs w:val="24"/>
        </w:rPr>
        <w:t xml:space="preserve">Bilim/Teknik kategorisine yönelik: </w:t>
      </w:r>
      <w:r w:rsidRPr="0052603F">
        <w:rPr>
          <w:rFonts w:ascii="Times New Roman" w:hAnsi="Times New Roman" w:cs="Times New Roman"/>
          <w:sz w:val="24"/>
          <w:szCs w:val="24"/>
        </w:rPr>
        <w:t>A</w:t>
      </w:r>
      <w:r w:rsidR="00084F1C" w:rsidRPr="0052603F">
        <w:rPr>
          <w:rFonts w:ascii="Times New Roman" w:hAnsi="Times New Roman" w:cs="Times New Roman"/>
          <w:sz w:val="24"/>
          <w:szCs w:val="24"/>
        </w:rPr>
        <w:t xml:space="preserve">raştırmaya katılan sınıf öğretmenlerinin 11’i (%14.47) tarafından 9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metaforlar Enerji (2), NOS (1), Dört Element (1), Işık</w:t>
      </w:r>
      <w:r w:rsidR="00A2024C">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(1), </w:t>
      </w:r>
      <w:proofErr w:type="gramStart"/>
      <w:r w:rsidR="00084F1C" w:rsidRPr="0052603F">
        <w:rPr>
          <w:rFonts w:ascii="Times New Roman" w:hAnsi="Times New Roman" w:cs="Times New Roman"/>
          <w:sz w:val="24"/>
          <w:szCs w:val="24"/>
        </w:rPr>
        <w:t>Kaşif</w:t>
      </w:r>
      <w:proofErr w:type="gramEnd"/>
      <w:r w:rsidR="00084F1C" w:rsidRPr="0052603F">
        <w:rPr>
          <w:rFonts w:ascii="Times New Roman" w:hAnsi="Times New Roman" w:cs="Times New Roman"/>
          <w:sz w:val="24"/>
          <w:szCs w:val="24"/>
        </w:rPr>
        <w:t xml:space="preserve"> (1), Lehim Makinesi (1), Uzay Kapsülü (1), Uçak (2), Makine (1)şeklinde sıralanmıştır. Bu kategoride </w:t>
      </w:r>
      <w:r w:rsidR="00D85827">
        <w:rPr>
          <w:rFonts w:ascii="Times New Roman" w:hAnsi="Times New Roman" w:cs="Times New Roman"/>
          <w:sz w:val="24"/>
          <w:szCs w:val="24"/>
        </w:rPr>
        <w:t xml:space="preserve">ifade edilen kavramlara </w:t>
      </w:r>
      <w:r w:rsidR="00084F1C" w:rsidRPr="0052603F">
        <w:rPr>
          <w:rFonts w:ascii="Times New Roman" w:hAnsi="Times New Roman" w:cs="Times New Roman"/>
          <w:sz w:val="24"/>
          <w:szCs w:val="24"/>
        </w:rPr>
        <w:t>ilişkin örnek ifadeler aşağıda sunulmuştur.</w:t>
      </w:r>
    </w:p>
    <w:p w14:paraId="72206B76"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dört element gibidir. Çünkü öğrencilerin kendini gerçekleştirmeleri için gerekli temel ihtiyaçlardır...”   </w:t>
      </w:r>
    </w:p>
    <w:p w14:paraId="60C78334"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lehim makineleri gibidir. Çünkü eğitimde kopmuş devreleri mutlaka birbirine lehimlemeliyiz…”  </w:t>
      </w:r>
    </w:p>
    <w:p w14:paraId="61014D1C" w14:textId="77777777" w:rsidR="00084F1C" w:rsidRPr="0052603F" w:rsidRDefault="006F628D"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“…Destek eğitim odaları makine gibidir. Çünkü özel yetenekleri ortaya çıkarmakla yetinmeyip bunun daha değerli ve kullanışlı hale gelmesini sağlar…” </w:t>
      </w:r>
    </w:p>
    <w:p w14:paraId="09F8289B" w14:textId="6BA202A0" w:rsidR="00084F1C" w:rsidRPr="0052603F" w:rsidRDefault="00052EE8" w:rsidP="0052603F">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F020B">
        <w:rPr>
          <w:rFonts w:ascii="Times New Roman" w:hAnsi="Times New Roman" w:cs="Times New Roman"/>
          <w:b/>
          <w:sz w:val="24"/>
          <w:szCs w:val="24"/>
        </w:rPr>
        <w:tab/>
      </w:r>
      <w:r w:rsidR="00C04CB5" w:rsidRPr="0052603F">
        <w:rPr>
          <w:rFonts w:ascii="Times New Roman" w:hAnsi="Times New Roman" w:cs="Times New Roman"/>
          <w:b/>
          <w:sz w:val="24"/>
          <w:szCs w:val="24"/>
        </w:rPr>
        <w:t>Mekan kategorisine yönelik: A</w:t>
      </w:r>
      <w:r w:rsidR="00084F1C" w:rsidRPr="0052603F">
        <w:rPr>
          <w:rFonts w:ascii="Times New Roman" w:hAnsi="Times New Roman" w:cs="Times New Roman"/>
          <w:sz w:val="24"/>
          <w:szCs w:val="24"/>
        </w:rPr>
        <w:t xml:space="preserve">raştırmaya katılan sınıf öğretmenlerinin 22’si (%28.94) tarafından 12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w:t>
      </w:r>
      <w:proofErr w:type="gramStart"/>
      <w:r w:rsidR="00084F1C" w:rsidRPr="0052603F">
        <w:rPr>
          <w:rFonts w:ascii="Times New Roman" w:hAnsi="Times New Roman" w:cs="Times New Roman"/>
          <w:sz w:val="24"/>
          <w:szCs w:val="24"/>
        </w:rPr>
        <w:t>metaforlar</w:t>
      </w:r>
      <w:proofErr w:type="gramEnd"/>
      <w:r w:rsidR="00084F1C" w:rsidRPr="0052603F">
        <w:rPr>
          <w:rFonts w:ascii="Times New Roman" w:hAnsi="Times New Roman" w:cs="Times New Roman"/>
          <w:sz w:val="24"/>
          <w:szCs w:val="24"/>
        </w:rPr>
        <w:t xml:space="preserve"> Aydınlanma Odası (2), Hobi Bahçesi (1), Maden Ocağı (2), Malzeme Deposu (1), Laboratuvar (1), Yetenek Geliştirme Odası (4), Farklılaştırma Odası (1), Takviye Odası (5), Dışa Açılan Kapı (2), Eğitim Kampı (1), Ufka </w:t>
      </w:r>
      <w:r w:rsidR="00084F1C" w:rsidRPr="0052603F">
        <w:rPr>
          <w:rFonts w:ascii="Times New Roman" w:hAnsi="Times New Roman" w:cs="Times New Roman"/>
          <w:sz w:val="24"/>
          <w:szCs w:val="24"/>
        </w:rPr>
        <w:lastRenderedPageBreak/>
        <w:t xml:space="preserve">Aydınlanan Yol (1), </w:t>
      </w:r>
      <w:r w:rsidR="000F209B" w:rsidRPr="0052603F">
        <w:rPr>
          <w:rFonts w:ascii="Times New Roman" w:hAnsi="Times New Roman" w:cs="Times New Roman"/>
          <w:sz w:val="24"/>
          <w:szCs w:val="24"/>
        </w:rPr>
        <w:t>Dershane</w:t>
      </w:r>
      <w:r w:rsidR="00084F1C" w:rsidRPr="0052603F">
        <w:rPr>
          <w:rFonts w:ascii="Times New Roman" w:hAnsi="Times New Roman" w:cs="Times New Roman"/>
          <w:sz w:val="24"/>
          <w:szCs w:val="24"/>
        </w:rPr>
        <w:t xml:space="preserve"> (1) şeklinde sıralanmıştır. Bu kategoride </w:t>
      </w:r>
      <w:r w:rsidR="00D85827">
        <w:rPr>
          <w:rFonts w:ascii="Times New Roman" w:hAnsi="Times New Roman" w:cs="Times New Roman"/>
          <w:sz w:val="24"/>
          <w:szCs w:val="24"/>
        </w:rPr>
        <w:t>ifade edilen kavramlara</w:t>
      </w:r>
      <w:r w:rsidR="00084F1C" w:rsidRPr="0052603F">
        <w:rPr>
          <w:rFonts w:ascii="Times New Roman" w:hAnsi="Times New Roman" w:cs="Times New Roman"/>
          <w:sz w:val="24"/>
          <w:szCs w:val="24"/>
        </w:rPr>
        <w:t xml:space="preserve"> ilişkin örnek ifadeler aşağıda sunulmuştur.</w:t>
      </w:r>
    </w:p>
    <w:p w14:paraId="103A7856"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hobi bahçesi gibidir. Çünkü öğrenciler bu bahçenin en özel çiçeği olduğu için öğretmenlerde bu özel çiçek için özel yaşam alanı planlayıp tasarlayacaklardır…” </w:t>
      </w:r>
    </w:p>
    <w:p w14:paraId="2E272D4C"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maden ocağı gibidir. Çünkü yer altından çıkan madenler, değerli mineraller bu tesislerde işlenerek değerlendirilir. Destek odaları da değerli öğrencileri keşfedip değerlendirir.   </w:t>
      </w:r>
    </w:p>
    <w:p w14:paraId="30017CF9"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malzeme deposu gibidir. Çünkü öğrenci o odada kendine uygun olan malzemeyi alır…” </w:t>
      </w:r>
    </w:p>
    <w:p w14:paraId="4424376C" w14:textId="7C33273B" w:rsidR="00084F1C" w:rsidRPr="0052603F" w:rsidRDefault="00052EE8" w:rsidP="0052603F">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F020B">
        <w:rPr>
          <w:rFonts w:ascii="Times New Roman" w:hAnsi="Times New Roman" w:cs="Times New Roman"/>
          <w:b/>
          <w:sz w:val="24"/>
          <w:szCs w:val="24"/>
        </w:rPr>
        <w:tab/>
      </w:r>
      <w:r>
        <w:rPr>
          <w:rFonts w:ascii="Times New Roman" w:hAnsi="Times New Roman" w:cs="Times New Roman"/>
          <w:b/>
          <w:sz w:val="24"/>
          <w:szCs w:val="24"/>
        </w:rPr>
        <w:t xml:space="preserve"> </w:t>
      </w:r>
      <w:r w:rsidR="00A2024C">
        <w:rPr>
          <w:rFonts w:ascii="Times New Roman" w:hAnsi="Times New Roman" w:cs="Times New Roman"/>
          <w:b/>
          <w:sz w:val="24"/>
          <w:szCs w:val="24"/>
        </w:rPr>
        <w:t>İnsan kategorisine yönelik:</w:t>
      </w:r>
      <w:r w:rsidR="00C04CB5" w:rsidRPr="0052603F">
        <w:rPr>
          <w:rFonts w:ascii="Times New Roman" w:hAnsi="Times New Roman" w:cs="Times New Roman"/>
          <w:sz w:val="24"/>
          <w:szCs w:val="24"/>
        </w:rPr>
        <w:t xml:space="preserve"> A</w:t>
      </w:r>
      <w:r w:rsidR="00084F1C" w:rsidRPr="0052603F">
        <w:rPr>
          <w:rFonts w:ascii="Times New Roman" w:hAnsi="Times New Roman" w:cs="Times New Roman"/>
          <w:sz w:val="24"/>
          <w:szCs w:val="24"/>
        </w:rPr>
        <w:t xml:space="preserve">raştırmaya katılan sınıf öğretmenlerinin 4’ü (%5.26) tarafından 4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w:t>
      </w:r>
      <w:proofErr w:type="gramStart"/>
      <w:r w:rsidR="00084F1C" w:rsidRPr="0052603F">
        <w:rPr>
          <w:rFonts w:ascii="Times New Roman" w:hAnsi="Times New Roman" w:cs="Times New Roman"/>
          <w:sz w:val="24"/>
          <w:szCs w:val="24"/>
        </w:rPr>
        <w:t>metaforlar</w:t>
      </w:r>
      <w:proofErr w:type="gramEnd"/>
      <w:r w:rsidR="00084F1C" w:rsidRPr="0052603F">
        <w:rPr>
          <w:rFonts w:ascii="Times New Roman" w:hAnsi="Times New Roman" w:cs="Times New Roman"/>
          <w:sz w:val="24"/>
          <w:szCs w:val="24"/>
        </w:rPr>
        <w:t xml:space="preserve"> Yaşam Koçu (1), Aile (1), Pilot (1), Sihirbaz (1) şeklinde sıralanmıştır. Bu kategoride </w:t>
      </w:r>
      <w:r w:rsidR="00446C6A">
        <w:rPr>
          <w:rFonts w:ascii="Times New Roman" w:hAnsi="Times New Roman" w:cs="Times New Roman"/>
          <w:sz w:val="24"/>
          <w:szCs w:val="24"/>
        </w:rPr>
        <w:t xml:space="preserve">ifade edilen kavramlara </w:t>
      </w:r>
      <w:r w:rsidR="00084F1C" w:rsidRPr="0052603F">
        <w:rPr>
          <w:rFonts w:ascii="Times New Roman" w:hAnsi="Times New Roman" w:cs="Times New Roman"/>
          <w:sz w:val="24"/>
          <w:szCs w:val="24"/>
        </w:rPr>
        <w:t>ilişkin örnek ifadeler aşağıda sunulmuştur.</w:t>
      </w:r>
    </w:p>
    <w:p w14:paraId="3C6EF158" w14:textId="77777777" w:rsidR="00FC647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yaşam koçu gibidir. Çünkü özel yetenekli öğrencilerin hayatında karşılaşabilecekleri zorluklara çözüm yolu göstererek daha mutlu bireyler olmalarını sağlar…” </w:t>
      </w:r>
    </w:p>
    <w:p w14:paraId="072D7EE9" w14:textId="77777777" w:rsidR="00084F1C" w:rsidRPr="0052603F" w:rsidRDefault="006F628D"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“…Destek eğitim odaları sihirbaz gibidir. Çünkü bu odalarda öğrencinin gereksinimleri olan materyal ve öğretim tekniklerini onların ihtiyaçlarına uygun hale getirebilir …” </w:t>
      </w:r>
    </w:p>
    <w:p w14:paraId="776A5E1F"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pilot gibidir. Çünkü kendini havada özgür hissederek istediği alanda kendini geliştirebilir…”  </w:t>
      </w:r>
    </w:p>
    <w:p w14:paraId="46A9D548" w14:textId="77777777" w:rsidR="000C1B0F" w:rsidRPr="0052603F" w:rsidRDefault="00052EE8" w:rsidP="0052603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AF020B">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r w:rsidR="000C1B0F" w:rsidRPr="0052603F">
        <w:rPr>
          <w:rFonts w:ascii="Times New Roman" w:hAnsi="Times New Roman" w:cs="Times New Roman"/>
          <w:b/>
          <w:bCs/>
          <w:color w:val="000000"/>
          <w:sz w:val="24"/>
          <w:szCs w:val="24"/>
        </w:rPr>
        <w:t xml:space="preserve">Çizme-Yazma Tekniğiyle Elde Edilen Bulgular </w:t>
      </w:r>
    </w:p>
    <w:p w14:paraId="32220B6B" w14:textId="5EB19F8E" w:rsidR="00AF020B" w:rsidRPr="00FF5E05" w:rsidRDefault="00052EE8" w:rsidP="0052603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020B">
        <w:rPr>
          <w:rFonts w:ascii="Times New Roman" w:hAnsi="Times New Roman" w:cs="Times New Roman"/>
          <w:color w:val="000000"/>
          <w:sz w:val="24"/>
          <w:szCs w:val="24"/>
        </w:rPr>
        <w:tab/>
      </w:r>
      <w:r w:rsidR="000C1B0F" w:rsidRPr="0052603F">
        <w:rPr>
          <w:rFonts w:ascii="Times New Roman" w:hAnsi="Times New Roman" w:cs="Times New Roman"/>
          <w:color w:val="000000"/>
          <w:sz w:val="24"/>
          <w:szCs w:val="24"/>
        </w:rPr>
        <w:t xml:space="preserve">Bu bölümde öğretmenlerin destek eğitim odaları kavramıyla ilgili bilişsel yapılarına ait çizme-yazma tekniğiyle elde edilen bulgulara yer verilmektedir. Öğretmenler destek eğitim </w:t>
      </w:r>
      <w:r w:rsidR="000C1B0F" w:rsidRPr="0052603F">
        <w:rPr>
          <w:rFonts w:ascii="Times New Roman" w:hAnsi="Times New Roman" w:cs="Times New Roman"/>
          <w:color w:val="000000"/>
          <w:sz w:val="24"/>
          <w:szCs w:val="24"/>
        </w:rPr>
        <w:lastRenderedPageBreak/>
        <w:t xml:space="preserve">odalarına ilişkin algılarına yönelik 68 çizim yapmışlardır. Çizimlerden elde edilen </w:t>
      </w:r>
      <w:r w:rsidR="00CF07BE" w:rsidRPr="0052603F">
        <w:rPr>
          <w:rFonts w:ascii="Times New Roman" w:hAnsi="Times New Roman" w:cs="Times New Roman"/>
          <w:color w:val="000000"/>
          <w:sz w:val="24"/>
          <w:szCs w:val="24"/>
        </w:rPr>
        <w:t>kategori</w:t>
      </w:r>
      <w:r w:rsidR="000C1B0F" w:rsidRPr="0052603F">
        <w:rPr>
          <w:rFonts w:ascii="Times New Roman" w:hAnsi="Times New Roman" w:cs="Times New Roman"/>
          <w:color w:val="000000"/>
          <w:sz w:val="24"/>
          <w:szCs w:val="24"/>
        </w:rPr>
        <w:t xml:space="preserve"> ve kodlar Tablo 5’de sunulmuştur. </w:t>
      </w:r>
    </w:p>
    <w:p w14:paraId="5F1CE155" w14:textId="77777777" w:rsidR="00BF1762" w:rsidRPr="000B1446" w:rsidRDefault="00BF1762" w:rsidP="00AF020B">
      <w:pPr>
        <w:autoSpaceDE w:val="0"/>
        <w:autoSpaceDN w:val="0"/>
        <w:adjustRightInd w:val="0"/>
        <w:spacing w:after="0" w:line="240" w:lineRule="auto"/>
        <w:jc w:val="both"/>
        <w:rPr>
          <w:rFonts w:ascii="Times New Roman" w:hAnsi="Times New Roman" w:cs="Times New Roman"/>
          <w:b/>
          <w:bCs/>
          <w:i/>
          <w:color w:val="000000"/>
          <w:sz w:val="24"/>
          <w:szCs w:val="24"/>
        </w:rPr>
      </w:pPr>
      <w:r w:rsidRPr="00AF020B">
        <w:rPr>
          <w:rFonts w:ascii="Times New Roman" w:hAnsi="Times New Roman" w:cs="Times New Roman"/>
          <w:bCs/>
          <w:color w:val="000000"/>
          <w:sz w:val="24"/>
          <w:szCs w:val="24"/>
        </w:rPr>
        <w:t xml:space="preserve">Tablo </w:t>
      </w:r>
      <w:r w:rsidR="00AF020B">
        <w:rPr>
          <w:rFonts w:ascii="Times New Roman" w:hAnsi="Times New Roman" w:cs="Times New Roman"/>
          <w:bCs/>
          <w:color w:val="000000"/>
          <w:sz w:val="24"/>
          <w:szCs w:val="24"/>
        </w:rPr>
        <w:t>4</w:t>
      </w:r>
      <w:r w:rsidRPr="0052603F">
        <w:rPr>
          <w:rFonts w:ascii="Times New Roman" w:hAnsi="Times New Roman" w:cs="Times New Roman"/>
          <w:b/>
          <w:bCs/>
          <w:color w:val="000000"/>
          <w:sz w:val="24"/>
          <w:szCs w:val="24"/>
        </w:rPr>
        <w:t xml:space="preserve">. </w:t>
      </w:r>
      <w:r w:rsidRPr="0052603F">
        <w:rPr>
          <w:rFonts w:ascii="Times New Roman" w:hAnsi="Times New Roman" w:cs="Times New Roman"/>
          <w:i/>
          <w:color w:val="000000"/>
          <w:sz w:val="24"/>
          <w:szCs w:val="24"/>
        </w:rPr>
        <w:t>DEO Kavramıyla İlgili Çizme-Yazma Tekniğiyle Elde Edilen Kategori ve Kodlara Ait Bulgular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48"/>
        <w:gridCol w:w="1943"/>
        <w:gridCol w:w="2381"/>
      </w:tblGrid>
      <w:tr w:rsidR="001C6BBB" w:rsidRPr="00AF020B" w14:paraId="42984324" w14:textId="77777777" w:rsidTr="00AF020B">
        <w:trPr>
          <w:trHeight w:val="70"/>
        </w:trPr>
        <w:tc>
          <w:tcPr>
            <w:tcW w:w="4786" w:type="dxa"/>
          </w:tcPr>
          <w:p w14:paraId="71FD756F" w14:textId="77777777" w:rsidR="001C6BBB" w:rsidRPr="00AF020B" w:rsidRDefault="001C6BBB" w:rsidP="007840DA">
            <w:pPr>
              <w:jc w:val="both"/>
              <w:rPr>
                <w:rFonts w:ascii="Times New Roman" w:hAnsi="Times New Roman" w:cs="Times New Roman"/>
                <w:b/>
                <w:sz w:val="20"/>
                <w:szCs w:val="20"/>
              </w:rPr>
            </w:pPr>
          </w:p>
        </w:tc>
        <w:tc>
          <w:tcPr>
            <w:tcW w:w="4426" w:type="dxa"/>
            <w:gridSpan w:val="2"/>
          </w:tcPr>
          <w:p w14:paraId="238F1152"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Öğretmenler</w:t>
            </w:r>
          </w:p>
        </w:tc>
      </w:tr>
      <w:tr w:rsidR="001C6BBB" w:rsidRPr="00AF020B" w14:paraId="1AA77AB9" w14:textId="77777777" w:rsidTr="00AF020B">
        <w:tc>
          <w:tcPr>
            <w:tcW w:w="4786" w:type="dxa"/>
          </w:tcPr>
          <w:p w14:paraId="66549970" w14:textId="77777777" w:rsidR="001C6BBB" w:rsidRPr="00AF020B" w:rsidRDefault="007445A7" w:rsidP="007840DA">
            <w:pPr>
              <w:jc w:val="both"/>
              <w:rPr>
                <w:rFonts w:ascii="Times New Roman" w:hAnsi="Times New Roman" w:cs="Times New Roman"/>
                <w:b/>
                <w:sz w:val="20"/>
                <w:szCs w:val="20"/>
              </w:rPr>
            </w:pPr>
            <w:r w:rsidRPr="00AF020B">
              <w:rPr>
                <w:rFonts w:ascii="Times New Roman" w:hAnsi="Times New Roman" w:cs="Times New Roman"/>
                <w:b/>
                <w:sz w:val="20"/>
                <w:szCs w:val="20"/>
              </w:rPr>
              <w:t>Kategori</w:t>
            </w:r>
            <w:r w:rsidR="00BF1762" w:rsidRPr="00AF020B">
              <w:rPr>
                <w:rFonts w:ascii="Times New Roman" w:hAnsi="Times New Roman" w:cs="Times New Roman"/>
                <w:b/>
                <w:sz w:val="20"/>
                <w:szCs w:val="20"/>
              </w:rPr>
              <w:t>ler ve Kodlar</w:t>
            </w:r>
          </w:p>
        </w:tc>
        <w:tc>
          <w:tcPr>
            <w:tcW w:w="1985" w:type="dxa"/>
          </w:tcPr>
          <w:p w14:paraId="568F43F7" w14:textId="77777777" w:rsidR="001C6BBB" w:rsidRPr="00AF020B" w:rsidRDefault="001C6BBB" w:rsidP="007840DA">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p>
        </w:tc>
        <w:tc>
          <w:tcPr>
            <w:tcW w:w="2441" w:type="dxa"/>
          </w:tcPr>
          <w:p w14:paraId="512F323F"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w:t>
            </w:r>
          </w:p>
        </w:tc>
      </w:tr>
      <w:tr w:rsidR="001C6BBB" w:rsidRPr="00AF020B" w14:paraId="3984BE12" w14:textId="77777777" w:rsidTr="00AF020B">
        <w:tc>
          <w:tcPr>
            <w:tcW w:w="4786" w:type="dxa"/>
          </w:tcPr>
          <w:p w14:paraId="261BCAE6"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Doğa</w:t>
            </w:r>
          </w:p>
        </w:tc>
        <w:tc>
          <w:tcPr>
            <w:tcW w:w="1985" w:type="dxa"/>
          </w:tcPr>
          <w:p w14:paraId="13439C2B" w14:textId="77777777" w:rsidR="001C6BBB" w:rsidRPr="00AF020B" w:rsidRDefault="001C6BBB" w:rsidP="007840DA">
            <w:pPr>
              <w:jc w:val="both"/>
              <w:rPr>
                <w:rFonts w:ascii="Times New Roman" w:hAnsi="Times New Roman" w:cs="Times New Roman"/>
                <w:sz w:val="20"/>
                <w:szCs w:val="20"/>
              </w:rPr>
            </w:pPr>
          </w:p>
        </w:tc>
        <w:tc>
          <w:tcPr>
            <w:tcW w:w="2441" w:type="dxa"/>
          </w:tcPr>
          <w:p w14:paraId="23CAE375" w14:textId="77777777" w:rsidR="001C6BBB" w:rsidRPr="00AF020B" w:rsidRDefault="001C6BBB" w:rsidP="007840DA">
            <w:pPr>
              <w:jc w:val="both"/>
              <w:rPr>
                <w:rFonts w:ascii="Times New Roman" w:hAnsi="Times New Roman" w:cs="Times New Roman"/>
                <w:sz w:val="20"/>
                <w:szCs w:val="20"/>
              </w:rPr>
            </w:pPr>
          </w:p>
        </w:tc>
      </w:tr>
      <w:tr w:rsidR="001C6BBB" w:rsidRPr="00AF020B" w14:paraId="3389ED3A" w14:textId="77777777" w:rsidTr="00AF020B">
        <w:tc>
          <w:tcPr>
            <w:tcW w:w="4786" w:type="dxa"/>
          </w:tcPr>
          <w:p w14:paraId="347C85B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Yıldız/Galaksi/Güneş/Gökkuşağı/Manzara</w:t>
            </w:r>
          </w:p>
        </w:tc>
        <w:tc>
          <w:tcPr>
            <w:tcW w:w="1985" w:type="dxa"/>
            <w:vAlign w:val="center"/>
          </w:tcPr>
          <w:p w14:paraId="28229AC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w:t>
            </w:r>
          </w:p>
        </w:tc>
        <w:tc>
          <w:tcPr>
            <w:tcW w:w="2441" w:type="dxa"/>
            <w:vAlign w:val="center"/>
          </w:tcPr>
          <w:p w14:paraId="5298308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15</w:t>
            </w:r>
          </w:p>
        </w:tc>
      </w:tr>
      <w:tr w:rsidR="001C6BBB" w:rsidRPr="00AF020B" w14:paraId="025FA596" w14:textId="77777777" w:rsidTr="00AF020B">
        <w:trPr>
          <w:trHeight w:val="488"/>
        </w:trPr>
        <w:tc>
          <w:tcPr>
            <w:tcW w:w="4786" w:type="dxa"/>
          </w:tcPr>
          <w:p w14:paraId="4D5EA98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Yol</w:t>
            </w:r>
          </w:p>
          <w:p w14:paraId="439A899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Tohum</w:t>
            </w:r>
          </w:p>
        </w:tc>
        <w:tc>
          <w:tcPr>
            <w:tcW w:w="1985" w:type="dxa"/>
            <w:vAlign w:val="center"/>
          </w:tcPr>
          <w:p w14:paraId="1A9E499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p w14:paraId="457AF65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1949F79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p w14:paraId="45AC69B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4EE03C29" w14:textId="77777777" w:rsidTr="00AF020B">
        <w:tc>
          <w:tcPr>
            <w:tcW w:w="4786" w:type="dxa"/>
          </w:tcPr>
          <w:p w14:paraId="2A602FC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Volkan</w:t>
            </w:r>
          </w:p>
        </w:tc>
        <w:tc>
          <w:tcPr>
            <w:tcW w:w="1985" w:type="dxa"/>
            <w:vAlign w:val="center"/>
          </w:tcPr>
          <w:p w14:paraId="4714C4C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02CEB41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702BC73C" w14:textId="77777777" w:rsidTr="00AF020B">
        <w:tc>
          <w:tcPr>
            <w:tcW w:w="4786" w:type="dxa"/>
          </w:tcPr>
          <w:p w14:paraId="0B70CE4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Renkli Yapraklar</w:t>
            </w:r>
          </w:p>
        </w:tc>
        <w:tc>
          <w:tcPr>
            <w:tcW w:w="1985" w:type="dxa"/>
            <w:vAlign w:val="center"/>
          </w:tcPr>
          <w:p w14:paraId="01A590E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47B46FA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49ACC470" w14:textId="77777777" w:rsidTr="00AF020B">
        <w:tc>
          <w:tcPr>
            <w:tcW w:w="4786" w:type="dxa"/>
          </w:tcPr>
          <w:p w14:paraId="5A873A3D"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İnsan/İnsan vücudu öğesi</w:t>
            </w:r>
          </w:p>
        </w:tc>
        <w:tc>
          <w:tcPr>
            <w:tcW w:w="1985" w:type="dxa"/>
            <w:vAlign w:val="center"/>
          </w:tcPr>
          <w:p w14:paraId="10D2104D" w14:textId="77777777" w:rsidR="001C6BBB" w:rsidRPr="00AF020B" w:rsidRDefault="001C6BBB" w:rsidP="007840DA">
            <w:pPr>
              <w:jc w:val="both"/>
              <w:rPr>
                <w:rFonts w:ascii="Times New Roman" w:hAnsi="Times New Roman" w:cs="Times New Roman"/>
                <w:sz w:val="20"/>
                <w:szCs w:val="20"/>
              </w:rPr>
            </w:pPr>
          </w:p>
        </w:tc>
        <w:tc>
          <w:tcPr>
            <w:tcW w:w="2441" w:type="dxa"/>
            <w:vAlign w:val="center"/>
          </w:tcPr>
          <w:p w14:paraId="65C82127" w14:textId="77777777" w:rsidR="001C6BBB" w:rsidRPr="00AF020B" w:rsidRDefault="001C6BBB" w:rsidP="007840DA">
            <w:pPr>
              <w:jc w:val="both"/>
              <w:rPr>
                <w:rFonts w:ascii="Times New Roman" w:hAnsi="Times New Roman" w:cs="Times New Roman"/>
                <w:sz w:val="20"/>
                <w:szCs w:val="20"/>
              </w:rPr>
            </w:pPr>
          </w:p>
        </w:tc>
      </w:tr>
      <w:tr w:rsidR="001C6BBB" w:rsidRPr="00AF020B" w14:paraId="39A99904" w14:textId="77777777" w:rsidTr="00AF020B">
        <w:tc>
          <w:tcPr>
            <w:tcW w:w="4786" w:type="dxa"/>
          </w:tcPr>
          <w:p w14:paraId="03F8CC6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Gülen /Ağlayan/Çığlık atan yüz</w:t>
            </w:r>
          </w:p>
        </w:tc>
        <w:tc>
          <w:tcPr>
            <w:tcW w:w="1985" w:type="dxa"/>
            <w:vAlign w:val="center"/>
          </w:tcPr>
          <w:p w14:paraId="7AC6BC2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center"/>
          </w:tcPr>
          <w:p w14:paraId="352DD0A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9</w:t>
            </w:r>
          </w:p>
        </w:tc>
      </w:tr>
      <w:tr w:rsidR="001C6BBB" w:rsidRPr="00AF020B" w14:paraId="520AED99" w14:textId="77777777" w:rsidTr="00AF020B">
        <w:tc>
          <w:tcPr>
            <w:tcW w:w="4786" w:type="dxa"/>
          </w:tcPr>
          <w:p w14:paraId="3A5FF0D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Düşünen/Sorgulayan çocuk</w:t>
            </w:r>
          </w:p>
        </w:tc>
        <w:tc>
          <w:tcPr>
            <w:tcW w:w="1985" w:type="dxa"/>
            <w:vAlign w:val="center"/>
          </w:tcPr>
          <w:p w14:paraId="0DA73F6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center"/>
          </w:tcPr>
          <w:p w14:paraId="6437F6F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r>
      <w:tr w:rsidR="001C6BBB" w:rsidRPr="00AF020B" w14:paraId="28B593A1" w14:textId="77777777" w:rsidTr="00AF020B">
        <w:tc>
          <w:tcPr>
            <w:tcW w:w="4786" w:type="dxa"/>
          </w:tcPr>
          <w:p w14:paraId="0849EE7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Kalp</w:t>
            </w:r>
          </w:p>
        </w:tc>
        <w:tc>
          <w:tcPr>
            <w:tcW w:w="1985" w:type="dxa"/>
            <w:vAlign w:val="center"/>
          </w:tcPr>
          <w:p w14:paraId="174CE8B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7C88D73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2E008B17" w14:textId="77777777" w:rsidTr="00AF020B">
        <w:tc>
          <w:tcPr>
            <w:tcW w:w="4786" w:type="dxa"/>
          </w:tcPr>
          <w:p w14:paraId="58ED4CF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Parmakları farklı renklerde el/Eller/El izleri</w:t>
            </w:r>
          </w:p>
        </w:tc>
        <w:tc>
          <w:tcPr>
            <w:tcW w:w="1985" w:type="dxa"/>
            <w:vAlign w:val="center"/>
          </w:tcPr>
          <w:p w14:paraId="22ADC85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7FEC799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43CA5A36" w14:textId="77777777" w:rsidTr="00AF020B">
        <w:tc>
          <w:tcPr>
            <w:tcW w:w="4786" w:type="dxa"/>
          </w:tcPr>
          <w:p w14:paraId="65E4BBE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İskelet/Eklem</w:t>
            </w:r>
          </w:p>
        </w:tc>
        <w:tc>
          <w:tcPr>
            <w:tcW w:w="1985" w:type="dxa"/>
            <w:vAlign w:val="center"/>
          </w:tcPr>
          <w:p w14:paraId="1309A93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center"/>
          </w:tcPr>
          <w:p w14:paraId="74AD9F6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r>
      <w:tr w:rsidR="001C6BBB" w:rsidRPr="00AF020B" w14:paraId="1AEB7A32" w14:textId="77777777" w:rsidTr="00AF020B">
        <w:tc>
          <w:tcPr>
            <w:tcW w:w="4786" w:type="dxa"/>
          </w:tcPr>
          <w:p w14:paraId="44F3B13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Koşan çocuk</w:t>
            </w:r>
          </w:p>
        </w:tc>
        <w:tc>
          <w:tcPr>
            <w:tcW w:w="1985" w:type="dxa"/>
            <w:vAlign w:val="center"/>
          </w:tcPr>
          <w:p w14:paraId="53E3796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58B4609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1C21FAEF" w14:textId="77777777" w:rsidTr="00AF020B">
        <w:tc>
          <w:tcPr>
            <w:tcW w:w="4786" w:type="dxa"/>
          </w:tcPr>
          <w:p w14:paraId="56BBA01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Beyin</w:t>
            </w:r>
          </w:p>
        </w:tc>
        <w:tc>
          <w:tcPr>
            <w:tcW w:w="1985" w:type="dxa"/>
            <w:vAlign w:val="center"/>
          </w:tcPr>
          <w:p w14:paraId="76FA4B1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7B202B1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60236C35" w14:textId="77777777" w:rsidTr="00AF020B">
        <w:tc>
          <w:tcPr>
            <w:tcW w:w="4786" w:type="dxa"/>
          </w:tcPr>
          <w:p w14:paraId="5EA453C0"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Simge/İşaret</w:t>
            </w:r>
          </w:p>
        </w:tc>
        <w:tc>
          <w:tcPr>
            <w:tcW w:w="1985" w:type="dxa"/>
            <w:vAlign w:val="center"/>
          </w:tcPr>
          <w:p w14:paraId="612DDE0A" w14:textId="77777777" w:rsidR="001C6BBB" w:rsidRPr="00AF020B" w:rsidRDefault="001C6BBB" w:rsidP="007840DA">
            <w:pPr>
              <w:jc w:val="both"/>
              <w:rPr>
                <w:rFonts w:ascii="Times New Roman" w:hAnsi="Times New Roman" w:cs="Times New Roman"/>
                <w:sz w:val="20"/>
                <w:szCs w:val="20"/>
              </w:rPr>
            </w:pPr>
          </w:p>
        </w:tc>
        <w:tc>
          <w:tcPr>
            <w:tcW w:w="2441" w:type="dxa"/>
            <w:vAlign w:val="center"/>
          </w:tcPr>
          <w:p w14:paraId="37AC180D" w14:textId="77777777" w:rsidR="001C6BBB" w:rsidRPr="00AF020B" w:rsidRDefault="001C6BBB" w:rsidP="007840DA">
            <w:pPr>
              <w:jc w:val="both"/>
              <w:rPr>
                <w:rFonts w:ascii="Times New Roman" w:hAnsi="Times New Roman" w:cs="Times New Roman"/>
                <w:sz w:val="20"/>
                <w:szCs w:val="20"/>
              </w:rPr>
            </w:pPr>
          </w:p>
        </w:tc>
      </w:tr>
      <w:tr w:rsidR="001C6BBB" w:rsidRPr="00AF020B" w14:paraId="57780D56" w14:textId="77777777" w:rsidTr="00AF020B">
        <w:tc>
          <w:tcPr>
            <w:tcW w:w="4786" w:type="dxa"/>
          </w:tcPr>
          <w:p w14:paraId="49FB240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Sonsuzluk işareti</w:t>
            </w:r>
          </w:p>
        </w:tc>
        <w:tc>
          <w:tcPr>
            <w:tcW w:w="1985" w:type="dxa"/>
            <w:vAlign w:val="center"/>
          </w:tcPr>
          <w:p w14:paraId="42A1837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493D808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745AE6B1" w14:textId="77777777" w:rsidTr="00AF020B">
        <w:tc>
          <w:tcPr>
            <w:tcW w:w="4786" w:type="dxa"/>
          </w:tcPr>
          <w:p w14:paraId="33A47DB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Soru işareti</w:t>
            </w:r>
          </w:p>
        </w:tc>
        <w:tc>
          <w:tcPr>
            <w:tcW w:w="1985" w:type="dxa"/>
            <w:vAlign w:val="center"/>
          </w:tcPr>
          <w:p w14:paraId="4878081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center"/>
          </w:tcPr>
          <w:p w14:paraId="3FDBF53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r>
      <w:tr w:rsidR="001C6BBB" w:rsidRPr="00AF020B" w14:paraId="14E3A82E" w14:textId="77777777" w:rsidTr="00AF020B">
        <w:tc>
          <w:tcPr>
            <w:tcW w:w="4786" w:type="dxa"/>
          </w:tcPr>
          <w:p w14:paraId="5E50F87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Barış işareti</w:t>
            </w:r>
          </w:p>
        </w:tc>
        <w:tc>
          <w:tcPr>
            <w:tcW w:w="1985" w:type="dxa"/>
            <w:vAlign w:val="center"/>
          </w:tcPr>
          <w:p w14:paraId="63595AF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76040FE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5AEAD9D8" w14:textId="77777777" w:rsidTr="00AF020B">
        <w:tc>
          <w:tcPr>
            <w:tcW w:w="4786" w:type="dxa"/>
          </w:tcPr>
          <w:p w14:paraId="7CB79F4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Geri dönüşüm işareti</w:t>
            </w:r>
          </w:p>
        </w:tc>
        <w:tc>
          <w:tcPr>
            <w:tcW w:w="1985" w:type="dxa"/>
            <w:vAlign w:val="center"/>
          </w:tcPr>
          <w:p w14:paraId="2B66A4A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1BC7CC0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137F8C15" w14:textId="77777777" w:rsidTr="00AF020B">
        <w:tc>
          <w:tcPr>
            <w:tcW w:w="4786" w:type="dxa"/>
          </w:tcPr>
          <w:p w14:paraId="7EB4213C"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Teknik/Bilimsel</w:t>
            </w:r>
          </w:p>
        </w:tc>
        <w:tc>
          <w:tcPr>
            <w:tcW w:w="1985" w:type="dxa"/>
            <w:vAlign w:val="center"/>
          </w:tcPr>
          <w:p w14:paraId="5F6BFEF8" w14:textId="77777777" w:rsidR="001C6BBB" w:rsidRPr="00AF020B" w:rsidRDefault="001C6BBB" w:rsidP="007840DA">
            <w:pPr>
              <w:jc w:val="both"/>
              <w:rPr>
                <w:rFonts w:ascii="Times New Roman" w:hAnsi="Times New Roman" w:cs="Times New Roman"/>
                <w:sz w:val="20"/>
                <w:szCs w:val="20"/>
              </w:rPr>
            </w:pPr>
          </w:p>
        </w:tc>
        <w:tc>
          <w:tcPr>
            <w:tcW w:w="2441" w:type="dxa"/>
            <w:vAlign w:val="center"/>
          </w:tcPr>
          <w:p w14:paraId="4D2159D1" w14:textId="77777777" w:rsidR="001C6BBB" w:rsidRPr="00AF020B" w:rsidRDefault="001C6BBB" w:rsidP="007840DA">
            <w:pPr>
              <w:jc w:val="both"/>
              <w:rPr>
                <w:rFonts w:ascii="Times New Roman" w:hAnsi="Times New Roman" w:cs="Times New Roman"/>
                <w:sz w:val="20"/>
                <w:szCs w:val="20"/>
              </w:rPr>
            </w:pPr>
          </w:p>
        </w:tc>
      </w:tr>
      <w:tr w:rsidR="001C6BBB" w:rsidRPr="00AF020B" w14:paraId="1B9A536F" w14:textId="77777777" w:rsidTr="00AF020B">
        <w:tc>
          <w:tcPr>
            <w:tcW w:w="4786" w:type="dxa"/>
          </w:tcPr>
          <w:p w14:paraId="1F2DBD5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Ampul/fener/ ışık aleti</w:t>
            </w:r>
          </w:p>
        </w:tc>
        <w:tc>
          <w:tcPr>
            <w:tcW w:w="1985" w:type="dxa"/>
            <w:vAlign w:val="center"/>
          </w:tcPr>
          <w:p w14:paraId="38C5D04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center"/>
          </w:tcPr>
          <w:p w14:paraId="17D32E0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9</w:t>
            </w:r>
          </w:p>
        </w:tc>
      </w:tr>
      <w:tr w:rsidR="001C6BBB" w:rsidRPr="00AF020B" w14:paraId="24CFAB2A" w14:textId="77777777" w:rsidTr="00AF020B">
        <w:tc>
          <w:tcPr>
            <w:tcW w:w="4786" w:type="dxa"/>
          </w:tcPr>
          <w:p w14:paraId="0A7F915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Uzay Aracı/Roket/Sıcak hava balonu/Uçuş kanadı</w:t>
            </w:r>
          </w:p>
        </w:tc>
        <w:tc>
          <w:tcPr>
            <w:tcW w:w="1985" w:type="dxa"/>
            <w:vAlign w:val="center"/>
          </w:tcPr>
          <w:p w14:paraId="5AF732B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center"/>
          </w:tcPr>
          <w:p w14:paraId="586138D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r>
      <w:tr w:rsidR="001C6BBB" w:rsidRPr="00AF020B" w14:paraId="202FC228" w14:textId="77777777" w:rsidTr="00AF020B">
        <w:tc>
          <w:tcPr>
            <w:tcW w:w="4786" w:type="dxa"/>
          </w:tcPr>
          <w:p w14:paraId="4DE6302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Büyüteç/Teleskop</w:t>
            </w:r>
          </w:p>
        </w:tc>
        <w:tc>
          <w:tcPr>
            <w:tcW w:w="1985" w:type="dxa"/>
            <w:vAlign w:val="center"/>
          </w:tcPr>
          <w:p w14:paraId="12D2A72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3663729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5C0DCCFC" w14:textId="77777777" w:rsidTr="00AF020B">
        <w:tc>
          <w:tcPr>
            <w:tcW w:w="4786" w:type="dxa"/>
          </w:tcPr>
          <w:p w14:paraId="63382DF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Maden arama cihazı/detektör/kazma aracı</w:t>
            </w:r>
          </w:p>
        </w:tc>
        <w:tc>
          <w:tcPr>
            <w:tcW w:w="1985" w:type="dxa"/>
            <w:vAlign w:val="center"/>
          </w:tcPr>
          <w:p w14:paraId="7D47D70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4811559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4C58CEF0" w14:textId="77777777" w:rsidTr="00AF020B">
        <w:tc>
          <w:tcPr>
            <w:tcW w:w="4786" w:type="dxa"/>
          </w:tcPr>
          <w:p w14:paraId="187DC9C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Eşik/Engel</w:t>
            </w:r>
          </w:p>
        </w:tc>
        <w:tc>
          <w:tcPr>
            <w:tcW w:w="1985" w:type="dxa"/>
            <w:vAlign w:val="center"/>
          </w:tcPr>
          <w:p w14:paraId="2CB3605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center"/>
          </w:tcPr>
          <w:p w14:paraId="7882C8A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r>
      <w:tr w:rsidR="001C6BBB" w:rsidRPr="00AF020B" w14:paraId="6EAB2DF6" w14:textId="77777777" w:rsidTr="00AF020B">
        <w:tc>
          <w:tcPr>
            <w:tcW w:w="4786" w:type="dxa"/>
          </w:tcPr>
          <w:p w14:paraId="0607BB6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Eğik düzlem</w:t>
            </w:r>
          </w:p>
        </w:tc>
        <w:tc>
          <w:tcPr>
            <w:tcW w:w="1985" w:type="dxa"/>
            <w:vAlign w:val="center"/>
          </w:tcPr>
          <w:p w14:paraId="71AD660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24305EA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1EE49C6F" w14:textId="77777777" w:rsidTr="00AF020B">
        <w:tc>
          <w:tcPr>
            <w:tcW w:w="4786" w:type="dxa"/>
          </w:tcPr>
          <w:p w14:paraId="380F30A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Bilimsel formül</w:t>
            </w:r>
          </w:p>
        </w:tc>
        <w:tc>
          <w:tcPr>
            <w:tcW w:w="1985" w:type="dxa"/>
            <w:vAlign w:val="center"/>
          </w:tcPr>
          <w:p w14:paraId="39CA3AE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1E43822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26305876" w14:textId="77777777" w:rsidTr="00AF020B">
        <w:tc>
          <w:tcPr>
            <w:tcW w:w="4786" w:type="dxa"/>
          </w:tcPr>
          <w:p w14:paraId="435223B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Güneş enerjisi kondüktörü</w:t>
            </w:r>
          </w:p>
        </w:tc>
        <w:tc>
          <w:tcPr>
            <w:tcW w:w="1985" w:type="dxa"/>
            <w:vAlign w:val="center"/>
          </w:tcPr>
          <w:p w14:paraId="41320C8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3818B04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3C759463" w14:textId="77777777" w:rsidTr="00AF020B">
        <w:tc>
          <w:tcPr>
            <w:tcW w:w="4786" w:type="dxa"/>
          </w:tcPr>
          <w:p w14:paraId="27BE5C3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Atom modelleri</w:t>
            </w:r>
          </w:p>
        </w:tc>
        <w:tc>
          <w:tcPr>
            <w:tcW w:w="1985" w:type="dxa"/>
            <w:vAlign w:val="center"/>
          </w:tcPr>
          <w:p w14:paraId="4CE4906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7784CB3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7642F1E7" w14:textId="77777777" w:rsidTr="00AF020B">
        <w:tc>
          <w:tcPr>
            <w:tcW w:w="4786" w:type="dxa"/>
          </w:tcPr>
          <w:p w14:paraId="05CA80D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Çamaşır makinesi</w:t>
            </w:r>
          </w:p>
        </w:tc>
        <w:tc>
          <w:tcPr>
            <w:tcW w:w="1985" w:type="dxa"/>
            <w:vAlign w:val="center"/>
          </w:tcPr>
          <w:p w14:paraId="44BDA10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39D6889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25363D52" w14:textId="77777777" w:rsidTr="00AF020B">
        <w:tc>
          <w:tcPr>
            <w:tcW w:w="4786" w:type="dxa"/>
          </w:tcPr>
          <w:p w14:paraId="01471E1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Deney düzeneği</w:t>
            </w:r>
          </w:p>
        </w:tc>
        <w:tc>
          <w:tcPr>
            <w:tcW w:w="1985" w:type="dxa"/>
            <w:vAlign w:val="center"/>
          </w:tcPr>
          <w:p w14:paraId="2059EC8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34D3321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6173A2A9" w14:textId="77777777" w:rsidTr="00AF020B">
        <w:tc>
          <w:tcPr>
            <w:tcW w:w="4786" w:type="dxa"/>
          </w:tcPr>
          <w:p w14:paraId="2CDB2627"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Soyut</w:t>
            </w:r>
          </w:p>
        </w:tc>
        <w:tc>
          <w:tcPr>
            <w:tcW w:w="1985" w:type="dxa"/>
            <w:vAlign w:val="center"/>
          </w:tcPr>
          <w:p w14:paraId="6E538091" w14:textId="77777777" w:rsidR="001C6BBB" w:rsidRPr="00AF020B" w:rsidRDefault="001C6BBB" w:rsidP="007840DA">
            <w:pPr>
              <w:jc w:val="both"/>
              <w:rPr>
                <w:rFonts w:ascii="Times New Roman" w:hAnsi="Times New Roman" w:cs="Times New Roman"/>
                <w:sz w:val="20"/>
                <w:szCs w:val="20"/>
              </w:rPr>
            </w:pPr>
          </w:p>
        </w:tc>
        <w:tc>
          <w:tcPr>
            <w:tcW w:w="2441" w:type="dxa"/>
            <w:vAlign w:val="center"/>
          </w:tcPr>
          <w:p w14:paraId="14782D6E" w14:textId="77777777" w:rsidR="001C6BBB" w:rsidRPr="00AF020B" w:rsidRDefault="001C6BBB" w:rsidP="007840DA">
            <w:pPr>
              <w:jc w:val="both"/>
              <w:rPr>
                <w:rFonts w:ascii="Times New Roman" w:hAnsi="Times New Roman" w:cs="Times New Roman"/>
                <w:sz w:val="20"/>
                <w:szCs w:val="20"/>
              </w:rPr>
            </w:pPr>
          </w:p>
        </w:tc>
      </w:tr>
      <w:tr w:rsidR="001C6BBB" w:rsidRPr="00AF020B" w14:paraId="0172354A" w14:textId="77777777" w:rsidTr="00AF020B">
        <w:tc>
          <w:tcPr>
            <w:tcW w:w="4786" w:type="dxa"/>
          </w:tcPr>
          <w:p w14:paraId="2C34151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Siyah karalama içinde beyaz karalama</w:t>
            </w:r>
          </w:p>
        </w:tc>
        <w:tc>
          <w:tcPr>
            <w:tcW w:w="1985" w:type="dxa"/>
            <w:vAlign w:val="center"/>
          </w:tcPr>
          <w:p w14:paraId="651A228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36AC0CC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027D7C4B" w14:textId="77777777" w:rsidTr="00AF020B">
        <w:tc>
          <w:tcPr>
            <w:tcW w:w="4786" w:type="dxa"/>
          </w:tcPr>
          <w:p w14:paraId="1572FDF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Siyah karalama içinde beyaz ve kırmızı desenler</w:t>
            </w:r>
          </w:p>
        </w:tc>
        <w:tc>
          <w:tcPr>
            <w:tcW w:w="1985" w:type="dxa"/>
            <w:vAlign w:val="center"/>
          </w:tcPr>
          <w:p w14:paraId="7785113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46F3652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bl>
    <w:p w14:paraId="2315EFE9" w14:textId="77777777" w:rsidR="00AF020B" w:rsidRDefault="00AF020B" w:rsidP="0052603F">
      <w:pPr>
        <w:spacing w:before="120" w:after="120" w:line="480" w:lineRule="auto"/>
        <w:jc w:val="both"/>
        <w:rPr>
          <w:rFonts w:ascii="Times New Roman" w:hAnsi="Times New Roman" w:cs="Times New Roman"/>
          <w:sz w:val="24"/>
          <w:szCs w:val="24"/>
        </w:rPr>
      </w:pPr>
    </w:p>
    <w:p w14:paraId="55424599" w14:textId="558930BA" w:rsidR="00A2024C" w:rsidRDefault="007445A7" w:rsidP="00395E5E">
      <w:pPr>
        <w:spacing w:before="120" w:after="120"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Tablo 5</w:t>
      </w:r>
      <w:r w:rsidR="001C6BBB" w:rsidRPr="0052603F">
        <w:rPr>
          <w:rFonts w:ascii="Times New Roman" w:hAnsi="Times New Roman" w:cs="Times New Roman"/>
          <w:sz w:val="24"/>
          <w:szCs w:val="24"/>
        </w:rPr>
        <w:t xml:space="preserve"> incelendiğinde DEO hakkında öğretmenlerin çizdiği resimlerin “Doğa”, “İnsan/ İnsan vücudu öğesi”, “Simge/İşaret”, “Teknik/Bilimsel” ve “Soyut” </w:t>
      </w:r>
      <w:r w:rsidR="008B7478" w:rsidRPr="0052603F">
        <w:rPr>
          <w:rFonts w:ascii="Times New Roman" w:hAnsi="Times New Roman" w:cs="Times New Roman"/>
          <w:sz w:val="24"/>
          <w:szCs w:val="24"/>
        </w:rPr>
        <w:t>kategorileri</w:t>
      </w:r>
      <w:r w:rsidR="001C6BBB" w:rsidRPr="0052603F">
        <w:rPr>
          <w:rFonts w:ascii="Times New Roman" w:hAnsi="Times New Roman" w:cs="Times New Roman"/>
          <w:sz w:val="24"/>
          <w:szCs w:val="24"/>
        </w:rPr>
        <w:t xml:space="preserve"> altında toplandığı görülmektedir. “Doğa”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%15’i </w:t>
      </w:r>
      <w:proofErr w:type="spellStart"/>
      <w:r w:rsidR="001C6BBB" w:rsidRPr="0052603F">
        <w:rPr>
          <w:rFonts w:ascii="Times New Roman" w:hAnsi="Times New Roman" w:cs="Times New Roman"/>
          <w:sz w:val="24"/>
          <w:szCs w:val="24"/>
        </w:rPr>
        <w:t>DEO’yu</w:t>
      </w:r>
      <w:proofErr w:type="spellEnd"/>
      <w:r w:rsidR="001C6BBB" w:rsidRPr="0052603F">
        <w:rPr>
          <w:rFonts w:ascii="Times New Roman" w:hAnsi="Times New Roman" w:cs="Times New Roman"/>
          <w:sz w:val="24"/>
          <w:szCs w:val="24"/>
        </w:rPr>
        <w:t xml:space="preserve"> yıldız, galaksi, güneş, gökkuşağı ve manzara çizerek ifade etmiştir. Öğretmenlerin </w:t>
      </w:r>
      <w:proofErr w:type="spellStart"/>
      <w:r w:rsidR="001C6BBB" w:rsidRPr="0052603F">
        <w:rPr>
          <w:rFonts w:ascii="Times New Roman" w:hAnsi="Times New Roman" w:cs="Times New Roman"/>
          <w:sz w:val="24"/>
          <w:szCs w:val="24"/>
        </w:rPr>
        <w:t>DEO’da</w:t>
      </w:r>
      <w:proofErr w:type="spellEnd"/>
      <w:r w:rsidR="001C6BBB" w:rsidRPr="0052603F">
        <w:rPr>
          <w:rFonts w:ascii="Times New Roman" w:hAnsi="Times New Roman" w:cs="Times New Roman"/>
          <w:sz w:val="24"/>
          <w:szCs w:val="24"/>
        </w:rPr>
        <w:t xml:space="preserve"> öğrenim gören öğrencilerin her birinin farklı ve özel olduğunu, bir güneş gibi etraflarını aydınlattıklarını, </w:t>
      </w:r>
      <w:r w:rsidR="001C6BBB" w:rsidRPr="0052603F">
        <w:rPr>
          <w:rFonts w:ascii="Times New Roman" w:hAnsi="Times New Roman" w:cs="Times New Roman"/>
          <w:sz w:val="24"/>
          <w:szCs w:val="24"/>
        </w:rPr>
        <w:lastRenderedPageBreak/>
        <w:t xml:space="preserve">birlikte ise bir galaksi, gökkuşağı ya da </w:t>
      </w:r>
      <w:proofErr w:type="gramStart"/>
      <w:r w:rsidR="001C6BBB" w:rsidRPr="0052603F">
        <w:rPr>
          <w:rFonts w:ascii="Times New Roman" w:hAnsi="Times New Roman" w:cs="Times New Roman"/>
          <w:sz w:val="24"/>
          <w:szCs w:val="24"/>
        </w:rPr>
        <w:t>rengarenk</w:t>
      </w:r>
      <w:proofErr w:type="gramEnd"/>
      <w:r w:rsidR="001C6BBB" w:rsidRPr="0052603F">
        <w:rPr>
          <w:rFonts w:ascii="Times New Roman" w:hAnsi="Times New Roman" w:cs="Times New Roman"/>
          <w:sz w:val="24"/>
          <w:szCs w:val="24"/>
        </w:rPr>
        <w:t xml:space="preserve"> bir manzara oluşturduklarını betimledikleri fark edilmiştir. Yine “Doğa”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%3’ü yol çizimleri yaparak yeni bir kavram olan DEO ile ilgili bir uzun bir sürece ve bu süreçte alınacak mesafeye, atılacak adımlara vurgu yapmışlardır. “İnsan/İnsan Vücudu Öğesi”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%9’u </w:t>
      </w:r>
      <w:proofErr w:type="spellStart"/>
      <w:r w:rsidR="001C6BBB" w:rsidRPr="0052603F">
        <w:rPr>
          <w:rFonts w:ascii="Times New Roman" w:hAnsi="Times New Roman" w:cs="Times New Roman"/>
          <w:sz w:val="24"/>
          <w:szCs w:val="24"/>
        </w:rPr>
        <w:t>DEO’yu</w:t>
      </w:r>
      <w:proofErr w:type="spellEnd"/>
      <w:r w:rsidR="001C6BBB" w:rsidRPr="0052603F">
        <w:rPr>
          <w:rFonts w:ascii="Times New Roman" w:hAnsi="Times New Roman" w:cs="Times New Roman"/>
          <w:sz w:val="24"/>
          <w:szCs w:val="24"/>
        </w:rPr>
        <w:t xml:space="preserve"> yüz ifadeleriyle ve %6’sı ise düşünen, sorgulayan çocuk resmi ile betimlemiştir. Öğretmenler çizdikleri gülen yüzler ile </w:t>
      </w:r>
      <w:proofErr w:type="spellStart"/>
      <w:r w:rsidR="001C6BBB" w:rsidRPr="0052603F">
        <w:rPr>
          <w:rFonts w:ascii="Times New Roman" w:hAnsi="Times New Roman" w:cs="Times New Roman"/>
          <w:sz w:val="24"/>
          <w:szCs w:val="24"/>
        </w:rPr>
        <w:t>DEO’da</w:t>
      </w:r>
      <w:proofErr w:type="spellEnd"/>
      <w:r w:rsidR="001C6BBB" w:rsidRPr="0052603F">
        <w:rPr>
          <w:rFonts w:ascii="Times New Roman" w:hAnsi="Times New Roman" w:cs="Times New Roman"/>
          <w:sz w:val="24"/>
          <w:szCs w:val="24"/>
        </w:rPr>
        <w:t xml:space="preserve"> eğitim almanın özel yetenekli öğrencileri mutlu ettiğini, ağlayan yüz ile ise farklılığının anlaşılmadığı ve bu noktada </w:t>
      </w:r>
      <w:proofErr w:type="spellStart"/>
      <w:r w:rsidR="001C6BBB" w:rsidRPr="0052603F">
        <w:rPr>
          <w:rFonts w:ascii="Times New Roman" w:hAnsi="Times New Roman" w:cs="Times New Roman"/>
          <w:sz w:val="24"/>
          <w:szCs w:val="24"/>
        </w:rPr>
        <w:t>DEO’ya</w:t>
      </w:r>
      <w:proofErr w:type="spellEnd"/>
      <w:r w:rsidR="001C6BBB" w:rsidRPr="0052603F">
        <w:rPr>
          <w:rFonts w:ascii="Times New Roman" w:hAnsi="Times New Roman" w:cs="Times New Roman"/>
          <w:sz w:val="24"/>
          <w:szCs w:val="24"/>
        </w:rPr>
        <w:t xml:space="preserve"> ihtiyacı olan öğrencileri betimlemişlerdir. Düşünen, sorgulayan çocuk resimleri ile </w:t>
      </w:r>
      <w:proofErr w:type="spellStart"/>
      <w:r w:rsidR="001C6BBB" w:rsidRPr="0052603F">
        <w:rPr>
          <w:rFonts w:ascii="Times New Roman" w:hAnsi="Times New Roman" w:cs="Times New Roman"/>
          <w:sz w:val="24"/>
          <w:szCs w:val="24"/>
        </w:rPr>
        <w:t>DEO’da</w:t>
      </w:r>
      <w:proofErr w:type="spellEnd"/>
      <w:r w:rsidR="001C6BBB" w:rsidRPr="0052603F">
        <w:rPr>
          <w:rFonts w:ascii="Times New Roman" w:hAnsi="Times New Roman" w:cs="Times New Roman"/>
          <w:sz w:val="24"/>
          <w:szCs w:val="24"/>
        </w:rPr>
        <w:t xml:space="preserve"> eleştirel ve yaratıcı düşünebilen özel yetenekli öğrencilerin eğitimine vurgu yapılmıştır.</w:t>
      </w:r>
      <w:r w:rsidR="00A2024C">
        <w:rPr>
          <w:rFonts w:ascii="Times New Roman" w:hAnsi="Times New Roman" w:cs="Times New Roman"/>
          <w:sz w:val="24"/>
          <w:szCs w:val="24"/>
        </w:rPr>
        <w:t xml:space="preserve"> </w:t>
      </w:r>
      <w:r w:rsidR="001C6BBB" w:rsidRPr="0052603F">
        <w:rPr>
          <w:rFonts w:ascii="Times New Roman" w:hAnsi="Times New Roman" w:cs="Times New Roman"/>
          <w:sz w:val="24"/>
          <w:szCs w:val="24"/>
        </w:rPr>
        <w:t xml:space="preserve">“Simge/İşaret”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%5’i </w:t>
      </w:r>
      <w:proofErr w:type="spellStart"/>
      <w:r w:rsidR="001C6BBB" w:rsidRPr="0052603F">
        <w:rPr>
          <w:rFonts w:ascii="Times New Roman" w:hAnsi="Times New Roman" w:cs="Times New Roman"/>
          <w:sz w:val="24"/>
          <w:szCs w:val="24"/>
        </w:rPr>
        <w:t>DEO’yu</w:t>
      </w:r>
      <w:proofErr w:type="spellEnd"/>
      <w:r w:rsidR="001C6BBB" w:rsidRPr="0052603F">
        <w:rPr>
          <w:rFonts w:ascii="Times New Roman" w:hAnsi="Times New Roman" w:cs="Times New Roman"/>
          <w:sz w:val="24"/>
          <w:szCs w:val="24"/>
        </w:rPr>
        <w:t xml:space="preserve"> sonsuzluk işareti, %3’ü ise soru işareti ile betimlemiştir. Sonsuzluk işareti ile özel yetenekli öğrencilerin </w:t>
      </w:r>
      <w:proofErr w:type="spellStart"/>
      <w:r w:rsidR="001C6BBB" w:rsidRPr="0052603F">
        <w:rPr>
          <w:rFonts w:ascii="Times New Roman" w:hAnsi="Times New Roman" w:cs="Times New Roman"/>
          <w:sz w:val="24"/>
          <w:szCs w:val="24"/>
        </w:rPr>
        <w:t>DEO’daki</w:t>
      </w:r>
      <w:proofErr w:type="spellEnd"/>
      <w:r w:rsidR="001C6BBB" w:rsidRPr="0052603F">
        <w:rPr>
          <w:rFonts w:ascii="Times New Roman" w:hAnsi="Times New Roman" w:cs="Times New Roman"/>
          <w:sz w:val="24"/>
          <w:szCs w:val="24"/>
        </w:rPr>
        <w:t xml:space="preserve"> eğitimin sürdürülebilirliği, soru işaretleri ise yeni bir uygulama olan DEO hakkındaki akıllarda ye</w:t>
      </w:r>
      <w:r w:rsidR="00A2024C">
        <w:rPr>
          <w:rFonts w:ascii="Times New Roman" w:hAnsi="Times New Roman" w:cs="Times New Roman"/>
          <w:sz w:val="24"/>
          <w:szCs w:val="24"/>
        </w:rPr>
        <w:t xml:space="preserve">r alan sorular resmedilmiştir. </w:t>
      </w:r>
      <w:r w:rsidR="001C6BBB" w:rsidRPr="0052603F">
        <w:rPr>
          <w:rFonts w:ascii="Times New Roman" w:hAnsi="Times New Roman" w:cs="Times New Roman"/>
          <w:sz w:val="24"/>
          <w:szCs w:val="24"/>
        </w:rPr>
        <w:t xml:space="preserve">“Teknik/Bilimsel”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%9’u </w:t>
      </w:r>
      <w:proofErr w:type="spellStart"/>
      <w:r w:rsidR="001C6BBB" w:rsidRPr="0052603F">
        <w:rPr>
          <w:rFonts w:ascii="Times New Roman" w:hAnsi="Times New Roman" w:cs="Times New Roman"/>
          <w:sz w:val="24"/>
          <w:szCs w:val="24"/>
        </w:rPr>
        <w:t>DEO’yu</w:t>
      </w:r>
      <w:proofErr w:type="spellEnd"/>
      <w:r w:rsidR="001C6BBB" w:rsidRPr="0052603F">
        <w:rPr>
          <w:rFonts w:ascii="Times New Roman" w:hAnsi="Times New Roman" w:cs="Times New Roman"/>
          <w:sz w:val="24"/>
          <w:szCs w:val="24"/>
        </w:rPr>
        <w:t xml:space="preserve"> ampul, </w:t>
      </w:r>
      <w:proofErr w:type="spellStart"/>
      <w:proofErr w:type="gramStart"/>
      <w:r w:rsidR="001C6BBB" w:rsidRPr="0052603F">
        <w:rPr>
          <w:rFonts w:ascii="Times New Roman" w:hAnsi="Times New Roman" w:cs="Times New Roman"/>
          <w:sz w:val="24"/>
          <w:szCs w:val="24"/>
        </w:rPr>
        <w:t>fener,ışık</w:t>
      </w:r>
      <w:proofErr w:type="spellEnd"/>
      <w:proofErr w:type="gramEnd"/>
      <w:r w:rsidR="001C6BBB" w:rsidRPr="0052603F">
        <w:rPr>
          <w:rFonts w:ascii="Times New Roman" w:hAnsi="Times New Roman" w:cs="Times New Roman"/>
          <w:sz w:val="24"/>
          <w:szCs w:val="24"/>
        </w:rPr>
        <w:t xml:space="preserve"> aleti çizerek, %6’sı uzay aracı, roket, sıcak hava balonu, uçuş kanadı” çizerek ve %5’i ise büyüteç, teleskop çizerek betimlemiştir. Ampul, fener, ışık aleti çizerek öğretmenler </w:t>
      </w:r>
      <w:proofErr w:type="spellStart"/>
      <w:r w:rsidR="001C6BBB" w:rsidRPr="0052603F">
        <w:rPr>
          <w:rFonts w:ascii="Times New Roman" w:hAnsi="Times New Roman" w:cs="Times New Roman"/>
          <w:sz w:val="24"/>
          <w:szCs w:val="24"/>
        </w:rPr>
        <w:t>DEO’ların</w:t>
      </w:r>
      <w:proofErr w:type="spellEnd"/>
      <w:r w:rsidR="001C6BBB" w:rsidRPr="0052603F">
        <w:rPr>
          <w:rFonts w:ascii="Times New Roman" w:hAnsi="Times New Roman" w:cs="Times New Roman"/>
          <w:sz w:val="24"/>
          <w:szCs w:val="24"/>
        </w:rPr>
        <w:t xml:space="preserve"> özel yetenekli öğrencilere ışık tuttuğunu, yol gösterdiğini betimlemişlerdir. Uzay aracı, roket, sıcak hava balonu, uçuş kanadı ile ise öğrencilerin DEO ile sınıf ortamı dışında çıktıkları öğrenme yolculuğu ve keşif süreci betimlenmiştir. “Soyut”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ise öğretmenlerin %2’si siyah karalama içinde beyaz karalama ve siyah karalama içinde beyaz ve kırmızı desenler çizmiştir. Bu soyut çizimlerle öğretmenler </w:t>
      </w:r>
      <w:proofErr w:type="spellStart"/>
      <w:r w:rsidR="001C6BBB" w:rsidRPr="0052603F">
        <w:rPr>
          <w:rFonts w:ascii="Times New Roman" w:hAnsi="Times New Roman" w:cs="Times New Roman"/>
          <w:sz w:val="24"/>
          <w:szCs w:val="24"/>
        </w:rPr>
        <w:t>DEO’nun</w:t>
      </w:r>
      <w:proofErr w:type="spellEnd"/>
      <w:r w:rsidR="001C6BBB" w:rsidRPr="0052603F">
        <w:rPr>
          <w:rFonts w:ascii="Times New Roman" w:hAnsi="Times New Roman" w:cs="Times New Roman"/>
          <w:sz w:val="24"/>
          <w:szCs w:val="24"/>
        </w:rPr>
        <w:t xml:space="preserve"> özel yetenekli öğrenciler için karanlıktaki umut ve </w:t>
      </w:r>
      <w:r w:rsidR="00395E5E">
        <w:rPr>
          <w:rFonts w:ascii="Times New Roman" w:hAnsi="Times New Roman" w:cs="Times New Roman"/>
          <w:sz w:val="24"/>
          <w:szCs w:val="24"/>
        </w:rPr>
        <w:t>ışık olduğunu betimlemişlerdir.</w:t>
      </w:r>
    </w:p>
    <w:p w14:paraId="6A74D20D" w14:textId="77777777" w:rsidR="001C6BBB" w:rsidRPr="0052603F" w:rsidRDefault="001C6BBB" w:rsidP="0052603F">
      <w:pPr>
        <w:spacing w:before="120" w:after="120"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Sınıf Öğretmenlerinin </w:t>
      </w:r>
      <w:proofErr w:type="spellStart"/>
      <w:r w:rsidRPr="0052603F">
        <w:rPr>
          <w:rFonts w:ascii="Times New Roman" w:hAnsi="Times New Roman" w:cs="Times New Roman"/>
          <w:sz w:val="24"/>
          <w:szCs w:val="24"/>
        </w:rPr>
        <w:t>DEO’yu</w:t>
      </w:r>
      <w:proofErr w:type="spellEnd"/>
      <w:r w:rsidRPr="0052603F">
        <w:rPr>
          <w:rFonts w:ascii="Times New Roman" w:hAnsi="Times New Roman" w:cs="Times New Roman"/>
          <w:sz w:val="24"/>
          <w:szCs w:val="24"/>
        </w:rPr>
        <w:t xml:space="preserve"> çizerek betimledikleri resimlerden birkaçı aşağıdaki gibidir: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0"/>
        <w:gridCol w:w="2891"/>
      </w:tblGrid>
      <w:tr w:rsidR="001C6BBB" w:rsidRPr="0052603F" w14:paraId="3CE4F081" w14:textId="77777777" w:rsidTr="00E70923">
        <w:tc>
          <w:tcPr>
            <w:tcW w:w="1703" w:type="pct"/>
          </w:tcPr>
          <w:p w14:paraId="1EAB23E7"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lastRenderedPageBreak/>
              <w:drawing>
                <wp:inline distT="0" distB="0" distL="0" distR="0" wp14:anchorId="37A05687" wp14:editId="1D244147">
                  <wp:extent cx="1895475" cy="1617713"/>
                  <wp:effectExtent l="19050" t="0" r="9525" b="0"/>
                  <wp:docPr id="4" name="Resim 4" descr="C:\Users\yunus\Desktop\deo_mak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nus\Desktop\deo_makale\1.jpg"/>
                          <pic:cNvPicPr>
                            <a:picLocks noChangeAspect="1" noChangeArrowheads="1"/>
                          </pic:cNvPicPr>
                        </pic:nvPicPr>
                        <pic:blipFill>
                          <a:blip r:embed="rId9" cstate="print"/>
                          <a:srcRect/>
                          <a:stretch>
                            <a:fillRect/>
                          </a:stretch>
                        </pic:blipFill>
                        <pic:spPr bwMode="auto">
                          <a:xfrm>
                            <a:off x="0" y="0"/>
                            <a:ext cx="1896433" cy="1618531"/>
                          </a:xfrm>
                          <a:prstGeom prst="rect">
                            <a:avLst/>
                          </a:prstGeom>
                          <a:noFill/>
                          <a:ln w="9525">
                            <a:noFill/>
                            <a:miter lim="800000"/>
                            <a:headEnd/>
                            <a:tailEnd/>
                          </a:ln>
                        </pic:spPr>
                      </pic:pic>
                    </a:graphicData>
                  </a:graphic>
                </wp:inline>
              </w:drawing>
            </w:r>
          </w:p>
        </w:tc>
        <w:tc>
          <w:tcPr>
            <w:tcW w:w="1703" w:type="pct"/>
          </w:tcPr>
          <w:p w14:paraId="268D0CF7"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12E8F82B" wp14:editId="0E854604">
                  <wp:extent cx="1905000" cy="1619250"/>
                  <wp:effectExtent l="19050" t="0" r="0" b="0"/>
                  <wp:docPr id="2" name="Resim 2" descr="C:\Users\yunus\Desktop\deo_makale\IMG-2016080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Desktop\deo_makale\IMG-20160804-WA0001.jpg"/>
                          <pic:cNvPicPr>
                            <a:picLocks noChangeAspect="1" noChangeArrowheads="1"/>
                          </pic:cNvPicPr>
                        </pic:nvPicPr>
                        <pic:blipFill>
                          <a:blip r:embed="rId10" cstate="print"/>
                          <a:srcRect/>
                          <a:stretch>
                            <a:fillRect/>
                          </a:stretch>
                        </pic:blipFill>
                        <pic:spPr bwMode="auto">
                          <a:xfrm>
                            <a:off x="0" y="0"/>
                            <a:ext cx="1905000" cy="1619250"/>
                          </a:xfrm>
                          <a:prstGeom prst="rect">
                            <a:avLst/>
                          </a:prstGeom>
                          <a:noFill/>
                          <a:ln w="9525">
                            <a:noFill/>
                            <a:miter lim="800000"/>
                            <a:headEnd/>
                            <a:tailEnd/>
                          </a:ln>
                        </pic:spPr>
                      </pic:pic>
                    </a:graphicData>
                  </a:graphic>
                </wp:inline>
              </w:drawing>
            </w:r>
          </w:p>
        </w:tc>
        <w:tc>
          <w:tcPr>
            <w:tcW w:w="1593" w:type="pct"/>
          </w:tcPr>
          <w:p w14:paraId="0C37347A"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29DBCA5E" wp14:editId="6FEF337D">
                  <wp:extent cx="1762125" cy="1619250"/>
                  <wp:effectExtent l="19050" t="0" r="0" b="0"/>
                  <wp:docPr id="3" name="Resim 3" descr="C:\Users\yunus\Desktop\deo_makale\IMG-2016080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Desktop\deo_makale\IMG-20160804-WA0007.jpg"/>
                          <pic:cNvPicPr>
                            <a:picLocks noChangeAspect="1" noChangeArrowheads="1"/>
                          </pic:cNvPicPr>
                        </pic:nvPicPr>
                        <pic:blipFill>
                          <a:blip r:embed="rId11" cstate="print"/>
                          <a:srcRect/>
                          <a:stretch>
                            <a:fillRect/>
                          </a:stretch>
                        </pic:blipFill>
                        <pic:spPr bwMode="auto">
                          <a:xfrm>
                            <a:off x="0" y="0"/>
                            <a:ext cx="1767315" cy="1624020"/>
                          </a:xfrm>
                          <a:prstGeom prst="rect">
                            <a:avLst/>
                          </a:prstGeom>
                          <a:noFill/>
                          <a:ln w="9525">
                            <a:noFill/>
                            <a:miter lim="800000"/>
                            <a:headEnd/>
                            <a:tailEnd/>
                          </a:ln>
                        </pic:spPr>
                      </pic:pic>
                    </a:graphicData>
                  </a:graphic>
                </wp:inline>
              </w:drawing>
            </w:r>
          </w:p>
        </w:tc>
      </w:tr>
      <w:tr w:rsidR="001C6BBB" w:rsidRPr="0052603F" w14:paraId="32D5B388" w14:textId="77777777" w:rsidTr="00E70923">
        <w:tc>
          <w:tcPr>
            <w:tcW w:w="1703" w:type="pct"/>
          </w:tcPr>
          <w:p w14:paraId="35EB69F1"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Şekil 1. Öğretmen Çizimi 1</w:t>
            </w:r>
          </w:p>
        </w:tc>
        <w:tc>
          <w:tcPr>
            <w:tcW w:w="1703" w:type="pct"/>
          </w:tcPr>
          <w:p w14:paraId="234C1DAA"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Şekil 2. Öğretmen Çizimi 2</w:t>
            </w:r>
          </w:p>
        </w:tc>
        <w:tc>
          <w:tcPr>
            <w:tcW w:w="1593" w:type="pct"/>
          </w:tcPr>
          <w:p w14:paraId="3A1AD7CD" w14:textId="77777777" w:rsidR="001C6BBB" w:rsidRPr="0052603F" w:rsidRDefault="007840DA" w:rsidP="0052603F">
            <w:pPr>
              <w:spacing w:line="480" w:lineRule="auto"/>
              <w:jc w:val="both"/>
              <w:rPr>
                <w:rFonts w:ascii="Times New Roman" w:hAnsi="Times New Roman" w:cs="Times New Roman"/>
                <w:b/>
                <w:sz w:val="24"/>
                <w:szCs w:val="24"/>
              </w:rPr>
            </w:pPr>
            <w:r>
              <w:rPr>
                <w:rFonts w:ascii="Times New Roman" w:hAnsi="Times New Roman" w:cs="Times New Roman"/>
                <w:b/>
                <w:sz w:val="24"/>
                <w:szCs w:val="24"/>
              </w:rPr>
              <w:t>Şekil 3.</w:t>
            </w:r>
            <w:r w:rsidR="001C6BBB" w:rsidRPr="0052603F">
              <w:rPr>
                <w:rFonts w:ascii="Times New Roman" w:hAnsi="Times New Roman" w:cs="Times New Roman"/>
                <w:b/>
                <w:sz w:val="24"/>
                <w:szCs w:val="24"/>
              </w:rPr>
              <w:t>Öğretmen Çizimi 3</w:t>
            </w:r>
          </w:p>
        </w:tc>
      </w:tr>
      <w:tr w:rsidR="001C6BBB" w:rsidRPr="0052603F" w14:paraId="11A7D0A4" w14:textId="77777777" w:rsidTr="00E70923">
        <w:tc>
          <w:tcPr>
            <w:tcW w:w="1703" w:type="pct"/>
          </w:tcPr>
          <w:p w14:paraId="4B553D00"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46973D38" wp14:editId="33145C18">
                  <wp:extent cx="1895766" cy="1466850"/>
                  <wp:effectExtent l="19050" t="0" r="9234" b="0"/>
                  <wp:docPr id="12" name="Resim 4" descr="C:\Users\yunus\Desktop\deo_makale\20160804_135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nus\Desktop\deo_makale\20160804_135914.jpg"/>
                          <pic:cNvPicPr>
                            <a:picLocks noChangeAspect="1" noChangeArrowheads="1"/>
                          </pic:cNvPicPr>
                        </pic:nvPicPr>
                        <pic:blipFill>
                          <a:blip r:embed="rId12" cstate="print"/>
                          <a:srcRect/>
                          <a:stretch>
                            <a:fillRect/>
                          </a:stretch>
                        </pic:blipFill>
                        <pic:spPr bwMode="auto">
                          <a:xfrm>
                            <a:off x="0" y="0"/>
                            <a:ext cx="1898076" cy="1468637"/>
                          </a:xfrm>
                          <a:prstGeom prst="rect">
                            <a:avLst/>
                          </a:prstGeom>
                          <a:noFill/>
                          <a:ln w="9525">
                            <a:noFill/>
                            <a:miter lim="800000"/>
                            <a:headEnd/>
                            <a:tailEnd/>
                          </a:ln>
                        </pic:spPr>
                      </pic:pic>
                    </a:graphicData>
                  </a:graphic>
                </wp:inline>
              </w:drawing>
            </w:r>
          </w:p>
        </w:tc>
        <w:tc>
          <w:tcPr>
            <w:tcW w:w="1703" w:type="pct"/>
          </w:tcPr>
          <w:p w14:paraId="2012059D"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2F1DDAE3" wp14:editId="27630BF6">
                  <wp:extent cx="1819275" cy="1466850"/>
                  <wp:effectExtent l="19050" t="0" r="9525" b="0"/>
                  <wp:docPr id="13" name="Resim 5" descr="C:\Users\yunus\Desktop\deo_makale\20160804_135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nus\Desktop\deo_makale\20160804_135930.jpg"/>
                          <pic:cNvPicPr>
                            <a:picLocks noChangeAspect="1" noChangeArrowheads="1"/>
                          </pic:cNvPicPr>
                        </pic:nvPicPr>
                        <pic:blipFill>
                          <a:blip r:embed="rId13" cstate="print"/>
                          <a:srcRect/>
                          <a:stretch>
                            <a:fillRect/>
                          </a:stretch>
                        </pic:blipFill>
                        <pic:spPr bwMode="auto">
                          <a:xfrm>
                            <a:off x="0" y="0"/>
                            <a:ext cx="1820970" cy="1468217"/>
                          </a:xfrm>
                          <a:prstGeom prst="rect">
                            <a:avLst/>
                          </a:prstGeom>
                          <a:noFill/>
                          <a:ln w="9525">
                            <a:noFill/>
                            <a:miter lim="800000"/>
                            <a:headEnd/>
                            <a:tailEnd/>
                          </a:ln>
                        </pic:spPr>
                      </pic:pic>
                    </a:graphicData>
                  </a:graphic>
                </wp:inline>
              </w:drawing>
            </w:r>
          </w:p>
        </w:tc>
        <w:tc>
          <w:tcPr>
            <w:tcW w:w="1593" w:type="pct"/>
          </w:tcPr>
          <w:p w14:paraId="6E6E1EFD"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1DCE9983" wp14:editId="19E3F276">
                  <wp:extent cx="1762125" cy="1428750"/>
                  <wp:effectExtent l="19050" t="0" r="9525" b="0"/>
                  <wp:docPr id="14" name="Resim 6" descr="C:\Users\yunus\Desktop\deo_makale\20160804_14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nus\Desktop\deo_makale\20160804_140525.jpg"/>
                          <pic:cNvPicPr>
                            <a:picLocks noChangeAspect="1" noChangeArrowheads="1"/>
                          </pic:cNvPicPr>
                        </pic:nvPicPr>
                        <pic:blipFill>
                          <a:blip r:embed="rId14" cstate="print"/>
                          <a:srcRect/>
                          <a:stretch>
                            <a:fillRect/>
                          </a:stretch>
                        </pic:blipFill>
                        <pic:spPr bwMode="auto">
                          <a:xfrm>
                            <a:off x="0" y="0"/>
                            <a:ext cx="1764059" cy="1430318"/>
                          </a:xfrm>
                          <a:prstGeom prst="rect">
                            <a:avLst/>
                          </a:prstGeom>
                          <a:noFill/>
                          <a:ln w="9525">
                            <a:noFill/>
                            <a:miter lim="800000"/>
                            <a:headEnd/>
                            <a:tailEnd/>
                          </a:ln>
                        </pic:spPr>
                      </pic:pic>
                    </a:graphicData>
                  </a:graphic>
                </wp:inline>
              </w:drawing>
            </w:r>
          </w:p>
        </w:tc>
      </w:tr>
      <w:tr w:rsidR="001C6BBB" w:rsidRPr="0052603F" w14:paraId="0E35252F" w14:textId="77777777" w:rsidTr="00E70923">
        <w:tc>
          <w:tcPr>
            <w:tcW w:w="1703" w:type="pct"/>
          </w:tcPr>
          <w:p w14:paraId="6DFBD973"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Şekil 4. Öğretmen Çizimi 4</w:t>
            </w:r>
          </w:p>
        </w:tc>
        <w:tc>
          <w:tcPr>
            <w:tcW w:w="1703" w:type="pct"/>
          </w:tcPr>
          <w:p w14:paraId="71D2019E"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Şekil 5.Öğretmen Çizimi 5</w:t>
            </w:r>
          </w:p>
        </w:tc>
        <w:tc>
          <w:tcPr>
            <w:tcW w:w="1593" w:type="pct"/>
          </w:tcPr>
          <w:p w14:paraId="2094F985" w14:textId="77777777" w:rsidR="001C6BBB" w:rsidRPr="0052603F" w:rsidRDefault="007840DA" w:rsidP="0052603F">
            <w:pPr>
              <w:spacing w:line="480" w:lineRule="auto"/>
              <w:jc w:val="both"/>
              <w:rPr>
                <w:rFonts w:ascii="Times New Roman" w:hAnsi="Times New Roman" w:cs="Times New Roman"/>
                <w:b/>
                <w:sz w:val="24"/>
                <w:szCs w:val="24"/>
              </w:rPr>
            </w:pPr>
            <w:r>
              <w:rPr>
                <w:rFonts w:ascii="Times New Roman" w:hAnsi="Times New Roman" w:cs="Times New Roman"/>
                <w:b/>
                <w:sz w:val="24"/>
                <w:szCs w:val="24"/>
              </w:rPr>
              <w:t>Şekil 6.</w:t>
            </w:r>
            <w:r w:rsidR="001C6BBB" w:rsidRPr="0052603F">
              <w:rPr>
                <w:rFonts w:ascii="Times New Roman" w:hAnsi="Times New Roman" w:cs="Times New Roman"/>
                <w:b/>
                <w:sz w:val="24"/>
                <w:szCs w:val="24"/>
              </w:rPr>
              <w:t>Öğretmen Çizimi</w:t>
            </w:r>
            <w:r>
              <w:rPr>
                <w:rFonts w:ascii="Times New Roman" w:hAnsi="Times New Roman" w:cs="Times New Roman"/>
                <w:b/>
                <w:sz w:val="24"/>
                <w:szCs w:val="24"/>
              </w:rPr>
              <w:t xml:space="preserve"> </w:t>
            </w:r>
            <w:r w:rsidR="00F42947" w:rsidRPr="0052603F">
              <w:rPr>
                <w:rFonts w:ascii="Times New Roman" w:hAnsi="Times New Roman" w:cs="Times New Roman"/>
                <w:b/>
                <w:sz w:val="24"/>
                <w:szCs w:val="24"/>
              </w:rPr>
              <w:t>6</w:t>
            </w:r>
          </w:p>
        </w:tc>
      </w:tr>
    </w:tbl>
    <w:p w14:paraId="27E02297" w14:textId="77777777" w:rsidR="00E01773" w:rsidRPr="0052603F" w:rsidRDefault="00E01773" w:rsidP="00AF020B">
      <w:pPr>
        <w:spacing w:before="240" w:line="480" w:lineRule="auto"/>
        <w:ind w:firstLine="708"/>
        <w:jc w:val="both"/>
        <w:rPr>
          <w:rFonts w:ascii="Times New Roman" w:hAnsi="Times New Roman" w:cs="Times New Roman"/>
          <w:b/>
          <w:sz w:val="24"/>
          <w:szCs w:val="24"/>
        </w:rPr>
      </w:pPr>
      <w:r w:rsidRPr="0052603F">
        <w:rPr>
          <w:rFonts w:ascii="Times New Roman" w:hAnsi="Times New Roman" w:cs="Times New Roman"/>
          <w:b/>
          <w:sz w:val="24"/>
          <w:szCs w:val="24"/>
        </w:rPr>
        <w:t>Odak Grup Görüşmeleri Sonucu Elde Edinen Bulgular</w:t>
      </w:r>
    </w:p>
    <w:p w14:paraId="5C9BBC44" w14:textId="5E3B704F" w:rsidR="008B7478" w:rsidRPr="00C84C65" w:rsidRDefault="00E01773" w:rsidP="00AF020B">
      <w:pPr>
        <w:autoSpaceDE w:val="0"/>
        <w:autoSpaceDN w:val="0"/>
        <w:adjustRightInd w:val="0"/>
        <w:spacing w:after="0" w:line="480" w:lineRule="auto"/>
        <w:ind w:firstLine="708"/>
        <w:jc w:val="both"/>
        <w:rPr>
          <w:rFonts w:ascii="Times New Roman" w:eastAsia="Dutch801RmBT" w:hAnsi="Times New Roman" w:cs="Times New Roman"/>
          <w:sz w:val="24"/>
          <w:szCs w:val="24"/>
        </w:rPr>
      </w:pPr>
      <w:r w:rsidRPr="0052603F">
        <w:rPr>
          <w:rFonts w:ascii="Times New Roman" w:hAnsi="Times New Roman" w:cs="Times New Roman"/>
          <w:sz w:val="24"/>
          <w:szCs w:val="24"/>
        </w:rPr>
        <w:t>Sınıf öğretmenleri ile</w:t>
      </w:r>
      <w:r w:rsidR="00F42947" w:rsidRPr="0052603F">
        <w:rPr>
          <w:rFonts w:ascii="Times New Roman" w:hAnsi="Times New Roman" w:cs="Times New Roman"/>
          <w:sz w:val="24"/>
          <w:szCs w:val="24"/>
        </w:rPr>
        <w:t xml:space="preserve"> yüz yüze</w:t>
      </w:r>
      <w:r w:rsidRPr="0052603F">
        <w:rPr>
          <w:rFonts w:ascii="Times New Roman" w:hAnsi="Times New Roman" w:cs="Times New Roman"/>
          <w:sz w:val="24"/>
          <w:szCs w:val="24"/>
        </w:rPr>
        <w:t xml:space="preserve"> yapılan odak grup görüşmesine 6 öğretmen katılmıştır. </w:t>
      </w:r>
      <w:r w:rsidR="0085671B">
        <w:rPr>
          <w:rFonts w:ascii="Times New Roman" w:hAnsi="Times New Roman" w:cs="Times New Roman"/>
          <w:sz w:val="24"/>
          <w:szCs w:val="24"/>
        </w:rPr>
        <w:t>Çalışmaya katılan öğretmenlere iki soru sorulmuştur. 1. D</w:t>
      </w:r>
      <w:r w:rsidRPr="0052603F">
        <w:rPr>
          <w:rFonts w:ascii="Times New Roman" w:hAnsi="Times New Roman" w:cs="Times New Roman"/>
          <w:sz w:val="24"/>
          <w:szCs w:val="24"/>
        </w:rPr>
        <w:t xml:space="preserve">estek eğitim odaları hakkındaki düşünceleriniz nelerdir? </w:t>
      </w:r>
      <w:r w:rsidR="0085671B">
        <w:rPr>
          <w:rFonts w:ascii="Times New Roman" w:hAnsi="Times New Roman" w:cs="Times New Roman"/>
          <w:sz w:val="24"/>
          <w:szCs w:val="24"/>
        </w:rPr>
        <w:t xml:space="preserve">2. </w:t>
      </w:r>
      <w:r w:rsidRPr="0052603F">
        <w:rPr>
          <w:rFonts w:ascii="Times New Roman" w:hAnsi="Times New Roman" w:cs="Times New Roman"/>
          <w:sz w:val="24"/>
          <w:szCs w:val="24"/>
        </w:rPr>
        <w:t xml:space="preserve">Destek Eğitim Odaları sizce nasıl olmalıdır? </w:t>
      </w:r>
      <w:r w:rsidR="008B7478" w:rsidRPr="0052603F">
        <w:rPr>
          <w:rFonts w:ascii="Times New Roman" w:hAnsi="Times New Roman" w:cs="Times New Roman"/>
          <w:sz w:val="24"/>
          <w:szCs w:val="24"/>
        </w:rPr>
        <w:t>Öğretmenlere sorulan bu iki soru kategori olarak kabul edilmiş, alt kategoriler ve kodlar Tablo 6 ve Tablo 7’de sunulmuştur.</w:t>
      </w:r>
    </w:p>
    <w:p w14:paraId="5D926C7F" w14:textId="77777777" w:rsidR="00E01773" w:rsidRPr="0052603F" w:rsidRDefault="00E01773" w:rsidP="00AF020B">
      <w:pPr>
        <w:spacing w:after="0"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 xml:space="preserve">Öğretmenlerin destek eğitim odalarına ilişkin görüşleri 4 </w:t>
      </w:r>
      <w:r w:rsidR="008B7478" w:rsidRPr="0052603F">
        <w:rPr>
          <w:rFonts w:ascii="Times New Roman" w:hAnsi="Times New Roman" w:cs="Times New Roman"/>
          <w:sz w:val="24"/>
          <w:szCs w:val="24"/>
        </w:rPr>
        <w:t>alt kategori (</w:t>
      </w:r>
      <w:r w:rsidRPr="0052603F">
        <w:rPr>
          <w:rFonts w:ascii="Times New Roman" w:hAnsi="Times New Roman" w:cs="Times New Roman"/>
          <w:sz w:val="24"/>
          <w:szCs w:val="24"/>
        </w:rPr>
        <w:t xml:space="preserve">Paydaşlara katkı, fiziksel koşullar, eğitim programı ve içeriği, korkular) altında toplanmıştır. Tablo 6’da oluşturulan </w:t>
      </w:r>
      <w:r w:rsidR="008B7478" w:rsidRPr="0052603F">
        <w:rPr>
          <w:rFonts w:ascii="Times New Roman" w:hAnsi="Times New Roman" w:cs="Times New Roman"/>
          <w:sz w:val="24"/>
          <w:szCs w:val="24"/>
        </w:rPr>
        <w:t xml:space="preserve">alt </w:t>
      </w:r>
      <w:r w:rsidRPr="0052603F">
        <w:rPr>
          <w:rFonts w:ascii="Times New Roman" w:hAnsi="Times New Roman" w:cs="Times New Roman"/>
          <w:sz w:val="24"/>
          <w:szCs w:val="24"/>
        </w:rPr>
        <w:t xml:space="preserve">kategori ve </w:t>
      </w:r>
      <w:r w:rsidR="008B7478" w:rsidRPr="0052603F">
        <w:rPr>
          <w:rFonts w:ascii="Times New Roman" w:hAnsi="Times New Roman" w:cs="Times New Roman"/>
          <w:sz w:val="24"/>
          <w:szCs w:val="24"/>
        </w:rPr>
        <w:t>kodlar</w:t>
      </w:r>
      <w:r w:rsidRPr="0052603F">
        <w:rPr>
          <w:rFonts w:ascii="Times New Roman" w:hAnsi="Times New Roman" w:cs="Times New Roman"/>
          <w:sz w:val="24"/>
          <w:szCs w:val="24"/>
        </w:rPr>
        <w:t xml:space="preserve"> sunulmuştur.</w:t>
      </w:r>
    </w:p>
    <w:p w14:paraId="55591E46" w14:textId="77777777" w:rsidR="001C6BBB" w:rsidRPr="0052603F" w:rsidRDefault="00E01773" w:rsidP="0052603F">
      <w:pPr>
        <w:spacing w:after="0" w:line="480" w:lineRule="auto"/>
        <w:jc w:val="both"/>
        <w:rPr>
          <w:rFonts w:ascii="Times New Roman" w:hAnsi="Times New Roman" w:cs="Times New Roman"/>
          <w:i/>
          <w:sz w:val="24"/>
          <w:szCs w:val="24"/>
        </w:rPr>
      </w:pPr>
      <w:r w:rsidRPr="0052603F">
        <w:rPr>
          <w:rFonts w:ascii="Times New Roman" w:hAnsi="Times New Roman" w:cs="Times New Roman"/>
          <w:b/>
          <w:sz w:val="24"/>
          <w:szCs w:val="24"/>
        </w:rPr>
        <w:t>Tablo 6</w:t>
      </w:r>
      <w:r w:rsidR="001C6BBB" w:rsidRPr="0052603F">
        <w:rPr>
          <w:rFonts w:ascii="Times New Roman" w:hAnsi="Times New Roman" w:cs="Times New Roman"/>
          <w:b/>
          <w:sz w:val="24"/>
          <w:szCs w:val="24"/>
        </w:rPr>
        <w:t>.</w:t>
      </w:r>
      <w:r w:rsidR="001C6BBB" w:rsidRPr="0052603F">
        <w:rPr>
          <w:rFonts w:ascii="Times New Roman" w:hAnsi="Times New Roman" w:cs="Times New Roman"/>
          <w:sz w:val="24"/>
          <w:szCs w:val="24"/>
        </w:rPr>
        <w:t xml:space="preserve"> </w:t>
      </w:r>
      <w:r w:rsidR="001C6BBB" w:rsidRPr="0052603F">
        <w:rPr>
          <w:rFonts w:ascii="Times New Roman" w:hAnsi="Times New Roman" w:cs="Times New Roman"/>
          <w:i/>
          <w:sz w:val="24"/>
          <w:szCs w:val="24"/>
        </w:rPr>
        <w:t>Öğretmenlerinin Destek Eğitim Odaları Hakkındaki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33"/>
        <w:gridCol w:w="1946"/>
        <w:gridCol w:w="2393"/>
      </w:tblGrid>
      <w:tr w:rsidR="001C6BBB" w:rsidRPr="00AF020B" w14:paraId="1A95624C" w14:textId="77777777" w:rsidTr="00AF020B">
        <w:tc>
          <w:tcPr>
            <w:tcW w:w="4786" w:type="dxa"/>
            <w:vMerge w:val="restart"/>
          </w:tcPr>
          <w:p w14:paraId="56EB50F9" w14:textId="77777777" w:rsidR="001C6BBB" w:rsidRPr="00AF020B" w:rsidRDefault="008B7478" w:rsidP="007840DA">
            <w:pPr>
              <w:jc w:val="both"/>
              <w:rPr>
                <w:rFonts w:ascii="Times New Roman" w:hAnsi="Times New Roman" w:cs="Times New Roman"/>
                <w:b/>
                <w:sz w:val="20"/>
                <w:szCs w:val="20"/>
              </w:rPr>
            </w:pPr>
            <w:r w:rsidRPr="00AF020B">
              <w:rPr>
                <w:rFonts w:ascii="Times New Roman" w:hAnsi="Times New Roman" w:cs="Times New Roman"/>
                <w:b/>
                <w:sz w:val="20"/>
                <w:szCs w:val="20"/>
              </w:rPr>
              <w:t xml:space="preserve">Alt </w:t>
            </w:r>
            <w:r w:rsidR="00BF1762" w:rsidRPr="00AF020B">
              <w:rPr>
                <w:rFonts w:ascii="Times New Roman" w:hAnsi="Times New Roman" w:cs="Times New Roman"/>
                <w:b/>
                <w:sz w:val="20"/>
                <w:szCs w:val="20"/>
              </w:rPr>
              <w:t>Kategoriler</w:t>
            </w:r>
            <w:r w:rsidR="001C6BBB" w:rsidRPr="00AF020B">
              <w:rPr>
                <w:rFonts w:ascii="Times New Roman" w:hAnsi="Times New Roman" w:cs="Times New Roman"/>
                <w:b/>
                <w:sz w:val="20"/>
                <w:szCs w:val="20"/>
              </w:rPr>
              <w:t xml:space="preserve"> ve Kodlar</w:t>
            </w:r>
          </w:p>
        </w:tc>
        <w:tc>
          <w:tcPr>
            <w:tcW w:w="4426" w:type="dxa"/>
            <w:gridSpan w:val="2"/>
          </w:tcPr>
          <w:p w14:paraId="1C8E4FBA"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Öğretmen</w:t>
            </w:r>
            <w:r w:rsidR="00F42947" w:rsidRPr="00AF020B">
              <w:rPr>
                <w:rFonts w:ascii="Times New Roman" w:hAnsi="Times New Roman" w:cs="Times New Roman"/>
                <w:b/>
                <w:sz w:val="20"/>
                <w:szCs w:val="20"/>
              </w:rPr>
              <w:t>ler</w:t>
            </w:r>
          </w:p>
        </w:tc>
      </w:tr>
      <w:tr w:rsidR="001C6BBB" w:rsidRPr="00AF020B" w14:paraId="0DC43C5A" w14:textId="77777777" w:rsidTr="00AF020B">
        <w:tc>
          <w:tcPr>
            <w:tcW w:w="4786" w:type="dxa"/>
            <w:vMerge/>
          </w:tcPr>
          <w:p w14:paraId="6FE8BB46" w14:textId="77777777" w:rsidR="001C6BBB" w:rsidRPr="00AF020B" w:rsidRDefault="001C6BBB" w:rsidP="007840DA">
            <w:pPr>
              <w:jc w:val="both"/>
              <w:rPr>
                <w:rFonts w:ascii="Times New Roman" w:hAnsi="Times New Roman" w:cs="Times New Roman"/>
                <w:b/>
                <w:sz w:val="20"/>
                <w:szCs w:val="20"/>
              </w:rPr>
            </w:pPr>
          </w:p>
        </w:tc>
        <w:tc>
          <w:tcPr>
            <w:tcW w:w="1985" w:type="dxa"/>
          </w:tcPr>
          <w:p w14:paraId="4E655913" w14:textId="77777777" w:rsidR="001C6BBB" w:rsidRPr="00AF020B" w:rsidRDefault="001C6BBB" w:rsidP="007840DA">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p>
        </w:tc>
        <w:tc>
          <w:tcPr>
            <w:tcW w:w="2441" w:type="dxa"/>
          </w:tcPr>
          <w:p w14:paraId="2117166E"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w:t>
            </w:r>
          </w:p>
        </w:tc>
      </w:tr>
      <w:tr w:rsidR="001C6BBB" w:rsidRPr="00AF020B" w14:paraId="58CCE190" w14:textId="77777777" w:rsidTr="00AF020B">
        <w:tc>
          <w:tcPr>
            <w:tcW w:w="4786" w:type="dxa"/>
          </w:tcPr>
          <w:p w14:paraId="3C4BF9A0"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Paydaşlara Katkı</w:t>
            </w:r>
          </w:p>
        </w:tc>
        <w:tc>
          <w:tcPr>
            <w:tcW w:w="1985" w:type="dxa"/>
          </w:tcPr>
          <w:p w14:paraId="49B43A0E" w14:textId="77777777" w:rsidR="001C6BBB" w:rsidRPr="00AF020B" w:rsidRDefault="001C6BBB" w:rsidP="007840DA">
            <w:pPr>
              <w:jc w:val="both"/>
              <w:rPr>
                <w:rFonts w:ascii="Times New Roman" w:hAnsi="Times New Roman" w:cs="Times New Roman"/>
                <w:sz w:val="20"/>
                <w:szCs w:val="20"/>
              </w:rPr>
            </w:pPr>
          </w:p>
        </w:tc>
        <w:tc>
          <w:tcPr>
            <w:tcW w:w="2441" w:type="dxa"/>
          </w:tcPr>
          <w:p w14:paraId="2223F724" w14:textId="77777777" w:rsidR="001C6BBB" w:rsidRPr="00AF020B" w:rsidRDefault="001C6BBB" w:rsidP="007840DA">
            <w:pPr>
              <w:jc w:val="both"/>
              <w:rPr>
                <w:rFonts w:ascii="Times New Roman" w:hAnsi="Times New Roman" w:cs="Times New Roman"/>
                <w:sz w:val="20"/>
                <w:szCs w:val="20"/>
              </w:rPr>
            </w:pPr>
          </w:p>
        </w:tc>
      </w:tr>
      <w:tr w:rsidR="001C6BBB" w:rsidRPr="00AF020B" w14:paraId="68E879B4" w14:textId="77777777" w:rsidTr="00AF020B">
        <w:tc>
          <w:tcPr>
            <w:tcW w:w="4786" w:type="dxa"/>
          </w:tcPr>
          <w:p w14:paraId="46F6481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Öğrenci</w:t>
            </w:r>
          </w:p>
        </w:tc>
        <w:tc>
          <w:tcPr>
            <w:tcW w:w="1985" w:type="dxa"/>
            <w:vAlign w:val="center"/>
          </w:tcPr>
          <w:p w14:paraId="7137D6E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063CE34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A36544B" w14:textId="77777777" w:rsidTr="00AF020B">
        <w:tc>
          <w:tcPr>
            <w:tcW w:w="4786" w:type="dxa"/>
          </w:tcPr>
          <w:p w14:paraId="3991D6D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Ülke</w:t>
            </w:r>
          </w:p>
        </w:tc>
        <w:tc>
          <w:tcPr>
            <w:tcW w:w="1985" w:type="dxa"/>
            <w:vAlign w:val="center"/>
          </w:tcPr>
          <w:p w14:paraId="2AEBD7E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34C5FAE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4D2092CA" w14:textId="77777777" w:rsidTr="00AF020B">
        <w:tc>
          <w:tcPr>
            <w:tcW w:w="4786" w:type="dxa"/>
          </w:tcPr>
          <w:p w14:paraId="014C90D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lastRenderedPageBreak/>
              <w:t>Veli</w:t>
            </w:r>
          </w:p>
        </w:tc>
        <w:tc>
          <w:tcPr>
            <w:tcW w:w="1985" w:type="dxa"/>
            <w:vAlign w:val="center"/>
          </w:tcPr>
          <w:p w14:paraId="715C9E6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0934E42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7B759470" w14:textId="77777777" w:rsidTr="00AF020B">
        <w:tc>
          <w:tcPr>
            <w:tcW w:w="4786" w:type="dxa"/>
          </w:tcPr>
          <w:p w14:paraId="75AC303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Okul</w:t>
            </w:r>
          </w:p>
        </w:tc>
        <w:tc>
          <w:tcPr>
            <w:tcW w:w="1985" w:type="dxa"/>
            <w:vAlign w:val="center"/>
          </w:tcPr>
          <w:p w14:paraId="69C1955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428B778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5AA6A4BA" w14:textId="77777777" w:rsidTr="00AF020B">
        <w:tc>
          <w:tcPr>
            <w:tcW w:w="4786" w:type="dxa"/>
          </w:tcPr>
          <w:p w14:paraId="68CC8C7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Öğretmen</w:t>
            </w:r>
          </w:p>
        </w:tc>
        <w:tc>
          <w:tcPr>
            <w:tcW w:w="1985" w:type="dxa"/>
            <w:vAlign w:val="center"/>
          </w:tcPr>
          <w:p w14:paraId="0A34995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1EEBE46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40E8CABA" w14:textId="77777777" w:rsidTr="00AF020B">
        <w:tc>
          <w:tcPr>
            <w:tcW w:w="4786" w:type="dxa"/>
          </w:tcPr>
          <w:p w14:paraId="460A54D4"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Fiziksel Koşullar</w:t>
            </w:r>
          </w:p>
        </w:tc>
        <w:tc>
          <w:tcPr>
            <w:tcW w:w="1985" w:type="dxa"/>
            <w:vAlign w:val="center"/>
          </w:tcPr>
          <w:p w14:paraId="15651A04"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62A3CC7D" w14:textId="77777777" w:rsidR="001C6BBB" w:rsidRPr="00AF020B" w:rsidRDefault="001C6BBB" w:rsidP="007840DA">
            <w:pPr>
              <w:jc w:val="both"/>
              <w:rPr>
                <w:rFonts w:ascii="Times New Roman" w:hAnsi="Times New Roman" w:cs="Times New Roman"/>
                <w:sz w:val="20"/>
                <w:szCs w:val="20"/>
              </w:rPr>
            </w:pPr>
          </w:p>
        </w:tc>
      </w:tr>
      <w:tr w:rsidR="001C6BBB" w:rsidRPr="00AF020B" w14:paraId="533BCD68" w14:textId="77777777" w:rsidTr="00AF020B">
        <w:tc>
          <w:tcPr>
            <w:tcW w:w="4786" w:type="dxa"/>
          </w:tcPr>
          <w:p w14:paraId="3DB609F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Rahat hareket edilebilen/portatif masa-sandalye</w:t>
            </w:r>
          </w:p>
        </w:tc>
        <w:tc>
          <w:tcPr>
            <w:tcW w:w="1985" w:type="dxa"/>
            <w:vAlign w:val="center"/>
          </w:tcPr>
          <w:p w14:paraId="0BA89AF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5E4D36C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509170EF" w14:textId="77777777" w:rsidTr="00AF020B">
        <w:tc>
          <w:tcPr>
            <w:tcW w:w="4786" w:type="dxa"/>
          </w:tcPr>
          <w:p w14:paraId="3843E97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Bilgisayar/İnternet/Teknoloji </w:t>
            </w:r>
          </w:p>
        </w:tc>
        <w:tc>
          <w:tcPr>
            <w:tcW w:w="1985" w:type="dxa"/>
            <w:vAlign w:val="center"/>
          </w:tcPr>
          <w:p w14:paraId="205F8C0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0C8B218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6C7AA179" w14:textId="77777777" w:rsidTr="00AF020B">
        <w:tc>
          <w:tcPr>
            <w:tcW w:w="4786" w:type="dxa"/>
          </w:tcPr>
          <w:p w14:paraId="76A6729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Materyal desteği</w:t>
            </w:r>
          </w:p>
        </w:tc>
        <w:tc>
          <w:tcPr>
            <w:tcW w:w="1985" w:type="dxa"/>
            <w:vAlign w:val="center"/>
          </w:tcPr>
          <w:p w14:paraId="6A85F42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2FF5318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39C53A9E" w14:textId="77777777" w:rsidTr="00AF020B">
        <w:tc>
          <w:tcPr>
            <w:tcW w:w="4786" w:type="dxa"/>
          </w:tcPr>
          <w:p w14:paraId="3791821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Bireysel eğitimine uygun</w:t>
            </w:r>
          </w:p>
        </w:tc>
        <w:tc>
          <w:tcPr>
            <w:tcW w:w="1985" w:type="dxa"/>
            <w:vAlign w:val="center"/>
          </w:tcPr>
          <w:p w14:paraId="64386BD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638D2B5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35D28CC3" w14:textId="77777777" w:rsidTr="00AF020B">
        <w:tc>
          <w:tcPr>
            <w:tcW w:w="4786" w:type="dxa"/>
          </w:tcPr>
          <w:p w14:paraId="5E66A33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Okul içi bir mekân</w:t>
            </w:r>
          </w:p>
        </w:tc>
        <w:tc>
          <w:tcPr>
            <w:tcW w:w="1985" w:type="dxa"/>
            <w:vAlign w:val="center"/>
          </w:tcPr>
          <w:p w14:paraId="228FD9A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039CEA3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2449692F" w14:textId="77777777" w:rsidTr="00AF020B">
        <w:tc>
          <w:tcPr>
            <w:tcW w:w="4786" w:type="dxa"/>
          </w:tcPr>
          <w:p w14:paraId="696ED89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Kitaplık</w:t>
            </w:r>
          </w:p>
        </w:tc>
        <w:tc>
          <w:tcPr>
            <w:tcW w:w="1985" w:type="dxa"/>
            <w:vAlign w:val="center"/>
          </w:tcPr>
          <w:p w14:paraId="5C77610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6AD263B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74ED7FA3" w14:textId="77777777" w:rsidTr="00AF020B">
        <w:tc>
          <w:tcPr>
            <w:tcW w:w="4786" w:type="dxa"/>
          </w:tcPr>
          <w:p w14:paraId="2F54FEF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Grup çalışmasına uygunluk</w:t>
            </w:r>
          </w:p>
        </w:tc>
        <w:tc>
          <w:tcPr>
            <w:tcW w:w="1985" w:type="dxa"/>
            <w:vAlign w:val="center"/>
          </w:tcPr>
          <w:p w14:paraId="6AC67A8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bottom"/>
          </w:tcPr>
          <w:p w14:paraId="5B58B39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17</w:t>
            </w:r>
          </w:p>
        </w:tc>
      </w:tr>
      <w:tr w:rsidR="001C6BBB" w:rsidRPr="00AF020B" w14:paraId="7D364020" w14:textId="77777777" w:rsidTr="00AF020B">
        <w:tc>
          <w:tcPr>
            <w:tcW w:w="4786" w:type="dxa"/>
          </w:tcPr>
          <w:p w14:paraId="564698BC"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Eğitim Programı ve İçeriği</w:t>
            </w:r>
          </w:p>
        </w:tc>
        <w:tc>
          <w:tcPr>
            <w:tcW w:w="1985" w:type="dxa"/>
            <w:vAlign w:val="center"/>
          </w:tcPr>
          <w:p w14:paraId="6D5E3C56"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533D997D" w14:textId="77777777" w:rsidR="001C6BBB" w:rsidRPr="00AF020B" w:rsidRDefault="001C6BBB" w:rsidP="007840DA">
            <w:pPr>
              <w:jc w:val="both"/>
              <w:rPr>
                <w:rFonts w:ascii="Times New Roman" w:hAnsi="Times New Roman" w:cs="Times New Roman"/>
                <w:sz w:val="20"/>
                <w:szCs w:val="20"/>
              </w:rPr>
            </w:pPr>
          </w:p>
        </w:tc>
      </w:tr>
      <w:tr w:rsidR="001C6BBB" w:rsidRPr="00AF020B" w14:paraId="788F0879" w14:textId="77777777" w:rsidTr="00AF020B">
        <w:tc>
          <w:tcPr>
            <w:tcW w:w="4786" w:type="dxa"/>
          </w:tcPr>
          <w:p w14:paraId="2547052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Farklılaştırılmış/Zenginleştirilmiş öğretim </w:t>
            </w:r>
          </w:p>
        </w:tc>
        <w:tc>
          <w:tcPr>
            <w:tcW w:w="1985" w:type="dxa"/>
            <w:vAlign w:val="center"/>
          </w:tcPr>
          <w:p w14:paraId="309DC15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2F0F49C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1120F3F4" w14:textId="77777777" w:rsidTr="00AF020B">
        <w:tc>
          <w:tcPr>
            <w:tcW w:w="4786" w:type="dxa"/>
          </w:tcPr>
          <w:p w14:paraId="2245035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Bireyselleştirilmiş eğitim planı/Seviyeye uygun eğitim</w:t>
            </w:r>
          </w:p>
        </w:tc>
        <w:tc>
          <w:tcPr>
            <w:tcW w:w="1985" w:type="dxa"/>
            <w:vAlign w:val="center"/>
          </w:tcPr>
          <w:p w14:paraId="4C9E045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6519280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6EAA31C4" w14:textId="77777777" w:rsidTr="00AF020B">
        <w:tc>
          <w:tcPr>
            <w:tcW w:w="4786" w:type="dxa"/>
          </w:tcPr>
          <w:p w14:paraId="383B8A98" w14:textId="77777777" w:rsidR="001C6BBB" w:rsidRPr="00AF020B" w:rsidRDefault="001C6BBB" w:rsidP="007840DA">
            <w:pPr>
              <w:tabs>
                <w:tab w:val="left" w:pos="1455"/>
              </w:tabs>
              <w:jc w:val="both"/>
              <w:rPr>
                <w:rFonts w:ascii="Times New Roman" w:hAnsi="Times New Roman" w:cs="Times New Roman"/>
                <w:sz w:val="20"/>
                <w:szCs w:val="20"/>
              </w:rPr>
            </w:pPr>
            <w:r w:rsidRPr="00AF020B">
              <w:rPr>
                <w:rFonts w:ascii="Times New Roman" w:hAnsi="Times New Roman" w:cs="Times New Roman"/>
                <w:sz w:val="20"/>
                <w:szCs w:val="20"/>
              </w:rPr>
              <w:t>Akıl oyunları</w:t>
            </w:r>
          </w:p>
        </w:tc>
        <w:tc>
          <w:tcPr>
            <w:tcW w:w="1985" w:type="dxa"/>
            <w:vAlign w:val="center"/>
          </w:tcPr>
          <w:p w14:paraId="5F40B07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FBF083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6531E68" w14:textId="77777777" w:rsidTr="00AF020B">
        <w:tc>
          <w:tcPr>
            <w:tcW w:w="4786" w:type="dxa"/>
          </w:tcPr>
          <w:p w14:paraId="1244109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Çalışma kâğıtları</w:t>
            </w:r>
          </w:p>
        </w:tc>
        <w:tc>
          <w:tcPr>
            <w:tcW w:w="1985" w:type="dxa"/>
            <w:vAlign w:val="center"/>
          </w:tcPr>
          <w:p w14:paraId="583DF36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5BB0BD1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77844F77" w14:textId="77777777" w:rsidTr="00AF020B">
        <w:tc>
          <w:tcPr>
            <w:tcW w:w="4786" w:type="dxa"/>
          </w:tcPr>
          <w:p w14:paraId="5DC249B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Merak uyandıran etkinlikler</w:t>
            </w:r>
          </w:p>
        </w:tc>
        <w:tc>
          <w:tcPr>
            <w:tcW w:w="1985" w:type="dxa"/>
            <w:vAlign w:val="center"/>
          </w:tcPr>
          <w:p w14:paraId="01927B0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6B85651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188BD726" w14:textId="77777777" w:rsidTr="00AF020B">
        <w:tc>
          <w:tcPr>
            <w:tcW w:w="4786" w:type="dxa"/>
          </w:tcPr>
          <w:p w14:paraId="29E9767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Yaratıcı etkinlikler</w:t>
            </w:r>
          </w:p>
        </w:tc>
        <w:tc>
          <w:tcPr>
            <w:tcW w:w="1985" w:type="dxa"/>
            <w:vAlign w:val="center"/>
          </w:tcPr>
          <w:p w14:paraId="7C71FB1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3BBB392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0356F0DD" w14:textId="77777777" w:rsidTr="00AF020B">
        <w:tc>
          <w:tcPr>
            <w:tcW w:w="4786" w:type="dxa"/>
          </w:tcPr>
          <w:p w14:paraId="47C981B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Matematik oyunları</w:t>
            </w:r>
          </w:p>
        </w:tc>
        <w:tc>
          <w:tcPr>
            <w:tcW w:w="1985" w:type="dxa"/>
            <w:vAlign w:val="center"/>
          </w:tcPr>
          <w:p w14:paraId="1881B96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43B1495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2A37C0DA" w14:textId="77777777" w:rsidTr="00AF020B">
        <w:tc>
          <w:tcPr>
            <w:tcW w:w="4786" w:type="dxa"/>
          </w:tcPr>
          <w:p w14:paraId="3962FD7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Problem çözme etkinlikleri/Mantıksal yapbozlar</w:t>
            </w:r>
          </w:p>
        </w:tc>
        <w:tc>
          <w:tcPr>
            <w:tcW w:w="1985" w:type="dxa"/>
            <w:vAlign w:val="center"/>
          </w:tcPr>
          <w:p w14:paraId="25A38EE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0EAD523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029CFECA" w14:textId="77777777" w:rsidTr="00AF020B">
        <w:tc>
          <w:tcPr>
            <w:tcW w:w="4786" w:type="dxa"/>
          </w:tcPr>
          <w:p w14:paraId="37EE3FD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Öğretim programı dışında içerik</w:t>
            </w:r>
          </w:p>
        </w:tc>
        <w:tc>
          <w:tcPr>
            <w:tcW w:w="1985" w:type="dxa"/>
            <w:vAlign w:val="center"/>
          </w:tcPr>
          <w:p w14:paraId="4A14E4D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1E9CDB7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r w:rsidR="001C6BBB" w:rsidRPr="00AF020B" w14:paraId="35827ABF" w14:textId="77777777" w:rsidTr="00AF020B">
        <w:tc>
          <w:tcPr>
            <w:tcW w:w="4786" w:type="dxa"/>
          </w:tcPr>
          <w:p w14:paraId="5BE73D95"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Korkular</w:t>
            </w:r>
          </w:p>
        </w:tc>
        <w:tc>
          <w:tcPr>
            <w:tcW w:w="1985" w:type="dxa"/>
            <w:vAlign w:val="center"/>
          </w:tcPr>
          <w:p w14:paraId="513271CB"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17446279" w14:textId="77777777" w:rsidR="001C6BBB" w:rsidRPr="00AF020B" w:rsidRDefault="001C6BBB" w:rsidP="007840DA">
            <w:pPr>
              <w:jc w:val="both"/>
              <w:rPr>
                <w:rFonts w:ascii="Times New Roman" w:hAnsi="Times New Roman" w:cs="Times New Roman"/>
                <w:sz w:val="20"/>
                <w:szCs w:val="20"/>
              </w:rPr>
            </w:pPr>
          </w:p>
        </w:tc>
      </w:tr>
      <w:tr w:rsidR="001C6BBB" w:rsidRPr="00AF020B" w14:paraId="40E5FA1D" w14:textId="77777777" w:rsidTr="00AF020B">
        <w:tc>
          <w:tcPr>
            <w:tcW w:w="4786" w:type="dxa"/>
          </w:tcPr>
          <w:p w14:paraId="69ABD37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İzolasyon/Zorbalık/Etiketlenme</w:t>
            </w:r>
          </w:p>
        </w:tc>
        <w:tc>
          <w:tcPr>
            <w:tcW w:w="1985" w:type="dxa"/>
            <w:vAlign w:val="center"/>
          </w:tcPr>
          <w:p w14:paraId="7FDC738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7486F6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371BE413" w14:textId="77777777" w:rsidTr="00AF020B">
        <w:tc>
          <w:tcPr>
            <w:tcW w:w="4786" w:type="dxa"/>
          </w:tcPr>
          <w:p w14:paraId="51B8F98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Yöneticilerin bilgi eksikliği</w:t>
            </w:r>
          </w:p>
        </w:tc>
        <w:tc>
          <w:tcPr>
            <w:tcW w:w="1985" w:type="dxa"/>
            <w:vAlign w:val="center"/>
          </w:tcPr>
          <w:p w14:paraId="4048DB4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611E21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3296376F" w14:textId="77777777" w:rsidTr="00AF020B">
        <w:tc>
          <w:tcPr>
            <w:tcW w:w="4786" w:type="dxa"/>
          </w:tcPr>
          <w:p w14:paraId="4409849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Yöneticilerin </w:t>
            </w:r>
            <w:proofErr w:type="spellStart"/>
            <w:r w:rsidRPr="00AF020B">
              <w:rPr>
                <w:rFonts w:ascii="Times New Roman" w:hAnsi="Times New Roman" w:cs="Times New Roman"/>
                <w:sz w:val="20"/>
                <w:szCs w:val="20"/>
              </w:rPr>
              <w:t>DEO’lara</w:t>
            </w:r>
            <w:proofErr w:type="spellEnd"/>
            <w:r w:rsidRPr="00AF020B">
              <w:rPr>
                <w:rFonts w:ascii="Times New Roman" w:hAnsi="Times New Roman" w:cs="Times New Roman"/>
                <w:sz w:val="20"/>
                <w:szCs w:val="20"/>
              </w:rPr>
              <w:t xml:space="preserve"> verdiği değer</w:t>
            </w:r>
          </w:p>
        </w:tc>
        <w:tc>
          <w:tcPr>
            <w:tcW w:w="1985" w:type="dxa"/>
            <w:vAlign w:val="center"/>
          </w:tcPr>
          <w:p w14:paraId="3C2F9C7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09919F3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B864639" w14:textId="77777777" w:rsidTr="00AF020B">
        <w:tc>
          <w:tcPr>
            <w:tcW w:w="4786" w:type="dxa"/>
          </w:tcPr>
          <w:p w14:paraId="47D95C1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Öğrenciyi dersten alma</w:t>
            </w:r>
          </w:p>
        </w:tc>
        <w:tc>
          <w:tcPr>
            <w:tcW w:w="1985" w:type="dxa"/>
            <w:vAlign w:val="center"/>
          </w:tcPr>
          <w:p w14:paraId="78AFA69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0597CC5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5072109C" w14:textId="77777777" w:rsidTr="00AF020B">
        <w:tc>
          <w:tcPr>
            <w:tcW w:w="4786" w:type="dxa"/>
          </w:tcPr>
          <w:p w14:paraId="5940C9C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Sınıf öğretmenin olumsuz düşünceleri</w:t>
            </w:r>
          </w:p>
        </w:tc>
        <w:tc>
          <w:tcPr>
            <w:tcW w:w="1985" w:type="dxa"/>
            <w:vAlign w:val="center"/>
          </w:tcPr>
          <w:p w14:paraId="2589C5A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3170D39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11109EE4" w14:textId="77777777" w:rsidTr="00AF020B">
        <w:tc>
          <w:tcPr>
            <w:tcW w:w="4786" w:type="dxa"/>
          </w:tcPr>
          <w:p w14:paraId="42F418D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Öğretmenin ek gelir olarak görebilmesi</w:t>
            </w:r>
          </w:p>
        </w:tc>
        <w:tc>
          <w:tcPr>
            <w:tcW w:w="1985" w:type="dxa"/>
            <w:vAlign w:val="center"/>
          </w:tcPr>
          <w:p w14:paraId="29691C9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07985D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64657B76" w14:textId="77777777" w:rsidTr="00AF020B">
        <w:tc>
          <w:tcPr>
            <w:tcW w:w="4786" w:type="dxa"/>
          </w:tcPr>
          <w:p w14:paraId="45AC482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Sınırlı zaman</w:t>
            </w:r>
          </w:p>
        </w:tc>
        <w:tc>
          <w:tcPr>
            <w:tcW w:w="1985" w:type="dxa"/>
            <w:vAlign w:val="center"/>
          </w:tcPr>
          <w:p w14:paraId="7D57CF6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2CBCDC8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53454CE2" w14:textId="77777777" w:rsidTr="00AF020B">
        <w:tc>
          <w:tcPr>
            <w:tcW w:w="4786" w:type="dxa"/>
          </w:tcPr>
          <w:p w14:paraId="243E5C3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Sürdürülebilirlik</w:t>
            </w:r>
          </w:p>
        </w:tc>
        <w:tc>
          <w:tcPr>
            <w:tcW w:w="1985" w:type="dxa"/>
            <w:vAlign w:val="center"/>
          </w:tcPr>
          <w:p w14:paraId="0763CD7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1ACD5BB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288D8FCE" w14:textId="77777777" w:rsidTr="00AF020B">
        <w:tc>
          <w:tcPr>
            <w:tcW w:w="4786" w:type="dxa"/>
          </w:tcPr>
          <w:p w14:paraId="24A3512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Ortaokul ve lisede uygulanma zorluğu</w:t>
            </w:r>
          </w:p>
        </w:tc>
        <w:tc>
          <w:tcPr>
            <w:tcW w:w="1985" w:type="dxa"/>
            <w:vAlign w:val="center"/>
          </w:tcPr>
          <w:p w14:paraId="286DBB0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14AC142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bl>
    <w:p w14:paraId="59D2ACCC" w14:textId="77777777" w:rsidR="00AF020B" w:rsidRDefault="00AF020B" w:rsidP="0052603F">
      <w:pPr>
        <w:spacing w:after="0" w:line="480" w:lineRule="auto"/>
        <w:jc w:val="both"/>
        <w:rPr>
          <w:rFonts w:ascii="Times New Roman" w:hAnsi="Times New Roman" w:cs="Times New Roman"/>
          <w:sz w:val="24"/>
          <w:szCs w:val="24"/>
        </w:rPr>
      </w:pPr>
    </w:p>
    <w:p w14:paraId="023BFB95" w14:textId="77777777" w:rsidR="00E01773" w:rsidRPr="0052603F" w:rsidRDefault="00E01773" w:rsidP="00AF020B">
      <w:pPr>
        <w:spacing w:after="0"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Tablo 6</w:t>
      </w:r>
      <w:r w:rsidR="001C6BBB" w:rsidRPr="0052603F">
        <w:rPr>
          <w:rFonts w:ascii="Times New Roman" w:hAnsi="Times New Roman" w:cs="Times New Roman"/>
          <w:sz w:val="24"/>
          <w:szCs w:val="24"/>
        </w:rPr>
        <w:t xml:space="preserve"> incelendiğinde öğretmenlerinin destek eğitim odaları hakkındaki görüşlerine yönelik olarak “paydaşlara olan katkı”, “fiziksel koşullar”, “eğitim programı ve içeriği” ve “korkular” olmak üzere dört </w:t>
      </w:r>
      <w:r w:rsidR="008B7478" w:rsidRPr="0052603F">
        <w:rPr>
          <w:rFonts w:ascii="Times New Roman" w:hAnsi="Times New Roman" w:cs="Times New Roman"/>
          <w:sz w:val="24"/>
          <w:szCs w:val="24"/>
        </w:rPr>
        <w:t xml:space="preserve">alt kategori </w:t>
      </w:r>
      <w:r w:rsidR="001C6BBB" w:rsidRPr="0052603F">
        <w:rPr>
          <w:rFonts w:ascii="Times New Roman" w:hAnsi="Times New Roman" w:cs="Times New Roman"/>
          <w:sz w:val="24"/>
          <w:szCs w:val="24"/>
        </w:rPr>
        <w:t xml:space="preserve">elde edilmiştir. </w:t>
      </w:r>
    </w:p>
    <w:p w14:paraId="522F4511" w14:textId="77777777" w:rsidR="001C6BBB" w:rsidRPr="0052603F" w:rsidRDefault="00052EE8" w:rsidP="005260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20B">
        <w:rPr>
          <w:rFonts w:ascii="Times New Roman" w:hAnsi="Times New Roman" w:cs="Times New Roman"/>
          <w:sz w:val="24"/>
          <w:szCs w:val="24"/>
        </w:rPr>
        <w:tab/>
      </w:r>
      <w:r w:rsidR="00F56AF3" w:rsidRPr="0052603F">
        <w:rPr>
          <w:rFonts w:ascii="Times New Roman" w:hAnsi="Times New Roman" w:cs="Times New Roman"/>
          <w:sz w:val="24"/>
          <w:szCs w:val="24"/>
        </w:rPr>
        <w:t xml:space="preserve">Paydaşlara katkı </w:t>
      </w:r>
      <w:r w:rsidR="008B7478" w:rsidRPr="0052603F">
        <w:rPr>
          <w:rFonts w:ascii="Times New Roman" w:hAnsi="Times New Roman" w:cs="Times New Roman"/>
          <w:sz w:val="24"/>
          <w:szCs w:val="24"/>
        </w:rPr>
        <w:t>alt kategorisi</w:t>
      </w:r>
      <w:r w:rsidR="00F56AF3" w:rsidRPr="0052603F">
        <w:rPr>
          <w:rFonts w:ascii="Times New Roman" w:hAnsi="Times New Roman" w:cs="Times New Roman"/>
          <w:sz w:val="24"/>
          <w:szCs w:val="24"/>
        </w:rPr>
        <w:t xml:space="preserve"> incelendiğinde</w:t>
      </w:r>
      <w:r w:rsidR="001C6BBB" w:rsidRPr="0052603F">
        <w:rPr>
          <w:rFonts w:ascii="Times New Roman" w:hAnsi="Times New Roman" w:cs="Times New Roman"/>
          <w:sz w:val="24"/>
          <w:szCs w:val="24"/>
        </w:rPr>
        <w:t xml:space="preserve"> öğretmenlerin %100’ü destek eğitim odalarının öğrenciye olan katkısını dile getirmiştir. Bunun yanında öğretmenlerin %83’ü destek eğitim odalarının ülkeye olan katkısını vurgulamıştır.</w:t>
      </w:r>
    </w:p>
    <w:p w14:paraId="7A797105" w14:textId="68976F51"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Ö3</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destek</w:t>
      </w:r>
      <w:proofErr w:type="gramEnd"/>
      <w:r w:rsidRPr="0052603F">
        <w:rPr>
          <w:rFonts w:ascii="Times New Roman" w:hAnsi="Times New Roman" w:cs="Times New Roman"/>
          <w:sz w:val="24"/>
          <w:szCs w:val="24"/>
        </w:rPr>
        <w:t xml:space="preserve"> eğitim odaları üstün yetenekli öğrenciye hak ettiği eğitimi sunan yerlerdir. İlgisine göre, farklılıklarına göre yani tam öğrenciye g</w:t>
      </w:r>
      <w:r w:rsidR="00E01773" w:rsidRPr="0052603F">
        <w:rPr>
          <w:rFonts w:ascii="Times New Roman" w:hAnsi="Times New Roman" w:cs="Times New Roman"/>
          <w:sz w:val="24"/>
          <w:szCs w:val="24"/>
        </w:rPr>
        <w:t xml:space="preserve">öre eğitim sunulan yerler…’ </w:t>
      </w:r>
    </w:p>
    <w:p w14:paraId="1FF1C77A" w14:textId="6977857F" w:rsidR="00E01773"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Ö4</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destek</w:t>
      </w:r>
      <w:proofErr w:type="gramEnd"/>
      <w:r w:rsidRPr="0052603F">
        <w:rPr>
          <w:rFonts w:ascii="Times New Roman" w:hAnsi="Times New Roman" w:cs="Times New Roman"/>
          <w:sz w:val="24"/>
          <w:szCs w:val="24"/>
        </w:rPr>
        <w:t xml:space="preserve"> eğitim odalarına gelen çocukların içinde belki de yeni Aziz Sancar’lar vardır. Bu ülkenin yeni Azi</w:t>
      </w:r>
      <w:r w:rsidR="00E01773" w:rsidRPr="0052603F">
        <w:rPr>
          <w:rFonts w:ascii="Times New Roman" w:hAnsi="Times New Roman" w:cs="Times New Roman"/>
          <w:sz w:val="24"/>
          <w:szCs w:val="24"/>
        </w:rPr>
        <w:t xml:space="preserve">z Sancarlara ihtiyacı var…’ </w:t>
      </w:r>
    </w:p>
    <w:p w14:paraId="197E5423" w14:textId="77777777" w:rsidR="001C6BBB" w:rsidRPr="0052603F" w:rsidRDefault="00052EE8" w:rsidP="005260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020B">
        <w:rPr>
          <w:rFonts w:ascii="Times New Roman" w:hAnsi="Times New Roman" w:cs="Times New Roman"/>
          <w:sz w:val="24"/>
          <w:szCs w:val="24"/>
        </w:rPr>
        <w:tab/>
      </w:r>
      <w:r>
        <w:rPr>
          <w:rFonts w:ascii="Times New Roman" w:hAnsi="Times New Roman" w:cs="Times New Roman"/>
          <w:sz w:val="24"/>
          <w:szCs w:val="24"/>
        </w:rPr>
        <w:t xml:space="preserve"> </w:t>
      </w:r>
      <w:r w:rsidR="00392D2D" w:rsidRPr="0052603F">
        <w:rPr>
          <w:rFonts w:ascii="Times New Roman" w:hAnsi="Times New Roman" w:cs="Times New Roman"/>
          <w:sz w:val="24"/>
          <w:szCs w:val="24"/>
        </w:rPr>
        <w:t>Fiziksel Koşullar</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alt kategorisi</w:t>
      </w:r>
      <w:r w:rsidR="008B7478" w:rsidRPr="0052603F">
        <w:rPr>
          <w:rFonts w:ascii="Times New Roman" w:hAnsi="Times New Roman" w:cs="Times New Roman"/>
          <w:b/>
          <w:sz w:val="24"/>
          <w:szCs w:val="24"/>
        </w:rPr>
        <w:t xml:space="preserve"> </w:t>
      </w:r>
      <w:r w:rsidR="001C6BBB" w:rsidRPr="0052603F">
        <w:rPr>
          <w:rFonts w:ascii="Times New Roman" w:hAnsi="Times New Roman" w:cs="Times New Roman"/>
          <w:sz w:val="24"/>
          <w:szCs w:val="24"/>
        </w:rPr>
        <w:t>incelendiğinde sınıf öğretmenlerinin %100’ü destek eğitim odaları hakkında materyal desteğini ve teknolojik donanımı vurgulamıştır.</w:t>
      </w:r>
    </w:p>
    <w:p w14:paraId="1E6E7AC3" w14:textId="7C4EA349"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Ö1</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materyal</w:t>
      </w:r>
      <w:proofErr w:type="gramEnd"/>
      <w:r w:rsidRPr="0052603F">
        <w:rPr>
          <w:rFonts w:ascii="Times New Roman" w:hAnsi="Times New Roman" w:cs="Times New Roman"/>
          <w:sz w:val="24"/>
          <w:szCs w:val="24"/>
        </w:rPr>
        <w:t xml:space="preserve"> desteği sağlanan ortamlardır. Akıl oyunlarından, 3 boyutlu modellere ve kitaplara kadar çeşitli </w:t>
      </w:r>
      <w:r w:rsidR="00E01773" w:rsidRPr="0052603F">
        <w:rPr>
          <w:rFonts w:ascii="Times New Roman" w:hAnsi="Times New Roman" w:cs="Times New Roman"/>
          <w:sz w:val="24"/>
          <w:szCs w:val="24"/>
        </w:rPr>
        <w:t xml:space="preserve">materyaller bulunmaktadır…’ </w:t>
      </w:r>
    </w:p>
    <w:p w14:paraId="0F685F96" w14:textId="4250F590" w:rsidR="00AF020B"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Ö2, Ö3</w:t>
      </w:r>
      <w:r w:rsidRPr="0052603F">
        <w:rPr>
          <w:rFonts w:ascii="Times New Roman" w:hAnsi="Times New Roman" w:cs="Times New Roman"/>
          <w:sz w:val="24"/>
          <w:szCs w:val="24"/>
        </w:rPr>
        <w:t>…görev yaptığım okuldaki destek eğitim odasında internete bağlı bi</w:t>
      </w:r>
      <w:r w:rsidR="00E01773" w:rsidRPr="0052603F">
        <w:rPr>
          <w:rFonts w:ascii="Times New Roman" w:hAnsi="Times New Roman" w:cs="Times New Roman"/>
          <w:sz w:val="24"/>
          <w:szCs w:val="24"/>
        </w:rPr>
        <w:t>r bilgisayar bulunmaktadır…’</w:t>
      </w:r>
    </w:p>
    <w:p w14:paraId="3227C1AE" w14:textId="77777777" w:rsidR="001C6BBB" w:rsidRPr="0052603F" w:rsidRDefault="00AF020B" w:rsidP="0052603F">
      <w:p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6AF3" w:rsidRPr="0052603F">
        <w:rPr>
          <w:rFonts w:ascii="Times New Roman" w:hAnsi="Times New Roman" w:cs="Times New Roman"/>
          <w:sz w:val="24"/>
          <w:szCs w:val="24"/>
        </w:rPr>
        <w:t>Eğitim Programı ve İçeriği</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alt kategorisinde</w:t>
      </w:r>
      <w:r w:rsidR="008B7478" w:rsidRPr="0052603F">
        <w:rPr>
          <w:rFonts w:ascii="Times New Roman" w:hAnsi="Times New Roman" w:cs="Times New Roman"/>
          <w:b/>
          <w:sz w:val="24"/>
          <w:szCs w:val="24"/>
        </w:rPr>
        <w:t xml:space="preserve"> </w:t>
      </w:r>
      <w:r w:rsidR="001C6BBB" w:rsidRPr="0052603F">
        <w:rPr>
          <w:rFonts w:ascii="Times New Roman" w:hAnsi="Times New Roman" w:cs="Times New Roman"/>
          <w:sz w:val="24"/>
          <w:szCs w:val="24"/>
        </w:rPr>
        <w:t>ise sınıf öğretmenlerinin %100’ü destek eğitim odaları ile ilgili farklılaştırılmış/zenginleştirilmiş öğretimi, bireyselleştirilmiş öğretim programını/öğrenci seviyesine uygun eğitimi ve akıl oyunlarını dile getirmiştir.</w:t>
      </w:r>
    </w:p>
    <w:p w14:paraId="3A3DEEED" w14:textId="32771291" w:rsidR="001C6BBB" w:rsidRPr="0052603F"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Ö6</w:t>
      </w:r>
      <w:r w:rsidRPr="0052603F">
        <w:rPr>
          <w:rFonts w:ascii="Times New Roman" w:hAnsi="Times New Roman" w:cs="Times New Roman"/>
          <w:sz w:val="24"/>
          <w:szCs w:val="24"/>
        </w:rPr>
        <w:t>…öğrencinin ihtiyaçlarına ve ilgilerine göre içerik ve</w:t>
      </w:r>
      <w:r w:rsidR="00E01773" w:rsidRPr="0052603F">
        <w:rPr>
          <w:rFonts w:ascii="Times New Roman" w:hAnsi="Times New Roman" w:cs="Times New Roman"/>
          <w:sz w:val="24"/>
          <w:szCs w:val="24"/>
        </w:rPr>
        <w:t xml:space="preserve"> süreç farklılaştırılıyor…’ </w:t>
      </w:r>
    </w:p>
    <w:p w14:paraId="7503D535" w14:textId="7499D985" w:rsidR="001C6BBB" w:rsidRPr="0052603F"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Ö6, Ö5</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destek</w:t>
      </w:r>
      <w:proofErr w:type="gramEnd"/>
      <w:r w:rsidRPr="0052603F">
        <w:rPr>
          <w:rFonts w:ascii="Times New Roman" w:hAnsi="Times New Roman" w:cs="Times New Roman"/>
          <w:sz w:val="24"/>
          <w:szCs w:val="24"/>
        </w:rPr>
        <w:t xml:space="preserve"> eğitim odalarında her öğrenci için ayrı plan yapılıyor. Planın öğrenci özelliklerine uygun olması önemli, adı ü</w:t>
      </w:r>
      <w:r w:rsidR="00E01773" w:rsidRPr="0052603F">
        <w:rPr>
          <w:rFonts w:ascii="Times New Roman" w:hAnsi="Times New Roman" w:cs="Times New Roman"/>
          <w:sz w:val="24"/>
          <w:szCs w:val="24"/>
        </w:rPr>
        <w:t xml:space="preserve">zerinde bireyleştiriyoruz…’ </w:t>
      </w:r>
    </w:p>
    <w:p w14:paraId="2F174DAA" w14:textId="62C792EC" w:rsidR="00E01773" w:rsidRPr="0052603F"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Ö1</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gelen</w:t>
      </w:r>
      <w:proofErr w:type="gramEnd"/>
      <w:r w:rsidRPr="0052603F">
        <w:rPr>
          <w:rFonts w:ascii="Times New Roman" w:hAnsi="Times New Roman" w:cs="Times New Roman"/>
          <w:sz w:val="24"/>
          <w:szCs w:val="24"/>
        </w:rPr>
        <w:t xml:space="preserve"> öğrenci yaşıtlarına göre önde olabiliyor. Destek eğitim odalarında çocuk kaç seviye üstteyse o seviyeye göre plan yapmak ve öğretimi bu plan çerçevesinde ge</w:t>
      </w:r>
      <w:r w:rsidR="00E01773" w:rsidRPr="0052603F">
        <w:rPr>
          <w:rFonts w:ascii="Times New Roman" w:hAnsi="Times New Roman" w:cs="Times New Roman"/>
          <w:sz w:val="24"/>
          <w:szCs w:val="24"/>
        </w:rPr>
        <w:t>rçekleştirmek önemli olan…’</w:t>
      </w:r>
    </w:p>
    <w:p w14:paraId="2C0B2C87" w14:textId="7B826593" w:rsidR="00AF020B"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Ö2</w:t>
      </w:r>
      <w:r w:rsidRPr="0052603F">
        <w:rPr>
          <w:rFonts w:ascii="Times New Roman" w:hAnsi="Times New Roman" w:cs="Times New Roman"/>
          <w:sz w:val="24"/>
          <w:szCs w:val="24"/>
        </w:rPr>
        <w:t>… Destek eğitim odalarında benim çalıştığım ilde en fazla akıl oyunları var. Kalkınma ajansı ile yapılan projede bu odaların desteklenmesi kapsamında alınan araç-gere</w:t>
      </w:r>
      <w:r w:rsidR="00E01773" w:rsidRPr="0052603F">
        <w:rPr>
          <w:rFonts w:ascii="Times New Roman" w:hAnsi="Times New Roman" w:cs="Times New Roman"/>
          <w:sz w:val="24"/>
          <w:szCs w:val="24"/>
        </w:rPr>
        <w:t>çler hep akıl oyunları idi…’</w:t>
      </w:r>
    </w:p>
    <w:p w14:paraId="43B8129B" w14:textId="77777777" w:rsidR="00C84C65" w:rsidRDefault="00AF020B" w:rsidP="0052603F">
      <w:p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6AF3" w:rsidRPr="0052603F">
        <w:rPr>
          <w:rFonts w:ascii="Times New Roman" w:hAnsi="Times New Roman" w:cs="Times New Roman"/>
          <w:sz w:val="24"/>
          <w:szCs w:val="24"/>
        </w:rPr>
        <w:t xml:space="preserve">Korkular </w:t>
      </w:r>
      <w:r w:rsidR="008B7478" w:rsidRPr="0052603F">
        <w:rPr>
          <w:rFonts w:ascii="Times New Roman" w:hAnsi="Times New Roman" w:cs="Times New Roman"/>
          <w:sz w:val="24"/>
          <w:szCs w:val="24"/>
        </w:rPr>
        <w:t xml:space="preserve">alt kategorisi </w:t>
      </w:r>
      <w:r w:rsidR="00F56AF3" w:rsidRPr="0052603F">
        <w:rPr>
          <w:rFonts w:ascii="Times New Roman" w:hAnsi="Times New Roman" w:cs="Times New Roman"/>
          <w:sz w:val="24"/>
          <w:szCs w:val="24"/>
        </w:rPr>
        <w:t>incelendiğinde ö</w:t>
      </w:r>
      <w:r w:rsidR="001C6BBB" w:rsidRPr="0052603F">
        <w:rPr>
          <w:rFonts w:ascii="Times New Roman" w:hAnsi="Times New Roman" w:cs="Times New Roman"/>
          <w:sz w:val="24"/>
          <w:szCs w:val="24"/>
        </w:rPr>
        <w:t xml:space="preserve">ğretmenlerin tamamı destek eğitim odalarında öğrenim gören öğrencilerin etiketleneceğinden, içlerine kapanabileceklerinden ve akranları tarafından zorbalığa uğrayabileceğinden söz etmiştir. </w:t>
      </w:r>
    </w:p>
    <w:p w14:paraId="07AE9CCD" w14:textId="4127D782" w:rsidR="00AF020B" w:rsidRDefault="001C6BBB" w:rsidP="00AF020B">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Ö4</w:t>
      </w:r>
      <w:r w:rsidRPr="0052603F">
        <w:rPr>
          <w:rFonts w:ascii="Times New Roman" w:hAnsi="Times New Roman" w:cs="Times New Roman"/>
          <w:sz w:val="24"/>
          <w:szCs w:val="24"/>
        </w:rPr>
        <w:t>…haftanın belirli gün ve saatlerinde de olsa arkadaşlarının yanından ayrılan çocuğun arkadaşların ilk soracağı soru: “Nereye gidiyorsun?” oluyor. Sınıftaki arkadaşlarından üstün olduğu için ayrı bir eğitim aldığı düşüncesi çocukları yanlış davranışlara itebilir, destek eğitim odasına giden öğrenc</w:t>
      </w:r>
      <w:r w:rsidR="00AC741C" w:rsidRPr="0052603F">
        <w:rPr>
          <w:rFonts w:ascii="Times New Roman" w:hAnsi="Times New Roman" w:cs="Times New Roman"/>
          <w:sz w:val="24"/>
          <w:szCs w:val="24"/>
        </w:rPr>
        <w:t>iyi de hedef gösterebilir…’</w:t>
      </w:r>
    </w:p>
    <w:p w14:paraId="50C22BCE" w14:textId="77777777" w:rsidR="001C6BBB" w:rsidRPr="0052603F" w:rsidRDefault="00AF020B" w:rsidP="00AF020B">
      <w:p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1F21" w:rsidRPr="0052603F">
        <w:rPr>
          <w:rFonts w:ascii="Times New Roman" w:hAnsi="Times New Roman" w:cs="Times New Roman"/>
          <w:sz w:val="24"/>
          <w:szCs w:val="24"/>
        </w:rPr>
        <w:t>Araştırmaya katılan öğretmenlerin destek eğitim odaları nasıl olmaları gerektiğine ilişkin görüşleri 4</w:t>
      </w:r>
      <w:r w:rsidR="008B7478" w:rsidRPr="0052603F">
        <w:rPr>
          <w:rFonts w:ascii="Times New Roman" w:hAnsi="Times New Roman" w:cs="Times New Roman"/>
          <w:sz w:val="24"/>
          <w:szCs w:val="24"/>
        </w:rPr>
        <w:t xml:space="preserve"> alt</w:t>
      </w:r>
      <w:r w:rsidR="00601F21" w:rsidRPr="0052603F">
        <w:rPr>
          <w:rFonts w:ascii="Times New Roman" w:hAnsi="Times New Roman" w:cs="Times New Roman"/>
          <w:sz w:val="24"/>
          <w:szCs w:val="24"/>
        </w:rPr>
        <w:t xml:space="preserve"> kategori (Fiziksel ortam, Eğitim programı ve içeriği, öğretmen e</w:t>
      </w:r>
      <w:r w:rsidR="00A2024C">
        <w:rPr>
          <w:rFonts w:ascii="Times New Roman" w:hAnsi="Times New Roman" w:cs="Times New Roman"/>
          <w:sz w:val="24"/>
          <w:szCs w:val="24"/>
        </w:rPr>
        <w:t xml:space="preserve">ğitimi, iletişim ve işbirliği) </w:t>
      </w:r>
      <w:r w:rsidR="00601F21" w:rsidRPr="0052603F">
        <w:rPr>
          <w:rFonts w:ascii="Times New Roman" w:hAnsi="Times New Roman" w:cs="Times New Roman"/>
          <w:sz w:val="24"/>
          <w:szCs w:val="24"/>
        </w:rPr>
        <w:t xml:space="preserve">altında toplanmıştır. Tablo 7’de oluşturulan </w:t>
      </w:r>
      <w:r w:rsidR="008B7478" w:rsidRPr="0052603F">
        <w:rPr>
          <w:rFonts w:ascii="Times New Roman" w:hAnsi="Times New Roman" w:cs="Times New Roman"/>
          <w:sz w:val="24"/>
          <w:szCs w:val="24"/>
        </w:rPr>
        <w:t xml:space="preserve">alt </w:t>
      </w:r>
      <w:r w:rsidR="00601F21" w:rsidRPr="0052603F">
        <w:rPr>
          <w:rFonts w:ascii="Times New Roman" w:hAnsi="Times New Roman" w:cs="Times New Roman"/>
          <w:sz w:val="24"/>
          <w:szCs w:val="24"/>
        </w:rPr>
        <w:t xml:space="preserve">kategori ve </w:t>
      </w:r>
      <w:r w:rsidR="008B7478" w:rsidRPr="0052603F">
        <w:rPr>
          <w:rFonts w:ascii="Times New Roman" w:hAnsi="Times New Roman" w:cs="Times New Roman"/>
          <w:sz w:val="24"/>
          <w:szCs w:val="24"/>
        </w:rPr>
        <w:t>kodlar</w:t>
      </w:r>
      <w:r w:rsidR="00601F21" w:rsidRPr="0052603F">
        <w:rPr>
          <w:rFonts w:ascii="Times New Roman" w:hAnsi="Times New Roman" w:cs="Times New Roman"/>
          <w:sz w:val="24"/>
          <w:szCs w:val="24"/>
        </w:rPr>
        <w:t xml:space="preserve"> sunulmuştur.</w:t>
      </w:r>
    </w:p>
    <w:p w14:paraId="441754AE" w14:textId="77777777" w:rsidR="001C6BBB" w:rsidRPr="0052603F" w:rsidRDefault="00601F21" w:rsidP="0052603F">
      <w:pPr>
        <w:spacing w:after="0" w:line="480" w:lineRule="auto"/>
        <w:jc w:val="both"/>
        <w:rPr>
          <w:rFonts w:ascii="Times New Roman" w:hAnsi="Times New Roman" w:cs="Times New Roman"/>
          <w:i/>
          <w:sz w:val="24"/>
          <w:szCs w:val="24"/>
        </w:rPr>
      </w:pPr>
      <w:r w:rsidRPr="0052603F">
        <w:rPr>
          <w:rFonts w:ascii="Times New Roman" w:hAnsi="Times New Roman" w:cs="Times New Roman"/>
          <w:b/>
          <w:sz w:val="24"/>
          <w:szCs w:val="24"/>
        </w:rPr>
        <w:t>Tablo 7</w:t>
      </w:r>
      <w:r w:rsidR="001C6BBB" w:rsidRPr="0052603F">
        <w:rPr>
          <w:rFonts w:ascii="Times New Roman" w:hAnsi="Times New Roman" w:cs="Times New Roman"/>
          <w:b/>
          <w:sz w:val="24"/>
          <w:szCs w:val="24"/>
        </w:rPr>
        <w:t>.</w:t>
      </w:r>
      <w:r w:rsidRPr="0052603F">
        <w:rPr>
          <w:rFonts w:ascii="Times New Roman" w:hAnsi="Times New Roman" w:cs="Times New Roman"/>
          <w:i/>
          <w:sz w:val="24"/>
          <w:szCs w:val="24"/>
        </w:rPr>
        <w:t xml:space="preserve"> Ö</w:t>
      </w:r>
      <w:r w:rsidR="001C6BBB" w:rsidRPr="0052603F">
        <w:rPr>
          <w:rFonts w:ascii="Times New Roman" w:hAnsi="Times New Roman" w:cs="Times New Roman"/>
          <w:i/>
          <w:sz w:val="24"/>
          <w:szCs w:val="24"/>
        </w:rPr>
        <w:t>ğretmenlerinin Destek Eğitim Odalarının Nasıl Olması Gerektiğine Yönelik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51"/>
        <w:gridCol w:w="1937"/>
        <w:gridCol w:w="2384"/>
      </w:tblGrid>
      <w:tr w:rsidR="001C6BBB" w:rsidRPr="00AF020B" w14:paraId="42CB91DE" w14:textId="77777777" w:rsidTr="00AF020B">
        <w:tc>
          <w:tcPr>
            <w:tcW w:w="4786" w:type="dxa"/>
            <w:vMerge w:val="restart"/>
          </w:tcPr>
          <w:p w14:paraId="4E185EB1" w14:textId="77777777" w:rsidR="001C6BBB" w:rsidRPr="00AF020B" w:rsidRDefault="008B7478" w:rsidP="007840DA">
            <w:pPr>
              <w:jc w:val="both"/>
              <w:rPr>
                <w:rFonts w:ascii="Times New Roman" w:hAnsi="Times New Roman" w:cs="Times New Roman"/>
                <w:b/>
                <w:sz w:val="20"/>
                <w:szCs w:val="20"/>
              </w:rPr>
            </w:pPr>
            <w:r w:rsidRPr="00AF020B">
              <w:rPr>
                <w:rFonts w:ascii="Times New Roman" w:hAnsi="Times New Roman" w:cs="Times New Roman"/>
                <w:b/>
                <w:sz w:val="20"/>
                <w:szCs w:val="20"/>
              </w:rPr>
              <w:t>Alt Kategoriler ve Kodlar</w:t>
            </w:r>
          </w:p>
        </w:tc>
        <w:tc>
          <w:tcPr>
            <w:tcW w:w="4426" w:type="dxa"/>
            <w:gridSpan w:val="2"/>
          </w:tcPr>
          <w:p w14:paraId="17F59115"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Öğretmen</w:t>
            </w:r>
          </w:p>
        </w:tc>
      </w:tr>
      <w:tr w:rsidR="001C6BBB" w:rsidRPr="00AF020B" w14:paraId="74F5BCAC" w14:textId="77777777" w:rsidTr="00AF020B">
        <w:tc>
          <w:tcPr>
            <w:tcW w:w="4786" w:type="dxa"/>
            <w:vMerge/>
          </w:tcPr>
          <w:p w14:paraId="16A7D72E" w14:textId="77777777" w:rsidR="001C6BBB" w:rsidRPr="00AF020B" w:rsidRDefault="001C6BBB" w:rsidP="007840DA">
            <w:pPr>
              <w:jc w:val="both"/>
              <w:rPr>
                <w:rFonts w:ascii="Times New Roman" w:hAnsi="Times New Roman" w:cs="Times New Roman"/>
                <w:sz w:val="20"/>
                <w:szCs w:val="20"/>
              </w:rPr>
            </w:pPr>
          </w:p>
        </w:tc>
        <w:tc>
          <w:tcPr>
            <w:tcW w:w="1985" w:type="dxa"/>
          </w:tcPr>
          <w:p w14:paraId="3FF6B7E8" w14:textId="77777777" w:rsidR="001C6BBB" w:rsidRPr="00AF020B" w:rsidRDefault="001C6BBB" w:rsidP="007840DA">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p>
        </w:tc>
        <w:tc>
          <w:tcPr>
            <w:tcW w:w="2441" w:type="dxa"/>
          </w:tcPr>
          <w:p w14:paraId="76FA21F5"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w:t>
            </w:r>
          </w:p>
        </w:tc>
      </w:tr>
      <w:tr w:rsidR="001C6BBB" w:rsidRPr="00AF020B" w14:paraId="6CD33B8D" w14:textId="77777777" w:rsidTr="00AF020B">
        <w:tc>
          <w:tcPr>
            <w:tcW w:w="4786" w:type="dxa"/>
          </w:tcPr>
          <w:p w14:paraId="1253F851"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Fiziksel Ortam</w:t>
            </w:r>
          </w:p>
        </w:tc>
        <w:tc>
          <w:tcPr>
            <w:tcW w:w="1985" w:type="dxa"/>
          </w:tcPr>
          <w:p w14:paraId="3A69E935" w14:textId="77777777" w:rsidR="001C6BBB" w:rsidRPr="00AF020B" w:rsidRDefault="001C6BBB" w:rsidP="007840DA">
            <w:pPr>
              <w:jc w:val="both"/>
              <w:rPr>
                <w:rFonts w:ascii="Times New Roman" w:hAnsi="Times New Roman" w:cs="Times New Roman"/>
                <w:sz w:val="20"/>
                <w:szCs w:val="20"/>
              </w:rPr>
            </w:pPr>
          </w:p>
        </w:tc>
        <w:tc>
          <w:tcPr>
            <w:tcW w:w="2441" w:type="dxa"/>
          </w:tcPr>
          <w:p w14:paraId="0C246F6C" w14:textId="77777777" w:rsidR="001C6BBB" w:rsidRPr="00AF020B" w:rsidRDefault="001C6BBB" w:rsidP="007840DA">
            <w:pPr>
              <w:jc w:val="both"/>
              <w:rPr>
                <w:rFonts w:ascii="Times New Roman" w:hAnsi="Times New Roman" w:cs="Times New Roman"/>
                <w:sz w:val="20"/>
                <w:szCs w:val="20"/>
              </w:rPr>
            </w:pPr>
          </w:p>
        </w:tc>
      </w:tr>
      <w:tr w:rsidR="001C6BBB" w:rsidRPr="00AF020B" w14:paraId="1A23E103" w14:textId="77777777" w:rsidTr="00AF020B">
        <w:tc>
          <w:tcPr>
            <w:tcW w:w="4786" w:type="dxa"/>
          </w:tcPr>
          <w:p w14:paraId="7EA08EB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İlgi köşesi /Tematik panolar/Öğrenme merkezleri</w:t>
            </w:r>
          </w:p>
        </w:tc>
        <w:tc>
          <w:tcPr>
            <w:tcW w:w="1985" w:type="dxa"/>
            <w:vAlign w:val="center"/>
          </w:tcPr>
          <w:p w14:paraId="708F5A3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685E80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05CF1A44" w14:textId="77777777" w:rsidTr="00AF020B">
        <w:trPr>
          <w:trHeight w:val="282"/>
        </w:trPr>
        <w:tc>
          <w:tcPr>
            <w:tcW w:w="4786" w:type="dxa"/>
          </w:tcPr>
          <w:p w14:paraId="6D7C02F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Portatif mobilya</w:t>
            </w:r>
          </w:p>
        </w:tc>
        <w:tc>
          <w:tcPr>
            <w:tcW w:w="1985" w:type="dxa"/>
            <w:vAlign w:val="center"/>
          </w:tcPr>
          <w:p w14:paraId="498A6D2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5E8A96F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34E7A0BB" w14:textId="77777777" w:rsidTr="00AF020B">
        <w:tc>
          <w:tcPr>
            <w:tcW w:w="4786" w:type="dxa"/>
          </w:tcPr>
          <w:p w14:paraId="752F589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Teknoloji/Bilgisayar/Engelsiz internet</w:t>
            </w:r>
          </w:p>
        </w:tc>
        <w:tc>
          <w:tcPr>
            <w:tcW w:w="1985" w:type="dxa"/>
            <w:vAlign w:val="center"/>
          </w:tcPr>
          <w:p w14:paraId="3465F03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5BE69A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7A2C949A" w14:textId="77777777" w:rsidTr="00AF020B">
        <w:tc>
          <w:tcPr>
            <w:tcW w:w="4786" w:type="dxa"/>
          </w:tcPr>
          <w:p w14:paraId="350DEBD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Zengin materyal desteği</w:t>
            </w:r>
          </w:p>
        </w:tc>
        <w:tc>
          <w:tcPr>
            <w:tcW w:w="1985" w:type="dxa"/>
            <w:vAlign w:val="center"/>
          </w:tcPr>
          <w:p w14:paraId="721D830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7137866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18EE2691" w14:textId="77777777" w:rsidTr="00AF020B">
        <w:tc>
          <w:tcPr>
            <w:tcW w:w="4786" w:type="dxa"/>
          </w:tcPr>
          <w:p w14:paraId="1B4DE12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Hava alan sınıf</w:t>
            </w:r>
          </w:p>
        </w:tc>
        <w:tc>
          <w:tcPr>
            <w:tcW w:w="1985" w:type="dxa"/>
            <w:vAlign w:val="center"/>
          </w:tcPr>
          <w:p w14:paraId="15C2EC0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71E5D37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73C0D8A7" w14:textId="77777777" w:rsidTr="00AF020B">
        <w:tc>
          <w:tcPr>
            <w:tcW w:w="4786" w:type="dxa"/>
          </w:tcPr>
          <w:p w14:paraId="034A544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İhtiyaç bildirme sistemi</w:t>
            </w:r>
          </w:p>
        </w:tc>
        <w:tc>
          <w:tcPr>
            <w:tcW w:w="1985" w:type="dxa"/>
            <w:vAlign w:val="center"/>
          </w:tcPr>
          <w:p w14:paraId="55900C3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1230C34B" w14:textId="77777777" w:rsidR="001C6BBB" w:rsidRPr="00AF020B" w:rsidRDefault="001C6BBB" w:rsidP="007840DA">
            <w:pPr>
              <w:jc w:val="both"/>
              <w:rPr>
                <w:rFonts w:ascii="Times New Roman" w:hAnsi="Times New Roman" w:cs="Times New Roman"/>
                <w:color w:val="000000"/>
                <w:sz w:val="20"/>
                <w:szCs w:val="20"/>
              </w:rPr>
            </w:pPr>
            <w:r w:rsidRPr="00AF020B">
              <w:rPr>
                <w:rFonts w:ascii="Times New Roman" w:hAnsi="Times New Roman" w:cs="Times New Roman"/>
                <w:color w:val="000000"/>
                <w:sz w:val="20"/>
                <w:szCs w:val="20"/>
              </w:rPr>
              <w:t>50</w:t>
            </w:r>
          </w:p>
        </w:tc>
      </w:tr>
      <w:tr w:rsidR="001C6BBB" w:rsidRPr="00AF020B" w14:paraId="36B0ED20" w14:textId="77777777" w:rsidTr="00AF020B">
        <w:tc>
          <w:tcPr>
            <w:tcW w:w="4786" w:type="dxa"/>
          </w:tcPr>
          <w:p w14:paraId="484478A7"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Eğitim Programı ve İçeriği</w:t>
            </w:r>
          </w:p>
        </w:tc>
        <w:tc>
          <w:tcPr>
            <w:tcW w:w="1985" w:type="dxa"/>
            <w:vAlign w:val="center"/>
          </w:tcPr>
          <w:p w14:paraId="05D56D6C"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67D37809" w14:textId="77777777" w:rsidR="001C6BBB" w:rsidRPr="00AF020B" w:rsidRDefault="001C6BBB" w:rsidP="007840DA">
            <w:pPr>
              <w:jc w:val="both"/>
              <w:rPr>
                <w:rFonts w:ascii="Times New Roman" w:hAnsi="Times New Roman" w:cs="Times New Roman"/>
                <w:sz w:val="20"/>
                <w:szCs w:val="20"/>
              </w:rPr>
            </w:pPr>
          </w:p>
        </w:tc>
      </w:tr>
      <w:tr w:rsidR="001C6BBB" w:rsidRPr="00AF020B" w14:paraId="3B20563B" w14:textId="77777777" w:rsidTr="00AF020B">
        <w:tc>
          <w:tcPr>
            <w:tcW w:w="4786" w:type="dxa"/>
          </w:tcPr>
          <w:p w14:paraId="3C85C82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Bireyselleştirilmiş Eğitim Programı</w:t>
            </w:r>
          </w:p>
        </w:tc>
        <w:tc>
          <w:tcPr>
            <w:tcW w:w="1985" w:type="dxa"/>
            <w:vAlign w:val="center"/>
          </w:tcPr>
          <w:p w14:paraId="735B7C3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17B94F3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415757FC" w14:textId="77777777" w:rsidTr="00AF020B">
        <w:tc>
          <w:tcPr>
            <w:tcW w:w="4786" w:type="dxa"/>
          </w:tcPr>
          <w:p w14:paraId="6298F53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Yaratıcı düşünme/Eleştirel düşünme/Analitik düşünme Etkinlikleri</w:t>
            </w:r>
          </w:p>
        </w:tc>
        <w:tc>
          <w:tcPr>
            <w:tcW w:w="1985" w:type="dxa"/>
            <w:vAlign w:val="center"/>
          </w:tcPr>
          <w:p w14:paraId="210337E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1383C63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528C513" w14:textId="77777777" w:rsidTr="00AF020B">
        <w:tc>
          <w:tcPr>
            <w:tcW w:w="4786" w:type="dxa"/>
          </w:tcPr>
          <w:p w14:paraId="4ED746F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Mühendislik/ STEM/ Tasarım</w:t>
            </w:r>
          </w:p>
        </w:tc>
        <w:tc>
          <w:tcPr>
            <w:tcW w:w="1985" w:type="dxa"/>
            <w:vAlign w:val="center"/>
          </w:tcPr>
          <w:p w14:paraId="33CB866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21F0924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756F1287" w14:textId="77777777" w:rsidTr="00AF020B">
        <w:tc>
          <w:tcPr>
            <w:tcW w:w="4786" w:type="dxa"/>
          </w:tcPr>
          <w:p w14:paraId="281D397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Gezi/Gözlem/Araştırma İnceleme</w:t>
            </w:r>
          </w:p>
        </w:tc>
        <w:tc>
          <w:tcPr>
            <w:tcW w:w="1985" w:type="dxa"/>
          </w:tcPr>
          <w:p w14:paraId="0432D36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tcPr>
          <w:p w14:paraId="2CE5580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2A67A74F" w14:textId="77777777" w:rsidTr="00AF020B">
        <w:tc>
          <w:tcPr>
            <w:tcW w:w="4786" w:type="dxa"/>
          </w:tcPr>
          <w:p w14:paraId="4126CD4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Farklılaştırılmış/Zenginleştirilmiş/Zorlayıcı öğretim</w:t>
            </w:r>
          </w:p>
        </w:tc>
        <w:tc>
          <w:tcPr>
            <w:tcW w:w="1985" w:type="dxa"/>
            <w:vAlign w:val="center"/>
          </w:tcPr>
          <w:p w14:paraId="089D65E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1959F06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16B45F43" w14:textId="77777777" w:rsidTr="00AF020B">
        <w:tc>
          <w:tcPr>
            <w:tcW w:w="4786" w:type="dxa"/>
          </w:tcPr>
          <w:p w14:paraId="658A550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Gelecek problemleri çözme (</w:t>
            </w:r>
            <w:proofErr w:type="spellStart"/>
            <w:r w:rsidRPr="00AF020B">
              <w:rPr>
                <w:rFonts w:ascii="Times New Roman" w:hAnsi="Times New Roman" w:cs="Times New Roman"/>
                <w:sz w:val="20"/>
                <w:szCs w:val="20"/>
              </w:rPr>
              <w:t>Future</w:t>
            </w:r>
            <w:proofErr w:type="spellEnd"/>
            <w:r w:rsidRPr="00AF020B">
              <w:rPr>
                <w:rFonts w:ascii="Times New Roman" w:hAnsi="Times New Roman" w:cs="Times New Roman"/>
                <w:sz w:val="20"/>
                <w:szCs w:val="20"/>
              </w:rPr>
              <w:t xml:space="preserve"> Problem </w:t>
            </w:r>
            <w:proofErr w:type="spellStart"/>
            <w:r w:rsidRPr="00AF020B">
              <w:rPr>
                <w:rFonts w:ascii="Times New Roman" w:hAnsi="Times New Roman" w:cs="Times New Roman"/>
                <w:sz w:val="20"/>
                <w:szCs w:val="20"/>
              </w:rPr>
              <w:t>Solving</w:t>
            </w:r>
            <w:proofErr w:type="spellEnd"/>
            <w:r w:rsidRPr="00AF020B">
              <w:rPr>
                <w:rFonts w:ascii="Times New Roman" w:hAnsi="Times New Roman" w:cs="Times New Roman"/>
                <w:sz w:val="20"/>
                <w:szCs w:val="20"/>
              </w:rPr>
              <w:t xml:space="preserve">)/ Yaratıcı problem çözme/ Yaratıcı düşünme </w:t>
            </w:r>
            <w:proofErr w:type="spellStart"/>
            <w:r w:rsidRPr="00AF020B">
              <w:rPr>
                <w:rFonts w:ascii="Times New Roman" w:hAnsi="Times New Roman" w:cs="Times New Roman"/>
                <w:sz w:val="20"/>
                <w:szCs w:val="20"/>
              </w:rPr>
              <w:t>etkilikleri</w:t>
            </w:r>
            <w:proofErr w:type="spellEnd"/>
          </w:p>
        </w:tc>
        <w:tc>
          <w:tcPr>
            <w:tcW w:w="1985" w:type="dxa"/>
            <w:vAlign w:val="center"/>
          </w:tcPr>
          <w:p w14:paraId="06EC7A0F" w14:textId="77777777" w:rsidR="00C41A0B" w:rsidRDefault="00C41A0B" w:rsidP="007840DA">
            <w:pPr>
              <w:jc w:val="both"/>
              <w:rPr>
                <w:rFonts w:ascii="Times New Roman" w:hAnsi="Times New Roman" w:cs="Times New Roman"/>
                <w:sz w:val="20"/>
                <w:szCs w:val="20"/>
              </w:rPr>
            </w:pPr>
          </w:p>
          <w:p w14:paraId="391351B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353393A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r w:rsidR="001C6BBB" w:rsidRPr="00AF020B" w14:paraId="48B2ADCD" w14:textId="77777777" w:rsidTr="00AF020B">
        <w:tc>
          <w:tcPr>
            <w:tcW w:w="4786" w:type="dxa"/>
          </w:tcPr>
          <w:p w14:paraId="20B74EE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Yarışmalar/Fuarlar/Sergiler </w:t>
            </w:r>
          </w:p>
        </w:tc>
        <w:tc>
          <w:tcPr>
            <w:tcW w:w="1985" w:type="dxa"/>
            <w:vAlign w:val="center"/>
          </w:tcPr>
          <w:p w14:paraId="335ACB4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3D35816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r w:rsidR="001C6BBB" w:rsidRPr="00AF020B" w14:paraId="16FBFB19" w14:textId="77777777" w:rsidTr="00AF020B">
        <w:tc>
          <w:tcPr>
            <w:tcW w:w="4786" w:type="dxa"/>
          </w:tcPr>
          <w:p w14:paraId="09C279B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Proje tabanlı öğrenme/ E-</w:t>
            </w:r>
            <w:proofErr w:type="spellStart"/>
            <w:r w:rsidRPr="00AF020B">
              <w:rPr>
                <w:rFonts w:ascii="Times New Roman" w:hAnsi="Times New Roman" w:cs="Times New Roman"/>
                <w:sz w:val="20"/>
                <w:szCs w:val="20"/>
              </w:rPr>
              <w:t>twinning</w:t>
            </w:r>
            <w:proofErr w:type="spellEnd"/>
            <w:r w:rsidRPr="00AF020B">
              <w:rPr>
                <w:rFonts w:ascii="Times New Roman" w:hAnsi="Times New Roman" w:cs="Times New Roman"/>
                <w:sz w:val="20"/>
                <w:szCs w:val="20"/>
              </w:rPr>
              <w:t xml:space="preserve"> projeleri</w:t>
            </w:r>
          </w:p>
        </w:tc>
        <w:tc>
          <w:tcPr>
            <w:tcW w:w="1985" w:type="dxa"/>
            <w:vAlign w:val="center"/>
          </w:tcPr>
          <w:p w14:paraId="04C394E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5E3449B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r w:rsidR="001C6BBB" w:rsidRPr="00AF020B" w14:paraId="69C25C34" w14:textId="77777777" w:rsidTr="00AF020B">
        <w:tc>
          <w:tcPr>
            <w:tcW w:w="4786" w:type="dxa"/>
          </w:tcPr>
          <w:p w14:paraId="5BDCA1D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Sanat </w:t>
            </w:r>
          </w:p>
        </w:tc>
        <w:tc>
          <w:tcPr>
            <w:tcW w:w="1985" w:type="dxa"/>
            <w:vAlign w:val="center"/>
          </w:tcPr>
          <w:p w14:paraId="3A3A3C1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6720A0B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53A342D4" w14:textId="77777777" w:rsidTr="00AF020B">
        <w:tc>
          <w:tcPr>
            <w:tcW w:w="4786" w:type="dxa"/>
          </w:tcPr>
          <w:p w14:paraId="60581AE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Robotik</w:t>
            </w:r>
          </w:p>
        </w:tc>
        <w:tc>
          <w:tcPr>
            <w:tcW w:w="1985" w:type="dxa"/>
            <w:vAlign w:val="center"/>
          </w:tcPr>
          <w:p w14:paraId="2F0D960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3740FFD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1F271F4A" w14:textId="77777777" w:rsidTr="00AF020B">
        <w:tc>
          <w:tcPr>
            <w:tcW w:w="4786" w:type="dxa"/>
          </w:tcPr>
          <w:p w14:paraId="39479E8D"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Öğretmen Eğitimi</w:t>
            </w:r>
          </w:p>
        </w:tc>
        <w:tc>
          <w:tcPr>
            <w:tcW w:w="1985" w:type="dxa"/>
            <w:vAlign w:val="center"/>
          </w:tcPr>
          <w:p w14:paraId="0B9A5168"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3A31AF84" w14:textId="77777777" w:rsidR="001C6BBB" w:rsidRPr="00AF020B" w:rsidRDefault="001C6BBB" w:rsidP="007840DA">
            <w:pPr>
              <w:jc w:val="both"/>
              <w:rPr>
                <w:rFonts w:ascii="Times New Roman" w:hAnsi="Times New Roman" w:cs="Times New Roman"/>
                <w:sz w:val="20"/>
                <w:szCs w:val="20"/>
              </w:rPr>
            </w:pPr>
          </w:p>
        </w:tc>
      </w:tr>
      <w:tr w:rsidR="001C6BBB" w:rsidRPr="00AF020B" w14:paraId="6E22A299" w14:textId="77777777" w:rsidTr="00AF020B">
        <w:tc>
          <w:tcPr>
            <w:tcW w:w="4786" w:type="dxa"/>
          </w:tcPr>
          <w:p w14:paraId="3AE8268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Hizmet içi eğitim/Uygulamalı eğitim</w:t>
            </w:r>
          </w:p>
        </w:tc>
        <w:tc>
          <w:tcPr>
            <w:tcW w:w="1985" w:type="dxa"/>
            <w:vAlign w:val="center"/>
          </w:tcPr>
          <w:p w14:paraId="771B28A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67F2F15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404C777C" w14:textId="77777777" w:rsidTr="00AF020B">
        <w:tc>
          <w:tcPr>
            <w:tcW w:w="4786" w:type="dxa"/>
          </w:tcPr>
          <w:p w14:paraId="41C4C6A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Yüksek lisans programları</w:t>
            </w:r>
          </w:p>
        </w:tc>
        <w:tc>
          <w:tcPr>
            <w:tcW w:w="1985" w:type="dxa"/>
            <w:vAlign w:val="center"/>
          </w:tcPr>
          <w:p w14:paraId="35061DA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6AB9A5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850760D" w14:textId="77777777" w:rsidTr="00AF020B">
        <w:tc>
          <w:tcPr>
            <w:tcW w:w="4786" w:type="dxa"/>
          </w:tcPr>
          <w:p w14:paraId="5090AA4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Lisans dersleri</w:t>
            </w:r>
          </w:p>
        </w:tc>
        <w:tc>
          <w:tcPr>
            <w:tcW w:w="1985" w:type="dxa"/>
            <w:vAlign w:val="center"/>
          </w:tcPr>
          <w:p w14:paraId="58E09A7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3B93988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5E098AA4" w14:textId="77777777" w:rsidTr="00AF020B">
        <w:tc>
          <w:tcPr>
            <w:tcW w:w="4786" w:type="dxa"/>
          </w:tcPr>
          <w:p w14:paraId="31CD8AD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Uzaktan eğitim</w:t>
            </w:r>
          </w:p>
        </w:tc>
        <w:tc>
          <w:tcPr>
            <w:tcW w:w="1985" w:type="dxa"/>
            <w:vAlign w:val="center"/>
          </w:tcPr>
          <w:p w14:paraId="35553EB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2252D03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388AE0BF" w14:textId="77777777" w:rsidTr="00AF020B">
        <w:tc>
          <w:tcPr>
            <w:tcW w:w="4786" w:type="dxa"/>
          </w:tcPr>
          <w:p w14:paraId="2F18A12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ECHA (Avrupa Üstün Yetenek Konseyi) Sertifikası</w:t>
            </w:r>
          </w:p>
        </w:tc>
        <w:tc>
          <w:tcPr>
            <w:tcW w:w="1985" w:type="dxa"/>
            <w:vAlign w:val="center"/>
          </w:tcPr>
          <w:p w14:paraId="5EEC0EE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bottom"/>
          </w:tcPr>
          <w:p w14:paraId="21042EF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17</w:t>
            </w:r>
          </w:p>
        </w:tc>
      </w:tr>
      <w:tr w:rsidR="001C6BBB" w:rsidRPr="00AF020B" w14:paraId="21390CF6" w14:textId="77777777" w:rsidTr="00AF020B">
        <w:tc>
          <w:tcPr>
            <w:tcW w:w="4786" w:type="dxa"/>
          </w:tcPr>
          <w:p w14:paraId="42DCD481"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İletişim ve İşbirliği</w:t>
            </w:r>
          </w:p>
        </w:tc>
        <w:tc>
          <w:tcPr>
            <w:tcW w:w="1985" w:type="dxa"/>
            <w:vAlign w:val="center"/>
          </w:tcPr>
          <w:p w14:paraId="2CD13FE4"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728CDE4C" w14:textId="77777777" w:rsidR="001C6BBB" w:rsidRPr="00AF020B" w:rsidRDefault="001C6BBB" w:rsidP="007840DA">
            <w:pPr>
              <w:jc w:val="both"/>
              <w:rPr>
                <w:rFonts w:ascii="Times New Roman" w:hAnsi="Times New Roman" w:cs="Times New Roman"/>
                <w:sz w:val="20"/>
                <w:szCs w:val="20"/>
              </w:rPr>
            </w:pPr>
          </w:p>
        </w:tc>
      </w:tr>
      <w:tr w:rsidR="001C6BBB" w:rsidRPr="00AF020B" w14:paraId="6E87A736" w14:textId="77777777" w:rsidTr="00AF020B">
        <w:tc>
          <w:tcPr>
            <w:tcW w:w="4786" w:type="dxa"/>
            <w:vAlign w:val="center"/>
          </w:tcPr>
          <w:p w14:paraId="24B2FCE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DEO’ da çalışan öğretmen-sınıf öğretmeni-idare-rehberlik servisi arası iletişim</w:t>
            </w:r>
          </w:p>
        </w:tc>
        <w:tc>
          <w:tcPr>
            <w:tcW w:w="1985" w:type="dxa"/>
            <w:vAlign w:val="center"/>
          </w:tcPr>
          <w:p w14:paraId="019C107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center"/>
          </w:tcPr>
          <w:p w14:paraId="5B307F1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BF7937A" w14:textId="77777777" w:rsidTr="00AF020B">
        <w:tc>
          <w:tcPr>
            <w:tcW w:w="4786" w:type="dxa"/>
          </w:tcPr>
          <w:p w14:paraId="6526A77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Diğer kurumlarla (BİLSEM/RAM/MEB) İletişim</w:t>
            </w:r>
          </w:p>
        </w:tc>
        <w:tc>
          <w:tcPr>
            <w:tcW w:w="1985" w:type="dxa"/>
            <w:vAlign w:val="center"/>
          </w:tcPr>
          <w:p w14:paraId="16F3935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1967536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180CEA03" w14:textId="77777777" w:rsidTr="00AF020B">
        <w:tc>
          <w:tcPr>
            <w:tcW w:w="4786" w:type="dxa"/>
          </w:tcPr>
          <w:p w14:paraId="53E168D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Veli eğitimi/Veli işbirliği</w:t>
            </w:r>
          </w:p>
        </w:tc>
        <w:tc>
          <w:tcPr>
            <w:tcW w:w="1985" w:type="dxa"/>
            <w:vAlign w:val="center"/>
          </w:tcPr>
          <w:p w14:paraId="0980D34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2E373C3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1ADFF2EA" w14:textId="77777777" w:rsidTr="00AF020B">
        <w:tc>
          <w:tcPr>
            <w:tcW w:w="4786" w:type="dxa"/>
          </w:tcPr>
          <w:p w14:paraId="427A302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Uzman desteği</w:t>
            </w:r>
          </w:p>
        </w:tc>
        <w:tc>
          <w:tcPr>
            <w:tcW w:w="1985" w:type="dxa"/>
            <w:vAlign w:val="center"/>
          </w:tcPr>
          <w:p w14:paraId="6495674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52A83AA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1F297989" w14:textId="77777777" w:rsidTr="00AF020B">
        <w:tc>
          <w:tcPr>
            <w:tcW w:w="4786" w:type="dxa"/>
          </w:tcPr>
          <w:p w14:paraId="1C76BC5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Sivil toplum işbirliği</w:t>
            </w:r>
          </w:p>
        </w:tc>
        <w:tc>
          <w:tcPr>
            <w:tcW w:w="1985" w:type="dxa"/>
            <w:vAlign w:val="center"/>
          </w:tcPr>
          <w:p w14:paraId="122464C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193B9E0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bl>
    <w:p w14:paraId="15284933" w14:textId="77777777" w:rsidR="001C6BBB" w:rsidRPr="0052603F" w:rsidRDefault="001C6BBB" w:rsidP="0052603F">
      <w:pPr>
        <w:spacing w:after="0" w:line="480" w:lineRule="auto"/>
        <w:jc w:val="both"/>
        <w:rPr>
          <w:rFonts w:ascii="Times New Roman" w:hAnsi="Times New Roman" w:cs="Times New Roman"/>
          <w:sz w:val="24"/>
          <w:szCs w:val="24"/>
        </w:rPr>
      </w:pPr>
    </w:p>
    <w:p w14:paraId="458CE77E" w14:textId="77777777" w:rsidR="00AF020B" w:rsidRDefault="00052EE8" w:rsidP="005260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BBB" w:rsidRPr="0052603F">
        <w:rPr>
          <w:rFonts w:ascii="Times New Roman" w:hAnsi="Times New Roman" w:cs="Times New Roman"/>
          <w:sz w:val="24"/>
          <w:szCs w:val="24"/>
        </w:rPr>
        <w:t>Sınıf öğretmenlerinin destek eğitim odalarının nasıl olması gerektiğine yönelik görüşleri olarak</w:t>
      </w:r>
      <w:r w:rsidR="00601F21" w:rsidRPr="0052603F">
        <w:rPr>
          <w:rFonts w:ascii="Times New Roman" w:hAnsi="Times New Roman" w:cs="Times New Roman"/>
          <w:sz w:val="24"/>
          <w:szCs w:val="24"/>
        </w:rPr>
        <w:t xml:space="preserve"> görüşlerinin yer aldığı Tablo 7</w:t>
      </w:r>
      <w:r w:rsidR="001C6BBB" w:rsidRPr="0052603F">
        <w:rPr>
          <w:rFonts w:ascii="Times New Roman" w:hAnsi="Times New Roman" w:cs="Times New Roman"/>
          <w:sz w:val="24"/>
          <w:szCs w:val="24"/>
        </w:rPr>
        <w:t xml:space="preserve"> incelendiğinde “fiziksel ortam”, “eğitim programı ve </w:t>
      </w:r>
      <w:r w:rsidR="00A2024C">
        <w:rPr>
          <w:rFonts w:ascii="Times New Roman" w:hAnsi="Times New Roman" w:cs="Times New Roman"/>
          <w:sz w:val="24"/>
          <w:szCs w:val="24"/>
        </w:rPr>
        <w:t>içeriği”, “öğretmen eğitimi”</w:t>
      </w:r>
      <w:r w:rsidR="001C6BBB" w:rsidRPr="0052603F">
        <w:rPr>
          <w:rFonts w:ascii="Times New Roman" w:hAnsi="Times New Roman" w:cs="Times New Roman"/>
          <w:sz w:val="24"/>
          <w:szCs w:val="24"/>
        </w:rPr>
        <w:t xml:space="preserve"> ve “iletişim ve işbirliği” olmak </w:t>
      </w:r>
      <w:r w:rsidR="00601F21" w:rsidRPr="0052603F">
        <w:rPr>
          <w:rFonts w:ascii="Times New Roman" w:hAnsi="Times New Roman" w:cs="Times New Roman"/>
          <w:sz w:val="24"/>
          <w:szCs w:val="24"/>
        </w:rPr>
        <w:t xml:space="preserve">üzere dört </w:t>
      </w:r>
      <w:r w:rsidR="008B7478" w:rsidRPr="0052603F">
        <w:rPr>
          <w:rFonts w:ascii="Times New Roman" w:hAnsi="Times New Roman" w:cs="Times New Roman"/>
          <w:sz w:val="24"/>
          <w:szCs w:val="24"/>
        </w:rPr>
        <w:t>alt kategoriye</w:t>
      </w:r>
      <w:r w:rsidR="00601F21" w:rsidRPr="0052603F">
        <w:rPr>
          <w:rFonts w:ascii="Times New Roman" w:hAnsi="Times New Roman" w:cs="Times New Roman"/>
          <w:sz w:val="24"/>
          <w:szCs w:val="24"/>
        </w:rPr>
        <w:t xml:space="preserve"> ulaşılmıştır.</w:t>
      </w:r>
    </w:p>
    <w:p w14:paraId="4999AEEE" w14:textId="77777777" w:rsidR="001C6BBB" w:rsidRPr="0052603F" w:rsidRDefault="00601F21" w:rsidP="00AF020B">
      <w:pPr>
        <w:spacing w:after="0"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lastRenderedPageBreak/>
        <w:t>Fiziksel ortam</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 xml:space="preserve">alt kategorisinde </w:t>
      </w:r>
      <w:r w:rsidR="001C6BBB" w:rsidRPr="0052603F">
        <w:rPr>
          <w:rFonts w:ascii="Times New Roman" w:hAnsi="Times New Roman" w:cs="Times New Roman"/>
          <w:sz w:val="24"/>
          <w:szCs w:val="24"/>
        </w:rPr>
        <w:t>sınıf öğretmenlerinin tamamı destek eğitim odalarında ilgi köşeleri, tematik panolar, öğrenme merkezleri, portatif mobilyaların ve teknoloji desteğinin olması gerektiğinden söz etmiştir.</w:t>
      </w:r>
    </w:p>
    <w:p w14:paraId="27D8B85B" w14:textId="3EA2A003"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Ö4</w:t>
      </w:r>
      <w:r w:rsidRPr="0052603F">
        <w:rPr>
          <w:rFonts w:ascii="Times New Roman" w:hAnsi="Times New Roman" w:cs="Times New Roman"/>
          <w:sz w:val="24"/>
          <w:szCs w:val="24"/>
        </w:rPr>
        <w:t>…üstün yetenekli öğrencilerin değişik ilgi alanları oluyor. Örneğin uzay ya da ilginç canlılar. Bu ve benzeri konulara yönelik destek odalarında köşeler oluşturulabilir…’</w:t>
      </w:r>
    </w:p>
    <w:p w14:paraId="40253102" w14:textId="033439A2"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Ö2</w:t>
      </w:r>
      <w:r w:rsidRPr="0052603F">
        <w:rPr>
          <w:rFonts w:ascii="Times New Roman" w:hAnsi="Times New Roman" w:cs="Times New Roman"/>
          <w:sz w:val="24"/>
          <w:szCs w:val="24"/>
        </w:rPr>
        <w:t>…sabit durmayı sevmediklerinden hareketli sandalye ve masa olmalı. Üç öğrenci olan gruplar da var, bu gruplarda çeşitli etkinlikl</w:t>
      </w:r>
      <w:r w:rsidR="00601F21" w:rsidRPr="0052603F">
        <w:rPr>
          <w:rFonts w:ascii="Times New Roman" w:hAnsi="Times New Roman" w:cs="Times New Roman"/>
          <w:sz w:val="24"/>
          <w:szCs w:val="24"/>
        </w:rPr>
        <w:t>erde sınıf ortamı değiştirebil</w:t>
      </w:r>
      <w:r w:rsidRPr="0052603F">
        <w:rPr>
          <w:rFonts w:ascii="Times New Roman" w:hAnsi="Times New Roman" w:cs="Times New Roman"/>
          <w:sz w:val="24"/>
          <w:szCs w:val="24"/>
        </w:rPr>
        <w:t>meli…’</w:t>
      </w:r>
    </w:p>
    <w:p w14:paraId="6DD5EB2C" w14:textId="77777777" w:rsidR="001C6BBB" w:rsidRPr="0052603F" w:rsidRDefault="00C84C65" w:rsidP="005260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2EE8">
        <w:rPr>
          <w:rFonts w:ascii="Times New Roman" w:hAnsi="Times New Roman" w:cs="Times New Roman"/>
          <w:sz w:val="24"/>
          <w:szCs w:val="24"/>
        </w:rPr>
        <w:t xml:space="preserve"> </w:t>
      </w:r>
      <w:r w:rsidR="00AF020B">
        <w:rPr>
          <w:rFonts w:ascii="Times New Roman" w:hAnsi="Times New Roman" w:cs="Times New Roman"/>
          <w:sz w:val="24"/>
          <w:szCs w:val="24"/>
        </w:rPr>
        <w:tab/>
      </w:r>
      <w:r w:rsidR="00601F21" w:rsidRPr="0052603F">
        <w:rPr>
          <w:rFonts w:ascii="Times New Roman" w:hAnsi="Times New Roman" w:cs="Times New Roman"/>
          <w:sz w:val="24"/>
          <w:szCs w:val="24"/>
        </w:rPr>
        <w:t>Eğitim programı ve içeriği</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 xml:space="preserve">alt kategorisi </w:t>
      </w:r>
      <w:r w:rsidR="001C6BBB" w:rsidRPr="0052603F">
        <w:rPr>
          <w:rFonts w:ascii="Times New Roman" w:hAnsi="Times New Roman" w:cs="Times New Roman"/>
          <w:sz w:val="24"/>
          <w:szCs w:val="24"/>
        </w:rPr>
        <w:t>incelendiğinde sınıf öğretmenlerinin tamamı tarafından destek eğitim odalarında öğrenciler için bireyselleştirilmiş öğretim planı hazırlanması, yaratıcı, eleştirel ve analitik düşünme becerilerinin geliştirilmesi ayrıca STEM, mühendislik, tasarım eğitimi üzerinde durulmuştur.</w:t>
      </w:r>
    </w:p>
    <w:p w14:paraId="42ABE1D5" w14:textId="0CA6079C"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Ö5</w:t>
      </w:r>
      <w:r w:rsidRPr="0052603F">
        <w:rPr>
          <w:rFonts w:ascii="Times New Roman" w:hAnsi="Times New Roman" w:cs="Times New Roman"/>
          <w:sz w:val="24"/>
          <w:szCs w:val="24"/>
        </w:rPr>
        <w:t>…ilk önce bireyselleştirilmiş öğretim planı hazırlanmalı. Bu bir nevi yol haritası oluyor…’</w:t>
      </w:r>
    </w:p>
    <w:p w14:paraId="5703831E" w14:textId="0C195118"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Ö6</w:t>
      </w:r>
      <w:r w:rsidRPr="0052603F">
        <w:rPr>
          <w:rFonts w:ascii="Times New Roman" w:hAnsi="Times New Roman" w:cs="Times New Roman"/>
          <w:sz w:val="24"/>
          <w:szCs w:val="24"/>
        </w:rPr>
        <w:t>…destek odalarında üst düzey düşünme becerileri desteklenmeli. Bunların başında yaratıcılık geliyor. Aynı zamanda kanıta dayalı düşünme ve mantıksal çıkarımda bulunmayı da öğretmek lazım…’</w:t>
      </w:r>
    </w:p>
    <w:p w14:paraId="3CC9EE77" w14:textId="77777777" w:rsidR="001C6BBB" w:rsidRPr="0052603F" w:rsidRDefault="00052EE8"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20B">
        <w:rPr>
          <w:rFonts w:ascii="Times New Roman" w:hAnsi="Times New Roman" w:cs="Times New Roman"/>
          <w:sz w:val="24"/>
          <w:szCs w:val="24"/>
        </w:rPr>
        <w:tab/>
      </w:r>
      <w:r w:rsidR="00601F21" w:rsidRPr="0052603F">
        <w:rPr>
          <w:rFonts w:ascii="Times New Roman" w:hAnsi="Times New Roman" w:cs="Times New Roman"/>
          <w:sz w:val="24"/>
          <w:szCs w:val="24"/>
        </w:rPr>
        <w:t xml:space="preserve">Öğretmen eğitimi </w:t>
      </w:r>
      <w:r w:rsidR="008B7478" w:rsidRPr="0052603F">
        <w:rPr>
          <w:rFonts w:ascii="Times New Roman" w:hAnsi="Times New Roman" w:cs="Times New Roman"/>
          <w:sz w:val="24"/>
          <w:szCs w:val="24"/>
        </w:rPr>
        <w:t>alt kategorisi</w:t>
      </w:r>
      <w:r w:rsidR="008B7478" w:rsidRPr="0052603F">
        <w:rPr>
          <w:rFonts w:ascii="Times New Roman" w:hAnsi="Times New Roman" w:cs="Times New Roman"/>
          <w:b/>
          <w:sz w:val="24"/>
          <w:szCs w:val="24"/>
        </w:rPr>
        <w:t xml:space="preserve"> </w:t>
      </w:r>
      <w:r w:rsidR="00601F21" w:rsidRPr="0052603F">
        <w:rPr>
          <w:rFonts w:ascii="Times New Roman" w:hAnsi="Times New Roman" w:cs="Times New Roman"/>
          <w:sz w:val="24"/>
          <w:szCs w:val="24"/>
        </w:rPr>
        <w:t>incelendiğinde ö</w:t>
      </w:r>
      <w:r w:rsidR="001C6BBB" w:rsidRPr="0052603F">
        <w:rPr>
          <w:rFonts w:ascii="Times New Roman" w:hAnsi="Times New Roman" w:cs="Times New Roman"/>
          <w:sz w:val="24"/>
          <w:szCs w:val="24"/>
        </w:rPr>
        <w:t xml:space="preserve">ğretmenlerin tamamı destek eğitim odalarında görev alan veya alacak öğretmenlerin teorik ve uygulamalı hizmet içi eğitime katılması gerektiğinden ayrıca üstün yetenekli öğrencilerin eğitimi alanında yüksek lisans yapmış öğretmenlerin öncelikle görevlendirilebileceği üzerine görüşlerini belirtmişlerdir. </w:t>
      </w:r>
    </w:p>
    <w:p w14:paraId="29CE1988" w14:textId="78B0DEF5" w:rsidR="001C6BBB" w:rsidRPr="0052603F" w:rsidRDefault="001C6BBB"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Ö1</w:t>
      </w:r>
      <w:r w:rsidRPr="0052603F">
        <w:rPr>
          <w:rFonts w:ascii="Times New Roman" w:hAnsi="Times New Roman" w:cs="Times New Roman"/>
          <w:sz w:val="24"/>
          <w:szCs w:val="24"/>
        </w:rPr>
        <w:t>…biz bakanlığın 100 saatlik bir hizmet içi eğitime katıldık. Eğitimde uygulamalı atölyeler de vardı. Kesinlikle görev alacakların bu eğitimi alması gerekir…’</w:t>
      </w:r>
    </w:p>
    <w:p w14:paraId="62B64920" w14:textId="5446A0B1" w:rsidR="001C6BBB" w:rsidRPr="0052603F" w:rsidRDefault="001C6BBB"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Ö2</w:t>
      </w:r>
      <w:r w:rsidRPr="0052603F">
        <w:rPr>
          <w:rFonts w:ascii="Times New Roman" w:hAnsi="Times New Roman" w:cs="Times New Roman"/>
          <w:sz w:val="24"/>
          <w:szCs w:val="24"/>
        </w:rPr>
        <w:t>…öğretmenlerin üstün zekâlı çocukların eğitimiyle ilgili yüksek lisans programlarına girişi kolaylaşmalı ve bu programlardan mezun olanlara öncelik verilmeli…’</w:t>
      </w:r>
    </w:p>
    <w:p w14:paraId="06203ED9" w14:textId="77777777" w:rsidR="001C6BBB" w:rsidRPr="0052603F" w:rsidRDefault="00052EE8"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F020B">
        <w:rPr>
          <w:rFonts w:ascii="Times New Roman" w:hAnsi="Times New Roman" w:cs="Times New Roman"/>
          <w:b/>
          <w:sz w:val="24"/>
          <w:szCs w:val="24"/>
        </w:rPr>
        <w:tab/>
      </w:r>
      <w:r w:rsidR="00A2024C">
        <w:rPr>
          <w:rFonts w:ascii="Times New Roman" w:hAnsi="Times New Roman" w:cs="Times New Roman"/>
          <w:sz w:val="24"/>
          <w:szCs w:val="24"/>
        </w:rPr>
        <w:t xml:space="preserve">İletişim ve </w:t>
      </w:r>
      <w:r w:rsidR="00601F21" w:rsidRPr="0052603F">
        <w:rPr>
          <w:rFonts w:ascii="Times New Roman" w:hAnsi="Times New Roman" w:cs="Times New Roman"/>
          <w:sz w:val="24"/>
          <w:szCs w:val="24"/>
        </w:rPr>
        <w:t>işbirliği</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 xml:space="preserve">alt kategorisinde </w:t>
      </w:r>
      <w:r w:rsidR="001C6BBB" w:rsidRPr="0052603F">
        <w:rPr>
          <w:rFonts w:ascii="Times New Roman" w:hAnsi="Times New Roman" w:cs="Times New Roman"/>
          <w:sz w:val="24"/>
          <w:szCs w:val="24"/>
        </w:rPr>
        <w:t xml:space="preserve">ise destek eğitim odasında görev alan öğretmenlerin diğer öğretmenler, rehberlik servisi ve okul idaresi ile iletişim kurulması </w:t>
      </w:r>
      <w:r w:rsidR="001C6BBB" w:rsidRPr="0052603F">
        <w:rPr>
          <w:rFonts w:ascii="Times New Roman" w:hAnsi="Times New Roman" w:cs="Times New Roman"/>
          <w:sz w:val="24"/>
          <w:szCs w:val="24"/>
        </w:rPr>
        <w:lastRenderedPageBreak/>
        <w:t>gerektiği görüşlerine başvurulan tüm sınıf öğretmenleri tarafından dile getirilmiştir. Bunun yanında diğer kurumlarla iletişim kurulması gerektiği vurgulanmıştır.</w:t>
      </w:r>
    </w:p>
    <w:p w14:paraId="1E17C5BA" w14:textId="0697ED5E" w:rsidR="001C6BBB" w:rsidRPr="0052603F" w:rsidRDefault="00861028"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Ö6</w:t>
      </w:r>
      <w:r w:rsidR="001C6BBB" w:rsidRPr="0052603F">
        <w:rPr>
          <w:rFonts w:ascii="Times New Roman" w:hAnsi="Times New Roman" w:cs="Times New Roman"/>
          <w:sz w:val="24"/>
          <w:szCs w:val="24"/>
        </w:rPr>
        <w:t>‘…sınıf öğretmeni ders işlerken öğrenciyi destek eğitim odasına almak çok zor. Bu noktada sınıf öğretmeni ile olan iletişim her şeyden önemli, kendimizi sınıf öğretmenine iyi anlatmak zorundayız…’</w:t>
      </w:r>
    </w:p>
    <w:p w14:paraId="11094192" w14:textId="2250316A" w:rsidR="00C84C65" w:rsidRPr="00C84C65" w:rsidRDefault="0085671B" w:rsidP="00C84C65">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Ö3</w:t>
      </w:r>
      <w:r w:rsidR="001C6BBB" w:rsidRPr="0052603F">
        <w:rPr>
          <w:rFonts w:ascii="Times New Roman" w:hAnsi="Times New Roman" w:cs="Times New Roman"/>
          <w:sz w:val="24"/>
          <w:szCs w:val="24"/>
        </w:rPr>
        <w:t>‘…çalıştığımız ilde bilim ve sanat merkezleri varsa ihtiyaç olunan konularda yardım istenebilir…’</w:t>
      </w:r>
    </w:p>
    <w:p w14:paraId="2B253F14" w14:textId="77777777" w:rsidR="00E65F34" w:rsidRPr="00052EE8" w:rsidRDefault="00052EE8" w:rsidP="006D6578">
      <w:pPr>
        <w:tabs>
          <w:tab w:val="left" w:pos="708"/>
          <w:tab w:val="left" w:pos="1416"/>
          <w:tab w:val="left" w:pos="2124"/>
          <w:tab w:val="left" w:pos="2832"/>
          <w:tab w:val="left" w:pos="3540"/>
          <w:tab w:val="left" w:pos="4248"/>
          <w:tab w:val="left" w:pos="5430"/>
        </w:tabs>
        <w:spacing w:after="0" w:line="480" w:lineRule="auto"/>
        <w:rPr>
          <w:rFonts w:ascii="Times New Roman" w:hAnsi="Times New Roman" w:cs="Times New Roman"/>
          <w:b/>
          <w:sz w:val="24"/>
          <w:szCs w:val="24"/>
        </w:rPr>
      </w:pPr>
      <w:r>
        <w:rPr>
          <w:rFonts w:ascii="Times New Roman" w:hAnsi="Times New Roman" w:cs="Times New Roman"/>
          <w:b/>
          <w:sz w:val="24"/>
          <w:szCs w:val="24"/>
        </w:rPr>
        <w:t>Tartışma ve Sonuç</w:t>
      </w:r>
    </w:p>
    <w:p w14:paraId="4EF1AF37" w14:textId="77777777" w:rsidR="00E65F34" w:rsidRPr="0052603F" w:rsidRDefault="00E65F34" w:rsidP="005C0E38">
      <w:pPr>
        <w:autoSpaceDE w:val="0"/>
        <w:autoSpaceDN w:val="0"/>
        <w:adjustRightInd w:val="0"/>
        <w:spacing w:after="0" w:line="480" w:lineRule="auto"/>
        <w:ind w:firstLine="708"/>
        <w:jc w:val="both"/>
        <w:rPr>
          <w:rFonts w:ascii="Times New Roman" w:hAnsi="Times New Roman" w:cs="Times New Roman"/>
          <w:color w:val="000000"/>
          <w:sz w:val="24"/>
          <w:szCs w:val="24"/>
        </w:rPr>
      </w:pPr>
      <w:r w:rsidRPr="0052603F">
        <w:rPr>
          <w:rFonts w:ascii="Times New Roman" w:hAnsi="Times New Roman" w:cs="Times New Roman"/>
          <w:color w:val="000000"/>
          <w:sz w:val="24"/>
          <w:szCs w:val="24"/>
        </w:rPr>
        <w:t>Öğretmenlerin d</w:t>
      </w:r>
      <w:r w:rsidR="00F42947" w:rsidRPr="0052603F">
        <w:rPr>
          <w:rFonts w:ascii="Times New Roman" w:hAnsi="Times New Roman" w:cs="Times New Roman"/>
          <w:color w:val="000000"/>
          <w:sz w:val="24"/>
          <w:szCs w:val="24"/>
        </w:rPr>
        <w:t xml:space="preserve">estek eğitim odalarına ilişkin </w:t>
      </w:r>
      <w:r w:rsidRPr="0052603F">
        <w:rPr>
          <w:rFonts w:ascii="Times New Roman" w:hAnsi="Times New Roman" w:cs="Times New Roman"/>
          <w:color w:val="000000"/>
          <w:sz w:val="24"/>
          <w:szCs w:val="24"/>
        </w:rPr>
        <w:t xml:space="preserve">algılarını belirlemek amacıyla yarı yapılandırılmış form, bilişsel yapılarını belirlemek amacıyla çizme yazma yöntemi ve düşüncelerini oraya koymak amacıyla yapılan odak grup görüşmeleri </w:t>
      </w:r>
      <w:r w:rsidR="00D9786A" w:rsidRPr="0052603F">
        <w:rPr>
          <w:rFonts w:ascii="Times New Roman" w:hAnsi="Times New Roman" w:cs="Times New Roman"/>
          <w:color w:val="000000"/>
          <w:sz w:val="24"/>
          <w:szCs w:val="24"/>
        </w:rPr>
        <w:t>ile toplanan verilerin analizi sonucunda</w:t>
      </w:r>
      <w:r w:rsidRPr="0052603F">
        <w:rPr>
          <w:rFonts w:ascii="Times New Roman" w:hAnsi="Times New Roman" w:cs="Times New Roman"/>
          <w:color w:val="000000"/>
          <w:sz w:val="24"/>
          <w:szCs w:val="24"/>
        </w:rPr>
        <w:t xml:space="preserve"> birbirini destekler şekilde oldukça detaylı ve zengin veri elde edilmiştir. Bu kapsamda elde edilen metaforlar 6 kategori altında toplandığı belirlenirken ( Doğa, Nesne, Soyut/Gizem, </w:t>
      </w:r>
      <w:proofErr w:type="gramStart"/>
      <w:r w:rsidRPr="0052603F">
        <w:rPr>
          <w:rFonts w:ascii="Times New Roman" w:hAnsi="Times New Roman" w:cs="Times New Roman"/>
          <w:color w:val="000000"/>
          <w:sz w:val="24"/>
          <w:szCs w:val="24"/>
        </w:rPr>
        <w:t>Mekan</w:t>
      </w:r>
      <w:proofErr w:type="gramEnd"/>
      <w:r w:rsidRPr="0052603F">
        <w:rPr>
          <w:rFonts w:ascii="Times New Roman" w:hAnsi="Times New Roman" w:cs="Times New Roman"/>
          <w:color w:val="000000"/>
          <w:sz w:val="24"/>
          <w:szCs w:val="24"/>
        </w:rPr>
        <w:t>, İnsan, Bilim/Teknik)</w:t>
      </w:r>
      <w:r w:rsidR="00F259ED" w:rsidRPr="0052603F">
        <w:rPr>
          <w:rFonts w:ascii="Times New Roman" w:hAnsi="Times New Roman" w:cs="Times New Roman"/>
          <w:color w:val="000000"/>
          <w:sz w:val="24"/>
          <w:szCs w:val="24"/>
        </w:rPr>
        <w:t>,</w:t>
      </w:r>
      <w:r w:rsidRPr="0052603F">
        <w:rPr>
          <w:rFonts w:ascii="Times New Roman" w:hAnsi="Times New Roman" w:cs="Times New Roman"/>
          <w:color w:val="000000"/>
          <w:sz w:val="24"/>
          <w:szCs w:val="24"/>
        </w:rPr>
        <w:t xml:space="preserve"> çizme yazma tekniğiyle de 5 kategori (Doğa, İnsan/ İnsan vücudu öğesi, Simge/İşaret, Teknik/Bilimsel ve Soyut) belirlenmiştir. Bu durum her iki teknik sonunda benzer bulguların elde edildiğini göstermektedir. </w:t>
      </w:r>
      <w:r w:rsidRPr="0052603F">
        <w:rPr>
          <w:rFonts w:ascii="Times New Roman" w:hAnsi="Times New Roman" w:cs="Times New Roman"/>
          <w:sz w:val="24"/>
          <w:szCs w:val="24"/>
        </w:rPr>
        <w:t>Kategoriler incelendiğinde</w:t>
      </w:r>
      <w:r w:rsidRPr="0052603F">
        <w:rPr>
          <w:rFonts w:ascii="Times New Roman" w:hAnsi="Times New Roman" w:cs="Times New Roman"/>
          <w:color w:val="000000"/>
          <w:sz w:val="24"/>
          <w:szCs w:val="24"/>
        </w:rPr>
        <w:t xml:space="preserve"> öğretmenlerin</w:t>
      </w:r>
      <w:r w:rsidRPr="0052603F">
        <w:rPr>
          <w:rFonts w:ascii="Times New Roman" w:hAnsi="Times New Roman" w:cs="Times New Roman"/>
          <w:sz w:val="24"/>
          <w:szCs w:val="24"/>
        </w:rPr>
        <w:t xml:space="preserve"> en fazla </w:t>
      </w:r>
      <w:r w:rsidRPr="0052603F">
        <w:rPr>
          <w:rFonts w:ascii="Times New Roman" w:hAnsi="Times New Roman" w:cs="Times New Roman"/>
          <w:color w:val="000000"/>
          <w:sz w:val="24"/>
          <w:szCs w:val="24"/>
        </w:rPr>
        <w:t xml:space="preserve">mekan kategorisinde </w:t>
      </w:r>
      <w:proofErr w:type="gramStart"/>
      <w:r w:rsidRPr="0052603F">
        <w:rPr>
          <w:rFonts w:ascii="Times New Roman" w:hAnsi="Times New Roman" w:cs="Times New Roman"/>
          <w:color w:val="000000"/>
          <w:sz w:val="24"/>
          <w:szCs w:val="24"/>
        </w:rPr>
        <w:t>metafor</w:t>
      </w:r>
      <w:proofErr w:type="gramEnd"/>
      <w:r w:rsidRPr="0052603F">
        <w:rPr>
          <w:rFonts w:ascii="Times New Roman" w:hAnsi="Times New Roman" w:cs="Times New Roman"/>
          <w:color w:val="000000"/>
          <w:sz w:val="24"/>
          <w:szCs w:val="24"/>
        </w:rPr>
        <w:t xml:space="preserve"> ürettikleri ve çizme yazma yöntemi ile de teknik/bilimsel </w:t>
      </w:r>
      <w:r w:rsidRPr="0052603F">
        <w:rPr>
          <w:rFonts w:ascii="Times New Roman" w:hAnsi="Times New Roman" w:cs="Times New Roman"/>
          <w:sz w:val="24"/>
          <w:szCs w:val="24"/>
        </w:rPr>
        <w:t>kategorisinin</w:t>
      </w:r>
      <w:r w:rsidRPr="0052603F">
        <w:rPr>
          <w:rFonts w:ascii="Times New Roman" w:hAnsi="Times New Roman" w:cs="Times New Roman"/>
          <w:color w:val="000000"/>
          <w:sz w:val="24"/>
          <w:szCs w:val="24"/>
        </w:rPr>
        <w:t xml:space="preserve"> baskın olduğu tespit edilmiştir.</w:t>
      </w:r>
    </w:p>
    <w:p w14:paraId="28DBBFBA" w14:textId="77777777" w:rsidR="00E65F34" w:rsidRPr="0052603F" w:rsidRDefault="000C19AD" w:rsidP="0052603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0E38">
        <w:rPr>
          <w:rFonts w:ascii="Times New Roman" w:hAnsi="Times New Roman" w:cs="Times New Roman"/>
          <w:color w:val="000000"/>
          <w:sz w:val="24"/>
          <w:szCs w:val="24"/>
        </w:rPr>
        <w:tab/>
      </w:r>
      <w:r w:rsidR="00E65F34" w:rsidRPr="0052603F">
        <w:rPr>
          <w:rFonts w:ascii="Times New Roman" w:hAnsi="Times New Roman" w:cs="Times New Roman"/>
          <w:color w:val="000000"/>
          <w:sz w:val="24"/>
          <w:szCs w:val="24"/>
        </w:rPr>
        <w:t xml:space="preserve">Öğretmenler tarafından üretilen metaforlardan elde edilen bulgular doğrultusunda </w:t>
      </w:r>
      <w:proofErr w:type="gramStart"/>
      <w:r w:rsidR="00E65F34" w:rsidRPr="0052603F">
        <w:rPr>
          <w:rFonts w:ascii="Times New Roman" w:hAnsi="Times New Roman" w:cs="Times New Roman"/>
          <w:color w:val="000000"/>
          <w:sz w:val="24"/>
          <w:szCs w:val="24"/>
        </w:rPr>
        <w:t>mekan</w:t>
      </w:r>
      <w:proofErr w:type="gramEnd"/>
      <w:r w:rsidR="00E65F34" w:rsidRPr="0052603F">
        <w:rPr>
          <w:rFonts w:ascii="Times New Roman" w:hAnsi="Times New Roman" w:cs="Times New Roman"/>
          <w:color w:val="000000"/>
          <w:sz w:val="24"/>
          <w:szCs w:val="24"/>
        </w:rPr>
        <w:t xml:space="preserve"> kategorisinin baskın olduğu tespit edilmiştir Öğretmenler destek eğitim odalarının öğrencilerin yeteneklerinin geliştirildiği (yetenek geliştirme odası f:4), öğrencilerin ihtiyaç duydukları eğitim konusunda desteklendiği (takviye odası f:5), destek eğitim odaları ile sınıf dışında çıktıkları öğrenme yolculuğu ve keşif süreci (dışa açılan kapı f:2; ufka aydınlanan yol f:1) olarak algıladıkları tespit edilmiştir. Ayrıca öğretmenler tarafından üretilen </w:t>
      </w:r>
      <w:proofErr w:type="gramStart"/>
      <w:r w:rsidR="00E65F34" w:rsidRPr="0052603F">
        <w:rPr>
          <w:rFonts w:ascii="Times New Roman" w:hAnsi="Times New Roman" w:cs="Times New Roman"/>
          <w:color w:val="000000"/>
          <w:sz w:val="24"/>
          <w:szCs w:val="24"/>
        </w:rPr>
        <w:t>metaforlar</w:t>
      </w:r>
      <w:proofErr w:type="gramEnd"/>
      <w:r w:rsidR="00E65F34" w:rsidRPr="0052603F">
        <w:rPr>
          <w:rFonts w:ascii="Times New Roman" w:hAnsi="Times New Roman" w:cs="Times New Roman"/>
          <w:color w:val="000000"/>
          <w:sz w:val="24"/>
          <w:szCs w:val="24"/>
        </w:rPr>
        <w:t xml:space="preserve"> incelendiğinde destek eğitim odalarının bir hazine gibi saklanmış yeteneklerin ortaya </w:t>
      </w:r>
      <w:r w:rsidR="00E65F34" w:rsidRPr="0052603F">
        <w:rPr>
          <w:rFonts w:ascii="Times New Roman" w:hAnsi="Times New Roman" w:cs="Times New Roman"/>
          <w:color w:val="000000"/>
          <w:sz w:val="24"/>
          <w:szCs w:val="24"/>
        </w:rPr>
        <w:lastRenderedPageBreak/>
        <w:t xml:space="preserve">çıkarıldığı, okyanus gibi sınırları geniş bir alanda öğrencilerin eğlenerek, özgürce kendilerini geliştirdiği alanlar olarak algıladıkları tespit edilmiştir. </w:t>
      </w:r>
    </w:p>
    <w:p w14:paraId="115707E2" w14:textId="77777777" w:rsidR="00E0264C" w:rsidRPr="0052603F" w:rsidRDefault="000C19AD" w:rsidP="0052603F">
      <w:pPr>
        <w:spacing w:before="120" w:after="12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C0E38">
        <w:rPr>
          <w:rFonts w:ascii="Times New Roman" w:hAnsi="Times New Roman" w:cs="Times New Roman"/>
          <w:color w:val="000000"/>
          <w:sz w:val="24"/>
          <w:szCs w:val="24"/>
        </w:rPr>
        <w:tab/>
      </w:r>
      <w:r w:rsidR="00E65F34" w:rsidRPr="0052603F">
        <w:rPr>
          <w:rFonts w:ascii="Times New Roman" w:hAnsi="Times New Roman" w:cs="Times New Roman"/>
          <w:sz w:val="24"/>
          <w:szCs w:val="24"/>
        </w:rPr>
        <w:t xml:space="preserve">Araştırma kapsamında kullanılan çizme yazma yöntemi ile elde edilen bulgular doğrultusunda öğretmenlerin destek eğitim odalarında öğrenim gören öğrencilerin her birinin farklı ve özel olduğunu, bir güneş gibi etraflarını aydınlattıklarını, birlikte ise bir galaksi, gökkuşağı ya da </w:t>
      </w:r>
      <w:proofErr w:type="gramStart"/>
      <w:r w:rsidR="00E65F34" w:rsidRPr="0052603F">
        <w:rPr>
          <w:rFonts w:ascii="Times New Roman" w:hAnsi="Times New Roman" w:cs="Times New Roman"/>
          <w:sz w:val="24"/>
          <w:szCs w:val="24"/>
        </w:rPr>
        <w:t>rengarenk</w:t>
      </w:r>
      <w:proofErr w:type="gramEnd"/>
      <w:r w:rsidR="00E65F34" w:rsidRPr="0052603F">
        <w:rPr>
          <w:rFonts w:ascii="Times New Roman" w:hAnsi="Times New Roman" w:cs="Times New Roman"/>
          <w:sz w:val="24"/>
          <w:szCs w:val="24"/>
        </w:rPr>
        <w:t xml:space="preserve"> bir manzara oluşturduklarını betimledikleri tespit edilmiştir. Yine “Doğa” </w:t>
      </w:r>
      <w:r w:rsidR="009B3CD8" w:rsidRPr="0052603F">
        <w:rPr>
          <w:rFonts w:ascii="Times New Roman" w:hAnsi="Times New Roman" w:cs="Times New Roman"/>
          <w:sz w:val="24"/>
          <w:szCs w:val="24"/>
        </w:rPr>
        <w:t>kategorisinde</w:t>
      </w:r>
      <w:r w:rsidR="00E65F34" w:rsidRPr="0052603F">
        <w:rPr>
          <w:rFonts w:ascii="Times New Roman" w:hAnsi="Times New Roman" w:cs="Times New Roman"/>
          <w:sz w:val="24"/>
          <w:szCs w:val="24"/>
        </w:rPr>
        <w:t xml:space="preserve"> öğretmenler yol çizimleri yaparak yeni bir kavram olan destek eğitim odaları ile ilgili bir uzun bir sürece ve bu süreçte alınacak mesafeye, atılacak adımlara v</w:t>
      </w:r>
      <w:r w:rsidR="00C506E0">
        <w:rPr>
          <w:rFonts w:ascii="Times New Roman" w:hAnsi="Times New Roman" w:cs="Times New Roman"/>
          <w:sz w:val="24"/>
          <w:szCs w:val="24"/>
        </w:rPr>
        <w:t xml:space="preserve">urgu yaptıkları belirlenmiştir. </w:t>
      </w:r>
      <w:r w:rsidR="00E65F34" w:rsidRPr="0052603F">
        <w:rPr>
          <w:rFonts w:ascii="Times New Roman" w:hAnsi="Times New Roman" w:cs="Times New Roman"/>
          <w:sz w:val="24"/>
          <w:szCs w:val="24"/>
        </w:rPr>
        <w:t xml:space="preserve">Düşünen, sorgulayan çocuk resimleri ile destek eğitim odalarında eleştirel ve yaratıcı düşünebilen özel yetenekli öğrencilerin eğitimine vurgu yapılmıştır. </w:t>
      </w:r>
    </w:p>
    <w:p w14:paraId="52D61D40" w14:textId="77777777" w:rsidR="00E65F34" w:rsidRPr="0052603F" w:rsidRDefault="000C19AD" w:rsidP="0052603F">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E38">
        <w:rPr>
          <w:rFonts w:ascii="Times New Roman" w:hAnsi="Times New Roman" w:cs="Times New Roman"/>
          <w:sz w:val="24"/>
          <w:szCs w:val="24"/>
        </w:rPr>
        <w:tab/>
      </w:r>
      <w:r w:rsidR="00E65F34" w:rsidRPr="0052603F">
        <w:rPr>
          <w:rFonts w:ascii="Times New Roman" w:hAnsi="Times New Roman" w:cs="Times New Roman"/>
          <w:sz w:val="24"/>
          <w:szCs w:val="24"/>
        </w:rPr>
        <w:t xml:space="preserve">Öğretmenlerin destek odalarını sonsuzluk işareti ve soru işareti ile betimledikleri sonsuzluk işareti ile özel yetenekli öğrencilerin destek eğitim odalarındaki eğitimlerinin sürdürülebilirliği, soru işaretleri ise yeni bir uygulama olan destek eğitim odaları hakkındaki akıllarda yer alan sorular resmedilmiştir. </w:t>
      </w:r>
      <w:proofErr w:type="spellStart"/>
      <w:r w:rsidR="00002596" w:rsidRPr="0052603F">
        <w:rPr>
          <w:rFonts w:ascii="Times New Roman" w:hAnsi="Times New Roman" w:cs="Times New Roman"/>
          <w:sz w:val="24"/>
          <w:szCs w:val="24"/>
        </w:rPr>
        <w:t>Bedur</w:t>
      </w:r>
      <w:proofErr w:type="spellEnd"/>
      <w:r w:rsidR="00002596" w:rsidRPr="0052603F">
        <w:rPr>
          <w:rFonts w:ascii="Times New Roman" w:hAnsi="Times New Roman" w:cs="Times New Roman"/>
          <w:sz w:val="24"/>
          <w:szCs w:val="24"/>
        </w:rPr>
        <w:t xml:space="preserve">, Bilgiç ve </w:t>
      </w:r>
      <w:proofErr w:type="spellStart"/>
      <w:r w:rsidR="00002596" w:rsidRPr="0052603F">
        <w:rPr>
          <w:rFonts w:ascii="Times New Roman" w:hAnsi="Times New Roman" w:cs="Times New Roman"/>
          <w:sz w:val="24"/>
          <w:szCs w:val="24"/>
        </w:rPr>
        <w:t>Taşlıdere</w:t>
      </w:r>
      <w:proofErr w:type="spellEnd"/>
      <w:r w:rsidR="00002596" w:rsidRPr="0052603F">
        <w:rPr>
          <w:rFonts w:ascii="Times New Roman" w:hAnsi="Times New Roman" w:cs="Times New Roman"/>
          <w:sz w:val="24"/>
          <w:szCs w:val="24"/>
        </w:rPr>
        <w:t xml:space="preserve"> (2015) özel yetenekli öğrencilere destek eğitim odalarında verilen eğitimin mevcut durumunu ortaya çıkarmak için yaptıkları çalışmalarında destek eğitim hizmetinin başlamış olmasına rağmen bazı eksiklerinin olduğunu tespit etmişlerdir.</w:t>
      </w:r>
      <w:r w:rsidR="00013A64" w:rsidRPr="0052603F">
        <w:rPr>
          <w:rFonts w:ascii="Times New Roman" w:hAnsi="Times New Roman" w:cs="Times New Roman"/>
          <w:sz w:val="24"/>
          <w:szCs w:val="24"/>
        </w:rPr>
        <w:t xml:space="preserve"> </w:t>
      </w:r>
      <w:r w:rsidR="00114C3D" w:rsidRPr="0052603F">
        <w:rPr>
          <w:rFonts w:ascii="Times New Roman" w:hAnsi="Times New Roman" w:cs="Times New Roman"/>
          <w:sz w:val="24"/>
          <w:szCs w:val="24"/>
        </w:rPr>
        <w:t xml:space="preserve">Özel yetenekli öğrencilere sunulan destek eğitim odası hizmetinin yeni bir uygulama olması nedeniyle öğretmenlerin akıllarında birtakım soru işaretlerinin ve hizmetin sürdürülebilirliğiyle ilgili kuşkuların olmasının doğal olduğu düşünülmektedir. </w:t>
      </w:r>
      <w:r w:rsidR="00E65F34" w:rsidRPr="0052603F">
        <w:rPr>
          <w:rFonts w:ascii="Times New Roman" w:hAnsi="Times New Roman" w:cs="Times New Roman"/>
          <w:sz w:val="24"/>
          <w:szCs w:val="24"/>
        </w:rPr>
        <w:t xml:space="preserve">Öğretmenlerin destek eğitim odalarına ilişkin ampul, fener, ışık aleti çizerek özel yetenekli öğrencilere </w:t>
      </w:r>
      <w:r w:rsidR="00002596" w:rsidRPr="0052603F">
        <w:rPr>
          <w:rFonts w:ascii="Times New Roman" w:hAnsi="Times New Roman" w:cs="Times New Roman"/>
          <w:sz w:val="24"/>
          <w:szCs w:val="24"/>
        </w:rPr>
        <w:t xml:space="preserve">destek eğitim odalarının </w:t>
      </w:r>
      <w:r w:rsidR="00E65F34" w:rsidRPr="0052603F">
        <w:rPr>
          <w:rFonts w:ascii="Times New Roman" w:hAnsi="Times New Roman" w:cs="Times New Roman"/>
          <w:sz w:val="24"/>
          <w:szCs w:val="24"/>
        </w:rPr>
        <w:t xml:space="preserve">ışık tuttuğunu, yol gösterdiğini betimlemişlerdir. Uzay aracı, roket, sıcak hava balonu, uçuş kanadı ile ise öğrencilerin destek eğitim odaları ile sınıf ortamı dışında çıktıkları öğrenme yolculuğu ve keşif süreci olarak betimlenmiştir. </w:t>
      </w:r>
    </w:p>
    <w:p w14:paraId="7B2D0A45" w14:textId="762A1358" w:rsidR="00E65F34" w:rsidRPr="0052603F" w:rsidRDefault="007C0F6C" w:rsidP="007840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19AD">
        <w:rPr>
          <w:rFonts w:ascii="Times New Roman" w:hAnsi="Times New Roman" w:cs="Times New Roman"/>
          <w:sz w:val="24"/>
          <w:szCs w:val="24"/>
        </w:rPr>
        <w:t xml:space="preserve"> </w:t>
      </w:r>
      <w:r w:rsidR="005C0E38">
        <w:rPr>
          <w:rFonts w:ascii="Times New Roman" w:hAnsi="Times New Roman" w:cs="Times New Roman"/>
          <w:sz w:val="24"/>
          <w:szCs w:val="24"/>
        </w:rPr>
        <w:tab/>
      </w:r>
      <w:r w:rsidR="00E65F34" w:rsidRPr="0052603F">
        <w:rPr>
          <w:rFonts w:ascii="Times New Roman" w:hAnsi="Times New Roman" w:cs="Times New Roman"/>
          <w:sz w:val="24"/>
          <w:szCs w:val="24"/>
        </w:rPr>
        <w:t xml:space="preserve">Bu araştırma kapsamında yapılan odak grup görüşmeleri sonunda öğretmenlerin tamamı destek eğitim odalarının en çok öğrencinin kendi gelişimine ve ülkemize olan katkılarını dile getirmiştir. Eğitim programı ve içeriği </w:t>
      </w:r>
      <w:r w:rsidR="009B3CD8" w:rsidRPr="0052603F">
        <w:rPr>
          <w:rFonts w:ascii="Times New Roman" w:hAnsi="Times New Roman" w:cs="Times New Roman"/>
          <w:sz w:val="24"/>
          <w:szCs w:val="24"/>
        </w:rPr>
        <w:t>kategorisinde</w:t>
      </w:r>
      <w:r w:rsidR="00E65F34" w:rsidRPr="0052603F">
        <w:rPr>
          <w:rFonts w:ascii="Times New Roman" w:hAnsi="Times New Roman" w:cs="Times New Roman"/>
          <w:sz w:val="24"/>
          <w:szCs w:val="24"/>
        </w:rPr>
        <w:t xml:space="preserve"> ise sınıf öğretmenlerinin tamamı destek eğitim odaları ile ilgili farklılaştırılmış ve zenginleştirilmiş öğretimi, bireyselleştirilmiş öğretim programını ve akıl oyunlarını dile getirmiştir. </w:t>
      </w:r>
      <w:r w:rsidR="009077C0" w:rsidRPr="0052603F">
        <w:rPr>
          <w:rFonts w:ascii="Times New Roman" w:hAnsi="Times New Roman" w:cs="Times New Roman"/>
          <w:sz w:val="24"/>
          <w:szCs w:val="24"/>
        </w:rPr>
        <w:t xml:space="preserve">Sak (2014) destek eğitim oda uygulamalarında çoğunlukla zekâ atölyelerine ve akıl oyunları türündeki etkinliklere yer verildiğini belirtmektedir. </w:t>
      </w:r>
      <w:r w:rsidR="00C506E0">
        <w:rPr>
          <w:rFonts w:ascii="Times New Roman" w:hAnsi="Times New Roman" w:cs="Times New Roman"/>
          <w:sz w:val="24"/>
          <w:szCs w:val="24"/>
        </w:rPr>
        <w:t xml:space="preserve">Ayrıca </w:t>
      </w:r>
      <w:r w:rsidR="009077C0" w:rsidRPr="0052603F">
        <w:rPr>
          <w:rFonts w:ascii="Times New Roman" w:hAnsi="Times New Roman" w:cs="Times New Roman"/>
          <w:sz w:val="24"/>
          <w:szCs w:val="24"/>
        </w:rPr>
        <w:t xml:space="preserve">bu araştırmada, </w:t>
      </w:r>
      <w:r w:rsidR="00E65F34" w:rsidRPr="0052603F">
        <w:rPr>
          <w:rFonts w:ascii="Times New Roman" w:hAnsi="Times New Roman" w:cs="Times New Roman"/>
          <w:sz w:val="24"/>
          <w:szCs w:val="24"/>
        </w:rPr>
        <w:t>sınıf öğretmenlerinin tamamı tarafından destek eğitim odalarında öğrenciler için yaratıcı, eleştirel ve analitik düşünme becerilerinin geliştirilmesi ayrıca STEM, mühendislik, tasarım eğitimi üzerinde durulmuştur.</w:t>
      </w:r>
      <w:r w:rsidR="00220ED6" w:rsidRPr="00220ED6">
        <w:t xml:space="preserve"> </w:t>
      </w:r>
      <w:r w:rsidR="00220ED6">
        <w:rPr>
          <w:rFonts w:ascii="Times New Roman" w:hAnsi="Times New Roman" w:cs="Times New Roman"/>
          <w:sz w:val="24"/>
          <w:szCs w:val="24"/>
        </w:rPr>
        <w:t xml:space="preserve">Özel </w:t>
      </w:r>
      <w:r w:rsidR="00220ED6" w:rsidRPr="00220ED6">
        <w:rPr>
          <w:rFonts w:ascii="Times New Roman" w:hAnsi="Times New Roman" w:cs="Times New Roman"/>
          <w:sz w:val="24"/>
          <w:szCs w:val="24"/>
        </w:rPr>
        <w:t>yetenekli öğrencilerin eğitimlerinde zekâ alt becerilerini, yaratıcılıklarını düşünme becerilerini, bilime karşı merak bilgilerini, sanat, spor gibi alanlara yönlenmelerini sağlayıcı, geleceğin trendi olacak teknolojik yeterlikleri geliştirici eğitimlerin verilmesi tavsiye edilmektedir</w:t>
      </w:r>
      <w:r w:rsidR="00220ED6">
        <w:rPr>
          <w:rFonts w:ascii="Times New Roman" w:hAnsi="Times New Roman" w:cs="Times New Roman"/>
          <w:sz w:val="24"/>
          <w:szCs w:val="24"/>
        </w:rPr>
        <w:t xml:space="preserve"> (Tortop, 2015</w:t>
      </w:r>
      <w:r w:rsidR="00220ED6" w:rsidRPr="00220ED6">
        <w:rPr>
          <w:rFonts w:ascii="Times New Roman" w:hAnsi="Times New Roman" w:cs="Times New Roman"/>
          <w:sz w:val="24"/>
          <w:szCs w:val="24"/>
        </w:rPr>
        <w:t>)</w:t>
      </w:r>
    </w:p>
    <w:p w14:paraId="09EFFA19" w14:textId="6D15AD65" w:rsidR="00E65F34" w:rsidRPr="000C19AD" w:rsidRDefault="005C0E38" w:rsidP="000C19AD">
      <w:p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5F34" w:rsidRPr="0052603F">
        <w:rPr>
          <w:rFonts w:ascii="Times New Roman" w:hAnsi="Times New Roman" w:cs="Times New Roman"/>
          <w:sz w:val="24"/>
          <w:szCs w:val="24"/>
        </w:rPr>
        <w:t>Öğretmenlerle yapılan görüşmelerde</w:t>
      </w:r>
      <w:r w:rsidR="00E65F34" w:rsidRPr="0052603F">
        <w:rPr>
          <w:rFonts w:ascii="Times New Roman" w:hAnsi="Times New Roman" w:cs="Times New Roman"/>
          <w:b/>
          <w:sz w:val="24"/>
          <w:szCs w:val="24"/>
        </w:rPr>
        <w:t xml:space="preserve"> </w:t>
      </w:r>
      <w:r w:rsidR="00E65F34" w:rsidRPr="0052603F">
        <w:rPr>
          <w:rFonts w:ascii="Times New Roman" w:hAnsi="Times New Roman" w:cs="Times New Roman"/>
          <w:sz w:val="24"/>
          <w:szCs w:val="24"/>
        </w:rPr>
        <w:t>öğretmenlerin destek eğitim odalarında öğrenim gören öğrencilerin etiketleneceğinden, içlerine kapanabileceklerinden ve akranları tarafından zorbalığa uğrayabileceğinden söz etmiştir. Ayrıca destek eğitim odalarına yönelik olarak yöneticilerin bilgi eksikliklerinin olması ve destek eğitim odalarına yöneticilerce verilen değerin öğretmeleri korkuttukları belirtilmiştir. Öğretmenlerin destek eğitim odalar</w:t>
      </w:r>
      <w:r w:rsidR="005848B7">
        <w:rPr>
          <w:rFonts w:ascii="Times New Roman" w:hAnsi="Times New Roman" w:cs="Times New Roman"/>
          <w:sz w:val="24"/>
          <w:szCs w:val="24"/>
        </w:rPr>
        <w:t>ına yönelik bir diğer görüşü de</w:t>
      </w:r>
      <w:r w:rsidR="00E65F34" w:rsidRPr="0052603F">
        <w:rPr>
          <w:rFonts w:ascii="Times New Roman" w:hAnsi="Times New Roman" w:cs="Times New Roman"/>
          <w:sz w:val="24"/>
          <w:szCs w:val="24"/>
        </w:rPr>
        <w:t xml:space="preserve"> haftanın belirli günlerinde belirli ders saatlerinde öğrencinin dersten alınması noktasında ortaya çıkmıştır. Bu noktada öğrencileri derslerinden alıp destek eğitim odalarında eğitime almanın sınıf öğretmenlerince olumsuz karşılandığı belirtilmiştir.</w:t>
      </w:r>
      <w:r w:rsidR="00AA081B" w:rsidRPr="0052603F">
        <w:rPr>
          <w:rFonts w:ascii="Times New Roman" w:hAnsi="Times New Roman" w:cs="Times New Roman"/>
          <w:sz w:val="24"/>
          <w:szCs w:val="24"/>
        </w:rPr>
        <w:t xml:space="preserve"> Bu bulgu Sak (2014) ve Şahin (2015) tarafından da desteklenmektedir. Sak</w:t>
      </w:r>
      <w:r w:rsidR="007E4A3F" w:rsidRPr="0052603F">
        <w:rPr>
          <w:rFonts w:ascii="Times New Roman" w:hAnsi="Times New Roman" w:cs="Times New Roman"/>
          <w:sz w:val="24"/>
          <w:szCs w:val="24"/>
        </w:rPr>
        <w:t xml:space="preserve"> </w:t>
      </w:r>
      <w:r w:rsidR="00AA081B" w:rsidRPr="0052603F">
        <w:rPr>
          <w:rFonts w:ascii="Times New Roman" w:hAnsi="Times New Roman" w:cs="Times New Roman"/>
          <w:sz w:val="24"/>
          <w:szCs w:val="24"/>
        </w:rPr>
        <w:t xml:space="preserve">(2014) ve Şahin (2015) destek eğitim odası uygulamasının başarılı olmasının sınıf öğretmeni ile destek eğitim odasında görev alan öğretmen arasındaki iyi iletişime ve işbirliğine bağlı olduğunu belirtmektedir. Aksi takdirde öğretmenler destek eğitim odalarına </w:t>
      </w:r>
      <w:r w:rsidR="007E4A3F" w:rsidRPr="0052603F">
        <w:rPr>
          <w:rFonts w:ascii="Times New Roman" w:hAnsi="Times New Roman" w:cs="Times New Roman"/>
          <w:sz w:val="24"/>
          <w:szCs w:val="24"/>
        </w:rPr>
        <w:t xml:space="preserve">giden öğrencilerin önemli etkinlikleri </w:t>
      </w:r>
      <w:r w:rsidR="007E4A3F" w:rsidRPr="0052603F">
        <w:rPr>
          <w:rFonts w:ascii="Times New Roman" w:hAnsi="Times New Roman" w:cs="Times New Roman"/>
          <w:sz w:val="24"/>
          <w:szCs w:val="24"/>
        </w:rPr>
        <w:lastRenderedPageBreak/>
        <w:t>kaçırdıklarını ve derslerinden geri kaldıklarını öne sürerek öğrencilerin destek eğitim odasına gitmelerine karşı çıkabilirler.</w:t>
      </w:r>
    </w:p>
    <w:p w14:paraId="21437CEC" w14:textId="1383CD01" w:rsidR="00962828" w:rsidRPr="00047C3B" w:rsidRDefault="000C19AD" w:rsidP="00047C3B">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E38">
        <w:rPr>
          <w:rFonts w:ascii="Times New Roman" w:hAnsi="Times New Roman" w:cs="Times New Roman"/>
          <w:sz w:val="24"/>
          <w:szCs w:val="24"/>
        </w:rPr>
        <w:tab/>
      </w:r>
      <w:r w:rsidR="00E65F34" w:rsidRPr="0052603F">
        <w:rPr>
          <w:rFonts w:ascii="Times New Roman" w:hAnsi="Times New Roman" w:cs="Times New Roman"/>
          <w:sz w:val="24"/>
          <w:szCs w:val="24"/>
        </w:rPr>
        <w:t>Araştırmaya katılan öğretmenler d</w:t>
      </w:r>
      <w:r w:rsidR="00B94239" w:rsidRPr="0052603F">
        <w:rPr>
          <w:rFonts w:ascii="Times New Roman" w:hAnsi="Times New Roman" w:cs="Times New Roman"/>
          <w:sz w:val="24"/>
          <w:szCs w:val="24"/>
        </w:rPr>
        <w:t>estek eğitim odaların</w:t>
      </w:r>
      <w:r w:rsidR="00E65F34" w:rsidRPr="0052603F">
        <w:rPr>
          <w:rFonts w:ascii="Times New Roman" w:hAnsi="Times New Roman" w:cs="Times New Roman"/>
          <w:sz w:val="24"/>
          <w:szCs w:val="24"/>
        </w:rPr>
        <w:t>da</w:t>
      </w:r>
      <w:r w:rsidR="00962828">
        <w:rPr>
          <w:rFonts w:ascii="Times New Roman" w:hAnsi="Times New Roman" w:cs="Times New Roman"/>
          <w:sz w:val="24"/>
          <w:szCs w:val="24"/>
        </w:rPr>
        <w:t xml:space="preserve"> öğrencilerin ilgi, ihtiyaç ve gelişimlerine uygun materyallerle beraber </w:t>
      </w:r>
      <w:r w:rsidR="00E65F34" w:rsidRPr="0052603F">
        <w:rPr>
          <w:rFonts w:ascii="Times New Roman" w:hAnsi="Times New Roman" w:cs="Times New Roman"/>
          <w:sz w:val="24"/>
          <w:szCs w:val="24"/>
        </w:rPr>
        <w:t>teknoloji desteğini</w:t>
      </w:r>
      <w:r w:rsidR="00962828">
        <w:rPr>
          <w:rFonts w:ascii="Times New Roman" w:hAnsi="Times New Roman" w:cs="Times New Roman"/>
          <w:sz w:val="24"/>
          <w:szCs w:val="24"/>
        </w:rPr>
        <w:t xml:space="preserve">n olması gerektiğini ve </w:t>
      </w:r>
      <w:r w:rsidR="00E65F34" w:rsidRPr="0052603F">
        <w:rPr>
          <w:rFonts w:ascii="Times New Roman" w:hAnsi="Times New Roman" w:cs="Times New Roman"/>
          <w:sz w:val="24"/>
          <w:szCs w:val="24"/>
        </w:rPr>
        <w:t>destek eğitim odasında görev alan öğretmenlerin diğer öğretmenler, rehberlik servisi ve okul idaresi ile iletişim kurulması gerektiğini savunmaktadırlar.</w:t>
      </w:r>
      <w:r w:rsidR="00B0755D">
        <w:rPr>
          <w:rFonts w:ascii="Times New Roman" w:hAnsi="Times New Roman" w:cs="Times New Roman"/>
          <w:sz w:val="24"/>
          <w:szCs w:val="24"/>
        </w:rPr>
        <w:t xml:space="preserve"> Nar ve Tortop (</w:t>
      </w:r>
      <w:r w:rsidR="00047C3B">
        <w:rPr>
          <w:rFonts w:ascii="Times New Roman" w:hAnsi="Times New Roman" w:cs="Times New Roman"/>
          <w:sz w:val="24"/>
          <w:szCs w:val="24"/>
        </w:rPr>
        <w:t>2017) tarafından yapılan araştırmada da öğretmenler destek eğitim odaları</w:t>
      </w:r>
      <w:r w:rsidR="00B0755D" w:rsidRPr="00B0755D">
        <w:rPr>
          <w:rFonts w:ascii="Times New Roman" w:hAnsi="Times New Roman" w:cs="Times New Roman"/>
          <w:sz w:val="24"/>
          <w:szCs w:val="24"/>
        </w:rPr>
        <w:t xml:space="preserve"> içerisinde </w:t>
      </w:r>
      <w:r w:rsidR="00047C3B">
        <w:rPr>
          <w:rFonts w:ascii="Times New Roman" w:hAnsi="Times New Roman" w:cs="Times New Roman"/>
          <w:sz w:val="24"/>
          <w:szCs w:val="24"/>
        </w:rPr>
        <w:t xml:space="preserve">uygulamaların olması ile beraber </w:t>
      </w:r>
      <w:r w:rsidR="00B0755D" w:rsidRPr="00B0755D">
        <w:rPr>
          <w:rFonts w:ascii="Times New Roman" w:hAnsi="Times New Roman" w:cs="Times New Roman"/>
          <w:sz w:val="24"/>
          <w:szCs w:val="24"/>
        </w:rPr>
        <w:t>etkinlik geliştirme eğitimleri, odalardaki</w:t>
      </w:r>
      <w:r w:rsidR="00047C3B">
        <w:rPr>
          <w:rFonts w:ascii="Times New Roman" w:hAnsi="Times New Roman" w:cs="Times New Roman"/>
          <w:sz w:val="24"/>
          <w:szCs w:val="24"/>
        </w:rPr>
        <w:t xml:space="preserve"> eğitim sürelerinin uzatılması </w:t>
      </w:r>
      <w:r w:rsidR="00B0755D" w:rsidRPr="00B0755D">
        <w:rPr>
          <w:rFonts w:ascii="Times New Roman" w:hAnsi="Times New Roman" w:cs="Times New Roman"/>
          <w:sz w:val="24"/>
          <w:szCs w:val="24"/>
        </w:rPr>
        <w:t>ve üniversitelerden destek alınması gibi öneriler sunmuşlardır. Destek eğitim odalarının geliştirilmesi için ihtiyaçların giderilmesi konusunda isteklerini belirtmişlerdir. Bu odalarda görev yapacak öğretmenlerin sınıflarından bağımsız olarak çalışması gibi önerilerde bulunmuşlardır.</w:t>
      </w:r>
    </w:p>
    <w:p w14:paraId="5ECE8196" w14:textId="6FFEE927" w:rsidR="007E25AE" w:rsidRPr="007E25AE" w:rsidRDefault="007E25AE" w:rsidP="007E25AE">
      <w:pPr>
        <w:widowControl w:val="0"/>
        <w:spacing w:before="4" w:after="0" w:line="480" w:lineRule="auto"/>
        <w:ind w:right="116"/>
        <w:jc w:val="both"/>
        <w:rPr>
          <w:rFonts w:ascii="Times New Roman" w:eastAsia="Times New Roman" w:hAnsi="Times New Roman" w:cs="Times New Roman"/>
          <w:b/>
          <w:sz w:val="24"/>
          <w:szCs w:val="24"/>
        </w:rPr>
      </w:pPr>
      <w:r w:rsidRPr="007E25AE">
        <w:rPr>
          <w:rFonts w:ascii="Times New Roman" w:eastAsia="Times New Roman" w:hAnsi="Times New Roman" w:cs="Times New Roman"/>
          <w:b/>
          <w:sz w:val="24"/>
          <w:szCs w:val="24"/>
        </w:rPr>
        <w:t>Makalenin Bilimdeki Konumu (Yeri)</w:t>
      </w:r>
    </w:p>
    <w:p w14:paraId="334E47F6" w14:textId="3DA12379" w:rsidR="007E25AE" w:rsidRPr="007E25AE" w:rsidRDefault="007E25AE" w:rsidP="007E25AE">
      <w:pPr>
        <w:widowControl w:val="0"/>
        <w:spacing w:before="4" w:after="0" w:line="480" w:lineRule="auto"/>
        <w:ind w:right="116"/>
        <w:jc w:val="both"/>
        <w:rPr>
          <w:rFonts w:ascii="Times New Roman" w:eastAsia="Times New Roman" w:hAnsi="Times New Roman" w:cs="Times New Roman"/>
          <w:sz w:val="24"/>
          <w:szCs w:val="24"/>
        </w:rPr>
      </w:pPr>
      <w:r w:rsidRPr="007E25AE">
        <w:rPr>
          <w:rFonts w:ascii="Times New Roman" w:eastAsia="Times New Roman" w:hAnsi="Times New Roman" w:cs="Times New Roman"/>
          <w:sz w:val="24"/>
          <w:szCs w:val="24"/>
        </w:rPr>
        <w:t>Özel yetenekli öğrencilerin eğitimi, Destek e</w:t>
      </w:r>
      <w:r w:rsidR="00047C3B">
        <w:rPr>
          <w:rFonts w:ascii="Times New Roman" w:eastAsia="Times New Roman" w:hAnsi="Times New Roman" w:cs="Times New Roman"/>
          <w:sz w:val="24"/>
          <w:szCs w:val="24"/>
        </w:rPr>
        <w:t>ğitim odalarına ilişkin görüşleri</w:t>
      </w:r>
    </w:p>
    <w:p w14:paraId="5D2B747E" w14:textId="77777777" w:rsidR="007E25AE" w:rsidRPr="007E25AE" w:rsidRDefault="007E25AE" w:rsidP="007E25AE">
      <w:pPr>
        <w:widowControl w:val="0"/>
        <w:spacing w:before="4" w:after="0" w:line="480" w:lineRule="auto"/>
        <w:ind w:right="116"/>
        <w:jc w:val="both"/>
        <w:rPr>
          <w:rFonts w:ascii="Times New Roman" w:eastAsia="Times New Roman" w:hAnsi="Times New Roman" w:cs="Times New Roman"/>
          <w:b/>
          <w:sz w:val="24"/>
          <w:szCs w:val="24"/>
        </w:rPr>
      </w:pPr>
      <w:r w:rsidRPr="007E25AE">
        <w:rPr>
          <w:rFonts w:ascii="Times New Roman" w:eastAsia="Times New Roman" w:hAnsi="Times New Roman" w:cs="Times New Roman"/>
          <w:b/>
          <w:sz w:val="24"/>
          <w:szCs w:val="24"/>
        </w:rPr>
        <w:t>Makalenin Bilimdeki Özgünlüğü</w:t>
      </w:r>
    </w:p>
    <w:p w14:paraId="6720F497" w14:textId="330FD946" w:rsidR="007E25AE" w:rsidRPr="007840DA" w:rsidRDefault="007E25AE" w:rsidP="005C0E38">
      <w:pPr>
        <w:widowControl w:val="0"/>
        <w:spacing w:before="4" w:after="0" w:line="480" w:lineRule="auto"/>
        <w:ind w:right="116" w:firstLine="708"/>
        <w:jc w:val="both"/>
        <w:rPr>
          <w:rFonts w:ascii="Times New Roman" w:eastAsia="Times New Roman" w:hAnsi="Times New Roman" w:cs="Times New Roman"/>
          <w:sz w:val="24"/>
          <w:szCs w:val="24"/>
        </w:rPr>
      </w:pPr>
      <w:r w:rsidRPr="007E25AE">
        <w:rPr>
          <w:rFonts w:ascii="Times New Roman" w:eastAsia="Times New Roman" w:hAnsi="Times New Roman" w:cs="Times New Roman"/>
          <w:sz w:val="24"/>
          <w:szCs w:val="24"/>
        </w:rPr>
        <w:t>Bu araştırmada amaç Özel Eğitim ve Rehberlik Genel Müdürlüğü tarafından düzenlenen Özel Yeteneklilerde Destek Odası Eğitici Eğitimine katılan sınıf öğretmenlerinin, Destek Eğit</w:t>
      </w:r>
      <w:r w:rsidR="00047C3B">
        <w:rPr>
          <w:rFonts w:ascii="Times New Roman" w:eastAsia="Times New Roman" w:hAnsi="Times New Roman" w:cs="Times New Roman"/>
          <w:sz w:val="24"/>
          <w:szCs w:val="24"/>
        </w:rPr>
        <w:t>im Odalarına yönelik görüşlerini</w:t>
      </w:r>
      <w:r w:rsidRPr="007E25AE">
        <w:rPr>
          <w:rFonts w:ascii="Times New Roman" w:eastAsia="Times New Roman" w:hAnsi="Times New Roman" w:cs="Times New Roman"/>
          <w:sz w:val="24"/>
          <w:szCs w:val="24"/>
        </w:rPr>
        <w:t xml:space="preserve"> ortaya konulması amaçlanmış</w:t>
      </w:r>
      <w:r w:rsidR="00F414A1">
        <w:rPr>
          <w:rFonts w:ascii="Times New Roman" w:eastAsia="Times New Roman" w:hAnsi="Times New Roman" w:cs="Times New Roman"/>
          <w:sz w:val="24"/>
          <w:szCs w:val="24"/>
        </w:rPr>
        <w:t xml:space="preserve">tır. </w:t>
      </w:r>
      <w:proofErr w:type="spellStart"/>
      <w:r w:rsidR="00F414A1">
        <w:rPr>
          <w:rFonts w:ascii="Times New Roman" w:eastAsia="Times New Roman" w:hAnsi="Times New Roman" w:cs="Times New Roman"/>
          <w:sz w:val="24"/>
          <w:szCs w:val="24"/>
        </w:rPr>
        <w:t>Noyes</w:t>
      </w:r>
      <w:proofErr w:type="spellEnd"/>
      <w:r w:rsidR="00F414A1">
        <w:rPr>
          <w:rFonts w:ascii="Times New Roman" w:eastAsia="Times New Roman" w:hAnsi="Times New Roman" w:cs="Times New Roman"/>
          <w:sz w:val="24"/>
          <w:szCs w:val="24"/>
        </w:rPr>
        <w:t xml:space="preserve"> (2004); öğretmen </w:t>
      </w:r>
      <w:r w:rsidR="00047C3B">
        <w:rPr>
          <w:rFonts w:ascii="Times New Roman" w:eastAsia="Times New Roman" w:hAnsi="Times New Roman" w:cs="Times New Roman"/>
          <w:sz w:val="24"/>
          <w:szCs w:val="24"/>
        </w:rPr>
        <w:t>görüşlerinin</w:t>
      </w:r>
      <w:r w:rsidR="00F414A1">
        <w:rPr>
          <w:rFonts w:ascii="Times New Roman" w:eastAsia="Times New Roman" w:hAnsi="Times New Roman" w:cs="Times New Roman"/>
          <w:sz w:val="24"/>
          <w:szCs w:val="24"/>
        </w:rPr>
        <w:t xml:space="preserve"> incelenmesiyle, öğretmen eğitimi konusunda yapılacak çalışmalara yön vermede katkı sağlayacağını savunmaktadır. </w:t>
      </w:r>
      <w:r w:rsidRPr="007E25AE">
        <w:rPr>
          <w:rFonts w:ascii="Times New Roman" w:eastAsia="Times New Roman" w:hAnsi="Times New Roman" w:cs="Times New Roman"/>
          <w:sz w:val="24"/>
          <w:szCs w:val="24"/>
        </w:rPr>
        <w:t xml:space="preserve"> </w:t>
      </w:r>
    </w:p>
    <w:p w14:paraId="46317810" w14:textId="5283EE32" w:rsidR="005C0E38" w:rsidRDefault="007E25AE" w:rsidP="0070030B">
      <w:pPr>
        <w:spacing w:line="480" w:lineRule="auto"/>
        <w:ind w:firstLine="708"/>
        <w:jc w:val="both"/>
        <w:rPr>
          <w:rFonts w:ascii="Times New Roman" w:hAnsi="Times New Roman" w:cs="Times New Roman"/>
          <w:sz w:val="24"/>
          <w:szCs w:val="24"/>
        </w:rPr>
      </w:pPr>
      <w:r w:rsidRPr="007E25AE">
        <w:rPr>
          <w:rFonts w:ascii="Times New Roman" w:hAnsi="Times New Roman" w:cs="Times New Roman"/>
          <w:sz w:val="24"/>
          <w:szCs w:val="24"/>
        </w:rPr>
        <w:t>Bu araştırma ile öğretmenlerin destek eği</w:t>
      </w:r>
      <w:r w:rsidR="0070030B">
        <w:rPr>
          <w:rFonts w:ascii="Times New Roman" w:hAnsi="Times New Roman" w:cs="Times New Roman"/>
          <w:sz w:val="24"/>
          <w:szCs w:val="24"/>
        </w:rPr>
        <w:t>tim odalarına ilişkin görüşlerini</w:t>
      </w:r>
      <w:r w:rsidRPr="007E25AE">
        <w:rPr>
          <w:rFonts w:ascii="Times New Roman" w:hAnsi="Times New Roman" w:cs="Times New Roman"/>
          <w:sz w:val="24"/>
          <w:szCs w:val="24"/>
        </w:rPr>
        <w:t xml:space="preserve"> or</w:t>
      </w:r>
      <w:r w:rsidR="0070030B">
        <w:rPr>
          <w:rFonts w:ascii="Times New Roman" w:hAnsi="Times New Roman" w:cs="Times New Roman"/>
          <w:sz w:val="24"/>
          <w:szCs w:val="24"/>
        </w:rPr>
        <w:t>taya koymak ve öğretmen görüşleri</w:t>
      </w:r>
      <w:r w:rsidRPr="007E25AE">
        <w:rPr>
          <w:rFonts w:ascii="Times New Roman" w:hAnsi="Times New Roman" w:cs="Times New Roman"/>
          <w:sz w:val="24"/>
          <w:szCs w:val="24"/>
        </w:rPr>
        <w:t xml:space="preserve"> ile Milli Eğitim Bakanlığı’nın Destek Eğitim Odaları uygulamasından beklentilerinin karşılaştırılması amaçlanmaktadır. Ayrıca yazma-çizme yöntemi ile öğretmenlerin zihinlerinde oluşturdukları destek eğitim odası kavramı ile doğal dünyadaki olayların işleyişi arasındaki benzerlikleri ne ölçüde anladıklarını ortaya koymak amaçlanmaktadır. </w:t>
      </w:r>
    </w:p>
    <w:p w14:paraId="2A55D4D3" w14:textId="35BE8C13" w:rsidR="0070030B" w:rsidRPr="00F653CF" w:rsidRDefault="0070030B" w:rsidP="0070030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Bu araştırmanın özgün olmasının nedenlerinden biri de öğretmen görüşlerinin belirlenmesinde </w:t>
      </w:r>
      <w:proofErr w:type="gramStart"/>
      <w:r>
        <w:rPr>
          <w:rFonts w:ascii="Times New Roman" w:hAnsi="Times New Roman" w:cs="Times New Roman"/>
          <w:sz w:val="24"/>
          <w:szCs w:val="24"/>
        </w:rPr>
        <w:t>metafor</w:t>
      </w:r>
      <w:proofErr w:type="gramEnd"/>
      <w:r>
        <w:rPr>
          <w:rFonts w:ascii="Times New Roman" w:hAnsi="Times New Roman" w:cs="Times New Roman"/>
          <w:sz w:val="24"/>
          <w:szCs w:val="24"/>
        </w:rPr>
        <w:t xml:space="preserve">, çizme-yazma tekniği ve odak görüşmeler yapılarak veri çeşitliliğinin arttırılmasıdır. Konu ile ilgili yapılan çalışmalarda her üç tekniğin bir arada kullanıldığı başka bir çalışmaya rastlanılmamıştır. </w:t>
      </w:r>
    </w:p>
    <w:p w14:paraId="72D7DD0B" w14:textId="77777777" w:rsidR="002C0A27" w:rsidRDefault="00D6513E" w:rsidP="002C0A27">
      <w:pPr>
        <w:spacing w:line="480" w:lineRule="auto"/>
        <w:jc w:val="both"/>
        <w:rPr>
          <w:rFonts w:ascii="Times New Roman" w:hAnsi="Times New Roman" w:cs="Times New Roman"/>
          <w:b/>
          <w:sz w:val="24"/>
          <w:szCs w:val="24"/>
        </w:rPr>
      </w:pPr>
      <w:r>
        <w:rPr>
          <w:rFonts w:ascii="Times New Roman" w:hAnsi="Times New Roman" w:cs="Times New Roman"/>
          <w:b/>
          <w:sz w:val="24"/>
          <w:szCs w:val="24"/>
        </w:rPr>
        <w:t>Kaynakça</w:t>
      </w:r>
    </w:p>
    <w:p w14:paraId="5E47EA07" w14:textId="77777777" w:rsidR="002C0A27" w:rsidRDefault="002C0A27" w:rsidP="002C0A27">
      <w:pPr>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Bedur</w:t>
      </w:r>
      <w:proofErr w:type="spellEnd"/>
      <w:r>
        <w:rPr>
          <w:rFonts w:ascii="Times New Roman" w:hAnsi="Times New Roman" w:cs="Times New Roman"/>
          <w:sz w:val="24"/>
          <w:szCs w:val="24"/>
        </w:rPr>
        <w:t>,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Bilgiç, N.,</w:t>
      </w:r>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Taşlıdere</w:t>
      </w:r>
      <w:proofErr w:type="spellEnd"/>
      <w:r w:rsidR="00A6395E" w:rsidRPr="0052603F">
        <w:rPr>
          <w:rFonts w:ascii="Times New Roman" w:hAnsi="Times New Roman" w:cs="Times New Roman"/>
          <w:sz w:val="24"/>
          <w:szCs w:val="24"/>
        </w:rPr>
        <w:t xml:space="preserve">, E. (2015). Özel (Üstün) Yetenekli Öğrencilere Sunulan </w:t>
      </w:r>
      <w:r w:rsidR="00E66C02">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07E9F247" w14:textId="77777777" w:rsidR="009B3CD8" w:rsidRPr="002C0A27" w:rsidRDefault="00A6395E" w:rsidP="002C0A27">
      <w:pPr>
        <w:spacing w:line="480" w:lineRule="auto"/>
        <w:ind w:left="708"/>
        <w:jc w:val="both"/>
        <w:rPr>
          <w:rFonts w:ascii="Times New Roman" w:hAnsi="Times New Roman" w:cs="Times New Roman"/>
          <w:b/>
          <w:sz w:val="24"/>
          <w:szCs w:val="24"/>
        </w:rPr>
      </w:pPr>
      <w:r w:rsidRPr="0052603F">
        <w:rPr>
          <w:rFonts w:ascii="Times New Roman" w:hAnsi="Times New Roman" w:cs="Times New Roman"/>
          <w:sz w:val="24"/>
          <w:szCs w:val="24"/>
        </w:rPr>
        <w:t xml:space="preserve">Destek Eğitim Hizmetlerinin Değerlendirilmesi. </w:t>
      </w:r>
      <w:r w:rsidRPr="0052603F">
        <w:rPr>
          <w:rFonts w:ascii="Times New Roman" w:hAnsi="Times New Roman" w:cs="Times New Roman"/>
          <w:i/>
          <w:sz w:val="24"/>
          <w:szCs w:val="24"/>
        </w:rPr>
        <w:t>Hasan Ali Yücel Eğitim Fakültesi Dergisi</w:t>
      </w:r>
      <w:r w:rsidRPr="0052603F">
        <w:rPr>
          <w:rFonts w:ascii="Times New Roman" w:hAnsi="Times New Roman" w:cs="Times New Roman"/>
          <w:sz w:val="24"/>
          <w:szCs w:val="24"/>
        </w:rPr>
        <w:t>, 12(23), 159-175.</w:t>
      </w:r>
    </w:p>
    <w:p w14:paraId="35003834" w14:textId="77777777" w:rsidR="003A6F9A" w:rsidRPr="0052603F" w:rsidRDefault="002C0A27" w:rsidP="00E66C02">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Ben-</w:t>
      </w:r>
      <w:proofErr w:type="spellStart"/>
      <w:r>
        <w:rPr>
          <w:rFonts w:ascii="Times New Roman" w:hAnsi="Times New Roman" w:cs="Times New Roman"/>
          <w:sz w:val="24"/>
          <w:szCs w:val="24"/>
        </w:rPr>
        <w:t>peretz</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Mendelson</w:t>
      </w:r>
      <w:proofErr w:type="spellEnd"/>
      <w:r>
        <w:rPr>
          <w:rFonts w:ascii="Times New Roman" w:hAnsi="Times New Roman" w:cs="Times New Roman"/>
          <w:sz w:val="24"/>
          <w:szCs w:val="24"/>
        </w:rPr>
        <w:t>, N.,</w:t>
      </w:r>
      <w:r w:rsidR="00E66C02">
        <w:rPr>
          <w:rFonts w:ascii="Times New Roman" w:hAnsi="Times New Roman" w:cs="Times New Roman"/>
          <w:sz w:val="24"/>
          <w:szCs w:val="24"/>
        </w:rPr>
        <w:t xml:space="preserve"> Kron, F.W. </w:t>
      </w:r>
      <w:r w:rsidR="003A6F9A" w:rsidRPr="0052603F">
        <w:rPr>
          <w:rFonts w:ascii="Times New Roman" w:hAnsi="Times New Roman" w:cs="Times New Roman"/>
          <w:sz w:val="24"/>
          <w:szCs w:val="24"/>
        </w:rPr>
        <w:t xml:space="preserve">(2003). How </w:t>
      </w:r>
      <w:proofErr w:type="spellStart"/>
      <w:r w:rsidR="003A6F9A" w:rsidRPr="0052603F">
        <w:rPr>
          <w:rFonts w:ascii="Times New Roman" w:hAnsi="Times New Roman" w:cs="Times New Roman"/>
          <w:sz w:val="24"/>
          <w:szCs w:val="24"/>
        </w:rPr>
        <w:t>teachers</w:t>
      </w:r>
      <w:proofErr w:type="spellEnd"/>
      <w:r w:rsidR="003A6F9A" w:rsidRPr="0052603F">
        <w:rPr>
          <w:rFonts w:ascii="Times New Roman" w:hAnsi="Times New Roman" w:cs="Times New Roman"/>
          <w:sz w:val="24"/>
          <w:szCs w:val="24"/>
        </w:rPr>
        <w:t xml:space="preserve"> in </w:t>
      </w:r>
      <w:proofErr w:type="spellStart"/>
      <w:r w:rsidR="003A6F9A" w:rsidRPr="0052603F">
        <w:rPr>
          <w:rFonts w:ascii="Times New Roman" w:hAnsi="Times New Roman" w:cs="Times New Roman"/>
          <w:sz w:val="24"/>
          <w:szCs w:val="24"/>
        </w:rPr>
        <w:t>different</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educational</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context</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view</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their</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roles</w:t>
      </w:r>
      <w:proofErr w:type="spellEnd"/>
      <w:r w:rsidR="003A6F9A" w:rsidRPr="0052603F">
        <w:rPr>
          <w:rFonts w:ascii="Times New Roman" w:hAnsi="Times New Roman" w:cs="Times New Roman"/>
          <w:sz w:val="24"/>
          <w:szCs w:val="24"/>
        </w:rPr>
        <w:t xml:space="preserve">. </w:t>
      </w:r>
      <w:proofErr w:type="spellStart"/>
      <w:r w:rsidR="003A6F9A" w:rsidRPr="00CC487B">
        <w:rPr>
          <w:rFonts w:ascii="Times New Roman" w:hAnsi="Times New Roman" w:cs="Times New Roman"/>
          <w:i/>
          <w:sz w:val="24"/>
          <w:szCs w:val="24"/>
        </w:rPr>
        <w:t>Teaching</w:t>
      </w:r>
      <w:proofErr w:type="spellEnd"/>
      <w:r w:rsidR="003A6F9A" w:rsidRPr="00CC487B">
        <w:rPr>
          <w:rFonts w:ascii="Times New Roman" w:hAnsi="Times New Roman" w:cs="Times New Roman"/>
          <w:i/>
          <w:sz w:val="24"/>
          <w:szCs w:val="24"/>
        </w:rPr>
        <w:t xml:space="preserve"> </w:t>
      </w:r>
      <w:proofErr w:type="spellStart"/>
      <w:r w:rsidR="003A6F9A" w:rsidRPr="00CC487B">
        <w:rPr>
          <w:rFonts w:ascii="Times New Roman" w:hAnsi="Times New Roman" w:cs="Times New Roman"/>
          <w:i/>
          <w:sz w:val="24"/>
          <w:szCs w:val="24"/>
        </w:rPr>
        <w:t>and</w:t>
      </w:r>
      <w:proofErr w:type="spellEnd"/>
      <w:r w:rsidR="003A6F9A" w:rsidRPr="00CC487B">
        <w:rPr>
          <w:rFonts w:ascii="Times New Roman" w:hAnsi="Times New Roman" w:cs="Times New Roman"/>
          <w:i/>
          <w:sz w:val="24"/>
          <w:szCs w:val="24"/>
        </w:rPr>
        <w:t xml:space="preserve"> </w:t>
      </w:r>
      <w:proofErr w:type="spellStart"/>
      <w:r w:rsidR="003A6F9A" w:rsidRPr="00CC487B">
        <w:rPr>
          <w:rFonts w:ascii="Times New Roman" w:hAnsi="Times New Roman" w:cs="Times New Roman"/>
          <w:i/>
          <w:sz w:val="24"/>
          <w:szCs w:val="24"/>
        </w:rPr>
        <w:t>Teacher</w:t>
      </w:r>
      <w:proofErr w:type="spellEnd"/>
      <w:r w:rsidR="003A6F9A" w:rsidRPr="00CC487B">
        <w:rPr>
          <w:rFonts w:ascii="Times New Roman" w:hAnsi="Times New Roman" w:cs="Times New Roman"/>
          <w:i/>
          <w:sz w:val="24"/>
          <w:szCs w:val="24"/>
        </w:rPr>
        <w:t xml:space="preserve"> </w:t>
      </w:r>
      <w:proofErr w:type="spellStart"/>
      <w:r w:rsidR="003A6F9A" w:rsidRPr="00CC487B">
        <w:rPr>
          <w:rFonts w:ascii="Times New Roman" w:hAnsi="Times New Roman" w:cs="Times New Roman"/>
          <w:i/>
          <w:sz w:val="24"/>
          <w:szCs w:val="24"/>
        </w:rPr>
        <w:t>Education</w:t>
      </w:r>
      <w:proofErr w:type="spellEnd"/>
      <w:r w:rsidR="003A6F9A" w:rsidRPr="00CC487B">
        <w:rPr>
          <w:rFonts w:ascii="Times New Roman" w:hAnsi="Times New Roman" w:cs="Times New Roman"/>
          <w:i/>
          <w:sz w:val="24"/>
          <w:szCs w:val="24"/>
        </w:rPr>
        <w:t>,</w:t>
      </w:r>
      <w:r w:rsidR="003A6F9A" w:rsidRPr="0052603F">
        <w:rPr>
          <w:rFonts w:ascii="Times New Roman" w:hAnsi="Times New Roman" w:cs="Times New Roman"/>
          <w:sz w:val="24"/>
          <w:szCs w:val="24"/>
        </w:rPr>
        <w:t xml:space="preserve"> 19, 277-290. </w:t>
      </w:r>
    </w:p>
    <w:p w14:paraId="6478F563" w14:textId="77777777" w:rsidR="00A6395E" w:rsidRPr="0052603F" w:rsidRDefault="00A6395E" w:rsidP="0052603F">
      <w:pPr>
        <w:spacing w:line="480" w:lineRule="auto"/>
        <w:ind w:left="709" w:hanging="709"/>
        <w:jc w:val="both"/>
        <w:rPr>
          <w:rFonts w:ascii="Times New Roman" w:hAnsi="Times New Roman" w:cs="Times New Roman"/>
          <w:sz w:val="24"/>
          <w:szCs w:val="24"/>
        </w:rPr>
      </w:pPr>
      <w:proofErr w:type="spellStart"/>
      <w:r w:rsidRPr="0052603F">
        <w:rPr>
          <w:rFonts w:ascii="Times New Roman" w:hAnsi="Times New Roman" w:cs="Times New Roman"/>
          <w:sz w:val="24"/>
          <w:szCs w:val="24"/>
        </w:rPr>
        <w:t>Borthwick</w:t>
      </w:r>
      <w:proofErr w:type="spellEnd"/>
      <w:r w:rsidRPr="0052603F">
        <w:rPr>
          <w:rFonts w:ascii="Times New Roman" w:hAnsi="Times New Roman" w:cs="Times New Roman"/>
          <w:sz w:val="24"/>
          <w:szCs w:val="24"/>
        </w:rPr>
        <w:t xml:space="preserve">, A. (2011). </w:t>
      </w:r>
      <w:proofErr w:type="spellStart"/>
      <w:r w:rsidRPr="0052603F">
        <w:rPr>
          <w:rFonts w:ascii="Times New Roman" w:hAnsi="Times New Roman" w:cs="Times New Roman"/>
          <w:sz w:val="24"/>
          <w:szCs w:val="24"/>
        </w:rPr>
        <w:t>Children’s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perceptions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and</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attitudes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towards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their</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mathematics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lessons</w:t>
      </w:r>
      <w:proofErr w:type="spellEnd"/>
      <w:r w:rsidRPr="0052603F">
        <w:rPr>
          <w:rFonts w:ascii="Times New Roman" w:hAnsi="Times New Roman" w:cs="Times New Roman"/>
          <w:sz w:val="24"/>
          <w:szCs w:val="24"/>
        </w:rPr>
        <w:t xml:space="preserve">. </w:t>
      </w:r>
      <w:proofErr w:type="spellStart"/>
      <w:r w:rsidRPr="004553E2">
        <w:rPr>
          <w:rFonts w:ascii="Times New Roman" w:hAnsi="Times New Roman" w:cs="Times New Roman"/>
          <w:sz w:val="24"/>
          <w:szCs w:val="24"/>
        </w:rPr>
        <w:t>In</w:t>
      </w:r>
      <w:proofErr w:type="spellEnd"/>
      <w:r w:rsidRPr="004553E2">
        <w:rPr>
          <w:rFonts w:ascii="Times New Roman" w:hAnsi="Times New Roman" w:cs="Times New Roman"/>
          <w:sz w:val="24"/>
          <w:szCs w:val="24"/>
        </w:rPr>
        <w:t xml:space="preserve"> </w:t>
      </w:r>
      <w:r w:rsidRPr="0052603F">
        <w:rPr>
          <w:rFonts w:ascii="Times New Roman" w:hAnsi="Times New Roman" w:cs="Times New Roman"/>
          <w:sz w:val="24"/>
          <w:szCs w:val="24"/>
        </w:rPr>
        <w:t xml:space="preserve">C. Smith, (Ed.), </w:t>
      </w:r>
      <w:r w:rsidRPr="00CC487B">
        <w:rPr>
          <w:rFonts w:ascii="Times New Roman" w:hAnsi="Times New Roman" w:cs="Times New Roman"/>
          <w:i/>
          <w:sz w:val="24"/>
          <w:szCs w:val="24"/>
        </w:rPr>
        <w:t xml:space="preserve">British </w:t>
      </w:r>
      <w:proofErr w:type="spellStart"/>
      <w:r w:rsidRPr="00CC487B">
        <w:rPr>
          <w:rFonts w:ascii="Times New Roman" w:hAnsi="Times New Roman" w:cs="Times New Roman"/>
          <w:i/>
          <w:sz w:val="24"/>
          <w:szCs w:val="24"/>
        </w:rPr>
        <w:t>Society</w:t>
      </w:r>
      <w:proofErr w:type="spellEnd"/>
      <w:r w:rsidRPr="00CC487B">
        <w:rPr>
          <w:rFonts w:ascii="Times New Roman" w:hAnsi="Times New Roman" w:cs="Times New Roman"/>
          <w:i/>
          <w:sz w:val="24"/>
          <w:szCs w:val="24"/>
        </w:rPr>
        <w:t xml:space="preserve"> </w:t>
      </w:r>
      <w:proofErr w:type="spellStart"/>
      <w:r w:rsidRPr="00CC487B">
        <w:rPr>
          <w:rFonts w:ascii="Times New Roman" w:hAnsi="Times New Roman" w:cs="Times New Roman"/>
          <w:i/>
          <w:sz w:val="24"/>
          <w:szCs w:val="24"/>
        </w:rPr>
        <w:t>for</w:t>
      </w:r>
      <w:proofErr w:type="spellEnd"/>
      <w:r w:rsidRPr="00CC487B">
        <w:rPr>
          <w:rFonts w:ascii="Times New Roman" w:hAnsi="Times New Roman" w:cs="Times New Roman"/>
          <w:i/>
          <w:sz w:val="24"/>
          <w:szCs w:val="24"/>
        </w:rPr>
        <w:t xml:space="preserve"> </w:t>
      </w:r>
      <w:proofErr w:type="spellStart"/>
      <w:r w:rsidRPr="00CC487B">
        <w:rPr>
          <w:rFonts w:ascii="Times New Roman" w:hAnsi="Times New Roman" w:cs="Times New Roman"/>
          <w:i/>
          <w:sz w:val="24"/>
          <w:szCs w:val="24"/>
        </w:rPr>
        <w:t>Research</w:t>
      </w:r>
      <w:proofErr w:type="spellEnd"/>
      <w:r w:rsidRPr="00CC487B">
        <w:rPr>
          <w:rFonts w:ascii="Times New Roman" w:hAnsi="Times New Roman" w:cs="Times New Roman"/>
          <w:i/>
          <w:sz w:val="24"/>
          <w:szCs w:val="24"/>
        </w:rPr>
        <w:t xml:space="preserve"> </w:t>
      </w:r>
      <w:proofErr w:type="spellStart"/>
      <w:r w:rsidRPr="00CC487B">
        <w:rPr>
          <w:rFonts w:ascii="Times New Roman" w:hAnsi="Times New Roman" w:cs="Times New Roman"/>
          <w:i/>
          <w:sz w:val="24"/>
          <w:szCs w:val="24"/>
        </w:rPr>
        <w:t>into</w:t>
      </w:r>
      <w:proofErr w:type="spellEnd"/>
      <w:r w:rsidRPr="00CC487B">
        <w:rPr>
          <w:rFonts w:ascii="Times New Roman" w:hAnsi="Times New Roman" w:cs="Times New Roman"/>
          <w:i/>
          <w:sz w:val="24"/>
          <w:szCs w:val="24"/>
        </w:rPr>
        <w:t xml:space="preserve"> Learning </w:t>
      </w:r>
      <w:proofErr w:type="spellStart"/>
      <w:r w:rsidRPr="00CC487B">
        <w:rPr>
          <w:rFonts w:ascii="Times New Roman" w:hAnsi="Times New Roman" w:cs="Times New Roman"/>
          <w:i/>
          <w:sz w:val="24"/>
          <w:szCs w:val="24"/>
        </w:rPr>
        <w:t>Mathematics</w:t>
      </w:r>
      <w:proofErr w:type="spellEnd"/>
      <w:r w:rsidRPr="00CC487B">
        <w:rPr>
          <w:rFonts w:ascii="Times New Roman" w:hAnsi="Times New Roman" w:cs="Times New Roman"/>
          <w:i/>
          <w:sz w:val="24"/>
          <w:szCs w:val="24"/>
        </w:rPr>
        <w:t>,</w:t>
      </w:r>
      <w:r w:rsidRPr="0052603F">
        <w:rPr>
          <w:rFonts w:ascii="Times New Roman" w:hAnsi="Times New Roman" w:cs="Times New Roman"/>
          <w:sz w:val="24"/>
          <w:szCs w:val="24"/>
        </w:rPr>
        <w:t xml:space="preserve"> 31, 37-42.</w:t>
      </w:r>
    </w:p>
    <w:p w14:paraId="0F6AB048" w14:textId="77777777" w:rsidR="00715E07" w:rsidRPr="0052603F" w:rsidRDefault="00715E07" w:rsidP="004703BB">
      <w:pPr>
        <w:spacing w:line="480" w:lineRule="auto"/>
        <w:ind w:left="709" w:hanging="709"/>
        <w:jc w:val="both"/>
        <w:rPr>
          <w:rFonts w:ascii="Times New Roman" w:hAnsi="Times New Roman" w:cs="Times New Roman"/>
          <w:sz w:val="24"/>
          <w:szCs w:val="24"/>
        </w:rPr>
      </w:pPr>
      <w:proofErr w:type="spellStart"/>
      <w:r w:rsidRPr="0052603F">
        <w:rPr>
          <w:rFonts w:ascii="Times New Roman" w:hAnsi="Times New Roman" w:cs="Times New Roman"/>
          <w:sz w:val="24"/>
          <w:szCs w:val="24"/>
        </w:rPr>
        <w:t>Christensen</w:t>
      </w:r>
      <w:proofErr w:type="spellEnd"/>
      <w:r w:rsidRPr="0052603F">
        <w:rPr>
          <w:rFonts w:ascii="Times New Roman" w:hAnsi="Times New Roman" w:cs="Times New Roman"/>
          <w:sz w:val="24"/>
          <w:szCs w:val="24"/>
        </w:rPr>
        <w:t>, P</w:t>
      </w:r>
      <w:proofErr w:type="gramStart"/>
      <w:r w:rsidRPr="0052603F">
        <w:rPr>
          <w:rFonts w:ascii="Times New Roman" w:hAnsi="Times New Roman" w:cs="Times New Roman"/>
          <w:sz w:val="24"/>
          <w:szCs w:val="24"/>
        </w:rPr>
        <w:t>.,</w:t>
      </w:r>
      <w:proofErr w:type="gramEnd"/>
      <w:r w:rsidRPr="0052603F">
        <w:rPr>
          <w:rFonts w:ascii="Times New Roman" w:hAnsi="Times New Roman" w:cs="Times New Roman"/>
          <w:sz w:val="24"/>
          <w:szCs w:val="24"/>
        </w:rPr>
        <w:t xml:space="preserve"> &amp; James, A. (2000). </w:t>
      </w:r>
      <w:proofErr w:type="spellStart"/>
      <w:r w:rsidRPr="00E32AAF">
        <w:rPr>
          <w:rFonts w:ascii="Times New Roman" w:hAnsi="Times New Roman" w:cs="Times New Roman"/>
          <w:i/>
          <w:sz w:val="24"/>
          <w:szCs w:val="24"/>
        </w:rPr>
        <w:t>Research</w:t>
      </w:r>
      <w:proofErr w:type="spellEnd"/>
      <w:r w:rsidRPr="00E32AAF">
        <w:rPr>
          <w:rFonts w:ascii="Times New Roman" w:hAnsi="Times New Roman" w:cs="Times New Roman"/>
          <w:i/>
          <w:sz w:val="24"/>
          <w:szCs w:val="24"/>
        </w:rPr>
        <w:t xml:space="preserve"> </w:t>
      </w:r>
      <w:proofErr w:type="spellStart"/>
      <w:r w:rsidRPr="00E32AAF">
        <w:rPr>
          <w:rFonts w:ascii="Times New Roman" w:hAnsi="Times New Roman" w:cs="Times New Roman"/>
          <w:i/>
          <w:sz w:val="24"/>
          <w:szCs w:val="24"/>
        </w:rPr>
        <w:t>with</w:t>
      </w:r>
      <w:proofErr w:type="spellEnd"/>
      <w:r w:rsidRPr="00E32AAF">
        <w:rPr>
          <w:rFonts w:ascii="Times New Roman" w:hAnsi="Times New Roman" w:cs="Times New Roman"/>
          <w:i/>
          <w:sz w:val="24"/>
          <w:szCs w:val="24"/>
        </w:rPr>
        <w:t xml:space="preserve"> </w:t>
      </w:r>
      <w:proofErr w:type="spellStart"/>
      <w:r w:rsidRPr="00E32AAF">
        <w:rPr>
          <w:rFonts w:ascii="Times New Roman" w:hAnsi="Times New Roman" w:cs="Times New Roman"/>
          <w:i/>
          <w:sz w:val="24"/>
          <w:szCs w:val="24"/>
        </w:rPr>
        <w:t>Children</w:t>
      </w:r>
      <w:proofErr w:type="spellEnd"/>
      <w:r w:rsidRPr="00E32AAF">
        <w:rPr>
          <w:rFonts w:ascii="Times New Roman" w:hAnsi="Times New Roman" w:cs="Times New Roman"/>
          <w:i/>
          <w:sz w:val="24"/>
          <w:szCs w:val="24"/>
        </w:rPr>
        <w:t xml:space="preserve">. </w:t>
      </w:r>
      <w:proofErr w:type="spellStart"/>
      <w:r w:rsidRPr="00E32AAF">
        <w:rPr>
          <w:rFonts w:ascii="Times New Roman" w:hAnsi="Times New Roman" w:cs="Times New Roman"/>
          <w:i/>
          <w:sz w:val="24"/>
          <w:szCs w:val="24"/>
        </w:rPr>
        <w:t>London</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Falmer</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Press</w:t>
      </w:r>
      <w:proofErr w:type="spellEnd"/>
      <w:r w:rsidRPr="0052603F">
        <w:rPr>
          <w:rFonts w:ascii="Times New Roman" w:hAnsi="Times New Roman" w:cs="Times New Roman"/>
          <w:sz w:val="24"/>
          <w:szCs w:val="24"/>
        </w:rPr>
        <w:t xml:space="preserve">.  </w:t>
      </w:r>
    </w:p>
    <w:p w14:paraId="0AF9816B" w14:textId="77777777" w:rsidR="002C0A27" w:rsidRDefault="004703BB" w:rsidP="002C0A27">
      <w:pPr>
        <w:spacing w:line="480" w:lineRule="auto"/>
        <w:jc w:val="both"/>
        <w:rPr>
          <w:rFonts w:ascii="Times New Roman" w:hAnsi="Times New Roman" w:cs="Times New Roman"/>
          <w:i/>
          <w:sz w:val="24"/>
          <w:szCs w:val="24"/>
        </w:rPr>
      </w:pPr>
      <w:r>
        <w:rPr>
          <w:rFonts w:ascii="Times New Roman" w:hAnsi="Times New Roman" w:cs="Times New Roman"/>
          <w:sz w:val="24"/>
          <w:szCs w:val="24"/>
        </w:rPr>
        <w:t>Coşkun</w:t>
      </w:r>
      <w:r w:rsidR="003A6F9A" w:rsidRPr="0052603F">
        <w:rPr>
          <w:rFonts w:ascii="Times New Roman" w:hAnsi="Times New Roman" w:cs="Times New Roman"/>
          <w:sz w:val="24"/>
          <w:szCs w:val="24"/>
        </w:rPr>
        <w:t>, M. (2011). Lise Öğrencilerinin “İklim” Kavramıyla İlgili Metaforları</w:t>
      </w:r>
      <w:r w:rsidR="002C0A27">
        <w:rPr>
          <w:rFonts w:ascii="Times New Roman" w:hAnsi="Times New Roman" w:cs="Times New Roman"/>
          <w:sz w:val="24"/>
          <w:szCs w:val="24"/>
        </w:rPr>
        <w:t xml:space="preserve">. </w:t>
      </w:r>
      <w:proofErr w:type="spellStart"/>
      <w:r w:rsidR="003A6F9A" w:rsidRPr="004703BB">
        <w:rPr>
          <w:rFonts w:ascii="Times New Roman" w:hAnsi="Times New Roman" w:cs="Times New Roman"/>
          <w:i/>
          <w:sz w:val="24"/>
          <w:szCs w:val="24"/>
        </w:rPr>
        <w:t>Turkish</w:t>
      </w:r>
      <w:proofErr w:type="spellEnd"/>
      <w:r w:rsidR="003A6F9A" w:rsidRPr="004703BB">
        <w:rPr>
          <w:rFonts w:ascii="Times New Roman" w:hAnsi="Times New Roman" w:cs="Times New Roman"/>
          <w:i/>
          <w:sz w:val="24"/>
          <w:szCs w:val="24"/>
        </w:rPr>
        <w:t xml:space="preserve"> </w:t>
      </w:r>
    </w:p>
    <w:p w14:paraId="20E68F62" w14:textId="77777777" w:rsidR="009B3CD8" w:rsidRPr="0052603F" w:rsidRDefault="003A6F9A" w:rsidP="002C0A27">
      <w:pPr>
        <w:spacing w:line="480" w:lineRule="auto"/>
        <w:ind w:left="708"/>
        <w:jc w:val="both"/>
        <w:rPr>
          <w:rFonts w:ascii="Times New Roman" w:hAnsi="Times New Roman" w:cs="Times New Roman"/>
          <w:sz w:val="24"/>
          <w:szCs w:val="24"/>
        </w:rPr>
      </w:pPr>
      <w:proofErr w:type="spellStart"/>
      <w:r w:rsidRPr="004703BB">
        <w:rPr>
          <w:rFonts w:ascii="Times New Roman" w:hAnsi="Times New Roman" w:cs="Times New Roman"/>
          <w:i/>
          <w:sz w:val="24"/>
          <w:szCs w:val="24"/>
        </w:rPr>
        <w:t>Studies</w:t>
      </w:r>
      <w:proofErr w:type="spellEnd"/>
      <w:r w:rsidRPr="004703BB">
        <w:rPr>
          <w:rFonts w:ascii="Times New Roman" w:hAnsi="Times New Roman" w:cs="Times New Roman"/>
          <w:i/>
          <w:sz w:val="24"/>
          <w:szCs w:val="24"/>
        </w:rPr>
        <w:t xml:space="preserve"> International </w:t>
      </w:r>
      <w:proofErr w:type="spellStart"/>
      <w:r w:rsidRPr="004703BB">
        <w:rPr>
          <w:rFonts w:ascii="Times New Roman" w:hAnsi="Times New Roman" w:cs="Times New Roman"/>
          <w:i/>
          <w:sz w:val="24"/>
          <w:szCs w:val="24"/>
        </w:rPr>
        <w:t>Periodical</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For</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the</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Languages</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Literature</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and</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History</w:t>
      </w:r>
      <w:proofErr w:type="spellEnd"/>
      <w:r w:rsidRPr="004703BB">
        <w:rPr>
          <w:rFonts w:ascii="Times New Roman" w:hAnsi="Times New Roman" w:cs="Times New Roman"/>
          <w:i/>
          <w:sz w:val="24"/>
          <w:szCs w:val="24"/>
        </w:rPr>
        <w:t xml:space="preserve"> of </w:t>
      </w:r>
      <w:proofErr w:type="spellStart"/>
      <w:r w:rsidRPr="004703BB">
        <w:rPr>
          <w:rFonts w:ascii="Times New Roman" w:hAnsi="Times New Roman" w:cs="Times New Roman"/>
          <w:i/>
          <w:sz w:val="24"/>
          <w:szCs w:val="24"/>
        </w:rPr>
        <w:t>Turkish</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or</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Turkic</w:t>
      </w:r>
      <w:proofErr w:type="spellEnd"/>
      <w:r w:rsidRPr="0052603F">
        <w:rPr>
          <w:rFonts w:ascii="Times New Roman" w:hAnsi="Times New Roman" w:cs="Times New Roman"/>
          <w:sz w:val="24"/>
          <w:szCs w:val="24"/>
        </w:rPr>
        <w:t>, 5 (3), 919-940.</w:t>
      </w:r>
    </w:p>
    <w:p w14:paraId="48176E34" w14:textId="77777777" w:rsidR="002C0A27" w:rsidRDefault="00EF7A5B" w:rsidP="0052603F">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Hacıfazlıoğlu</w:t>
      </w:r>
      <w:proofErr w:type="spellEnd"/>
      <w:r>
        <w:rPr>
          <w:rFonts w:ascii="Times New Roman" w:hAnsi="Times New Roman" w:cs="Times New Roman"/>
          <w:sz w:val="24"/>
          <w:szCs w:val="24"/>
        </w:rPr>
        <w:t>, 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Karadeniz, Ş., Dalgıç, G. </w:t>
      </w:r>
      <w:r w:rsidR="00A6395E" w:rsidRPr="0052603F">
        <w:rPr>
          <w:rFonts w:ascii="Times New Roman" w:hAnsi="Times New Roman" w:cs="Times New Roman"/>
          <w:sz w:val="24"/>
          <w:szCs w:val="24"/>
        </w:rPr>
        <w:t xml:space="preserve">(2011). Okul Yöneticilerinin Teknoloji </w:t>
      </w:r>
    </w:p>
    <w:p w14:paraId="45EBA54B" w14:textId="77777777" w:rsidR="00A6395E" w:rsidRPr="0052603F" w:rsidRDefault="00A6395E" w:rsidP="002C0A27">
      <w:pPr>
        <w:spacing w:line="480" w:lineRule="auto"/>
        <w:ind w:left="708"/>
        <w:jc w:val="both"/>
        <w:rPr>
          <w:rFonts w:ascii="Times New Roman" w:hAnsi="Times New Roman" w:cs="Times New Roman"/>
          <w:sz w:val="24"/>
          <w:szCs w:val="24"/>
        </w:rPr>
      </w:pPr>
      <w:r w:rsidRPr="0052603F">
        <w:rPr>
          <w:rFonts w:ascii="Times New Roman" w:hAnsi="Times New Roman" w:cs="Times New Roman"/>
          <w:sz w:val="24"/>
          <w:szCs w:val="24"/>
        </w:rPr>
        <w:t xml:space="preserve">Liderliğine İlişkin Algıları: Metafor Analiz Örneği. </w:t>
      </w:r>
      <w:r w:rsidRPr="00EF7A5B">
        <w:rPr>
          <w:rFonts w:ascii="Times New Roman" w:hAnsi="Times New Roman" w:cs="Times New Roman"/>
          <w:i/>
          <w:sz w:val="24"/>
          <w:szCs w:val="24"/>
        </w:rPr>
        <w:t>Eğitim Bilimleri Araştırmaları Dergisi</w:t>
      </w:r>
      <w:r w:rsidRPr="0052603F">
        <w:rPr>
          <w:rFonts w:ascii="Times New Roman" w:hAnsi="Times New Roman" w:cs="Times New Roman"/>
          <w:sz w:val="24"/>
          <w:szCs w:val="24"/>
        </w:rPr>
        <w:t>, 1 (1), 97-121</w:t>
      </w:r>
    </w:p>
    <w:p w14:paraId="7C31175E" w14:textId="77777777" w:rsidR="00144340" w:rsidRDefault="0027612F"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Kurt, H. (2013). </w:t>
      </w:r>
      <w:proofErr w:type="spellStart"/>
      <w:r w:rsidRPr="0052603F">
        <w:rPr>
          <w:rFonts w:ascii="Times New Roman" w:hAnsi="Times New Roman" w:cs="Times New Roman"/>
          <w:sz w:val="24"/>
          <w:szCs w:val="24"/>
        </w:rPr>
        <w:t>Biology</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student</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teachers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cognitive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structure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about</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Living</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thing</w:t>
      </w:r>
      <w:proofErr w:type="spellEnd"/>
      <w:r w:rsidRPr="0052603F">
        <w:rPr>
          <w:rFonts w:ascii="Times New Roman" w:hAnsi="Times New Roman" w:cs="Times New Roman"/>
          <w:sz w:val="24"/>
          <w:szCs w:val="24"/>
        </w:rPr>
        <w:t xml:space="preserve">". </w:t>
      </w:r>
    </w:p>
    <w:p w14:paraId="025A6B49" w14:textId="77777777" w:rsidR="0027612F" w:rsidRPr="0052603F" w:rsidRDefault="0027612F" w:rsidP="00144340">
      <w:pPr>
        <w:spacing w:line="480" w:lineRule="auto"/>
        <w:ind w:firstLine="708"/>
        <w:jc w:val="both"/>
        <w:rPr>
          <w:rFonts w:ascii="Times New Roman" w:hAnsi="Times New Roman" w:cs="Times New Roman"/>
          <w:sz w:val="24"/>
          <w:szCs w:val="24"/>
        </w:rPr>
      </w:pPr>
      <w:proofErr w:type="spellStart"/>
      <w:r w:rsidRPr="00144340">
        <w:rPr>
          <w:rFonts w:ascii="Times New Roman" w:hAnsi="Times New Roman" w:cs="Times New Roman"/>
          <w:i/>
          <w:sz w:val="24"/>
          <w:szCs w:val="24"/>
        </w:rPr>
        <w:t>Educational</w:t>
      </w:r>
      <w:proofErr w:type="spellEnd"/>
      <w:r w:rsidRPr="00144340">
        <w:rPr>
          <w:rFonts w:ascii="Times New Roman" w:hAnsi="Times New Roman" w:cs="Times New Roman"/>
          <w:i/>
          <w:sz w:val="24"/>
          <w:szCs w:val="24"/>
        </w:rPr>
        <w:t xml:space="preserve"> </w:t>
      </w:r>
      <w:proofErr w:type="spellStart"/>
      <w:r w:rsidRPr="00144340">
        <w:rPr>
          <w:rFonts w:ascii="Times New Roman" w:hAnsi="Times New Roman" w:cs="Times New Roman"/>
          <w:i/>
          <w:sz w:val="24"/>
          <w:szCs w:val="24"/>
        </w:rPr>
        <w:t>Research</w:t>
      </w:r>
      <w:proofErr w:type="spellEnd"/>
      <w:r w:rsidRPr="00144340">
        <w:rPr>
          <w:rFonts w:ascii="Times New Roman" w:hAnsi="Times New Roman" w:cs="Times New Roman"/>
          <w:i/>
          <w:sz w:val="24"/>
          <w:szCs w:val="24"/>
        </w:rPr>
        <w:t xml:space="preserve"> </w:t>
      </w:r>
      <w:proofErr w:type="spellStart"/>
      <w:r w:rsidRPr="00144340">
        <w:rPr>
          <w:rFonts w:ascii="Times New Roman" w:hAnsi="Times New Roman" w:cs="Times New Roman"/>
          <w:i/>
          <w:sz w:val="24"/>
          <w:szCs w:val="24"/>
        </w:rPr>
        <w:t>and</w:t>
      </w:r>
      <w:proofErr w:type="spellEnd"/>
      <w:r w:rsidRPr="00144340">
        <w:rPr>
          <w:rFonts w:ascii="Times New Roman" w:hAnsi="Times New Roman" w:cs="Times New Roman"/>
          <w:i/>
          <w:sz w:val="24"/>
          <w:szCs w:val="24"/>
        </w:rPr>
        <w:t xml:space="preserve"> </w:t>
      </w:r>
      <w:proofErr w:type="spellStart"/>
      <w:r w:rsidRPr="00144340">
        <w:rPr>
          <w:rFonts w:ascii="Times New Roman" w:hAnsi="Times New Roman" w:cs="Times New Roman"/>
          <w:i/>
          <w:sz w:val="24"/>
          <w:szCs w:val="24"/>
        </w:rPr>
        <w:t>Reviews</w:t>
      </w:r>
      <w:proofErr w:type="spellEnd"/>
      <w:r w:rsidRPr="00144340">
        <w:rPr>
          <w:rFonts w:ascii="Times New Roman" w:hAnsi="Times New Roman" w:cs="Times New Roman"/>
          <w:i/>
          <w:sz w:val="24"/>
          <w:szCs w:val="24"/>
        </w:rPr>
        <w:t>,</w:t>
      </w:r>
      <w:r w:rsidRPr="0052603F">
        <w:rPr>
          <w:rFonts w:ascii="Times New Roman" w:hAnsi="Times New Roman" w:cs="Times New Roman"/>
          <w:sz w:val="24"/>
          <w:szCs w:val="24"/>
        </w:rPr>
        <w:t xml:space="preserve"> 8 (12), 871-880.</w:t>
      </w:r>
    </w:p>
    <w:p w14:paraId="61D285FE" w14:textId="77777777" w:rsidR="0022565D" w:rsidRDefault="0013703E" w:rsidP="00EF7A5B">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lastRenderedPageBreak/>
        <w:t xml:space="preserve">MEB.(2013). </w:t>
      </w:r>
      <w:r w:rsidRPr="0052603F">
        <w:rPr>
          <w:rFonts w:ascii="Times New Roman" w:hAnsi="Times New Roman" w:cs="Times New Roman"/>
          <w:i/>
          <w:sz w:val="24"/>
          <w:szCs w:val="24"/>
        </w:rPr>
        <w:t xml:space="preserve">Özel Yetenekli Bireylerin Eğitimi Strateji ve Uygulama </w:t>
      </w:r>
      <w:proofErr w:type="spellStart"/>
      <w:r w:rsidRPr="0052603F">
        <w:rPr>
          <w:rFonts w:ascii="Times New Roman" w:hAnsi="Times New Roman" w:cs="Times New Roman"/>
          <w:i/>
          <w:sz w:val="24"/>
          <w:szCs w:val="24"/>
        </w:rPr>
        <w:t>Klavuzu</w:t>
      </w:r>
      <w:proofErr w:type="spellEnd"/>
      <w:r w:rsidRPr="0052603F">
        <w:rPr>
          <w:rFonts w:ascii="Times New Roman" w:hAnsi="Times New Roman" w:cs="Times New Roman"/>
          <w:i/>
          <w:sz w:val="24"/>
          <w:szCs w:val="24"/>
        </w:rPr>
        <w:t>.</w:t>
      </w:r>
      <w:r w:rsidRPr="0052603F">
        <w:rPr>
          <w:rFonts w:ascii="Times New Roman" w:hAnsi="Times New Roman" w:cs="Times New Roman"/>
          <w:sz w:val="24"/>
          <w:szCs w:val="24"/>
        </w:rPr>
        <w:t xml:space="preserve"> Özel Eğitim </w:t>
      </w:r>
      <w:r w:rsidR="0022565D">
        <w:rPr>
          <w:rFonts w:ascii="Times New Roman" w:hAnsi="Times New Roman" w:cs="Times New Roman"/>
          <w:sz w:val="24"/>
          <w:szCs w:val="24"/>
        </w:rPr>
        <w:t xml:space="preserve"> </w:t>
      </w:r>
    </w:p>
    <w:p w14:paraId="646B3D23" w14:textId="77777777" w:rsidR="0013703E" w:rsidRPr="0052603F" w:rsidRDefault="0013703E" w:rsidP="0022565D">
      <w:pPr>
        <w:spacing w:line="480" w:lineRule="auto"/>
        <w:ind w:left="567"/>
        <w:jc w:val="both"/>
        <w:rPr>
          <w:rFonts w:ascii="Times New Roman" w:hAnsi="Times New Roman" w:cs="Times New Roman"/>
          <w:sz w:val="24"/>
          <w:szCs w:val="24"/>
        </w:rPr>
      </w:pPr>
      <w:r w:rsidRPr="0052603F">
        <w:rPr>
          <w:rFonts w:ascii="Times New Roman" w:hAnsi="Times New Roman" w:cs="Times New Roman"/>
          <w:sz w:val="24"/>
          <w:szCs w:val="24"/>
        </w:rPr>
        <w:t>Rehberlik Hizmetleri Genel Müdürlüğü. Ankara. orgm.meb.gov.tr adresinden 14.08.2016 tarihinde indirilmiştir.</w:t>
      </w:r>
    </w:p>
    <w:p w14:paraId="01154CB9" w14:textId="77777777" w:rsidR="00A6395E" w:rsidRPr="0052603F" w:rsidRDefault="00326AEA" w:rsidP="0052603F">
      <w:pPr>
        <w:autoSpaceDE w:val="0"/>
        <w:autoSpaceDN w:val="0"/>
        <w:adjustRightInd w:val="0"/>
        <w:spacing w:after="0" w:line="480" w:lineRule="auto"/>
        <w:ind w:left="567" w:hanging="567"/>
        <w:jc w:val="both"/>
        <w:rPr>
          <w:rFonts w:ascii="Times New Roman" w:hAnsi="Times New Roman" w:cs="Times New Roman"/>
          <w:sz w:val="24"/>
          <w:szCs w:val="24"/>
        </w:rPr>
      </w:pPr>
      <w:r w:rsidRPr="0052603F">
        <w:rPr>
          <w:rFonts w:ascii="Times New Roman" w:hAnsi="Times New Roman" w:cs="Times New Roman"/>
          <w:sz w:val="24"/>
          <w:szCs w:val="24"/>
        </w:rPr>
        <w:t>MEB.(2015</w:t>
      </w:r>
      <w:r w:rsidR="00A6395E" w:rsidRPr="0052603F">
        <w:rPr>
          <w:rFonts w:ascii="Times New Roman" w:hAnsi="Times New Roman" w:cs="Times New Roman"/>
          <w:sz w:val="24"/>
          <w:szCs w:val="24"/>
        </w:rPr>
        <w:t xml:space="preserve">). </w:t>
      </w:r>
      <w:r w:rsidR="00A6395E" w:rsidRPr="0052603F">
        <w:rPr>
          <w:rFonts w:ascii="Times New Roman" w:hAnsi="Times New Roman" w:cs="Times New Roman"/>
          <w:i/>
          <w:iCs/>
          <w:sz w:val="24"/>
          <w:szCs w:val="24"/>
        </w:rPr>
        <w:t xml:space="preserve">Destek eğitim odası açılması. </w:t>
      </w:r>
      <w:r w:rsidR="00A6395E" w:rsidRPr="0052603F">
        <w:rPr>
          <w:rFonts w:ascii="Times New Roman" w:hAnsi="Times New Roman" w:cs="Times New Roman"/>
          <w:sz w:val="24"/>
          <w:szCs w:val="24"/>
        </w:rPr>
        <w:t>Genelge 2015/15. Milli Eğitim Bakanlığı Özel Eğitim ve Rehberlik Hizmetleri Genel Müdürlüğü. Ankara.</w:t>
      </w:r>
    </w:p>
    <w:p w14:paraId="292D02FD" w14:textId="77777777" w:rsidR="00E32AAF" w:rsidRDefault="00EF7A5B" w:rsidP="0052603F">
      <w:pPr>
        <w:spacing w:line="480" w:lineRule="auto"/>
        <w:jc w:val="both"/>
        <w:rPr>
          <w:rFonts w:ascii="Times New Roman" w:hAnsi="Times New Roman" w:cs="Times New Roman"/>
          <w:sz w:val="24"/>
          <w:szCs w:val="24"/>
        </w:rPr>
      </w:pPr>
      <w:r>
        <w:rPr>
          <w:rFonts w:ascii="Times New Roman" w:hAnsi="Times New Roman" w:cs="Times New Roman"/>
          <w:sz w:val="24"/>
          <w:szCs w:val="24"/>
        </w:rPr>
        <w:t>Miles, M.B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A.M. </w:t>
      </w:r>
      <w:r w:rsidR="00A6395E" w:rsidRPr="0052603F">
        <w:rPr>
          <w:rFonts w:ascii="Times New Roman" w:hAnsi="Times New Roman" w:cs="Times New Roman"/>
          <w:sz w:val="24"/>
          <w:szCs w:val="24"/>
        </w:rPr>
        <w:t xml:space="preserve">(1994). </w:t>
      </w:r>
      <w:proofErr w:type="spellStart"/>
      <w:r w:rsidR="00A6395E" w:rsidRPr="0052603F">
        <w:rPr>
          <w:rFonts w:ascii="Times New Roman" w:hAnsi="Times New Roman" w:cs="Times New Roman"/>
          <w:sz w:val="24"/>
          <w:szCs w:val="24"/>
        </w:rPr>
        <w:t>Qualitative</w:t>
      </w:r>
      <w:proofErr w:type="spellEnd"/>
      <w:r w:rsidR="00A6395E" w:rsidRPr="0052603F">
        <w:rPr>
          <w:rFonts w:ascii="Times New Roman" w:hAnsi="Times New Roman" w:cs="Times New Roman"/>
          <w:sz w:val="24"/>
          <w:szCs w:val="24"/>
        </w:rPr>
        <w:t xml:space="preserve"> Data Analysis. </w:t>
      </w:r>
      <w:proofErr w:type="spellStart"/>
      <w:r w:rsidR="00A6395E" w:rsidRPr="0052603F">
        <w:rPr>
          <w:rFonts w:ascii="Times New Roman" w:hAnsi="Times New Roman" w:cs="Times New Roman"/>
          <w:sz w:val="24"/>
          <w:szCs w:val="24"/>
        </w:rPr>
        <w:t>Thousand</w:t>
      </w:r>
      <w:proofErr w:type="spellEnd"/>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Oaks</w:t>
      </w:r>
      <w:proofErr w:type="spellEnd"/>
      <w:r w:rsidR="00A6395E" w:rsidRPr="0052603F">
        <w:rPr>
          <w:rFonts w:ascii="Times New Roman" w:hAnsi="Times New Roman" w:cs="Times New Roman"/>
          <w:sz w:val="24"/>
          <w:szCs w:val="24"/>
        </w:rPr>
        <w:t xml:space="preserve">, CA: </w:t>
      </w:r>
      <w:proofErr w:type="spellStart"/>
      <w:r w:rsidR="00A6395E" w:rsidRPr="0052603F">
        <w:rPr>
          <w:rFonts w:ascii="Times New Roman" w:hAnsi="Times New Roman" w:cs="Times New Roman"/>
          <w:sz w:val="24"/>
          <w:szCs w:val="24"/>
        </w:rPr>
        <w:t>Sage</w:t>
      </w:r>
      <w:proofErr w:type="spellEnd"/>
      <w:r w:rsidR="00A6395E" w:rsidRPr="0052603F">
        <w:rPr>
          <w:rFonts w:ascii="Times New Roman" w:hAnsi="Times New Roman" w:cs="Times New Roman"/>
          <w:sz w:val="24"/>
          <w:szCs w:val="24"/>
        </w:rPr>
        <w:t xml:space="preserve"> </w:t>
      </w:r>
    </w:p>
    <w:p w14:paraId="3ED87D14" w14:textId="77777777" w:rsidR="00A6395E" w:rsidRPr="0052603F" w:rsidRDefault="00A6395E" w:rsidP="00E32AAF">
      <w:pPr>
        <w:spacing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Publications</w:t>
      </w:r>
    </w:p>
    <w:p w14:paraId="55773ACB" w14:textId="71A72AE2" w:rsidR="00F653CF" w:rsidRPr="00B0755D" w:rsidRDefault="006E5E70" w:rsidP="0052603F">
      <w:pPr>
        <w:spacing w:line="480" w:lineRule="auto"/>
        <w:jc w:val="both"/>
        <w:rPr>
          <w:rFonts w:ascii="Times New Roman" w:hAnsi="Times New Roman" w:cs="Times New Roman"/>
          <w:sz w:val="24"/>
          <w:szCs w:val="24"/>
        </w:rPr>
      </w:pPr>
      <w:r>
        <w:rPr>
          <w:rFonts w:ascii="Times New Roman" w:hAnsi="Times New Roman" w:cs="Times New Roman"/>
          <w:sz w:val="24"/>
          <w:szCs w:val="24"/>
        </w:rPr>
        <w:t>Morgan</w:t>
      </w:r>
      <w:r w:rsidR="00A6395E" w:rsidRPr="0052603F">
        <w:rPr>
          <w:rFonts w:ascii="Times New Roman" w:hAnsi="Times New Roman" w:cs="Times New Roman"/>
          <w:sz w:val="24"/>
          <w:szCs w:val="24"/>
        </w:rPr>
        <w:t xml:space="preserve">, G. (1998). </w:t>
      </w:r>
      <w:r w:rsidR="00A6395E" w:rsidRPr="0083469B">
        <w:rPr>
          <w:rFonts w:ascii="Times New Roman" w:hAnsi="Times New Roman" w:cs="Times New Roman"/>
          <w:i/>
          <w:sz w:val="24"/>
          <w:szCs w:val="24"/>
        </w:rPr>
        <w:t>Yönetim ve Örgüt Teorilerinde M</w:t>
      </w:r>
      <w:r w:rsidR="0083469B" w:rsidRPr="0083469B">
        <w:rPr>
          <w:rFonts w:ascii="Times New Roman" w:hAnsi="Times New Roman" w:cs="Times New Roman"/>
          <w:i/>
          <w:sz w:val="24"/>
          <w:szCs w:val="24"/>
        </w:rPr>
        <w:t>etafor</w:t>
      </w:r>
      <w:r w:rsidR="0083469B">
        <w:rPr>
          <w:rFonts w:ascii="Times New Roman" w:hAnsi="Times New Roman" w:cs="Times New Roman"/>
          <w:sz w:val="24"/>
          <w:szCs w:val="24"/>
        </w:rPr>
        <w:t>.</w:t>
      </w:r>
      <w:r w:rsidR="00A6395E" w:rsidRPr="0052603F">
        <w:rPr>
          <w:rFonts w:ascii="Times New Roman" w:hAnsi="Times New Roman" w:cs="Times New Roman"/>
          <w:sz w:val="24"/>
          <w:szCs w:val="24"/>
        </w:rPr>
        <w:t xml:space="preserve"> İstanbul: MESS Yayınları. </w:t>
      </w:r>
    </w:p>
    <w:p w14:paraId="42BBA799" w14:textId="49D71142" w:rsidR="00F653CF" w:rsidRDefault="00F653CF" w:rsidP="00F653CF">
      <w:pPr>
        <w:spacing w:line="480" w:lineRule="auto"/>
        <w:jc w:val="both"/>
        <w:rPr>
          <w:rFonts w:ascii="Times New Roman" w:hAnsi="Times New Roman" w:cs="Times New Roman"/>
          <w:bCs/>
          <w:sz w:val="24"/>
          <w:szCs w:val="24"/>
        </w:rPr>
      </w:pPr>
      <w:r w:rsidRPr="00092A5E">
        <w:rPr>
          <w:rFonts w:ascii="Times New Roman" w:hAnsi="Times New Roman" w:cs="Times New Roman"/>
          <w:bCs/>
          <w:sz w:val="24"/>
          <w:szCs w:val="24"/>
        </w:rPr>
        <w:t>Nar, B</w:t>
      </w:r>
      <w:proofErr w:type="gramStart"/>
      <w:r w:rsidRPr="00092A5E">
        <w:rPr>
          <w:rFonts w:ascii="Times New Roman" w:hAnsi="Times New Roman" w:cs="Times New Roman"/>
          <w:bCs/>
          <w:sz w:val="24"/>
          <w:szCs w:val="24"/>
        </w:rPr>
        <w:t>.</w:t>
      </w:r>
      <w:r w:rsidR="00E76B11">
        <w:rPr>
          <w:rFonts w:ascii="Times New Roman" w:hAnsi="Times New Roman" w:cs="Times New Roman"/>
          <w:bCs/>
          <w:sz w:val="24"/>
          <w:szCs w:val="24"/>
        </w:rPr>
        <w:t>,</w:t>
      </w:r>
      <w:proofErr w:type="gramEnd"/>
      <w:r w:rsidRPr="00092A5E">
        <w:rPr>
          <w:rFonts w:ascii="Times New Roman" w:hAnsi="Times New Roman" w:cs="Times New Roman"/>
          <w:bCs/>
          <w:sz w:val="24"/>
          <w:szCs w:val="24"/>
        </w:rPr>
        <w:t xml:space="preserve"> Tortop, H.S. (2017). Üstün/Özel Yetenekli Öğrencilere Yönelik Destek Eğitim </w:t>
      </w:r>
      <w:r>
        <w:rPr>
          <w:rFonts w:ascii="Times New Roman" w:hAnsi="Times New Roman" w:cs="Times New Roman"/>
          <w:bCs/>
          <w:sz w:val="24"/>
          <w:szCs w:val="24"/>
        </w:rPr>
        <w:t xml:space="preserve">Odası </w:t>
      </w:r>
    </w:p>
    <w:p w14:paraId="50BBA206" w14:textId="2AA2CDBD" w:rsidR="00F653CF" w:rsidRPr="00F653CF" w:rsidRDefault="00F653CF" w:rsidP="00F653CF">
      <w:pPr>
        <w:spacing w:line="480" w:lineRule="auto"/>
        <w:ind w:left="708"/>
        <w:jc w:val="both"/>
        <w:rPr>
          <w:rFonts w:ascii="Times New Roman" w:hAnsi="Times New Roman" w:cs="Times New Roman"/>
          <w:bCs/>
          <w:sz w:val="24"/>
          <w:szCs w:val="24"/>
        </w:rPr>
      </w:pPr>
      <w:r w:rsidRPr="00092A5E">
        <w:rPr>
          <w:rFonts w:ascii="Times New Roman" w:hAnsi="Times New Roman" w:cs="Times New Roman"/>
          <w:bCs/>
          <w:sz w:val="24"/>
          <w:szCs w:val="24"/>
        </w:rPr>
        <w:t xml:space="preserve">Uygulaması: Sınıf Öğretmenlerinin Öz Yeterlikleri Ve Görüşleri. </w:t>
      </w:r>
      <w:r w:rsidRPr="00092A5E">
        <w:rPr>
          <w:rFonts w:ascii="Times New Roman" w:hAnsi="Times New Roman" w:cs="Times New Roman"/>
          <w:i/>
          <w:sz w:val="24"/>
          <w:szCs w:val="24"/>
        </w:rPr>
        <w:t>Üstün Zekâlılar Eğitimi ve Yaratıcılık Dergisi</w:t>
      </w:r>
      <w:r w:rsidRPr="00092A5E">
        <w:rPr>
          <w:rFonts w:ascii="Times New Roman" w:hAnsi="Times New Roman" w:cs="Times New Roman"/>
          <w:sz w:val="24"/>
          <w:szCs w:val="24"/>
        </w:rPr>
        <w:t>, 4(1), 1-24</w:t>
      </w:r>
    </w:p>
    <w:p w14:paraId="36258BCB" w14:textId="378A53BF" w:rsidR="0083469B" w:rsidRDefault="004703BB" w:rsidP="0052603F">
      <w:pPr>
        <w:spacing w:line="480" w:lineRule="auto"/>
        <w:jc w:val="both"/>
        <w:rPr>
          <w:rFonts w:ascii="Times New Roman" w:hAnsi="Times New Roman" w:cs="Times New Roman"/>
          <w:i/>
          <w:sz w:val="24"/>
          <w:szCs w:val="24"/>
        </w:rPr>
      </w:pPr>
      <w:proofErr w:type="spellStart"/>
      <w:r>
        <w:rPr>
          <w:rFonts w:ascii="Times New Roman" w:hAnsi="Times New Roman" w:cs="Times New Roman"/>
          <w:sz w:val="24"/>
          <w:szCs w:val="24"/>
        </w:rPr>
        <w:t>Noyes</w:t>
      </w:r>
      <w:proofErr w:type="spellEnd"/>
      <w:r w:rsidR="00A6395E" w:rsidRPr="0052603F">
        <w:rPr>
          <w:rFonts w:ascii="Times New Roman" w:hAnsi="Times New Roman" w:cs="Times New Roman"/>
          <w:sz w:val="24"/>
          <w:szCs w:val="24"/>
        </w:rPr>
        <w:t xml:space="preserve">, A. (2004). </w:t>
      </w:r>
      <w:proofErr w:type="spellStart"/>
      <w:r w:rsidR="00A6395E" w:rsidRPr="0052603F">
        <w:rPr>
          <w:rFonts w:ascii="Times New Roman" w:hAnsi="Times New Roman" w:cs="Times New Roman"/>
          <w:sz w:val="24"/>
          <w:szCs w:val="24"/>
        </w:rPr>
        <w:t>Producing</w:t>
      </w:r>
      <w:proofErr w:type="spellEnd"/>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Mathematics</w:t>
      </w:r>
      <w:proofErr w:type="spellEnd"/>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Teachers</w:t>
      </w:r>
      <w:proofErr w:type="spellEnd"/>
      <w:r w:rsidR="00A6395E" w:rsidRPr="0052603F">
        <w:rPr>
          <w:rFonts w:ascii="Times New Roman" w:hAnsi="Times New Roman" w:cs="Times New Roman"/>
          <w:sz w:val="24"/>
          <w:szCs w:val="24"/>
        </w:rPr>
        <w:t xml:space="preserve">: A </w:t>
      </w:r>
      <w:proofErr w:type="spellStart"/>
      <w:r w:rsidR="00A6395E" w:rsidRPr="0052603F">
        <w:rPr>
          <w:rFonts w:ascii="Times New Roman" w:hAnsi="Times New Roman" w:cs="Times New Roman"/>
          <w:sz w:val="24"/>
          <w:szCs w:val="24"/>
        </w:rPr>
        <w:t>sociological</w:t>
      </w:r>
      <w:proofErr w:type="spellEnd"/>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perspective</w:t>
      </w:r>
      <w:proofErr w:type="spellEnd"/>
      <w:r w:rsidR="00A6395E" w:rsidRPr="0052603F">
        <w:rPr>
          <w:rFonts w:ascii="Times New Roman" w:hAnsi="Times New Roman" w:cs="Times New Roman"/>
          <w:sz w:val="24"/>
          <w:szCs w:val="24"/>
        </w:rPr>
        <w:t>.</w:t>
      </w:r>
      <w:r w:rsidR="0083469B">
        <w:rPr>
          <w:rFonts w:ascii="Times New Roman" w:hAnsi="Times New Roman" w:cs="Times New Roman"/>
          <w:sz w:val="24"/>
          <w:szCs w:val="24"/>
        </w:rPr>
        <w:t xml:space="preserve"> </w:t>
      </w:r>
      <w:proofErr w:type="spellStart"/>
      <w:r w:rsidR="00A6395E" w:rsidRPr="0083469B">
        <w:rPr>
          <w:rFonts w:ascii="Times New Roman" w:hAnsi="Times New Roman" w:cs="Times New Roman"/>
          <w:i/>
          <w:sz w:val="24"/>
          <w:szCs w:val="24"/>
        </w:rPr>
        <w:t>Teaching</w:t>
      </w:r>
      <w:proofErr w:type="spellEnd"/>
      <w:r w:rsidR="00A6395E" w:rsidRPr="0083469B">
        <w:rPr>
          <w:rFonts w:ascii="Times New Roman" w:hAnsi="Times New Roman" w:cs="Times New Roman"/>
          <w:i/>
          <w:sz w:val="24"/>
          <w:szCs w:val="24"/>
        </w:rPr>
        <w:t xml:space="preserve"> </w:t>
      </w:r>
    </w:p>
    <w:p w14:paraId="5970CCAD" w14:textId="77777777" w:rsidR="00A6395E" w:rsidRPr="0052603F" w:rsidRDefault="00A6395E" w:rsidP="0083469B">
      <w:pPr>
        <w:spacing w:line="480" w:lineRule="auto"/>
        <w:ind w:firstLine="708"/>
        <w:jc w:val="both"/>
        <w:rPr>
          <w:rFonts w:ascii="Times New Roman" w:hAnsi="Times New Roman" w:cs="Times New Roman"/>
          <w:sz w:val="24"/>
          <w:szCs w:val="24"/>
        </w:rPr>
      </w:pPr>
      <w:proofErr w:type="spellStart"/>
      <w:r w:rsidRPr="0083469B">
        <w:rPr>
          <w:rFonts w:ascii="Times New Roman" w:hAnsi="Times New Roman" w:cs="Times New Roman"/>
          <w:i/>
          <w:sz w:val="24"/>
          <w:szCs w:val="24"/>
        </w:rPr>
        <w:t>Education</w:t>
      </w:r>
      <w:proofErr w:type="spellEnd"/>
      <w:r w:rsidRPr="0052603F">
        <w:rPr>
          <w:rFonts w:ascii="Times New Roman" w:hAnsi="Times New Roman" w:cs="Times New Roman"/>
          <w:sz w:val="24"/>
          <w:szCs w:val="24"/>
        </w:rPr>
        <w:t>, 15 (3), 243–256.</w:t>
      </w:r>
    </w:p>
    <w:p w14:paraId="5768F232" w14:textId="77777777" w:rsidR="0083469B" w:rsidRDefault="00235D64" w:rsidP="0052603F">
      <w:pPr>
        <w:spacing w:line="480" w:lineRule="auto"/>
        <w:jc w:val="both"/>
        <w:rPr>
          <w:rFonts w:ascii="Times New Roman" w:hAnsi="Times New Roman" w:cs="Times New Roman"/>
          <w:i/>
          <w:sz w:val="24"/>
          <w:szCs w:val="24"/>
        </w:rPr>
      </w:pPr>
      <w:r w:rsidRPr="0052603F">
        <w:rPr>
          <w:rFonts w:ascii="Times New Roman" w:hAnsi="Times New Roman" w:cs="Times New Roman"/>
          <w:sz w:val="24"/>
          <w:szCs w:val="24"/>
        </w:rPr>
        <w:t xml:space="preserve">Özden, M. (2009). </w:t>
      </w:r>
      <w:proofErr w:type="spellStart"/>
      <w:r w:rsidRPr="0052603F">
        <w:rPr>
          <w:rFonts w:ascii="Times New Roman" w:hAnsi="Times New Roman" w:cs="Times New Roman"/>
          <w:sz w:val="24"/>
          <w:szCs w:val="24"/>
        </w:rPr>
        <w:t>Primary</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student</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teachers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ideas</w:t>
      </w:r>
      <w:proofErr w:type="spellEnd"/>
      <w:r w:rsidRPr="0052603F">
        <w:rPr>
          <w:rFonts w:ascii="Times New Roman" w:hAnsi="Times New Roman" w:cs="Times New Roman"/>
          <w:sz w:val="24"/>
          <w:szCs w:val="24"/>
        </w:rPr>
        <w:t xml:space="preserve"> of </w:t>
      </w:r>
      <w:proofErr w:type="spellStart"/>
      <w:r w:rsidRPr="0052603F">
        <w:rPr>
          <w:rFonts w:ascii="Times New Roman" w:hAnsi="Times New Roman" w:cs="Times New Roman"/>
          <w:sz w:val="24"/>
          <w:szCs w:val="24"/>
        </w:rPr>
        <w:t>atoms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and</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molecules</w:t>
      </w:r>
      <w:proofErr w:type="spellEnd"/>
      <w:r w:rsidRPr="0052603F">
        <w:rPr>
          <w:rFonts w:ascii="Times New Roman" w:hAnsi="Times New Roman" w:cs="Times New Roman"/>
          <w:sz w:val="24"/>
          <w:szCs w:val="24"/>
        </w:rPr>
        <w:t xml:space="preserve">: </w:t>
      </w:r>
      <w:r w:rsidRPr="0083469B">
        <w:rPr>
          <w:rFonts w:ascii="Times New Roman" w:hAnsi="Times New Roman" w:cs="Times New Roman"/>
          <w:i/>
          <w:sz w:val="24"/>
          <w:szCs w:val="24"/>
        </w:rPr>
        <w:t xml:space="preserve">Using </w:t>
      </w:r>
      <w:proofErr w:type="spellStart"/>
      <w:r w:rsidRPr="0083469B">
        <w:rPr>
          <w:rFonts w:ascii="Times New Roman" w:hAnsi="Times New Roman" w:cs="Times New Roman"/>
          <w:i/>
          <w:sz w:val="24"/>
          <w:szCs w:val="24"/>
        </w:rPr>
        <w:t>drawings</w:t>
      </w:r>
      <w:proofErr w:type="spellEnd"/>
      <w:r w:rsidRPr="0083469B">
        <w:rPr>
          <w:rFonts w:ascii="Times New Roman" w:hAnsi="Times New Roman" w:cs="Times New Roman"/>
          <w:i/>
          <w:sz w:val="24"/>
          <w:szCs w:val="24"/>
        </w:rPr>
        <w:t xml:space="preserve">. </w:t>
      </w:r>
    </w:p>
    <w:p w14:paraId="702050D6" w14:textId="77777777" w:rsidR="00CD74FE" w:rsidRDefault="00235D64" w:rsidP="00B97C9B">
      <w:pPr>
        <w:spacing w:line="480" w:lineRule="auto"/>
        <w:ind w:firstLine="708"/>
        <w:jc w:val="both"/>
        <w:rPr>
          <w:rFonts w:ascii="Times New Roman" w:hAnsi="Times New Roman" w:cs="Times New Roman"/>
          <w:sz w:val="24"/>
          <w:szCs w:val="24"/>
        </w:rPr>
      </w:pPr>
      <w:proofErr w:type="spellStart"/>
      <w:r w:rsidRPr="0083469B">
        <w:rPr>
          <w:rFonts w:ascii="Times New Roman" w:hAnsi="Times New Roman" w:cs="Times New Roman"/>
          <w:i/>
          <w:sz w:val="24"/>
          <w:szCs w:val="24"/>
        </w:rPr>
        <w:t>Education</w:t>
      </w:r>
      <w:proofErr w:type="spellEnd"/>
      <w:r w:rsidRPr="0052603F">
        <w:rPr>
          <w:rFonts w:ascii="Times New Roman" w:hAnsi="Times New Roman" w:cs="Times New Roman"/>
          <w:sz w:val="24"/>
          <w:szCs w:val="24"/>
        </w:rPr>
        <w:t>, 129(4), 635-642.</w:t>
      </w:r>
    </w:p>
    <w:p w14:paraId="22CA186E" w14:textId="77777777" w:rsidR="00CD74FE" w:rsidRDefault="00D94101" w:rsidP="0052603F">
      <w:pPr>
        <w:spacing w:line="480" w:lineRule="auto"/>
        <w:jc w:val="both"/>
        <w:rPr>
          <w:rFonts w:ascii="Times New Roman" w:hAnsi="Times New Roman" w:cs="Times New Roman"/>
          <w:sz w:val="24"/>
          <w:szCs w:val="24"/>
        </w:rPr>
      </w:pPr>
      <w:proofErr w:type="spellStart"/>
      <w:r w:rsidRPr="0052603F">
        <w:rPr>
          <w:rFonts w:ascii="Times New Roman" w:hAnsi="Times New Roman" w:cs="Times New Roman"/>
          <w:sz w:val="24"/>
          <w:szCs w:val="24"/>
        </w:rPr>
        <w:t>Patrick</w:t>
      </w:r>
      <w:proofErr w:type="spellEnd"/>
      <w:r w:rsidRPr="0052603F">
        <w:rPr>
          <w:rFonts w:ascii="Times New Roman" w:hAnsi="Times New Roman" w:cs="Times New Roman"/>
          <w:sz w:val="24"/>
          <w:szCs w:val="24"/>
        </w:rPr>
        <w:t>, P. G</w:t>
      </w:r>
      <w:proofErr w:type="gramStart"/>
      <w:r w:rsidRPr="0052603F">
        <w:rPr>
          <w:rFonts w:ascii="Times New Roman" w:hAnsi="Times New Roman" w:cs="Times New Roman"/>
          <w:sz w:val="24"/>
          <w:szCs w:val="24"/>
        </w:rPr>
        <w:t>.,</w:t>
      </w:r>
      <w:proofErr w:type="gramEnd"/>
      <w:r w:rsidRPr="0052603F">
        <w:rPr>
          <w:rFonts w:ascii="Times New Roman" w:hAnsi="Times New Roman" w:cs="Times New Roman"/>
          <w:sz w:val="24"/>
          <w:szCs w:val="24"/>
        </w:rPr>
        <w:t xml:space="preserve"> &amp; </w:t>
      </w:r>
      <w:proofErr w:type="spellStart"/>
      <w:r w:rsidRPr="0052603F">
        <w:rPr>
          <w:rFonts w:ascii="Times New Roman" w:hAnsi="Times New Roman" w:cs="Times New Roman"/>
          <w:sz w:val="24"/>
          <w:szCs w:val="24"/>
        </w:rPr>
        <w:t>Tunnicliffe</w:t>
      </w:r>
      <w:proofErr w:type="spellEnd"/>
      <w:r w:rsidRPr="0052603F">
        <w:rPr>
          <w:rFonts w:ascii="Times New Roman" w:hAnsi="Times New Roman" w:cs="Times New Roman"/>
          <w:sz w:val="24"/>
          <w:szCs w:val="24"/>
        </w:rPr>
        <w:t xml:space="preserve">, S. D. (2010). </w:t>
      </w:r>
      <w:proofErr w:type="spellStart"/>
      <w:r w:rsidRPr="0052603F">
        <w:rPr>
          <w:rFonts w:ascii="Times New Roman" w:hAnsi="Times New Roman" w:cs="Times New Roman"/>
          <w:sz w:val="24"/>
          <w:szCs w:val="24"/>
        </w:rPr>
        <w:t>Science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Teachers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drawings</w:t>
      </w:r>
      <w:proofErr w:type="spellEnd"/>
      <w:r w:rsidRPr="0052603F">
        <w:rPr>
          <w:rFonts w:ascii="Times New Roman" w:hAnsi="Times New Roman" w:cs="Times New Roman"/>
          <w:sz w:val="24"/>
          <w:szCs w:val="24"/>
        </w:rPr>
        <w:t xml:space="preserve"> of </w:t>
      </w:r>
      <w:proofErr w:type="spellStart"/>
      <w:r w:rsidRPr="0052603F">
        <w:rPr>
          <w:rFonts w:ascii="Times New Roman" w:hAnsi="Times New Roman" w:cs="Times New Roman"/>
          <w:sz w:val="24"/>
          <w:szCs w:val="24"/>
        </w:rPr>
        <w:t>what</w:t>
      </w:r>
      <w:proofErr w:type="spellEnd"/>
      <w:r w:rsidRPr="0052603F">
        <w:rPr>
          <w:rFonts w:ascii="Times New Roman" w:hAnsi="Times New Roman" w:cs="Times New Roman"/>
          <w:sz w:val="24"/>
          <w:szCs w:val="24"/>
        </w:rPr>
        <w:t xml:space="preserve"> is inside </w:t>
      </w:r>
      <w:proofErr w:type="spellStart"/>
      <w:r w:rsidRPr="0052603F">
        <w:rPr>
          <w:rFonts w:ascii="Times New Roman" w:hAnsi="Times New Roman" w:cs="Times New Roman"/>
          <w:sz w:val="24"/>
          <w:szCs w:val="24"/>
        </w:rPr>
        <w:t>the</w:t>
      </w:r>
      <w:proofErr w:type="spellEnd"/>
      <w:r w:rsidRPr="0052603F">
        <w:rPr>
          <w:rFonts w:ascii="Times New Roman" w:hAnsi="Times New Roman" w:cs="Times New Roman"/>
          <w:sz w:val="24"/>
          <w:szCs w:val="24"/>
        </w:rPr>
        <w:t xml:space="preserve"> </w:t>
      </w:r>
    </w:p>
    <w:p w14:paraId="3E180303" w14:textId="77777777" w:rsidR="004703BB" w:rsidRDefault="00D94101" w:rsidP="00CD74FE">
      <w:pPr>
        <w:spacing w:line="480" w:lineRule="auto"/>
        <w:ind w:firstLine="708"/>
        <w:jc w:val="both"/>
        <w:rPr>
          <w:rFonts w:ascii="Times New Roman" w:hAnsi="Times New Roman" w:cs="Times New Roman"/>
          <w:sz w:val="24"/>
          <w:szCs w:val="24"/>
        </w:rPr>
      </w:pPr>
      <w:proofErr w:type="spellStart"/>
      <w:r w:rsidRPr="0052603F">
        <w:rPr>
          <w:rFonts w:ascii="Times New Roman" w:hAnsi="Times New Roman" w:cs="Times New Roman"/>
          <w:sz w:val="24"/>
          <w:szCs w:val="24"/>
        </w:rPr>
        <w:t>human</w:t>
      </w:r>
      <w:proofErr w:type="spellEnd"/>
      <w:r w:rsidRPr="0052603F">
        <w:rPr>
          <w:rFonts w:ascii="Times New Roman" w:hAnsi="Times New Roman" w:cs="Times New Roman"/>
          <w:sz w:val="24"/>
          <w:szCs w:val="24"/>
        </w:rPr>
        <w:t xml:space="preserve"> body. </w:t>
      </w:r>
      <w:proofErr w:type="spellStart"/>
      <w:r w:rsidRPr="00CD74FE">
        <w:rPr>
          <w:rFonts w:ascii="Times New Roman" w:hAnsi="Times New Roman" w:cs="Times New Roman"/>
          <w:i/>
          <w:sz w:val="24"/>
          <w:szCs w:val="24"/>
        </w:rPr>
        <w:t>Journal</w:t>
      </w:r>
      <w:proofErr w:type="spellEnd"/>
      <w:r w:rsidRPr="00CD74FE">
        <w:rPr>
          <w:rFonts w:ascii="Times New Roman" w:hAnsi="Times New Roman" w:cs="Times New Roman"/>
          <w:i/>
          <w:sz w:val="24"/>
          <w:szCs w:val="24"/>
        </w:rPr>
        <w:t xml:space="preserve"> of </w:t>
      </w:r>
      <w:proofErr w:type="spellStart"/>
      <w:r w:rsidRPr="00CD74FE">
        <w:rPr>
          <w:rFonts w:ascii="Times New Roman" w:hAnsi="Times New Roman" w:cs="Times New Roman"/>
          <w:i/>
          <w:sz w:val="24"/>
          <w:szCs w:val="24"/>
        </w:rPr>
        <w:t>Biological</w:t>
      </w:r>
      <w:proofErr w:type="spellEnd"/>
      <w:r w:rsidRPr="00CD74FE">
        <w:rPr>
          <w:rFonts w:ascii="Times New Roman" w:hAnsi="Times New Roman" w:cs="Times New Roman"/>
          <w:i/>
          <w:sz w:val="24"/>
          <w:szCs w:val="24"/>
        </w:rPr>
        <w:t xml:space="preserve"> </w:t>
      </w:r>
      <w:proofErr w:type="spellStart"/>
      <w:r w:rsidRPr="00CD74FE">
        <w:rPr>
          <w:rFonts w:ascii="Times New Roman" w:hAnsi="Times New Roman" w:cs="Times New Roman"/>
          <w:i/>
          <w:sz w:val="24"/>
          <w:szCs w:val="24"/>
        </w:rPr>
        <w:t>Education</w:t>
      </w:r>
      <w:proofErr w:type="spellEnd"/>
      <w:r w:rsidRPr="0052603F">
        <w:rPr>
          <w:rFonts w:ascii="Times New Roman" w:hAnsi="Times New Roman" w:cs="Times New Roman"/>
          <w:sz w:val="24"/>
          <w:szCs w:val="24"/>
        </w:rPr>
        <w:t>, 44 (2), 81-87.</w:t>
      </w:r>
    </w:p>
    <w:p w14:paraId="3A3855C5" w14:textId="77777777" w:rsidR="00C50821" w:rsidRDefault="004703BB" w:rsidP="00C50821">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Saban</w:t>
      </w:r>
      <w:r w:rsidR="00A6395E" w:rsidRPr="0052603F">
        <w:rPr>
          <w:rFonts w:ascii="Times New Roman" w:hAnsi="Times New Roman" w:cs="Times New Roman"/>
          <w:sz w:val="24"/>
          <w:szCs w:val="24"/>
        </w:rPr>
        <w:t>, A. (2008). Okula İlişkin Metaforlar.</w:t>
      </w:r>
      <w:r w:rsidR="00CD74FE">
        <w:rPr>
          <w:rFonts w:ascii="Times New Roman" w:hAnsi="Times New Roman" w:cs="Times New Roman"/>
          <w:sz w:val="24"/>
          <w:szCs w:val="24"/>
        </w:rPr>
        <w:t xml:space="preserve"> </w:t>
      </w:r>
      <w:r w:rsidR="00A6395E" w:rsidRPr="00CD74FE">
        <w:rPr>
          <w:rFonts w:ascii="Times New Roman" w:hAnsi="Times New Roman" w:cs="Times New Roman"/>
          <w:i/>
          <w:sz w:val="24"/>
          <w:szCs w:val="24"/>
        </w:rPr>
        <w:t>Kuram ve Uygulamada Eğitim Yönetimi Dergisi</w:t>
      </w:r>
      <w:r w:rsidR="00A6395E" w:rsidRPr="0052603F">
        <w:rPr>
          <w:rFonts w:ascii="Times New Roman" w:hAnsi="Times New Roman" w:cs="Times New Roman"/>
          <w:sz w:val="24"/>
          <w:szCs w:val="24"/>
        </w:rPr>
        <w:t>, 55, 459-496.</w:t>
      </w:r>
    </w:p>
    <w:p w14:paraId="1E3F2B94" w14:textId="77777777" w:rsidR="00A6395E" w:rsidRPr="0052603F" w:rsidRDefault="00A6395E" w:rsidP="00C50821">
      <w:pPr>
        <w:spacing w:line="480" w:lineRule="auto"/>
        <w:ind w:left="709" w:hanging="709"/>
        <w:jc w:val="both"/>
        <w:rPr>
          <w:rFonts w:ascii="Times New Roman" w:hAnsi="Times New Roman" w:cs="Times New Roman"/>
          <w:sz w:val="24"/>
          <w:szCs w:val="24"/>
        </w:rPr>
      </w:pPr>
      <w:r w:rsidRPr="0052603F">
        <w:rPr>
          <w:rFonts w:ascii="Times New Roman" w:hAnsi="Times New Roman" w:cs="Times New Roman"/>
          <w:sz w:val="24"/>
          <w:szCs w:val="24"/>
        </w:rPr>
        <w:t xml:space="preserve">Sak, U. (2014). </w:t>
      </w:r>
      <w:r w:rsidRPr="0052603F">
        <w:rPr>
          <w:rFonts w:ascii="Times New Roman" w:hAnsi="Times New Roman" w:cs="Times New Roman"/>
          <w:i/>
          <w:sz w:val="24"/>
          <w:szCs w:val="24"/>
        </w:rPr>
        <w:t>Üstün Zekâlılar Özellikleri Tanılanmaları Eğitimleri</w:t>
      </w:r>
      <w:r w:rsidRPr="0052603F">
        <w:rPr>
          <w:rFonts w:ascii="Times New Roman" w:hAnsi="Times New Roman" w:cs="Times New Roman"/>
          <w:sz w:val="24"/>
          <w:szCs w:val="24"/>
        </w:rPr>
        <w:t>. Ankara: Vize Yayıncılık.</w:t>
      </w:r>
    </w:p>
    <w:p w14:paraId="78778B67" w14:textId="77777777" w:rsidR="00A6395E" w:rsidRPr="0052603F" w:rsidRDefault="00824F5A" w:rsidP="0052603F">
      <w:pPr>
        <w:spacing w:after="0" w:line="480" w:lineRule="auto"/>
        <w:ind w:left="709" w:hanging="709"/>
        <w:jc w:val="both"/>
        <w:rPr>
          <w:rFonts w:ascii="Times New Roman" w:hAnsi="Times New Roman" w:cs="Times New Roman"/>
          <w:sz w:val="24"/>
          <w:szCs w:val="24"/>
        </w:rPr>
      </w:pPr>
      <w:proofErr w:type="spellStart"/>
      <w:r w:rsidRPr="0052603F">
        <w:rPr>
          <w:rFonts w:ascii="Times New Roman" w:hAnsi="Times New Roman" w:cs="Times New Roman"/>
          <w:sz w:val="24"/>
          <w:szCs w:val="24"/>
        </w:rPr>
        <w:lastRenderedPageBreak/>
        <w:t>Short</w:t>
      </w:r>
      <w:proofErr w:type="spellEnd"/>
      <w:r w:rsidRPr="0052603F">
        <w:rPr>
          <w:rFonts w:ascii="Times New Roman" w:hAnsi="Times New Roman" w:cs="Times New Roman"/>
          <w:sz w:val="24"/>
          <w:szCs w:val="24"/>
        </w:rPr>
        <w:t xml:space="preserve">, C. D. (2000), </w:t>
      </w:r>
      <w:proofErr w:type="spellStart"/>
      <w:r w:rsidRPr="0052603F">
        <w:rPr>
          <w:rFonts w:ascii="Times New Roman" w:hAnsi="Times New Roman" w:cs="Times New Roman"/>
          <w:sz w:val="24"/>
          <w:szCs w:val="24"/>
        </w:rPr>
        <w:t>Analysing</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metaphor</w:t>
      </w:r>
      <w:proofErr w:type="spellEnd"/>
      <w:r w:rsidRPr="0052603F">
        <w:rPr>
          <w:rFonts w:ascii="Times New Roman" w:hAnsi="Times New Roman" w:cs="Times New Roman"/>
          <w:sz w:val="24"/>
          <w:szCs w:val="24"/>
        </w:rPr>
        <w:t xml:space="preserve"> in </w:t>
      </w:r>
      <w:proofErr w:type="spellStart"/>
      <w:r w:rsidRPr="0052603F">
        <w:rPr>
          <w:rFonts w:ascii="Times New Roman" w:hAnsi="Times New Roman" w:cs="Times New Roman"/>
          <w:sz w:val="24"/>
          <w:szCs w:val="24"/>
        </w:rPr>
        <w:t>human</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resource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development</w:t>
      </w:r>
      <w:proofErr w:type="spellEnd"/>
      <w:r w:rsidRPr="0052603F">
        <w:rPr>
          <w:rFonts w:ascii="Times New Roman" w:hAnsi="Times New Roman" w:cs="Times New Roman"/>
          <w:sz w:val="24"/>
          <w:szCs w:val="24"/>
        </w:rPr>
        <w:t xml:space="preserve">, </w:t>
      </w:r>
      <w:r w:rsidRPr="00CD74FE">
        <w:rPr>
          <w:rFonts w:ascii="Times New Roman" w:hAnsi="Times New Roman" w:cs="Times New Roman"/>
          <w:i/>
          <w:sz w:val="24"/>
          <w:szCs w:val="24"/>
        </w:rPr>
        <w:t>Human Resource Development International</w:t>
      </w:r>
      <w:r w:rsidRPr="0052603F">
        <w:rPr>
          <w:rFonts w:ascii="Times New Roman" w:hAnsi="Times New Roman" w:cs="Times New Roman"/>
          <w:sz w:val="24"/>
          <w:szCs w:val="24"/>
        </w:rPr>
        <w:t>, 3(3), 323‐341.</w:t>
      </w:r>
    </w:p>
    <w:p w14:paraId="1D2BE8EE" w14:textId="77777777" w:rsidR="00A6395E" w:rsidRDefault="00A6395E" w:rsidP="0052603F">
      <w:pPr>
        <w:spacing w:after="0" w:line="480" w:lineRule="auto"/>
        <w:ind w:left="709" w:hanging="709"/>
        <w:jc w:val="both"/>
        <w:rPr>
          <w:rFonts w:ascii="Times New Roman" w:hAnsi="Times New Roman" w:cs="Times New Roman"/>
          <w:sz w:val="24"/>
          <w:szCs w:val="24"/>
        </w:rPr>
      </w:pPr>
      <w:r w:rsidRPr="0052603F">
        <w:rPr>
          <w:rFonts w:ascii="Times New Roman" w:hAnsi="Times New Roman" w:cs="Times New Roman"/>
          <w:sz w:val="24"/>
          <w:szCs w:val="24"/>
        </w:rPr>
        <w:t xml:space="preserve">Şahin, F. (2015). </w:t>
      </w:r>
      <w:r w:rsidRPr="00CD74FE">
        <w:rPr>
          <w:rFonts w:ascii="Times New Roman" w:hAnsi="Times New Roman" w:cs="Times New Roman"/>
          <w:i/>
          <w:sz w:val="24"/>
          <w:szCs w:val="24"/>
        </w:rPr>
        <w:t>Üstün Zekâlı Öğrencilerin Eğitimine Yönelik Eğitsel Stratejiler</w:t>
      </w:r>
      <w:r w:rsidRPr="0052603F">
        <w:rPr>
          <w:rFonts w:ascii="Times New Roman" w:hAnsi="Times New Roman" w:cs="Times New Roman"/>
          <w:sz w:val="24"/>
          <w:szCs w:val="24"/>
        </w:rPr>
        <w:t xml:space="preserve">. Feyzullah Şahin (Ed.), </w:t>
      </w:r>
      <w:r w:rsidRPr="0052603F">
        <w:rPr>
          <w:rFonts w:ascii="Times New Roman" w:hAnsi="Times New Roman" w:cs="Times New Roman"/>
          <w:i/>
          <w:sz w:val="24"/>
          <w:szCs w:val="24"/>
        </w:rPr>
        <w:t>Üstün Zekâlı ve Üstün Yetenekli Öğrencilerin Eğitimi</w:t>
      </w:r>
      <w:r w:rsidRPr="0052603F">
        <w:rPr>
          <w:rFonts w:ascii="Times New Roman" w:hAnsi="Times New Roman" w:cs="Times New Roman"/>
          <w:sz w:val="24"/>
          <w:szCs w:val="24"/>
        </w:rPr>
        <w:t xml:space="preserve"> içinde (s.1-14). Ankara: </w:t>
      </w:r>
      <w:proofErr w:type="spellStart"/>
      <w:r w:rsidRPr="0052603F">
        <w:rPr>
          <w:rFonts w:ascii="Times New Roman" w:hAnsi="Times New Roman" w:cs="Times New Roman"/>
          <w:sz w:val="24"/>
          <w:szCs w:val="24"/>
        </w:rPr>
        <w:t>Pegem</w:t>
      </w:r>
      <w:proofErr w:type="spellEnd"/>
      <w:r w:rsidRPr="0052603F">
        <w:rPr>
          <w:rFonts w:ascii="Times New Roman" w:hAnsi="Times New Roman" w:cs="Times New Roman"/>
          <w:sz w:val="24"/>
          <w:szCs w:val="24"/>
        </w:rPr>
        <w:t xml:space="preserve"> Akademi.</w:t>
      </w:r>
    </w:p>
    <w:p w14:paraId="16B45482" w14:textId="79CD7488" w:rsidR="00220ED6" w:rsidRPr="0052603F" w:rsidRDefault="00220ED6" w:rsidP="0052603F">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Tortop, H. S. (2015</w:t>
      </w:r>
      <w:r w:rsidRPr="00220ED6">
        <w:rPr>
          <w:rFonts w:ascii="Times New Roman" w:hAnsi="Times New Roman" w:cs="Times New Roman"/>
          <w:sz w:val="24"/>
          <w:szCs w:val="24"/>
        </w:rPr>
        <w:t xml:space="preserve">). </w:t>
      </w:r>
      <w:r w:rsidRPr="00220ED6">
        <w:rPr>
          <w:rFonts w:ascii="Times New Roman" w:hAnsi="Times New Roman" w:cs="Times New Roman"/>
          <w:i/>
          <w:sz w:val="24"/>
          <w:szCs w:val="24"/>
        </w:rPr>
        <w:t>Üstün zekâlılar eğitiminde farklılaştırılmış öğretim müfredat farklılaştırma modelleri</w:t>
      </w:r>
      <w:r w:rsidRPr="00220ED6">
        <w:rPr>
          <w:rFonts w:ascii="Times New Roman" w:hAnsi="Times New Roman" w:cs="Times New Roman"/>
          <w:sz w:val="24"/>
          <w:szCs w:val="24"/>
        </w:rPr>
        <w:t>. Düzce: Genç Bilge Yayıncılık.</w:t>
      </w:r>
    </w:p>
    <w:p w14:paraId="60B6808E" w14:textId="77777777" w:rsidR="007903B7" w:rsidRDefault="00D94101" w:rsidP="007903B7">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Yayla, R. G</w:t>
      </w:r>
      <w:proofErr w:type="gramStart"/>
      <w:r w:rsidRPr="0052603F">
        <w:rPr>
          <w:rFonts w:ascii="Times New Roman" w:hAnsi="Times New Roman" w:cs="Times New Roman"/>
          <w:sz w:val="24"/>
          <w:szCs w:val="24"/>
        </w:rPr>
        <w:t>.,</w:t>
      </w:r>
      <w:proofErr w:type="gramEnd"/>
      <w:r w:rsidRPr="0052603F">
        <w:rPr>
          <w:rFonts w:ascii="Times New Roman" w:hAnsi="Times New Roman" w:cs="Times New Roman"/>
          <w:sz w:val="24"/>
          <w:szCs w:val="24"/>
        </w:rPr>
        <w:t xml:space="preserve"> &amp; </w:t>
      </w:r>
      <w:proofErr w:type="spellStart"/>
      <w:r w:rsidRPr="0052603F">
        <w:rPr>
          <w:rFonts w:ascii="Times New Roman" w:hAnsi="Times New Roman" w:cs="Times New Roman"/>
          <w:sz w:val="24"/>
          <w:szCs w:val="24"/>
        </w:rPr>
        <w:t>Eyceyurt</w:t>
      </w:r>
      <w:proofErr w:type="spellEnd"/>
      <w:r w:rsidRPr="0052603F">
        <w:rPr>
          <w:rFonts w:ascii="Times New Roman" w:hAnsi="Times New Roman" w:cs="Times New Roman"/>
          <w:sz w:val="24"/>
          <w:szCs w:val="24"/>
        </w:rPr>
        <w:t xml:space="preserve">, G. (2011). </w:t>
      </w:r>
      <w:proofErr w:type="spellStart"/>
      <w:r w:rsidRPr="0052603F">
        <w:rPr>
          <w:rFonts w:ascii="Times New Roman" w:hAnsi="Times New Roman" w:cs="Times New Roman"/>
          <w:sz w:val="24"/>
          <w:szCs w:val="24"/>
        </w:rPr>
        <w:t>Mental</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models</w:t>
      </w:r>
      <w:proofErr w:type="spellEnd"/>
      <w:r w:rsidRPr="0052603F">
        <w:rPr>
          <w:rFonts w:ascii="Times New Roman" w:hAnsi="Times New Roman" w:cs="Times New Roman"/>
          <w:sz w:val="24"/>
          <w:szCs w:val="24"/>
        </w:rPr>
        <w:t xml:space="preserve"> of </w:t>
      </w:r>
      <w:proofErr w:type="spellStart"/>
      <w:r w:rsidRPr="0052603F">
        <w:rPr>
          <w:rFonts w:ascii="Times New Roman" w:hAnsi="Times New Roman" w:cs="Times New Roman"/>
          <w:sz w:val="24"/>
          <w:szCs w:val="24"/>
        </w:rPr>
        <w:t>pre</w:t>
      </w:r>
      <w:proofErr w:type="spellEnd"/>
      <w:r w:rsidRPr="0052603F">
        <w:rPr>
          <w:rFonts w:ascii="Times New Roman" w:hAnsi="Times New Roman" w:cs="Times New Roman"/>
          <w:sz w:val="24"/>
          <w:szCs w:val="24"/>
        </w:rPr>
        <w:t xml:space="preserve">-service </w:t>
      </w:r>
      <w:proofErr w:type="spellStart"/>
      <w:r w:rsidRPr="0052603F">
        <w:rPr>
          <w:rFonts w:ascii="Times New Roman" w:hAnsi="Times New Roman" w:cs="Times New Roman"/>
          <w:sz w:val="24"/>
          <w:szCs w:val="24"/>
        </w:rPr>
        <w:t>science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teachers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about</w:t>
      </w:r>
      <w:proofErr w:type="spellEnd"/>
      <w:r w:rsidRPr="0052603F">
        <w:rPr>
          <w:rFonts w:ascii="Times New Roman" w:hAnsi="Times New Roman" w:cs="Times New Roman"/>
          <w:sz w:val="24"/>
          <w:szCs w:val="24"/>
        </w:rPr>
        <w:t xml:space="preserve"> </w:t>
      </w:r>
    </w:p>
    <w:p w14:paraId="3893A557" w14:textId="546EBF8C" w:rsidR="00C50821" w:rsidRDefault="00D94101" w:rsidP="007903B7">
      <w:pPr>
        <w:spacing w:line="480" w:lineRule="auto"/>
        <w:ind w:left="708"/>
        <w:jc w:val="both"/>
        <w:rPr>
          <w:rFonts w:ascii="Times New Roman" w:hAnsi="Times New Roman" w:cs="Times New Roman"/>
          <w:sz w:val="24"/>
          <w:szCs w:val="24"/>
        </w:rPr>
      </w:pPr>
      <w:proofErr w:type="spellStart"/>
      <w:r w:rsidRPr="0052603F">
        <w:rPr>
          <w:rFonts w:ascii="Times New Roman" w:hAnsi="Times New Roman" w:cs="Times New Roman"/>
          <w:sz w:val="24"/>
          <w:szCs w:val="24"/>
        </w:rPr>
        <w:t>basic</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concepts</w:t>
      </w:r>
      <w:proofErr w:type="spellEnd"/>
      <w:r w:rsidRPr="0052603F">
        <w:rPr>
          <w:rFonts w:ascii="Times New Roman" w:hAnsi="Times New Roman" w:cs="Times New Roman"/>
          <w:sz w:val="24"/>
          <w:szCs w:val="24"/>
        </w:rPr>
        <w:t xml:space="preserve"> in </w:t>
      </w:r>
      <w:proofErr w:type="spellStart"/>
      <w:r w:rsidRPr="0052603F">
        <w:rPr>
          <w:rFonts w:ascii="Times New Roman" w:hAnsi="Times New Roman" w:cs="Times New Roman"/>
          <w:sz w:val="24"/>
          <w:szCs w:val="24"/>
        </w:rPr>
        <w:t>chemistry</w:t>
      </w:r>
      <w:proofErr w:type="spellEnd"/>
      <w:r w:rsidRPr="0052603F">
        <w:rPr>
          <w:rFonts w:ascii="Times New Roman" w:hAnsi="Times New Roman" w:cs="Times New Roman"/>
          <w:sz w:val="24"/>
          <w:szCs w:val="24"/>
        </w:rPr>
        <w:t xml:space="preserve">. </w:t>
      </w:r>
      <w:r w:rsidRPr="00DE043D">
        <w:rPr>
          <w:rFonts w:ascii="Times New Roman" w:hAnsi="Times New Roman" w:cs="Times New Roman"/>
          <w:i/>
          <w:sz w:val="24"/>
          <w:szCs w:val="24"/>
        </w:rPr>
        <w:t xml:space="preserve">Western Anatolia </w:t>
      </w:r>
      <w:proofErr w:type="spellStart"/>
      <w:r w:rsidRPr="00DE043D">
        <w:rPr>
          <w:rFonts w:ascii="Times New Roman" w:hAnsi="Times New Roman" w:cs="Times New Roman"/>
          <w:i/>
          <w:sz w:val="24"/>
          <w:szCs w:val="24"/>
        </w:rPr>
        <w:t>Journal</w:t>
      </w:r>
      <w:proofErr w:type="spellEnd"/>
      <w:r w:rsidRPr="00DE043D">
        <w:rPr>
          <w:rFonts w:ascii="Times New Roman" w:hAnsi="Times New Roman" w:cs="Times New Roman"/>
          <w:i/>
          <w:sz w:val="24"/>
          <w:szCs w:val="24"/>
        </w:rPr>
        <w:t xml:space="preserve"> of </w:t>
      </w:r>
      <w:proofErr w:type="spellStart"/>
      <w:r w:rsidRPr="00DE043D">
        <w:rPr>
          <w:rFonts w:ascii="Times New Roman" w:hAnsi="Times New Roman" w:cs="Times New Roman"/>
          <w:i/>
          <w:sz w:val="24"/>
          <w:szCs w:val="24"/>
        </w:rPr>
        <w:t>Educational</w:t>
      </w:r>
      <w:proofErr w:type="spellEnd"/>
      <w:r w:rsidRPr="00DE043D">
        <w:rPr>
          <w:rFonts w:ascii="Times New Roman" w:hAnsi="Times New Roman" w:cs="Times New Roman"/>
          <w:i/>
          <w:sz w:val="24"/>
          <w:szCs w:val="24"/>
        </w:rPr>
        <w:t xml:space="preserve"> </w:t>
      </w:r>
      <w:proofErr w:type="spellStart"/>
      <w:r w:rsidRPr="00DE043D">
        <w:rPr>
          <w:rFonts w:ascii="Times New Roman" w:hAnsi="Times New Roman" w:cs="Times New Roman"/>
          <w:i/>
          <w:sz w:val="24"/>
          <w:szCs w:val="24"/>
        </w:rPr>
        <w:t>Sciences</w:t>
      </w:r>
      <w:proofErr w:type="spellEnd"/>
      <w:r w:rsidRPr="0052603F">
        <w:rPr>
          <w:rFonts w:ascii="Times New Roman" w:hAnsi="Times New Roman" w:cs="Times New Roman"/>
          <w:sz w:val="24"/>
          <w:szCs w:val="24"/>
        </w:rPr>
        <w:t>, 2011, 285-294</w:t>
      </w:r>
    </w:p>
    <w:p w14:paraId="133ABAE6" w14:textId="77777777" w:rsidR="0027612F" w:rsidRPr="0052603F" w:rsidRDefault="007307E2" w:rsidP="00C50821">
      <w:pPr>
        <w:spacing w:line="480" w:lineRule="auto"/>
        <w:ind w:left="709" w:hanging="709"/>
        <w:jc w:val="both"/>
        <w:rPr>
          <w:rFonts w:ascii="Times New Roman" w:hAnsi="Times New Roman" w:cs="Times New Roman"/>
          <w:sz w:val="24"/>
          <w:szCs w:val="24"/>
        </w:rPr>
      </w:pPr>
      <w:r w:rsidRPr="0052603F">
        <w:rPr>
          <w:rFonts w:ascii="Times New Roman" w:hAnsi="Times New Roman" w:cs="Times New Roman"/>
          <w:sz w:val="24"/>
          <w:szCs w:val="24"/>
        </w:rPr>
        <w:t xml:space="preserve">Yıldırım, A. ve Şimşek, H. (2008). </w:t>
      </w:r>
      <w:r w:rsidRPr="00DE043D">
        <w:rPr>
          <w:rFonts w:ascii="Times New Roman" w:hAnsi="Times New Roman" w:cs="Times New Roman"/>
          <w:i/>
          <w:sz w:val="24"/>
          <w:szCs w:val="24"/>
        </w:rPr>
        <w:t>Sosyal Bilimlerde Nitel Araştırma Yöntemleri</w:t>
      </w:r>
      <w:r w:rsidRPr="0052603F">
        <w:rPr>
          <w:rFonts w:ascii="Times New Roman" w:hAnsi="Times New Roman" w:cs="Times New Roman"/>
          <w:sz w:val="24"/>
          <w:szCs w:val="24"/>
        </w:rPr>
        <w:t>. Ankara: Seçkin Yayıncılık.</w:t>
      </w:r>
    </w:p>
    <w:p w14:paraId="4F20B72F" w14:textId="77777777" w:rsidR="009B3CD8" w:rsidRDefault="00D94101" w:rsidP="0052603F">
      <w:pPr>
        <w:spacing w:line="480" w:lineRule="auto"/>
        <w:ind w:left="709" w:hanging="709"/>
        <w:jc w:val="both"/>
        <w:rPr>
          <w:rFonts w:ascii="Times New Roman" w:hAnsi="Times New Roman" w:cs="Times New Roman"/>
          <w:sz w:val="24"/>
          <w:szCs w:val="24"/>
        </w:rPr>
      </w:pPr>
      <w:proofErr w:type="spellStart"/>
      <w:r w:rsidRPr="0052603F">
        <w:rPr>
          <w:rFonts w:ascii="Times New Roman" w:hAnsi="Times New Roman" w:cs="Times New Roman"/>
          <w:sz w:val="24"/>
          <w:szCs w:val="24"/>
        </w:rPr>
        <w:t>Zoldosova</w:t>
      </w:r>
      <w:proofErr w:type="spellEnd"/>
      <w:r w:rsidRPr="0052603F">
        <w:rPr>
          <w:rFonts w:ascii="Times New Roman" w:hAnsi="Times New Roman" w:cs="Times New Roman"/>
          <w:sz w:val="24"/>
          <w:szCs w:val="24"/>
        </w:rPr>
        <w:t>, K</w:t>
      </w:r>
      <w:proofErr w:type="gramStart"/>
      <w:r w:rsidRPr="0052603F">
        <w:rPr>
          <w:rFonts w:ascii="Times New Roman" w:hAnsi="Times New Roman" w:cs="Times New Roman"/>
          <w:sz w:val="24"/>
          <w:szCs w:val="24"/>
        </w:rPr>
        <w:t>.,</w:t>
      </w:r>
      <w:proofErr w:type="gramEnd"/>
      <w:r w:rsidRPr="0052603F">
        <w:rPr>
          <w:rFonts w:ascii="Times New Roman" w:hAnsi="Times New Roman" w:cs="Times New Roman"/>
          <w:sz w:val="24"/>
          <w:szCs w:val="24"/>
        </w:rPr>
        <w:t xml:space="preserve"> &amp; </w:t>
      </w:r>
      <w:proofErr w:type="spellStart"/>
      <w:r w:rsidRPr="0052603F">
        <w:rPr>
          <w:rFonts w:ascii="Times New Roman" w:hAnsi="Times New Roman" w:cs="Times New Roman"/>
          <w:sz w:val="24"/>
          <w:szCs w:val="24"/>
        </w:rPr>
        <w:t>Prokop</w:t>
      </w:r>
      <w:proofErr w:type="spellEnd"/>
      <w:r w:rsidRPr="0052603F">
        <w:rPr>
          <w:rFonts w:ascii="Times New Roman" w:hAnsi="Times New Roman" w:cs="Times New Roman"/>
          <w:sz w:val="24"/>
          <w:szCs w:val="24"/>
        </w:rPr>
        <w:t xml:space="preserve">, P. (2007). </w:t>
      </w:r>
      <w:proofErr w:type="spellStart"/>
      <w:r w:rsidRPr="0052603F">
        <w:rPr>
          <w:rFonts w:ascii="Times New Roman" w:hAnsi="Times New Roman" w:cs="Times New Roman"/>
          <w:sz w:val="24"/>
          <w:szCs w:val="24"/>
        </w:rPr>
        <w:t>Primary</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pupils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preconceptions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about</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child</w:t>
      </w:r>
      <w:proofErr w:type="spellEnd"/>
      <w:r w:rsidRPr="0052603F">
        <w:rPr>
          <w:rFonts w:ascii="Times New Roman" w:hAnsi="Times New Roman" w:cs="Times New Roman"/>
          <w:sz w:val="24"/>
          <w:szCs w:val="24"/>
        </w:rPr>
        <w:t xml:space="preserve"> prenatal </w:t>
      </w:r>
      <w:proofErr w:type="spellStart"/>
      <w:r w:rsidRPr="0052603F">
        <w:rPr>
          <w:rFonts w:ascii="Times New Roman" w:hAnsi="Times New Roman" w:cs="Times New Roman"/>
          <w:sz w:val="24"/>
          <w:szCs w:val="24"/>
        </w:rPr>
        <w:t>development</w:t>
      </w:r>
      <w:proofErr w:type="spellEnd"/>
      <w:r w:rsidRPr="0052603F">
        <w:rPr>
          <w:rFonts w:ascii="Times New Roman" w:hAnsi="Times New Roman" w:cs="Times New Roman"/>
          <w:sz w:val="24"/>
          <w:szCs w:val="24"/>
        </w:rPr>
        <w:t xml:space="preserve">. </w:t>
      </w:r>
      <w:proofErr w:type="spellStart"/>
      <w:r w:rsidRPr="00DE043D">
        <w:rPr>
          <w:rFonts w:ascii="Times New Roman" w:hAnsi="Times New Roman" w:cs="Times New Roman"/>
          <w:i/>
          <w:sz w:val="24"/>
          <w:szCs w:val="24"/>
        </w:rPr>
        <w:t>Eurasia</w:t>
      </w:r>
      <w:proofErr w:type="spellEnd"/>
      <w:r w:rsidRPr="00DE043D">
        <w:rPr>
          <w:rFonts w:ascii="Times New Roman" w:hAnsi="Times New Roman" w:cs="Times New Roman"/>
          <w:i/>
          <w:sz w:val="24"/>
          <w:szCs w:val="24"/>
        </w:rPr>
        <w:t xml:space="preserve"> </w:t>
      </w:r>
      <w:proofErr w:type="spellStart"/>
      <w:r w:rsidRPr="00DE043D">
        <w:rPr>
          <w:rFonts w:ascii="Times New Roman" w:hAnsi="Times New Roman" w:cs="Times New Roman"/>
          <w:i/>
          <w:sz w:val="24"/>
          <w:szCs w:val="24"/>
        </w:rPr>
        <w:t>Journal</w:t>
      </w:r>
      <w:proofErr w:type="spellEnd"/>
      <w:r w:rsidRPr="00DE043D">
        <w:rPr>
          <w:rFonts w:ascii="Times New Roman" w:hAnsi="Times New Roman" w:cs="Times New Roman"/>
          <w:i/>
          <w:sz w:val="24"/>
          <w:szCs w:val="24"/>
        </w:rPr>
        <w:t xml:space="preserve"> of </w:t>
      </w:r>
      <w:proofErr w:type="spellStart"/>
      <w:r w:rsidRPr="00DE043D">
        <w:rPr>
          <w:rFonts w:ascii="Times New Roman" w:hAnsi="Times New Roman" w:cs="Times New Roman"/>
          <w:i/>
          <w:sz w:val="24"/>
          <w:szCs w:val="24"/>
        </w:rPr>
        <w:t>Mathematics</w:t>
      </w:r>
      <w:proofErr w:type="spellEnd"/>
      <w:r w:rsidRPr="00DE043D">
        <w:rPr>
          <w:rFonts w:ascii="Times New Roman" w:hAnsi="Times New Roman" w:cs="Times New Roman"/>
          <w:i/>
          <w:sz w:val="24"/>
          <w:szCs w:val="24"/>
        </w:rPr>
        <w:t xml:space="preserve">, </w:t>
      </w:r>
      <w:proofErr w:type="spellStart"/>
      <w:r w:rsidRPr="00DE043D">
        <w:rPr>
          <w:rFonts w:ascii="Times New Roman" w:hAnsi="Times New Roman" w:cs="Times New Roman"/>
          <w:i/>
          <w:sz w:val="24"/>
          <w:szCs w:val="24"/>
        </w:rPr>
        <w:t>Science</w:t>
      </w:r>
      <w:proofErr w:type="spellEnd"/>
      <w:r w:rsidRPr="00DE043D">
        <w:rPr>
          <w:rFonts w:ascii="Times New Roman" w:hAnsi="Times New Roman" w:cs="Times New Roman"/>
          <w:i/>
          <w:sz w:val="24"/>
          <w:szCs w:val="24"/>
        </w:rPr>
        <w:t xml:space="preserve"> &amp; </w:t>
      </w:r>
      <w:proofErr w:type="spellStart"/>
      <w:r w:rsidRPr="00DE043D">
        <w:rPr>
          <w:rFonts w:ascii="Times New Roman" w:hAnsi="Times New Roman" w:cs="Times New Roman"/>
          <w:i/>
          <w:sz w:val="24"/>
          <w:szCs w:val="24"/>
        </w:rPr>
        <w:t>Technology</w:t>
      </w:r>
      <w:proofErr w:type="spellEnd"/>
      <w:r w:rsidRPr="00DE043D">
        <w:rPr>
          <w:rFonts w:ascii="Times New Roman" w:hAnsi="Times New Roman" w:cs="Times New Roman"/>
          <w:i/>
          <w:sz w:val="24"/>
          <w:szCs w:val="24"/>
        </w:rPr>
        <w:t xml:space="preserve"> </w:t>
      </w:r>
      <w:proofErr w:type="spellStart"/>
      <w:r w:rsidRPr="00DE043D">
        <w:rPr>
          <w:rFonts w:ascii="Times New Roman" w:hAnsi="Times New Roman" w:cs="Times New Roman"/>
          <w:i/>
          <w:sz w:val="24"/>
          <w:szCs w:val="24"/>
        </w:rPr>
        <w:t>Education</w:t>
      </w:r>
      <w:proofErr w:type="spellEnd"/>
      <w:r w:rsidRPr="0052603F">
        <w:rPr>
          <w:rFonts w:ascii="Times New Roman" w:hAnsi="Times New Roman" w:cs="Times New Roman"/>
          <w:sz w:val="24"/>
          <w:szCs w:val="24"/>
        </w:rPr>
        <w:t>, 3(3), 239-246.</w:t>
      </w:r>
    </w:p>
    <w:p w14:paraId="5F42E373" w14:textId="77777777" w:rsidR="00FF5E05" w:rsidRDefault="00FF5E05" w:rsidP="0052603F">
      <w:pPr>
        <w:spacing w:line="480" w:lineRule="auto"/>
        <w:ind w:left="709" w:hanging="709"/>
        <w:jc w:val="both"/>
        <w:rPr>
          <w:rFonts w:ascii="Times New Roman" w:hAnsi="Times New Roman" w:cs="Times New Roman"/>
          <w:sz w:val="24"/>
          <w:szCs w:val="24"/>
        </w:rPr>
      </w:pPr>
    </w:p>
    <w:p w14:paraId="241C9CF4" w14:textId="77777777" w:rsidR="00FF5E05" w:rsidRPr="0052603F" w:rsidRDefault="00FF5E05" w:rsidP="0052603F">
      <w:pPr>
        <w:spacing w:line="480" w:lineRule="auto"/>
        <w:ind w:left="709" w:hanging="709"/>
        <w:jc w:val="both"/>
        <w:rPr>
          <w:rFonts w:ascii="Times New Roman" w:hAnsi="Times New Roman" w:cs="Times New Roman"/>
          <w:sz w:val="24"/>
          <w:szCs w:val="24"/>
        </w:rPr>
      </w:pPr>
    </w:p>
    <w:p w14:paraId="352077AB" w14:textId="77777777" w:rsidR="004553E2" w:rsidRDefault="004553E2" w:rsidP="004553E2">
      <w:pPr>
        <w:spacing w:beforeLines="60" w:before="144" w:afterLines="60" w:after="144"/>
        <w:jc w:val="center"/>
        <w:rPr>
          <w:rFonts w:ascii="Times New Roman" w:hAnsi="Times New Roman" w:cs="Times New Roman"/>
          <w:b/>
          <w:bCs/>
          <w:sz w:val="24"/>
          <w:szCs w:val="24"/>
        </w:rPr>
      </w:pPr>
      <w:proofErr w:type="spellStart"/>
      <w:r w:rsidRPr="00966B4E">
        <w:rPr>
          <w:rFonts w:ascii="Times New Roman" w:hAnsi="Times New Roman" w:cs="Times New Roman"/>
          <w:b/>
          <w:sz w:val="24"/>
          <w:szCs w:val="24"/>
        </w:rPr>
        <w:t>Extended</w:t>
      </w:r>
      <w:proofErr w:type="spellEnd"/>
      <w:r w:rsidRPr="00966B4E">
        <w:rPr>
          <w:rFonts w:ascii="Times New Roman" w:hAnsi="Times New Roman" w:cs="Times New Roman"/>
          <w:b/>
          <w:sz w:val="24"/>
          <w:szCs w:val="24"/>
        </w:rPr>
        <w:t xml:space="preserve"> </w:t>
      </w:r>
      <w:proofErr w:type="spellStart"/>
      <w:r w:rsidRPr="00966B4E">
        <w:rPr>
          <w:rFonts w:ascii="Times New Roman" w:hAnsi="Times New Roman" w:cs="Times New Roman"/>
          <w:b/>
          <w:sz w:val="24"/>
          <w:szCs w:val="24"/>
        </w:rPr>
        <w:t>Abstract</w:t>
      </w:r>
      <w:proofErr w:type="spellEnd"/>
    </w:p>
    <w:p w14:paraId="399B9CAF" w14:textId="77777777" w:rsidR="004553E2" w:rsidRPr="00966B4E" w:rsidRDefault="004553E2" w:rsidP="004553E2">
      <w:pPr>
        <w:spacing w:beforeLines="60" w:before="144" w:afterLines="60" w:after="144"/>
        <w:jc w:val="center"/>
        <w:rPr>
          <w:rFonts w:ascii="Times New Roman" w:hAnsi="Times New Roman" w:cs="Times New Roman"/>
          <w:b/>
          <w:bCs/>
          <w:sz w:val="24"/>
          <w:szCs w:val="24"/>
        </w:rPr>
      </w:pPr>
    </w:p>
    <w:p w14:paraId="21D6BCF1" w14:textId="77777777" w:rsidR="004553E2" w:rsidRPr="000650CD" w:rsidRDefault="004553E2" w:rsidP="004553E2">
      <w:pPr>
        <w:autoSpaceDE w:val="0"/>
        <w:autoSpaceDN w:val="0"/>
        <w:adjustRightInd w:val="0"/>
        <w:spacing w:after="0" w:line="360" w:lineRule="auto"/>
        <w:jc w:val="both"/>
        <w:rPr>
          <w:rFonts w:ascii="Times New Roman" w:hAnsi="Times New Roman" w:cs="Times New Roman"/>
          <w:b/>
          <w:color w:val="000000"/>
          <w:sz w:val="24"/>
          <w:szCs w:val="24"/>
          <w:lang w:val="en-US"/>
        </w:rPr>
      </w:pPr>
      <w:r w:rsidRPr="000650CD">
        <w:rPr>
          <w:rFonts w:ascii="Times New Roman" w:hAnsi="Times New Roman" w:cs="Times New Roman"/>
          <w:b/>
          <w:color w:val="000000"/>
          <w:sz w:val="24"/>
          <w:szCs w:val="24"/>
          <w:lang w:val="en-US"/>
        </w:rPr>
        <w:t>Problem Statement</w:t>
      </w:r>
    </w:p>
    <w:p w14:paraId="461B3B73" w14:textId="77777777" w:rsidR="004553E2" w:rsidRPr="000650CD" w:rsidRDefault="004553E2" w:rsidP="004553E2">
      <w:pPr>
        <w:autoSpaceDE w:val="0"/>
        <w:autoSpaceDN w:val="0"/>
        <w:adjustRightInd w:val="0"/>
        <w:spacing w:after="0" w:line="360" w:lineRule="auto"/>
        <w:jc w:val="both"/>
        <w:rPr>
          <w:rFonts w:ascii="Times New Roman" w:hAnsi="Times New Roman" w:cs="Times New Roman"/>
          <w:sz w:val="24"/>
          <w:szCs w:val="24"/>
          <w:lang w:val="en-US"/>
        </w:rPr>
      </w:pPr>
      <w:r w:rsidRPr="000650CD">
        <w:rPr>
          <w:rFonts w:ascii="Times New Roman" w:hAnsi="Times New Roman" w:cs="Times New Roman"/>
          <w:color w:val="000000"/>
          <w:sz w:val="24"/>
          <w:szCs w:val="24"/>
          <w:lang w:val="en-US"/>
        </w:rPr>
        <w:t>The importance given to special education in the World and Turkey has increased in conjunction with the developments and innovations in general education.</w:t>
      </w:r>
      <w:r w:rsidRPr="000650CD">
        <w:rPr>
          <w:rFonts w:ascii="Times New Roman" w:hAnsi="Times New Roman" w:cs="Times New Roman"/>
          <w:sz w:val="24"/>
          <w:szCs w:val="24"/>
          <w:lang w:val="en-US"/>
        </w:rPr>
        <w:t xml:space="preserve"> Gifted education in Turkey has undergone dramatic changes in recent years. Innovations and regulations in the education of gifted and talented students have emerged and been formed as a result of a global agenda of the country. New steps such as the establishment of science high schools have been </w:t>
      </w:r>
      <w:r w:rsidRPr="000650CD">
        <w:rPr>
          <w:rFonts w:ascii="Times New Roman" w:hAnsi="Times New Roman" w:cs="Times New Roman"/>
          <w:sz w:val="24"/>
          <w:szCs w:val="24"/>
          <w:lang w:val="en-US"/>
        </w:rPr>
        <w:lastRenderedPageBreak/>
        <w:t>taken at specific critical point in history. With the beginning of the 21st century, the education of gifted students has gained momentum with the national strategic plan on gifted education and establishment of gifted education departments in universities. In the last fifteen years, the number of special programs and scientific publications has multiplied.</w:t>
      </w:r>
      <w:r w:rsidRPr="000650CD">
        <w:rPr>
          <w:rFonts w:ascii="Times New Roman" w:hAnsi="Times New Roman" w:cs="Times New Roman"/>
          <w:color w:val="000000"/>
          <w:sz w:val="24"/>
          <w:szCs w:val="24"/>
          <w:lang w:val="en-US"/>
        </w:rPr>
        <w:t xml:space="preserve"> </w:t>
      </w:r>
    </w:p>
    <w:p w14:paraId="1DC472B6" w14:textId="77777777" w:rsidR="004553E2" w:rsidRPr="000650CD" w:rsidRDefault="004553E2" w:rsidP="004553E2">
      <w:pPr>
        <w:spacing w:line="360" w:lineRule="auto"/>
        <w:jc w:val="both"/>
        <w:rPr>
          <w:rFonts w:ascii="Times New Roman" w:hAnsi="Times New Roman" w:cs="Times New Roman"/>
          <w:b/>
          <w:color w:val="000000"/>
          <w:sz w:val="24"/>
          <w:szCs w:val="24"/>
          <w:lang w:val="en-US"/>
        </w:rPr>
      </w:pPr>
      <w:r w:rsidRPr="000650CD">
        <w:rPr>
          <w:rFonts w:ascii="Times New Roman" w:hAnsi="Times New Roman" w:cs="Times New Roman"/>
          <w:b/>
          <w:color w:val="000000"/>
          <w:sz w:val="24"/>
          <w:szCs w:val="24"/>
          <w:lang w:val="en-US"/>
        </w:rPr>
        <w:t>Purpose of the Study</w:t>
      </w:r>
    </w:p>
    <w:p w14:paraId="147171FB" w14:textId="77777777" w:rsidR="004553E2" w:rsidRPr="000650CD" w:rsidRDefault="004553E2" w:rsidP="004553E2">
      <w:pPr>
        <w:spacing w:line="360" w:lineRule="auto"/>
        <w:jc w:val="both"/>
        <w:rPr>
          <w:rFonts w:ascii="Times New Roman" w:hAnsi="Times New Roman" w:cs="Times New Roman"/>
          <w:color w:val="000000"/>
          <w:sz w:val="24"/>
          <w:szCs w:val="24"/>
          <w:lang w:val="en-US"/>
        </w:rPr>
      </w:pPr>
      <w:r w:rsidRPr="000650CD">
        <w:rPr>
          <w:rFonts w:ascii="Times New Roman" w:hAnsi="Times New Roman" w:cs="Times New Roman"/>
          <w:color w:val="000000"/>
          <w:sz w:val="24"/>
          <w:szCs w:val="24"/>
          <w:lang w:val="en-US"/>
        </w:rPr>
        <w:t xml:space="preserve">The purpose of the current study is to determine teachers' perceptions towards the pull-out classes for gifted students. The research has been designed according to phenomenology-a </w:t>
      </w:r>
      <w:proofErr w:type="spellStart"/>
      <w:r w:rsidRPr="000650CD">
        <w:rPr>
          <w:rFonts w:ascii="Times New Roman" w:hAnsi="Times New Roman" w:cs="Times New Roman"/>
          <w:color w:val="000000"/>
          <w:sz w:val="24"/>
          <w:szCs w:val="24"/>
          <w:lang w:val="en-US"/>
        </w:rPr>
        <w:t>qualitive</w:t>
      </w:r>
      <w:proofErr w:type="spellEnd"/>
      <w:r w:rsidRPr="000650CD">
        <w:rPr>
          <w:rFonts w:ascii="Times New Roman" w:hAnsi="Times New Roman" w:cs="Times New Roman"/>
          <w:color w:val="000000"/>
          <w:sz w:val="24"/>
          <w:szCs w:val="24"/>
          <w:lang w:val="en-US"/>
        </w:rPr>
        <w:t xml:space="preserve"> research pattern; and has been identified using criterion sampling-a purposive sampling method. </w:t>
      </w:r>
    </w:p>
    <w:p w14:paraId="5F2E770F" w14:textId="77777777" w:rsidR="004553E2" w:rsidRPr="000650CD" w:rsidRDefault="004553E2" w:rsidP="004553E2">
      <w:pPr>
        <w:spacing w:line="360" w:lineRule="auto"/>
        <w:jc w:val="both"/>
        <w:rPr>
          <w:rFonts w:ascii="Times New Roman" w:hAnsi="Times New Roman" w:cs="Times New Roman"/>
          <w:b/>
          <w:color w:val="000000"/>
          <w:sz w:val="24"/>
          <w:szCs w:val="24"/>
          <w:lang w:val="en-US"/>
        </w:rPr>
      </w:pPr>
      <w:r w:rsidRPr="000650CD">
        <w:rPr>
          <w:rFonts w:ascii="Times New Roman" w:hAnsi="Times New Roman" w:cs="Times New Roman"/>
          <w:b/>
          <w:color w:val="000000"/>
          <w:sz w:val="24"/>
          <w:szCs w:val="24"/>
          <w:lang w:val="en-US"/>
        </w:rPr>
        <w:t>Methods</w:t>
      </w:r>
    </w:p>
    <w:p w14:paraId="149A623A" w14:textId="77777777" w:rsidR="004553E2" w:rsidRPr="000650CD" w:rsidRDefault="004553E2" w:rsidP="004553E2">
      <w:pPr>
        <w:spacing w:line="360" w:lineRule="auto"/>
        <w:jc w:val="both"/>
        <w:rPr>
          <w:rFonts w:ascii="Times New Roman" w:hAnsi="Times New Roman" w:cs="Times New Roman"/>
          <w:color w:val="000000"/>
          <w:sz w:val="24"/>
          <w:szCs w:val="24"/>
          <w:lang w:val="en-US"/>
        </w:rPr>
      </w:pPr>
      <w:r w:rsidRPr="000650CD">
        <w:rPr>
          <w:rFonts w:ascii="Times New Roman" w:hAnsi="Times New Roman" w:cs="Times New Roman"/>
          <w:color w:val="000000"/>
          <w:sz w:val="24"/>
          <w:szCs w:val="24"/>
          <w:lang w:val="en-US"/>
        </w:rPr>
        <w:t>In this study, interviewing method on phenomenological design within the framework of qualitative research was used. Research was carried out working group consisting of 76 primary school teachers. The working group was created having a specified goal sampling method. In this study, the data were obtained through interviews method. The data were obtained using the main form of the interview as a means of data collection. The data were analyzed through content analysis in the qualitative research. Data analysis is to determine the experiences and meanings in the phenomenological research design. For this purpose, in the content analysis was aimed to reveal conceptualization of the data and themes that identify cases.</w:t>
      </w:r>
    </w:p>
    <w:p w14:paraId="01B71481" w14:textId="77777777" w:rsidR="004553E2" w:rsidRPr="000650CD" w:rsidRDefault="004553E2" w:rsidP="004553E2">
      <w:pPr>
        <w:spacing w:line="360" w:lineRule="auto"/>
        <w:jc w:val="both"/>
        <w:rPr>
          <w:rFonts w:ascii="Times New Roman" w:hAnsi="Times New Roman" w:cs="Times New Roman"/>
          <w:color w:val="000000"/>
          <w:sz w:val="24"/>
          <w:szCs w:val="24"/>
          <w:lang w:val="en-US"/>
        </w:rPr>
      </w:pPr>
      <w:r w:rsidRPr="000650CD">
        <w:rPr>
          <w:rFonts w:ascii="Times New Roman" w:hAnsi="Times New Roman" w:cs="Times New Roman"/>
          <w:color w:val="000000"/>
          <w:sz w:val="24"/>
          <w:szCs w:val="24"/>
          <w:lang w:val="en-US"/>
        </w:rPr>
        <w:t>Participants are 76 primary school teachers who attended in service training seminar that is held by Ministry of National Education General Directorate of Special Education and Guidance Services about Training of Trainers Course for Pull-Out Classes. The data was collected through semi-structured interview form in which aims to determine t</w:t>
      </w:r>
      <w:r>
        <w:rPr>
          <w:rFonts w:ascii="Times New Roman" w:hAnsi="Times New Roman" w:cs="Times New Roman"/>
          <w:color w:val="000000"/>
          <w:sz w:val="24"/>
          <w:szCs w:val="24"/>
          <w:lang w:val="en-US"/>
        </w:rPr>
        <w:t>e</w:t>
      </w:r>
      <w:r w:rsidRPr="000650CD">
        <w:rPr>
          <w:rFonts w:ascii="Times New Roman" w:hAnsi="Times New Roman" w:cs="Times New Roman"/>
          <w:color w:val="000000"/>
          <w:sz w:val="24"/>
          <w:szCs w:val="24"/>
          <w:lang w:val="en-US"/>
        </w:rPr>
        <w:t>achers’ perceptions towards “pull-out classes term” by means of metaphors, drawing-writing technique and focus group discussion. The form in which contains sentences as “Pull-out classes are like… Because…” and “Pull-out classes should be like… Because…” was given to the teachers in order to determine the perceptions towards the pull-out classes for gifted students. By using drawing-writing technique, teachers were asked to tell their opinions in detail based on the question as “How do you tell us what you think about pull-out classes by drawing?</w:t>
      </w:r>
      <w:proofErr w:type="gramStart"/>
      <w:r w:rsidRPr="000650CD">
        <w:rPr>
          <w:rFonts w:ascii="Times New Roman" w:hAnsi="Times New Roman" w:cs="Times New Roman"/>
          <w:color w:val="000000"/>
          <w:sz w:val="24"/>
          <w:szCs w:val="24"/>
          <w:lang w:val="en-US"/>
        </w:rPr>
        <w:t>”.</w:t>
      </w:r>
      <w:proofErr w:type="gramEnd"/>
      <w:r w:rsidRPr="000650CD">
        <w:rPr>
          <w:rFonts w:ascii="Times New Roman" w:hAnsi="Times New Roman" w:cs="Times New Roman"/>
          <w:color w:val="000000"/>
          <w:sz w:val="24"/>
          <w:szCs w:val="24"/>
          <w:lang w:val="en-US"/>
        </w:rPr>
        <w:t xml:space="preserve"> The focus group discussion with the semi-structured interview form was conducted with 6 parti</w:t>
      </w:r>
      <w:r>
        <w:rPr>
          <w:rFonts w:ascii="Times New Roman" w:hAnsi="Times New Roman" w:cs="Times New Roman"/>
          <w:color w:val="000000"/>
          <w:sz w:val="24"/>
          <w:szCs w:val="24"/>
          <w:lang w:val="en-US"/>
        </w:rPr>
        <w:t xml:space="preserve">cipants. </w:t>
      </w:r>
      <w:r w:rsidRPr="000650CD">
        <w:rPr>
          <w:rFonts w:ascii="Times New Roman" w:hAnsi="Times New Roman" w:cs="Times New Roman"/>
          <w:color w:val="000000"/>
          <w:sz w:val="24"/>
          <w:szCs w:val="24"/>
          <w:lang w:val="en-US"/>
        </w:rPr>
        <w:t>The interview lasted approximately 2 hours.</w:t>
      </w:r>
    </w:p>
    <w:p w14:paraId="679A4CA3" w14:textId="0B0A85FA" w:rsidR="004553E2" w:rsidRPr="000650CD" w:rsidRDefault="004553E2" w:rsidP="004553E2">
      <w:pPr>
        <w:pStyle w:val="Default"/>
        <w:spacing w:line="360" w:lineRule="auto"/>
        <w:jc w:val="both"/>
        <w:rPr>
          <w:rFonts w:ascii="Times New Roman" w:hAnsi="Times New Roman" w:cs="Times New Roman"/>
          <w:lang w:val="en-US"/>
        </w:rPr>
      </w:pPr>
      <w:r w:rsidRPr="000650CD">
        <w:rPr>
          <w:rFonts w:ascii="Times New Roman" w:hAnsi="Times New Roman" w:cs="Times New Roman"/>
          <w:lang w:val="en-US"/>
        </w:rPr>
        <w:lastRenderedPageBreak/>
        <w:t xml:space="preserve">In the end of the current </w:t>
      </w:r>
      <w:proofErr w:type="gramStart"/>
      <w:r w:rsidRPr="000650CD">
        <w:rPr>
          <w:rFonts w:ascii="Times New Roman" w:hAnsi="Times New Roman" w:cs="Times New Roman"/>
          <w:lang w:val="en-US"/>
        </w:rPr>
        <w:t>study which</w:t>
      </w:r>
      <w:proofErr w:type="gramEnd"/>
      <w:r w:rsidRPr="000650CD">
        <w:rPr>
          <w:rFonts w:ascii="Times New Roman" w:hAnsi="Times New Roman" w:cs="Times New Roman"/>
          <w:lang w:val="en-US"/>
        </w:rPr>
        <w:t xml:space="preserve"> aims to determine teachers’ perceptions by means of </w:t>
      </w:r>
      <w:r w:rsidRPr="000650CD">
        <w:rPr>
          <w:rFonts w:ascii="Times New Roman" w:eastAsia="Times New Roman" w:hAnsi="Times New Roman" w:cs="Times New Roman"/>
          <w:lang w:val="en-US" w:eastAsia="tr-TR"/>
        </w:rPr>
        <w:t xml:space="preserve">semi-structured form and metaphors </w:t>
      </w:r>
      <w:r w:rsidRPr="000650CD">
        <w:rPr>
          <w:rFonts w:ascii="Times New Roman" w:hAnsi="Times New Roman" w:cs="Times New Roman"/>
          <w:lang w:val="en-US"/>
        </w:rPr>
        <w:t>towards “pull-out classes term”, the detailed and rich data which supports each other have been reached by means of content analysis. The</w:t>
      </w:r>
      <w:r>
        <w:rPr>
          <w:rFonts w:ascii="Times New Roman" w:hAnsi="Times New Roman" w:cs="Times New Roman"/>
          <w:lang w:val="en-US"/>
        </w:rPr>
        <w:t xml:space="preserve"> </w:t>
      </w:r>
      <w:r w:rsidRPr="000650CD">
        <w:rPr>
          <w:rFonts w:ascii="Times New Roman" w:hAnsi="Times New Roman" w:cs="Times New Roman"/>
          <w:lang w:val="en-US"/>
        </w:rPr>
        <w:t>metaphors</w:t>
      </w:r>
      <w:r>
        <w:rPr>
          <w:rFonts w:ascii="Times New Roman" w:hAnsi="Times New Roman" w:cs="Times New Roman"/>
          <w:lang w:val="en-US"/>
        </w:rPr>
        <w:t xml:space="preserve"> </w:t>
      </w:r>
      <w:r w:rsidRPr="000650CD">
        <w:rPr>
          <w:rFonts w:ascii="Times New Roman" w:hAnsi="Times New Roman" w:cs="Times New Roman"/>
          <w:lang w:val="en-US"/>
        </w:rPr>
        <w:t>te</w:t>
      </w:r>
      <w:r>
        <w:rPr>
          <w:rFonts w:ascii="Times New Roman" w:hAnsi="Times New Roman" w:cs="Times New Roman"/>
          <w:lang w:val="en-US"/>
        </w:rPr>
        <w:t>a</w:t>
      </w:r>
      <w:r w:rsidRPr="000650CD">
        <w:rPr>
          <w:rFonts w:ascii="Times New Roman" w:hAnsi="Times New Roman" w:cs="Times New Roman"/>
          <w:lang w:val="en-US"/>
        </w:rPr>
        <w:t>chers</w:t>
      </w:r>
      <w:r>
        <w:rPr>
          <w:rFonts w:ascii="Times New Roman" w:hAnsi="Times New Roman" w:cs="Times New Roman"/>
          <w:lang w:val="en-US"/>
        </w:rPr>
        <w:t xml:space="preserve"> </w:t>
      </w:r>
      <w:r w:rsidRPr="000650CD">
        <w:rPr>
          <w:rFonts w:ascii="Times New Roman" w:hAnsi="Times New Roman" w:cs="Times New Roman"/>
          <w:lang w:val="en-US"/>
        </w:rPr>
        <w:t>generated</w:t>
      </w:r>
      <w:r>
        <w:rPr>
          <w:rFonts w:ascii="Times New Roman" w:hAnsi="Times New Roman" w:cs="Times New Roman"/>
          <w:lang w:val="en-US"/>
        </w:rPr>
        <w:t xml:space="preserve"> </w:t>
      </w:r>
      <w:r w:rsidRPr="000650CD">
        <w:rPr>
          <w:rFonts w:ascii="Times New Roman" w:hAnsi="Times New Roman" w:cs="Times New Roman"/>
          <w:lang w:val="en-US"/>
        </w:rPr>
        <w:t>were</w:t>
      </w:r>
      <w:r>
        <w:rPr>
          <w:rFonts w:ascii="Times New Roman" w:hAnsi="Times New Roman" w:cs="Times New Roman"/>
          <w:lang w:val="en-US"/>
        </w:rPr>
        <w:t xml:space="preserve"> </w:t>
      </w:r>
      <w:r w:rsidRPr="000650CD">
        <w:rPr>
          <w:rFonts w:ascii="Times New Roman" w:hAnsi="Times New Roman" w:cs="Times New Roman"/>
          <w:lang w:val="en-US"/>
        </w:rPr>
        <w:t>analyzed</w:t>
      </w:r>
      <w:r>
        <w:rPr>
          <w:rFonts w:ascii="Times New Roman" w:hAnsi="Times New Roman" w:cs="Times New Roman"/>
          <w:lang w:val="en-US"/>
        </w:rPr>
        <w:t xml:space="preserve"> </w:t>
      </w:r>
      <w:r w:rsidRPr="000650CD">
        <w:rPr>
          <w:rFonts w:ascii="Times New Roman" w:hAnsi="Times New Roman" w:cs="Times New Roman"/>
          <w:lang w:val="en-US"/>
        </w:rPr>
        <w:t>using</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following</w:t>
      </w:r>
      <w:r>
        <w:rPr>
          <w:rFonts w:ascii="Times New Roman" w:hAnsi="Times New Roman" w:cs="Times New Roman"/>
          <w:lang w:val="en-US"/>
        </w:rPr>
        <w:t xml:space="preserve"> </w:t>
      </w:r>
      <w:r w:rsidRPr="000650CD">
        <w:rPr>
          <w:rFonts w:ascii="Times New Roman" w:hAnsi="Times New Roman" w:cs="Times New Roman"/>
          <w:lang w:val="en-US"/>
        </w:rPr>
        <w:t>five</w:t>
      </w:r>
      <w:r>
        <w:rPr>
          <w:rFonts w:ascii="Times New Roman" w:hAnsi="Times New Roman" w:cs="Times New Roman"/>
          <w:lang w:val="en-US"/>
        </w:rPr>
        <w:t xml:space="preserve"> </w:t>
      </w:r>
      <w:r w:rsidRPr="000650CD">
        <w:rPr>
          <w:rFonts w:ascii="Times New Roman" w:hAnsi="Times New Roman" w:cs="Times New Roman"/>
          <w:lang w:val="en-US"/>
        </w:rPr>
        <w:t>steps</w:t>
      </w:r>
      <w:proofErr w:type="gramStart"/>
      <w:r w:rsidRPr="000650CD">
        <w:rPr>
          <w:rFonts w:ascii="Times New Roman" w:hAnsi="Times New Roman" w:cs="Times New Roman"/>
          <w:lang w:val="en-US"/>
        </w:rPr>
        <w:t>:1</w:t>
      </w:r>
      <w:proofErr w:type="gramEnd"/>
      <w:r w:rsidRPr="000650CD">
        <w:rPr>
          <w:rFonts w:ascii="Times New Roman" w:hAnsi="Times New Roman" w:cs="Times New Roman"/>
          <w:lang w:val="en-US"/>
        </w:rPr>
        <w:t>)coding</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elimination,</w:t>
      </w:r>
      <w:r w:rsidR="00395E5E">
        <w:rPr>
          <w:rFonts w:ascii="Times New Roman" w:hAnsi="Times New Roman" w:cs="Times New Roman"/>
          <w:lang w:val="en-US"/>
        </w:rPr>
        <w:t xml:space="preserve"> </w:t>
      </w:r>
      <w:r w:rsidRPr="000650CD">
        <w:rPr>
          <w:rFonts w:ascii="Times New Roman" w:hAnsi="Times New Roman" w:cs="Times New Roman"/>
          <w:lang w:val="en-US"/>
        </w:rPr>
        <w:t>2)sorting</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categorization,</w:t>
      </w:r>
      <w:r w:rsidR="00395E5E">
        <w:rPr>
          <w:rFonts w:ascii="Times New Roman" w:hAnsi="Times New Roman" w:cs="Times New Roman"/>
          <w:lang w:val="en-US"/>
        </w:rPr>
        <w:t xml:space="preserve"> </w:t>
      </w:r>
      <w:r w:rsidRPr="000650CD">
        <w:rPr>
          <w:rFonts w:ascii="Times New Roman" w:hAnsi="Times New Roman" w:cs="Times New Roman"/>
          <w:lang w:val="en-US"/>
        </w:rPr>
        <w:t>3)validity</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reliability,</w:t>
      </w:r>
      <w:r>
        <w:rPr>
          <w:rFonts w:ascii="Times New Roman" w:hAnsi="Times New Roman" w:cs="Times New Roman"/>
          <w:lang w:val="en-US"/>
        </w:rPr>
        <w:t xml:space="preserve"> </w:t>
      </w:r>
      <w:r w:rsidRPr="000650CD">
        <w:rPr>
          <w:rFonts w:ascii="Times New Roman" w:hAnsi="Times New Roman" w:cs="Times New Roman"/>
          <w:lang w:val="en-US"/>
        </w:rPr>
        <w:t>4)analyzing</w:t>
      </w:r>
      <w:r>
        <w:rPr>
          <w:rFonts w:ascii="Times New Roman" w:hAnsi="Times New Roman" w:cs="Times New Roman"/>
          <w:lang w:val="en-US"/>
        </w:rPr>
        <w:t xml:space="preserve"> </w:t>
      </w:r>
      <w:r w:rsidRPr="000650CD">
        <w:rPr>
          <w:rFonts w:ascii="Times New Roman" w:hAnsi="Times New Roman" w:cs="Times New Roman"/>
          <w:lang w:val="en-US"/>
        </w:rPr>
        <w:t xml:space="preserve"> data quantitatively, 5)constructive analysis technique. In coding and elimination step, all the m</w:t>
      </w:r>
      <w:r>
        <w:rPr>
          <w:rFonts w:ascii="Times New Roman" w:hAnsi="Times New Roman" w:cs="Times New Roman"/>
          <w:lang w:val="en-US"/>
        </w:rPr>
        <w:t>e</w:t>
      </w:r>
      <w:r w:rsidRPr="000650CD">
        <w:rPr>
          <w:rFonts w:ascii="Times New Roman" w:hAnsi="Times New Roman" w:cs="Times New Roman"/>
          <w:lang w:val="en-US"/>
        </w:rPr>
        <w:t>taphorical</w:t>
      </w:r>
      <w:r>
        <w:rPr>
          <w:rFonts w:ascii="Times New Roman" w:hAnsi="Times New Roman" w:cs="Times New Roman"/>
          <w:lang w:val="en-US"/>
        </w:rPr>
        <w:t xml:space="preserve"> </w:t>
      </w:r>
      <w:r w:rsidRPr="000650CD">
        <w:rPr>
          <w:rFonts w:ascii="Times New Roman" w:hAnsi="Times New Roman" w:cs="Times New Roman"/>
          <w:lang w:val="en-US"/>
        </w:rPr>
        <w:t>images</w:t>
      </w:r>
      <w:r>
        <w:rPr>
          <w:rFonts w:ascii="Times New Roman" w:hAnsi="Times New Roman" w:cs="Times New Roman"/>
          <w:lang w:val="en-US"/>
        </w:rPr>
        <w:t xml:space="preserve"> </w:t>
      </w:r>
      <w:r w:rsidRPr="000650CD">
        <w:rPr>
          <w:rFonts w:ascii="Times New Roman" w:hAnsi="Times New Roman" w:cs="Times New Roman"/>
          <w:lang w:val="en-US"/>
        </w:rPr>
        <w:t>supplied</w:t>
      </w:r>
      <w:r>
        <w:rPr>
          <w:rFonts w:ascii="Times New Roman" w:hAnsi="Times New Roman" w:cs="Times New Roman"/>
          <w:lang w:val="en-US"/>
        </w:rPr>
        <w:t xml:space="preserve"> </w:t>
      </w:r>
      <w:r w:rsidRPr="000650CD">
        <w:rPr>
          <w:rFonts w:ascii="Times New Roman" w:hAnsi="Times New Roman" w:cs="Times New Roman"/>
          <w:lang w:val="en-US"/>
        </w:rPr>
        <w:t>by</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participants</w:t>
      </w:r>
      <w:r>
        <w:rPr>
          <w:rFonts w:ascii="Times New Roman" w:hAnsi="Times New Roman" w:cs="Times New Roman"/>
          <w:lang w:val="en-US"/>
        </w:rPr>
        <w:t xml:space="preserve"> </w:t>
      </w:r>
      <w:r w:rsidRPr="000650CD">
        <w:rPr>
          <w:rFonts w:ascii="Times New Roman" w:hAnsi="Times New Roman" w:cs="Times New Roman"/>
          <w:lang w:val="en-US"/>
        </w:rPr>
        <w:t>were</w:t>
      </w:r>
      <w:r>
        <w:rPr>
          <w:rFonts w:ascii="Times New Roman" w:hAnsi="Times New Roman" w:cs="Times New Roman"/>
          <w:lang w:val="en-US"/>
        </w:rPr>
        <w:t xml:space="preserve"> </w:t>
      </w:r>
      <w:r w:rsidRPr="000650CD">
        <w:rPr>
          <w:rFonts w:ascii="Times New Roman" w:hAnsi="Times New Roman" w:cs="Times New Roman"/>
          <w:lang w:val="en-US"/>
        </w:rPr>
        <w:t>coded.</w:t>
      </w:r>
      <w:r>
        <w:rPr>
          <w:rFonts w:ascii="Times New Roman" w:hAnsi="Times New Roman" w:cs="Times New Roman"/>
          <w:lang w:val="en-US"/>
        </w:rPr>
        <w:t xml:space="preserve"> </w:t>
      </w:r>
      <w:r w:rsidRPr="000650CD">
        <w:rPr>
          <w:rFonts w:ascii="Times New Roman" w:hAnsi="Times New Roman" w:cs="Times New Roman"/>
          <w:lang w:val="en-US"/>
        </w:rPr>
        <w:t>Forms,</w:t>
      </w:r>
      <w:r>
        <w:rPr>
          <w:rFonts w:ascii="Times New Roman" w:hAnsi="Times New Roman" w:cs="Times New Roman"/>
          <w:lang w:val="en-US"/>
        </w:rPr>
        <w:t xml:space="preserve"> </w:t>
      </w:r>
      <w:r w:rsidRPr="000650CD">
        <w:rPr>
          <w:rFonts w:ascii="Times New Roman" w:hAnsi="Times New Roman" w:cs="Times New Roman"/>
          <w:lang w:val="en-US"/>
        </w:rPr>
        <w:t>in</w:t>
      </w:r>
      <w:r>
        <w:rPr>
          <w:rFonts w:ascii="Times New Roman" w:hAnsi="Times New Roman" w:cs="Times New Roman"/>
          <w:lang w:val="en-US"/>
        </w:rPr>
        <w:t xml:space="preserve"> </w:t>
      </w:r>
      <w:r w:rsidRPr="000650CD">
        <w:rPr>
          <w:rFonts w:ascii="Times New Roman" w:hAnsi="Times New Roman" w:cs="Times New Roman"/>
          <w:lang w:val="en-US"/>
        </w:rPr>
        <w:t>which a metaphorical image was</w:t>
      </w:r>
      <w:r>
        <w:rPr>
          <w:rFonts w:ascii="Times New Roman" w:hAnsi="Times New Roman" w:cs="Times New Roman"/>
          <w:lang w:val="en-US"/>
        </w:rPr>
        <w:t xml:space="preserve"> </w:t>
      </w:r>
      <w:r w:rsidRPr="000650CD">
        <w:rPr>
          <w:rFonts w:ascii="Times New Roman" w:hAnsi="Times New Roman" w:cs="Times New Roman"/>
          <w:lang w:val="en-US"/>
        </w:rPr>
        <w:t>not clearly articulated, a rationale</w:t>
      </w:r>
      <w:r>
        <w:rPr>
          <w:rFonts w:ascii="Times New Roman" w:hAnsi="Times New Roman" w:cs="Times New Roman"/>
          <w:lang w:val="en-US"/>
        </w:rPr>
        <w:t xml:space="preserve"> </w:t>
      </w:r>
      <w:r w:rsidRPr="000650CD">
        <w:rPr>
          <w:rFonts w:ascii="Times New Roman" w:hAnsi="Times New Roman" w:cs="Times New Roman"/>
          <w:lang w:val="en-US"/>
        </w:rPr>
        <w:t>was not provided or peculiar explanations were written, were eliminated. In sorting and categorization stage, generative categories were tried to be defined out of 76 surface metaphors. </w:t>
      </w:r>
    </w:p>
    <w:p w14:paraId="257AF6C4" w14:textId="77777777" w:rsidR="004553E2" w:rsidRDefault="004553E2" w:rsidP="004553E2">
      <w:pPr>
        <w:pStyle w:val="Default"/>
        <w:spacing w:line="360" w:lineRule="auto"/>
        <w:jc w:val="both"/>
        <w:rPr>
          <w:rFonts w:ascii="Times New Roman" w:hAnsi="Times New Roman" w:cs="Times New Roman"/>
          <w:lang w:val="en-US"/>
        </w:rPr>
      </w:pPr>
    </w:p>
    <w:p w14:paraId="795976BF" w14:textId="7449C93E" w:rsidR="004553E2" w:rsidRPr="000650CD" w:rsidRDefault="004553E2" w:rsidP="004553E2">
      <w:pPr>
        <w:pStyle w:val="Default"/>
        <w:spacing w:line="360" w:lineRule="auto"/>
        <w:jc w:val="both"/>
        <w:rPr>
          <w:rFonts w:ascii="Times New Roman" w:hAnsi="Times New Roman" w:cs="Times New Roman"/>
          <w:lang w:val="en-US"/>
        </w:rPr>
      </w:pPr>
      <w:r w:rsidRPr="000650CD">
        <w:rPr>
          <w:rFonts w:ascii="Times New Roman" w:hAnsi="Times New Roman" w:cs="Times New Roman"/>
          <w:lang w:val="en-US"/>
        </w:rPr>
        <w:t>In</w:t>
      </w:r>
      <w:r>
        <w:rPr>
          <w:rFonts w:ascii="Times New Roman" w:hAnsi="Times New Roman" w:cs="Times New Roman"/>
          <w:lang w:val="en-US"/>
        </w:rPr>
        <w:t xml:space="preserve"> </w:t>
      </w:r>
      <w:r w:rsidRPr="000650CD">
        <w:rPr>
          <w:rFonts w:ascii="Times New Roman" w:hAnsi="Times New Roman" w:cs="Times New Roman"/>
          <w:lang w:val="en-US"/>
        </w:rPr>
        <w:t>this</w:t>
      </w:r>
      <w:r w:rsidR="00395E5E">
        <w:rPr>
          <w:rFonts w:ascii="Times New Roman" w:hAnsi="Times New Roman" w:cs="Times New Roman"/>
          <w:lang w:val="en-US"/>
        </w:rPr>
        <w:t xml:space="preserve"> </w:t>
      </w:r>
      <w:r w:rsidRPr="000650CD">
        <w:rPr>
          <w:rFonts w:ascii="Times New Roman" w:hAnsi="Times New Roman" w:cs="Times New Roman"/>
          <w:lang w:val="en-US"/>
        </w:rPr>
        <w:t>stage</w:t>
      </w:r>
      <w:r>
        <w:rPr>
          <w:rFonts w:ascii="Times New Roman" w:hAnsi="Times New Roman" w:cs="Times New Roman"/>
          <w:lang w:val="en-US"/>
        </w:rPr>
        <w:t xml:space="preserve"> </w:t>
      </w:r>
      <w:r w:rsidRPr="000650CD">
        <w:rPr>
          <w:rFonts w:ascii="Times New Roman" w:hAnsi="Times New Roman" w:cs="Times New Roman"/>
          <w:lang w:val="en-US"/>
        </w:rPr>
        <w:t>each</w:t>
      </w:r>
      <w:r>
        <w:rPr>
          <w:rFonts w:ascii="Times New Roman" w:hAnsi="Times New Roman" w:cs="Times New Roman"/>
          <w:lang w:val="en-US"/>
        </w:rPr>
        <w:t xml:space="preserve"> </w:t>
      </w:r>
      <w:r w:rsidRPr="000650CD">
        <w:rPr>
          <w:rFonts w:ascii="Times New Roman" w:hAnsi="Times New Roman" w:cs="Times New Roman"/>
          <w:lang w:val="en-US"/>
        </w:rPr>
        <w:t>metaphorical</w:t>
      </w:r>
      <w:r>
        <w:rPr>
          <w:rFonts w:ascii="Times New Roman" w:hAnsi="Times New Roman" w:cs="Times New Roman"/>
          <w:lang w:val="en-US"/>
        </w:rPr>
        <w:t xml:space="preserve"> </w:t>
      </w:r>
      <w:r w:rsidRPr="000650CD">
        <w:rPr>
          <w:rFonts w:ascii="Times New Roman" w:hAnsi="Times New Roman" w:cs="Times New Roman"/>
          <w:lang w:val="en-US"/>
        </w:rPr>
        <w:t>image</w:t>
      </w:r>
      <w:r>
        <w:rPr>
          <w:rFonts w:ascii="Times New Roman" w:hAnsi="Times New Roman" w:cs="Times New Roman"/>
          <w:lang w:val="en-US"/>
        </w:rPr>
        <w:t xml:space="preserve"> </w:t>
      </w:r>
      <w:r w:rsidRPr="000650CD">
        <w:rPr>
          <w:rFonts w:ascii="Times New Roman" w:hAnsi="Times New Roman" w:cs="Times New Roman"/>
          <w:lang w:val="en-US"/>
        </w:rPr>
        <w:t>was</w:t>
      </w:r>
      <w:r>
        <w:rPr>
          <w:rFonts w:ascii="Times New Roman" w:hAnsi="Times New Roman" w:cs="Times New Roman"/>
          <w:lang w:val="en-US"/>
        </w:rPr>
        <w:t xml:space="preserve"> </w:t>
      </w:r>
      <w:r w:rsidRPr="000650CD">
        <w:rPr>
          <w:rFonts w:ascii="Times New Roman" w:hAnsi="Times New Roman" w:cs="Times New Roman"/>
          <w:lang w:val="en-US"/>
        </w:rPr>
        <w:t>analyzed</w:t>
      </w:r>
      <w:r>
        <w:rPr>
          <w:rFonts w:ascii="Times New Roman" w:hAnsi="Times New Roman" w:cs="Times New Roman"/>
          <w:lang w:val="en-US"/>
        </w:rPr>
        <w:t xml:space="preserve"> </w:t>
      </w:r>
      <w:r w:rsidRPr="000650CD">
        <w:rPr>
          <w:rFonts w:ascii="Times New Roman" w:hAnsi="Times New Roman" w:cs="Times New Roman"/>
          <w:lang w:val="en-US"/>
        </w:rPr>
        <w:t>to</w:t>
      </w:r>
      <w:r>
        <w:rPr>
          <w:rFonts w:ascii="Times New Roman" w:hAnsi="Times New Roman" w:cs="Times New Roman"/>
          <w:lang w:val="en-US"/>
        </w:rPr>
        <w:t xml:space="preserve"> </w:t>
      </w:r>
      <w:r w:rsidRPr="000650CD">
        <w:rPr>
          <w:rFonts w:ascii="Times New Roman" w:hAnsi="Times New Roman" w:cs="Times New Roman"/>
          <w:lang w:val="en-US"/>
        </w:rPr>
        <w:t>characterize</w:t>
      </w:r>
      <w:r>
        <w:rPr>
          <w:rFonts w:ascii="Times New Roman" w:hAnsi="Times New Roman" w:cs="Times New Roman"/>
          <w:lang w:val="en-US"/>
        </w:rPr>
        <w:t xml:space="preserve"> </w:t>
      </w:r>
      <w:r w:rsidRPr="000650CD">
        <w:rPr>
          <w:rFonts w:ascii="Times New Roman" w:hAnsi="Times New Roman" w:cs="Times New Roman"/>
          <w:lang w:val="en-US"/>
        </w:rPr>
        <w:t>its</w:t>
      </w:r>
      <w:r>
        <w:rPr>
          <w:rFonts w:ascii="Times New Roman" w:hAnsi="Times New Roman" w:cs="Times New Roman"/>
          <w:lang w:val="en-US"/>
        </w:rPr>
        <w:t xml:space="preserve"> </w:t>
      </w:r>
      <w:r w:rsidRPr="000650CD">
        <w:rPr>
          <w:rFonts w:ascii="Times New Roman" w:hAnsi="Times New Roman" w:cs="Times New Roman"/>
          <w:lang w:val="en-US"/>
        </w:rPr>
        <w:t>elements.</w:t>
      </w:r>
      <w:r>
        <w:rPr>
          <w:rFonts w:ascii="Times New Roman" w:hAnsi="Times New Roman" w:cs="Times New Roman"/>
          <w:lang w:val="en-US"/>
        </w:rPr>
        <w:t xml:space="preserve"> </w:t>
      </w:r>
      <w:r w:rsidR="00395E5E">
        <w:rPr>
          <w:rFonts w:ascii="Times New Roman" w:hAnsi="Times New Roman" w:cs="Times New Roman"/>
          <w:lang w:val="en-US"/>
        </w:rPr>
        <w:t xml:space="preserve">In order to </w:t>
      </w:r>
      <w:r w:rsidRPr="000650CD">
        <w:rPr>
          <w:rFonts w:ascii="Times New Roman" w:hAnsi="Times New Roman" w:cs="Times New Roman"/>
          <w:lang w:val="en-US"/>
        </w:rPr>
        <w:t>assure</w:t>
      </w:r>
      <w:r>
        <w:rPr>
          <w:rFonts w:ascii="Times New Roman" w:hAnsi="Times New Roman" w:cs="Times New Roman"/>
          <w:lang w:val="en-US"/>
        </w:rPr>
        <w:t xml:space="preserve"> </w:t>
      </w:r>
      <w:r w:rsidRPr="000650CD">
        <w:rPr>
          <w:rFonts w:ascii="Times New Roman" w:hAnsi="Times New Roman" w:cs="Times New Roman"/>
          <w:lang w:val="en-US"/>
        </w:rPr>
        <w:t>validity</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reliability</w:t>
      </w:r>
      <w:r>
        <w:rPr>
          <w:rFonts w:ascii="Times New Roman" w:hAnsi="Times New Roman" w:cs="Times New Roman"/>
          <w:lang w:val="en-US"/>
        </w:rPr>
        <w:t xml:space="preserve"> </w:t>
      </w:r>
      <w:r w:rsidRPr="000650CD">
        <w:rPr>
          <w:rFonts w:ascii="Times New Roman" w:hAnsi="Times New Roman" w:cs="Times New Roman"/>
          <w:lang w:val="en-US"/>
        </w:rPr>
        <w:t>of</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study</w:t>
      </w:r>
      <w:r>
        <w:rPr>
          <w:rFonts w:ascii="Times New Roman" w:hAnsi="Times New Roman" w:cs="Times New Roman"/>
          <w:lang w:val="en-US"/>
        </w:rPr>
        <w:t xml:space="preserve"> </w:t>
      </w:r>
      <w:proofErr w:type="spellStart"/>
      <w:r w:rsidRPr="000650CD">
        <w:rPr>
          <w:rFonts w:ascii="Times New Roman" w:hAnsi="Times New Roman" w:cs="Times New Roman"/>
          <w:lang w:val="en-US"/>
        </w:rPr>
        <w:t>intercoder</w:t>
      </w:r>
      <w:proofErr w:type="spellEnd"/>
      <w:r>
        <w:rPr>
          <w:rFonts w:ascii="Times New Roman" w:hAnsi="Times New Roman" w:cs="Times New Roman"/>
          <w:lang w:val="en-US"/>
        </w:rPr>
        <w:t xml:space="preserve"> </w:t>
      </w:r>
      <w:r w:rsidRPr="000650CD">
        <w:rPr>
          <w:rFonts w:ascii="Times New Roman" w:hAnsi="Times New Roman" w:cs="Times New Roman"/>
          <w:lang w:val="en-US"/>
        </w:rPr>
        <w:t>reliability</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Miles</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Huberman’s (1994)</w:t>
      </w:r>
      <w:r>
        <w:rPr>
          <w:rFonts w:ascii="Times New Roman" w:hAnsi="Times New Roman" w:cs="Times New Roman"/>
          <w:lang w:val="en-US"/>
        </w:rPr>
        <w:t xml:space="preserve"> </w:t>
      </w:r>
      <w:r w:rsidRPr="000650CD">
        <w:rPr>
          <w:rFonts w:ascii="Times New Roman" w:hAnsi="Times New Roman" w:cs="Times New Roman"/>
          <w:lang w:val="en-US"/>
        </w:rPr>
        <w:t>inter</w:t>
      </w:r>
      <w:r>
        <w:rPr>
          <w:rFonts w:ascii="Times New Roman" w:hAnsi="Times New Roman" w:cs="Times New Roman"/>
          <w:lang w:val="en-US"/>
        </w:rPr>
        <w:t xml:space="preserve"> </w:t>
      </w:r>
      <w:r w:rsidRPr="000650CD">
        <w:rPr>
          <w:rFonts w:ascii="Times New Roman" w:hAnsi="Times New Roman" w:cs="Times New Roman"/>
          <w:lang w:val="en-US"/>
        </w:rPr>
        <w:t>coder</w:t>
      </w:r>
      <w:r>
        <w:rPr>
          <w:rFonts w:ascii="Times New Roman" w:hAnsi="Times New Roman" w:cs="Times New Roman"/>
          <w:lang w:val="en-US"/>
        </w:rPr>
        <w:t xml:space="preserve"> </w:t>
      </w:r>
      <w:r w:rsidRPr="000650CD">
        <w:rPr>
          <w:rFonts w:ascii="Times New Roman" w:hAnsi="Times New Roman" w:cs="Times New Roman"/>
          <w:lang w:val="en-US"/>
        </w:rPr>
        <w:t>reliability</w:t>
      </w:r>
      <w:r>
        <w:rPr>
          <w:rFonts w:ascii="Times New Roman" w:hAnsi="Times New Roman" w:cs="Times New Roman"/>
          <w:lang w:val="en-US"/>
        </w:rPr>
        <w:t xml:space="preserve"> </w:t>
      </w:r>
      <w:r w:rsidRPr="000650CD">
        <w:rPr>
          <w:rFonts w:ascii="Times New Roman" w:hAnsi="Times New Roman" w:cs="Times New Roman"/>
          <w:lang w:val="en-US"/>
        </w:rPr>
        <w:t>formula</w:t>
      </w:r>
      <w:r>
        <w:rPr>
          <w:rFonts w:ascii="Times New Roman" w:hAnsi="Times New Roman" w:cs="Times New Roman"/>
          <w:lang w:val="en-US"/>
        </w:rPr>
        <w:t xml:space="preserve"> </w:t>
      </w:r>
      <w:r w:rsidRPr="000650CD">
        <w:rPr>
          <w:rFonts w:ascii="Times New Roman" w:hAnsi="Times New Roman" w:cs="Times New Roman"/>
          <w:lang w:val="en-US"/>
        </w:rPr>
        <w:t>was</w:t>
      </w:r>
      <w:r>
        <w:rPr>
          <w:rFonts w:ascii="Times New Roman" w:hAnsi="Times New Roman" w:cs="Times New Roman"/>
          <w:lang w:val="en-US"/>
        </w:rPr>
        <w:t xml:space="preserve"> </w:t>
      </w:r>
      <w:r w:rsidRPr="000650CD">
        <w:rPr>
          <w:rFonts w:ascii="Times New Roman" w:hAnsi="Times New Roman" w:cs="Times New Roman"/>
          <w:lang w:val="en-US"/>
        </w:rPr>
        <w:t>used.</w:t>
      </w:r>
      <w:r>
        <w:rPr>
          <w:rFonts w:ascii="Times New Roman" w:hAnsi="Times New Roman" w:cs="Times New Roman"/>
          <w:lang w:val="en-US"/>
        </w:rPr>
        <w:t xml:space="preserve"> </w:t>
      </w:r>
      <w:r w:rsidRPr="000650CD">
        <w:rPr>
          <w:rFonts w:ascii="Times New Roman" w:hAnsi="Times New Roman" w:cs="Times New Roman"/>
          <w:lang w:val="en-US"/>
        </w:rPr>
        <w:t>In</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next</w:t>
      </w:r>
      <w:r>
        <w:rPr>
          <w:rFonts w:ascii="Times New Roman" w:hAnsi="Times New Roman" w:cs="Times New Roman"/>
          <w:lang w:val="en-US"/>
        </w:rPr>
        <w:t xml:space="preserve"> </w:t>
      </w:r>
      <w:r w:rsidRPr="000650CD">
        <w:rPr>
          <w:rFonts w:ascii="Times New Roman" w:hAnsi="Times New Roman" w:cs="Times New Roman"/>
          <w:lang w:val="en-US"/>
        </w:rPr>
        <w:t>step,</w:t>
      </w:r>
      <w:r>
        <w:rPr>
          <w:rFonts w:ascii="Times New Roman" w:hAnsi="Times New Roman" w:cs="Times New Roman"/>
          <w:lang w:val="en-US"/>
        </w:rPr>
        <w:t xml:space="preserve"> </w:t>
      </w:r>
      <w:r w:rsidRPr="000650CD">
        <w:rPr>
          <w:rFonts w:ascii="Times New Roman" w:hAnsi="Times New Roman" w:cs="Times New Roman"/>
          <w:lang w:val="en-US"/>
        </w:rPr>
        <w:t>all</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study</w:t>
      </w:r>
      <w:r>
        <w:rPr>
          <w:rFonts w:ascii="Times New Roman" w:hAnsi="Times New Roman" w:cs="Times New Roman"/>
          <w:lang w:val="en-US"/>
        </w:rPr>
        <w:t xml:space="preserve"> </w:t>
      </w:r>
      <w:r w:rsidRPr="000650CD">
        <w:rPr>
          <w:rFonts w:ascii="Times New Roman" w:hAnsi="Times New Roman" w:cs="Times New Roman"/>
          <w:lang w:val="en-US"/>
        </w:rPr>
        <w:t>data</w:t>
      </w:r>
      <w:r>
        <w:rPr>
          <w:rFonts w:ascii="Times New Roman" w:hAnsi="Times New Roman" w:cs="Times New Roman"/>
          <w:lang w:val="en-US"/>
        </w:rPr>
        <w:t xml:space="preserve"> </w:t>
      </w:r>
      <w:r w:rsidRPr="000650CD">
        <w:rPr>
          <w:rFonts w:ascii="Times New Roman" w:hAnsi="Times New Roman" w:cs="Times New Roman"/>
          <w:lang w:val="en-US"/>
        </w:rPr>
        <w:t>were</w:t>
      </w:r>
      <w:r>
        <w:rPr>
          <w:rFonts w:ascii="Times New Roman" w:hAnsi="Times New Roman" w:cs="Times New Roman"/>
          <w:lang w:val="en-US"/>
        </w:rPr>
        <w:t xml:space="preserve"> entered into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SPSS</w:t>
      </w:r>
      <w:r>
        <w:rPr>
          <w:rFonts w:ascii="Times New Roman" w:hAnsi="Times New Roman" w:cs="Times New Roman"/>
          <w:lang w:val="en-US"/>
        </w:rPr>
        <w:t xml:space="preserve"> </w:t>
      </w:r>
      <w:r w:rsidRPr="000650CD">
        <w:rPr>
          <w:rFonts w:ascii="Times New Roman" w:hAnsi="Times New Roman" w:cs="Times New Roman"/>
          <w:lang w:val="en-US"/>
        </w:rPr>
        <w:t>program</w:t>
      </w:r>
      <w:r>
        <w:rPr>
          <w:rFonts w:ascii="Times New Roman" w:hAnsi="Times New Roman" w:cs="Times New Roman"/>
          <w:lang w:val="en-US"/>
        </w:rPr>
        <w:t xml:space="preserve"> </w:t>
      </w:r>
      <w:r w:rsidRPr="000650CD">
        <w:rPr>
          <w:rFonts w:ascii="Times New Roman" w:hAnsi="Times New Roman" w:cs="Times New Roman"/>
          <w:lang w:val="en-US"/>
        </w:rPr>
        <w:t>to</w:t>
      </w:r>
      <w:r>
        <w:rPr>
          <w:rFonts w:ascii="Times New Roman" w:hAnsi="Times New Roman" w:cs="Times New Roman"/>
          <w:lang w:val="en-US"/>
        </w:rPr>
        <w:t xml:space="preserve"> </w:t>
      </w:r>
      <w:r w:rsidRPr="000650CD">
        <w:rPr>
          <w:rFonts w:ascii="Times New Roman" w:hAnsi="Times New Roman" w:cs="Times New Roman"/>
          <w:lang w:val="en-US"/>
        </w:rPr>
        <w:t>calculate</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frequencies</w:t>
      </w:r>
      <w:r>
        <w:rPr>
          <w:rFonts w:ascii="Times New Roman" w:hAnsi="Times New Roman" w:cs="Times New Roman"/>
          <w:lang w:val="en-US"/>
        </w:rPr>
        <w:t xml:space="preserve"> </w:t>
      </w:r>
      <w:r w:rsidRPr="000650CD">
        <w:rPr>
          <w:rFonts w:ascii="Times New Roman" w:hAnsi="Times New Roman" w:cs="Times New Roman"/>
          <w:lang w:val="en-US"/>
        </w:rPr>
        <w:t>(f)</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percentages</w:t>
      </w:r>
      <w:r>
        <w:rPr>
          <w:rFonts w:ascii="Times New Roman" w:hAnsi="Times New Roman" w:cs="Times New Roman"/>
          <w:lang w:val="en-US"/>
        </w:rPr>
        <w:t xml:space="preserve"> </w:t>
      </w:r>
      <w:r w:rsidRPr="000650CD">
        <w:rPr>
          <w:rFonts w:ascii="Times New Roman" w:hAnsi="Times New Roman" w:cs="Times New Roman"/>
          <w:lang w:val="en-US"/>
        </w:rPr>
        <w:t>(%)</w:t>
      </w:r>
      <w:r>
        <w:rPr>
          <w:rFonts w:ascii="Times New Roman" w:hAnsi="Times New Roman" w:cs="Times New Roman"/>
          <w:lang w:val="en-US"/>
        </w:rPr>
        <w:t xml:space="preserve"> </w:t>
      </w:r>
      <w:r w:rsidRPr="000650CD">
        <w:rPr>
          <w:rFonts w:ascii="Times New Roman" w:hAnsi="Times New Roman" w:cs="Times New Roman"/>
          <w:lang w:val="en-US"/>
        </w:rPr>
        <w:t>of</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metaphorical</w:t>
      </w:r>
      <w:r>
        <w:rPr>
          <w:rFonts w:ascii="Times New Roman" w:hAnsi="Times New Roman" w:cs="Times New Roman"/>
          <w:lang w:val="en-US"/>
        </w:rPr>
        <w:t xml:space="preserve"> </w:t>
      </w:r>
      <w:r w:rsidRPr="000650CD">
        <w:rPr>
          <w:rFonts w:ascii="Times New Roman" w:hAnsi="Times New Roman" w:cs="Times New Roman"/>
          <w:lang w:val="en-US"/>
        </w:rPr>
        <w:t>images</w:t>
      </w:r>
      <w:r>
        <w:rPr>
          <w:rFonts w:ascii="Times New Roman" w:hAnsi="Times New Roman" w:cs="Times New Roman"/>
          <w:lang w:val="en-US"/>
        </w:rPr>
        <w:t xml:space="preserve"> </w:t>
      </w:r>
      <w:r w:rsidRPr="000650CD">
        <w:rPr>
          <w:rFonts w:ascii="Times New Roman" w:hAnsi="Times New Roman" w:cs="Times New Roman"/>
          <w:lang w:val="en-US"/>
        </w:rPr>
        <w:t>in</w:t>
      </w:r>
      <w:r>
        <w:rPr>
          <w:rFonts w:ascii="Times New Roman" w:hAnsi="Times New Roman" w:cs="Times New Roman"/>
          <w:lang w:val="en-US"/>
        </w:rPr>
        <w:t xml:space="preserve"> </w:t>
      </w:r>
      <w:r w:rsidRPr="000650CD">
        <w:rPr>
          <w:rFonts w:ascii="Times New Roman" w:hAnsi="Times New Roman" w:cs="Times New Roman"/>
          <w:lang w:val="en-US"/>
        </w:rPr>
        <w:t>each</w:t>
      </w:r>
      <w:r>
        <w:rPr>
          <w:rFonts w:ascii="Times New Roman" w:hAnsi="Times New Roman" w:cs="Times New Roman"/>
          <w:lang w:val="en-US"/>
        </w:rPr>
        <w:t xml:space="preserve"> </w:t>
      </w:r>
      <w:r w:rsidRPr="000650CD">
        <w:rPr>
          <w:rFonts w:ascii="Times New Roman" w:hAnsi="Times New Roman" w:cs="Times New Roman"/>
          <w:lang w:val="en-US"/>
        </w:rPr>
        <w:t>conceptual</w:t>
      </w:r>
      <w:r>
        <w:rPr>
          <w:rFonts w:ascii="Times New Roman" w:hAnsi="Times New Roman" w:cs="Times New Roman"/>
          <w:lang w:val="en-US"/>
        </w:rPr>
        <w:t xml:space="preserve"> </w:t>
      </w:r>
      <w:r w:rsidRPr="000650CD">
        <w:rPr>
          <w:rFonts w:ascii="Times New Roman" w:hAnsi="Times New Roman" w:cs="Times New Roman"/>
          <w:lang w:val="en-US"/>
        </w:rPr>
        <w:t>category. </w:t>
      </w:r>
    </w:p>
    <w:p w14:paraId="782D6A67" w14:textId="77777777" w:rsidR="004553E2" w:rsidRPr="000650CD" w:rsidRDefault="004553E2" w:rsidP="004553E2">
      <w:pPr>
        <w:pStyle w:val="Default"/>
        <w:spacing w:line="360" w:lineRule="auto"/>
        <w:jc w:val="both"/>
        <w:rPr>
          <w:rFonts w:ascii="Times New Roman" w:hAnsi="Times New Roman" w:cs="Times New Roman"/>
          <w:b/>
          <w:lang w:val="en-US"/>
        </w:rPr>
      </w:pPr>
    </w:p>
    <w:p w14:paraId="0157FCB7" w14:textId="77777777" w:rsidR="004553E2" w:rsidRPr="000650CD" w:rsidRDefault="004553E2" w:rsidP="004553E2">
      <w:pPr>
        <w:pStyle w:val="Default"/>
        <w:spacing w:line="360" w:lineRule="auto"/>
        <w:jc w:val="both"/>
        <w:rPr>
          <w:rFonts w:ascii="Times New Roman" w:hAnsi="Times New Roman" w:cs="Times New Roman"/>
          <w:b/>
          <w:lang w:val="en-US"/>
        </w:rPr>
      </w:pPr>
      <w:r w:rsidRPr="000650CD">
        <w:rPr>
          <w:rFonts w:ascii="Times New Roman" w:hAnsi="Times New Roman" w:cs="Times New Roman"/>
          <w:b/>
          <w:lang w:val="en-US"/>
        </w:rPr>
        <w:t>Finding and Discussions</w:t>
      </w:r>
    </w:p>
    <w:p w14:paraId="27869F5F" w14:textId="77777777" w:rsidR="004553E2" w:rsidRPr="00395E5E" w:rsidRDefault="004553E2" w:rsidP="004553E2">
      <w:pPr>
        <w:pStyle w:val="Default"/>
        <w:spacing w:line="360" w:lineRule="auto"/>
        <w:jc w:val="both"/>
        <w:rPr>
          <w:rFonts w:ascii="Times New Roman" w:hAnsi="Times New Roman" w:cs="Times New Roman"/>
        </w:rPr>
      </w:pPr>
      <w:r w:rsidRPr="000650CD">
        <w:rPr>
          <w:rFonts w:ascii="Times New Roman" w:hAnsi="Times New Roman" w:cs="Times New Roman"/>
          <w:lang w:val="en-US"/>
        </w:rPr>
        <w:t xml:space="preserve">The data collected through the metaphors were divided into 5 categories (Nature, Objects, Abstract/Mystery, Place, People, Science/Technical) and the data collected through drawing-writing technique were divided into 5 categories (Nature, People/Part of Human Body, Sign/Symbol, Technical/Scientific and Abstract) as well. This states that the similar findings have been achieved by means of these two techniques. </w:t>
      </w:r>
      <w:proofErr w:type="spellStart"/>
      <w:r w:rsidRPr="00395E5E">
        <w:rPr>
          <w:rFonts w:ascii="Times New Roman" w:hAnsi="Times New Roman" w:cs="Times New Roman"/>
        </w:rPr>
        <w:t>When</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the</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categories</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have</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been</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examined</w:t>
      </w:r>
      <w:proofErr w:type="spellEnd"/>
      <w:r w:rsidRPr="00395E5E">
        <w:rPr>
          <w:rFonts w:ascii="Times New Roman" w:hAnsi="Times New Roman" w:cs="Times New Roman"/>
        </w:rPr>
        <w:t xml:space="preserve">, it has </w:t>
      </w:r>
      <w:proofErr w:type="spellStart"/>
      <w:r w:rsidRPr="00395E5E">
        <w:rPr>
          <w:rFonts w:ascii="Times New Roman" w:hAnsi="Times New Roman" w:cs="Times New Roman"/>
        </w:rPr>
        <w:t>been</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reached</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that</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teachers</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created</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metaphors</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mostly</w:t>
      </w:r>
      <w:proofErr w:type="spellEnd"/>
      <w:r w:rsidRPr="00395E5E">
        <w:rPr>
          <w:rFonts w:ascii="Times New Roman" w:hAnsi="Times New Roman" w:cs="Times New Roman"/>
        </w:rPr>
        <w:t xml:space="preserve"> in </w:t>
      </w:r>
      <w:proofErr w:type="spellStart"/>
      <w:r w:rsidRPr="00395E5E">
        <w:rPr>
          <w:rFonts w:ascii="Times New Roman" w:hAnsi="Times New Roman" w:cs="Times New Roman"/>
        </w:rPr>
        <w:t>place</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category</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and</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technical</w:t>
      </w:r>
      <w:proofErr w:type="spellEnd"/>
      <w:r w:rsidRPr="00395E5E">
        <w:rPr>
          <w:rFonts w:ascii="Times New Roman" w:hAnsi="Times New Roman" w:cs="Times New Roman"/>
        </w:rPr>
        <w:t>/</w:t>
      </w:r>
      <w:proofErr w:type="spellStart"/>
      <w:r w:rsidRPr="00395E5E">
        <w:rPr>
          <w:rFonts w:ascii="Times New Roman" w:hAnsi="Times New Roman" w:cs="Times New Roman"/>
        </w:rPr>
        <w:t>scientific</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category</w:t>
      </w:r>
      <w:proofErr w:type="spellEnd"/>
      <w:r w:rsidRPr="00395E5E">
        <w:rPr>
          <w:rFonts w:ascii="Times New Roman" w:hAnsi="Times New Roman" w:cs="Times New Roman"/>
        </w:rPr>
        <w:t xml:space="preserve"> is dominant </w:t>
      </w:r>
      <w:proofErr w:type="spellStart"/>
      <w:r w:rsidRPr="00395E5E">
        <w:rPr>
          <w:rFonts w:ascii="Times New Roman" w:hAnsi="Times New Roman" w:cs="Times New Roman"/>
        </w:rPr>
        <w:t>among</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the</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other</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categories</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when</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analyzing</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the</w:t>
      </w:r>
      <w:proofErr w:type="spellEnd"/>
      <w:r w:rsidRPr="00395E5E">
        <w:rPr>
          <w:rFonts w:ascii="Times New Roman" w:hAnsi="Times New Roman" w:cs="Times New Roman"/>
        </w:rPr>
        <w:t xml:space="preserve"> </w:t>
      </w:r>
      <w:proofErr w:type="gramStart"/>
      <w:r w:rsidRPr="00395E5E">
        <w:rPr>
          <w:rFonts w:ascii="Times New Roman" w:hAnsi="Times New Roman" w:cs="Times New Roman"/>
        </w:rPr>
        <w:t>data</w:t>
      </w:r>
      <w:proofErr w:type="gramEnd"/>
      <w:r w:rsidRPr="00395E5E">
        <w:rPr>
          <w:rFonts w:ascii="Times New Roman" w:hAnsi="Times New Roman" w:cs="Times New Roman"/>
        </w:rPr>
        <w:t xml:space="preserve"> </w:t>
      </w:r>
      <w:proofErr w:type="spellStart"/>
      <w:r w:rsidRPr="00395E5E">
        <w:rPr>
          <w:rFonts w:ascii="Times New Roman" w:hAnsi="Times New Roman" w:cs="Times New Roman"/>
        </w:rPr>
        <w:t>gathered</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by</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drawing-writing</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technique</w:t>
      </w:r>
      <w:proofErr w:type="spellEnd"/>
      <w:r w:rsidRPr="00395E5E">
        <w:rPr>
          <w:rFonts w:ascii="Times New Roman" w:hAnsi="Times New Roman" w:cs="Times New Roman"/>
        </w:rPr>
        <w:t>.</w:t>
      </w:r>
    </w:p>
    <w:p w14:paraId="729CBD67" w14:textId="77777777" w:rsidR="004553E2" w:rsidRPr="000650CD" w:rsidRDefault="004553E2" w:rsidP="004553E2">
      <w:pPr>
        <w:pStyle w:val="Default"/>
        <w:spacing w:line="360" w:lineRule="auto"/>
        <w:jc w:val="both"/>
        <w:rPr>
          <w:rFonts w:ascii="Times New Roman" w:hAnsi="Times New Roman" w:cs="Times New Roman"/>
          <w:lang w:val="en-US"/>
        </w:rPr>
      </w:pPr>
    </w:p>
    <w:p w14:paraId="021AFF1C" w14:textId="77777777" w:rsidR="004553E2" w:rsidRPr="000650CD" w:rsidRDefault="004553E2" w:rsidP="004553E2">
      <w:pPr>
        <w:pStyle w:val="Default"/>
        <w:spacing w:line="360" w:lineRule="auto"/>
        <w:jc w:val="both"/>
        <w:rPr>
          <w:rFonts w:ascii="Times New Roman" w:hAnsi="Times New Roman" w:cs="Times New Roman"/>
          <w:b/>
          <w:lang w:val="en-US"/>
        </w:rPr>
      </w:pPr>
      <w:r w:rsidRPr="000650CD">
        <w:rPr>
          <w:rFonts w:ascii="Times New Roman" w:hAnsi="Times New Roman" w:cs="Times New Roman"/>
          <w:b/>
          <w:lang w:val="en-US"/>
        </w:rPr>
        <w:t>Conclusions and Recommendations</w:t>
      </w:r>
    </w:p>
    <w:p w14:paraId="60B99994" w14:textId="77777777" w:rsidR="004553E2" w:rsidRPr="000650CD" w:rsidRDefault="004553E2" w:rsidP="004553E2">
      <w:pPr>
        <w:pStyle w:val="Default"/>
        <w:spacing w:line="360" w:lineRule="auto"/>
        <w:jc w:val="both"/>
        <w:rPr>
          <w:rFonts w:ascii="Times New Roman" w:hAnsi="Times New Roman" w:cs="Times New Roman"/>
          <w:lang w:val="en-US"/>
        </w:rPr>
      </w:pPr>
      <w:r w:rsidRPr="000650CD">
        <w:rPr>
          <w:rFonts w:ascii="Times New Roman" w:hAnsi="Times New Roman" w:cs="Times New Roman"/>
          <w:lang w:val="en-US"/>
        </w:rPr>
        <w:t>According to the findings, it has been reached that teachers perceive pull-out classes as a place in which is found students’ abilities out and provided appropriate instructional opportunities meet their needs. Teachers also perceive pull-out classes as a learning journey and discovering process in which they have thank to scientific, creative and inquiry based thinking.</w:t>
      </w:r>
    </w:p>
    <w:p w14:paraId="4B45BCC0" w14:textId="77777777" w:rsidR="004553E2" w:rsidRPr="000650CD" w:rsidRDefault="004553E2" w:rsidP="004553E2">
      <w:pPr>
        <w:spacing w:after="0" w:line="360" w:lineRule="auto"/>
        <w:jc w:val="both"/>
        <w:rPr>
          <w:rFonts w:ascii="Times New Roman" w:hAnsi="Times New Roman" w:cs="Times New Roman"/>
          <w:sz w:val="24"/>
          <w:szCs w:val="24"/>
          <w:lang w:val="en-US"/>
        </w:rPr>
      </w:pPr>
    </w:p>
    <w:p w14:paraId="0231DCF8" w14:textId="74201D01" w:rsidR="004553E2" w:rsidRPr="0052603F" w:rsidRDefault="004553E2" w:rsidP="009E6392">
      <w:pPr>
        <w:spacing w:after="0" w:line="360" w:lineRule="auto"/>
        <w:jc w:val="both"/>
        <w:rPr>
          <w:rFonts w:ascii="Times New Roman" w:hAnsi="Times New Roman" w:cs="Times New Roman"/>
          <w:sz w:val="24"/>
          <w:szCs w:val="24"/>
        </w:rPr>
      </w:pPr>
      <w:r w:rsidRPr="000650CD">
        <w:rPr>
          <w:rFonts w:ascii="Times New Roman" w:hAnsi="Times New Roman" w:cs="Times New Roman"/>
          <w:sz w:val="24"/>
          <w:szCs w:val="24"/>
          <w:lang w:val="en-US"/>
        </w:rPr>
        <w:lastRenderedPageBreak/>
        <w:t>In the end of the focus group discussion, 4 categories ha</w:t>
      </w:r>
      <w:r>
        <w:rPr>
          <w:rFonts w:ascii="Times New Roman" w:hAnsi="Times New Roman" w:cs="Times New Roman"/>
          <w:sz w:val="24"/>
          <w:szCs w:val="24"/>
          <w:lang w:val="en-US"/>
        </w:rPr>
        <w:t>ve</w:t>
      </w:r>
      <w:r w:rsidRPr="000650CD">
        <w:rPr>
          <w:rFonts w:ascii="Times New Roman" w:hAnsi="Times New Roman" w:cs="Times New Roman"/>
          <w:sz w:val="24"/>
          <w:szCs w:val="24"/>
          <w:lang w:val="en-US"/>
        </w:rPr>
        <w:t xml:space="preserve"> been reached about the ideas of primary school teachers for pull-out classes as “contribution to stakeholders”, “physical features”, “curriculum and context” and “fears”. In the contribution to stakeholders’ category, all teachers mostly stated the contributions of pull-out classes to students’ personnel development and to the country. In the curriculum and context category, all teachers stated differentiated and enriched instruction, </w:t>
      </w:r>
      <w:hyperlink r:id="rId15" w:history="1">
        <w:r w:rsidRPr="000650CD">
          <w:rPr>
            <w:rStyle w:val="Kpr"/>
            <w:rFonts w:ascii="Times New Roman" w:hAnsi="Times New Roman" w:cs="Times New Roman"/>
            <w:sz w:val="24"/>
            <w:szCs w:val="24"/>
            <w:lang w:val="en-US"/>
          </w:rPr>
          <w:t>individualized education program</w:t>
        </w:r>
      </w:hyperlink>
      <w:r w:rsidRPr="000650CD">
        <w:rPr>
          <w:rFonts w:ascii="Times New Roman" w:hAnsi="Times New Roman" w:cs="Times New Roman"/>
          <w:sz w:val="24"/>
          <w:szCs w:val="24"/>
          <w:lang w:val="en-US"/>
        </w:rPr>
        <w:t xml:space="preserve"> and mind games. Also, it has been accentuated by all the primary school teachers that developing creative, critical and analytical thinking skills in pull-out classes </w:t>
      </w:r>
    </w:p>
    <w:p w14:paraId="4DF6C60C" w14:textId="77777777" w:rsidR="009B3CD8" w:rsidRPr="0052603F" w:rsidRDefault="009B3CD8" w:rsidP="0052603F">
      <w:pPr>
        <w:spacing w:line="480" w:lineRule="auto"/>
        <w:ind w:left="709" w:hanging="709"/>
        <w:jc w:val="both"/>
        <w:rPr>
          <w:rFonts w:ascii="Times New Roman" w:hAnsi="Times New Roman" w:cs="Times New Roman"/>
          <w:sz w:val="24"/>
          <w:szCs w:val="24"/>
        </w:rPr>
      </w:pPr>
    </w:p>
    <w:p w14:paraId="0F189DCB" w14:textId="77777777" w:rsidR="009B3CD8" w:rsidRPr="0052603F" w:rsidRDefault="009B3CD8" w:rsidP="0052603F">
      <w:pPr>
        <w:spacing w:line="480" w:lineRule="auto"/>
        <w:ind w:left="709" w:hanging="709"/>
        <w:jc w:val="both"/>
        <w:rPr>
          <w:rFonts w:ascii="Times New Roman" w:hAnsi="Times New Roman" w:cs="Times New Roman"/>
          <w:sz w:val="24"/>
          <w:szCs w:val="24"/>
        </w:rPr>
      </w:pPr>
    </w:p>
    <w:p w14:paraId="3E6A40A6" w14:textId="77777777" w:rsidR="009B3CD8" w:rsidRDefault="009B3CD8" w:rsidP="007840DA">
      <w:pPr>
        <w:spacing w:line="240" w:lineRule="auto"/>
        <w:jc w:val="both"/>
        <w:rPr>
          <w:rFonts w:ascii="Times New Roman" w:hAnsi="Times New Roman"/>
        </w:rPr>
      </w:pPr>
    </w:p>
    <w:p w14:paraId="0D3EFA39" w14:textId="77777777" w:rsidR="00DE043D" w:rsidRPr="00F56AF3" w:rsidRDefault="00DE043D" w:rsidP="00D40217">
      <w:pPr>
        <w:tabs>
          <w:tab w:val="left" w:pos="708"/>
          <w:tab w:val="left" w:pos="1416"/>
          <w:tab w:val="left" w:pos="2124"/>
          <w:tab w:val="left" w:pos="2832"/>
          <w:tab w:val="left" w:pos="3540"/>
          <w:tab w:val="left" w:pos="4248"/>
          <w:tab w:val="left" w:pos="5430"/>
        </w:tabs>
        <w:spacing w:after="0" w:line="276" w:lineRule="auto"/>
        <w:jc w:val="both"/>
        <w:rPr>
          <w:rFonts w:ascii="Times New Roman" w:hAnsi="Times New Roman" w:cs="Times New Roman"/>
          <w:b/>
          <w:sz w:val="24"/>
          <w:szCs w:val="24"/>
        </w:rPr>
      </w:pPr>
    </w:p>
    <w:sectPr w:rsidR="00DE043D" w:rsidRPr="00F56AF3" w:rsidSect="002703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5405" w14:textId="77777777" w:rsidR="009554D7" w:rsidRDefault="009554D7" w:rsidP="003E6FB0">
      <w:pPr>
        <w:spacing w:after="0" w:line="240" w:lineRule="auto"/>
      </w:pPr>
      <w:r>
        <w:separator/>
      </w:r>
    </w:p>
  </w:endnote>
  <w:endnote w:type="continuationSeparator" w:id="0">
    <w:p w14:paraId="0053C1D1" w14:textId="77777777" w:rsidR="009554D7" w:rsidRDefault="009554D7" w:rsidP="003E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Dutch801RmBT">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C8AF" w14:textId="77777777" w:rsidR="002B11D4" w:rsidRDefault="002B11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98918"/>
      <w:docPartObj>
        <w:docPartGallery w:val="Page Numbers (Bottom of Page)"/>
        <w:docPartUnique/>
      </w:docPartObj>
    </w:sdtPr>
    <w:sdtEndPr>
      <w:rPr>
        <w:rFonts w:ascii="Times New Roman" w:hAnsi="Times New Roman" w:cs="Times New Roman"/>
        <w:sz w:val="24"/>
        <w:szCs w:val="24"/>
      </w:rPr>
    </w:sdtEndPr>
    <w:sdtContent>
      <w:p w14:paraId="77F7C4B5" w14:textId="6294E9BD" w:rsidR="009E6392" w:rsidRPr="00603262" w:rsidRDefault="009E6392">
        <w:pPr>
          <w:pStyle w:val="AltBilgi"/>
          <w:jc w:val="center"/>
          <w:rPr>
            <w:rFonts w:ascii="Times New Roman" w:hAnsi="Times New Roman" w:cs="Times New Roman"/>
            <w:sz w:val="24"/>
            <w:szCs w:val="24"/>
          </w:rPr>
        </w:pPr>
        <w:r w:rsidRPr="00603262">
          <w:rPr>
            <w:rFonts w:ascii="Times New Roman" w:hAnsi="Times New Roman" w:cs="Times New Roman"/>
            <w:sz w:val="24"/>
            <w:szCs w:val="24"/>
          </w:rPr>
          <w:fldChar w:fldCharType="begin"/>
        </w:r>
        <w:r w:rsidRPr="00603262">
          <w:rPr>
            <w:rFonts w:ascii="Times New Roman" w:hAnsi="Times New Roman" w:cs="Times New Roman"/>
            <w:sz w:val="24"/>
            <w:szCs w:val="24"/>
          </w:rPr>
          <w:instrText>PAGE   \* MERGEFORMAT</w:instrText>
        </w:r>
        <w:r w:rsidRPr="00603262">
          <w:rPr>
            <w:rFonts w:ascii="Times New Roman" w:hAnsi="Times New Roman" w:cs="Times New Roman"/>
            <w:sz w:val="24"/>
            <w:szCs w:val="24"/>
          </w:rPr>
          <w:fldChar w:fldCharType="separate"/>
        </w:r>
        <w:r w:rsidR="00033A73">
          <w:rPr>
            <w:rFonts w:ascii="Times New Roman" w:hAnsi="Times New Roman" w:cs="Times New Roman"/>
            <w:noProof/>
            <w:sz w:val="24"/>
            <w:szCs w:val="24"/>
          </w:rPr>
          <w:t>157</w:t>
        </w:r>
        <w:r w:rsidRPr="00603262">
          <w:rPr>
            <w:rFonts w:ascii="Times New Roman" w:hAnsi="Times New Roman" w:cs="Times New Roman"/>
            <w:sz w:val="24"/>
            <w:szCs w:val="24"/>
          </w:rPr>
          <w:fldChar w:fldCharType="end"/>
        </w:r>
      </w:p>
    </w:sdtContent>
  </w:sdt>
  <w:p w14:paraId="2A479F81" w14:textId="1E9C9473" w:rsidR="002E6B3F" w:rsidRDefault="002E6B3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24064"/>
      <w:docPartObj>
        <w:docPartGallery w:val="Page Numbers (Bottom of Page)"/>
        <w:docPartUnique/>
      </w:docPartObj>
    </w:sdtPr>
    <w:sdtEndPr/>
    <w:sdtContent>
      <w:p w14:paraId="018F7D39" w14:textId="77777777" w:rsidR="00F82F1E" w:rsidRDefault="00F82F1E">
        <w:pPr>
          <w:pStyle w:val="AltBilgi"/>
          <w:jc w:val="center"/>
        </w:pPr>
      </w:p>
      <w:p w14:paraId="7C01EAAE" w14:textId="48C45A02" w:rsidR="00F82F1E" w:rsidRPr="00F82066" w:rsidRDefault="00F82F1E" w:rsidP="00F82F1E">
        <w:pPr>
          <w:pStyle w:val="DipnotMetni"/>
          <w:rPr>
            <w:rFonts w:ascii="Times New Roman" w:hAnsi="Times New Roman" w:cs="Times New Roman"/>
          </w:rPr>
        </w:pPr>
        <w:r>
          <w:t>_____________________________________________________</w:t>
        </w:r>
        <w:r>
          <w:br/>
          <w:t>*</w:t>
        </w:r>
        <w:r w:rsidRPr="00F82066">
          <w:rPr>
            <w:rFonts w:ascii="Times New Roman" w:hAnsi="Times New Roman" w:cs="Times New Roman"/>
          </w:rPr>
          <w:t xml:space="preserve">Dr, Sınıf Öğretmeni, Beşiktaş Bilim ve Sanat Merkezi, İstanbul, </w:t>
        </w:r>
        <w:hyperlink r:id="rId1" w:history="1">
          <w:r w:rsidR="000E3390" w:rsidRPr="006308D5">
            <w:rPr>
              <w:rStyle w:val="Kpr"/>
              <w:rFonts w:ascii="Times New Roman" w:hAnsi="Times New Roman" w:cs="Times New Roman"/>
            </w:rPr>
            <w:t>serkandemir4@gmail.com</w:t>
          </w:r>
        </w:hyperlink>
        <w:r w:rsidR="004D234C">
          <w:rPr>
            <w:rStyle w:val="Kpr"/>
            <w:rFonts w:ascii="Times New Roman" w:hAnsi="Times New Roman" w:cs="Times New Roman"/>
          </w:rPr>
          <w:t xml:space="preserve">, </w:t>
        </w:r>
        <w:r w:rsidR="004D234C" w:rsidRPr="004D234C">
          <w:rPr>
            <w:rStyle w:val="Kpr"/>
            <w:rFonts w:ascii="Times New Roman" w:hAnsi="Times New Roman" w:cs="Times New Roman"/>
          </w:rPr>
          <w:t>https://orcid.org/0000-0002-2331-9861</w:t>
        </w:r>
      </w:p>
      <w:p w14:paraId="7094FEDB" w14:textId="1AC72796" w:rsidR="00F82F1E" w:rsidRPr="00047648" w:rsidRDefault="00F82F1E" w:rsidP="00F82F1E">
        <w:pPr>
          <w:pStyle w:val="DipnotMetni"/>
          <w:rPr>
            <w:sz w:val="15"/>
          </w:rPr>
        </w:pPr>
        <w:r w:rsidRPr="00F82066">
          <w:rPr>
            <w:rFonts w:ascii="Times New Roman" w:hAnsi="Times New Roman" w:cs="Times New Roman"/>
            <w:vertAlign w:val="superscript"/>
          </w:rPr>
          <w:t>**</w:t>
        </w:r>
        <w:r w:rsidRPr="00F82066">
          <w:rPr>
            <w:rFonts w:ascii="Times New Roman" w:hAnsi="Times New Roman" w:cs="Times New Roman"/>
          </w:rPr>
          <w:t xml:space="preserve"> Şehit Prof. Dr. İlhan </w:t>
        </w:r>
        <w:proofErr w:type="spellStart"/>
        <w:r w:rsidRPr="00F82066">
          <w:rPr>
            <w:rFonts w:ascii="Times New Roman" w:hAnsi="Times New Roman" w:cs="Times New Roman"/>
          </w:rPr>
          <w:t>Varank</w:t>
        </w:r>
        <w:proofErr w:type="spellEnd"/>
        <w:r w:rsidRPr="00F82066">
          <w:rPr>
            <w:rFonts w:ascii="Times New Roman" w:hAnsi="Times New Roman" w:cs="Times New Roman"/>
          </w:rPr>
          <w:t xml:space="preserve"> Bilim ve Sanat Merkezi, Balıkesir, </w:t>
        </w:r>
        <w:hyperlink r:id="rId2" w:history="1">
          <w:r w:rsidRPr="006308D5">
            <w:rPr>
              <w:rStyle w:val="Kpr"/>
              <w:rFonts w:ascii="Times New Roman" w:hAnsi="Times New Roman" w:cs="Times New Roman"/>
            </w:rPr>
            <w:t>yunus1099@hotmail.com</w:t>
          </w:r>
        </w:hyperlink>
        <w:r w:rsidR="004D234C">
          <w:rPr>
            <w:rStyle w:val="Kpr"/>
            <w:rFonts w:ascii="Times New Roman" w:hAnsi="Times New Roman" w:cs="Times New Roman"/>
          </w:rPr>
          <w:t>,</w:t>
        </w:r>
        <w:r w:rsidR="004D234C" w:rsidRPr="004D234C">
          <w:t xml:space="preserve"> </w:t>
        </w:r>
        <w:r w:rsidR="004D234C" w:rsidRPr="004D234C">
          <w:rPr>
            <w:rStyle w:val="Kpr"/>
            <w:rFonts w:ascii="Times New Roman" w:hAnsi="Times New Roman" w:cs="Times New Roman"/>
          </w:rPr>
          <w:t>https://orcid.org/0000-0001-8286-0837</w:t>
        </w:r>
        <w:r>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82F1E" w:rsidRPr="00047648" w14:paraId="2F02DDD4" w14:textId="77777777" w:rsidTr="003D3C3B">
          <w:trPr>
            <w:trHeight w:val="268"/>
          </w:trPr>
          <w:tc>
            <w:tcPr>
              <w:tcW w:w="8715" w:type="dxa"/>
              <w:tcBorders>
                <w:top w:val="single" w:sz="4" w:space="0" w:color="auto"/>
                <w:left w:val="nil"/>
                <w:bottom w:val="single" w:sz="4" w:space="0" w:color="auto"/>
                <w:right w:val="nil"/>
              </w:tcBorders>
              <w:hideMark/>
            </w:tcPr>
            <w:p w14:paraId="1F021C42" w14:textId="6AB3678B" w:rsidR="00F82F1E" w:rsidRPr="00A43E49" w:rsidRDefault="00F82F1E" w:rsidP="007B0130">
              <w:pPr>
                <w:pStyle w:val="DipnotMetni"/>
                <w:tabs>
                  <w:tab w:val="left" w:pos="483"/>
                </w:tabs>
                <w:spacing w:line="276" w:lineRule="auto"/>
                <w:ind w:left="45"/>
                <w:rPr>
                  <w:b/>
                  <w:i/>
                </w:rPr>
              </w:pPr>
              <w:r w:rsidRPr="00A43E49">
                <w:rPr>
                  <w:b/>
                  <w:i/>
                </w:rPr>
                <w:t>Gönderim:</w:t>
              </w:r>
              <w:r>
                <w:rPr>
                  <w:i/>
                </w:rPr>
                <w:t>0</w:t>
              </w:r>
              <w:r w:rsidR="00254AF5">
                <w:rPr>
                  <w:i/>
                </w:rPr>
                <w:t>9</w:t>
              </w:r>
              <w:r w:rsidRPr="00A43E49">
                <w:rPr>
                  <w:i/>
                </w:rPr>
                <w:t>.0</w:t>
              </w:r>
              <w:r w:rsidR="00254AF5">
                <w:rPr>
                  <w:i/>
                </w:rPr>
                <w:t>4</w:t>
              </w:r>
              <w:r w:rsidR="004D234C">
                <w:rPr>
                  <w:i/>
                </w:rPr>
                <w:t>.</w:t>
              </w:r>
              <w:r w:rsidRPr="00A43E49">
                <w:rPr>
                  <w:i/>
                </w:rPr>
                <w:t xml:space="preserve">2017                  </w:t>
              </w:r>
              <w:r w:rsidRPr="00A43E49">
                <w:rPr>
                  <w:b/>
                  <w:i/>
                </w:rPr>
                <w:t>Kabul:</w:t>
              </w:r>
              <w:r>
                <w:rPr>
                  <w:i/>
                </w:rPr>
                <w:t>07.0</w:t>
              </w:r>
              <w:r w:rsidR="007B0130">
                <w:rPr>
                  <w:i/>
                </w:rPr>
                <w:t>9</w:t>
              </w:r>
              <w:r w:rsidRPr="00A43E49">
                <w:rPr>
                  <w:i/>
                </w:rPr>
                <w:t xml:space="preserve">.2017                          </w:t>
              </w:r>
              <w:r w:rsidRPr="00A43E49">
                <w:rPr>
                  <w:b/>
                  <w:i/>
                </w:rPr>
                <w:t>    Yayın:</w:t>
              </w:r>
              <w:r w:rsidRPr="00A43E49">
                <w:rPr>
                  <w:i/>
                </w:rPr>
                <w:t>01.02.2018</w:t>
              </w:r>
            </w:p>
          </w:tc>
        </w:tr>
      </w:tbl>
      <w:p w14:paraId="6839116B" w14:textId="41A63F3D" w:rsidR="009E6392" w:rsidRDefault="009E6392">
        <w:pPr>
          <w:pStyle w:val="AltBilgi"/>
          <w:jc w:val="center"/>
        </w:pPr>
        <w:r>
          <w:fldChar w:fldCharType="begin"/>
        </w:r>
        <w:r>
          <w:instrText>PAGE   \* MERGEFORMAT</w:instrText>
        </w:r>
        <w:r>
          <w:fldChar w:fldCharType="separate"/>
        </w:r>
        <w:r w:rsidR="00033A73">
          <w:rPr>
            <w:noProof/>
          </w:rPr>
          <w:t>156</w:t>
        </w:r>
        <w:r>
          <w:fldChar w:fldCharType="end"/>
        </w:r>
      </w:p>
    </w:sdtContent>
  </w:sdt>
  <w:p w14:paraId="3E1006E7" w14:textId="77777777" w:rsidR="00CC324B" w:rsidRDefault="00CC32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2DA0" w14:textId="77777777" w:rsidR="009554D7" w:rsidRDefault="009554D7" w:rsidP="003E6FB0">
      <w:pPr>
        <w:spacing w:after="0" w:line="240" w:lineRule="auto"/>
      </w:pPr>
      <w:r>
        <w:separator/>
      </w:r>
    </w:p>
  </w:footnote>
  <w:footnote w:type="continuationSeparator" w:id="0">
    <w:p w14:paraId="0987CB68" w14:textId="77777777" w:rsidR="009554D7" w:rsidRDefault="009554D7" w:rsidP="003E6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7E98" w14:textId="77777777" w:rsidR="002B11D4" w:rsidRDefault="002B11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A3E4" w14:textId="1085CE82" w:rsidR="00823CA9" w:rsidRPr="00823CA9" w:rsidRDefault="00823CA9" w:rsidP="00823CA9">
    <w:pPr>
      <w:tabs>
        <w:tab w:val="center" w:pos="4536"/>
        <w:tab w:val="right" w:pos="9072"/>
      </w:tabs>
      <w:spacing w:after="0" w:line="240" w:lineRule="auto"/>
      <w:rPr>
        <w:rFonts w:ascii="Times New Roman" w:eastAsia="Calibri" w:hAnsi="Times New Roman" w:cs="Times New Roman"/>
        <w:sz w:val="18"/>
        <w:szCs w:val="18"/>
        <w:u w:val="single"/>
      </w:rPr>
    </w:pPr>
    <w:r w:rsidRPr="00823CA9">
      <w:rPr>
        <w:rFonts w:ascii="Times New Roman" w:eastAsia="Calibri" w:hAnsi="Times New Roman" w:cs="Times New Roman"/>
        <w:noProof/>
        <w:sz w:val="24"/>
        <w:szCs w:val="24"/>
        <w:lang w:eastAsia="tr-TR"/>
      </w:rPr>
      <w:drawing>
        <wp:anchor distT="0" distB="0" distL="114300" distR="114300" simplePos="0" relativeHeight="251661312" behindDoc="1" locked="0" layoutInCell="1" allowOverlap="1" wp14:anchorId="5D85FCDD" wp14:editId="580CD243">
          <wp:simplePos x="0" y="0"/>
          <wp:positionH relativeFrom="column">
            <wp:posOffset>-876300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16" name="Resim 1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CA9">
      <w:rPr>
        <w:rFonts w:ascii="Times New Roman" w:eastAsia="Calibri" w:hAnsi="Times New Roman" w:cs="Times New Roman"/>
        <w:b/>
        <w:i/>
        <w:sz w:val="18"/>
        <w:szCs w:val="18"/>
      </w:rPr>
      <w:t xml:space="preserve">YYÜ Eğitim Fakültesi Dergisi (YYU </w:t>
    </w:r>
    <w:proofErr w:type="spellStart"/>
    <w:r w:rsidRPr="00823CA9">
      <w:rPr>
        <w:rFonts w:ascii="Times New Roman" w:eastAsia="Calibri" w:hAnsi="Times New Roman" w:cs="Times New Roman"/>
        <w:b/>
        <w:i/>
        <w:sz w:val="18"/>
        <w:szCs w:val="18"/>
      </w:rPr>
      <w:t>Journal</w:t>
    </w:r>
    <w:proofErr w:type="spellEnd"/>
    <w:r w:rsidRPr="00823CA9">
      <w:rPr>
        <w:rFonts w:ascii="Times New Roman" w:eastAsia="Calibri" w:hAnsi="Times New Roman" w:cs="Times New Roman"/>
        <w:b/>
        <w:i/>
        <w:sz w:val="18"/>
        <w:szCs w:val="18"/>
      </w:rPr>
      <w:t xml:space="preserve"> of </w:t>
    </w:r>
    <w:proofErr w:type="spellStart"/>
    <w:r w:rsidRPr="00823CA9">
      <w:rPr>
        <w:rFonts w:ascii="Times New Roman" w:eastAsia="Calibri" w:hAnsi="Times New Roman" w:cs="Times New Roman"/>
        <w:b/>
        <w:i/>
        <w:sz w:val="18"/>
        <w:szCs w:val="18"/>
      </w:rPr>
      <w:t>Education</w:t>
    </w:r>
    <w:proofErr w:type="spellEnd"/>
    <w:r w:rsidRPr="00823CA9">
      <w:rPr>
        <w:rFonts w:ascii="Times New Roman" w:eastAsia="Calibri" w:hAnsi="Times New Roman" w:cs="Times New Roman"/>
        <w:b/>
        <w:i/>
        <w:sz w:val="18"/>
        <w:szCs w:val="18"/>
      </w:rPr>
      <w:t xml:space="preserve"> </w:t>
    </w:r>
    <w:proofErr w:type="spellStart"/>
    <w:r w:rsidRPr="00823CA9">
      <w:rPr>
        <w:rFonts w:ascii="Times New Roman" w:eastAsia="Calibri" w:hAnsi="Times New Roman" w:cs="Times New Roman"/>
        <w:b/>
        <w:i/>
        <w:sz w:val="18"/>
        <w:szCs w:val="18"/>
      </w:rPr>
      <w:t>Faculty</w:t>
    </w:r>
    <w:proofErr w:type="spellEnd"/>
    <w:r w:rsidRPr="00823CA9">
      <w:rPr>
        <w:rFonts w:ascii="Times New Roman" w:eastAsia="Calibri" w:hAnsi="Times New Roman" w:cs="Times New Roman"/>
        <w:b/>
        <w:i/>
        <w:sz w:val="18"/>
        <w:szCs w:val="18"/>
      </w:rPr>
      <w:t>), 2018; 15(1):1</w:t>
    </w:r>
    <w:r w:rsidR="00A23A76">
      <w:rPr>
        <w:rFonts w:ascii="Times New Roman" w:eastAsia="Calibri" w:hAnsi="Times New Roman" w:cs="Times New Roman"/>
        <w:b/>
        <w:i/>
        <w:sz w:val="18"/>
        <w:szCs w:val="18"/>
      </w:rPr>
      <w:t>5</w:t>
    </w:r>
    <w:r w:rsidR="00EE1E26">
      <w:rPr>
        <w:rFonts w:ascii="Times New Roman" w:eastAsia="Calibri" w:hAnsi="Times New Roman" w:cs="Times New Roman"/>
        <w:b/>
        <w:i/>
        <w:sz w:val="18"/>
        <w:szCs w:val="18"/>
      </w:rPr>
      <w:t>6</w:t>
    </w:r>
    <w:r w:rsidRPr="00823CA9">
      <w:rPr>
        <w:rFonts w:ascii="Times New Roman" w:eastAsia="Calibri" w:hAnsi="Times New Roman" w:cs="Times New Roman"/>
        <w:b/>
        <w:i/>
        <w:sz w:val="18"/>
        <w:szCs w:val="18"/>
      </w:rPr>
      <w:t>-1</w:t>
    </w:r>
    <w:r w:rsidR="004F0139">
      <w:rPr>
        <w:rFonts w:ascii="Times New Roman" w:eastAsia="Calibri" w:hAnsi="Times New Roman" w:cs="Times New Roman"/>
        <w:b/>
        <w:i/>
        <w:sz w:val="18"/>
        <w:szCs w:val="18"/>
      </w:rPr>
      <w:t>8</w:t>
    </w:r>
    <w:r w:rsidR="00EE1E26">
      <w:rPr>
        <w:rFonts w:ascii="Times New Roman" w:eastAsia="Calibri" w:hAnsi="Times New Roman" w:cs="Times New Roman"/>
        <w:b/>
        <w:i/>
        <w:sz w:val="18"/>
        <w:szCs w:val="18"/>
      </w:rPr>
      <w:t>5</w:t>
    </w:r>
    <w:r w:rsidRPr="00823CA9">
      <w:rPr>
        <w:rFonts w:ascii="Times New Roman" w:eastAsia="Calibri" w:hAnsi="Times New Roman" w:cs="Times New Roman"/>
        <w:b/>
        <w:i/>
        <w:color w:val="0070C0"/>
        <w:sz w:val="18"/>
        <w:szCs w:val="18"/>
      </w:rPr>
      <w:t xml:space="preserve">, </w:t>
    </w:r>
    <w:hyperlink r:id="rId2" w:history="1">
      <w:r w:rsidRPr="00823CA9">
        <w:rPr>
          <w:rFonts w:ascii="Times New Roman" w:eastAsia="Calibri" w:hAnsi="Times New Roman" w:cs="Times New Roman"/>
          <w:color w:val="0070C0"/>
          <w:sz w:val="18"/>
          <w:szCs w:val="18"/>
          <w:u w:val="single"/>
        </w:rPr>
        <w:t>http://efdergi.yyu.edu.tr</w:t>
      </w:r>
    </w:hyperlink>
    <w:r w:rsidRPr="00823CA9">
      <w:rPr>
        <w:rFonts w:ascii="Times New Roman" w:eastAsia="Calibri" w:hAnsi="Times New Roman" w:cs="Times New Roman"/>
        <w:color w:val="0070C0"/>
        <w:sz w:val="18"/>
        <w:szCs w:val="18"/>
      </w:rPr>
      <w:br/>
    </w:r>
    <w:r w:rsidRPr="00823CA9">
      <w:rPr>
        <w:rFonts w:ascii="Times New Roman" w:eastAsia="Calibri" w:hAnsi="Times New Roman" w:cs="Times New Roman"/>
        <w:color w:val="0000FF"/>
        <w:sz w:val="18"/>
        <w:szCs w:val="18"/>
        <w:u w:val="single"/>
      </w:rPr>
      <w:br/>
    </w:r>
    <w:bookmarkStart w:id="0" w:name="_GoBack"/>
    <w:r w:rsidR="00033A73" w:rsidRPr="00033A73">
      <w:rPr>
        <w:rFonts w:ascii="Times New Roman" w:eastAsia="Calibri" w:hAnsi="Times New Roman" w:cs="Times New Roman"/>
        <w:color w:val="5B9BD5" w:themeColor="accent1"/>
        <w:sz w:val="18"/>
        <w:szCs w:val="18"/>
        <w:u w:val="single"/>
      </w:rPr>
      <w:fldChar w:fldCharType="begin"/>
    </w:r>
    <w:r w:rsidR="00033A73" w:rsidRPr="00033A73">
      <w:rPr>
        <w:rFonts w:ascii="Times New Roman" w:eastAsia="Calibri" w:hAnsi="Times New Roman" w:cs="Times New Roman"/>
        <w:color w:val="5B9BD5" w:themeColor="accent1"/>
        <w:sz w:val="18"/>
        <w:szCs w:val="18"/>
        <w:u w:val="single"/>
      </w:rPr>
      <w:instrText xml:space="preserve"> HYPERLINK "http://dx.doi.org/10.23891/efdyyu.2018.65" </w:instrText>
    </w:r>
    <w:r w:rsidR="00033A73" w:rsidRPr="00033A73">
      <w:rPr>
        <w:rFonts w:ascii="Times New Roman" w:eastAsia="Calibri" w:hAnsi="Times New Roman" w:cs="Times New Roman"/>
        <w:color w:val="5B9BD5" w:themeColor="accent1"/>
        <w:sz w:val="18"/>
        <w:szCs w:val="18"/>
        <w:u w:val="single"/>
      </w:rPr>
      <w:fldChar w:fldCharType="separate"/>
    </w:r>
    <w:r w:rsidR="00033A73" w:rsidRPr="00033A73">
      <w:rPr>
        <w:rStyle w:val="Kpr"/>
        <w:rFonts w:ascii="Times New Roman" w:eastAsia="Calibri" w:hAnsi="Times New Roman" w:cs="Times New Roman"/>
        <w:color w:val="5B9BD5" w:themeColor="accent1"/>
        <w:sz w:val="18"/>
        <w:szCs w:val="18"/>
      </w:rPr>
      <w:t>http://dx.doi.org/10.23891/efdyyu.2018.65</w:t>
    </w:r>
    <w:r w:rsidR="00033A73" w:rsidRPr="00033A73">
      <w:rPr>
        <w:rFonts w:ascii="Times New Roman" w:eastAsia="Calibri" w:hAnsi="Times New Roman" w:cs="Times New Roman"/>
        <w:color w:val="5B9BD5" w:themeColor="accent1"/>
        <w:sz w:val="18"/>
        <w:szCs w:val="18"/>
        <w:u w:val="single"/>
      </w:rPr>
      <w:fldChar w:fldCharType="end"/>
    </w:r>
    <w:r w:rsidRPr="00033A73">
      <w:rPr>
        <w:rFonts w:ascii="Times New Roman" w:eastAsia="Calibri" w:hAnsi="Times New Roman" w:cs="Times New Roman"/>
        <w:color w:val="5B9BD5" w:themeColor="accent1"/>
        <w:sz w:val="18"/>
        <w:szCs w:val="18"/>
      </w:rPr>
      <w:t>                                                                                           </w:t>
    </w:r>
    <w:r w:rsidRPr="00033A73">
      <w:rPr>
        <w:rFonts w:ascii="Times New Roman" w:eastAsia="Calibri" w:hAnsi="Times New Roman" w:cs="Times New Roman"/>
        <w:b/>
        <w:color w:val="5B9BD5" w:themeColor="accent1"/>
        <w:sz w:val="18"/>
        <w:szCs w:val="18"/>
      </w:rPr>
      <w:t xml:space="preserve"> </w:t>
    </w:r>
    <w:bookmarkEnd w:id="0"/>
    <w:r w:rsidRPr="00823CA9">
      <w:rPr>
        <w:rFonts w:ascii="Times New Roman" w:eastAsia="Calibri" w:hAnsi="Times New Roman" w:cs="Times New Roman"/>
        <w:b/>
        <w:sz w:val="18"/>
        <w:szCs w:val="18"/>
      </w:rPr>
      <w:t>ISSN: 1305-020</w:t>
    </w:r>
  </w:p>
  <w:p w14:paraId="457FBC1A" w14:textId="77777777" w:rsidR="00CC324B" w:rsidRPr="00823CA9" w:rsidRDefault="00CC324B" w:rsidP="00823CA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245E" w14:textId="00CFC119" w:rsidR="00823CA9" w:rsidRPr="000E3390" w:rsidRDefault="00823CA9" w:rsidP="00823CA9">
    <w:pPr>
      <w:tabs>
        <w:tab w:val="center" w:pos="4536"/>
        <w:tab w:val="right" w:pos="9072"/>
      </w:tabs>
      <w:rPr>
        <w:rFonts w:ascii="Times New Roman" w:hAnsi="Times New Roman" w:cs="Times New Roman"/>
        <w:sz w:val="18"/>
        <w:szCs w:val="18"/>
        <w:u w:val="single"/>
      </w:rPr>
    </w:pPr>
    <w:r w:rsidRPr="000E3390">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04EA3962" wp14:editId="7095E070">
          <wp:simplePos x="0" y="0"/>
          <wp:positionH relativeFrom="column">
            <wp:posOffset>-876300</wp:posOffset>
          </wp:positionH>
          <wp:positionV relativeFrom="paragraph">
            <wp:posOffset>-431800</wp:posOffset>
          </wp:positionV>
          <wp:extent cx="914400" cy="990600"/>
          <wp:effectExtent l="0" t="0" r="0" b="0"/>
          <wp:wrapTight wrapText="bothSides">
            <wp:wrapPolygon edited="0">
              <wp:start x="0" y="0"/>
              <wp:lineTo x="0" y="21185"/>
              <wp:lineTo x="21150" y="21185"/>
              <wp:lineTo x="21150" y="0"/>
              <wp:lineTo x="0" y="0"/>
            </wp:wrapPolygon>
          </wp:wrapTight>
          <wp:docPr id="17" name="Resim 1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cs="Times New Roman"/>
        <w:i/>
        <w:sz w:val="18"/>
        <w:szCs w:val="18"/>
      </w:rPr>
      <w:t xml:space="preserve">YYÜ Eğitim Fakültesi Dergisi (YYU </w:t>
    </w:r>
    <w:proofErr w:type="spellStart"/>
    <w:r w:rsidRPr="000E3390">
      <w:rPr>
        <w:rFonts w:ascii="Times New Roman" w:hAnsi="Times New Roman" w:cs="Times New Roman"/>
        <w:i/>
        <w:sz w:val="18"/>
        <w:szCs w:val="18"/>
      </w:rPr>
      <w:t>Journal</w:t>
    </w:r>
    <w:proofErr w:type="spellEnd"/>
    <w:r w:rsidRPr="000E3390">
      <w:rPr>
        <w:rFonts w:ascii="Times New Roman" w:hAnsi="Times New Roman" w:cs="Times New Roman"/>
        <w:i/>
        <w:sz w:val="18"/>
        <w:szCs w:val="18"/>
      </w:rPr>
      <w:t xml:space="preserve"> of </w:t>
    </w:r>
    <w:proofErr w:type="spellStart"/>
    <w:r w:rsidRPr="000E3390">
      <w:rPr>
        <w:rFonts w:ascii="Times New Roman" w:hAnsi="Times New Roman" w:cs="Times New Roman"/>
        <w:i/>
        <w:sz w:val="18"/>
        <w:szCs w:val="18"/>
      </w:rPr>
      <w:t>Education</w:t>
    </w:r>
    <w:proofErr w:type="spellEnd"/>
    <w:r w:rsidRPr="000E3390">
      <w:rPr>
        <w:rFonts w:ascii="Times New Roman" w:hAnsi="Times New Roman" w:cs="Times New Roman"/>
        <w:i/>
        <w:sz w:val="18"/>
        <w:szCs w:val="18"/>
      </w:rPr>
      <w:t xml:space="preserve"> </w:t>
    </w:r>
    <w:proofErr w:type="spellStart"/>
    <w:r w:rsidRPr="000E3390">
      <w:rPr>
        <w:rFonts w:ascii="Times New Roman" w:hAnsi="Times New Roman" w:cs="Times New Roman"/>
        <w:i/>
        <w:sz w:val="18"/>
        <w:szCs w:val="18"/>
      </w:rPr>
      <w:t>Faculty</w:t>
    </w:r>
    <w:proofErr w:type="spellEnd"/>
    <w:r w:rsidRPr="000E3390">
      <w:rPr>
        <w:rFonts w:ascii="Times New Roman" w:hAnsi="Times New Roman" w:cs="Times New Roman"/>
        <w:i/>
        <w:sz w:val="18"/>
        <w:szCs w:val="18"/>
      </w:rPr>
      <w:t>), 2018; 15(1):1</w:t>
    </w:r>
    <w:r w:rsidR="00A23A76" w:rsidRPr="000E3390">
      <w:rPr>
        <w:rFonts w:ascii="Times New Roman" w:hAnsi="Times New Roman" w:cs="Times New Roman"/>
        <w:i/>
        <w:sz w:val="18"/>
        <w:szCs w:val="18"/>
      </w:rPr>
      <w:t>5</w:t>
    </w:r>
    <w:r w:rsidR="00EE1E26">
      <w:rPr>
        <w:rFonts w:ascii="Times New Roman" w:hAnsi="Times New Roman" w:cs="Times New Roman"/>
        <w:i/>
        <w:sz w:val="18"/>
        <w:szCs w:val="18"/>
      </w:rPr>
      <w:t>6</w:t>
    </w:r>
    <w:r w:rsidRPr="000E3390">
      <w:rPr>
        <w:rFonts w:ascii="Times New Roman" w:hAnsi="Times New Roman" w:cs="Times New Roman"/>
        <w:i/>
        <w:sz w:val="18"/>
        <w:szCs w:val="18"/>
      </w:rPr>
      <w:t>-1</w:t>
    </w:r>
    <w:r w:rsidR="004F0139" w:rsidRPr="000E3390">
      <w:rPr>
        <w:rFonts w:ascii="Times New Roman" w:hAnsi="Times New Roman" w:cs="Times New Roman"/>
        <w:i/>
        <w:sz w:val="18"/>
        <w:szCs w:val="18"/>
      </w:rPr>
      <w:t>8</w:t>
    </w:r>
    <w:r w:rsidR="00EE1E26">
      <w:rPr>
        <w:rFonts w:ascii="Times New Roman" w:hAnsi="Times New Roman" w:cs="Times New Roman"/>
        <w:i/>
        <w:sz w:val="18"/>
        <w:szCs w:val="18"/>
      </w:rPr>
      <w:t>5</w:t>
    </w:r>
    <w:r w:rsidRPr="000E3390">
      <w:rPr>
        <w:rFonts w:ascii="Times New Roman" w:hAnsi="Times New Roman" w:cs="Times New Roman"/>
        <w:i/>
        <w:color w:val="0070C0"/>
        <w:sz w:val="18"/>
        <w:szCs w:val="18"/>
      </w:rPr>
      <w:t>,</w:t>
    </w:r>
    <w:r w:rsidRPr="000E3390">
      <w:rPr>
        <w:rFonts w:ascii="Times New Roman" w:hAnsi="Times New Roman" w:cs="Times New Roman"/>
        <w:b/>
        <w:i/>
        <w:color w:val="0070C0"/>
        <w:sz w:val="18"/>
        <w:szCs w:val="18"/>
      </w:rPr>
      <w:t xml:space="preserve"> </w:t>
    </w:r>
    <w:hyperlink r:id="rId2" w:history="1">
      <w:r w:rsidRPr="000E3390">
        <w:rPr>
          <w:rStyle w:val="Kpr"/>
          <w:rFonts w:ascii="Times New Roman" w:hAnsi="Times New Roman" w:cs="Times New Roman"/>
          <w:color w:val="0070C0"/>
          <w:sz w:val="18"/>
          <w:szCs w:val="18"/>
        </w:rPr>
        <w:t>http://efdergi.yyu.edu.tr</w:t>
      </w:r>
    </w:hyperlink>
    <w:r w:rsidRPr="000E3390">
      <w:rPr>
        <w:rFonts w:ascii="Times New Roman" w:hAnsi="Times New Roman" w:cs="Times New Roman"/>
        <w:color w:val="0070C0"/>
        <w:sz w:val="18"/>
        <w:szCs w:val="18"/>
      </w:rPr>
      <w:br/>
    </w:r>
    <w:r w:rsidRPr="000E3390">
      <w:rPr>
        <w:rStyle w:val="Kpr"/>
        <w:rFonts w:ascii="Times New Roman" w:hAnsi="Times New Roman" w:cs="Times New Roman"/>
        <w:sz w:val="18"/>
        <w:szCs w:val="18"/>
      </w:rPr>
      <w:br/>
    </w:r>
    <w:hyperlink r:id="rId3" w:history="1">
      <w:r w:rsidR="002E07DE" w:rsidRPr="00033A73">
        <w:rPr>
          <w:rStyle w:val="Kpr"/>
          <w:rFonts w:ascii="Times New Roman" w:hAnsi="Times New Roman" w:cs="Times New Roman"/>
          <w:color w:val="5B9BD5" w:themeColor="accent1"/>
          <w:sz w:val="18"/>
          <w:szCs w:val="18"/>
        </w:rPr>
        <w:t>http://dx.doi.org/10.23891/efdyyu.2018.65</w:t>
      </w:r>
    </w:hyperlink>
    <w:r w:rsidRPr="000E3390">
      <w:rPr>
        <w:rFonts w:ascii="Times New Roman" w:hAnsi="Times New Roman" w:cs="Times New Roman"/>
        <w:color w:val="4472C4" w:themeColor="accent5"/>
        <w:sz w:val="18"/>
        <w:szCs w:val="18"/>
      </w:rPr>
      <w:t>                                                                                          </w:t>
    </w:r>
    <w:r w:rsidRPr="000E3390">
      <w:rPr>
        <w:rFonts w:ascii="Times New Roman" w:hAnsi="Times New Roman" w:cs="Times New Roman"/>
        <w:b/>
        <w:color w:val="4472C4" w:themeColor="accent5"/>
        <w:sz w:val="18"/>
        <w:szCs w:val="18"/>
      </w:rPr>
      <w:t xml:space="preserve"> </w:t>
    </w:r>
    <w:r w:rsidRPr="000E3390">
      <w:rPr>
        <w:rFonts w:ascii="Times New Roman" w:hAnsi="Times New Roman" w:cs="Times New Roman"/>
        <w:b/>
        <w:sz w:val="18"/>
        <w:szCs w:val="18"/>
      </w:rPr>
      <w:t>ISSN: 1305-020</w:t>
    </w:r>
  </w:p>
  <w:p w14:paraId="316D8D01" w14:textId="77777777" w:rsidR="00CC324B" w:rsidRDefault="00CC32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A91"/>
    <w:multiLevelType w:val="hybridMultilevel"/>
    <w:tmpl w:val="E8548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156B23"/>
    <w:multiLevelType w:val="hybridMultilevel"/>
    <w:tmpl w:val="B45A5F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2A0A0A"/>
    <w:multiLevelType w:val="hybridMultilevel"/>
    <w:tmpl w:val="AA446B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2A014C3"/>
    <w:multiLevelType w:val="hybridMultilevel"/>
    <w:tmpl w:val="B29478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D6"/>
    <w:rsid w:val="00002596"/>
    <w:rsid w:val="00013A64"/>
    <w:rsid w:val="00013CC1"/>
    <w:rsid w:val="00031FE7"/>
    <w:rsid w:val="00033A73"/>
    <w:rsid w:val="00047C3B"/>
    <w:rsid w:val="00052C8E"/>
    <w:rsid w:val="00052EE8"/>
    <w:rsid w:val="00056896"/>
    <w:rsid w:val="00064E99"/>
    <w:rsid w:val="00067EA0"/>
    <w:rsid w:val="00075257"/>
    <w:rsid w:val="00084F1C"/>
    <w:rsid w:val="000A6423"/>
    <w:rsid w:val="000B1446"/>
    <w:rsid w:val="000B6757"/>
    <w:rsid w:val="000C19AD"/>
    <w:rsid w:val="000C1B0F"/>
    <w:rsid w:val="000D52A9"/>
    <w:rsid w:val="000E3390"/>
    <w:rsid w:val="000E6970"/>
    <w:rsid w:val="000F209B"/>
    <w:rsid w:val="000F75FB"/>
    <w:rsid w:val="00106076"/>
    <w:rsid w:val="0010736D"/>
    <w:rsid w:val="00114C3D"/>
    <w:rsid w:val="0012583E"/>
    <w:rsid w:val="0013703E"/>
    <w:rsid w:val="00141CB2"/>
    <w:rsid w:val="00144340"/>
    <w:rsid w:val="00151746"/>
    <w:rsid w:val="001561B7"/>
    <w:rsid w:val="001762C3"/>
    <w:rsid w:val="00177F78"/>
    <w:rsid w:val="00186B0E"/>
    <w:rsid w:val="00195606"/>
    <w:rsid w:val="001A1AAB"/>
    <w:rsid w:val="001C6BBB"/>
    <w:rsid w:val="001D1AA1"/>
    <w:rsid w:val="001D6578"/>
    <w:rsid w:val="001E0F0B"/>
    <w:rsid w:val="001F23CC"/>
    <w:rsid w:val="00220ED6"/>
    <w:rsid w:val="0022565D"/>
    <w:rsid w:val="0023294F"/>
    <w:rsid w:val="00235D64"/>
    <w:rsid w:val="002445AF"/>
    <w:rsid w:val="00245646"/>
    <w:rsid w:val="00247967"/>
    <w:rsid w:val="00254AF5"/>
    <w:rsid w:val="00270344"/>
    <w:rsid w:val="0027612F"/>
    <w:rsid w:val="00287FD6"/>
    <w:rsid w:val="0029416E"/>
    <w:rsid w:val="002A323F"/>
    <w:rsid w:val="002B11D4"/>
    <w:rsid w:val="002B158A"/>
    <w:rsid w:val="002B5A5F"/>
    <w:rsid w:val="002B6F2F"/>
    <w:rsid w:val="002C0A27"/>
    <w:rsid w:val="002C63E8"/>
    <w:rsid w:val="002E07DE"/>
    <w:rsid w:val="002E2447"/>
    <w:rsid w:val="002E6B3F"/>
    <w:rsid w:val="002E6D63"/>
    <w:rsid w:val="002F7473"/>
    <w:rsid w:val="0030111C"/>
    <w:rsid w:val="00325977"/>
    <w:rsid w:val="00326AEA"/>
    <w:rsid w:val="003611B4"/>
    <w:rsid w:val="003628BB"/>
    <w:rsid w:val="0037595D"/>
    <w:rsid w:val="00377E84"/>
    <w:rsid w:val="00386305"/>
    <w:rsid w:val="0038647A"/>
    <w:rsid w:val="00392D2D"/>
    <w:rsid w:val="00395E5E"/>
    <w:rsid w:val="003A6F9A"/>
    <w:rsid w:val="003B29CF"/>
    <w:rsid w:val="003B5583"/>
    <w:rsid w:val="003C2FA2"/>
    <w:rsid w:val="003E1975"/>
    <w:rsid w:val="003E533A"/>
    <w:rsid w:val="003E6FB0"/>
    <w:rsid w:val="003F041B"/>
    <w:rsid w:val="003F2EC7"/>
    <w:rsid w:val="003F777C"/>
    <w:rsid w:val="00422E93"/>
    <w:rsid w:val="00423723"/>
    <w:rsid w:val="0043462E"/>
    <w:rsid w:val="004370EF"/>
    <w:rsid w:val="004461B9"/>
    <w:rsid w:val="00446C6A"/>
    <w:rsid w:val="00447128"/>
    <w:rsid w:val="00454AB4"/>
    <w:rsid w:val="004553E2"/>
    <w:rsid w:val="004673D8"/>
    <w:rsid w:val="004703BB"/>
    <w:rsid w:val="004861A8"/>
    <w:rsid w:val="004957F8"/>
    <w:rsid w:val="004C0CA9"/>
    <w:rsid w:val="004D234C"/>
    <w:rsid w:val="004F0139"/>
    <w:rsid w:val="004F6F5A"/>
    <w:rsid w:val="005055C5"/>
    <w:rsid w:val="00506FD0"/>
    <w:rsid w:val="00524538"/>
    <w:rsid w:val="0052557F"/>
    <w:rsid w:val="0052603F"/>
    <w:rsid w:val="00531F3A"/>
    <w:rsid w:val="00572429"/>
    <w:rsid w:val="005848B7"/>
    <w:rsid w:val="005956FF"/>
    <w:rsid w:val="005A1FBF"/>
    <w:rsid w:val="005A6FD6"/>
    <w:rsid w:val="005B504C"/>
    <w:rsid w:val="005C0E38"/>
    <w:rsid w:val="005C43AB"/>
    <w:rsid w:val="005D6DF2"/>
    <w:rsid w:val="005E0AB4"/>
    <w:rsid w:val="005F6263"/>
    <w:rsid w:val="00601F21"/>
    <w:rsid w:val="00603262"/>
    <w:rsid w:val="00604610"/>
    <w:rsid w:val="00605CF2"/>
    <w:rsid w:val="00610F08"/>
    <w:rsid w:val="00612FB8"/>
    <w:rsid w:val="0061664F"/>
    <w:rsid w:val="00620523"/>
    <w:rsid w:val="00623FBA"/>
    <w:rsid w:val="00646EE4"/>
    <w:rsid w:val="00657469"/>
    <w:rsid w:val="006742F8"/>
    <w:rsid w:val="0067699A"/>
    <w:rsid w:val="00681E12"/>
    <w:rsid w:val="006A42C3"/>
    <w:rsid w:val="006A7355"/>
    <w:rsid w:val="006B34BF"/>
    <w:rsid w:val="006B3845"/>
    <w:rsid w:val="006B3859"/>
    <w:rsid w:val="006B6FDF"/>
    <w:rsid w:val="006D6578"/>
    <w:rsid w:val="006E1552"/>
    <w:rsid w:val="006E5E70"/>
    <w:rsid w:val="006F628D"/>
    <w:rsid w:val="0070030B"/>
    <w:rsid w:val="00700C1D"/>
    <w:rsid w:val="007042F1"/>
    <w:rsid w:val="00706B4A"/>
    <w:rsid w:val="00715E07"/>
    <w:rsid w:val="007307E2"/>
    <w:rsid w:val="00744030"/>
    <w:rsid w:val="007445A7"/>
    <w:rsid w:val="007625F7"/>
    <w:rsid w:val="007721C9"/>
    <w:rsid w:val="00776868"/>
    <w:rsid w:val="0078223F"/>
    <w:rsid w:val="007840DA"/>
    <w:rsid w:val="00784363"/>
    <w:rsid w:val="007903B7"/>
    <w:rsid w:val="007A659B"/>
    <w:rsid w:val="007B001E"/>
    <w:rsid w:val="007B0130"/>
    <w:rsid w:val="007B37CF"/>
    <w:rsid w:val="007C0F6C"/>
    <w:rsid w:val="007D2E0C"/>
    <w:rsid w:val="007D4FD6"/>
    <w:rsid w:val="007E25AE"/>
    <w:rsid w:val="007E4A3F"/>
    <w:rsid w:val="007F1C78"/>
    <w:rsid w:val="00810FA0"/>
    <w:rsid w:val="00823CA9"/>
    <w:rsid w:val="00824F5A"/>
    <w:rsid w:val="00831F00"/>
    <w:rsid w:val="00832506"/>
    <w:rsid w:val="0083469B"/>
    <w:rsid w:val="00835251"/>
    <w:rsid w:val="00847CD2"/>
    <w:rsid w:val="0085671B"/>
    <w:rsid w:val="00861028"/>
    <w:rsid w:val="00863EA0"/>
    <w:rsid w:val="00871C2B"/>
    <w:rsid w:val="00885BD3"/>
    <w:rsid w:val="008B7478"/>
    <w:rsid w:val="008C1BCD"/>
    <w:rsid w:val="008C35B2"/>
    <w:rsid w:val="008D22C5"/>
    <w:rsid w:val="008E20E4"/>
    <w:rsid w:val="008F1B70"/>
    <w:rsid w:val="00906473"/>
    <w:rsid w:val="009077C0"/>
    <w:rsid w:val="009200B0"/>
    <w:rsid w:val="00936F4C"/>
    <w:rsid w:val="00940BD8"/>
    <w:rsid w:val="00941145"/>
    <w:rsid w:val="00947CCF"/>
    <w:rsid w:val="0095466D"/>
    <w:rsid w:val="00954DA4"/>
    <w:rsid w:val="009554D7"/>
    <w:rsid w:val="00962828"/>
    <w:rsid w:val="00977D07"/>
    <w:rsid w:val="0098372A"/>
    <w:rsid w:val="00986B65"/>
    <w:rsid w:val="009937F6"/>
    <w:rsid w:val="009A6727"/>
    <w:rsid w:val="009B3CD8"/>
    <w:rsid w:val="009C2D0A"/>
    <w:rsid w:val="009C49F0"/>
    <w:rsid w:val="009E6392"/>
    <w:rsid w:val="009F39DE"/>
    <w:rsid w:val="00A0330C"/>
    <w:rsid w:val="00A07DA5"/>
    <w:rsid w:val="00A117A6"/>
    <w:rsid w:val="00A2024C"/>
    <w:rsid w:val="00A23A76"/>
    <w:rsid w:val="00A3063F"/>
    <w:rsid w:val="00A324FD"/>
    <w:rsid w:val="00A35856"/>
    <w:rsid w:val="00A37F07"/>
    <w:rsid w:val="00A47346"/>
    <w:rsid w:val="00A55939"/>
    <w:rsid w:val="00A6395E"/>
    <w:rsid w:val="00A70FEC"/>
    <w:rsid w:val="00A8701F"/>
    <w:rsid w:val="00A97660"/>
    <w:rsid w:val="00AA00D4"/>
    <w:rsid w:val="00AA081B"/>
    <w:rsid w:val="00AA0A3A"/>
    <w:rsid w:val="00AA5D27"/>
    <w:rsid w:val="00AB3847"/>
    <w:rsid w:val="00AB4517"/>
    <w:rsid w:val="00AC45B5"/>
    <w:rsid w:val="00AC741C"/>
    <w:rsid w:val="00AD1552"/>
    <w:rsid w:val="00AD5E86"/>
    <w:rsid w:val="00AE135C"/>
    <w:rsid w:val="00AF020B"/>
    <w:rsid w:val="00B0734F"/>
    <w:rsid w:val="00B0755D"/>
    <w:rsid w:val="00B12D26"/>
    <w:rsid w:val="00B13562"/>
    <w:rsid w:val="00B231D0"/>
    <w:rsid w:val="00B35A16"/>
    <w:rsid w:val="00B45634"/>
    <w:rsid w:val="00B503F8"/>
    <w:rsid w:val="00B63510"/>
    <w:rsid w:val="00B64944"/>
    <w:rsid w:val="00B81CAC"/>
    <w:rsid w:val="00B94239"/>
    <w:rsid w:val="00B97818"/>
    <w:rsid w:val="00B97C9B"/>
    <w:rsid w:val="00BB23F8"/>
    <w:rsid w:val="00BB3368"/>
    <w:rsid w:val="00BC5200"/>
    <w:rsid w:val="00BE398F"/>
    <w:rsid w:val="00BF14DB"/>
    <w:rsid w:val="00BF1762"/>
    <w:rsid w:val="00BF3937"/>
    <w:rsid w:val="00BF45E5"/>
    <w:rsid w:val="00BF59C9"/>
    <w:rsid w:val="00BF67A6"/>
    <w:rsid w:val="00C01587"/>
    <w:rsid w:val="00C03F25"/>
    <w:rsid w:val="00C04CB5"/>
    <w:rsid w:val="00C2184A"/>
    <w:rsid w:val="00C309E4"/>
    <w:rsid w:val="00C31BF7"/>
    <w:rsid w:val="00C31F48"/>
    <w:rsid w:val="00C41A0B"/>
    <w:rsid w:val="00C4377F"/>
    <w:rsid w:val="00C50053"/>
    <w:rsid w:val="00C506E0"/>
    <w:rsid w:val="00C50821"/>
    <w:rsid w:val="00C5402B"/>
    <w:rsid w:val="00C54033"/>
    <w:rsid w:val="00C55B8B"/>
    <w:rsid w:val="00C62D80"/>
    <w:rsid w:val="00C65555"/>
    <w:rsid w:val="00C720C8"/>
    <w:rsid w:val="00C7491E"/>
    <w:rsid w:val="00C769DA"/>
    <w:rsid w:val="00C84C65"/>
    <w:rsid w:val="00C861E3"/>
    <w:rsid w:val="00CB7972"/>
    <w:rsid w:val="00CC324B"/>
    <w:rsid w:val="00CC487B"/>
    <w:rsid w:val="00CD2DF0"/>
    <w:rsid w:val="00CD62AF"/>
    <w:rsid w:val="00CD74FE"/>
    <w:rsid w:val="00CF07BE"/>
    <w:rsid w:val="00CF67AA"/>
    <w:rsid w:val="00D138DA"/>
    <w:rsid w:val="00D141A1"/>
    <w:rsid w:val="00D1626C"/>
    <w:rsid w:val="00D16CA5"/>
    <w:rsid w:val="00D34E0D"/>
    <w:rsid w:val="00D40217"/>
    <w:rsid w:val="00D549E6"/>
    <w:rsid w:val="00D6513E"/>
    <w:rsid w:val="00D6585A"/>
    <w:rsid w:val="00D677A7"/>
    <w:rsid w:val="00D85827"/>
    <w:rsid w:val="00D922C0"/>
    <w:rsid w:val="00D94101"/>
    <w:rsid w:val="00D9786A"/>
    <w:rsid w:val="00DC4F8C"/>
    <w:rsid w:val="00DC5F44"/>
    <w:rsid w:val="00DE043D"/>
    <w:rsid w:val="00DF10F6"/>
    <w:rsid w:val="00E01773"/>
    <w:rsid w:val="00E0264C"/>
    <w:rsid w:val="00E0530E"/>
    <w:rsid w:val="00E32AAF"/>
    <w:rsid w:val="00E333C2"/>
    <w:rsid w:val="00E42274"/>
    <w:rsid w:val="00E53106"/>
    <w:rsid w:val="00E53690"/>
    <w:rsid w:val="00E57305"/>
    <w:rsid w:val="00E65F34"/>
    <w:rsid w:val="00E66C02"/>
    <w:rsid w:val="00E66DF6"/>
    <w:rsid w:val="00E70923"/>
    <w:rsid w:val="00E76B11"/>
    <w:rsid w:val="00E8374D"/>
    <w:rsid w:val="00E91A50"/>
    <w:rsid w:val="00EA1313"/>
    <w:rsid w:val="00EA1993"/>
    <w:rsid w:val="00EE1E26"/>
    <w:rsid w:val="00EE4320"/>
    <w:rsid w:val="00EF0314"/>
    <w:rsid w:val="00EF1413"/>
    <w:rsid w:val="00EF2BFB"/>
    <w:rsid w:val="00EF7281"/>
    <w:rsid w:val="00EF7A5B"/>
    <w:rsid w:val="00F0471C"/>
    <w:rsid w:val="00F07606"/>
    <w:rsid w:val="00F12D81"/>
    <w:rsid w:val="00F259ED"/>
    <w:rsid w:val="00F32753"/>
    <w:rsid w:val="00F411F7"/>
    <w:rsid w:val="00F414A1"/>
    <w:rsid w:val="00F42119"/>
    <w:rsid w:val="00F427C0"/>
    <w:rsid w:val="00F42947"/>
    <w:rsid w:val="00F458DA"/>
    <w:rsid w:val="00F54494"/>
    <w:rsid w:val="00F56AF3"/>
    <w:rsid w:val="00F6492E"/>
    <w:rsid w:val="00F653CF"/>
    <w:rsid w:val="00F65D7E"/>
    <w:rsid w:val="00F73C2D"/>
    <w:rsid w:val="00F82F1E"/>
    <w:rsid w:val="00F84FBC"/>
    <w:rsid w:val="00F90484"/>
    <w:rsid w:val="00F92F9D"/>
    <w:rsid w:val="00F975D0"/>
    <w:rsid w:val="00FA5309"/>
    <w:rsid w:val="00FB0375"/>
    <w:rsid w:val="00FB2707"/>
    <w:rsid w:val="00FC463B"/>
    <w:rsid w:val="00FC647F"/>
    <w:rsid w:val="00FD269C"/>
    <w:rsid w:val="00FE69BA"/>
    <w:rsid w:val="00FF0479"/>
    <w:rsid w:val="00FF3047"/>
    <w:rsid w:val="00FF5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729C"/>
  <w15:docId w15:val="{E950B03E-8464-4B50-8D33-75B348B0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4FD6"/>
    <w:pPr>
      <w:autoSpaceDE w:val="0"/>
      <w:autoSpaceDN w:val="0"/>
      <w:adjustRightInd w:val="0"/>
      <w:spacing w:after="0" w:line="240" w:lineRule="auto"/>
    </w:pPr>
    <w:rPr>
      <w:rFonts w:ascii="Palatino Linotype" w:hAnsi="Palatino Linotype" w:cs="Palatino Linotype"/>
      <w:color w:val="000000"/>
      <w:sz w:val="24"/>
      <w:szCs w:val="24"/>
    </w:rPr>
  </w:style>
  <w:style w:type="table" w:styleId="TabloKlavuzu">
    <w:name w:val="Table Grid"/>
    <w:basedOn w:val="NormalTablo"/>
    <w:uiPriority w:val="59"/>
    <w:rsid w:val="00E3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4F1C"/>
    <w:pPr>
      <w:spacing w:after="200" w:line="276" w:lineRule="auto"/>
      <w:ind w:left="720"/>
      <w:contextualSpacing/>
    </w:pPr>
    <w:rPr>
      <w:rFonts w:eastAsiaTheme="minorEastAsia"/>
      <w:lang w:eastAsia="zh-CN"/>
    </w:rPr>
  </w:style>
  <w:style w:type="character" w:styleId="AklamaBavurusu">
    <w:name w:val="annotation reference"/>
    <w:basedOn w:val="VarsaylanParagrafYazTipi"/>
    <w:uiPriority w:val="99"/>
    <w:semiHidden/>
    <w:unhideWhenUsed/>
    <w:rsid w:val="00744030"/>
    <w:rPr>
      <w:sz w:val="16"/>
      <w:szCs w:val="16"/>
    </w:rPr>
  </w:style>
  <w:style w:type="paragraph" w:styleId="AklamaMetni">
    <w:name w:val="annotation text"/>
    <w:basedOn w:val="Normal"/>
    <w:link w:val="AklamaMetniChar"/>
    <w:uiPriority w:val="99"/>
    <w:semiHidden/>
    <w:unhideWhenUsed/>
    <w:rsid w:val="007440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44030"/>
    <w:rPr>
      <w:sz w:val="20"/>
      <w:szCs w:val="20"/>
    </w:rPr>
  </w:style>
  <w:style w:type="paragraph" w:styleId="AklamaKonusu">
    <w:name w:val="annotation subject"/>
    <w:basedOn w:val="AklamaMetni"/>
    <w:next w:val="AklamaMetni"/>
    <w:link w:val="AklamaKonusuChar"/>
    <w:uiPriority w:val="99"/>
    <w:semiHidden/>
    <w:unhideWhenUsed/>
    <w:rsid w:val="00744030"/>
    <w:rPr>
      <w:b/>
      <w:bCs/>
    </w:rPr>
  </w:style>
  <w:style w:type="character" w:customStyle="1" w:styleId="AklamaKonusuChar">
    <w:name w:val="Açıklama Konusu Char"/>
    <w:basedOn w:val="AklamaMetniChar"/>
    <w:link w:val="AklamaKonusu"/>
    <w:uiPriority w:val="99"/>
    <w:semiHidden/>
    <w:rsid w:val="00744030"/>
    <w:rPr>
      <w:b/>
      <w:bCs/>
      <w:sz w:val="20"/>
      <w:szCs w:val="20"/>
    </w:rPr>
  </w:style>
  <w:style w:type="paragraph" w:styleId="BalonMetni">
    <w:name w:val="Balloon Text"/>
    <w:basedOn w:val="Normal"/>
    <w:link w:val="BalonMetniChar"/>
    <w:uiPriority w:val="99"/>
    <w:semiHidden/>
    <w:unhideWhenUsed/>
    <w:rsid w:val="00744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030"/>
    <w:rPr>
      <w:rFonts w:ascii="Tahoma" w:hAnsi="Tahoma" w:cs="Tahoma"/>
      <w:sz w:val="16"/>
      <w:szCs w:val="16"/>
    </w:rPr>
  </w:style>
  <w:style w:type="paragraph" w:styleId="stBilgi">
    <w:name w:val="header"/>
    <w:basedOn w:val="Normal"/>
    <w:link w:val="stBilgiChar"/>
    <w:uiPriority w:val="99"/>
    <w:unhideWhenUsed/>
    <w:rsid w:val="003E6F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FB0"/>
  </w:style>
  <w:style w:type="paragraph" w:styleId="AltBilgi">
    <w:name w:val="footer"/>
    <w:basedOn w:val="Normal"/>
    <w:link w:val="AltBilgiChar"/>
    <w:uiPriority w:val="99"/>
    <w:unhideWhenUsed/>
    <w:rsid w:val="003E6F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FB0"/>
  </w:style>
  <w:style w:type="character" w:styleId="Kpr">
    <w:name w:val="Hyperlink"/>
    <w:basedOn w:val="VarsaylanParagrafYazTipi"/>
    <w:uiPriority w:val="99"/>
    <w:unhideWhenUsed/>
    <w:rsid w:val="009B3CD8"/>
  </w:style>
  <w:style w:type="paragraph" w:styleId="DipnotMetni">
    <w:name w:val="footnote text"/>
    <w:basedOn w:val="Normal"/>
    <w:link w:val="DipnotMetniChar"/>
    <w:uiPriority w:val="99"/>
    <w:unhideWhenUsed/>
    <w:rsid w:val="0052603F"/>
    <w:pPr>
      <w:spacing w:after="0" w:line="240" w:lineRule="auto"/>
    </w:pPr>
    <w:rPr>
      <w:sz w:val="20"/>
      <w:szCs w:val="20"/>
    </w:rPr>
  </w:style>
  <w:style w:type="character" w:customStyle="1" w:styleId="DipnotMetniChar">
    <w:name w:val="Dipnot Metni Char"/>
    <w:basedOn w:val="VarsaylanParagrafYazTipi"/>
    <w:link w:val="DipnotMetni"/>
    <w:uiPriority w:val="99"/>
    <w:rsid w:val="0052603F"/>
    <w:rPr>
      <w:sz w:val="20"/>
      <w:szCs w:val="20"/>
    </w:rPr>
  </w:style>
  <w:style w:type="character" w:styleId="DipnotBavurusu">
    <w:name w:val="footnote reference"/>
    <w:basedOn w:val="VarsaylanParagrafYazTipi"/>
    <w:uiPriority w:val="99"/>
    <w:semiHidden/>
    <w:unhideWhenUsed/>
    <w:rsid w:val="0052603F"/>
    <w:rPr>
      <w:vertAlign w:val="superscript"/>
    </w:rPr>
  </w:style>
  <w:style w:type="paragraph" w:styleId="Dzeltme">
    <w:name w:val="Revision"/>
    <w:hidden/>
    <w:uiPriority w:val="99"/>
    <w:semiHidden/>
    <w:rsid w:val="00EF7281"/>
    <w:pPr>
      <w:spacing w:after="0" w:line="240" w:lineRule="auto"/>
    </w:pPr>
  </w:style>
  <w:style w:type="character" w:styleId="zlenenKpr">
    <w:name w:val="FollowedHyperlink"/>
    <w:basedOn w:val="VarsaylanParagrafYazTipi"/>
    <w:uiPriority w:val="99"/>
    <w:semiHidden/>
    <w:unhideWhenUsed/>
    <w:rsid w:val="000E3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tureng.com/tr/turkce-ingilizce/individualized%20education%20progra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yunus1099@hotmail.com" TargetMode="External"/><Relationship Id="rId1" Type="http://schemas.openxmlformats.org/officeDocument/2006/relationships/hyperlink" Target="mailto:serkandemir4@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65" TargetMode="External"/><Relationship Id="rId2" Type="http://schemas.openxmlformats.org/officeDocument/2006/relationships/hyperlink" Target="http://efdergi.yyu.edu.tr" TargetMode="External"/><Relationship Id="rId1"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6FB56-F9BF-4C6E-88B8-FC6EC69F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7944</Words>
  <Characters>45286</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Nasip</cp:lastModifiedBy>
  <cp:revision>6</cp:revision>
  <cp:lastPrinted>2018-01-28T23:27:00Z</cp:lastPrinted>
  <dcterms:created xsi:type="dcterms:W3CDTF">2018-01-28T23:25:00Z</dcterms:created>
  <dcterms:modified xsi:type="dcterms:W3CDTF">2018-02-24T19:24:00Z</dcterms:modified>
</cp:coreProperties>
</file>