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51" w:rsidRPr="00471202" w:rsidRDefault="00E54F51" w:rsidP="00E906E9">
      <w:pPr>
        <w:spacing w:line="360" w:lineRule="auto"/>
        <w:ind w:firstLine="567"/>
        <w:jc w:val="center"/>
        <w:rPr>
          <w:rFonts w:ascii="Times New Roman" w:hAnsi="Times New Roman" w:cs="Times New Roman"/>
          <w:b/>
          <w:sz w:val="24"/>
        </w:rPr>
      </w:pPr>
      <w:r w:rsidRPr="00471202">
        <w:rPr>
          <w:rFonts w:ascii="Times New Roman" w:hAnsi="Times New Roman" w:cs="Times New Roman"/>
          <w:b/>
          <w:sz w:val="24"/>
        </w:rPr>
        <w:t xml:space="preserve">Ortaokul </w:t>
      </w:r>
      <w:r w:rsidRPr="00471202">
        <w:rPr>
          <w:rFonts w:ascii="Times New Roman" w:eastAsia="Calibri" w:hAnsi="Times New Roman" w:cs="Times New Roman"/>
          <w:b/>
          <w:sz w:val="24"/>
          <w:szCs w:val="24"/>
        </w:rPr>
        <w:t>Öğrencilerinin İnternet Kullanımına İlişkin Görüşlerinin Dijital Vatandaşlık Kapsamında İncelenmesi</w:t>
      </w:r>
      <w:r w:rsidR="00CF6434" w:rsidRPr="00CF6434">
        <w:rPr>
          <w:rStyle w:val="DipnotBavurusu"/>
          <w:rFonts w:ascii="Times New Roman" w:hAnsi="Times New Roman" w:cs="Times New Roman"/>
          <w:b/>
          <w:sz w:val="24"/>
        </w:rPr>
        <w:footnoteReference w:customMarkFollows="1" w:id="1"/>
        <w:sym w:font="Symbol" w:char="F02A"/>
      </w:r>
    </w:p>
    <w:p w:rsidR="00E54F51" w:rsidRPr="007831BC" w:rsidRDefault="00E54F51" w:rsidP="00E906E9">
      <w:pPr>
        <w:spacing w:line="360" w:lineRule="auto"/>
        <w:rPr>
          <w:rFonts w:ascii="Times New Roman" w:hAnsi="Times New Roman" w:cs="Times New Roman"/>
          <w:b/>
          <w:sz w:val="24"/>
          <w:lang w:val="en-US"/>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831BC">
        <w:rPr>
          <w:rFonts w:ascii="Times New Roman" w:hAnsi="Times New Roman" w:cs="Times New Roman"/>
          <w:b/>
          <w:sz w:val="24"/>
        </w:rPr>
        <w:t>Beyhan TAN</w:t>
      </w:r>
      <w:r w:rsidRPr="007831BC">
        <w:rPr>
          <w:rFonts w:ascii="Times New Roman" w:hAnsi="Times New Roman" w:cs="Times New Roman"/>
          <w:b/>
          <w:sz w:val="24"/>
          <w:vertAlign w:val="superscript"/>
        </w:rPr>
        <w:t xml:space="preserve">** </w:t>
      </w:r>
      <w:r w:rsidR="002E1EF5">
        <w:rPr>
          <w:rFonts w:ascii="Times New Roman" w:hAnsi="Times New Roman" w:cs="Times New Roman"/>
          <w:b/>
          <w:sz w:val="24"/>
          <w:vertAlign w:val="superscript"/>
        </w:rPr>
        <w:t xml:space="preserve"> </w:t>
      </w:r>
      <w:r w:rsidR="00C741F8" w:rsidRPr="00F24A46">
        <w:rPr>
          <w:rFonts w:ascii="Times New Roman" w:hAnsi="Times New Roman" w:cs="Times New Roman"/>
          <w:b/>
          <w:sz w:val="24"/>
        </w:rPr>
        <w:t>ve</w:t>
      </w:r>
      <w:r w:rsidR="00C741F8">
        <w:rPr>
          <w:rFonts w:ascii="Times New Roman" w:hAnsi="Times New Roman" w:cs="Times New Roman"/>
          <w:b/>
          <w:sz w:val="24"/>
        </w:rPr>
        <w:t xml:space="preserve"> </w:t>
      </w:r>
      <w:r w:rsidR="00C741F8">
        <w:rPr>
          <w:rFonts w:ascii="Times New Roman" w:hAnsi="Times New Roman" w:cs="Times New Roman"/>
          <w:b/>
          <w:sz w:val="24"/>
          <w:vertAlign w:val="superscript"/>
        </w:rPr>
        <w:t xml:space="preserve"> </w:t>
      </w:r>
      <w:r w:rsidR="00C741F8" w:rsidRPr="00C741F8">
        <w:rPr>
          <w:rFonts w:ascii="Times New Roman" w:hAnsi="Times New Roman" w:cs="Times New Roman"/>
          <w:b/>
          <w:sz w:val="24"/>
        </w:rPr>
        <w:t>Zihni</w:t>
      </w:r>
      <w:r w:rsidRPr="007831BC">
        <w:rPr>
          <w:rFonts w:ascii="Times New Roman" w:hAnsi="Times New Roman" w:cs="Times New Roman"/>
          <w:b/>
          <w:sz w:val="24"/>
        </w:rPr>
        <w:t xml:space="preserve"> MEREY</w:t>
      </w:r>
      <w:r w:rsidRPr="007831BC">
        <w:rPr>
          <w:rFonts w:ascii="Times New Roman" w:hAnsi="Times New Roman" w:cs="Times New Roman"/>
          <w:b/>
          <w:sz w:val="24"/>
          <w:vertAlign w:val="superscript"/>
        </w:rPr>
        <w:t>***</w:t>
      </w:r>
    </w:p>
    <w:p w:rsidR="009D5D62" w:rsidRPr="00490C64" w:rsidRDefault="009D5D62" w:rsidP="00E906E9">
      <w:pPr>
        <w:pStyle w:val="AklamaMetni"/>
        <w:spacing w:line="360" w:lineRule="auto"/>
        <w:jc w:val="both"/>
        <w:rPr>
          <w:rFonts w:ascii="Times New Roman" w:hAnsi="Times New Roman" w:cs="Times New Roman"/>
          <w:sz w:val="24"/>
          <w:szCs w:val="24"/>
          <w:lang w:val="en-US"/>
        </w:rPr>
      </w:pPr>
      <w:r w:rsidRPr="00490C64">
        <w:rPr>
          <w:rFonts w:ascii="Times New Roman" w:hAnsi="Times New Roman" w:cs="Times New Roman"/>
          <w:b/>
          <w:sz w:val="24"/>
          <w:szCs w:val="24"/>
          <w:lang w:val="en-US"/>
        </w:rPr>
        <w:t>Öz:</w:t>
      </w:r>
      <w:r w:rsidRPr="00490C64">
        <w:rPr>
          <w:rFonts w:ascii="Times New Roman" w:hAnsi="Times New Roman" w:cs="Times New Roman"/>
          <w:sz w:val="24"/>
          <w:szCs w:val="24"/>
          <w:lang w:val="en-US"/>
        </w:rPr>
        <w:t xml:space="preserve"> Bu araştırmanın amacı, devlet okulu ve özel okul öğrencilerinin dijital vatandaşlık kavramına yönelik görüşlerini karşılaştırmak, benzerlik ve farklılıklarını ortaya koymaktır. Bu çalışma, nitel yöntemle yapılan bir dur</w:t>
      </w:r>
      <w:r w:rsidR="005C0993" w:rsidRPr="00490C64">
        <w:rPr>
          <w:rFonts w:ascii="Times New Roman" w:hAnsi="Times New Roman" w:cs="Times New Roman"/>
          <w:sz w:val="24"/>
          <w:szCs w:val="24"/>
          <w:lang w:val="en-US"/>
        </w:rPr>
        <w:t xml:space="preserve">um(vaka) çalışmasıdır. Bu çalışma 2018-2019 Eğitim </w:t>
      </w:r>
      <w:r w:rsidR="003651AE" w:rsidRPr="00490C64">
        <w:rPr>
          <w:rFonts w:ascii="Times New Roman" w:hAnsi="Times New Roman" w:cs="Times New Roman"/>
          <w:sz w:val="24"/>
          <w:szCs w:val="24"/>
          <w:lang w:val="en-US"/>
        </w:rPr>
        <w:t xml:space="preserve">Öğretim yılında yapılmıştır. </w:t>
      </w:r>
      <w:r w:rsidRPr="00490C64">
        <w:rPr>
          <w:rFonts w:ascii="Times New Roman" w:hAnsi="Times New Roman" w:cs="Times New Roman"/>
          <w:sz w:val="24"/>
          <w:szCs w:val="24"/>
          <w:lang w:val="en-US"/>
        </w:rPr>
        <w:t>Araştırmanın çalışma grubunu, Van İli İpekyolu İlçesi’nde eğiti</w:t>
      </w:r>
      <w:r w:rsidR="001F1095" w:rsidRPr="00490C64">
        <w:rPr>
          <w:rFonts w:ascii="Times New Roman" w:hAnsi="Times New Roman" w:cs="Times New Roman"/>
          <w:sz w:val="24"/>
          <w:szCs w:val="24"/>
          <w:lang w:val="en-US"/>
        </w:rPr>
        <w:t>m veren Özel Çınar Ortaokulu 8.</w:t>
      </w:r>
      <w:r w:rsidRPr="00490C64">
        <w:rPr>
          <w:rFonts w:ascii="Times New Roman" w:hAnsi="Times New Roman" w:cs="Times New Roman"/>
          <w:sz w:val="24"/>
          <w:szCs w:val="24"/>
          <w:lang w:val="en-US"/>
        </w:rPr>
        <w:t xml:space="preserve">Sınıf </w:t>
      </w:r>
      <w:r w:rsidR="002D78B6" w:rsidRPr="00490C64">
        <w:rPr>
          <w:rFonts w:ascii="Times New Roman" w:hAnsi="Times New Roman" w:cs="Times New Roman"/>
          <w:sz w:val="24"/>
          <w:szCs w:val="24"/>
          <w:lang w:val="en-US"/>
        </w:rPr>
        <w:t>öğ</w:t>
      </w:r>
      <w:r w:rsidRPr="00490C64">
        <w:rPr>
          <w:rFonts w:ascii="Times New Roman" w:hAnsi="Times New Roman" w:cs="Times New Roman"/>
          <w:sz w:val="24"/>
          <w:szCs w:val="24"/>
          <w:lang w:val="en-US"/>
        </w:rPr>
        <w:t xml:space="preserve">rencilerinden 20 öğrenci </w:t>
      </w:r>
      <w:r w:rsidR="009C0740">
        <w:rPr>
          <w:rFonts w:ascii="Times New Roman" w:hAnsi="Times New Roman" w:cs="Times New Roman"/>
          <w:sz w:val="24"/>
          <w:szCs w:val="24"/>
          <w:lang w:val="en-US"/>
        </w:rPr>
        <w:t>ile Van İli Edremit İlçesi’nde e</w:t>
      </w:r>
      <w:r w:rsidRPr="00490C64">
        <w:rPr>
          <w:rFonts w:ascii="Times New Roman" w:hAnsi="Times New Roman" w:cs="Times New Roman"/>
          <w:sz w:val="24"/>
          <w:szCs w:val="24"/>
          <w:lang w:val="en-US"/>
        </w:rPr>
        <w:t>ğitim veren Me</w:t>
      </w:r>
      <w:r w:rsidR="001F1095" w:rsidRPr="00490C64">
        <w:rPr>
          <w:rFonts w:ascii="Times New Roman" w:hAnsi="Times New Roman" w:cs="Times New Roman"/>
          <w:sz w:val="24"/>
          <w:szCs w:val="24"/>
          <w:lang w:val="en-US"/>
        </w:rPr>
        <w:t>hmet Akif İnan Ortaokulu’nun 8.</w:t>
      </w:r>
      <w:r w:rsidRPr="00490C64">
        <w:rPr>
          <w:rFonts w:ascii="Times New Roman" w:hAnsi="Times New Roman" w:cs="Times New Roman"/>
          <w:sz w:val="24"/>
          <w:szCs w:val="24"/>
          <w:lang w:val="en-US"/>
        </w:rPr>
        <w:t xml:space="preserve">Sınıf </w:t>
      </w:r>
      <w:r w:rsidR="002D78B6" w:rsidRPr="00490C64">
        <w:rPr>
          <w:rFonts w:ascii="Times New Roman" w:hAnsi="Times New Roman" w:cs="Times New Roman"/>
          <w:sz w:val="24"/>
          <w:szCs w:val="24"/>
          <w:lang w:val="en-US"/>
        </w:rPr>
        <w:t>öğ</w:t>
      </w:r>
      <w:r w:rsidRPr="00490C64">
        <w:rPr>
          <w:rFonts w:ascii="Times New Roman" w:hAnsi="Times New Roman" w:cs="Times New Roman"/>
          <w:sz w:val="24"/>
          <w:szCs w:val="24"/>
          <w:lang w:val="en-US"/>
        </w:rPr>
        <w:t>rencilerinden 20 öğrenci olmak üz</w:t>
      </w:r>
      <w:r w:rsidR="00551F54">
        <w:rPr>
          <w:rFonts w:ascii="Times New Roman" w:hAnsi="Times New Roman" w:cs="Times New Roman"/>
          <w:sz w:val="24"/>
          <w:szCs w:val="24"/>
          <w:lang w:val="en-US"/>
        </w:rPr>
        <w:t xml:space="preserve">ere 40 öğrenci oluşturmaktadır. </w:t>
      </w:r>
      <w:r w:rsidRPr="00490C64">
        <w:rPr>
          <w:rFonts w:ascii="Times New Roman" w:hAnsi="Times New Roman" w:cs="Times New Roman"/>
          <w:sz w:val="24"/>
          <w:szCs w:val="24"/>
          <w:lang w:val="en-US"/>
        </w:rPr>
        <w:t>Araştırma verileri, nitel veri toplama araçlarından görüşme tekniği kullanılarak yarı yapılandırılmış görüşme fo</w:t>
      </w:r>
      <w:r w:rsidR="00551F54">
        <w:rPr>
          <w:rFonts w:ascii="Times New Roman" w:hAnsi="Times New Roman" w:cs="Times New Roman"/>
          <w:sz w:val="24"/>
          <w:szCs w:val="24"/>
          <w:lang w:val="en-US"/>
        </w:rPr>
        <w:t xml:space="preserve">rmu yardımıyla elde edilmiştir. </w:t>
      </w:r>
      <w:r w:rsidRPr="00490C64">
        <w:rPr>
          <w:rFonts w:ascii="Times New Roman" w:hAnsi="Times New Roman" w:cs="Times New Roman"/>
          <w:sz w:val="24"/>
          <w:szCs w:val="24"/>
          <w:lang w:val="en-US"/>
        </w:rPr>
        <w:t>İçerik analizi yöntemi ile araştırma verileri çözümlenmiştir. Devlet okulu ve özel okul öğrencileri arasında bel</w:t>
      </w:r>
      <w:r w:rsidR="00ED258F" w:rsidRPr="00490C64">
        <w:rPr>
          <w:rFonts w:ascii="Times New Roman" w:hAnsi="Times New Roman" w:cs="Times New Roman"/>
          <w:sz w:val="24"/>
          <w:szCs w:val="24"/>
          <w:lang w:val="en-US"/>
        </w:rPr>
        <w:t>irgin bir farklılık gözlenmemiştir,</w:t>
      </w:r>
      <w:r w:rsidR="00551F54">
        <w:rPr>
          <w:rFonts w:ascii="Times New Roman" w:hAnsi="Times New Roman" w:cs="Times New Roman"/>
          <w:sz w:val="24"/>
          <w:szCs w:val="24"/>
          <w:lang w:val="en-US"/>
        </w:rPr>
        <w:t xml:space="preserve"> </w:t>
      </w:r>
      <w:r w:rsidRPr="00490C64">
        <w:rPr>
          <w:rFonts w:ascii="Times New Roman" w:hAnsi="Times New Roman" w:cs="Times New Roman"/>
          <w:sz w:val="24"/>
          <w:szCs w:val="24"/>
          <w:lang w:val="en-US"/>
        </w:rPr>
        <w:t xml:space="preserve">dijital vatandaşlık boyutlarına yönelik öğrenci görüşleri birbirine benzerlik göstermektedir. Elde edilen verilere göre öğrencilerin tümünün interneti kullandığı, daha çok cep telefonlarıyla erişim sağladıkları, interneti en çok eğlence amaçlı kullandıkları görülmektedir. </w:t>
      </w:r>
      <w:r w:rsidR="002D78B6" w:rsidRPr="00490C64">
        <w:rPr>
          <w:rFonts w:ascii="Times New Roman" w:hAnsi="Times New Roman" w:cs="Times New Roman"/>
          <w:sz w:val="24"/>
          <w:szCs w:val="24"/>
          <w:lang w:val="en-US"/>
        </w:rPr>
        <w:t>Öğrencilerin genelinin in</w:t>
      </w:r>
      <w:r w:rsidR="00A35C40" w:rsidRPr="00490C64">
        <w:rPr>
          <w:rFonts w:ascii="Times New Roman" w:hAnsi="Times New Roman" w:cs="Times New Roman"/>
          <w:sz w:val="24"/>
          <w:szCs w:val="24"/>
          <w:lang w:val="en-US"/>
        </w:rPr>
        <w:t xml:space="preserve">ternetten alışveriş yaptıkları, </w:t>
      </w:r>
      <w:r w:rsidR="002D78B6" w:rsidRPr="00490C64">
        <w:rPr>
          <w:rFonts w:ascii="Times New Roman" w:hAnsi="Times New Roman" w:cs="Times New Roman"/>
          <w:sz w:val="24"/>
          <w:szCs w:val="24"/>
          <w:lang w:val="en-US"/>
        </w:rPr>
        <w:t>daha ço</w:t>
      </w:r>
      <w:r w:rsidR="00A35C40" w:rsidRPr="00490C64">
        <w:rPr>
          <w:rFonts w:ascii="Times New Roman" w:hAnsi="Times New Roman" w:cs="Times New Roman"/>
          <w:sz w:val="24"/>
          <w:szCs w:val="24"/>
          <w:lang w:val="en-US"/>
        </w:rPr>
        <w:t xml:space="preserve">k bilindik sitelere girdikleri, </w:t>
      </w:r>
      <w:r w:rsidR="002D78B6" w:rsidRPr="00490C64">
        <w:rPr>
          <w:rFonts w:ascii="Times New Roman" w:hAnsi="Times New Roman" w:cs="Times New Roman"/>
          <w:sz w:val="24"/>
          <w:szCs w:val="24"/>
          <w:lang w:val="en-US"/>
        </w:rPr>
        <w:t>internette sahip olunan haklar konusunda öğrencilerin tamamının hak ve sor</w:t>
      </w:r>
      <w:r w:rsidR="00A35C40" w:rsidRPr="00490C64">
        <w:rPr>
          <w:rFonts w:ascii="Times New Roman" w:hAnsi="Times New Roman" w:cs="Times New Roman"/>
          <w:sz w:val="24"/>
          <w:szCs w:val="24"/>
          <w:lang w:val="en-US"/>
        </w:rPr>
        <w:t>umluluklara uygun davrandıkları,</w:t>
      </w:r>
      <w:r w:rsidR="002D78B6" w:rsidRPr="00490C64">
        <w:rPr>
          <w:rFonts w:ascii="Times New Roman" w:hAnsi="Times New Roman" w:cs="Times New Roman"/>
          <w:sz w:val="24"/>
          <w:szCs w:val="24"/>
          <w:lang w:val="en-US"/>
        </w:rPr>
        <w:t xml:space="preserve"> internet aracılığıyla daha ço</w:t>
      </w:r>
      <w:r w:rsidR="00A436E9" w:rsidRPr="00490C64">
        <w:rPr>
          <w:rFonts w:ascii="Times New Roman" w:hAnsi="Times New Roman" w:cs="Times New Roman"/>
          <w:sz w:val="24"/>
          <w:szCs w:val="24"/>
          <w:lang w:val="en-US"/>
        </w:rPr>
        <w:t xml:space="preserve">k tanıdıkları kişilerle (akraba </w:t>
      </w:r>
      <w:r w:rsidR="002D78B6" w:rsidRPr="00490C64">
        <w:rPr>
          <w:rFonts w:ascii="Times New Roman" w:hAnsi="Times New Roman" w:cs="Times New Roman"/>
          <w:sz w:val="24"/>
          <w:szCs w:val="24"/>
          <w:lang w:val="en-US"/>
        </w:rPr>
        <w:t>ve arkadaş) görüştükleri görülmektedir.</w:t>
      </w:r>
      <w:r w:rsidR="00A76E57" w:rsidRPr="00490C64">
        <w:rPr>
          <w:rFonts w:ascii="Times New Roman" w:hAnsi="Times New Roman" w:cs="Times New Roman"/>
          <w:sz w:val="24"/>
          <w:szCs w:val="24"/>
          <w:lang w:val="en-US"/>
        </w:rPr>
        <w:t xml:space="preserve"> </w:t>
      </w:r>
      <w:r w:rsidRPr="00490C64">
        <w:rPr>
          <w:rFonts w:ascii="Times New Roman" w:hAnsi="Times New Roman" w:cs="Times New Roman"/>
          <w:sz w:val="24"/>
          <w:szCs w:val="24"/>
          <w:lang w:val="en-US"/>
        </w:rPr>
        <w:t xml:space="preserve">Bazı öğrencilerin </w:t>
      </w:r>
      <w:r w:rsidR="00544B81" w:rsidRPr="00490C64">
        <w:rPr>
          <w:rFonts w:ascii="Times New Roman" w:hAnsi="Times New Roman" w:cs="Times New Roman"/>
          <w:sz w:val="24"/>
          <w:szCs w:val="24"/>
          <w:lang w:val="en-US"/>
        </w:rPr>
        <w:t xml:space="preserve">ise </w:t>
      </w:r>
      <w:r w:rsidRPr="00490C64">
        <w:rPr>
          <w:rFonts w:ascii="Times New Roman" w:hAnsi="Times New Roman" w:cs="Times New Roman"/>
          <w:sz w:val="24"/>
          <w:szCs w:val="24"/>
          <w:lang w:val="en-US"/>
        </w:rPr>
        <w:t>oyunlar vasıtasıyla tanımadıkları kişilerle de görüştüklerini söyledikleri görülmektedir. Öğrenciler özel bilgilerini kimseyle pay</w:t>
      </w:r>
      <w:r w:rsidR="00ED258F" w:rsidRPr="00490C64">
        <w:rPr>
          <w:rFonts w:ascii="Times New Roman" w:hAnsi="Times New Roman" w:cs="Times New Roman"/>
          <w:sz w:val="24"/>
          <w:szCs w:val="24"/>
          <w:lang w:val="en-US"/>
        </w:rPr>
        <w:t>laşmadıklarını belirtmişlerdir</w:t>
      </w:r>
      <w:r w:rsidR="00551F54">
        <w:rPr>
          <w:rFonts w:ascii="Times New Roman" w:hAnsi="Times New Roman" w:cs="Times New Roman"/>
          <w:sz w:val="24"/>
          <w:szCs w:val="24"/>
          <w:lang w:val="en-US"/>
        </w:rPr>
        <w:t xml:space="preserve">. </w:t>
      </w:r>
      <w:r w:rsidRPr="00490C64">
        <w:rPr>
          <w:rFonts w:ascii="Times New Roman" w:hAnsi="Times New Roman" w:cs="Times New Roman"/>
          <w:sz w:val="24"/>
          <w:szCs w:val="24"/>
          <w:lang w:val="en-US"/>
        </w:rPr>
        <w:t xml:space="preserve">Öğrencilerin çoğunun bilişim suçlarından haberdar oldukları </w:t>
      </w:r>
      <w:r w:rsidR="002D78B6" w:rsidRPr="00490C64">
        <w:rPr>
          <w:rFonts w:ascii="Times New Roman" w:hAnsi="Times New Roman" w:cs="Times New Roman"/>
          <w:sz w:val="24"/>
          <w:szCs w:val="24"/>
          <w:lang w:val="en-US"/>
        </w:rPr>
        <w:t>belirlenmiştir.</w:t>
      </w:r>
      <w:r w:rsidRPr="00490C64">
        <w:rPr>
          <w:rFonts w:ascii="Times New Roman" w:hAnsi="Times New Roman" w:cs="Times New Roman"/>
          <w:sz w:val="24"/>
          <w:szCs w:val="24"/>
          <w:lang w:val="en-US"/>
        </w:rPr>
        <w:t xml:space="preserve"> İnternetin aşırı kullanımının beraberinde getirdiği sorunlardan haberdar olan öğrenci</w:t>
      </w:r>
      <w:r w:rsidR="009C0740">
        <w:rPr>
          <w:rFonts w:ascii="Times New Roman" w:hAnsi="Times New Roman" w:cs="Times New Roman"/>
          <w:sz w:val="24"/>
          <w:szCs w:val="24"/>
          <w:lang w:val="en-US"/>
        </w:rPr>
        <w:t>ler, bu durumları,</w:t>
      </w:r>
      <w:r w:rsidRPr="00490C64">
        <w:rPr>
          <w:rFonts w:ascii="Times New Roman" w:hAnsi="Times New Roman" w:cs="Times New Roman"/>
          <w:sz w:val="24"/>
          <w:szCs w:val="24"/>
          <w:lang w:val="en-US"/>
        </w:rPr>
        <w:t xml:space="preserve"> aşırı kilo alma-obezite, bağımlılık, göz rahatsızlıkları, şiddet, çevreye zarar verme, zorbalık, kas-iskelet rahatsızlıkları, baş ağrısı ruhsal bozukluklar, sinir bozuklukları, yorgunluk, tembellik, sosyalleşememe, dikkat dağınıklığı ve odaklanamama, radyasyona maruz kalmak olarak ifade etmişlerdir.</w:t>
      </w:r>
    </w:p>
    <w:p w:rsidR="009D5D62" w:rsidRPr="00490C64" w:rsidRDefault="009D5D62" w:rsidP="00E906E9">
      <w:pPr>
        <w:spacing w:line="360" w:lineRule="auto"/>
        <w:jc w:val="both"/>
        <w:rPr>
          <w:rFonts w:ascii="Times New Roman" w:hAnsi="Times New Roman" w:cs="Times New Roman"/>
          <w:b/>
          <w:sz w:val="24"/>
          <w:szCs w:val="24"/>
          <w:lang w:val="en-US"/>
        </w:rPr>
      </w:pPr>
      <w:r w:rsidRPr="00490C64">
        <w:rPr>
          <w:rFonts w:ascii="Times New Roman" w:hAnsi="Times New Roman" w:cs="Times New Roman"/>
          <w:b/>
          <w:sz w:val="24"/>
          <w:lang w:val="en-US"/>
        </w:rPr>
        <w:lastRenderedPageBreak/>
        <w:t>Anahtar Sözcükler</w:t>
      </w:r>
      <w:r w:rsidRPr="00490C64">
        <w:rPr>
          <w:rFonts w:ascii="Times New Roman" w:hAnsi="Times New Roman" w:cs="Times New Roman"/>
          <w:sz w:val="24"/>
          <w:lang w:val="en-US"/>
        </w:rPr>
        <w:t>: Dijital vatandaşlık, dijital vatandaşlığın alt boyutları, sosyal medya,</w:t>
      </w:r>
      <w:r w:rsidR="00A436E9" w:rsidRPr="00490C64">
        <w:rPr>
          <w:rFonts w:ascii="Times New Roman" w:hAnsi="Times New Roman" w:cs="Times New Roman"/>
          <w:sz w:val="24"/>
          <w:lang w:val="en-US"/>
        </w:rPr>
        <w:t xml:space="preserve"> </w:t>
      </w:r>
      <w:r w:rsidRPr="00490C64">
        <w:rPr>
          <w:rFonts w:ascii="Times New Roman" w:hAnsi="Times New Roman" w:cs="Times New Roman"/>
          <w:sz w:val="24"/>
          <w:lang w:val="en-US"/>
        </w:rPr>
        <w:t>internet</w:t>
      </w:r>
    </w:p>
    <w:p w:rsidR="009D5D62" w:rsidRPr="00490C64" w:rsidRDefault="009D5D62" w:rsidP="00E906E9">
      <w:pPr>
        <w:tabs>
          <w:tab w:val="left" w:pos="284"/>
          <w:tab w:val="left" w:pos="709"/>
        </w:tabs>
        <w:autoSpaceDE w:val="0"/>
        <w:autoSpaceDN w:val="0"/>
        <w:adjustRightInd w:val="0"/>
        <w:spacing w:after="0" w:line="360" w:lineRule="auto"/>
        <w:jc w:val="center"/>
        <w:rPr>
          <w:rFonts w:ascii="Times New Roman" w:hAnsi="Times New Roman" w:cs="Times New Roman"/>
          <w:b/>
          <w:sz w:val="24"/>
          <w:szCs w:val="24"/>
          <w:lang w:val="en-US"/>
        </w:rPr>
      </w:pPr>
      <w:r w:rsidRPr="00490C64">
        <w:rPr>
          <w:rFonts w:ascii="Times New Roman" w:hAnsi="Times New Roman" w:cs="Times New Roman"/>
          <w:b/>
          <w:sz w:val="24"/>
          <w:szCs w:val="24"/>
          <w:lang w:val="en-US"/>
        </w:rPr>
        <w:t>Investigation of Private School and Public School Students' Views on Internet Use within t</w:t>
      </w:r>
      <w:r w:rsidR="00342FDB" w:rsidRPr="00490C64">
        <w:rPr>
          <w:rFonts w:ascii="Times New Roman" w:hAnsi="Times New Roman" w:cs="Times New Roman"/>
          <w:b/>
          <w:sz w:val="24"/>
          <w:szCs w:val="24"/>
          <w:lang w:val="en-US"/>
        </w:rPr>
        <w:t>he Scope of Digital Citizenship</w:t>
      </w:r>
    </w:p>
    <w:p w:rsidR="009D5D62" w:rsidRPr="00490C64" w:rsidRDefault="009D5D62" w:rsidP="00E906E9">
      <w:pPr>
        <w:tabs>
          <w:tab w:val="left" w:pos="709"/>
        </w:tabs>
        <w:autoSpaceDE w:val="0"/>
        <w:autoSpaceDN w:val="0"/>
        <w:adjustRightInd w:val="0"/>
        <w:spacing w:after="0" w:line="360" w:lineRule="auto"/>
        <w:jc w:val="both"/>
        <w:rPr>
          <w:rFonts w:ascii="Times New Roman" w:hAnsi="Times New Roman" w:cs="Times New Roman"/>
          <w:sz w:val="24"/>
          <w:szCs w:val="24"/>
          <w:lang w:val="en-US"/>
        </w:rPr>
      </w:pPr>
    </w:p>
    <w:p w:rsidR="009D5D62" w:rsidRPr="00F827DD" w:rsidRDefault="009D5D62" w:rsidP="00E906E9">
      <w:pPr>
        <w:pStyle w:val="HTMLncedenBiimlendirilmi"/>
        <w:shd w:val="clear" w:color="auto" w:fill="F8F9FA"/>
        <w:spacing w:line="360" w:lineRule="auto"/>
        <w:jc w:val="both"/>
        <w:rPr>
          <w:rFonts w:ascii="inherit" w:eastAsia="Times New Roman" w:hAnsi="inherit" w:cs="Courier New"/>
          <w:sz w:val="42"/>
          <w:szCs w:val="42"/>
          <w:lang w:val="en-US" w:eastAsia="tr-TR"/>
        </w:rPr>
      </w:pPr>
      <w:r w:rsidRPr="00F827DD">
        <w:rPr>
          <w:rFonts w:ascii="Times New Roman" w:hAnsi="Times New Roman" w:cs="Times New Roman"/>
          <w:b/>
          <w:sz w:val="24"/>
          <w:szCs w:val="24"/>
          <w:lang w:val="en-US"/>
        </w:rPr>
        <w:t>Abstract:</w:t>
      </w:r>
      <w:r w:rsidR="00490C64" w:rsidRPr="00F827DD">
        <w:rPr>
          <w:rFonts w:ascii="Times New Roman" w:hAnsi="Times New Roman" w:cs="Times New Roman"/>
          <w:b/>
          <w:sz w:val="24"/>
          <w:szCs w:val="24"/>
          <w:lang w:val="en-US"/>
        </w:rPr>
        <w:t xml:space="preserve"> </w:t>
      </w:r>
      <w:r w:rsidR="00490C64" w:rsidRPr="00F827DD">
        <w:rPr>
          <w:rFonts w:ascii="Times New Roman" w:eastAsia="Times New Roman" w:hAnsi="Times New Roman" w:cs="Times New Roman"/>
          <w:sz w:val="24"/>
          <w:szCs w:val="24"/>
          <w:lang w:val="en-US" w:eastAsia="tr-TR"/>
        </w:rPr>
        <w:t>This study aims</w:t>
      </w:r>
      <w:r w:rsidRPr="00F827DD">
        <w:rPr>
          <w:rFonts w:ascii="Times New Roman" w:eastAsia="Times New Roman" w:hAnsi="Times New Roman" w:cs="Times New Roman"/>
          <w:sz w:val="24"/>
          <w:szCs w:val="24"/>
          <w:lang w:val="en-US" w:eastAsia="tr-TR"/>
        </w:rPr>
        <w:t xml:space="preserve"> to compare the views of public and private school </w:t>
      </w:r>
      <w:r w:rsidR="00490C64" w:rsidRPr="00F827DD">
        <w:rPr>
          <w:rFonts w:ascii="Times New Roman" w:eastAsia="Times New Roman" w:hAnsi="Times New Roman" w:cs="Times New Roman"/>
          <w:sz w:val="24"/>
          <w:szCs w:val="24"/>
          <w:lang w:val="en-US" w:eastAsia="tr-TR"/>
        </w:rPr>
        <w:t>students</w:t>
      </w:r>
      <w:r w:rsidRPr="00F827DD">
        <w:rPr>
          <w:rFonts w:ascii="Times New Roman" w:eastAsia="Times New Roman" w:hAnsi="Times New Roman" w:cs="Times New Roman"/>
          <w:sz w:val="24"/>
          <w:szCs w:val="24"/>
          <w:lang w:val="en-US" w:eastAsia="tr-TR"/>
        </w:rPr>
        <w:t xml:space="preserve"> towards the concept of digital citizenship and to reveal similarities and differences. This is a qualitative case study.</w:t>
      </w:r>
      <w:r w:rsidR="005C0993" w:rsidRPr="00F827DD">
        <w:rPr>
          <w:rFonts w:ascii="inherit" w:hAnsi="inherit"/>
          <w:sz w:val="42"/>
          <w:szCs w:val="42"/>
          <w:lang w:val="en-US"/>
        </w:rPr>
        <w:t xml:space="preserve"> </w:t>
      </w:r>
      <w:r w:rsidR="005C0993" w:rsidRPr="00F827DD">
        <w:rPr>
          <w:rFonts w:ascii="Times New Roman" w:eastAsia="Times New Roman" w:hAnsi="Times New Roman" w:cs="Times New Roman"/>
          <w:sz w:val="24"/>
          <w:szCs w:val="24"/>
          <w:lang w:val="en-US" w:eastAsia="tr-TR"/>
        </w:rPr>
        <w:t>This study was conducted in the 2018-2019 academic year.</w:t>
      </w:r>
      <w:r w:rsidRPr="00F827DD">
        <w:rPr>
          <w:rFonts w:ascii="Times New Roman" w:eastAsia="Times New Roman" w:hAnsi="Times New Roman" w:cs="Times New Roman"/>
          <w:sz w:val="24"/>
          <w:szCs w:val="24"/>
          <w:lang w:val="en-US" w:eastAsia="tr-TR"/>
        </w:rPr>
        <w:t xml:space="preserve"> The study group consisted of 20 students from 8th grade students of Private Çınar Secondary School and 20 students from 8th grade students of Mehmet Akif İnan Secondary School in Edremit District of Van Province. The research data were obtained by a semi-structured interview form by using interview technique which is one of the qualitative data collection tools. Research data were analyzed with content analysis method. No significant differences were observed between public and private school students, and the views of students on digital citizenship dimensions were similar. According to the data obtained, it is seen that all of the students use the internet, mostly access them with their mobile phones and they use the internet mostly for ente</w:t>
      </w:r>
      <w:r w:rsidR="00490C64" w:rsidRPr="00F827DD">
        <w:rPr>
          <w:rFonts w:ascii="Times New Roman" w:eastAsia="Times New Roman" w:hAnsi="Times New Roman" w:cs="Times New Roman"/>
          <w:sz w:val="24"/>
          <w:szCs w:val="24"/>
          <w:lang w:val="en-US" w:eastAsia="tr-TR"/>
        </w:rPr>
        <w:t>rtainment purposes. The study has showed that most of the students shop</w:t>
      </w:r>
      <w:r w:rsidRPr="00F827DD">
        <w:rPr>
          <w:rFonts w:ascii="Times New Roman" w:eastAsia="Times New Roman" w:hAnsi="Times New Roman" w:cs="Times New Roman"/>
          <w:sz w:val="24"/>
          <w:szCs w:val="24"/>
          <w:lang w:val="en-US" w:eastAsia="tr-TR"/>
        </w:rPr>
        <w:t xml:space="preserve"> on the internet and log into more known sites. It is observed that all of the students behave in accordance with the rights and responsibilities regarding the rights held on the internet. It is seen that the students mostly talk to their relatives</w:t>
      </w:r>
      <w:r w:rsidR="00490C64" w:rsidRPr="00F827DD">
        <w:rPr>
          <w:rFonts w:ascii="Times New Roman" w:eastAsia="Times New Roman" w:hAnsi="Times New Roman" w:cs="Times New Roman"/>
          <w:sz w:val="24"/>
          <w:szCs w:val="24"/>
          <w:lang w:val="en-US" w:eastAsia="tr-TR"/>
        </w:rPr>
        <w:t xml:space="preserve"> and friends via internet. However, some students admit </w:t>
      </w:r>
      <w:r w:rsidRPr="00F827DD">
        <w:rPr>
          <w:rFonts w:ascii="Times New Roman" w:eastAsia="Times New Roman" w:hAnsi="Times New Roman" w:cs="Times New Roman"/>
          <w:sz w:val="24"/>
          <w:szCs w:val="24"/>
          <w:lang w:val="en-US" w:eastAsia="tr-TR"/>
        </w:rPr>
        <w:t xml:space="preserve">that they also talk to people they do not know while playing games. Students state that they do not share their private information with anyone. It is observed that most of the students are aware of </w:t>
      </w:r>
      <w:r w:rsidR="00490C64" w:rsidRPr="00F827DD">
        <w:rPr>
          <w:rFonts w:ascii="Times New Roman" w:eastAsia="Times New Roman" w:hAnsi="Times New Roman" w:cs="Times New Roman"/>
          <w:sz w:val="24"/>
          <w:szCs w:val="24"/>
          <w:lang w:val="en-US" w:eastAsia="tr-TR"/>
        </w:rPr>
        <w:t>cybercrimes</w:t>
      </w:r>
      <w:r w:rsidRPr="00F827DD">
        <w:rPr>
          <w:rFonts w:ascii="Times New Roman" w:eastAsia="Times New Roman" w:hAnsi="Times New Roman" w:cs="Times New Roman"/>
          <w:sz w:val="24"/>
          <w:szCs w:val="24"/>
          <w:lang w:val="en-US" w:eastAsia="tr-TR"/>
        </w:rPr>
        <w:t>. Students who are aware of the problems caused by the excessive use of the Internet, explain these situations as; excessive weight gain-obesity, addiction, eye disorders, violence, environmental damage, bullying, musculoskeletal disorders, headache mental disorders, nervous disorders, fatigue, laziness, socialization, distraction and focus, and being exposed to radiation.</w:t>
      </w:r>
    </w:p>
    <w:p w:rsidR="009D5D62" w:rsidRPr="00490C64" w:rsidRDefault="009D5D62" w:rsidP="00E9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val="en-US" w:eastAsia="tr-TR"/>
        </w:rPr>
      </w:pPr>
      <w:r w:rsidRPr="00490C64">
        <w:rPr>
          <w:rFonts w:ascii="Times New Roman" w:eastAsia="Times New Roman" w:hAnsi="Times New Roman" w:cs="Times New Roman"/>
          <w:b/>
          <w:sz w:val="24"/>
          <w:szCs w:val="24"/>
          <w:lang w:val="en-US" w:eastAsia="tr-TR"/>
        </w:rPr>
        <w:t xml:space="preserve">Key words: </w:t>
      </w:r>
      <w:r w:rsidRPr="00490C64">
        <w:rPr>
          <w:rFonts w:ascii="Times New Roman" w:eastAsia="Times New Roman" w:hAnsi="Times New Roman" w:cs="Times New Roman"/>
          <w:sz w:val="24"/>
          <w:szCs w:val="24"/>
          <w:lang w:val="en-US" w:eastAsia="tr-TR"/>
        </w:rPr>
        <w:t>Digital citizenship, sub-dimensions of digital citizenship, social media, internet</w:t>
      </w:r>
      <w:bookmarkStart w:id="0" w:name="_Toc26543085"/>
      <w:bookmarkEnd w:id="0"/>
    </w:p>
    <w:p w:rsidR="009D5D62" w:rsidRPr="00490C64" w:rsidRDefault="009D5D62" w:rsidP="00E9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lang w:val="en-US"/>
        </w:rPr>
      </w:pPr>
    </w:p>
    <w:p w:rsidR="009D5D62" w:rsidRPr="00490C64" w:rsidRDefault="009D5D62" w:rsidP="00E906E9">
      <w:pPr>
        <w:spacing w:line="360" w:lineRule="auto"/>
        <w:rPr>
          <w:lang w:val="en-US"/>
        </w:rPr>
      </w:pPr>
      <w:r w:rsidRPr="00490C64">
        <w:rPr>
          <w:lang w:val="en-US"/>
        </w:rPr>
        <w:br w:type="page"/>
      </w:r>
    </w:p>
    <w:p w:rsidR="009D5D62" w:rsidRPr="00490C64" w:rsidRDefault="009D5D62" w:rsidP="00E9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vanish/>
          <w:sz w:val="24"/>
          <w:szCs w:val="24"/>
          <w:lang w:val="en-US" w:eastAsia="tr-TR"/>
          <w:specVanish/>
        </w:rPr>
      </w:pPr>
      <w:r w:rsidRPr="00490C64">
        <w:rPr>
          <w:rFonts w:ascii="Times New Roman" w:hAnsi="Times New Roman" w:cs="Times New Roman"/>
          <w:b/>
          <w:sz w:val="24"/>
          <w:szCs w:val="24"/>
          <w:lang w:val="en-US"/>
        </w:rPr>
        <w:lastRenderedPageBreak/>
        <w:t>Giriş</w:t>
      </w:r>
    </w:p>
    <w:p w:rsidR="009D5D62" w:rsidRPr="00490C64" w:rsidRDefault="009D5D62" w:rsidP="00E906E9">
      <w:pPr>
        <w:spacing w:after="0" w:line="360" w:lineRule="auto"/>
        <w:jc w:val="center"/>
        <w:rPr>
          <w:rFonts w:ascii="Times New Roman" w:hAnsi="Times New Roman" w:cs="Times New Roman"/>
          <w:b/>
          <w:sz w:val="24"/>
          <w:szCs w:val="24"/>
          <w:lang w:val="en-US"/>
        </w:rPr>
      </w:pPr>
    </w:p>
    <w:p w:rsidR="00342FDB" w:rsidRPr="00490C64" w:rsidRDefault="00342FDB" w:rsidP="00E906E9">
      <w:pPr>
        <w:tabs>
          <w:tab w:val="left" w:pos="709"/>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009D5D62" w:rsidRPr="00490C64">
        <w:rPr>
          <w:rFonts w:ascii="Times New Roman" w:hAnsi="Times New Roman" w:cs="Times New Roman"/>
          <w:sz w:val="24"/>
          <w:szCs w:val="24"/>
          <w:lang w:val="en-US"/>
        </w:rPr>
        <w:t>Son elli yıllık süre zarfında gerçekleşen teknolojik gelişmeler sosyal hayatımızı etkilemekte ve değiştirmektedir. Yaşamımızı birçok açıdan kolaylaştıran teknoloji, bil</w:t>
      </w:r>
      <w:r w:rsidR="00B964ED" w:rsidRPr="00490C64">
        <w:rPr>
          <w:rFonts w:ascii="Times New Roman" w:hAnsi="Times New Roman" w:cs="Times New Roman"/>
          <w:sz w:val="24"/>
          <w:szCs w:val="24"/>
          <w:lang w:val="en-US"/>
        </w:rPr>
        <w:t xml:space="preserve">gisayar ve internet </w:t>
      </w:r>
      <w:r w:rsidR="009D5D62" w:rsidRPr="00490C64">
        <w:rPr>
          <w:rFonts w:ascii="Times New Roman" w:hAnsi="Times New Roman" w:cs="Times New Roman"/>
          <w:sz w:val="24"/>
          <w:szCs w:val="24"/>
          <w:lang w:val="en-US"/>
        </w:rPr>
        <w:t>bir</w:t>
      </w:r>
      <w:r w:rsidR="00F06D7E" w:rsidRPr="00490C64">
        <w:rPr>
          <w:rFonts w:ascii="Times New Roman" w:hAnsi="Times New Roman" w:cs="Times New Roman"/>
          <w:sz w:val="24"/>
          <w:szCs w:val="24"/>
          <w:lang w:val="en-US"/>
        </w:rPr>
        <w:t>çok</w:t>
      </w:r>
      <w:r w:rsidR="00A77CE2">
        <w:rPr>
          <w:rFonts w:ascii="Times New Roman" w:hAnsi="Times New Roman" w:cs="Times New Roman"/>
          <w:sz w:val="24"/>
          <w:szCs w:val="24"/>
          <w:lang w:val="en-US"/>
        </w:rPr>
        <w:t xml:space="preserve"> değişimi</w:t>
      </w:r>
      <w:r w:rsidR="00F06D7E" w:rsidRPr="00490C64">
        <w:rPr>
          <w:rFonts w:ascii="Times New Roman" w:hAnsi="Times New Roman" w:cs="Times New Roman"/>
          <w:sz w:val="24"/>
          <w:szCs w:val="24"/>
          <w:lang w:val="en-US"/>
        </w:rPr>
        <w:t xml:space="preserve"> </w:t>
      </w:r>
      <w:r w:rsidR="009D5D62" w:rsidRPr="00490C64">
        <w:rPr>
          <w:rFonts w:ascii="Times New Roman" w:hAnsi="Times New Roman" w:cs="Times New Roman"/>
          <w:sz w:val="24"/>
          <w:szCs w:val="24"/>
          <w:lang w:val="en-US"/>
        </w:rPr>
        <w:t>beraberinde ge</w:t>
      </w:r>
      <w:r w:rsidR="00A77CE2">
        <w:rPr>
          <w:rFonts w:ascii="Times New Roman" w:hAnsi="Times New Roman" w:cs="Times New Roman"/>
          <w:sz w:val="24"/>
          <w:szCs w:val="24"/>
          <w:lang w:val="en-US"/>
        </w:rPr>
        <w:t xml:space="preserve">tirmiştir. İnternet ve </w:t>
      </w:r>
      <w:r w:rsidR="009D5D62" w:rsidRPr="00490C64">
        <w:rPr>
          <w:rFonts w:ascii="Times New Roman" w:hAnsi="Times New Roman" w:cs="Times New Roman"/>
          <w:sz w:val="24"/>
          <w:szCs w:val="24"/>
          <w:lang w:val="en-US"/>
        </w:rPr>
        <w:t>akıllı</w:t>
      </w:r>
      <w:r w:rsidR="00A77CE2">
        <w:rPr>
          <w:rFonts w:ascii="Times New Roman" w:hAnsi="Times New Roman" w:cs="Times New Roman"/>
          <w:sz w:val="24"/>
          <w:szCs w:val="24"/>
          <w:lang w:val="en-US"/>
        </w:rPr>
        <w:t xml:space="preserve"> telefonların hayatımıza yön verdiği</w:t>
      </w:r>
      <w:r w:rsidR="009D5D62" w:rsidRPr="00490C64">
        <w:rPr>
          <w:rFonts w:ascii="Times New Roman" w:hAnsi="Times New Roman" w:cs="Times New Roman"/>
          <w:sz w:val="24"/>
          <w:szCs w:val="24"/>
          <w:lang w:val="en-US"/>
        </w:rPr>
        <w:t xml:space="preserve"> günümüzde, insanların büyük bir kısmı bu teknolojiyi yoğun olarak kullanmakt</w:t>
      </w:r>
      <w:r w:rsidR="00B964ED" w:rsidRPr="00490C64">
        <w:rPr>
          <w:rFonts w:ascii="Times New Roman" w:hAnsi="Times New Roman" w:cs="Times New Roman"/>
          <w:sz w:val="24"/>
          <w:szCs w:val="24"/>
          <w:lang w:val="en-US"/>
        </w:rPr>
        <w:t xml:space="preserve">adır. Çocuklardan yetişkinlere kadar </w:t>
      </w:r>
      <w:r w:rsidR="009D5D62" w:rsidRPr="00490C64">
        <w:rPr>
          <w:rFonts w:ascii="Times New Roman" w:hAnsi="Times New Roman" w:cs="Times New Roman"/>
          <w:sz w:val="24"/>
          <w:szCs w:val="24"/>
          <w:lang w:val="en-US"/>
        </w:rPr>
        <w:t xml:space="preserve">birçok </w:t>
      </w:r>
      <w:r w:rsidR="002D78B6" w:rsidRPr="00490C64">
        <w:rPr>
          <w:rFonts w:ascii="Times New Roman" w:hAnsi="Times New Roman" w:cs="Times New Roman"/>
          <w:sz w:val="24"/>
          <w:szCs w:val="24"/>
          <w:lang w:val="en-US"/>
        </w:rPr>
        <w:t xml:space="preserve">birey </w:t>
      </w:r>
      <w:r w:rsidR="009D5D62" w:rsidRPr="00490C64">
        <w:rPr>
          <w:rFonts w:ascii="Times New Roman" w:hAnsi="Times New Roman" w:cs="Times New Roman"/>
          <w:sz w:val="24"/>
          <w:szCs w:val="24"/>
          <w:lang w:val="en-US"/>
        </w:rPr>
        <w:t>internet kullanmakta, birçok işlemini internet üzerin</w:t>
      </w:r>
      <w:r w:rsidR="00821EB5" w:rsidRPr="00490C64">
        <w:rPr>
          <w:rFonts w:ascii="Times New Roman" w:hAnsi="Times New Roman" w:cs="Times New Roman"/>
          <w:sz w:val="24"/>
          <w:szCs w:val="24"/>
          <w:lang w:val="en-US"/>
        </w:rPr>
        <w:t>den yapmaktadır.</w:t>
      </w:r>
    </w:p>
    <w:p w:rsidR="00342FDB" w:rsidRPr="00490C64" w:rsidRDefault="00342FDB" w:rsidP="00E906E9">
      <w:pPr>
        <w:tabs>
          <w:tab w:val="left" w:pos="709"/>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009D5D62" w:rsidRPr="00490C64">
        <w:rPr>
          <w:rFonts w:ascii="Times New Roman" w:hAnsi="Times New Roman" w:cs="Times New Roman"/>
          <w:sz w:val="24"/>
          <w:szCs w:val="24"/>
          <w:lang w:val="en-US"/>
        </w:rPr>
        <w:t>Yapılan çalışmalar gerek ülkemiz gerekse dünya nüfusunun büyük çoğunluğunun interneti aktif bir şekilde kullandığını göstermektedir. TÜİK 2019 verilerine göre, Türkiye’de in</w:t>
      </w:r>
      <w:r w:rsidR="00603943">
        <w:rPr>
          <w:rFonts w:ascii="Times New Roman" w:hAnsi="Times New Roman" w:cs="Times New Roman"/>
          <w:sz w:val="24"/>
          <w:szCs w:val="24"/>
          <w:lang w:val="en-US"/>
        </w:rPr>
        <w:t>ternet erişimi hane bazında %70</w:t>
      </w:r>
      <w:r w:rsidR="009D5D62" w:rsidRPr="00490C64">
        <w:rPr>
          <w:rFonts w:ascii="Times New Roman" w:hAnsi="Times New Roman" w:cs="Times New Roman"/>
          <w:sz w:val="24"/>
          <w:szCs w:val="24"/>
          <w:lang w:val="en-US"/>
        </w:rPr>
        <w:t>‘</w:t>
      </w:r>
      <w:r w:rsidR="00603943">
        <w:rPr>
          <w:rFonts w:ascii="Times New Roman" w:hAnsi="Times New Roman" w:cs="Times New Roman"/>
          <w:sz w:val="24"/>
          <w:szCs w:val="24"/>
          <w:lang w:val="en-US"/>
        </w:rPr>
        <w:t xml:space="preserve">i </w:t>
      </w:r>
      <w:r w:rsidR="009D5D62" w:rsidRPr="00490C64">
        <w:rPr>
          <w:rFonts w:ascii="Times New Roman" w:hAnsi="Times New Roman" w:cs="Times New Roman"/>
          <w:sz w:val="24"/>
          <w:szCs w:val="24"/>
          <w:lang w:val="en-US"/>
        </w:rPr>
        <w:t>geçmiş durumdadır. Bilgi Teknolojileri ve İletişim Kurumu (BTK), Elektronik Haberleşme Sektörüne İlişkin İl Bazında Yıllık İstatistik Bülteni’ne göre (2019)  Türkiye’de 2018 yılı sonu itibariyle 13,4 milyon sabit abone, 61,1 milyon mobil abone olmak üzere toplam 74,5 milyon geniş bant internet abonesi vardır. Türkiye’de, 2018 yılında “4.5 G” bağlantısının da devreye girmesiyle internet kullanıcı sayısında ciddi bir artış görülmüştür. Bu durum ülkemizde de dijital araçların kullanımının çok yaygın olduğunu göstermektedir.</w:t>
      </w:r>
    </w:p>
    <w:p w:rsidR="00342FDB" w:rsidRPr="00490C64" w:rsidRDefault="00342FDB" w:rsidP="00E906E9">
      <w:pPr>
        <w:tabs>
          <w:tab w:val="left" w:pos="709"/>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009D5D62" w:rsidRPr="00490C64">
        <w:rPr>
          <w:rFonts w:ascii="Times New Roman" w:hAnsi="Times New Roman" w:cs="Times New Roman"/>
          <w:sz w:val="24"/>
          <w:szCs w:val="24"/>
          <w:lang w:val="en-US"/>
        </w:rPr>
        <w:t>Teknoloji, kullandığımız günlük kavramlar</w:t>
      </w:r>
      <w:r w:rsidR="00352A1C" w:rsidRPr="00490C64">
        <w:rPr>
          <w:rFonts w:ascii="Times New Roman" w:hAnsi="Times New Roman" w:cs="Times New Roman"/>
          <w:sz w:val="24"/>
          <w:szCs w:val="24"/>
          <w:lang w:val="en-US"/>
        </w:rPr>
        <w:t xml:space="preserve"> üzerinde de </w:t>
      </w:r>
      <w:r w:rsidR="009D5D62" w:rsidRPr="00490C64">
        <w:rPr>
          <w:rFonts w:ascii="Times New Roman" w:hAnsi="Times New Roman" w:cs="Times New Roman"/>
          <w:sz w:val="24"/>
          <w:szCs w:val="24"/>
          <w:lang w:val="en-US"/>
        </w:rPr>
        <w:t>etki</w:t>
      </w:r>
      <w:r w:rsidR="00352A1C" w:rsidRPr="00490C64">
        <w:rPr>
          <w:rFonts w:ascii="Times New Roman" w:hAnsi="Times New Roman" w:cs="Times New Roman"/>
          <w:sz w:val="24"/>
          <w:szCs w:val="24"/>
          <w:lang w:val="en-US"/>
        </w:rPr>
        <w:t xml:space="preserve"> bırakmıştır</w:t>
      </w:r>
      <w:r w:rsidR="009D5D62" w:rsidRPr="00490C64">
        <w:rPr>
          <w:rFonts w:ascii="Times New Roman" w:hAnsi="Times New Roman" w:cs="Times New Roman"/>
          <w:sz w:val="24"/>
          <w:szCs w:val="24"/>
          <w:lang w:val="en-US"/>
        </w:rPr>
        <w:t>. Bu bağlamda üzerinde durulan kavramların ba</w:t>
      </w:r>
      <w:r w:rsidR="00352A1C" w:rsidRPr="00490C64">
        <w:rPr>
          <w:rFonts w:ascii="Times New Roman" w:hAnsi="Times New Roman" w:cs="Times New Roman"/>
          <w:sz w:val="24"/>
          <w:szCs w:val="24"/>
          <w:lang w:val="en-US"/>
        </w:rPr>
        <w:t>şında “vatandaşlık” kavramı gelmektedir</w:t>
      </w:r>
      <w:r w:rsidR="009D5D62" w:rsidRPr="00490C64">
        <w:rPr>
          <w:rFonts w:ascii="Times New Roman" w:hAnsi="Times New Roman" w:cs="Times New Roman"/>
          <w:sz w:val="24"/>
          <w:szCs w:val="24"/>
          <w:lang w:val="en-US"/>
        </w:rPr>
        <w:t>. Dijital araçların kullanımının yaygınlaşmasıyla beraber “dijital vatandaşlık” kavramı ortaya çıkmıştır. “Dijital vatandaşlık” kavramı, Mik</w:t>
      </w:r>
      <w:r w:rsidR="00603943">
        <w:rPr>
          <w:rFonts w:ascii="Times New Roman" w:hAnsi="Times New Roman" w:cs="Times New Roman"/>
          <w:sz w:val="24"/>
          <w:szCs w:val="24"/>
          <w:lang w:val="en-US"/>
        </w:rPr>
        <w:t>e Ribble (2011) tarafından alan</w:t>
      </w:r>
      <w:r w:rsidR="009D5D62" w:rsidRPr="00490C64">
        <w:rPr>
          <w:rFonts w:ascii="Times New Roman" w:hAnsi="Times New Roman" w:cs="Times New Roman"/>
          <w:sz w:val="24"/>
          <w:szCs w:val="24"/>
          <w:lang w:val="en-US"/>
        </w:rPr>
        <w:t>yazında ilk kez kullanılmaya başlanmıştır. Bu kavram, dijital teknolojilerin internet erişimi için kullanılan bir terimdir. İnsanların, internet ortamında sorumlu</w:t>
      </w:r>
      <w:r w:rsidR="00352A1C" w:rsidRPr="00490C64">
        <w:rPr>
          <w:rFonts w:ascii="Times New Roman" w:hAnsi="Times New Roman" w:cs="Times New Roman"/>
          <w:sz w:val="24"/>
          <w:szCs w:val="24"/>
          <w:lang w:val="en-US"/>
        </w:rPr>
        <w:t>lu</w:t>
      </w:r>
      <w:r w:rsidR="009D5D62" w:rsidRPr="00490C64">
        <w:rPr>
          <w:rFonts w:ascii="Times New Roman" w:hAnsi="Times New Roman" w:cs="Times New Roman"/>
          <w:sz w:val="24"/>
          <w:szCs w:val="24"/>
          <w:lang w:val="en-US"/>
        </w:rPr>
        <w:t>klarını ve sınırlarını belirleyen, iyi bir vatandaştan beklenen davranışların dijital ortamlarda da gösterilmesini ifade eden bir kavramdır. İnsanların internet kullanımlarının hızlı bir şekilde artması, sorumluluk ve etik çerçevesinde kullanma ihtiyacı</w:t>
      </w:r>
      <w:r w:rsidR="00352A1C" w:rsidRPr="00490C64">
        <w:rPr>
          <w:rFonts w:ascii="Times New Roman" w:hAnsi="Times New Roman" w:cs="Times New Roman"/>
          <w:sz w:val="24"/>
          <w:szCs w:val="24"/>
          <w:lang w:val="en-US"/>
        </w:rPr>
        <w:t>, internet ortamının bir</w:t>
      </w:r>
      <w:r w:rsidR="009D5D62" w:rsidRPr="00490C64">
        <w:rPr>
          <w:rFonts w:ascii="Times New Roman" w:hAnsi="Times New Roman" w:cs="Times New Roman"/>
          <w:sz w:val="24"/>
          <w:szCs w:val="24"/>
          <w:lang w:val="en-US"/>
        </w:rPr>
        <w:t>takım tehlikelere açık olması gibi nedenler “dijital vatandaşlık” kavramının ortaya çıkmasına sebep olmuştur.</w:t>
      </w:r>
    </w:p>
    <w:p w:rsidR="00342FDB" w:rsidRPr="00490C64" w:rsidRDefault="00342FDB" w:rsidP="00E906E9">
      <w:pPr>
        <w:tabs>
          <w:tab w:val="left" w:pos="709"/>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009D5D62" w:rsidRPr="00490C64">
        <w:rPr>
          <w:rFonts w:ascii="Times New Roman" w:hAnsi="Times New Roman" w:cs="Times New Roman"/>
          <w:sz w:val="24"/>
          <w:szCs w:val="24"/>
          <w:lang w:val="en-US"/>
        </w:rPr>
        <w:t>Dijital vatandaşlık kavramının alt boyutları bulunmaktadır. Bu boyutları Ribble</w:t>
      </w:r>
      <w:r w:rsidR="00E04D3A" w:rsidRPr="00490C64">
        <w:rPr>
          <w:rFonts w:ascii="Times New Roman" w:hAnsi="Times New Roman" w:cs="Times New Roman"/>
          <w:sz w:val="24"/>
          <w:szCs w:val="24"/>
          <w:lang w:val="en-US"/>
        </w:rPr>
        <w:t xml:space="preserve"> </w:t>
      </w:r>
      <w:r w:rsidR="009D5D62" w:rsidRPr="00490C64">
        <w:rPr>
          <w:rFonts w:ascii="Times New Roman" w:hAnsi="Times New Roman" w:cs="Times New Roman"/>
          <w:sz w:val="24"/>
          <w:szCs w:val="24"/>
          <w:lang w:val="en-US"/>
        </w:rPr>
        <w:t>(2011); dijital etik, dijital erişim, dijital hukuk, dijital iletişim, dijital okuryazarlık, dijital ticaret, dijital hak ve sorumluluklar, dijital güvenlik ve dijita</w:t>
      </w:r>
      <w:r w:rsidR="004C30FE" w:rsidRPr="00490C64">
        <w:rPr>
          <w:rFonts w:ascii="Times New Roman" w:hAnsi="Times New Roman" w:cs="Times New Roman"/>
          <w:sz w:val="24"/>
          <w:szCs w:val="24"/>
          <w:lang w:val="en-US"/>
        </w:rPr>
        <w:t>l sağlık olarak belirlemiştir</w:t>
      </w:r>
      <w:r w:rsidR="00536770" w:rsidRPr="00490C64">
        <w:rPr>
          <w:rFonts w:ascii="Times New Roman" w:hAnsi="Times New Roman" w:cs="Times New Roman"/>
          <w:sz w:val="24"/>
          <w:szCs w:val="24"/>
          <w:lang w:val="en-US"/>
        </w:rPr>
        <w:t xml:space="preserve">. </w:t>
      </w:r>
      <w:r w:rsidR="00352A1C" w:rsidRPr="00490C64">
        <w:rPr>
          <w:rFonts w:ascii="Times New Roman" w:hAnsi="Times New Roman" w:cs="Times New Roman"/>
          <w:sz w:val="24"/>
          <w:szCs w:val="24"/>
          <w:lang w:val="en-US"/>
        </w:rPr>
        <w:t>Bu kavramlar yalın v</w:t>
      </w:r>
      <w:r w:rsidR="004C30FE" w:rsidRPr="00490C64">
        <w:rPr>
          <w:rFonts w:ascii="Times New Roman" w:hAnsi="Times New Roman" w:cs="Times New Roman"/>
          <w:sz w:val="24"/>
          <w:szCs w:val="24"/>
          <w:lang w:val="en-US"/>
        </w:rPr>
        <w:t>e kısa bir biçimde şu içeriklere</w:t>
      </w:r>
      <w:r w:rsidR="00352A1C" w:rsidRPr="00490C64">
        <w:rPr>
          <w:rFonts w:ascii="Times New Roman" w:hAnsi="Times New Roman" w:cs="Times New Roman"/>
          <w:sz w:val="24"/>
          <w:szCs w:val="24"/>
          <w:lang w:val="en-US"/>
        </w:rPr>
        <w:t xml:space="preserve"> sahiptir: </w:t>
      </w:r>
      <w:r w:rsidR="009D5D62" w:rsidRPr="00490C64">
        <w:rPr>
          <w:rFonts w:ascii="Times New Roman" w:hAnsi="Times New Roman" w:cs="Times New Roman"/>
          <w:sz w:val="24"/>
          <w:szCs w:val="24"/>
          <w:lang w:val="en-US"/>
        </w:rPr>
        <w:t xml:space="preserve">Dijital etik, internet ortamında </w:t>
      </w:r>
      <w:r w:rsidR="00A0150A" w:rsidRPr="00490C64">
        <w:rPr>
          <w:rFonts w:ascii="Times New Roman" w:hAnsi="Times New Roman" w:cs="Times New Roman"/>
          <w:sz w:val="24"/>
          <w:szCs w:val="24"/>
          <w:lang w:val="en-US"/>
        </w:rPr>
        <w:t>bireyden</w:t>
      </w:r>
      <w:r w:rsidR="00536770" w:rsidRPr="00490C64">
        <w:rPr>
          <w:rFonts w:ascii="Times New Roman" w:hAnsi="Times New Roman" w:cs="Times New Roman"/>
          <w:sz w:val="24"/>
          <w:szCs w:val="24"/>
          <w:lang w:val="en-US"/>
        </w:rPr>
        <w:t xml:space="preserve"> </w:t>
      </w:r>
      <w:r w:rsidR="00352A1C" w:rsidRPr="00490C64">
        <w:rPr>
          <w:rFonts w:ascii="Times New Roman" w:hAnsi="Times New Roman" w:cs="Times New Roman"/>
          <w:sz w:val="24"/>
          <w:szCs w:val="24"/>
          <w:lang w:val="en-US"/>
        </w:rPr>
        <w:t>beklenen da</w:t>
      </w:r>
      <w:r w:rsidR="00536770" w:rsidRPr="00490C64">
        <w:rPr>
          <w:rFonts w:ascii="Times New Roman" w:hAnsi="Times New Roman" w:cs="Times New Roman"/>
          <w:sz w:val="24"/>
          <w:szCs w:val="24"/>
          <w:lang w:val="en-US"/>
        </w:rPr>
        <w:t xml:space="preserve">vranışları sergilemeyi, hakaret </w:t>
      </w:r>
      <w:r w:rsidR="00352A1C" w:rsidRPr="00490C64">
        <w:rPr>
          <w:rFonts w:ascii="Times New Roman" w:hAnsi="Times New Roman" w:cs="Times New Roman"/>
          <w:sz w:val="24"/>
          <w:szCs w:val="24"/>
          <w:lang w:val="en-US"/>
        </w:rPr>
        <w:t>etmemeyi, bilgi erişimine engel olmamayı, d</w:t>
      </w:r>
      <w:r w:rsidR="009D5D62" w:rsidRPr="00490C64">
        <w:rPr>
          <w:rFonts w:ascii="Times New Roman" w:hAnsi="Times New Roman" w:cs="Times New Roman"/>
          <w:sz w:val="24"/>
          <w:szCs w:val="24"/>
          <w:lang w:val="en-US"/>
        </w:rPr>
        <w:t xml:space="preserve">ijital araçları kullanırken iyi bir insandan beklenen etik </w:t>
      </w:r>
      <w:r w:rsidR="00536770" w:rsidRPr="00490C64">
        <w:rPr>
          <w:rFonts w:ascii="Times New Roman" w:hAnsi="Times New Roman" w:cs="Times New Roman"/>
          <w:sz w:val="24"/>
          <w:szCs w:val="24"/>
          <w:lang w:val="en-US"/>
        </w:rPr>
        <w:t>değerleri taşımayı içermektedir. D</w:t>
      </w:r>
      <w:r w:rsidR="009D5D62" w:rsidRPr="00490C64">
        <w:rPr>
          <w:rFonts w:ascii="Times New Roman" w:hAnsi="Times New Roman" w:cs="Times New Roman"/>
          <w:sz w:val="24"/>
          <w:szCs w:val="24"/>
          <w:lang w:val="en-US"/>
        </w:rPr>
        <w:t>ijital erişim, internet ortamında bilgi sahibi olma</w:t>
      </w:r>
      <w:r w:rsidR="00A0150A" w:rsidRPr="00490C64">
        <w:rPr>
          <w:rFonts w:ascii="Times New Roman" w:hAnsi="Times New Roman" w:cs="Times New Roman"/>
          <w:sz w:val="24"/>
          <w:szCs w:val="24"/>
          <w:lang w:val="en-US"/>
        </w:rPr>
        <w:t>yı</w:t>
      </w:r>
      <w:r w:rsidR="009D5D62" w:rsidRPr="00490C64">
        <w:rPr>
          <w:rFonts w:ascii="Times New Roman" w:hAnsi="Times New Roman" w:cs="Times New Roman"/>
          <w:sz w:val="24"/>
          <w:szCs w:val="24"/>
          <w:lang w:val="en-US"/>
        </w:rPr>
        <w:t>, dijital o</w:t>
      </w:r>
      <w:r w:rsidR="00536770" w:rsidRPr="00490C64">
        <w:rPr>
          <w:rFonts w:ascii="Times New Roman" w:hAnsi="Times New Roman" w:cs="Times New Roman"/>
          <w:sz w:val="24"/>
          <w:szCs w:val="24"/>
          <w:lang w:val="en-US"/>
        </w:rPr>
        <w:t>rtama katılım eylemini ifade etmekte;</w:t>
      </w:r>
      <w:r w:rsidR="00352A1C" w:rsidRPr="00490C64">
        <w:rPr>
          <w:rFonts w:ascii="Times New Roman" w:hAnsi="Times New Roman" w:cs="Times New Roman"/>
          <w:sz w:val="24"/>
          <w:szCs w:val="24"/>
          <w:lang w:val="en-US"/>
        </w:rPr>
        <w:t xml:space="preserve"> d</w:t>
      </w:r>
      <w:r w:rsidR="009D5D62" w:rsidRPr="00490C64">
        <w:rPr>
          <w:rFonts w:ascii="Times New Roman" w:hAnsi="Times New Roman" w:cs="Times New Roman"/>
          <w:sz w:val="24"/>
          <w:szCs w:val="24"/>
          <w:lang w:val="en-US"/>
        </w:rPr>
        <w:t xml:space="preserve">ijital </w:t>
      </w:r>
      <w:r w:rsidR="009D5D62" w:rsidRPr="00490C64">
        <w:rPr>
          <w:rFonts w:ascii="Times New Roman" w:hAnsi="Times New Roman" w:cs="Times New Roman"/>
          <w:sz w:val="24"/>
          <w:szCs w:val="24"/>
          <w:lang w:val="en-US"/>
        </w:rPr>
        <w:lastRenderedPageBreak/>
        <w:t>hukuk, kullanıcıların yasal hakların</w:t>
      </w:r>
      <w:r w:rsidR="00352A1C" w:rsidRPr="00490C64">
        <w:rPr>
          <w:rFonts w:ascii="Times New Roman" w:hAnsi="Times New Roman" w:cs="Times New Roman"/>
          <w:sz w:val="24"/>
          <w:szCs w:val="24"/>
          <w:lang w:val="en-US"/>
        </w:rPr>
        <w:t xml:space="preserve">ı ve </w:t>
      </w:r>
      <w:r w:rsidR="009D5D62" w:rsidRPr="00490C64">
        <w:rPr>
          <w:rFonts w:ascii="Times New Roman" w:hAnsi="Times New Roman" w:cs="Times New Roman"/>
          <w:sz w:val="24"/>
          <w:szCs w:val="24"/>
          <w:lang w:val="en-US"/>
        </w:rPr>
        <w:t>internet ortamında kişilerin mağdur edilmemeleri için suç teşkil</w:t>
      </w:r>
      <w:r w:rsidR="00536770" w:rsidRPr="00490C64">
        <w:rPr>
          <w:rFonts w:ascii="Times New Roman" w:hAnsi="Times New Roman" w:cs="Times New Roman"/>
          <w:sz w:val="24"/>
          <w:szCs w:val="24"/>
          <w:lang w:val="en-US"/>
        </w:rPr>
        <w:t xml:space="preserve"> eden eylemlerden uzak durma gerekliliğini belirtmektedir. D</w:t>
      </w:r>
      <w:r w:rsidR="009D5D62" w:rsidRPr="00490C64">
        <w:rPr>
          <w:rFonts w:ascii="Times New Roman" w:hAnsi="Times New Roman" w:cs="Times New Roman"/>
          <w:sz w:val="24"/>
          <w:szCs w:val="24"/>
          <w:lang w:val="en-US"/>
        </w:rPr>
        <w:t xml:space="preserve">ijital iletişim, internet vasıtasıyla bilgi alışverişi </w:t>
      </w:r>
      <w:r w:rsidR="00536770" w:rsidRPr="00490C64">
        <w:rPr>
          <w:rFonts w:ascii="Times New Roman" w:hAnsi="Times New Roman" w:cs="Times New Roman"/>
          <w:sz w:val="24"/>
          <w:szCs w:val="24"/>
          <w:lang w:val="en-US"/>
        </w:rPr>
        <w:t xml:space="preserve">ve iletişim sağlamayı, </w:t>
      </w:r>
      <w:r w:rsidR="00352A1C" w:rsidRPr="00490C64">
        <w:rPr>
          <w:rFonts w:ascii="Times New Roman" w:hAnsi="Times New Roman" w:cs="Times New Roman"/>
          <w:sz w:val="24"/>
          <w:szCs w:val="24"/>
          <w:lang w:val="en-US"/>
        </w:rPr>
        <w:t>d</w:t>
      </w:r>
      <w:r w:rsidR="00536770" w:rsidRPr="00490C64">
        <w:rPr>
          <w:rFonts w:ascii="Times New Roman" w:hAnsi="Times New Roman" w:cs="Times New Roman"/>
          <w:sz w:val="24"/>
          <w:szCs w:val="24"/>
          <w:lang w:val="en-US"/>
        </w:rPr>
        <w:t xml:space="preserve">ijital okuryazarlık, </w:t>
      </w:r>
      <w:r w:rsidR="009D5D62" w:rsidRPr="00490C64">
        <w:rPr>
          <w:rFonts w:ascii="Times New Roman" w:hAnsi="Times New Roman" w:cs="Times New Roman"/>
          <w:sz w:val="24"/>
          <w:szCs w:val="24"/>
          <w:lang w:val="en-US"/>
        </w:rPr>
        <w:t>dijital o</w:t>
      </w:r>
      <w:r w:rsidR="00536770" w:rsidRPr="00490C64">
        <w:rPr>
          <w:rFonts w:ascii="Times New Roman" w:hAnsi="Times New Roman" w:cs="Times New Roman"/>
          <w:sz w:val="24"/>
          <w:szCs w:val="24"/>
          <w:lang w:val="en-US"/>
        </w:rPr>
        <w:t>rtamda genel okumalar anlamına gelmektedir.</w:t>
      </w:r>
      <w:r w:rsidR="00E46334" w:rsidRPr="00490C64">
        <w:rPr>
          <w:rFonts w:ascii="Times New Roman" w:hAnsi="Times New Roman" w:cs="Times New Roman"/>
          <w:sz w:val="24"/>
          <w:szCs w:val="24"/>
          <w:lang w:val="en-US"/>
        </w:rPr>
        <w:t xml:space="preserve"> D</w:t>
      </w:r>
      <w:r w:rsidR="009D5D62" w:rsidRPr="00490C64">
        <w:rPr>
          <w:rFonts w:ascii="Times New Roman" w:hAnsi="Times New Roman" w:cs="Times New Roman"/>
          <w:sz w:val="24"/>
          <w:szCs w:val="24"/>
          <w:lang w:val="en-US"/>
        </w:rPr>
        <w:t>ijital t</w:t>
      </w:r>
      <w:r w:rsidR="0050062E" w:rsidRPr="00490C64">
        <w:rPr>
          <w:rFonts w:ascii="Times New Roman" w:hAnsi="Times New Roman" w:cs="Times New Roman"/>
          <w:sz w:val="24"/>
          <w:szCs w:val="24"/>
          <w:lang w:val="en-US"/>
        </w:rPr>
        <w:t>icaret, internet ortamında alış</w:t>
      </w:r>
      <w:r w:rsidR="00DD412A" w:rsidRPr="00490C64">
        <w:rPr>
          <w:rFonts w:ascii="Times New Roman" w:hAnsi="Times New Roman" w:cs="Times New Roman"/>
          <w:sz w:val="24"/>
          <w:szCs w:val="24"/>
          <w:lang w:val="en-US"/>
        </w:rPr>
        <w:t>veriş yapma,</w:t>
      </w:r>
      <w:r w:rsidR="00352A1C" w:rsidRPr="00490C64">
        <w:rPr>
          <w:rFonts w:ascii="Times New Roman" w:hAnsi="Times New Roman" w:cs="Times New Roman"/>
          <w:sz w:val="24"/>
          <w:szCs w:val="24"/>
          <w:lang w:val="en-US"/>
        </w:rPr>
        <w:t xml:space="preserve"> d</w:t>
      </w:r>
      <w:r w:rsidR="009D5D62" w:rsidRPr="00490C64">
        <w:rPr>
          <w:rFonts w:ascii="Times New Roman" w:hAnsi="Times New Roman" w:cs="Times New Roman"/>
          <w:sz w:val="24"/>
          <w:szCs w:val="24"/>
          <w:lang w:val="en-US"/>
        </w:rPr>
        <w:t>ijital hak ve sorumluluk, kullanıcıların kendilerinden b</w:t>
      </w:r>
      <w:r w:rsidR="00352A1C" w:rsidRPr="00490C64">
        <w:rPr>
          <w:rFonts w:ascii="Times New Roman" w:hAnsi="Times New Roman" w:cs="Times New Roman"/>
          <w:sz w:val="24"/>
          <w:szCs w:val="24"/>
          <w:lang w:val="en-US"/>
        </w:rPr>
        <w:t xml:space="preserve">eklenen tutum ve </w:t>
      </w:r>
      <w:r w:rsidR="00DD412A" w:rsidRPr="00490C64">
        <w:rPr>
          <w:rFonts w:ascii="Times New Roman" w:hAnsi="Times New Roman" w:cs="Times New Roman"/>
          <w:sz w:val="24"/>
          <w:szCs w:val="24"/>
          <w:lang w:val="en-US"/>
        </w:rPr>
        <w:t>davranışları kapsamaktadır. D</w:t>
      </w:r>
      <w:r w:rsidR="00A0150A" w:rsidRPr="00490C64">
        <w:rPr>
          <w:rFonts w:ascii="Times New Roman" w:hAnsi="Times New Roman" w:cs="Times New Roman"/>
          <w:sz w:val="24"/>
          <w:szCs w:val="24"/>
          <w:lang w:val="en-US"/>
        </w:rPr>
        <w:t>ijital</w:t>
      </w:r>
      <w:r w:rsidR="009D5D62" w:rsidRPr="00490C64">
        <w:rPr>
          <w:rFonts w:ascii="Times New Roman" w:hAnsi="Times New Roman" w:cs="Times New Roman"/>
          <w:sz w:val="24"/>
          <w:szCs w:val="24"/>
          <w:lang w:val="en-US"/>
        </w:rPr>
        <w:t xml:space="preserve"> güvenlik, internet ortamında kullanıcıların aldığı önlemler</w:t>
      </w:r>
      <w:r w:rsidR="00352A1C" w:rsidRPr="00490C64">
        <w:rPr>
          <w:rFonts w:ascii="Times New Roman" w:hAnsi="Times New Roman" w:cs="Times New Roman"/>
          <w:sz w:val="24"/>
          <w:szCs w:val="24"/>
          <w:lang w:val="en-US"/>
        </w:rPr>
        <w:t xml:space="preserve">i; dijital sağlık ise </w:t>
      </w:r>
      <w:r w:rsidR="009D5D62" w:rsidRPr="00490C64">
        <w:rPr>
          <w:rFonts w:ascii="Times New Roman" w:hAnsi="Times New Roman" w:cs="Times New Roman"/>
          <w:sz w:val="24"/>
          <w:szCs w:val="24"/>
          <w:lang w:val="en-US"/>
        </w:rPr>
        <w:t xml:space="preserve">kısaca internet ve teknoloji kullanımıyla ilgili meydana gelen sağlık </w:t>
      </w:r>
      <w:r w:rsidR="00352A1C" w:rsidRPr="00490C64">
        <w:rPr>
          <w:rFonts w:ascii="Times New Roman" w:hAnsi="Times New Roman" w:cs="Times New Roman"/>
          <w:sz w:val="24"/>
          <w:szCs w:val="24"/>
          <w:lang w:val="en-US"/>
        </w:rPr>
        <w:t xml:space="preserve">sorunlarını </w:t>
      </w:r>
      <w:r w:rsidR="00992ADF" w:rsidRPr="00490C64">
        <w:rPr>
          <w:rFonts w:ascii="Times New Roman" w:hAnsi="Times New Roman" w:cs="Times New Roman"/>
          <w:sz w:val="24"/>
          <w:szCs w:val="24"/>
          <w:lang w:val="en-US"/>
        </w:rPr>
        <w:t xml:space="preserve">içermektedir. </w:t>
      </w:r>
    </w:p>
    <w:p w:rsidR="00484D96" w:rsidRPr="00490C64" w:rsidRDefault="00342FDB" w:rsidP="00E906E9">
      <w:pPr>
        <w:tabs>
          <w:tab w:val="left" w:pos="709"/>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00C239EB">
        <w:rPr>
          <w:rFonts w:ascii="Times New Roman" w:hAnsi="Times New Roman" w:cs="Times New Roman"/>
          <w:sz w:val="24"/>
          <w:szCs w:val="24"/>
          <w:lang w:val="en-US"/>
        </w:rPr>
        <w:t xml:space="preserve">İnternet </w:t>
      </w:r>
      <w:r w:rsidR="009D5D62" w:rsidRPr="00490C64">
        <w:rPr>
          <w:rFonts w:ascii="Times New Roman" w:hAnsi="Times New Roman" w:cs="Times New Roman"/>
          <w:sz w:val="24"/>
          <w:szCs w:val="24"/>
          <w:lang w:val="en-US"/>
        </w:rPr>
        <w:t>kullanıcıları olarak adlandırılan dijital vatandaşların interneti kullanırken çevrimiçi durumların gerekli kurallarını bilmeleri önemli bir konudur. Günümüzde internet kullanım sıklığının artmasına bağlı olarak meydana gelen birtakım tehlikele</w:t>
      </w:r>
      <w:r w:rsidR="004C30FE" w:rsidRPr="00490C64">
        <w:rPr>
          <w:rFonts w:ascii="Times New Roman" w:hAnsi="Times New Roman" w:cs="Times New Roman"/>
          <w:sz w:val="24"/>
          <w:szCs w:val="24"/>
          <w:lang w:val="en-US"/>
        </w:rPr>
        <w:t>r sonucunda bazı önlemler alınmıştır</w:t>
      </w:r>
      <w:r w:rsidR="009D5D62" w:rsidRPr="00490C64">
        <w:rPr>
          <w:rFonts w:ascii="Times New Roman" w:hAnsi="Times New Roman" w:cs="Times New Roman"/>
          <w:sz w:val="24"/>
          <w:szCs w:val="24"/>
          <w:lang w:val="en-US"/>
        </w:rPr>
        <w:t>. Özellikle çocukların şiddete yönelmeleri, bilişim suçlarının artması, güvenlik zafiyetleri sebebiyle kişilerin mağdur edilmeleri, internet ortamındaki güvenlik açıkları, bazı kurum ve kuruluşların ekonomik zarara uğratılmaları, kullanıcıların kişisel bilgilerinin çalı</w:t>
      </w:r>
      <w:r w:rsidR="002D78B6" w:rsidRPr="00490C64">
        <w:rPr>
          <w:rFonts w:ascii="Times New Roman" w:hAnsi="Times New Roman" w:cs="Times New Roman"/>
          <w:sz w:val="24"/>
          <w:szCs w:val="24"/>
          <w:lang w:val="en-US"/>
        </w:rPr>
        <w:t>nması</w:t>
      </w:r>
      <w:r w:rsidR="009D5D62" w:rsidRPr="00490C64">
        <w:rPr>
          <w:rFonts w:ascii="Times New Roman" w:hAnsi="Times New Roman" w:cs="Times New Roman"/>
          <w:sz w:val="24"/>
          <w:szCs w:val="24"/>
          <w:lang w:val="en-US"/>
        </w:rPr>
        <w:t>, çocukların bazı oyunlar sebebiyle intihar etmeleri gibi olumsuz sonuçlar güvenli internet kullanımının önemini ortaya koymaktadır. Symant</w:t>
      </w:r>
      <w:r w:rsidR="00551F54">
        <w:rPr>
          <w:rFonts w:ascii="Times New Roman" w:hAnsi="Times New Roman" w:cs="Times New Roman"/>
          <w:sz w:val="24"/>
          <w:szCs w:val="24"/>
          <w:lang w:val="en-US"/>
        </w:rPr>
        <w:t xml:space="preserve">ec (2010, akt: Karaduman, 2011) </w:t>
      </w:r>
      <w:r w:rsidR="009D5D62" w:rsidRPr="00490C64">
        <w:rPr>
          <w:rFonts w:ascii="Times New Roman" w:hAnsi="Times New Roman" w:cs="Times New Roman"/>
          <w:sz w:val="24"/>
          <w:szCs w:val="24"/>
          <w:lang w:val="en-US"/>
        </w:rPr>
        <w:t>çocukların internet ortamındaki olumsuz durumlarından ailelerin ancak %45’nin haberdar olduğu</w:t>
      </w:r>
      <w:r w:rsidR="00551F54">
        <w:rPr>
          <w:rFonts w:ascii="Times New Roman" w:hAnsi="Times New Roman" w:cs="Times New Roman"/>
          <w:sz w:val="24"/>
          <w:szCs w:val="24"/>
          <w:lang w:val="en-US"/>
        </w:rPr>
        <w:t>nu</w:t>
      </w:r>
      <w:r w:rsidR="009D5D62" w:rsidRPr="00490C64">
        <w:rPr>
          <w:rFonts w:ascii="Times New Roman" w:hAnsi="Times New Roman" w:cs="Times New Roman"/>
          <w:sz w:val="24"/>
          <w:szCs w:val="24"/>
          <w:lang w:val="en-US"/>
        </w:rPr>
        <w:t>, çocukların beşte birinin internet kullanırken pişman oldukları davranışlarda bulundukları</w:t>
      </w:r>
      <w:r w:rsidR="00551F54">
        <w:rPr>
          <w:rFonts w:ascii="Times New Roman" w:hAnsi="Times New Roman" w:cs="Times New Roman"/>
          <w:sz w:val="24"/>
          <w:szCs w:val="24"/>
          <w:lang w:val="en-US"/>
        </w:rPr>
        <w:t>nı</w:t>
      </w:r>
      <w:r w:rsidR="009D5D62" w:rsidRPr="00490C64">
        <w:rPr>
          <w:rFonts w:ascii="Times New Roman" w:hAnsi="Times New Roman" w:cs="Times New Roman"/>
          <w:sz w:val="24"/>
          <w:szCs w:val="24"/>
          <w:lang w:val="en-US"/>
        </w:rPr>
        <w:t>, çocukların çevrimiçi ortamdan kaynaklı olumsuz durumlardan çok önemli ora</w:t>
      </w:r>
      <w:r w:rsidR="00551F54">
        <w:rPr>
          <w:rFonts w:ascii="Times New Roman" w:hAnsi="Times New Roman" w:cs="Times New Roman"/>
          <w:sz w:val="24"/>
          <w:szCs w:val="24"/>
          <w:lang w:val="en-US"/>
        </w:rPr>
        <w:t>nda etkilendiklerini ifade etmektedir</w:t>
      </w:r>
      <w:r w:rsidR="009D5D62" w:rsidRPr="00490C64">
        <w:rPr>
          <w:rFonts w:ascii="Times New Roman" w:hAnsi="Times New Roman" w:cs="Times New Roman"/>
          <w:sz w:val="24"/>
          <w:szCs w:val="24"/>
          <w:lang w:val="en-US"/>
        </w:rPr>
        <w:t>. Ayrıca çocukların interneti güvenli bir biçimde kullanırken internetin gerekli kurallarından ha</w:t>
      </w:r>
      <w:r w:rsidR="00073D44">
        <w:rPr>
          <w:rFonts w:ascii="Times New Roman" w:hAnsi="Times New Roman" w:cs="Times New Roman"/>
          <w:sz w:val="24"/>
          <w:szCs w:val="24"/>
          <w:lang w:val="en-US"/>
        </w:rPr>
        <w:t xml:space="preserve">berdar oldukları ortaya çıkmış, fakat </w:t>
      </w:r>
      <w:r w:rsidR="009D5D62" w:rsidRPr="00490C64">
        <w:rPr>
          <w:rFonts w:ascii="Times New Roman" w:hAnsi="Times New Roman" w:cs="Times New Roman"/>
          <w:sz w:val="24"/>
          <w:szCs w:val="24"/>
          <w:lang w:val="en-US"/>
        </w:rPr>
        <w:t xml:space="preserve">öğrencilerin internet ortamındaki değişimlere ayak uyduramadıkları </w:t>
      </w:r>
      <w:r w:rsidR="004C30FE" w:rsidRPr="00490C64">
        <w:rPr>
          <w:rFonts w:ascii="Times New Roman" w:hAnsi="Times New Roman" w:cs="Times New Roman"/>
          <w:sz w:val="24"/>
          <w:szCs w:val="24"/>
          <w:lang w:val="en-US"/>
        </w:rPr>
        <w:t>gözlenmiştir</w:t>
      </w:r>
      <w:r w:rsidR="0090366F" w:rsidRPr="00490C64">
        <w:rPr>
          <w:rFonts w:ascii="Times New Roman" w:hAnsi="Times New Roman" w:cs="Times New Roman"/>
          <w:sz w:val="24"/>
          <w:szCs w:val="24"/>
          <w:lang w:val="en-US"/>
        </w:rPr>
        <w:t>.</w:t>
      </w:r>
      <w:r w:rsidR="009D5D62" w:rsidRPr="00490C64">
        <w:rPr>
          <w:rFonts w:ascii="Times New Roman" w:hAnsi="Times New Roman" w:cs="Times New Roman"/>
          <w:sz w:val="24"/>
          <w:szCs w:val="24"/>
          <w:lang w:val="en-US"/>
        </w:rPr>
        <w:t xml:space="preserve"> Çocuk ve gençlerin internet</w:t>
      </w:r>
      <w:r w:rsidR="00AB2A3B">
        <w:rPr>
          <w:rFonts w:ascii="Times New Roman" w:hAnsi="Times New Roman" w:cs="Times New Roman"/>
          <w:sz w:val="24"/>
          <w:szCs w:val="24"/>
          <w:lang w:val="en-US"/>
        </w:rPr>
        <w:t xml:space="preserve">ten faydalanmaları için gerekli </w:t>
      </w:r>
      <w:r w:rsidR="009D5D62" w:rsidRPr="00490C64">
        <w:rPr>
          <w:rFonts w:ascii="Times New Roman" w:hAnsi="Times New Roman" w:cs="Times New Roman"/>
          <w:sz w:val="24"/>
          <w:szCs w:val="24"/>
          <w:lang w:val="en-US"/>
        </w:rPr>
        <w:t>tedbirlerin alınması ger</w:t>
      </w:r>
      <w:r w:rsidR="00484D96" w:rsidRPr="00490C64">
        <w:rPr>
          <w:rFonts w:ascii="Times New Roman" w:hAnsi="Times New Roman" w:cs="Times New Roman"/>
          <w:sz w:val="24"/>
          <w:szCs w:val="24"/>
          <w:lang w:val="en-US"/>
        </w:rPr>
        <w:t xml:space="preserve">ekmektedir. Kadll, Kanamad ve Kumba </w:t>
      </w:r>
      <w:r w:rsidR="004C30FE" w:rsidRPr="00490C64">
        <w:rPr>
          <w:rFonts w:ascii="Times New Roman" w:hAnsi="Times New Roman" w:cs="Times New Roman"/>
          <w:sz w:val="24"/>
          <w:szCs w:val="24"/>
          <w:lang w:val="en-US"/>
        </w:rPr>
        <w:t>(</w:t>
      </w:r>
      <w:r w:rsidR="009D5D62" w:rsidRPr="00490C64">
        <w:rPr>
          <w:rFonts w:ascii="Times New Roman" w:hAnsi="Times New Roman" w:cs="Times New Roman"/>
          <w:sz w:val="24"/>
          <w:szCs w:val="24"/>
          <w:lang w:val="en-US"/>
        </w:rPr>
        <w:t>akt: Karaduman, 2011)</w:t>
      </w:r>
      <w:r w:rsidR="00551F54">
        <w:rPr>
          <w:rFonts w:ascii="Times New Roman" w:hAnsi="Times New Roman" w:cs="Times New Roman"/>
          <w:sz w:val="24"/>
          <w:szCs w:val="24"/>
          <w:lang w:val="en-US"/>
        </w:rPr>
        <w:t xml:space="preserve">, </w:t>
      </w:r>
      <w:r w:rsidR="00053346" w:rsidRPr="00490C64">
        <w:rPr>
          <w:rFonts w:ascii="Times New Roman" w:hAnsi="Times New Roman" w:cs="Times New Roman"/>
          <w:sz w:val="24"/>
          <w:szCs w:val="24"/>
          <w:lang w:val="en-US"/>
        </w:rPr>
        <w:t>çocukların büyük bir kısmı</w:t>
      </w:r>
      <w:r w:rsidR="00551F54">
        <w:rPr>
          <w:rFonts w:ascii="Times New Roman" w:hAnsi="Times New Roman" w:cs="Times New Roman"/>
          <w:sz w:val="24"/>
          <w:szCs w:val="24"/>
          <w:lang w:val="en-US"/>
        </w:rPr>
        <w:t>nın</w:t>
      </w:r>
      <w:r w:rsidR="009D5D62" w:rsidRPr="00490C64">
        <w:rPr>
          <w:rFonts w:ascii="Times New Roman" w:hAnsi="Times New Roman" w:cs="Times New Roman"/>
          <w:sz w:val="24"/>
          <w:szCs w:val="24"/>
          <w:lang w:val="en-US"/>
        </w:rPr>
        <w:t xml:space="preserve"> internet kullanımı konusunda ailelerinden veya eğitimciler</w:t>
      </w:r>
      <w:r w:rsidR="00053346" w:rsidRPr="00490C64">
        <w:rPr>
          <w:rFonts w:ascii="Times New Roman" w:hAnsi="Times New Roman" w:cs="Times New Roman"/>
          <w:sz w:val="24"/>
          <w:szCs w:val="24"/>
          <w:lang w:val="en-US"/>
        </w:rPr>
        <w:t>den eğitim</w:t>
      </w:r>
      <w:r w:rsidR="00551F54">
        <w:rPr>
          <w:rFonts w:ascii="Times New Roman" w:hAnsi="Times New Roman" w:cs="Times New Roman"/>
          <w:sz w:val="24"/>
          <w:szCs w:val="24"/>
          <w:lang w:val="en-US"/>
        </w:rPr>
        <w:t xml:space="preserve"> almadıklarını, arkadaş ortamı ve</w:t>
      </w:r>
      <w:r w:rsidR="00AF1A94" w:rsidRPr="00490C64">
        <w:rPr>
          <w:rFonts w:ascii="Times New Roman" w:hAnsi="Times New Roman" w:cs="Times New Roman"/>
          <w:sz w:val="24"/>
          <w:szCs w:val="24"/>
          <w:lang w:val="en-US"/>
        </w:rPr>
        <w:t xml:space="preserve"> araştırmaları sonucu belli bir yete</w:t>
      </w:r>
      <w:r w:rsidR="00551F54">
        <w:rPr>
          <w:rFonts w:ascii="Times New Roman" w:hAnsi="Times New Roman" w:cs="Times New Roman"/>
          <w:sz w:val="24"/>
          <w:szCs w:val="24"/>
          <w:lang w:val="en-US"/>
        </w:rPr>
        <w:t xml:space="preserve">rlilik kazandıklarını saptamıştır. </w:t>
      </w:r>
      <w:r w:rsidR="00AF1A94" w:rsidRPr="00490C64">
        <w:rPr>
          <w:rFonts w:ascii="Times New Roman" w:hAnsi="Times New Roman" w:cs="Times New Roman"/>
          <w:sz w:val="24"/>
          <w:szCs w:val="24"/>
          <w:lang w:val="en-US"/>
        </w:rPr>
        <w:t>Bu bağlamda</w:t>
      </w:r>
      <w:r w:rsidR="009D5D62" w:rsidRPr="00490C64">
        <w:rPr>
          <w:rFonts w:ascii="Times New Roman" w:hAnsi="Times New Roman" w:cs="Times New Roman"/>
          <w:sz w:val="24"/>
          <w:szCs w:val="24"/>
          <w:lang w:val="en-US"/>
        </w:rPr>
        <w:t xml:space="preserve"> okul çağındaki çocukların internet kullanırken denetlenmeleri ve ailelerin de bilinçli olmaları gerekmektedir.</w:t>
      </w:r>
    </w:p>
    <w:p w:rsidR="00835322" w:rsidRPr="00490C64" w:rsidRDefault="00342FDB" w:rsidP="00E906E9">
      <w:pPr>
        <w:spacing w:line="360" w:lineRule="auto"/>
        <w:jc w:val="both"/>
        <w:rPr>
          <w:rFonts w:ascii="Times New Roman" w:hAnsi="Times New Roman" w:cs="Times New Roman"/>
          <w:sz w:val="24"/>
          <w:lang w:val="en-US"/>
        </w:rPr>
      </w:pPr>
      <w:r w:rsidRPr="00490C64">
        <w:rPr>
          <w:lang w:val="en-US"/>
        </w:rPr>
        <w:tab/>
      </w:r>
      <w:r w:rsidR="00DA7E94">
        <w:rPr>
          <w:rFonts w:ascii="Times New Roman" w:hAnsi="Times New Roman" w:cs="Times New Roman"/>
          <w:sz w:val="24"/>
          <w:lang w:val="en-US"/>
        </w:rPr>
        <w:t>Türkiye’</w:t>
      </w:r>
      <w:r w:rsidR="00BF5F84" w:rsidRPr="00490C64">
        <w:rPr>
          <w:rFonts w:ascii="Times New Roman" w:hAnsi="Times New Roman" w:cs="Times New Roman"/>
          <w:sz w:val="24"/>
          <w:lang w:val="en-US"/>
        </w:rPr>
        <w:t xml:space="preserve">de dijital vatandaşlık, bilgisayar ve bilişim teknolojileriyle (Akkuş, 2017; </w:t>
      </w:r>
      <w:r w:rsidR="00BF5F84" w:rsidRPr="00490C64">
        <w:rPr>
          <w:rFonts w:ascii="Times New Roman" w:eastAsia="Times New Roman" w:hAnsi="Times New Roman" w:cs="Times New Roman"/>
          <w:iCs/>
          <w:sz w:val="24"/>
          <w:lang w:val="en-US" w:eastAsia="tr-TR"/>
        </w:rPr>
        <w:t xml:space="preserve">Başarmak, Yakar ve Arkadaşları 2019; </w:t>
      </w:r>
      <w:r w:rsidR="00BF5F84" w:rsidRPr="00490C64">
        <w:rPr>
          <w:rFonts w:ascii="Times New Roman" w:eastAsia="Times New Roman" w:hAnsi="Times New Roman" w:cs="Times New Roman"/>
          <w:sz w:val="24"/>
          <w:lang w:val="en-US" w:eastAsia="tr-TR"/>
        </w:rPr>
        <w:t>Erten, 2019; Görmez, 2017; Güneş,2017;</w:t>
      </w:r>
      <w:r w:rsidR="00BF5F84" w:rsidRPr="00490C64">
        <w:rPr>
          <w:rFonts w:ascii="Times New Roman" w:eastAsia="Times New Roman" w:hAnsi="Times New Roman" w:cs="Times New Roman"/>
          <w:iCs/>
          <w:sz w:val="24"/>
          <w:lang w:val="en-US" w:eastAsia="tr-TR"/>
        </w:rPr>
        <w:t xml:space="preserve">  Önür, 2018; </w:t>
      </w:r>
      <w:r w:rsidR="00BF5F84" w:rsidRPr="00490C64">
        <w:rPr>
          <w:rFonts w:ascii="Times New Roman" w:eastAsia="Times New Roman" w:hAnsi="Times New Roman" w:cs="Times New Roman"/>
          <w:bCs/>
          <w:sz w:val="24"/>
          <w:lang w:val="en-US" w:eastAsia="tr-TR"/>
        </w:rPr>
        <w:t xml:space="preserve">Tatlı, 2018; Tenkoğlu, 2017) </w:t>
      </w:r>
      <w:r w:rsidR="00BF5F84" w:rsidRPr="00490C64">
        <w:rPr>
          <w:rFonts w:ascii="Times New Roman" w:hAnsi="Times New Roman" w:cs="Times New Roman"/>
          <w:sz w:val="24"/>
          <w:lang w:val="en-US"/>
        </w:rPr>
        <w:t>ilgili çalışmaların yoğun olarak 2004 yılında</w:t>
      </w:r>
      <w:r w:rsidR="00597644" w:rsidRPr="00490C64">
        <w:rPr>
          <w:rFonts w:ascii="Times New Roman" w:hAnsi="Times New Roman" w:cs="Times New Roman"/>
          <w:sz w:val="24"/>
          <w:lang w:val="en-US"/>
        </w:rPr>
        <w:t>n</w:t>
      </w:r>
      <w:r w:rsidR="00BF5F84" w:rsidRPr="00490C64">
        <w:rPr>
          <w:rFonts w:ascii="Times New Roman" w:hAnsi="Times New Roman" w:cs="Times New Roman"/>
          <w:sz w:val="24"/>
          <w:lang w:val="en-US"/>
        </w:rPr>
        <w:t xml:space="preserve"> </w:t>
      </w:r>
      <w:r w:rsidR="00A15F94">
        <w:rPr>
          <w:rFonts w:ascii="Times New Roman" w:hAnsi="Times New Roman" w:cs="Times New Roman"/>
          <w:sz w:val="24"/>
          <w:lang w:val="en-US"/>
        </w:rPr>
        <w:t xml:space="preserve">itibaren yapıldığı görülmüştür. </w:t>
      </w:r>
      <w:r w:rsidR="009D5D62" w:rsidRPr="00490C64">
        <w:rPr>
          <w:rFonts w:ascii="Times New Roman" w:hAnsi="Times New Roman" w:cs="Times New Roman"/>
          <w:sz w:val="24"/>
          <w:szCs w:val="24"/>
          <w:lang w:val="en-US"/>
        </w:rPr>
        <w:t xml:space="preserve">İnternet kullanımıyla ilgili yapılan çalışmalar, </w:t>
      </w:r>
      <w:r w:rsidR="00A15F94">
        <w:rPr>
          <w:rFonts w:ascii="Times New Roman" w:hAnsi="Times New Roman" w:cs="Times New Roman"/>
          <w:sz w:val="24"/>
          <w:szCs w:val="24"/>
          <w:lang w:val="en-US"/>
        </w:rPr>
        <w:t xml:space="preserve">internet </w:t>
      </w:r>
      <w:r w:rsidR="009D5D62" w:rsidRPr="00490C64">
        <w:rPr>
          <w:rFonts w:ascii="Times New Roman" w:hAnsi="Times New Roman" w:cs="Times New Roman"/>
          <w:sz w:val="24"/>
          <w:szCs w:val="24"/>
          <w:lang w:val="en-US"/>
        </w:rPr>
        <w:t>bilinçli ve etkili kullanmanın önemini ortaya koymaktadır. İnternete erişim yaşının çocuk yaştaki bireylere</w:t>
      </w:r>
      <w:r w:rsidR="009F57BB" w:rsidRPr="00490C64">
        <w:rPr>
          <w:rFonts w:ascii="Times New Roman" w:hAnsi="Times New Roman" w:cs="Times New Roman"/>
          <w:sz w:val="24"/>
          <w:szCs w:val="24"/>
          <w:lang w:val="en-US"/>
        </w:rPr>
        <w:t xml:space="preserve"> değin</w:t>
      </w:r>
      <w:r w:rsidR="009D5D62" w:rsidRPr="00490C64">
        <w:rPr>
          <w:rFonts w:ascii="Times New Roman" w:hAnsi="Times New Roman" w:cs="Times New Roman"/>
          <w:sz w:val="24"/>
          <w:szCs w:val="24"/>
          <w:lang w:val="en-US"/>
        </w:rPr>
        <w:t xml:space="preserve"> inmesiyle ebeveynlerin çocukların kullandıkları interneti bilinçli bir kullanıma doğru yönlendirmeleri etkili bir çözüm olarak görülmektedir (EU</w:t>
      </w:r>
      <w:r w:rsidR="00DA7E94">
        <w:rPr>
          <w:rFonts w:ascii="Times New Roman" w:hAnsi="Times New Roman" w:cs="Times New Roman"/>
          <w:sz w:val="24"/>
          <w:szCs w:val="24"/>
          <w:lang w:val="en-US"/>
        </w:rPr>
        <w:t xml:space="preserve"> Kids Online II Türkiye, 2010). </w:t>
      </w:r>
      <w:r w:rsidR="009D5D62" w:rsidRPr="00490C64">
        <w:rPr>
          <w:rFonts w:ascii="Times New Roman" w:hAnsi="Times New Roman" w:cs="Times New Roman"/>
          <w:bCs/>
          <w:sz w:val="24"/>
          <w:szCs w:val="24"/>
          <w:lang w:val="en-US"/>
        </w:rPr>
        <w:lastRenderedPageBreak/>
        <w:t>İnternetle tanışma yaşı dikkate alındığında dünyada internet kullanımına bağlı ciddi sorunların meydana geldiği görül</w:t>
      </w:r>
      <w:r w:rsidR="00DA7E94">
        <w:rPr>
          <w:rFonts w:ascii="Times New Roman" w:hAnsi="Times New Roman" w:cs="Times New Roman"/>
          <w:bCs/>
          <w:sz w:val="24"/>
          <w:szCs w:val="24"/>
          <w:lang w:val="en-US"/>
        </w:rPr>
        <w:t xml:space="preserve">mektedir. </w:t>
      </w:r>
      <w:r w:rsidR="009D5D62" w:rsidRPr="00490C64">
        <w:rPr>
          <w:rFonts w:ascii="Times New Roman" w:hAnsi="Times New Roman" w:cs="Times New Roman"/>
          <w:bCs/>
          <w:sz w:val="24"/>
          <w:szCs w:val="24"/>
          <w:lang w:val="en-US"/>
        </w:rPr>
        <w:t>Özellikle gençlerin internet kullanımıyla ilgili yaşadıkları olumsuz deneyimler, birçok sağlık sorununa yol açmakta, aileler de bu durumdan çok fazla etkilenmektedirler.  Bu çalışm</w:t>
      </w:r>
      <w:r w:rsidR="00E15FCE" w:rsidRPr="00490C64">
        <w:rPr>
          <w:rFonts w:ascii="Times New Roman" w:hAnsi="Times New Roman" w:cs="Times New Roman"/>
          <w:bCs/>
          <w:sz w:val="24"/>
          <w:szCs w:val="24"/>
          <w:lang w:val="en-US"/>
        </w:rPr>
        <w:t>anın temel amaçlarından biri de, bilgisayar kullanı</w:t>
      </w:r>
      <w:r w:rsidR="004450CA" w:rsidRPr="00490C64">
        <w:rPr>
          <w:rFonts w:ascii="Times New Roman" w:hAnsi="Times New Roman" w:cs="Times New Roman"/>
          <w:bCs/>
          <w:sz w:val="24"/>
          <w:szCs w:val="24"/>
          <w:lang w:val="en-US"/>
        </w:rPr>
        <w:t>mı özelinde, teknolojinin olumlu ve olumsuz</w:t>
      </w:r>
      <w:r w:rsidR="00E15FCE" w:rsidRPr="00490C64">
        <w:rPr>
          <w:rFonts w:ascii="Times New Roman" w:hAnsi="Times New Roman" w:cs="Times New Roman"/>
          <w:bCs/>
          <w:sz w:val="24"/>
          <w:szCs w:val="24"/>
          <w:lang w:val="en-US"/>
        </w:rPr>
        <w:t xml:space="preserve"> etkilerinin gençler tarafından ne denli fark edildiğinin</w:t>
      </w:r>
      <w:r w:rsidR="00835322" w:rsidRPr="00490C64">
        <w:rPr>
          <w:rFonts w:ascii="Times New Roman" w:hAnsi="Times New Roman" w:cs="Times New Roman"/>
          <w:bCs/>
          <w:sz w:val="24"/>
          <w:szCs w:val="24"/>
          <w:lang w:val="en-US"/>
        </w:rPr>
        <w:t xml:space="preserve"> ortaya konulması, dijital vatandaşlık ve alt boyutları hakkında görüşlerinin tespit edilmesidir. Bu çalışma</w:t>
      </w:r>
      <w:r w:rsidR="00A76E57" w:rsidRPr="00490C64">
        <w:rPr>
          <w:rFonts w:ascii="Times New Roman" w:hAnsi="Times New Roman" w:cs="Times New Roman"/>
          <w:bCs/>
          <w:sz w:val="24"/>
          <w:szCs w:val="24"/>
          <w:lang w:val="en-US"/>
        </w:rPr>
        <w:t xml:space="preserve">nın </w:t>
      </w:r>
      <w:r w:rsidR="009D5D62" w:rsidRPr="00490C64">
        <w:rPr>
          <w:rFonts w:ascii="Times New Roman" w:hAnsi="Times New Roman" w:cs="Times New Roman"/>
          <w:bCs/>
          <w:sz w:val="24"/>
          <w:szCs w:val="24"/>
          <w:lang w:val="en-US"/>
        </w:rPr>
        <w:t xml:space="preserve">teknoloji kullanımının yaygınlık kazandığı ülkemizde, </w:t>
      </w:r>
      <w:r w:rsidR="00835322" w:rsidRPr="00490C64">
        <w:rPr>
          <w:rFonts w:ascii="Times New Roman" w:hAnsi="Times New Roman" w:cs="Times New Roman"/>
          <w:bCs/>
          <w:sz w:val="24"/>
          <w:szCs w:val="24"/>
          <w:lang w:val="en-US"/>
        </w:rPr>
        <w:t xml:space="preserve">gençler açısından </w:t>
      </w:r>
      <w:r w:rsidR="009D5D62" w:rsidRPr="00490C64">
        <w:rPr>
          <w:rFonts w:ascii="Times New Roman" w:hAnsi="Times New Roman" w:cs="Times New Roman"/>
          <w:bCs/>
          <w:sz w:val="24"/>
          <w:szCs w:val="24"/>
          <w:lang w:val="en-US"/>
        </w:rPr>
        <w:t>dijital vatandaşlık kavramının ve boyutlarının daha iyi anlaşılması</w:t>
      </w:r>
      <w:r w:rsidR="00A76E57" w:rsidRPr="00490C64">
        <w:rPr>
          <w:rFonts w:ascii="Times New Roman" w:hAnsi="Times New Roman" w:cs="Times New Roman"/>
          <w:bCs/>
          <w:sz w:val="24"/>
          <w:szCs w:val="24"/>
          <w:lang w:val="en-US"/>
        </w:rPr>
        <w:t xml:space="preserve">na yardımcı olması </w:t>
      </w:r>
      <w:r w:rsidR="00D026FC" w:rsidRPr="00490C64">
        <w:rPr>
          <w:rFonts w:ascii="Times New Roman" w:hAnsi="Times New Roman" w:cs="Times New Roman"/>
          <w:bCs/>
          <w:sz w:val="24"/>
          <w:szCs w:val="24"/>
          <w:lang w:val="en-US"/>
        </w:rPr>
        <w:t>açısından alana</w:t>
      </w:r>
      <w:r w:rsidR="00835322" w:rsidRPr="00490C64">
        <w:rPr>
          <w:rFonts w:ascii="Times New Roman" w:hAnsi="Times New Roman" w:cs="Times New Roman"/>
          <w:bCs/>
          <w:sz w:val="24"/>
          <w:szCs w:val="24"/>
          <w:lang w:val="en-US"/>
        </w:rPr>
        <w:t xml:space="preserve"> katkı sağlay</w:t>
      </w:r>
      <w:r w:rsidR="00A76E57" w:rsidRPr="00490C64">
        <w:rPr>
          <w:rFonts w:ascii="Times New Roman" w:hAnsi="Times New Roman" w:cs="Times New Roman"/>
          <w:bCs/>
          <w:sz w:val="24"/>
          <w:szCs w:val="24"/>
          <w:lang w:val="en-US"/>
        </w:rPr>
        <w:t>acağı düşünül</w:t>
      </w:r>
      <w:r w:rsidR="00786CED" w:rsidRPr="00490C64">
        <w:rPr>
          <w:rFonts w:ascii="Times New Roman" w:hAnsi="Times New Roman" w:cs="Times New Roman"/>
          <w:bCs/>
          <w:sz w:val="24"/>
          <w:szCs w:val="24"/>
          <w:lang w:val="en-US"/>
        </w:rPr>
        <w:t>mektedir.</w:t>
      </w:r>
    </w:p>
    <w:p w:rsidR="00342FDB" w:rsidRPr="00490C64" w:rsidRDefault="009D5D62" w:rsidP="00E906E9">
      <w:pPr>
        <w:pStyle w:val="BALIK22"/>
        <w:spacing w:after="0" w:line="360" w:lineRule="auto"/>
        <w:ind w:firstLine="709"/>
        <w:jc w:val="both"/>
        <w:rPr>
          <w:color w:val="auto"/>
          <w:lang w:val="en-US"/>
        </w:rPr>
      </w:pPr>
      <w:bookmarkStart w:id="1" w:name="_Toc26543087"/>
      <w:r w:rsidRPr="00490C64">
        <w:rPr>
          <w:color w:val="auto"/>
          <w:lang w:val="en-US"/>
        </w:rPr>
        <w:t>Araştırmanın Amacı</w:t>
      </w:r>
      <w:bookmarkEnd w:id="1"/>
    </w:p>
    <w:p w:rsidR="009D5D62" w:rsidRPr="00490C64" w:rsidRDefault="00342FDB" w:rsidP="00E906E9">
      <w:pPr>
        <w:pStyle w:val="BALIK22"/>
        <w:tabs>
          <w:tab w:val="left" w:pos="284"/>
        </w:tabs>
        <w:spacing w:after="0" w:line="360" w:lineRule="auto"/>
        <w:jc w:val="both"/>
        <w:rPr>
          <w:b w:val="0"/>
          <w:color w:val="auto"/>
          <w:sz w:val="28"/>
          <w:lang w:val="en-US"/>
        </w:rPr>
      </w:pPr>
      <w:r w:rsidRPr="00490C64">
        <w:rPr>
          <w:b w:val="0"/>
          <w:color w:val="auto"/>
          <w:lang w:val="en-US"/>
        </w:rPr>
        <w:tab/>
      </w:r>
      <w:r w:rsidRPr="00490C64">
        <w:rPr>
          <w:b w:val="0"/>
          <w:color w:val="auto"/>
          <w:lang w:val="en-US"/>
        </w:rPr>
        <w:tab/>
      </w:r>
      <w:r w:rsidR="009D5D62" w:rsidRPr="00490C64">
        <w:rPr>
          <w:b w:val="0"/>
          <w:color w:val="auto"/>
          <w:lang w:val="en-US"/>
        </w:rPr>
        <w:t>Bu çalışmanın temel amacı, özel okul ve devlet okulu öğrencilerinin dijital vatandaşlık kavramına yönelik görüşlerini ortaya koyarak karşılaştırma yapmak ve dijit</w:t>
      </w:r>
      <w:r w:rsidR="00835322" w:rsidRPr="00490C64">
        <w:rPr>
          <w:b w:val="0"/>
          <w:color w:val="auto"/>
          <w:lang w:val="en-US"/>
        </w:rPr>
        <w:t>al vatand</w:t>
      </w:r>
      <w:r w:rsidR="001159C0" w:rsidRPr="00490C64">
        <w:rPr>
          <w:b w:val="0"/>
          <w:color w:val="auto"/>
          <w:lang w:val="en-US"/>
        </w:rPr>
        <w:t>aşlık kavramıyla öğrencilerin</w:t>
      </w:r>
      <w:r w:rsidR="00835322" w:rsidRPr="00490C64">
        <w:rPr>
          <w:b w:val="0"/>
          <w:color w:val="auto"/>
          <w:lang w:val="en-US"/>
        </w:rPr>
        <w:t xml:space="preserve"> </w:t>
      </w:r>
      <w:r w:rsidR="00464A19" w:rsidRPr="00490C64">
        <w:rPr>
          <w:b w:val="0"/>
          <w:color w:val="auto"/>
          <w:lang w:val="en-US"/>
        </w:rPr>
        <w:t xml:space="preserve">ne </w:t>
      </w:r>
      <w:r w:rsidR="00835322" w:rsidRPr="00490C64">
        <w:rPr>
          <w:b w:val="0"/>
          <w:color w:val="auto"/>
          <w:lang w:val="en-US"/>
        </w:rPr>
        <w:t>bildiklerini tespit etmektir</w:t>
      </w:r>
      <w:r w:rsidR="009D5D62" w:rsidRPr="00490C64">
        <w:rPr>
          <w:b w:val="0"/>
          <w:color w:val="auto"/>
          <w:lang w:val="en-US"/>
        </w:rPr>
        <w:t>. Bu çalışmanın alt amaçları şunlardır:</w:t>
      </w:r>
    </w:p>
    <w:p w:rsidR="009D5D62" w:rsidRPr="00490C64" w:rsidRDefault="009D5D62" w:rsidP="00E906E9">
      <w:pPr>
        <w:tabs>
          <w:tab w:val="left" w:pos="284"/>
        </w:tabs>
        <w:spacing w:after="0" w:line="360" w:lineRule="auto"/>
        <w:jc w:val="both"/>
        <w:rPr>
          <w:rFonts w:ascii="Times New Roman" w:hAnsi="Times New Roman" w:cs="Times New Roman"/>
          <w:sz w:val="24"/>
          <w:lang w:val="en-US"/>
        </w:rPr>
      </w:pPr>
      <w:r w:rsidRPr="00490C64">
        <w:rPr>
          <w:rFonts w:ascii="Times New Roman" w:hAnsi="Times New Roman" w:cs="Times New Roman"/>
          <w:sz w:val="24"/>
          <w:lang w:val="en-US"/>
        </w:rPr>
        <w:t>Özel okul ve devlet okulu öğrencileri;</w:t>
      </w:r>
    </w:p>
    <w:p w:rsidR="009D5D62" w:rsidRPr="00490C64" w:rsidRDefault="00AD07B5" w:rsidP="00E906E9">
      <w:pPr>
        <w:tabs>
          <w:tab w:val="left" w:pos="142"/>
          <w:tab w:val="left" w:pos="284"/>
          <w:tab w:val="left" w:pos="709"/>
        </w:tabs>
        <w:spacing w:after="0" w:line="360" w:lineRule="auto"/>
        <w:jc w:val="both"/>
        <w:rPr>
          <w:rFonts w:ascii="Times New Roman" w:hAnsi="Times New Roman" w:cs="Times New Roman"/>
          <w:sz w:val="24"/>
          <w:lang w:val="en-US"/>
        </w:rPr>
      </w:pPr>
      <w:r w:rsidRPr="00490C64">
        <w:rPr>
          <w:rFonts w:ascii="Times New Roman" w:hAnsi="Times New Roman" w:cs="Times New Roman"/>
          <w:b/>
          <w:sz w:val="24"/>
          <w:lang w:val="en-US"/>
        </w:rPr>
        <w:t>1.</w:t>
      </w:r>
      <w:r w:rsidRPr="00490C64">
        <w:rPr>
          <w:rFonts w:ascii="Times New Roman" w:hAnsi="Times New Roman" w:cs="Times New Roman"/>
          <w:sz w:val="24"/>
          <w:lang w:val="en-US"/>
        </w:rPr>
        <w:t xml:space="preserve"> interneti hangi amaçla kullanmaktadır</w:t>
      </w:r>
      <w:r w:rsidR="00835322" w:rsidRPr="00490C64">
        <w:rPr>
          <w:rFonts w:ascii="Times New Roman" w:hAnsi="Times New Roman" w:cs="Times New Roman"/>
          <w:sz w:val="24"/>
          <w:lang w:val="en-US"/>
        </w:rPr>
        <w:t>lar</w:t>
      </w:r>
      <w:r w:rsidRPr="00490C64">
        <w:rPr>
          <w:rFonts w:ascii="Times New Roman" w:hAnsi="Times New Roman" w:cs="Times New Roman"/>
          <w:sz w:val="24"/>
          <w:lang w:val="en-US"/>
        </w:rPr>
        <w:t>?</w:t>
      </w:r>
    </w:p>
    <w:p w:rsidR="009D5D62" w:rsidRPr="00490C64" w:rsidRDefault="00AD07B5" w:rsidP="00E906E9">
      <w:pPr>
        <w:spacing w:after="0" w:line="360" w:lineRule="auto"/>
        <w:jc w:val="both"/>
        <w:rPr>
          <w:rFonts w:ascii="Times New Roman" w:hAnsi="Times New Roman" w:cs="Times New Roman"/>
          <w:sz w:val="24"/>
          <w:lang w:val="en-US"/>
        </w:rPr>
      </w:pPr>
      <w:r w:rsidRPr="00490C64">
        <w:rPr>
          <w:rFonts w:ascii="Times New Roman" w:hAnsi="Times New Roman" w:cs="Times New Roman"/>
          <w:b/>
          <w:sz w:val="24"/>
          <w:lang w:val="en-US"/>
        </w:rPr>
        <w:t>2</w:t>
      </w:r>
      <w:r w:rsidRPr="00490C64">
        <w:rPr>
          <w:rFonts w:ascii="Times New Roman" w:hAnsi="Times New Roman" w:cs="Times New Roman"/>
          <w:sz w:val="24"/>
          <w:lang w:val="en-US"/>
        </w:rPr>
        <w:t>. internete hangi araçlarla bağlanmaktadır</w:t>
      </w:r>
      <w:r w:rsidR="00835322" w:rsidRPr="00490C64">
        <w:rPr>
          <w:rFonts w:ascii="Times New Roman" w:hAnsi="Times New Roman" w:cs="Times New Roman"/>
          <w:sz w:val="24"/>
          <w:lang w:val="en-US"/>
        </w:rPr>
        <w:t>lar</w:t>
      </w:r>
      <w:r w:rsidRPr="00490C64">
        <w:rPr>
          <w:rFonts w:ascii="Times New Roman" w:hAnsi="Times New Roman" w:cs="Times New Roman"/>
          <w:sz w:val="24"/>
          <w:lang w:val="en-US"/>
        </w:rPr>
        <w:t>?</w:t>
      </w:r>
    </w:p>
    <w:p w:rsidR="009D5D62" w:rsidRPr="00490C64" w:rsidRDefault="00AD07B5" w:rsidP="00E906E9">
      <w:pPr>
        <w:spacing w:after="0" w:line="360" w:lineRule="auto"/>
        <w:jc w:val="both"/>
        <w:rPr>
          <w:rFonts w:ascii="Times New Roman" w:hAnsi="Times New Roman" w:cs="Times New Roman"/>
          <w:sz w:val="24"/>
          <w:lang w:val="en-US"/>
        </w:rPr>
      </w:pPr>
      <w:r w:rsidRPr="00490C64">
        <w:rPr>
          <w:rFonts w:ascii="Times New Roman" w:hAnsi="Times New Roman" w:cs="Times New Roman"/>
          <w:b/>
          <w:sz w:val="24"/>
          <w:lang w:val="en-US"/>
        </w:rPr>
        <w:t>3.</w:t>
      </w:r>
      <w:r w:rsidRPr="00490C64">
        <w:rPr>
          <w:rFonts w:ascii="Times New Roman" w:hAnsi="Times New Roman" w:cs="Times New Roman"/>
          <w:sz w:val="24"/>
          <w:lang w:val="en-US"/>
        </w:rPr>
        <w:t xml:space="preserve"> interneti kullanırken nelere özen göstermektedirler?</w:t>
      </w:r>
    </w:p>
    <w:p w:rsidR="009D5D62" w:rsidRPr="00490C64" w:rsidRDefault="00AD07B5" w:rsidP="00E906E9">
      <w:pPr>
        <w:spacing w:after="0" w:line="360" w:lineRule="auto"/>
        <w:jc w:val="both"/>
        <w:rPr>
          <w:rFonts w:ascii="Times New Roman" w:hAnsi="Times New Roman" w:cs="Times New Roman"/>
          <w:sz w:val="24"/>
          <w:lang w:val="en-US"/>
        </w:rPr>
      </w:pPr>
      <w:r w:rsidRPr="00490C64">
        <w:rPr>
          <w:rFonts w:ascii="Times New Roman" w:hAnsi="Times New Roman" w:cs="Times New Roman"/>
          <w:b/>
          <w:sz w:val="24"/>
          <w:lang w:val="en-US"/>
        </w:rPr>
        <w:t>4.</w:t>
      </w:r>
      <w:r w:rsidRPr="00490C64">
        <w:rPr>
          <w:rFonts w:ascii="Times New Roman" w:hAnsi="Times New Roman" w:cs="Times New Roman"/>
          <w:sz w:val="24"/>
          <w:lang w:val="en-US"/>
        </w:rPr>
        <w:t xml:space="preserve"> doğru ve güvenilir bilgilere ulaşmak için hangi stratejilere başvurmaktadırlar?</w:t>
      </w:r>
    </w:p>
    <w:p w:rsidR="009D5D62" w:rsidRPr="00490C64" w:rsidRDefault="00AD07B5" w:rsidP="00E906E9">
      <w:pPr>
        <w:tabs>
          <w:tab w:val="left" w:pos="284"/>
        </w:tabs>
        <w:spacing w:after="0" w:line="360" w:lineRule="auto"/>
        <w:jc w:val="both"/>
        <w:rPr>
          <w:rFonts w:ascii="Times New Roman" w:hAnsi="Times New Roman" w:cs="Times New Roman"/>
          <w:sz w:val="24"/>
          <w:lang w:val="en-US"/>
        </w:rPr>
      </w:pPr>
      <w:r w:rsidRPr="00490C64">
        <w:rPr>
          <w:rFonts w:ascii="Times New Roman" w:hAnsi="Times New Roman" w:cs="Times New Roman"/>
          <w:b/>
          <w:sz w:val="24"/>
          <w:lang w:val="en-US"/>
        </w:rPr>
        <w:t>5.</w:t>
      </w:r>
      <w:r w:rsidRPr="00490C64">
        <w:rPr>
          <w:rFonts w:ascii="Times New Roman" w:hAnsi="Times New Roman" w:cs="Times New Roman"/>
          <w:sz w:val="24"/>
          <w:lang w:val="en-US"/>
        </w:rPr>
        <w:t xml:space="preserve"> internet kullanımında hangi haklara sahip olduklarını düşünmektedirler?</w:t>
      </w:r>
    </w:p>
    <w:p w:rsidR="009D5D62" w:rsidRPr="00490C64" w:rsidRDefault="00AD07B5" w:rsidP="00E906E9">
      <w:pPr>
        <w:tabs>
          <w:tab w:val="left" w:pos="284"/>
        </w:tabs>
        <w:spacing w:after="0" w:line="360" w:lineRule="auto"/>
        <w:jc w:val="both"/>
        <w:rPr>
          <w:rFonts w:ascii="Times New Roman" w:hAnsi="Times New Roman" w:cs="Times New Roman"/>
          <w:sz w:val="24"/>
          <w:lang w:val="en-US"/>
        </w:rPr>
      </w:pPr>
      <w:r w:rsidRPr="00490C64">
        <w:rPr>
          <w:rFonts w:ascii="Times New Roman" w:hAnsi="Times New Roman" w:cs="Times New Roman"/>
          <w:b/>
          <w:sz w:val="24"/>
          <w:lang w:val="en-US"/>
        </w:rPr>
        <w:t>6.</w:t>
      </w:r>
      <w:r w:rsidRPr="00490C64">
        <w:rPr>
          <w:rFonts w:ascii="Times New Roman" w:hAnsi="Times New Roman" w:cs="Times New Roman"/>
          <w:sz w:val="24"/>
          <w:lang w:val="en-US"/>
        </w:rPr>
        <w:t>internet ortamında karşılaşılan bilişim suçlarının hangileri olduğunu düşünmektedirler?</w:t>
      </w:r>
    </w:p>
    <w:p w:rsidR="009D5D62" w:rsidRPr="00490C64" w:rsidRDefault="00AD07B5" w:rsidP="00E906E9">
      <w:pPr>
        <w:tabs>
          <w:tab w:val="left" w:pos="284"/>
        </w:tabs>
        <w:spacing w:after="0" w:line="360" w:lineRule="auto"/>
        <w:jc w:val="both"/>
        <w:rPr>
          <w:rFonts w:ascii="Times New Roman" w:hAnsi="Times New Roman" w:cs="Times New Roman"/>
          <w:sz w:val="24"/>
          <w:lang w:val="en-US"/>
        </w:rPr>
      </w:pPr>
      <w:r w:rsidRPr="00490C64">
        <w:rPr>
          <w:rFonts w:ascii="Times New Roman" w:hAnsi="Times New Roman" w:cs="Times New Roman"/>
          <w:b/>
          <w:sz w:val="24"/>
          <w:lang w:val="en-US"/>
        </w:rPr>
        <w:t>7.</w:t>
      </w:r>
      <w:r w:rsidRPr="00490C64">
        <w:rPr>
          <w:rFonts w:ascii="Times New Roman" w:hAnsi="Times New Roman" w:cs="Times New Roman"/>
          <w:sz w:val="24"/>
          <w:lang w:val="en-US"/>
        </w:rPr>
        <w:t>bilişim suçlarına yönelik yapılması gerekenlerin neler olduğunu düşünmektedirler?</w:t>
      </w:r>
    </w:p>
    <w:p w:rsidR="009D5D62" w:rsidRPr="00490C64" w:rsidRDefault="00AD07B5" w:rsidP="00E906E9">
      <w:pPr>
        <w:tabs>
          <w:tab w:val="left" w:pos="284"/>
        </w:tabs>
        <w:spacing w:after="0" w:line="360" w:lineRule="auto"/>
        <w:jc w:val="both"/>
        <w:rPr>
          <w:rFonts w:ascii="Times New Roman" w:hAnsi="Times New Roman" w:cs="Times New Roman"/>
          <w:sz w:val="24"/>
          <w:lang w:val="en-US"/>
        </w:rPr>
      </w:pPr>
      <w:r w:rsidRPr="00490C64">
        <w:rPr>
          <w:rFonts w:ascii="Times New Roman" w:hAnsi="Times New Roman" w:cs="Times New Roman"/>
          <w:b/>
          <w:sz w:val="24"/>
          <w:lang w:val="en-US"/>
        </w:rPr>
        <w:t>8.</w:t>
      </w:r>
      <w:r w:rsidRPr="00490C64">
        <w:rPr>
          <w:rFonts w:ascii="Times New Roman" w:hAnsi="Times New Roman" w:cs="Times New Roman"/>
          <w:sz w:val="24"/>
          <w:lang w:val="en-US"/>
        </w:rPr>
        <w:t xml:space="preserve"> internet güvenliğini sağlamada hangi yollara başvurmaktadırlar?</w:t>
      </w:r>
    </w:p>
    <w:p w:rsidR="009D5D62" w:rsidRPr="00490C64" w:rsidRDefault="00AD07B5" w:rsidP="00E906E9">
      <w:pPr>
        <w:tabs>
          <w:tab w:val="left" w:pos="284"/>
        </w:tabs>
        <w:spacing w:after="0" w:line="360" w:lineRule="auto"/>
        <w:jc w:val="both"/>
        <w:rPr>
          <w:rFonts w:ascii="Times New Roman" w:hAnsi="Times New Roman" w:cs="Times New Roman"/>
          <w:sz w:val="24"/>
          <w:lang w:val="en-US"/>
        </w:rPr>
      </w:pPr>
      <w:r w:rsidRPr="00490C64">
        <w:rPr>
          <w:rFonts w:ascii="Times New Roman" w:hAnsi="Times New Roman" w:cs="Times New Roman"/>
          <w:b/>
          <w:sz w:val="24"/>
          <w:lang w:val="en-US"/>
        </w:rPr>
        <w:t>9.</w:t>
      </w:r>
      <w:r w:rsidRPr="00490C64">
        <w:rPr>
          <w:rFonts w:ascii="Times New Roman" w:hAnsi="Times New Roman" w:cs="Times New Roman"/>
          <w:sz w:val="24"/>
          <w:lang w:val="en-US"/>
        </w:rPr>
        <w:t xml:space="preserve"> internet kullanırken güvenliklerini tehdit eden hangi durumlarla karşılaşmışlardır?</w:t>
      </w:r>
    </w:p>
    <w:p w:rsidR="009D5D62" w:rsidRPr="00490C64" w:rsidRDefault="00AD07B5" w:rsidP="00E906E9">
      <w:pPr>
        <w:tabs>
          <w:tab w:val="left" w:pos="284"/>
        </w:tabs>
        <w:spacing w:after="0" w:line="360" w:lineRule="auto"/>
        <w:jc w:val="both"/>
        <w:rPr>
          <w:rFonts w:ascii="Times New Roman" w:hAnsi="Times New Roman" w:cs="Times New Roman"/>
          <w:sz w:val="24"/>
          <w:lang w:val="en-US"/>
        </w:rPr>
      </w:pPr>
      <w:r w:rsidRPr="00490C64">
        <w:rPr>
          <w:rFonts w:ascii="Times New Roman" w:hAnsi="Times New Roman" w:cs="Times New Roman"/>
          <w:b/>
          <w:sz w:val="24"/>
          <w:lang w:val="en-US"/>
        </w:rPr>
        <w:t>10.</w:t>
      </w:r>
      <w:r w:rsidRPr="00490C64">
        <w:rPr>
          <w:rFonts w:ascii="Times New Roman" w:hAnsi="Times New Roman" w:cs="Times New Roman"/>
          <w:sz w:val="24"/>
          <w:lang w:val="en-US"/>
        </w:rPr>
        <w:t xml:space="preserve"> aşırı internet kullanımına bağlı olarak hangi sağlık sorunlarıyla karşılaşmaktadırlar?</w:t>
      </w:r>
    </w:p>
    <w:p w:rsidR="009D5D62" w:rsidRPr="00490C64" w:rsidRDefault="009D5D62" w:rsidP="00E906E9">
      <w:pPr>
        <w:pStyle w:val="BALIK11"/>
        <w:spacing w:before="0" w:after="0" w:line="360" w:lineRule="auto"/>
        <w:rPr>
          <w:color w:val="auto"/>
          <w:sz w:val="24"/>
          <w:lang w:val="en-US"/>
        </w:rPr>
      </w:pPr>
      <w:bookmarkStart w:id="2" w:name="_Toc26543109"/>
      <w:r w:rsidRPr="00490C64">
        <w:rPr>
          <w:color w:val="auto"/>
          <w:sz w:val="24"/>
          <w:lang w:val="en-US"/>
        </w:rPr>
        <w:t>Y</w:t>
      </w:r>
      <w:bookmarkEnd w:id="2"/>
      <w:r w:rsidRPr="00490C64">
        <w:rPr>
          <w:color w:val="auto"/>
          <w:sz w:val="24"/>
          <w:lang w:val="en-US"/>
        </w:rPr>
        <w:t>öntem</w:t>
      </w:r>
    </w:p>
    <w:p w:rsidR="009D5D62" w:rsidRPr="00490C64" w:rsidRDefault="00342FDB" w:rsidP="00E906E9">
      <w:pPr>
        <w:tabs>
          <w:tab w:val="left" w:pos="284"/>
          <w:tab w:val="left" w:pos="709"/>
        </w:tabs>
        <w:spacing w:after="0" w:line="360" w:lineRule="auto"/>
        <w:jc w:val="both"/>
        <w:rPr>
          <w:rFonts w:ascii="Times New Roman" w:hAnsi="Times New Roman" w:cs="Times New Roman"/>
          <w:b/>
          <w:sz w:val="24"/>
          <w:lang w:val="en-US"/>
        </w:rPr>
      </w:pPr>
      <w:r w:rsidRPr="00490C64">
        <w:rPr>
          <w:rFonts w:ascii="Times New Roman" w:hAnsi="Times New Roman" w:cs="Times New Roman"/>
          <w:sz w:val="24"/>
          <w:lang w:val="en-US"/>
        </w:rPr>
        <w:tab/>
      </w:r>
      <w:r w:rsidRPr="00490C64">
        <w:rPr>
          <w:rFonts w:ascii="Times New Roman" w:hAnsi="Times New Roman" w:cs="Times New Roman"/>
          <w:sz w:val="24"/>
          <w:lang w:val="en-US"/>
        </w:rPr>
        <w:tab/>
      </w:r>
      <w:r w:rsidR="009D5D62" w:rsidRPr="00490C64">
        <w:rPr>
          <w:rFonts w:ascii="Times New Roman" w:hAnsi="Times New Roman" w:cs="Times New Roman"/>
          <w:sz w:val="24"/>
          <w:lang w:val="en-US"/>
        </w:rPr>
        <w:t xml:space="preserve">Bu bölümde araştırmanın modeli, çalışma grubu, araştırmaya </w:t>
      </w:r>
      <w:r w:rsidR="00AD07B5" w:rsidRPr="00490C64">
        <w:rPr>
          <w:rFonts w:ascii="Times New Roman" w:hAnsi="Times New Roman" w:cs="Times New Roman"/>
          <w:sz w:val="24"/>
          <w:lang w:val="en-US"/>
        </w:rPr>
        <w:t>katılımcılara ait</w:t>
      </w:r>
      <w:r w:rsidR="009D5D62" w:rsidRPr="00490C64">
        <w:rPr>
          <w:rFonts w:ascii="Times New Roman" w:hAnsi="Times New Roman" w:cs="Times New Roman"/>
          <w:sz w:val="24"/>
          <w:lang w:val="en-US"/>
        </w:rPr>
        <w:t xml:space="preserve"> kişisel bilgiler, verilerin nasıl toplandığı ve elde edilen verilerin nasıl analiz edildiği açıklan</w:t>
      </w:r>
      <w:r w:rsidR="00AD07B5" w:rsidRPr="00490C64">
        <w:rPr>
          <w:rFonts w:ascii="Times New Roman" w:hAnsi="Times New Roman" w:cs="Times New Roman"/>
          <w:sz w:val="24"/>
          <w:lang w:val="en-US"/>
        </w:rPr>
        <w:t xml:space="preserve">maktadır. </w:t>
      </w:r>
    </w:p>
    <w:p w:rsidR="009D5D62" w:rsidRPr="00490C64" w:rsidRDefault="0065334A" w:rsidP="00E906E9">
      <w:pPr>
        <w:pStyle w:val="BALIK22"/>
        <w:tabs>
          <w:tab w:val="left" w:pos="284"/>
        </w:tabs>
        <w:spacing w:after="0" w:line="360" w:lineRule="auto"/>
        <w:rPr>
          <w:color w:val="auto"/>
          <w:lang w:val="en-US"/>
        </w:rPr>
      </w:pPr>
      <w:bookmarkStart w:id="3" w:name="_Toc26543110"/>
      <w:r w:rsidRPr="00490C64">
        <w:rPr>
          <w:color w:val="auto"/>
          <w:lang w:val="en-US"/>
        </w:rPr>
        <w:tab/>
      </w:r>
      <w:r w:rsidR="00342FDB" w:rsidRPr="00490C64">
        <w:rPr>
          <w:color w:val="auto"/>
          <w:lang w:val="en-US"/>
        </w:rPr>
        <w:tab/>
      </w:r>
      <w:r w:rsidR="009D5D62" w:rsidRPr="00490C64">
        <w:rPr>
          <w:color w:val="auto"/>
          <w:lang w:val="en-US"/>
        </w:rPr>
        <w:t>Araştırmanın Modeli</w:t>
      </w:r>
      <w:bookmarkEnd w:id="3"/>
    </w:p>
    <w:p w:rsidR="009D5D62" w:rsidRPr="00490C64" w:rsidRDefault="0065334A" w:rsidP="00E906E9">
      <w:pPr>
        <w:tabs>
          <w:tab w:val="left" w:pos="284"/>
          <w:tab w:val="left" w:pos="709"/>
        </w:tabs>
        <w:spacing w:after="0" w:line="360" w:lineRule="auto"/>
        <w:jc w:val="both"/>
        <w:rPr>
          <w:rFonts w:ascii="Times New Roman" w:hAnsi="Times New Roman" w:cs="Times New Roman"/>
          <w:sz w:val="24"/>
          <w:lang w:val="en-US"/>
        </w:rPr>
      </w:pPr>
      <w:r w:rsidRPr="00490C64">
        <w:rPr>
          <w:rFonts w:ascii="Times New Roman" w:hAnsi="Times New Roman" w:cs="Times New Roman"/>
          <w:sz w:val="24"/>
          <w:lang w:val="en-US"/>
        </w:rPr>
        <w:tab/>
      </w:r>
      <w:r w:rsidR="00342FDB" w:rsidRPr="00490C64">
        <w:rPr>
          <w:rFonts w:ascii="Times New Roman" w:hAnsi="Times New Roman" w:cs="Times New Roman"/>
          <w:sz w:val="24"/>
          <w:lang w:val="en-US"/>
        </w:rPr>
        <w:tab/>
      </w:r>
      <w:r w:rsidR="009D5D62" w:rsidRPr="00490C64">
        <w:rPr>
          <w:rFonts w:ascii="Times New Roman" w:hAnsi="Times New Roman" w:cs="Times New Roman"/>
          <w:sz w:val="24"/>
          <w:lang w:val="en-US"/>
        </w:rPr>
        <w:t xml:space="preserve">Bu araştırma nitel yöntemle yapılan bir durum çalışmasıdır. Nitel yöntemin araştırmada kullanılmasının sebebi, bu yöntemin sosyal yaşam ve insan ile ilgili problemleri, gözlem, görüşme gibi tekniklerle sorgulayarak, anlamları ve ilişkileri parçadan bütüne açıklamaya imkân verebilmesidir (Neuman, 2014). Durum (vaka) çalışmaları, sosyal olayların farklı yönlerine dikkat çekmek, sosyal olguları açıklamak, betimlemek, yorumlamak ve </w:t>
      </w:r>
      <w:r w:rsidR="009D5D62" w:rsidRPr="00490C64">
        <w:rPr>
          <w:rFonts w:ascii="Times New Roman" w:hAnsi="Times New Roman" w:cs="Times New Roman"/>
          <w:sz w:val="24"/>
          <w:lang w:val="en-US"/>
        </w:rPr>
        <w:lastRenderedPageBreak/>
        <w:t>değerlendirmek amacıyla yapılmaktadır. Böylece durum çalışması ile bir olgu betimlenebilir, açıklanabilir ve değerlendirilebilir (</w:t>
      </w:r>
      <w:r w:rsidR="00A81D05" w:rsidRPr="00490C64">
        <w:rPr>
          <w:rFonts w:ascii="Times New Roman" w:hAnsi="Times New Roman" w:cs="Times New Roman"/>
          <w:sz w:val="24"/>
          <w:lang w:val="en-US"/>
        </w:rPr>
        <w:t xml:space="preserve">Şimşek ve Yıldırım, </w:t>
      </w:r>
      <w:r w:rsidR="009D5D62" w:rsidRPr="00490C64">
        <w:rPr>
          <w:rFonts w:ascii="Times New Roman" w:hAnsi="Times New Roman" w:cs="Times New Roman"/>
          <w:sz w:val="24"/>
          <w:lang w:val="en-US"/>
        </w:rPr>
        <w:t>2011). Çalışmamızda da özel okul öğrencileri ile devlet okulu öğrencilerinin dijital vatandaşlık ve alt boyutlarına yönelik görüşleri karşılaştırılmaya ve değerlendirilmeye çalışılmıştır.</w:t>
      </w:r>
    </w:p>
    <w:p w:rsidR="009D5D62" w:rsidRPr="00490C64" w:rsidRDefault="009D5D62" w:rsidP="00E906E9">
      <w:pPr>
        <w:pStyle w:val="BALIK22"/>
        <w:tabs>
          <w:tab w:val="left" w:pos="284"/>
        </w:tabs>
        <w:spacing w:after="0" w:line="360" w:lineRule="auto"/>
        <w:rPr>
          <w:color w:val="auto"/>
          <w:lang w:val="en-US"/>
        </w:rPr>
      </w:pPr>
      <w:bookmarkStart w:id="4" w:name="_Toc26543111"/>
      <w:r w:rsidRPr="00490C64">
        <w:rPr>
          <w:color w:val="auto"/>
          <w:lang w:val="en-US"/>
        </w:rPr>
        <w:tab/>
      </w:r>
      <w:r w:rsidR="00342FDB" w:rsidRPr="00490C64">
        <w:rPr>
          <w:color w:val="auto"/>
          <w:lang w:val="en-US"/>
        </w:rPr>
        <w:tab/>
      </w:r>
      <w:r w:rsidRPr="00490C64">
        <w:rPr>
          <w:color w:val="auto"/>
          <w:lang w:val="en-US"/>
        </w:rPr>
        <w:t>Çalışma Grubu</w:t>
      </w:r>
      <w:bookmarkEnd w:id="4"/>
    </w:p>
    <w:p w:rsidR="009D5D62" w:rsidRPr="00490C64" w:rsidRDefault="009D5D62" w:rsidP="00E906E9">
      <w:pPr>
        <w:tabs>
          <w:tab w:val="left" w:pos="284"/>
          <w:tab w:val="left" w:pos="709"/>
        </w:tabs>
        <w:spacing w:after="0" w:line="360" w:lineRule="auto"/>
        <w:jc w:val="both"/>
        <w:rPr>
          <w:rFonts w:ascii="Times New Roman" w:hAnsi="Times New Roman" w:cs="Times New Roman"/>
          <w:sz w:val="24"/>
          <w:lang w:val="en-US"/>
        </w:rPr>
      </w:pPr>
      <w:r w:rsidRPr="00490C64">
        <w:rPr>
          <w:rFonts w:ascii="Times New Roman" w:hAnsi="Times New Roman" w:cs="Times New Roman"/>
          <w:b/>
          <w:sz w:val="24"/>
          <w:lang w:val="en-US"/>
        </w:rPr>
        <w:tab/>
      </w:r>
      <w:r w:rsidR="00342FDB" w:rsidRPr="00490C64">
        <w:rPr>
          <w:rFonts w:ascii="Times New Roman" w:hAnsi="Times New Roman" w:cs="Times New Roman"/>
          <w:b/>
          <w:sz w:val="24"/>
          <w:lang w:val="en-US"/>
        </w:rPr>
        <w:tab/>
      </w:r>
      <w:r w:rsidRPr="00490C64">
        <w:rPr>
          <w:rFonts w:ascii="Times New Roman" w:hAnsi="Times New Roman" w:cs="Times New Roman"/>
          <w:sz w:val="24"/>
          <w:lang w:val="en-US"/>
        </w:rPr>
        <w:t>Araştırmanın çalışma grubunu, 2018-2019 Eğitim Öğretim yılında Van ili Edremit ilçesinde eğitim veren Mehmet Akif İnan Ortaokulu’nun 8.sınıf öğrencileri ile Van İli İpekyolu ilçesinde eğitim veren Özel Çınar Orta Okulu’nun 8.sınıf öğrencileri olmak üzere 40 öğrenci oluşturmaktadır. Çalışma grubunun seçiminde amaçlı örnekleme yönteminden kolay</w:t>
      </w:r>
      <w:r w:rsidR="002A6E9D">
        <w:rPr>
          <w:rFonts w:ascii="Times New Roman" w:hAnsi="Times New Roman" w:cs="Times New Roman"/>
          <w:sz w:val="24"/>
          <w:lang w:val="en-US"/>
        </w:rPr>
        <w:t xml:space="preserve"> ulaşılabilir </w:t>
      </w:r>
      <w:r w:rsidRPr="00490C64">
        <w:rPr>
          <w:rFonts w:ascii="Times New Roman" w:hAnsi="Times New Roman" w:cs="Times New Roman"/>
          <w:sz w:val="24"/>
          <w:lang w:val="en-US"/>
        </w:rPr>
        <w:t>durum örneklemesi çeş</w:t>
      </w:r>
      <w:r w:rsidR="002A6E9D">
        <w:rPr>
          <w:rFonts w:ascii="Times New Roman" w:hAnsi="Times New Roman" w:cs="Times New Roman"/>
          <w:sz w:val="24"/>
          <w:lang w:val="en-US"/>
        </w:rPr>
        <w:t xml:space="preserve">idinden faydalanılmıştır. Kolay </w:t>
      </w:r>
      <w:r w:rsidRPr="00490C64">
        <w:rPr>
          <w:rFonts w:ascii="Times New Roman" w:hAnsi="Times New Roman" w:cs="Times New Roman"/>
          <w:sz w:val="24"/>
          <w:lang w:val="en-US"/>
        </w:rPr>
        <w:t>ulaşılabilir durum örneklemesi nitel araştırmada yaygın kullanıl</w:t>
      </w:r>
      <w:r w:rsidR="002A6E9D">
        <w:rPr>
          <w:rFonts w:ascii="Times New Roman" w:hAnsi="Times New Roman" w:cs="Times New Roman"/>
          <w:sz w:val="24"/>
          <w:lang w:val="en-US"/>
        </w:rPr>
        <w:t xml:space="preserve">an bir örnekleme yöntemidir. Bu </w:t>
      </w:r>
      <w:r w:rsidRPr="00490C64">
        <w:rPr>
          <w:rFonts w:ascii="Times New Roman" w:hAnsi="Times New Roman" w:cs="Times New Roman"/>
          <w:sz w:val="24"/>
          <w:lang w:val="en-US"/>
        </w:rPr>
        <w:t>örneklemde maliyet ve ulaşılabilirlik örneklem kararında dikkate alınması gereken etkenlerdir (</w:t>
      </w:r>
      <w:r w:rsidR="00AE49F2" w:rsidRPr="00490C64">
        <w:rPr>
          <w:rFonts w:ascii="Times New Roman" w:hAnsi="Times New Roman" w:cs="Times New Roman"/>
          <w:sz w:val="24"/>
          <w:lang w:val="en-US"/>
        </w:rPr>
        <w:t>Şimşek ve Yıldırım, 2011</w:t>
      </w:r>
      <w:r w:rsidRPr="00490C64">
        <w:rPr>
          <w:rFonts w:ascii="Times New Roman" w:hAnsi="Times New Roman" w:cs="Times New Roman"/>
          <w:sz w:val="24"/>
          <w:lang w:val="en-US"/>
        </w:rPr>
        <w:t>). Bu çalışmada öğrencilere ulaşma durumunun kolay olması, bu örneklem türünün seçilmesinde etkili olmuştur.</w:t>
      </w:r>
    </w:p>
    <w:p w:rsidR="009D5D62" w:rsidRPr="00490C64" w:rsidRDefault="009D5D62" w:rsidP="00E906E9">
      <w:pPr>
        <w:pStyle w:val="BALIK22"/>
        <w:tabs>
          <w:tab w:val="left" w:pos="284"/>
        </w:tabs>
        <w:spacing w:after="0" w:line="360" w:lineRule="auto"/>
        <w:rPr>
          <w:color w:val="auto"/>
          <w:lang w:val="en-US"/>
        </w:rPr>
      </w:pPr>
      <w:bookmarkStart w:id="5" w:name="_Toc26543112"/>
      <w:r w:rsidRPr="00490C64">
        <w:rPr>
          <w:b w:val="0"/>
          <w:color w:val="auto"/>
          <w:lang w:val="en-US"/>
        </w:rPr>
        <w:tab/>
      </w:r>
      <w:r w:rsidR="00342FDB" w:rsidRPr="00490C64">
        <w:rPr>
          <w:b w:val="0"/>
          <w:color w:val="auto"/>
          <w:lang w:val="en-US"/>
        </w:rPr>
        <w:tab/>
      </w:r>
      <w:r w:rsidRPr="00490C64">
        <w:rPr>
          <w:color w:val="auto"/>
          <w:lang w:val="en-US"/>
        </w:rPr>
        <w:t>Katılımcıların Kişisel Bilgileri</w:t>
      </w:r>
      <w:bookmarkEnd w:id="5"/>
    </w:p>
    <w:p w:rsidR="009D5D62" w:rsidRPr="00490C64" w:rsidRDefault="009D5D62" w:rsidP="00E906E9">
      <w:pPr>
        <w:tabs>
          <w:tab w:val="left" w:pos="284"/>
          <w:tab w:val="left" w:pos="709"/>
          <w:tab w:val="left" w:pos="851"/>
        </w:tabs>
        <w:spacing w:after="0" w:line="360" w:lineRule="auto"/>
        <w:jc w:val="both"/>
        <w:rPr>
          <w:rFonts w:ascii="Times New Roman" w:hAnsi="Times New Roman" w:cs="Times New Roman"/>
          <w:sz w:val="24"/>
          <w:lang w:val="en-US"/>
        </w:rPr>
      </w:pPr>
      <w:r w:rsidRPr="00490C64">
        <w:rPr>
          <w:rFonts w:ascii="Times New Roman" w:hAnsi="Times New Roman" w:cs="Times New Roman"/>
          <w:sz w:val="24"/>
          <w:lang w:val="en-US"/>
        </w:rPr>
        <w:tab/>
      </w:r>
      <w:r w:rsidR="00C1707E" w:rsidRPr="00490C64">
        <w:rPr>
          <w:rFonts w:ascii="Times New Roman" w:hAnsi="Times New Roman" w:cs="Times New Roman"/>
          <w:sz w:val="24"/>
          <w:lang w:val="en-US"/>
        </w:rPr>
        <w:tab/>
      </w:r>
      <w:r w:rsidRPr="00490C64">
        <w:rPr>
          <w:rFonts w:ascii="Times New Roman" w:hAnsi="Times New Roman" w:cs="Times New Roman"/>
          <w:sz w:val="24"/>
          <w:lang w:val="en-US"/>
        </w:rPr>
        <w:t>Araştırmaya katılan öğrencilerin isimlerine yer verilmediğinden her öğrenciye bir ko</w:t>
      </w:r>
      <w:r w:rsidR="002A6E9D">
        <w:rPr>
          <w:rFonts w:ascii="Times New Roman" w:hAnsi="Times New Roman" w:cs="Times New Roman"/>
          <w:sz w:val="24"/>
          <w:lang w:val="en-US"/>
        </w:rPr>
        <w:t xml:space="preserve">d ve </w:t>
      </w:r>
      <w:r w:rsidRPr="00490C64">
        <w:rPr>
          <w:rFonts w:ascii="Times New Roman" w:hAnsi="Times New Roman" w:cs="Times New Roman"/>
          <w:sz w:val="24"/>
          <w:lang w:val="en-US"/>
        </w:rPr>
        <w:t xml:space="preserve">yanında bir sayı verilmiştir. </w:t>
      </w:r>
      <w:r w:rsidR="002A6E9D">
        <w:rPr>
          <w:rFonts w:ascii="Times New Roman" w:hAnsi="Times New Roman" w:cs="Times New Roman"/>
          <w:sz w:val="24"/>
          <w:lang w:val="en-US"/>
        </w:rPr>
        <w:t>Örneğin;</w:t>
      </w:r>
      <w:r w:rsidR="00AD07B5" w:rsidRPr="00490C64">
        <w:rPr>
          <w:rFonts w:ascii="Times New Roman" w:hAnsi="Times New Roman" w:cs="Times New Roman"/>
          <w:sz w:val="24"/>
          <w:lang w:val="en-US"/>
        </w:rPr>
        <w:t xml:space="preserve"> </w:t>
      </w:r>
      <w:r w:rsidRPr="00490C64">
        <w:rPr>
          <w:rFonts w:ascii="Times New Roman" w:hAnsi="Times New Roman" w:cs="Times New Roman"/>
          <w:sz w:val="24"/>
          <w:lang w:val="en-US"/>
        </w:rPr>
        <w:t>özel okulda öğrenim gören öğrenciler için ÖÖ1, ÖÖ2, ÖÖ3, devlet okulunda öğrenim gören öğrenciler için ise DÖ1, DÖ2, DÖ3 biçiminde kodlar kullanılmıştır.</w:t>
      </w:r>
    </w:p>
    <w:p w:rsidR="009D5D62" w:rsidRPr="00490C64" w:rsidRDefault="009D5D62" w:rsidP="00E906E9">
      <w:pPr>
        <w:tabs>
          <w:tab w:val="left" w:pos="851"/>
        </w:tabs>
        <w:spacing w:after="0" w:line="360" w:lineRule="auto"/>
        <w:jc w:val="both"/>
        <w:rPr>
          <w:rFonts w:ascii="Times New Roman" w:hAnsi="Times New Roman" w:cs="Times New Roman"/>
          <w:sz w:val="24"/>
          <w:lang w:val="en-US"/>
        </w:rPr>
      </w:pPr>
      <w:r w:rsidRPr="00490C64">
        <w:rPr>
          <w:rFonts w:ascii="Times New Roman" w:hAnsi="Times New Roman" w:cs="Times New Roman"/>
          <w:b/>
          <w:sz w:val="24"/>
          <w:lang w:val="en-US"/>
        </w:rPr>
        <w:t>Tablo 1:</w:t>
      </w:r>
      <w:r w:rsidRPr="00490C64">
        <w:rPr>
          <w:rFonts w:ascii="Times New Roman" w:hAnsi="Times New Roman" w:cs="Times New Roman"/>
          <w:sz w:val="24"/>
          <w:lang w:val="en-US"/>
        </w:rPr>
        <w:t xml:space="preserve"> Araştırmaya Katılan Öğrenciler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80"/>
        <w:gridCol w:w="2180"/>
        <w:gridCol w:w="2180"/>
        <w:gridCol w:w="2180"/>
      </w:tblGrid>
      <w:tr w:rsidR="00D026FC" w:rsidRPr="00490C64" w:rsidTr="00A0150A">
        <w:trPr>
          <w:jc w:val="center"/>
        </w:trPr>
        <w:tc>
          <w:tcPr>
            <w:tcW w:w="2180" w:type="dxa"/>
            <w:vMerge w:val="restart"/>
            <w:vAlign w:val="center"/>
          </w:tcPr>
          <w:p w:rsidR="009D5D62" w:rsidRPr="00490C64" w:rsidRDefault="009D5D62" w:rsidP="00E906E9">
            <w:pPr>
              <w:tabs>
                <w:tab w:val="left" w:pos="851"/>
              </w:tabs>
              <w:spacing w:line="360" w:lineRule="auto"/>
              <w:jc w:val="center"/>
              <w:rPr>
                <w:rFonts w:ascii="Times New Roman" w:hAnsi="Times New Roman" w:cs="Times New Roman"/>
                <w:b/>
                <w:sz w:val="24"/>
                <w:lang w:val="en-US"/>
              </w:rPr>
            </w:pPr>
            <w:r w:rsidRPr="00490C64">
              <w:rPr>
                <w:rFonts w:ascii="Times New Roman" w:hAnsi="Times New Roman" w:cs="Times New Roman"/>
                <w:b/>
                <w:sz w:val="24"/>
                <w:lang w:val="en-US"/>
              </w:rPr>
              <w:t>Okul</w:t>
            </w:r>
          </w:p>
        </w:tc>
        <w:tc>
          <w:tcPr>
            <w:tcW w:w="4360" w:type="dxa"/>
            <w:gridSpan w:val="2"/>
            <w:vAlign w:val="center"/>
          </w:tcPr>
          <w:p w:rsidR="009D5D62" w:rsidRPr="00490C64" w:rsidRDefault="009D5D62" w:rsidP="00E906E9">
            <w:pPr>
              <w:tabs>
                <w:tab w:val="left" w:pos="851"/>
              </w:tabs>
              <w:spacing w:line="360" w:lineRule="auto"/>
              <w:jc w:val="center"/>
              <w:rPr>
                <w:rFonts w:ascii="Times New Roman" w:hAnsi="Times New Roman" w:cs="Times New Roman"/>
                <w:b/>
                <w:sz w:val="24"/>
                <w:lang w:val="en-US"/>
              </w:rPr>
            </w:pPr>
            <w:r w:rsidRPr="00490C64">
              <w:rPr>
                <w:rFonts w:ascii="Times New Roman" w:hAnsi="Times New Roman" w:cs="Times New Roman"/>
                <w:b/>
                <w:sz w:val="24"/>
                <w:lang w:val="en-US"/>
              </w:rPr>
              <w:t>Cinsiyet</w:t>
            </w:r>
          </w:p>
        </w:tc>
        <w:tc>
          <w:tcPr>
            <w:tcW w:w="2180" w:type="dxa"/>
            <w:vMerge w:val="restart"/>
            <w:vAlign w:val="center"/>
          </w:tcPr>
          <w:p w:rsidR="009D5D62" w:rsidRPr="00490C64" w:rsidRDefault="009D5D62" w:rsidP="00E906E9">
            <w:pPr>
              <w:tabs>
                <w:tab w:val="left" w:pos="851"/>
              </w:tabs>
              <w:spacing w:line="360" w:lineRule="auto"/>
              <w:jc w:val="center"/>
              <w:rPr>
                <w:rFonts w:ascii="Times New Roman" w:hAnsi="Times New Roman" w:cs="Times New Roman"/>
                <w:b/>
                <w:sz w:val="24"/>
                <w:lang w:val="en-US"/>
              </w:rPr>
            </w:pPr>
            <w:r w:rsidRPr="00490C64">
              <w:rPr>
                <w:rFonts w:ascii="Times New Roman" w:hAnsi="Times New Roman" w:cs="Times New Roman"/>
                <w:b/>
                <w:sz w:val="24"/>
                <w:lang w:val="en-US"/>
              </w:rPr>
              <w:t>Toplam</w:t>
            </w:r>
          </w:p>
        </w:tc>
      </w:tr>
      <w:tr w:rsidR="00D026FC" w:rsidRPr="00490C64" w:rsidTr="00A0150A">
        <w:trPr>
          <w:jc w:val="center"/>
        </w:trPr>
        <w:tc>
          <w:tcPr>
            <w:tcW w:w="2180" w:type="dxa"/>
            <w:vMerge/>
            <w:vAlign w:val="center"/>
          </w:tcPr>
          <w:p w:rsidR="009D5D62" w:rsidRPr="00490C64" w:rsidRDefault="009D5D62" w:rsidP="00E906E9">
            <w:pPr>
              <w:tabs>
                <w:tab w:val="left" w:pos="851"/>
              </w:tabs>
              <w:spacing w:line="360" w:lineRule="auto"/>
              <w:jc w:val="center"/>
              <w:rPr>
                <w:rFonts w:ascii="Times New Roman" w:hAnsi="Times New Roman" w:cs="Times New Roman"/>
                <w:b/>
                <w:sz w:val="24"/>
                <w:lang w:val="en-US"/>
              </w:rPr>
            </w:pPr>
          </w:p>
        </w:tc>
        <w:tc>
          <w:tcPr>
            <w:tcW w:w="2180" w:type="dxa"/>
            <w:vAlign w:val="center"/>
          </w:tcPr>
          <w:p w:rsidR="009D5D62" w:rsidRPr="00490C64" w:rsidRDefault="009D5D62" w:rsidP="00E906E9">
            <w:pPr>
              <w:tabs>
                <w:tab w:val="left" w:pos="851"/>
              </w:tabs>
              <w:spacing w:line="360" w:lineRule="auto"/>
              <w:jc w:val="center"/>
              <w:rPr>
                <w:rFonts w:ascii="Times New Roman" w:hAnsi="Times New Roman" w:cs="Times New Roman"/>
                <w:b/>
                <w:sz w:val="24"/>
                <w:lang w:val="en-US"/>
              </w:rPr>
            </w:pPr>
            <w:r w:rsidRPr="00490C64">
              <w:rPr>
                <w:rFonts w:ascii="Times New Roman" w:hAnsi="Times New Roman" w:cs="Times New Roman"/>
                <w:b/>
                <w:sz w:val="24"/>
                <w:lang w:val="en-US"/>
              </w:rPr>
              <w:t>Erkek</w:t>
            </w:r>
          </w:p>
        </w:tc>
        <w:tc>
          <w:tcPr>
            <w:tcW w:w="2180" w:type="dxa"/>
            <w:vAlign w:val="center"/>
          </w:tcPr>
          <w:p w:rsidR="009D5D62" w:rsidRPr="00490C64" w:rsidRDefault="009D5D62" w:rsidP="00E906E9">
            <w:pPr>
              <w:tabs>
                <w:tab w:val="left" w:pos="851"/>
              </w:tabs>
              <w:spacing w:line="360" w:lineRule="auto"/>
              <w:jc w:val="center"/>
              <w:rPr>
                <w:rFonts w:ascii="Times New Roman" w:hAnsi="Times New Roman" w:cs="Times New Roman"/>
                <w:b/>
                <w:sz w:val="24"/>
                <w:lang w:val="en-US"/>
              </w:rPr>
            </w:pPr>
            <w:r w:rsidRPr="00490C64">
              <w:rPr>
                <w:rFonts w:ascii="Times New Roman" w:hAnsi="Times New Roman" w:cs="Times New Roman"/>
                <w:b/>
                <w:sz w:val="24"/>
                <w:lang w:val="en-US"/>
              </w:rPr>
              <w:t>Kız</w:t>
            </w:r>
          </w:p>
        </w:tc>
        <w:tc>
          <w:tcPr>
            <w:tcW w:w="2180" w:type="dxa"/>
            <w:vMerge/>
          </w:tcPr>
          <w:p w:rsidR="009D5D62" w:rsidRPr="00490C64" w:rsidRDefault="009D5D62" w:rsidP="00E906E9">
            <w:pPr>
              <w:tabs>
                <w:tab w:val="left" w:pos="851"/>
              </w:tabs>
              <w:spacing w:line="360" w:lineRule="auto"/>
              <w:jc w:val="both"/>
              <w:rPr>
                <w:rFonts w:ascii="Times New Roman" w:hAnsi="Times New Roman" w:cs="Times New Roman"/>
                <w:sz w:val="24"/>
                <w:lang w:val="en-US"/>
              </w:rPr>
            </w:pPr>
          </w:p>
        </w:tc>
      </w:tr>
      <w:tr w:rsidR="00D026FC" w:rsidRPr="00490C64" w:rsidTr="00A0150A">
        <w:trPr>
          <w:jc w:val="center"/>
        </w:trPr>
        <w:tc>
          <w:tcPr>
            <w:tcW w:w="2180" w:type="dxa"/>
          </w:tcPr>
          <w:p w:rsidR="009D5D62" w:rsidRPr="00490C64" w:rsidRDefault="009D5D62" w:rsidP="00E906E9">
            <w:pPr>
              <w:tabs>
                <w:tab w:val="left" w:pos="851"/>
              </w:tabs>
              <w:spacing w:line="360" w:lineRule="auto"/>
              <w:jc w:val="both"/>
              <w:rPr>
                <w:rFonts w:ascii="Times New Roman" w:hAnsi="Times New Roman" w:cs="Times New Roman"/>
                <w:b/>
                <w:sz w:val="24"/>
                <w:lang w:val="en-US"/>
              </w:rPr>
            </w:pPr>
            <w:r w:rsidRPr="00490C64">
              <w:rPr>
                <w:rFonts w:ascii="Times New Roman" w:hAnsi="Times New Roman" w:cs="Times New Roman"/>
                <w:b/>
                <w:sz w:val="24"/>
                <w:lang w:val="en-US"/>
              </w:rPr>
              <w:t xml:space="preserve">Özel Okul </w:t>
            </w:r>
          </w:p>
        </w:tc>
        <w:tc>
          <w:tcPr>
            <w:tcW w:w="2180" w:type="dxa"/>
            <w:vAlign w:val="center"/>
          </w:tcPr>
          <w:p w:rsidR="009D5D62" w:rsidRPr="00490C64" w:rsidRDefault="009D5D62" w:rsidP="00E906E9">
            <w:pPr>
              <w:tabs>
                <w:tab w:val="left" w:pos="851"/>
              </w:tabs>
              <w:spacing w:line="360" w:lineRule="auto"/>
              <w:jc w:val="center"/>
              <w:rPr>
                <w:rFonts w:ascii="Times New Roman" w:hAnsi="Times New Roman" w:cs="Times New Roman"/>
                <w:sz w:val="24"/>
                <w:lang w:val="en-US"/>
              </w:rPr>
            </w:pPr>
            <w:r w:rsidRPr="00490C64">
              <w:rPr>
                <w:rFonts w:ascii="Times New Roman" w:hAnsi="Times New Roman" w:cs="Times New Roman"/>
                <w:sz w:val="24"/>
                <w:lang w:val="en-US"/>
              </w:rPr>
              <w:t>10</w:t>
            </w:r>
          </w:p>
        </w:tc>
        <w:tc>
          <w:tcPr>
            <w:tcW w:w="2180" w:type="dxa"/>
            <w:vAlign w:val="center"/>
          </w:tcPr>
          <w:p w:rsidR="009D5D62" w:rsidRPr="00490C64" w:rsidRDefault="009D5D62" w:rsidP="00E906E9">
            <w:pPr>
              <w:tabs>
                <w:tab w:val="left" w:pos="851"/>
              </w:tabs>
              <w:spacing w:line="360" w:lineRule="auto"/>
              <w:jc w:val="center"/>
              <w:rPr>
                <w:rFonts w:ascii="Times New Roman" w:hAnsi="Times New Roman" w:cs="Times New Roman"/>
                <w:sz w:val="24"/>
                <w:lang w:val="en-US"/>
              </w:rPr>
            </w:pPr>
            <w:r w:rsidRPr="00490C64">
              <w:rPr>
                <w:rFonts w:ascii="Times New Roman" w:hAnsi="Times New Roman" w:cs="Times New Roman"/>
                <w:sz w:val="24"/>
                <w:lang w:val="en-US"/>
              </w:rPr>
              <w:t>10</w:t>
            </w:r>
          </w:p>
        </w:tc>
        <w:tc>
          <w:tcPr>
            <w:tcW w:w="2180" w:type="dxa"/>
            <w:vAlign w:val="center"/>
          </w:tcPr>
          <w:p w:rsidR="009D5D62" w:rsidRPr="00490C64" w:rsidRDefault="009D5D62" w:rsidP="00E906E9">
            <w:pPr>
              <w:tabs>
                <w:tab w:val="left" w:pos="851"/>
              </w:tabs>
              <w:spacing w:line="360" w:lineRule="auto"/>
              <w:jc w:val="center"/>
              <w:rPr>
                <w:rFonts w:ascii="Times New Roman" w:hAnsi="Times New Roman" w:cs="Times New Roman"/>
                <w:sz w:val="24"/>
                <w:lang w:val="en-US"/>
              </w:rPr>
            </w:pPr>
            <w:r w:rsidRPr="00490C64">
              <w:rPr>
                <w:rFonts w:ascii="Times New Roman" w:hAnsi="Times New Roman" w:cs="Times New Roman"/>
                <w:sz w:val="24"/>
                <w:lang w:val="en-US"/>
              </w:rPr>
              <w:t>20</w:t>
            </w:r>
          </w:p>
        </w:tc>
      </w:tr>
      <w:tr w:rsidR="00D026FC" w:rsidRPr="00490C64" w:rsidTr="00A0150A">
        <w:trPr>
          <w:jc w:val="center"/>
        </w:trPr>
        <w:tc>
          <w:tcPr>
            <w:tcW w:w="2180" w:type="dxa"/>
          </w:tcPr>
          <w:p w:rsidR="009D5D62" w:rsidRPr="00490C64" w:rsidRDefault="009D5D62" w:rsidP="00E906E9">
            <w:pPr>
              <w:tabs>
                <w:tab w:val="left" w:pos="851"/>
              </w:tabs>
              <w:spacing w:line="360" w:lineRule="auto"/>
              <w:jc w:val="both"/>
              <w:rPr>
                <w:rFonts w:ascii="Times New Roman" w:hAnsi="Times New Roman" w:cs="Times New Roman"/>
                <w:b/>
                <w:sz w:val="24"/>
                <w:lang w:val="en-US"/>
              </w:rPr>
            </w:pPr>
            <w:r w:rsidRPr="00490C64">
              <w:rPr>
                <w:rFonts w:ascii="Times New Roman" w:hAnsi="Times New Roman" w:cs="Times New Roman"/>
                <w:b/>
                <w:sz w:val="24"/>
                <w:lang w:val="en-US"/>
              </w:rPr>
              <w:t xml:space="preserve">Devlet Okulu </w:t>
            </w:r>
          </w:p>
        </w:tc>
        <w:tc>
          <w:tcPr>
            <w:tcW w:w="2180" w:type="dxa"/>
            <w:vAlign w:val="center"/>
          </w:tcPr>
          <w:p w:rsidR="009D5D62" w:rsidRPr="00490C64" w:rsidRDefault="009D5D62" w:rsidP="00E906E9">
            <w:pPr>
              <w:tabs>
                <w:tab w:val="left" w:pos="851"/>
              </w:tabs>
              <w:spacing w:line="360" w:lineRule="auto"/>
              <w:jc w:val="center"/>
              <w:rPr>
                <w:rFonts w:ascii="Times New Roman" w:hAnsi="Times New Roman" w:cs="Times New Roman"/>
                <w:sz w:val="24"/>
                <w:lang w:val="en-US"/>
              </w:rPr>
            </w:pPr>
            <w:r w:rsidRPr="00490C64">
              <w:rPr>
                <w:rFonts w:ascii="Times New Roman" w:hAnsi="Times New Roman" w:cs="Times New Roman"/>
                <w:sz w:val="24"/>
                <w:lang w:val="en-US"/>
              </w:rPr>
              <w:t>12</w:t>
            </w:r>
          </w:p>
        </w:tc>
        <w:tc>
          <w:tcPr>
            <w:tcW w:w="2180" w:type="dxa"/>
            <w:vAlign w:val="center"/>
          </w:tcPr>
          <w:p w:rsidR="009D5D62" w:rsidRPr="00490C64" w:rsidRDefault="009D5D62" w:rsidP="00E906E9">
            <w:pPr>
              <w:tabs>
                <w:tab w:val="left" w:pos="851"/>
              </w:tabs>
              <w:spacing w:line="360" w:lineRule="auto"/>
              <w:jc w:val="center"/>
              <w:rPr>
                <w:rFonts w:ascii="Times New Roman" w:hAnsi="Times New Roman" w:cs="Times New Roman"/>
                <w:sz w:val="24"/>
                <w:lang w:val="en-US"/>
              </w:rPr>
            </w:pPr>
            <w:r w:rsidRPr="00490C64">
              <w:rPr>
                <w:rFonts w:ascii="Times New Roman" w:hAnsi="Times New Roman" w:cs="Times New Roman"/>
                <w:sz w:val="24"/>
                <w:lang w:val="en-US"/>
              </w:rPr>
              <w:t>8</w:t>
            </w:r>
          </w:p>
        </w:tc>
        <w:tc>
          <w:tcPr>
            <w:tcW w:w="2180" w:type="dxa"/>
            <w:vAlign w:val="center"/>
          </w:tcPr>
          <w:p w:rsidR="009D5D62" w:rsidRPr="00490C64" w:rsidRDefault="009D5D62" w:rsidP="00E906E9">
            <w:pPr>
              <w:tabs>
                <w:tab w:val="left" w:pos="851"/>
              </w:tabs>
              <w:spacing w:line="360" w:lineRule="auto"/>
              <w:jc w:val="center"/>
              <w:rPr>
                <w:rFonts w:ascii="Times New Roman" w:hAnsi="Times New Roman" w:cs="Times New Roman"/>
                <w:sz w:val="24"/>
                <w:lang w:val="en-US"/>
              </w:rPr>
            </w:pPr>
            <w:r w:rsidRPr="00490C64">
              <w:rPr>
                <w:rFonts w:ascii="Times New Roman" w:hAnsi="Times New Roman" w:cs="Times New Roman"/>
                <w:sz w:val="24"/>
                <w:lang w:val="en-US"/>
              </w:rPr>
              <w:t>20</w:t>
            </w:r>
          </w:p>
        </w:tc>
      </w:tr>
      <w:tr w:rsidR="00D026FC" w:rsidRPr="00490C64" w:rsidTr="00A0150A">
        <w:trPr>
          <w:jc w:val="center"/>
        </w:trPr>
        <w:tc>
          <w:tcPr>
            <w:tcW w:w="2180" w:type="dxa"/>
          </w:tcPr>
          <w:p w:rsidR="009D5D62" w:rsidRPr="00490C64" w:rsidRDefault="009D5D62" w:rsidP="00E906E9">
            <w:pPr>
              <w:tabs>
                <w:tab w:val="left" w:pos="851"/>
              </w:tabs>
              <w:spacing w:line="360" w:lineRule="auto"/>
              <w:jc w:val="both"/>
              <w:rPr>
                <w:rFonts w:ascii="Times New Roman" w:hAnsi="Times New Roman" w:cs="Times New Roman"/>
                <w:b/>
                <w:sz w:val="24"/>
                <w:lang w:val="en-US"/>
              </w:rPr>
            </w:pPr>
            <w:r w:rsidRPr="00490C64">
              <w:rPr>
                <w:rFonts w:ascii="Times New Roman" w:hAnsi="Times New Roman" w:cs="Times New Roman"/>
                <w:b/>
                <w:sz w:val="24"/>
                <w:lang w:val="en-US"/>
              </w:rPr>
              <w:t xml:space="preserve">Toplam </w:t>
            </w:r>
          </w:p>
        </w:tc>
        <w:tc>
          <w:tcPr>
            <w:tcW w:w="2180" w:type="dxa"/>
            <w:vAlign w:val="center"/>
          </w:tcPr>
          <w:p w:rsidR="009D5D62" w:rsidRPr="00490C64" w:rsidRDefault="009D5D62" w:rsidP="00E906E9">
            <w:pPr>
              <w:tabs>
                <w:tab w:val="left" w:pos="851"/>
              </w:tabs>
              <w:spacing w:line="360" w:lineRule="auto"/>
              <w:jc w:val="center"/>
              <w:rPr>
                <w:rFonts w:ascii="Times New Roman" w:hAnsi="Times New Roman" w:cs="Times New Roman"/>
                <w:sz w:val="24"/>
                <w:lang w:val="en-US"/>
              </w:rPr>
            </w:pPr>
            <w:r w:rsidRPr="00490C64">
              <w:rPr>
                <w:rFonts w:ascii="Times New Roman" w:hAnsi="Times New Roman" w:cs="Times New Roman"/>
                <w:sz w:val="24"/>
                <w:lang w:val="en-US"/>
              </w:rPr>
              <w:t>22</w:t>
            </w:r>
          </w:p>
        </w:tc>
        <w:tc>
          <w:tcPr>
            <w:tcW w:w="2180" w:type="dxa"/>
            <w:vAlign w:val="center"/>
          </w:tcPr>
          <w:p w:rsidR="009D5D62" w:rsidRPr="00490C64" w:rsidRDefault="009D5D62" w:rsidP="00E906E9">
            <w:pPr>
              <w:tabs>
                <w:tab w:val="left" w:pos="851"/>
              </w:tabs>
              <w:spacing w:line="360" w:lineRule="auto"/>
              <w:jc w:val="center"/>
              <w:rPr>
                <w:rFonts w:ascii="Times New Roman" w:hAnsi="Times New Roman" w:cs="Times New Roman"/>
                <w:sz w:val="24"/>
                <w:lang w:val="en-US"/>
              </w:rPr>
            </w:pPr>
            <w:r w:rsidRPr="00490C64">
              <w:rPr>
                <w:rFonts w:ascii="Times New Roman" w:hAnsi="Times New Roman" w:cs="Times New Roman"/>
                <w:sz w:val="24"/>
                <w:lang w:val="en-US"/>
              </w:rPr>
              <w:t>18</w:t>
            </w:r>
          </w:p>
        </w:tc>
        <w:tc>
          <w:tcPr>
            <w:tcW w:w="2180" w:type="dxa"/>
            <w:vAlign w:val="center"/>
          </w:tcPr>
          <w:p w:rsidR="009D5D62" w:rsidRPr="00490C64" w:rsidRDefault="009D5D62" w:rsidP="00E906E9">
            <w:pPr>
              <w:tabs>
                <w:tab w:val="left" w:pos="851"/>
              </w:tabs>
              <w:spacing w:line="360" w:lineRule="auto"/>
              <w:jc w:val="center"/>
              <w:rPr>
                <w:rFonts w:ascii="Times New Roman" w:hAnsi="Times New Roman" w:cs="Times New Roman"/>
                <w:sz w:val="24"/>
                <w:lang w:val="en-US"/>
              </w:rPr>
            </w:pPr>
            <w:r w:rsidRPr="00490C64">
              <w:rPr>
                <w:rFonts w:ascii="Times New Roman" w:hAnsi="Times New Roman" w:cs="Times New Roman"/>
                <w:sz w:val="24"/>
                <w:lang w:val="en-US"/>
              </w:rPr>
              <w:t>40</w:t>
            </w:r>
          </w:p>
        </w:tc>
      </w:tr>
    </w:tbl>
    <w:p w:rsidR="00C1707E" w:rsidRPr="00490C64" w:rsidRDefault="0060307D" w:rsidP="00E906E9">
      <w:pPr>
        <w:tabs>
          <w:tab w:val="left" w:pos="284"/>
          <w:tab w:val="left" w:pos="709"/>
          <w:tab w:val="left" w:pos="851"/>
        </w:tabs>
        <w:spacing w:after="0" w:line="360" w:lineRule="auto"/>
        <w:jc w:val="both"/>
        <w:rPr>
          <w:rFonts w:ascii="Times New Roman" w:hAnsi="Times New Roman" w:cs="Times New Roman"/>
          <w:b/>
          <w:sz w:val="24"/>
          <w:lang w:val="en-US"/>
        </w:rPr>
      </w:pPr>
      <w:r w:rsidRPr="00490C64">
        <w:rPr>
          <w:rFonts w:ascii="Times New Roman" w:hAnsi="Times New Roman" w:cs="Times New Roman"/>
          <w:b/>
          <w:sz w:val="24"/>
          <w:lang w:val="en-US"/>
        </w:rPr>
        <w:tab/>
      </w:r>
    </w:p>
    <w:p w:rsidR="00D026FC" w:rsidRPr="00B828F9" w:rsidRDefault="00C1707E" w:rsidP="00E906E9">
      <w:pPr>
        <w:tabs>
          <w:tab w:val="left" w:pos="284"/>
          <w:tab w:val="left" w:pos="709"/>
        </w:tabs>
        <w:spacing w:after="0" w:line="360" w:lineRule="auto"/>
        <w:jc w:val="both"/>
        <w:rPr>
          <w:rFonts w:ascii="Times New Roman" w:hAnsi="Times New Roman" w:cs="Times New Roman"/>
          <w:sz w:val="24"/>
          <w:szCs w:val="20"/>
          <w:lang w:val="en-US"/>
        </w:rPr>
      </w:pPr>
      <w:r w:rsidRPr="00490C64">
        <w:rPr>
          <w:rFonts w:ascii="Times New Roman" w:hAnsi="Times New Roman" w:cs="Times New Roman"/>
          <w:b/>
          <w:sz w:val="24"/>
          <w:lang w:val="en-US"/>
        </w:rPr>
        <w:tab/>
      </w:r>
      <w:r w:rsidRPr="00490C64">
        <w:rPr>
          <w:rFonts w:ascii="Times New Roman" w:hAnsi="Times New Roman" w:cs="Times New Roman"/>
          <w:b/>
          <w:sz w:val="24"/>
          <w:lang w:val="en-US"/>
        </w:rPr>
        <w:tab/>
      </w:r>
      <w:r w:rsidR="009D5D62" w:rsidRPr="00490C64">
        <w:rPr>
          <w:rFonts w:ascii="Times New Roman" w:hAnsi="Times New Roman" w:cs="Times New Roman"/>
          <w:sz w:val="24"/>
          <w:szCs w:val="20"/>
          <w:lang w:val="en-US"/>
        </w:rPr>
        <w:t>Özel okul ve devlet okulu öğrencilerinin dijital vatandaşlık ve alt boyutlarına yöneli</w:t>
      </w:r>
      <w:r w:rsidR="00464A19" w:rsidRPr="00490C64">
        <w:rPr>
          <w:rFonts w:ascii="Times New Roman" w:hAnsi="Times New Roman" w:cs="Times New Roman"/>
          <w:sz w:val="24"/>
          <w:szCs w:val="20"/>
          <w:lang w:val="en-US"/>
        </w:rPr>
        <w:t>k</w:t>
      </w:r>
      <w:r w:rsidR="00657295" w:rsidRPr="00490C64">
        <w:rPr>
          <w:rFonts w:ascii="Times New Roman" w:hAnsi="Times New Roman" w:cs="Times New Roman"/>
          <w:sz w:val="24"/>
          <w:szCs w:val="20"/>
          <w:lang w:val="en-US"/>
        </w:rPr>
        <w:t xml:space="preserve"> görüşlerini belirlemek ve ortaya çıkan görüşleri</w:t>
      </w:r>
      <w:r w:rsidR="004C21E5" w:rsidRPr="00490C64">
        <w:rPr>
          <w:rFonts w:ascii="Times New Roman" w:hAnsi="Times New Roman" w:cs="Times New Roman"/>
          <w:sz w:val="24"/>
          <w:szCs w:val="20"/>
          <w:lang w:val="en-US"/>
        </w:rPr>
        <w:t xml:space="preserve"> karşılaştırmayı amaçlayan </w:t>
      </w:r>
      <w:r w:rsidR="00657295" w:rsidRPr="00490C64">
        <w:rPr>
          <w:rFonts w:ascii="Times New Roman" w:hAnsi="Times New Roman" w:cs="Times New Roman"/>
          <w:sz w:val="24"/>
          <w:szCs w:val="20"/>
          <w:lang w:val="en-US"/>
        </w:rPr>
        <w:t xml:space="preserve">bu </w:t>
      </w:r>
      <w:r w:rsidR="009D5D62" w:rsidRPr="00490C64">
        <w:rPr>
          <w:rFonts w:ascii="Times New Roman" w:hAnsi="Times New Roman" w:cs="Times New Roman"/>
          <w:sz w:val="24"/>
          <w:szCs w:val="20"/>
          <w:lang w:val="en-US"/>
        </w:rPr>
        <w:t>çalışmaya</w:t>
      </w:r>
      <w:r w:rsidR="00464A19" w:rsidRPr="00490C64">
        <w:rPr>
          <w:rFonts w:ascii="Times New Roman" w:hAnsi="Times New Roman" w:cs="Times New Roman"/>
          <w:sz w:val="24"/>
          <w:szCs w:val="20"/>
          <w:lang w:val="en-US"/>
        </w:rPr>
        <w:t xml:space="preserve">, devlet okulundan 20 öğrenci ile özel okuldan 20 öğrenci </w:t>
      </w:r>
      <w:r w:rsidR="009D5D62" w:rsidRPr="00490C64">
        <w:rPr>
          <w:rFonts w:ascii="Times New Roman" w:hAnsi="Times New Roman" w:cs="Times New Roman"/>
          <w:sz w:val="24"/>
          <w:szCs w:val="20"/>
          <w:lang w:val="en-US"/>
        </w:rPr>
        <w:t>olmak üzere toplamda 40 katılımcının görüşlerine başvurulmuştur.</w:t>
      </w:r>
      <w:r w:rsidR="00657295" w:rsidRPr="00490C64">
        <w:rPr>
          <w:rFonts w:ascii="Times New Roman" w:hAnsi="Times New Roman" w:cs="Times New Roman"/>
          <w:sz w:val="24"/>
          <w:szCs w:val="20"/>
          <w:lang w:val="en-US"/>
        </w:rPr>
        <w:t xml:space="preserve"> Çalışmaya katılan </w:t>
      </w:r>
      <w:r w:rsidR="009D5D62" w:rsidRPr="00490C64">
        <w:rPr>
          <w:rFonts w:ascii="Times New Roman" w:hAnsi="Times New Roman" w:cs="Times New Roman"/>
          <w:sz w:val="24"/>
          <w:szCs w:val="20"/>
          <w:lang w:val="en-US"/>
        </w:rPr>
        <w:t>erkek öğrenci sayısı 22, kız öğrenci sayısı ise 18’dir.</w:t>
      </w:r>
    </w:p>
    <w:p w:rsidR="009D5D62" w:rsidRPr="00490C64" w:rsidRDefault="009D5D62" w:rsidP="00E906E9">
      <w:pPr>
        <w:pStyle w:val="BALIK22"/>
        <w:spacing w:after="0" w:line="360" w:lineRule="auto"/>
        <w:rPr>
          <w:color w:val="auto"/>
          <w:lang w:val="en-US"/>
        </w:rPr>
      </w:pPr>
      <w:bookmarkStart w:id="6" w:name="_Toc26543113"/>
      <w:r w:rsidRPr="00490C64">
        <w:rPr>
          <w:color w:val="auto"/>
          <w:lang w:val="en-US"/>
        </w:rPr>
        <w:lastRenderedPageBreak/>
        <w:tab/>
        <w:t>Veri Toplama Aracı</w:t>
      </w:r>
      <w:bookmarkEnd w:id="6"/>
    </w:p>
    <w:p w:rsidR="009D5D62" w:rsidRPr="00490C64" w:rsidRDefault="00C1707E" w:rsidP="00E906E9">
      <w:pPr>
        <w:tabs>
          <w:tab w:val="left" w:pos="284"/>
          <w:tab w:val="left" w:pos="709"/>
        </w:tabs>
        <w:autoSpaceDE w:val="0"/>
        <w:autoSpaceDN w:val="0"/>
        <w:adjustRightInd w:val="0"/>
        <w:spacing w:after="0" w:line="360" w:lineRule="auto"/>
        <w:jc w:val="both"/>
        <w:rPr>
          <w:rFonts w:ascii="Times New Roman" w:hAnsi="Times New Roman" w:cs="Times New Roman"/>
          <w:sz w:val="24"/>
          <w:lang w:val="en-US"/>
        </w:rPr>
      </w:pPr>
      <w:r w:rsidRPr="00490C64">
        <w:rPr>
          <w:rFonts w:ascii="Times New Roman" w:hAnsi="Times New Roman" w:cs="Times New Roman"/>
          <w:b/>
          <w:sz w:val="24"/>
          <w:lang w:val="en-US"/>
        </w:rPr>
        <w:tab/>
      </w:r>
      <w:r w:rsidRPr="00490C64">
        <w:rPr>
          <w:rFonts w:ascii="Times New Roman" w:hAnsi="Times New Roman" w:cs="Times New Roman"/>
          <w:b/>
          <w:sz w:val="24"/>
          <w:lang w:val="en-US"/>
        </w:rPr>
        <w:tab/>
      </w:r>
      <w:r w:rsidR="009D5D62" w:rsidRPr="00490C64">
        <w:rPr>
          <w:rFonts w:ascii="Times New Roman" w:hAnsi="Times New Roman" w:cs="Times New Roman"/>
          <w:sz w:val="24"/>
          <w:lang w:val="en-US"/>
        </w:rPr>
        <w:t xml:space="preserve">Bu çalışmada veri toplama aracı olarak yarı yapılandırılmış görüşme formundan yararlanılmıştır. Standartlaştırılmış açık uçlu görüşme, özenle yazılmış ve belirli bir sıraya göre </w:t>
      </w:r>
      <w:r w:rsidR="0075230D" w:rsidRPr="00490C64">
        <w:rPr>
          <w:rFonts w:ascii="Times New Roman" w:hAnsi="Times New Roman" w:cs="Times New Roman"/>
          <w:sz w:val="24"/>
          <w:lang w:val="en-US"/>
        </w:rPr>
        <w:t>birçok</w:t>
      </w:r>
      <w:r w:rsidR="009D5D62" w:rsidRPr="00490C64">
        <w:rPr>
          <w:rFonts w:ascii="Times New Roman" w:hAnsi="Times New Roman" w:cs="Times New Roman"/>
          <w:sz w:val="24"/>
          <w:lang w:val="en-US"/>
        </w:rPr>
        <w:t xml:space="preserve"> sorudan oluşur ve her katılımcıya aynı şekilde ve sırada sorulur. Bu çalışma kapsamında özel okul ve devlet okulu öğrencileri olmak üzere toplam 40 öğrenci ile araştırmacı tarafından hazırlanan açık uçlu görüşme formu kullanılarak görüşme yapılmıştır.</w:t>
      </w:r>
    </w:p>
    <w:p w:rsidR="009D5D62" w:rsidRPr="00490C64" w:rsidRDefault="00C1707E" w:rsidP="00E906E9">
      <w:pPr>
        <w:pStyle w:val="BALIK22"/>
        <w:spacing w:after="0" w:line="360" w:lineRule="auto"/>
        <w:rPr>
          <w:color w:val="auto"/>
          <w:lang w:val="en-US"/>
        </w:rPr>
      </w:pPr>
      <w:bookmarkStart w:id="7" w:name="_Toc26543114"/>
      <w:r w:rsidRPr="00490C64">
        <w:rPr>
          <w:color w:val="auto"/>
          <w:lang w:val="en-US"/>
        </w:rPr>
        <w:tab/>
      </w:r>
      <w:r w:rsidR="009D5D62" w:rsidRPr="00490C64">
        <w:rPr>
          <w:color w:val="auto"/>
          <w:lang w:val="en-US"/>
        </w:rPr>
        <w:t>Verilerin Toplanması ve Çözümlenmesi</w:t>
      </w:r>
      <w:bookmarkEnd w:id="7"/>
    </w:p>
    <w:p w:rsidR="009D5D62" w:rsidRPr="00490C64" w:rsidRDefault="009D5D62" w:rsidP="00E906E9">
      <w:pPr>
        <w:tabs>
          <w:tab w:val="left" w:pos="709"/>
          <w:tab w:val="left" w:pos="851"/>
          <w:tab w:val="left" w:pos="1027"/>
        </w:tabs>
        <w:spacing w:after="0" w:line="360" w:lineRule="auto"/>
        <w:jc w:val="both"/>
        <w:rPr>
          <w:rFonts w:ascii="Times New Roman" w:hAnsi="Times New Roman" w:cs="Times New Roman"/>
          <w:sz w:val="24"/>
          <w:lang w:val="en-US"/>
        </w:rPr>
      </w:pPr>
      <w:r w:rsidRPr="00490C64">
        <w:rPr>
          <w:rFonts w:ascii="Times New Roman" w:hAnsi="Times New Roman" w:cs="Times New Roman"/>
          <w:b/>
          <w:bCs/>
          <w:sz w:val="24"/>
          <w:szCs w:val="23"/>
          <w:lang w:val="en-US"/>
        </w:rPr>
        <w:tab/>
      </w:r>
      <w:r w:rsidRPr="00490C64">
        <w:rPr>
          <w:rFonts w:ascii="Times New Roman" w:hAnsi="Times New Roman" w:cs="Times New Roman"/>
          <w:sz w:val="24"/>
          <w:szCs w:val="23"/>
          <w:lang w:val="en-US"/>
        </w:rPr>
        <w:t xml:space="preserve">Araştırmada, konu ile ilgili literatür taranmış ve verileri toplamak amacıyla araştırmacı tarafından yarı yapılandırılmış görüşme formu geliştirilmiştir. </w:t>
      </w:r>
      <w:r w:rsidRPr="00490C64">
        <w:rPr>
          <w:rFonts w:ascii="Times New Roman" w:hAnsi="Times New Roman" w:cs="Times New Roman"/>
          <w:sz w:val="24"/>
          <w:lang w:val="en-US"/>
        </w:rPr>
        <w:t xml:space="preserve">Van ili Edremit ilçesinde öğrenim gören Mehmet Akif İnan Ortaokulu’nun 8.sınıf öğrencilerinden Van İli İpekyolu ilçesinde öğrenim gören Özel Çınar Ortaokulu’nun 8.sınıf öğrencileriyle yarı yapılandırılmış görüşme yoluyla veriler </w:t>
      </w:r>
      <w:r w:rsidR="00570F32" w:rsidRPr="00490C64">
        <w:rPr>
          <w:rFonts w:ascii="Times New Roman" w:hAnsi="Times New Roman" w:cs="Times New Roman"/>
          <w:sz w:val="24"/>
          <w:lang w:val="en-US"/>
        </w:rPr>
        <w:t xml:space="preserve">toplanmıştır. </w:t>
      </w:r>
    </w:p>
    <w:p w:rsidR="009D5D62" w:rsidRPr="00490C64" w:rsidRDefault="00C1707E" w:rsidP="00E906E9">
      <w:pPr>
        <w:tabs>
          <w:tab w:val="left" w:pos="284"/>
          <w:tab w:val="left" w:pos="709"/>
          <w:tab w:val="left" w:pos="851"/>
          <w:tab w:val="left" w:pos="1027"/>
        </w:tabs>
        <w:spacing w:after="0" w:line="360" w:lineRule="auto"/>
        <w:jc w:val="both"/>
        <w:rPr>
          <w:rFonts w:ascii="Times New Roman" w:hAnsi="Times New Roman" w:cs="Times New Roman"/>
          <w:sz w:val="24"/>
          <w:lang w:val="en-US"/>
        </w:rPr>
      </w:pPr>
      <w:r w:rsidRPr="00490C64">
        <w:rPr>
          <w:rFonts w:ascii="Times New Roman" w:hAnsi="Times New Roman" w:cs="Times New Roman"/>
          <w:sz w:val="24"/>
          <w:lang w:val="en-US"/>
        </w:rPr>
        <w:tab/>
      </w:r>
      <w:r w:rsidRPr="00490C64">
        <w:rPr>
          <w:rFonts w:ascii="Times New Roman" w:hAnsi="Times New Roman" w:cs="Times New Roman"/>
          <w:sz w:val="24"/>
          <w:lang w:val="en-US"/>
        </w:rPr>
        <w:tab/>
      </w:r>
      <w:r w:rsidR="009D5D62" w:rsidRPr="00490C64">
        <w:rPr>
          <w:rFonts w:ascii="Times New Roman" w:hAnsi="Times New Roman" w:cs="Times New Roman"/>
          <w:sz w:val="24"/>
          <w:lang w:val="en-US"/>
        </w:rPr>
        <w:t>Bu yöntem ile öğrencilerden dijital vatandaşlık ve alt boyutlarına yönelik ayrıntılı bir şekilde veriler toplanmaya çalışılmıştır. Her bir görüşme yaklaşık 15-20 dakika sürmüştür. Yarı yapılandırılmış görüşme formunda yer alan sorular katılımcılara yöneltilip yanıt alınmıştır. Elde edilen yanıtlar, katılımcıların isimleri kodlanarak görüşme formuna kaydedilmiştir. Araştırma verilerinin çözümlenmesinde, içerik analizi yöntemi kullanılmıştır. İçerik analizi, sözel, yazılı ve diğer materyallerin içerdiği mesajı; anlam ve/veya dilbilgisi açısından nesnel ve sistematik olarak sınıflandırma, sayılara dönüştürme ve çıkarımda bulunma yoluyla sosyal gerçeği araştıran bilimsel bir yaklaşımdır (</w:t>
      </w:r>
      <w:r w:rsidR="002713AD" w:rsidRPr="00490C64">
        <w:rPr>
          <w:rFonts w:ascii="Times New Roman" w:hAnsi="Times New Roman" w:cs="Times New Roman"/>
          <w:sz w:val="24"/>
          <w:lang w:val="en-US"/>
        </w:rPr>
        <w:t>Aslan ve Tavşancıl</w:t>
      </w:r>
      <w:r w:rsidR="009D5D62" w:rsidRPr="00490C64">
        <w:rPr>
          <w:rFonts w:ascii="Times New Roman" w:hAnsi="Times New Roman" w:cs="Times New Roman"/>
          <w:sz w:val="24"/>
          <w:lang w:val="en-US"/>
        </w:rPr>
        <w:t>, 2001).</w:t>
      </w:r>
    </w:p>
    <w:p w:rsidR="009D5D62" w:rsidRPr="00490C64" w:rsidRDefault="009D5D62" w:rsidP="00E906E9">
      <w:pPr>
        <w:pStyle w:val="BALIK22"/>
        <w:tabs>
          <w:tab w:val="left" w:pos="284"/>
        </w:tabs>
        <w:spacing w:after="0" w:line="360" w:lineRule="auto"/>
        <w:rPr>
          <w:color w:val="auto"/>
          <w:lang w:val="en-US"/>
        </w:rPr>
      </w:pPr>
      <w:bookmarkStart w:id="8" w:name="_Toc26543115"/>
      <w:r w:rsidRPr="00490C64">
        <w:rPr>
          <w:color w:val="auto"/>
          <w:lang w:val="en-US"/>
        </w:rPr>
        <w:tab/>
      </w:r>
      <w:r w:rsidR="0060307D" w:rsidRPr="00490C64">
        <w:rPr>
          <w:color w:val="auto"/>
          <w:lang w:val="en-US"/>
        </w:rPr>
        <w:tab/>
      </w:r>
      <w:r w:rsidRPr="00490C64">
        <w:rPr>
          <w:color w:val="auto"/>
          <w:lang w:val="en-US"/>
        </w:rPr>
        <w:t>Geçerlik ve Güvenirlik</w:t>
      </w:r>
      <w:bookmarkEnd w:id="8"/>
    </w:p>
    <w:p w:rsidR="00C1707E" w:rsidRPr="00490C64" w:rsidRDefault="00C1707E" w:rsidP="00E906E9">
      <w:pPr>
        <w:tabs>
          <w:tab w:val="left" w:pos="284"/>
          <w:tab w:val="left" w:pos="709"/>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Pr="00490C64">
        <w:rPr>
          <w:rFonts w:ascii="Times New Roman" w:hAnsi="Times New Roman" w:cs="Times New Roman"/>
          <w:sz w:val="24"/>
          <w:szCs w:val="24"/>
          <w:lang w:val="en-US"/>
        </w:rPr>
        <w:tab/>
      </w:r>
      <w:r w:rsidR="009D5D62" w:rsidRPr="00490C64">
        <w:rPr>
          <w:rFonts w:ascii="Times New Roman" w:hAnsi="Times New Roman" w:cs="Times New Roman"/>
          <w:sz w:val="24"/>
          <w:szCs w:val="24"/>
          <w:lang w:val="en-US"/>
        </w:rPr>
        <w:t xml:space="preserve">Nitel araştırmalarda geçerlik, araştırmacının ortaya koyduğu kategori ve yorumların gerçekle örtüşüp örtüşmediği olarak ifade edilir (Creswell, 2013). Manning  (akt. </w:t>
      </w:r>
      <w:r w:rsidR="00545166" w:rsidRPr="00490C64">
        <w:rPr>
          <w:rFonts w:ascii="Times New Roman" w:hAnsi="Times New Roman" w:cs="Times New Roman"/>
          <w:sz w:val="24"/>
          <w:szCs w:val="24"/>
          <w:lang w:val="en-US"/>
        </w:rPr>
        <w:t xml:space="preserve">Bozali, Camadan, Karataş, </w:t>
      </w:r>
      <w:r w:rsidR="009D5D62" w:rsidRPr="00490C64">
        <w:rPr>
          <w:rFonts w:ascii="Times New Roman" w:hAnsi="Times New Roman" w:cs="Times New Roman"/>
          <w:sz w:val="24"/>
          <w:szCs w:val="24"/>
          <w:lang w:val="en-US"/>
        </w:rPr>
        <w:t>2017)</w:t>
      </w:r>
      <w:r w:rsidR="00282DBF" w:rsidRPr="00490C64">
        <w:rPr>
          <w:rFonts w:ascii="Times New Roman" w:hAnsi="Times New Roman" w:cs="Times New Roman"/>
          <w:sz w:val="24"/>
          <w:szCs w:val="24"/>
          <w:lang w:val="en-US"/>
        </w:rPr>
        <w:t>,</w:t>
      </w:r>
      <w:r w:rsidR="009D5D62" w:rsidRPr="00490C64">
        <w:rPr>
          <w:rFonts w:ascii="Times New Roman" w:hAnsi="Times New Roman" w:cs="Times New Roman"/>
          <w:sz w:val="24"/>
          <w:szCs w:val="24"/>
          <w:lang w:val="en-US"/>
        </w:rPr>
        <w:t xml:space="preserve"> nitel araştırmalarda geçerliğin sağlanması için uzun süreli görüşme, uzman görüşü ve katılımcıların onayı gibi birtakım ölçütlerin olduğunu belirtm</w:t>
      </w:r>
      <w:r w:rsidR="00B5153C" w:rsidRPr="00490C64">
        <w:rPr>
          <w:rFonts w:ascii="Times New Roman" w:hAnsi="Times New Roman" w:cs="Times New Roman"/>
          <w:sz w:val="24"/>
          <w:szCs w:val="24"/>
          <w:lang w:val="en-US"/>
        </w:rPr>
        <w:t xml:space="preserve">iştir. Bu çalışma kapsamında </w:t>
      </w:r>
      <w:r w:rsidR="009D5D62" w:rsidRPr="00490C64">
        <w:rPr>
          <w:rFonts w:ascii="Times New Roman" w:hAnsi="Times New Roman" w:cs="Times New Roman"/>
          <w:sz w:val="24"/>
          <w:szCs w:val="24"/>
          <w:lang w:val="en-US"/>
        </w:rPr>
        <w:t xml:space="preserve">öncelikle </w:t>
      </w:r>
      <w:r w:rsidR="00B5153C" w:rsidRPr="00490C64">
        <w:rPr>
          <w:rFonts w:ascii="Times New Roman" w:hAnsi="Times New Roman" w:cs="Times New Roman"/>
          <w:sz w:val="24"/>
          <w:szCs w:val="24"/>
          <w:lang w:val="en-US"/>
        </w:rPr>
        <w:t>katılımcı öğrencilerle uzun</w:t>
      </w:r>
      <w:r w:rsidR="009D5D62" w:rsidRPr="00490C64">
        <w:rPr>
          <w:rFonts w:ascii="Times New Roman" w:hAnsi="Times New Roman" w:cs="Times New Roman"/>
          <w:sz w:val="24"/>
          <w:szCs w:val="24"/>
          <w:lang w:val="en-US"/>
        </w:rPr>
        <w:t xml:space="preserve"> zaman geçirilmiş, öğrenciler ayrıntılı şekilde tanınmaya çalışılmıştır. Verilerin toplanması aşamasında öğrencilerle yapılan görüşmeler araştırmacının kendisi tarafından gerçekleştirilmiş, görüşme öncesinde çalışmanın amacıyla ilgili gerekli açıklamalar yapılmıştır. Katılımcıların görüşleri herhangi bir yönlendirmeye başvurulmadan kayıt altına alınmıştır.</w:t>
      </w:r>
    </w:p>
    <w:p w:rsidR="00C1707E" w:rsidRPr="00490C64" w:rsidRDefault="00C1707E" w:rsidP="00E906E9">
      <w:pPr>
        <w:tabs>
          <w:tab w:val="left" w:pos="709"/>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009D5D62" w:rsidRPr="00490C64">
        <w:rPr>
          <w:rFonts w:ascii="Times New Roman" w:hAnsi="Times New Roman" w:cs="Times New Roman"/>
          <w:sz w:val="24"/>
          <w:szCs w:val="24"/>
          <w:lang w:val="en-US"/>
        </w:rPr>
        <w:t>Çalışmada geçerlik ve güvenirliği sağlamak için yararlanılan yollardan biri de uzman görü</w:t>
      </w:r>
      <w:r w:rsidR="002A6E9D">
        <w:rPr>
          <w:rFonts w:ascii="Times New Roman" w:hAnsi="Times New Roman" w:cs="Times New Roman"/>
          <w:sz w:val="24"/>
          <w:szCs w:val="24"/>
          <w:lang w:val="en-US"/>
        </w:rPr>
        <w:t xml:space="preserve">şüne başvurmaktır. Bu bağlamda, </w:t>
      </w:r>
      <w:r w:rsidR="009D5D62" w:rsidRPr="00490C64">
        <w:rPr>
          <w:rFonts w:ascii="Times New Roman" w:hAnsi="Times New Roman" w:cs="Times New Roman"/>
          <w:sz w:val="24"/>
          <w:szCs w:val="24"/>
          <w:lang w:val="en-US"/>
        </w:rPr>
        <w:t>görüşme soru ve formlarının oluşturulmasında ve çözümlenmesinde uzman görüşüne başvurulmuştur.</w:t>
      </w:r>
    </w:p>
    <w:p w:rsidR="009D5D62" w:rsidRPr="00490C64" w:rsidRDefault="00C21B97" w:rsidP="00E906E9">
      <w:pPr>
        <w:tabs>
          <w:tab w:val="left" w:pos="284"/>
          <w:tab w:val="left" w:pos="709"/>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lastRenderedPageBreak/>
        <w:tab/>
      </w:r>
      <w:r w:rsidRPr="00490C64">
        <w:rPr>
          <w:rFonts w:ascii="Times New Roman" w:hAnsi="Times New Roman" w:cs="Times New Roman"/>
          <w:sz w:val="24"/>
          <w:szCs w:val="24"/>
          <w:lang w:val="en-US"/>
        </w:rPr>
        <w:tab/>
      </w:r>
      <w:r w:rsidR="002A6E9D">
        <w:rPr>
          <w:rFonts w:ascii="Times New Roman" w:hAnsi="Times New Roman" w:cs="Times New Roman"/>
          <w:sz w:val="24"/>
          <w:szCs w:val="24"/>
          <w:lang w:val="en-US"/>
        </w:rPr>
        <w:t xml:space="preserve">Güvenirlik </w:t>
      </w:r>
      <w:r w:rsidR="009D5D62" w:rsidRPr="00490C64">
        <w:rPr>
          <w:rFonts w:ascii="Times New Roman" w:hAnsi="Times New Roman" w:cs="Times New Roman"/>
          <w:sz w:val="24"/>
          <w:szCs w:val="24"/>
          <w:lang w:val="en-US"/>
        </w:rPr>
        <w:t>ve geçerliğin denetlenmesinde bir diğer ölçüt de katıl</w:t>
      </w:r>
      <w:r w:rsidR="002A6E9D">
        <w:rPr>
          <w:rFonts w:ascii="Times New Roman" w:hAnsi="Times New Roman" w:cs="Times New Roman"/>
          <w:sz w:val="24"/>
          <w:szCs w:val="24"/>
          <w:lang w:val="en-US"/>
        </w:rPr>
        <w:t xml:space="preserve">ımcıların onayının alınmasıdır. </w:t>
      </w:r>
      <w:r w:rsidR="009D5D62" w:rsidRPr="00490C64">
        <w:rPr>
          <w:rFonts w:ascii="Times New Roman" w:hAnsi="Times New Roman" w:cs="Times New Roman"/>
          <w:sz w:val="24"/>
          <w:szCs w:val="24"/>
          <w:lang w:val="en-US"/>
        </w:rPr>
        <w:t>Öğrencilerle ilk görüşmeden yaklaşık üç ay sonra öğrencilerin bir kısmı ile yeniden görüşme yapılmış ve aktardıkları görüşlere yönelik teyitleri alınmıştır. Bu anlamda öğrencilerin</w:t>
      </w:r>
      <w:r w:rsidR="002A6E9D">
        <w:rPr>
          <w:rFonts w:ascii="Times New Roman" w:hAnsi="Times New Roman" w:cs="Times New Roman"/>
          <w:sz w:val="24"/>
          <w:szCs w:val="24"/>
          <w:lang w:val="en-US"/>
        </w:rPr>
        <w:t xml:space="preserve"> görüşlerinin analizi sürecinde </w:t>
      </w:r>
      <w:r w:rsidR="009D5D62" w:rsidRPr="00490C64">
        <w:rPr>
          <w:rFonts w:ascii="Times New Roman" w:hAnsi="Times New Roman" w:cs="Times New Roman"/>
          <w:sz w:val="24"/>
          <w:szCs w:val="24"/>
          <w:lang w:val="en-US"/>
        </w:rPr>
        <w:t>öğrencilerin tema ve kodları ifade ederken tam olarak ifade edemedikleri durumlar konusunda öğrencilerle bir daha görüşülmüş, söz konusu durumla ilgili öğrencilerin belirttikleri ifade</w:t>
      </w:r>
      <w:r w:rsidR="002A6E9D">
        <w:rPr>
          <w:rFonts w:ascii="Times New Roman" w:hAnsi="Times New Roman" w:cs="Times New Roman"/>
          <w:sz w:val="24"/>
          <w:szCs w:val="24"/>
          <w:lang w:val="en-US"/>
        </w:rPr>
        <w:t xml:space="preserve">nin kapsamı daha </w:t>
      </w:r>
      <w:r w:rsidR="009D5D62" w:rsidRPr="00490C64">
        <w:rPr>
          <w:rFonts w:ascii="Times New Roman" w:hAnsi="Times New Roman" w:cs="Times New Roman"/>
          <w:sz w:val="24"/>
          <w:szCs w:val="24"/>
          <w:lang w:val="en-US"/>
        </w:rPr>
        <w:t>açık bir biçimde anlamlandırılmaya çalışılmıştır. Verilerin çözümlenmesinde katılımcıların teyit konusunda aktardıkları ifadelere ilişkin şu örnekler aktarılabilir:</w:t>
      </w:r>
    </w:p>
    <w:p w:rsidR="009D5D62" w:rsidRPr="00490C64" w:rsidRDefault="00D71776" w:rsidP="00E906E9">
      <w:pPr>
        <w:tabs>
          <w:tab w:val="left" w:pos="284"/>
        </w:tabs>
        <w:spacing w:after="0" w:line="360" w:lineRule="auto"/>
        <w:jc w:val="both"/>
        <w:rPr>
          <w:rFonts w:ascii="Times New Roman" w:hAnsi="Times New Roman" w:cs="Times New Roman"/>
          <w:i/>
          <w:sz w:val="24"/>
          <w:szCs w:val="24"/>
          <w:lang w:val="en-US"/>
        </w:rPr>
      </w:pPr>
      <w:r w:rsidRPr="00490C64">
        <w:rPr>
          <w:rFonts w:ascii="Times New Roman" w:hAnsi="Times New Roman" w:cs="Times New Roman"/>
          <w:sz w:val="24"/>
          <w:szCs w:val="24"/>
          <w:lang w:val="en-US"/>
        </w:rPr>
        <w:tab/>
      </w:r>
      <w:r w:rsidR="009D5D62" w:rsidRPr="00490C64">
        <w:rPr>
          <w:rFonts w:ascii="Times New Roman" w:hAnsi="Times New Roman" w:cs="Times New Roman"/>
          <w:sz w:val="24"/>
          <w:szCs w:val="24"/>
          <w:lang w:val="en-US"/>
        </w:rPr>
        <w:t>ÖÖ8</w:t>
      </w:r>
      <w:r w:rsidR="009D5D62" w:rsidRPr="00490C64">
        <w:rPr>
          <w:rFonts w:ascii="Times New Roman" w:hAnsi="Times New Roman" w:cs="Times New Roman"/>
          <w:b/>
          <w:sz w:val="24"/>
          <w:szCs w:val="24"/>
          <w:lang w:val="en-US"/>
        </w:rPr>
        <w:t xml:space="preserve">: </w:t>
      </w:r>
      <w:r w:rsidR="009D5D62" w:rsidRPr="00490C64">
        <w:rPr>
          <w:rFonts w:ascii="Times New Roman" w:hAnsi="Times New Roman" w:cs="Times New Roman"/>
          <w:i/>
          <w:sz w:val="24"/>
          <w:szCs w:val="24"/>
          <w:lang w:val="en-US"/>
        </w:rPr>
        <w:t>“ İnternet kullanımı ve dijital vatandaşlık ile ilgili sorulan sorulara verdiğim cevapların hepsine katılıyorum, şimdi bile görüşlerimin hepsini bir kez daha onaylıyorum.</w:t>
      </w:r>
    </w:p>
    <w:p w:rsidR="009D5D62" w:rsidRPr="00490C64" w:rsidRDefault="00D71776" w:rsidP="00E906E9">
      <w:pPr>
        <w:tabs>
          <w:tab w:val="left" w:pos="284"/>
        </w:tabs>
        <w:spacing w:after="0" w:line="360" w:lineRule="auto"/>
        <w:jc w:val="both"/>
        <w:rPr>
          <w:rFonts w:ascii="Times New Roman" w:hAnsi="Times New Roman" w:cs="Times New Roman"/>
          <w:i/>
          <w:sz w:val="24"/>
          <w:szCs w:val="24"/>
          <w:lang w:val="en-US"/>
        </w:rPr>
      </w:pPr>
      <w:r w:rsidRPr="00490C64">
        <w:rPr>
          <w:rFonts w:ascii="Times New Roman" w:hAnsi="Times New Roman" w:cs="Times New Roman"/>
          <w:sz w:val="24"/>
          <w:szCs w:val="24"/>
          <w:lang w:val="en-US"/>
        </w:rPr>
        <w:tab/>
      </w:r>
      <w:r w:rsidR="009D5D62" w:rsidRPr="00490C64">
        <w:rPr>
          <w:rFonts w:ascii="Times New Roman" w:hAnsi="Times New Roman" w:cs="Times New Roman"/>
          <w:sz w:val="24"/>
          <w:szCs w:val="24"/>
          <w:lang w:val="en-US"/>
        </w:rPr>
        <w:t xml:space="preserve">DÖ1: </w:t>
      </w:r>
      <w:r w:rsidR="009D5D62" w:rsidRPr="00490C64">
        <w:rPr>
          <w:rFonts w:ascii="Times New Roman" w:hAnsi="Times New Roman" w:cs="Times New Roman"/>
          <w:i/>
          <w:sz w:val="24"/>
          <w:szCs w:val="24"/>
          <w:lang w:val="en-US"/>
        </w:rPr>
        <w:t>“ Hocam, dijital vatandaşlık, boyutlarıyla ilgili yaptığımız görüşmede ifade ettiğim bütün görüşlerimi onaylıyor ve hepsine katılıyorum.”</w:t>
      </w:r>
    </w:p>
    <w:p w:rsidR="009D5D62" w:rsidRPr="00490C64" w:rsidRDefault="00D71776" w:rsidP="00E906E9">
      <w:pPr>
        <w:tabs>
          <w:tab w:val="left" w:pos="284"/>
        </w:tabs>
        <w:spacing w:after="0" w:line="360" w:lineRule="auto"/>
        <w:jc w:val="both"/>
        <w:rPr>
          <w:rFonts w:ascii="Times New Roman" w:hAnsi="Times New Roman" w:cs="Times New Roman"/>
          <w:i/>
          <w:sz w:val="24"/>
          <w:szCs w:val="24"/>
          <w:lang w:val="en-US"/>
        </w:rPr>
      </w:pPr>
      <w:r w:rsidRPr="00490C64">
        <w:rPr>
          <w:rFonts w:ascii="Times New Roman" w:hAnsi="Times New Roman" w:cs="Times New Roman"/>
          <w:sz w:val="24"/>
          <w:szCs w:val="24"/>
          <w:lang w:val="en-US"/>
        </w:rPr>
        <w:tab/>
      </w:r>
      <w:r w:rsidR="009D5D62" w:rsidRPr="00490C64">
        <w:rPr>
          <w:rFonts w:ascii="Times New Roman" w:hAnsi="Times New Roman" w:cs="Times New Roman"/>
          <w:sz w:val="24"/>
          <w:szCs w:val="24"/>
          <w:lang w:val="en-US"/>
        </w:rPr>
        <w:t>DÖ15:</w:t>
      </w:r>
      <w:r w:rsidR="009D5D62" w:rsidRPr="00490C64">
        <w:rPr>
          <w:rFonts w:ascii="Times New Roman" w:hAnsi="Times New Roman" w:cs="Times New Roman"/>
          <w:i/>
          <w:sz w:val="24"/>
          <w:szCs w:val="24"/>
          <w:lang w:val="en-US"/>
        </w:rPr>
        <w:t xml:space="preserve"> “ Dijital vatandaşlık ve internetle ilgili sorduğunuz sorular için belirttiğim bütün görüşlerime katılıyorum.”</w:t>
      </w:r>
    </w:p>
    <w:p w:rsidR="003F6D95" w:rsidRPr="00490C64" w:rsidRDefault="009D5D62" w:rsidP="00E906E9">
      <w:pPr>
        <w:tabs>
          <w:tab w:val="left" w:pos="284"/>
        </w:tabs>
        <w:spacing w:after="0" w:line="360" w:lineRule="auto"/>
        <w:ind w:firstLine="709"/>
        <w:jc w:val="both"/>
        <w:rPr>
          <w:rFonts w:ascii="Times New Roman" w:hAnsi="Times New Roman" w:cs="Times New Roman"/>
          <w:b/>
          <w:sz w:val="24"/>
          <w:szCs w:val="24"/>
          <w:lang w:val="en-US"/>
        </w:rPr>
      </w:pPr>
      <w:r w:rsidRPr="00490C64">
        <w:rPr>
          <w:rFonts w:ascii="Times New Roman" w:hAnsi="Times New Roman" w:cs="Times New Roman"/>
          <w:sz w:val="24"/>
          <w:szCs w:val="24"/>
          <w:lang w:val="en-US"/>
        </w:rPr>
        <w:t>Nitel araştırmalarda geçerlik ve güvenirliği denetlemenin yolları arasında doğrudan alıntılara yer vermek, araştırmanın sürecine ilişkin ayrıntılı ve açıklayıcı bilgiler aktarmak bulunmaktadır (</w:t>
      </w:r>
      <w:r w:rsidR="00C83778" w:rsidRPr="00490C64">
        <w:rPr>
          <w:rFonts w:ascii="Times New Roman" w:hAnsi="Times New Roman" w:cs="Times New Roman"/>
          <w:sz w:val="24"/>
          <w:szCs w:val="24"/>
          <w:lang w:val="en-US"/>
        </w:rPr>
        <w:t xml:space="preserve">Şimşek ve Yıldırım, </w:t>
      </w:r>
      <w:r w:rsidRPr="00490C64">
        <w:rPr>
          <w:rFonts w:ascii="Times New Roman" w:hAnsi="Times New Roman" w:cs="Times New Roman"/>
          <w:sz w:val="24"/>
          <w:szCs w:val="24"/>
          <w:lang w:val="en-US"/>
        </w:rPr>
        <w:t>2011). Bu çalışmada da bunu sağlamak için öncelikle araştırmanın sürecine ilişkin ayrıntılı bilgi okurla paylaşılmış ve katılımcıların görüşlerine ilişkin ham verilere (doğrudan alıntılara) ait oldukları tablolarda yer verilmiştir.</w:t>
      </w:r>
    </w:p>
    <w:p w:rsidR="0060307D" w:rsidRPr="00490C64" w:rsidRDefault="009D5D62" w:rsidP="00E906E9">
      <w:pPr>
        <w:tabs>
          <w:tab w:val="left" w:pos="284"/>
        </w:tabs>
        <w:spacing w:after="0" w:line="360" w:lineRule="auto"/>
        <w:ind w:firstLine="709"/>
        <w:jc w:val="both"/>
        <w:rPr>
          <w:rFonts w:ascii="Times New Roman" w:hAnsi="Times New Roman" w:cs="Times New Roman"/>
          <w:b/>
          <w:sz w:val="24"/>
          <w:szCs w:val="24"/>
          <w:lang w:val="en-US"/>
        </w:rPr>
      </w:pPr>
      <w:r w:rsidRPr="00490C64">
        <w:rPr>
          <w:rFonts w:ascii="Times New Roman" w:hAnsi="Times New Roman" w:cs="Times New Roman"/>
          <w:sz w:val="24"/>
          <w:szCs w:val="24"/>
          <w:lang w:val="en-US"/>
        </w:rPr>
        <w:t xml:space="preserve">LeCompte ve Goetz (akt. </w:t>
      </w:r>
      <w:r w:rsidR="005A29FC" w:rsidRPr="00490C64">
        <w:rPr>
          <w:rFonts w:ascii="Times New Roman" w:hAnsi="Times New Roman" w:cs="Times New Roman"/>
          <w:sz w:val="24"/>
          <w:szCs w:val="24"/>
          <w:lang w:val="en-US"/>
        </w:rPr>
        <w:t>Şimşek ve Yıldırım, 2011</w:t>
      </w:r>
      <w:r w:rsidRPr="00490C64">
        <w:rPr>
          <w:rFonts w:ascii="Times New Roman" w:hAnsi="Times New Roman" w:cs="Times New Roman"/>
          <w:sz w:val="24"/>
          <w:szCs w:val="24"/>
          <w:lang w:val="en-US"/>
        </w:rPr>
        <w:t>) dış güvenirliğin sağlanmasına yönelik olarak araştırmacının, öncelikle araştırma sürecindeki kendi konumunu (katılımcı gözlemci, çalışılan durumla ilgili ön deneyimler gibi) açık hale getirmesi gerektiğini savunmaktadır.</w:t>
      </w:r>
      <w:r w:rsidR="00282DBF" w:rsidRPr="00490C64">
        <w:rPr>
          <w:rFonts w:ascii="Times New Roman" w:hAnsi="Times New Roman" w:cs="Times New Roman"/>
          <w:sz w:val="24"/>
          <w:szCs w:val="24"/>
          <w:lang w:val="en-US"/>
        </w:rPr>
        <w:t xml:space="preserve"> </w:t>
      </w:r>
      <w:r w:rsidRPr="00490C64">
        <w:rPr>
          <w:rFonts w:ascii="Times New Roman" w:hAnsi="Times New Roman" w:cs="Times New Roman"/>
          <w:sz w:val="24"/>
          <w:szCs w:val="24"/>
          <w:lang w:val="en-US"/>
        </w:rPr>
        <w:t>Bu kapsamda araştırmada</w:t>
      </w:r>
      <w:r w:rsidR="00282DBF" w:rsidRPr="00490C64">
        <w:rPr>
          <w:rFonts w:ascii="Times New Roman" w:hAnsi="Times New Roman" w:cs="Times New Roman"/>
          <w:sz w:val="24"/>
          <w:szCs w:val="24"/>
          <w:lang w:val="en-US"/>
        </w:rPr>
        <w:t xml:space="preserve"> </w:t>
      </w:r>
      <w:r w:rsidRPr="00490C64">
        <w:rPr>
          <w:rFonts w:ascii="Times New Roman" w:hAnsi="Times New Roman" w:cs="Times New Roman"/>
          <w:sz w:val="24"/>
          <w:szCs w:val="24"/>
          <w:lang w:val="en-US"/>
        </w:rPr>
        <w:t>katılımcı gözlemci olarak, öğrencilere çalışma kapsamında hazırlanan sorular sorularak, alınan ifadeler kayıt altına alınmıştır. Araştırmada öğrencilere bazen soruları daha açık hale getirmek amacıyla benzer sorular sorularak verilen ifadelerin daha anlaşılır olması sağlanmıştır. Dış güvenirlik konusunda araştırmacın</w:t>
      </w:r>
      <w:r w:rsidR="00C21B97" w:rsidRPr="00490C64">
        <w:rPr>
          <w:rFonts w:ascii="Times New Roman" w:hAnsi="Times New Roman" w:cs="Times New Roman"/>
          <w:sz w:val="24"/>
          <w:szCs w:val="24"/>
          <w:lang w:val="en-US"/>
        </w:rPr>
        <w:t>ın alabileceği ikinci önlem ise</w:t>
      </w:r>
      <w:r w:rsidRPr="00490C64">
        <w:rPr>
          <w:rFonts w:ascii="Times New Roman" w:hAnsi="Times New Roman" w:cs="Times New Roman"/>
          <w:sz w:val="24"/>
          <w:szCs w:val="24"/>
          <w:lang w:val="en-US"/>
        </w:rPr>
        <w:t xml:space="preserve"> araştırmada veri kaynağı olan bireylerin açık bir biçimde tanımlanmasıdır. Bu ölçüt bağlamında sorulan soruları cevaplandıran her öğrencinin hangi kod ve temayı ifade ettiği ayrıntılı bir şekilde belirtilmiştir. Üçüncü önlem, araştırma sürecinde oluşan sosyal ortamların ve süreçlerin tanımlanmasına ilişkindir. Bu kapsamda öğrencilerle yapılan görüşmeler, kendi okulları içinde, birebir olarak sessiz bir sınıf ortamında yapılmıştır. Böylece öğrencilerin diğer öğrencilerden etkilenmeleri önlenmeye çalışılmıştır. Dördüncü önlem, elde edilen verilerin analizinde kullanılan kavramsal çerçevenin ve varsayımların </w:t>
      </w:r>
      <w:r w:rsidRPr="00490C64">
        <w:rPr>
          <w:rFonts w:ascii="Times New Roman" w:hAnsi="Times New Roman" w:cs="Times New Roman"/>
          <w:sz w:val="24"/>
          <w:szCs w:val="24"/>
          <w:lang w:val="en-US"/>
        </w:rPr>
        <w:lastRenderedPageBreak/>
        <w:t>tanımlanmasına ilişkindir. Araştırmada elde edilen veriler, ayrıntılı olarak verilmeye çalışılmış, çalışmanın sonucunda öğrencilerin durumlarına ilişkin olumlu ve olumsuz sonuçlar ayrıntılı bir şekilde betimlenmeye çalışılmıştır.</w:t>
      </w:r>
    </w:p>
    <w:p w:rsidR="003F6D95" w:rsidRPr="00490C64" w:rsidRDefault="0060307D" w:rsidP="00E906E9">
      <w:pPr>
        <w:tabs>
          <w:tab w:val="left" w:pos="709"/>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009D5D62" w:rsidRPr="00490C64">
        <w:rPr>
          <w:rFonts w:ascii="Times New Roman" w:hAnsi="Times New Roman" w:cs="Times New Roman"/>
          <w:sz w:val="24"/>
          <w:szCs w:val="24"/>
          <w:lang w:val="en-US"/>
        </w:rPr>
        <w:t>Son olarak veri toplama ve analiz yöntemleriyle ilgili ayrıntılı açıklamaların yapılması önemlidir. Bu kapsamda görüşmeler yaklaşık 15-20 dakika arasında sürmüş, her öğrenci ile birebi</w:t>
      </w:r>
      <w:r w:rsidR="002A6E9D">
        <w:rPr>
          <w:rFonts w:ascii="Times New Roman" w:hAnsi="Times New Roman" w:cs="Times New Roman"/>
          <w:sz w:val="24"/>
          <w:szCs w:val="24"/>
          <w:lang w:val="en-US"/>
        </w:rPr>
        <w:t xml:space="preserve">r görüşme sağlanmıştır. </w:t>
      </w:r>
      <w:r w:rsidR="00C21B97" w:rsidRPr="00490C64">
        <w:rPr>
          <w:rFonts w:ascii="Times New Roman" w:hAnsi="Times New Roman" w:cs="Times New Roman"/>
          <w:sz w:val="24"/>
          <w:szCs w:val="24"/>
          <w:lang w:val="en-US"/>
        </w:rPr>
        <w:t>Veriler</w:t>
      </w:r>
      <w:r w:rsidR="009D5D62" w:rsidRPr="00490C64">
        <w:rPr>
          <w:rFonts w:ascii="Times New Roman" w:hAnsi="Times New Roman" w:cs="Times New Roman"/>
          <w:sz w:val="24"/>
          <w:szCs w:val="24"/>
          <w:lang w:val="en-US"/>
        </w:rPr>
        <w:t xml:space="preserve"> </w:t>
      </w:r>
      <w:r w:rsidR="00C21B97" w:rsidRPr="00490C64">
        <w:rPr>
          <w:rFonts w:ascii="Times New Roman" w:hAnsi="Times New Roman" w:cs="Times New Roman"/>
          <w:sz w:val="24"/>
          <w:szCs w:val="24"/>
          <w:lang w:val="en-US"/>
        </w:rPr>
        <w:t xml:space="preserve">araştırmacı tarafından </w:t>
      </w:r>
      <w:r w:rsidR="002A6E9D">
        <w:rPr>
          <w:rFonts w:ascii="Times New Roman" w:hAnsi="Times New Roman" w:cs="Times New Roman"/>
          <w:sz w:val="24"/>
          <w:szCs w:val="24"/>
          <w:lang w:val="en-US"/>
        </w:rPr>
        <w:t xml:space="preserve">ses </w:t>
      </w:r>
      <w:r w:rsidR="009D5D62" w:rsidRPr="00490C64">
        <w:rPr>
          <w:rFonts w:ascii="Times New Roman" w:hAnsi="Times New Roman" w:cs="Times New Roman"/>
          <w:sz w:val="24"/>
          <w:szCs w:val="24"/>
          <w:lang w:val="en-US"/>
        </w:rPr>
        <w:t>cihazı yardımı</w:t>
      </w:r>
      <w:r w:rsidR="00C21B97" w:rsidRPr="00490C64">
        <w:rPr>
          <w:rFonts w:ascii="Times New Roman" w:hAnsi="Times New Roman" w:cs="Times New Roman"/>
          <w:sz w:val="24"/>
          <w:szCs w:val="24"/>
          <w:lang w:val="en-US"/>
        </w:rPr>
        <w:t xml:space="preserve">yla kaydedilerek </w:t>
      </w:r>
      <w:r w:rsidR="009D5D62" w:rsidRPr="00490C64">
        <w:rPr>
          <w:rFonts w:ascii="Times New Roman" w:hAnsi="Times New Roman" w:cs="Times New Roman"/>
          <w:sz w:val="24"/>
          <w:szCs w:val="24"/>
          <w:lang w:val="en-US"/>
        </w:rPr>
        <w:t>yazıya aktarılmıştır. Elde edilen veriler içerik analizi yöntemiyl</w:t>
      </w:r>
      <w:r w:rsidR="002A6E9D">
        <w:rPr>
          <w:rFonts w:ascii="Times New Roman" w:hAnsi="Times New Roman" w:cs="Times New Roman"/>
          <w:sz w:val="24"/>
          <w:szCs w:val="24"/>
          <w:lang w:val="en-US"/>
        </w:rPr>
        <w:t xml:space="preserve">e çözümlenip analiz edilmiştir. </w:t>
      </w:r>
      <w:r w:rsidR="009D5D62" w:rsidRPr="00490C64">
        <w:rPr>
          <w:rFonts w:ascii="Times New Roman" w:hAnsi="Times New Roman" w:cs="Times New Roman"/>
          <w:sz w:val="24"/>
          <w:szCs w:val="24"/>
          <w:lang w:val="en-US"/>
        </w:rPr>
        <w:t>Elde edilen k</w:t>
      </w:r>
      <w:r w:rsidR="002A6E9D">
        <w:rPr>
          <w:rFonts w:ascii="Times New Roman" w:hAnsi="Times New Roman" w:cs="Times New Roman"/>
          <w:sz w:val="24"/>
          <w:szCs w:val="24"/>
          <w:lang w:val="en-US"/>
        </w:rPr>
        <w:t>odlara ilişkin notlar alınmış, b</w:t>
      </w:r>
      <w:r w:rsidR="009D5D62" w:rsidRPr="00490C64">
        <w:rPr>
          <w:rFonts w:ascii="Times New Roman" w:hAnsi="Times New Roman" w:cs="Times New Roman"/>
          <w:sz w:val="24"/>
          <w:szCs w:val="24"/>
          <w:lang w:val="en-US"/>
        </w:rPr>
        <w:t>enzer kodlar da bir araya getirilerek katılımcı görüşleri kaydedilmiştir.</w:t>
      </w:r>
      <w:bookmarkStart w:id="9" w:name="_Toc26543117"/>
    </w:p>
    <w:p w:rsidR="009D5D62" w:rsidRPr="00490C64" w:rsidRDefault="009D5D62" w:rsidP="00E906E9">
      <w:pPr>
        <w:spacing w:after="0" w:line="360" w:lineRule="auto"/>
        <w:ind w:firstLine="709"/>
        <w:jc w:val="center"/>
        <w:rPr>
          <w:rFonts w:ascii="Times New Roman" w:hAnsi="Times New Roman" w:cs="Times New Roman"/>
          <w:sz w:val="24"/>
          <w:szCs w:val="24"/>
          <w:lang w:val="en-US"/>
        </w:rPr>
      </w:pPr>
      <w:r w:rsidRPr="00490C64">
        <w:rPr>
          <w:rFonts w:ascii="Times New Roman" w:hAnsi="Times New Roman" w:cs="Times New Roman"/>
          <w:b/>
          <w:sz w:val="24"/>
          <w:lang w:val="en-US"/>
        </w:rPr>
        <w:t>B</w:t>
      </w:r>
      <w:bookmarkEnd w:id="9"/>
      <w:r w:rsidRPr="00490C64">
        <w:rPr>
          <w:rFonts w:ascii="Times New Roman" w:hAnsi="Times New Roman" w:cs="Times New Roman"/>
          <w:b/>
          <w:sz w:val="24"/>
          <w:lang w:val="en-US"/>
        </w:rPr>
        <w:t>ulgular</w:t>
      </w:r>
    </w:p>
    <w:p w:rsidR="009D5D62" w:rsidRPr="00490C64" w:rsidRDefault="009D5D62" w:rsidP="00E906E9">
      <w:pPr>
        <w:tabs>
          <w:tab w:val="left" w:pos="284"/>
          <w:tab w:val="left" w:pos="709"/>
          <w:tab w:val="left" w:pos="851"/>
        </w:tabs>
        <w:spacing w:line="360" w:lineRule="auto"/>
        <w:ind w:firstLine="709"/>
        <w:jc w:val="both"/>
        <w:rPr>
          <w:rFonts w:ascii="Times New Roman" w:hAnsi="Times New Roman" w:cs="Times New Roman"/>
          <w:sz w:val="24"/>
          <w:lang w:val="en-US"/>
        </w:rPr>
      </w:pPr>
      <w:r w:rsidRPr="00490C64">
        <w:rPr>
          <w:rFonts w:ascii="Times New Roman" w:hAnsi="Times New Roman" w:cs="Times New Roman"/>
          <w:sz w:val="24"/>
          <w:lang w:val="en-US"/>
        </w:rPr>
        <w:t>Çalışmanın bu bölümde araştırmada elde edilen veriler ana tema ve kod başlıkları altında verilmiştir. Özel okul ve devlet okulu öğrencilerinin; interneti kullanma amaçları, internete erişim için kullandıkları araçlar, internet kullanımında özen göstermeleri gereken hususlar, doğru ve güvenilir bilgilere ulaşmak için başvurdukları stratejiler, internet kullanımında sahip oldukları haklar gibi başlıklar altında öğrencilerin görüşlerine yer verilmiştir. Ayrıca öğrencilerin internet ortamında sahip oldukları sorumluluklar, iletişim kurarken dikkat etmeleri gereken durumlar, internetteki bilişim suçları hakkında bildikleri durumlar ve aşırı internet kullanımına bağlı olarak ortaya çıkan sorunlar ve bu sorunlara çözüm önerisinde bulunma durumları üzerine görüşleri açıklanmıştır.</w:t>
      </w:r>
    </w:p>
    <w:p w:rsidR="009D5D62" w:rsidRPr="00490C64" w:rsidRDefault="009D5D62" w:rsidP="00E906E9">
      <w:pPr>
        <w:pStyle w:val="AralkYok"/>
        <w:spacing w:line="360" w:lineRule="auto"/>
        <w:rPr>
          <w:rFonts w:ascii="Times New Roman" w:hAnsi="Times New Roman" w:cs="Times New Roman"/>
          <w:lang w:val="en-US"/>
        </w:rPr>
      </w:pPr>
      <w:r w:rsidRPr="00490C64">
        <w:rPr>
          <w:rFonts w:ascii="Times New Roman" w:hAnsi="Times New Roman" w:cs="Times New Roman"/>
          <w:b/>
          <w:lang w:val="en-US"/>
        </w:rPr>
        <w:t xml:space="preserve">Tablo 2. </w:t>
      </w:r>
      <w:r w:rsidRPr="00490C64">
        <w:rPr>
          <w:rFonts w:ascii="Times New Roman" w:hAnsi="Times New Roman" w:cs="Times New Roman"/>
          <w:lang w:val="en-US"/>
        </w:rPr>
        <w:t>Özel Okul ve Devlet Okulu Öğrencilerinin İnterneti Kullanma Amaçlarına İlişkin Görüşleri</w:t>
      </w:r>
    </w:p>
    <w:tbl>
      <w:tblPr>
        <w:tblW w:w="8172" w:type="dxa"/>
        <w:tblInd w:w="16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17"/>
        <w:gridCol w:w="693"/>
        <w:gridCol w:w="721"/>
        <w:gridCol w:w="2561"/>
        <w:gridCol w:w="2248"/>
        <w:gridCol w:w="932"/>
      </w:tblGrid>
      <w:tr w:rsidR="00D026FC" w:rsidRPr="00490C64" w:rsidTr="00A0150A">
        <w:trPr>
          <w:trHeight w:val="353"/>
        </w:trPr>
        <w:tc>
          <w:tcPr>
            <w:tcW w:w="1017" w:type="dxa"/>
            <w:vMerge w:val="restart"/>
            <w:tcBorders>
              <w:top w:val="single" w:sz="4" w:space="0" w:color="auto"/>
              <w:bottom w:val="nil"/>
            </w:tcBorders>
          </w:tcPr>
          <w:p w:rsidR="009D5D62" w:rsidRPr="00490C64" w:rsidRDefault="009D5D62" w:rsidP="00E906E9">
            <w:pPr>
              <w:spacing w:line="360" w:lineRule="auto"/>
              <w:rPr>
                <w:rFonts w:ascii="Times New Roman" w:hAnsi="Times New Roman" w:cs="Times New Roman"/>
                <w:b/>
                <w:sz w:val="20"/>
                <w:lang w:val="en-US"/>
              </w:rPr>
            </w:pPr>
            <w:r w:rsidRPr="00490C64">
              <w:rPr>
                <w:rFonts w:ascii="Times New Roman" w:hAnsi="Times New Roman" w:cs="Times New Roman"/>
                <w:b/>
                <w:sz w:val="20"/>
                <w:lang w:val="en-US"/>
              </w:rPr>
              <w:t>Kod</w:t>
            </w:r>
          </w:p>
        </w:tc>
        <w:tc>
          <w:tcPr>
            <w:tcW w:w="1414" w:type="dxa"/>
            <w:gridSpan w:val="2"/>
            <w:tcBorders>
              <w:top w:val="single" w:sz="4" w:space="0" w:color="auto"/>
              <w:bottom w:val="nil"/>
            </w:tcBorders>
          </w:tcPr>
          <w:p w:rsidR="009D5D62" w:rsidRPr="00490C64" w:rsidRDefault="009D5D62" w:rsidP="00E906E9">
            <w:pPr>
              <w:spacing w:line="360" w:lineRule="auto"/>
              <w:ind w:firstLine="397"/>
              <w:rPr>
                <w:rFonts w:ascii="Times New Roman" w:hAnsi="Times New Roman" w:cs="Times New Roman"/>
                <w:b/>
                <w:sz w:val="20"/>
                <w:szCs w:val="20"/>
                <w:lang w:val="en-US"/>
              </w:rPr>
            </w:pPr>
            <w:r w:rsidRPr="00490C64">
              <w:rPr>
                <w:rFonts w:ascii="Times New Roman" w:hAnsi="Times New Roman" w:cs="Times New Roman"/>
                <w:b/>
                <w:sz w:val="20"/>
                <w:szCs w:val="20"/>
                <w:lang w:val="en-US"/>
              </w:rPr>
              <w:t>Okul</w:t>
            </w:r>
          </w:p>
        </w:tc>
        <w:tc>
          <w:tcPr>
            <w:tcW w:w="4809" w:type="dxa"/>
            <w:gridSpan w:val="2"/>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Cinsiyet</w:t>
            </w:r>
          </w:p>
        </w:tc>
        <w:tc>
          <w:tcPr>
            <w:tcW w:w="932" w:type="dxa"/>
            <w:vMerge w:val="restar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p>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Dağılım</w:t>
            </w:r>
          </w:p>
        </w:tc>
      </w:tr>
      <w:tr w:rsidR="00D026FC" w:rsidRPr="00490C64" w:rsidTr="00A0150A">
        <w:trPr>
          <w:trHeight w:val="427"/>
        </w:trPr>
        <w:tc>
          <w:tcPr>
            <w:tcW w:w="1017" w:type="dxa"/>
            <w:vMerge/>
            <w:tcBorders>
              <w:top w:val="nil"/>
              <w:bottom w:val="single" w:sz="4" w:space="0" w:color="auto"/>
            </w:tcBorders>
          </w:tcPr>
          <w:p w:rsidR="009D5D62" w:rsidRPr="00490C64" w:rsidRDefault="009D5D62" w:rsidP="00E906E9">
            <w:pPr>
              <w:spacing w:line="360" w:lineRule="auto"/>
              <w:rPr>
                <w:sz w:val="20"/>
                <w:lang w:val="en-US"/>
              </w:rPr>
            </w:pPr>
          </w:p>
        </w:tc>
        <w:tc>
          <w:tcPr>
            <w:tcW w:w="693" w:type="dxa"/>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Özel</w:t>
            </w:r>
          </w:p>
        </w:tc>
        <w:tc>
          <w:tcPr>
            <w:tcW w:w="721" w:type="dxa"/>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Devlet</w:t>
            </w:r>
          </w:p>
        </w:tc>
        <w:tc>
          <w:tcPr>
            <w:tcW w:w="2561" w:type="dxa"/>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Erkek</w:t>
            </w:r>
          </w:p>
        </w:tc>
        <w:tc>
          <w:tcPr>
            <w:tcW w:w="2248" w:type="dxa"/>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Kadın</w:t>
            </w:r>
          </w:p>
        </w:tc>
        <w:tc>
          <w:tcPr>
            <w:tcW w:w="932" w:type="dxa"/>
            <w:vMerge/>
            <w:tcBorders>
              <w:top w:val="nil"/>
              <w:bottom w:val="single" w:sz="4" w:space="0" w:color="auto"/>
            </w:tcBorders>
          </w:tcPr>
          <w:p w:rsidR="009D5D62" w:rsidRPr="00490C64" w:rsidRDefault="009D5D62" w:rsidP="00E906E9">
            <w:pPr>
              <w:spacing w:line="360" w:lineRule="auto"/>
              <w:rPr>
                <w:sz w:val="20"/>
                <w:szCs w:val="20"/>
                <w:lang w:val="en-US"/>
              </w:rPr>
            </w:pPr>
          </w:p>
        </w:tc>
      </w:tr>
      <w:tr w:rsidR="00D026FC" w:rsidRPr="00490C64" w:rsidTr="00A0150A">
        <w:trPr>
          <w:trHeight w:val="753"/>
        </w:trPr>
        <w:tc>
          <w:tcPr>
            <w:tcW w:w="1017" w:type="dxa"/>
            <w:tcBorders>
              <w:top w:val="single" w:sz="4" w:space="0" w:color="auto"/>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Eğlence</w:t>
            </w:r>
          </w:p>
        </w:tc>
        <w:tc>
          <w:tcPr>
            <w:tcW w:w="693" w:type="dxa"/>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17</w:t>
            </w:r>
          </w:p>
        </w:tc>
        <w:tc>
          <w:tcPr>
            <w:tcW w:w="721" w:type="dxa"/>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16</w:t>
            </w:r>
          </w:p>
        </w:tc>
        <w:tc>
          <w:tcPr>
            <w:tcW w:w="2561" w:type="dxa"/>
            <w:tcBorders>
              <w:top w:val="single" w:sz="4" w:space="0" w:color="auto"/>
              <w:bottom w:val="nil"/>
            </w:tcBorders>
          </w:tcPr>
          <w:p w:rsidR="009D5D62" w:rsidRPr="00490C64" w:rsidRDefault="009D5D62" w:rsidP="00E906E9">
            <w:pPr>
              <w:pStyle w:val="AralkYok"/>
              <w:spacing w:line="360" w:lineRule="auto"/>
              <w:rPr>
                <w:rFonts w:ascii="Times New Roman" w:hAnsi="Times New Roman" w:cs="Times New Roman"/>
                <w:sz w:val="20"/>
                <w:lang w:val="en-US"/>
              </w:rPr>
            </w:pPr>
            <w:r w:rsidRPr="00490C64">
              <w:rPr>
                <w:rFonts w:ascii="Times New Roman" w:hAnsi="Times New Roman" w:cs="Times New Roman"/>
                <w:sz w:val="20"/>
                <w:lang w:val="en-US"/>
              </w:rPr>
              <w:t>ÖÖ4,ÖÖ6,ÖÖ7,ÖÖ8,ÖÖ15,ÖÖ16,ÖÖ17,ÖÖ18,ÖÖ19,</w:t>
            </w:r>
          </w:p>
          <w:p w:rsidR="009D5D62" w:rsidRPr="00490C64" w:rsidRDefault="009D5D62" w:rsidP="00E906E9">
            <w:pPr>
              <w:pStyle w:val="AralkYok"/>
              <w:spacing w:line="360" w:lineRule="auto"/>
              <w:rPr>
                <w:rFonts w:ascii="Times New Roman" w:hAnsi="Times New Roman" w:cs="Times New Roman"/>
                <w:sz w:val="20"/>
                <w:lang w:val="en-US"/>
              </w:rPr>
            </w:pPr>
            <w:r w:rsidRPr="00490C64">
              <w:rPr>
                <w:rFonts w:ascii="Times New Roman" w:hAnsi="Times New Roman" w:cs="Times New Roman"/>
                <w:sz w:val="20"/>
                <w:lang w:val="en-US"/>
              </w:rPr>
              <w:t>DÖ1,DÖ5,DÖ6,DÖ7,DÖ10,DÖ12,DÖ13,DÖ14</w:t>
            </w:r>
          </w:p>
        </w:tc>
        <w:tc>
          <w:tcPr>
            <w:tcW w:w="2248" w:type="dxa"/>
            <w:tcBorders>
              <w:top w:val="single" w:sz="4" w:space="0" w:color="auto"/>
              <w:bottom w:val="nil"/>
            </w:tcBorders>
          </w:tcPr>
          <w:p w:rsidR="009D5D62" w:rsidRPr="00490C64" w:rsidRDefault="009D5D62" w:rsidP="00E906E9">
            <w:pPr>
              <w:pStyle w:val="AralkYok"/>
              <w:spacing w:line="360" w:lineRule="auto"/>
              <w:rPr>
                <w:rFonts w:ascii="Times New Roman" w:hAnsi="Times New Roman" w:cs="Times New Roman"/>
                <w:sz w:val="20"/>
                <w:lang w:val="en-US"/>
              </w:rPr>
            </w:pPr>
            <w:r w:rsidRPr="00490C64">
              <w:rPr>
                <w:rFonts w:ascii="Times New Roman" w:hAnsi="Times New Roman" w:cs="Times New Roman"/>
                <w:sz w:val="20"/>
                <w:lang w:val="en-US"/>
              </w:rPr>
              <w:t>ÖÖ1,ÖÖ2,ÖÖ3,ÖÖ5,ÖÖ9,ÖÖ10,ÖÖ12,ÖÖ14,</w:t>
            </w:r>
          </w:p>
          <w:p w:rsidR="009D5D62" w:rsidRPr="00490C64" w:rsidRDefault="009D5D62" w:rsidP="00E906E9">
            <w:pPr>
              <w:pStyle w:val="AralkYok"/>
              <w:spacing w:line="360" w:lineRule="auto"/>
              <w:rPr>
                <w:rFonts w:ascii="Times New Roman" w:hAnsi="Times New Roman" w:cs="Times New Roman"/>
                <w:sz w:val="20"/>
                <w:lang w:val="en-US"/>
              </w:rPr>
            </w:pPr>
            <w:r w:rsidRPr="00490C64">
              <w:rPr>
                <w:rFonts w:ascii="Times New Roman" w:hAnsi="Times New Roman" w:cs="Times New Roman"/>
                <w:sz w:val="20"/>
                <w:lang w:val="en-US"/>
              </w:rPr>
              <w:t>DÖ2,DÖ3,DÖ4,DÖ8,DÖ9,DÖ11,DÖ15,DÖ16</w:t>
            </w:r>
          </w:p>
          <w:p w:rsidR="009D5D62" w:rsidRPr="00490C64" w:rsidRDefault="009D5D62" w:rsidP="00E906E9">
            <w:pPr>
              <w:pStyle w:val="AralkYok"/>
              <w:spacing w:line="360" w:lineRule="auto"/>
              <w:jc w:val="center"/>
              <w:rPr>
                <w:rFonts w:ascii="Times New Roman" w:hAnsi="Times New Roman" w:cs="Times New Roman"/>
                <w:sz w:val="20"/>
                <w:lang w:val="en-US"/>
              </w:rPr>
            </w:pPr>
          </w:p>
        </w:tc>
        <w:tc>
          <w:tcPr>
            <w:tcW w:w="932" w:type="dxa"/>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33</w:t>
            </w:r>
          </w:p>
        </w:tc>
      </w:tr>
      <w:tr w:rsidR="00D026FC" w:rsidRPr="00490C64" w:rsidTr="00A0150A">
        <w:trPr>
          <w:trHeight w:val="770"/>
        </w:trPr>
        <w:tc>
          <w:tcPr>
            <w:tcW w:w="1017" w:type="dxa"/>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Alışveriş  </w:t>
            </w:r>
          </w:p>
        </w:tc>
        <w:tc>
          <w:tcPr>
            <w:tcW w:w="693"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14</w:t>
            </w:r>
          </w:p>
        </w:tc>
        <w:tc>
          <w:tcPr>
            <w:tcW w:w="721"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11</w:t>
            </w:r>
          </w:p>
        </w:tc>
        <w:tc>
          <w:tcPr>
            <w:tcW w:w="2561" w:type="dxa"/>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ÖÖ6,ÖÖ7,ÖÖ8,ÖÖ15,ÖÖ17, DÖ1,DÖ5,DÖ6,DÖ7,DÖ10,DÖ12</w:t>
            </w:r>
          </w:p>
        </w:tc>
        <w:tc>
          <w:tcPr>
            <w:tcW w:w="2248" w:type="dxa"/>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ÖÖ1,ÖÖ2,ÖÖ3,ÖÖ5,ÖÖ9,ÖÖ11,ÖÖ12,ÖÖ13,ÖÖ14,DÖ2,DÖ3,DÖ4,DÖ8,DÖ9</w:t>
            </w:r>
          </w:p>
        </w:tc>
        <w:tc>
          <w:tcPr>
            <w:tcW w:w="932"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25</w:t>
            </w:r>
          </w:p>
        </w:tc>
      </w:tr>
      <w:tr w:rsidR="00D026FC" w:rsidRPr="00490C64" w:rsidTr="00A0150A">
        <w:trPr>
          <w:trHeight w:val="828"/>
        </w:trPr>
        <w:tc>
          <w:tcPr>
            <w:tcW w:w="1017"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Araştırma- İnceleme</w:t>
            </w:r>
          </w:p>
        </w:tc>
        <w:tc>
          <w:tcPr>
            <w:tcW w:w="693"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c>
          <w:tcPr>
            <w:tcW w:w="721"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w:t>
            </w:r>
          </w:p>
        </w:tc>
        <w:tc>
          <w:tcPr>
            <w:tcW w:w="2561" w:type="dxa"/>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ÖÖ20, DÖ17,18,19,20</w:t>
            </w:r>
          </w:p>
        </w:tc>
        <w:tc>
          <w:tcPr>
            <w:tcW w:w="2248" w:type="dxa"/>
          </w:tcPr>
          <w:p w:rsidR="009D5D62" w:rsidRPr="00490C64" w:rsidRDefault="009D5D62" w:rsidP="00E906E9">
            <w:pPr>
              <w:spacing w:line="360" w:lineRule="auto"/>
              <w:ind w:firstLine="708"/>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       -</w:t>
            </w:r>
          </w:p>
        </w:tc>
        <w:tc>
          <w:tcPr>
            <w:tcW w:w="932"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5</w:t>
            </w:r>
          </w:p>
        </w:tc>
      </w:tr>
      <w:tr w:rsidR="00D026FC" w:rsidRPr="00490C64" w:rsidTr="00A0150A">
        <w:trPr>
          <w:trHeight w:val="525"/>
        </w:trPr>
        <w:tc>
          <w:tcPr>
            <w:tcW w:w="1017" w:type="dxa"/>
            <w:tcBorders>
              <w:top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lastRenderedPageBreak/>
              <w:t>İletişim</w:t>
            </w:r>
          </w:p>
        </w:tc>
        <w:tc>
          <w:tcPr>
            <w:tcW w:w="693" w:type="dxa"/>
            <w:tcBorders>
              <w:top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c>
          <w:tcPr>
            <w:tcW w:w="721" w:type="dxa"/>
            <w:tcBorders>
              <w:top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c>
          <w:tcPr>
            <w:tcW w:w="2561" w:type="dxa"/>
            <w:tcBorders>
              <w:top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DÖ17</w:t>
            </w:r>
          </w:p>
        </w:tc>
        <w:tc>
          <w:tcPr>
            <w:tcW w:w="2248" w:type="dxa"/>
            <w:tcBorders>
              <w:top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ÖÖ13</w:t>
            </w:r>
          </w:p>
        </w:tc>
        <w:tc>
          <w:tcPr>
            <w:tcW w:w="932" w:type="dxa"/>
            <w:tcBorders>
              <w:top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w:t>
            </w:r>
          </w:p>
        </w:tc>
      </w:tr>
      <w:tr w:rsidR="009D5D62" w:rsidRPr="00490C64" w:rsidTr="00A0150A">
        <w:trPr>
          <w:trHeight w:val="645"/>
        </w:trPr>
        <w:tc>
          <w:tcPr>
            <w:tcW w:w="1017" w:type="dxa"/>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Toplam </w:t>
            </w:r>
          </w:p>
        </w:tc>
        <w:tc>
          <w:tcPr>
            <w:tcW w:w="693"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33</w:t>
            </w:r>
          </w:p>
        </w:tc>
        <w:tc>
          <w:tcPr>
            <w:tcW w:w="721"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32</w:t>
            </w:r>
          </w:p>
        </w:tc>
        <w:tc>
          <w:tcPr>
            <w:tcW w:w="2561"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34</w:t>
            </w:r>
          </w:p>
        </w:tc>
        <w:tc>
          <w:tcPr>
            <w:tcW w:w="2248"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31</w:t>
            </w:r>
          </w:p>
        </w:tc>
        <w:tc>
          <w:tcPr>
            <w:tcW w:w="932"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65</w:t>
            </w:r>
          </w:p>
        </w:tc>
      </w:tr>
    </w:tbl>
    <w:p w:rsidR="00EC2774" w:rsidRDefault="00EC2774" w:rsidP="00E906E9">
      <w:pPr>
        <w:tabs>
          <w:tab w:val="left" w:pos="284"/>
          <w:tab w:val="left" w:pos="709"/>
        </w:tabs>
        <w:spacing w:line="360" w:lineRule="auto"/>
        <w:jc w:val="both"/>
        <w:rPr>
          <w:rFonts w:ascii="Times New Roman" w:hAnsi="Times New Roman" w:cs="Times New Roman"/>
          <w:b/>
          <w:sz w:val="24"/>
          <w:lang w:val="en-US"/>
        </w:rPr>
      </w:pPr>
    </w:p>
    <w:p w:rsidR="009D5D62" w:rsidRPr="00490C64" w:rsidRDefault="00EC2774" w:rsidP="00E906E9">
      <w:pPr>
        <w:tabs>
          <w:tab w:val="left" w:pos="284"/>
          <w:tab w:val="left" w:pos="709"/>
        </w:tabs>
        <w:spacing w:line="360" w:lineRule="auto"/>
        <w:jc w:val="both"/>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b/>
          <w:sz w:val="24"/>
          <w:lang w:val="en-US"/>
        </w:rPr>
        <w:tab/>
      </w:r>
      <w:r w:rsidR="009D5D62" w:rsidRPr="00490C64">
        <w:rPr>
          <w:rFonts w:ascii="Times New Roman" w:hAnsi="Times New Roman" w:cs="Times New Roman"/>
          <w:sz w:val="24"/>
          <w:lang w:val="en-US"/>
        </w:rPr>
        <w:t>Elde edilen verilere göre ö</w:t>
      </w:r>
      <w:r>
        <w:rPr>
          <w:rFonts w:ascii="Times New Roman" w:hAnsi="Times New Roman" w:cs="Times New Roman"/>
          <w:sz w:val="24"/>
          <w:lang w:val="en-US"/>
        </w:rPr>
        <w:t xml:space="preserve">ğrencilerin interneti en fazla </w:t>
      </w:r>
      <w:r w:rsidR="009D5D62" w:rsidRPr="00490C64">
        <w:rPr>
          <w:rFonts w:ascii="Times New Roman" w:hAnsi="Times New Roman" w:cs="Times New Roman"/>
          <w:sz w:val="24"/>
          <w:szCs w:val="24"/>
          <w:lang w:val="en-US"/>
        </w:rPr>
        <w:t>“Eğlence”</w:t>
      </w:r>
      <w:r w:rsidR="009D5D62" w:rsidRPr="00490C64">
        <w:rPr>
          <w:rFonts w:ascii="Times New Roman" w:hAnsi="Times New Roman" w:cs="Times New Roman"/>
          <w:sz w:val="24"/>
          <w:lang w:val="en-US"/>
        </w:rPr>
        <w:t xml:space="preserve"> (n: 33) amacıyla yapmaktadırlar. Bunun dışında interneti </w:t>
      </w:r>
      <w:r w:rsidR="009D5D62" w:rsidRPr="00490C64">
        <w:rPr>
          <w:rFonts w:ascii="Times New Roman" w:hAnsi="Times New Roman" w:cs="Times New Roman"/>
          <w:sz w:val="24"/>
          <w:szCs w:val="24"/>
          <w:lang w:val="en-US"/>
        </w:rPr>
        <w:t>“Alışveriş”</w:t>
      </w:r>
      <w:r w:rsidR="009D5D62" w:rsidRPr="00490C64">
        <w:rPr>
          <w:rFonts w:ascii="Times New Roman" w:hAnsi="Times New Roman" w:cs="Times New Roman"/>
          <w:sz w:val="24"/>
          <w:lang w:val="en-US"/>
        </w:rPr>
        <w:t xml:space="preserve"> (n:</w:t>
      </w:r>
      <w:r>
        <w:rPr>
          <w:rFonts w:ascii="Times New Roman" w:hAnsi="Times New Roman" w:cs="Times New Roman"/>
          <w:sz w:val="24"/>
          <w:lang w:val="en-US"/>
        </w:rPr>
        <w:t xml:space="preserve"> </w:t>
      </w:r>
      <w:r w:rsidR="009D5D62" w:rsidRPr="00490C64">
        <w:rPr>
          <w:rFonts w:ascii="Times New Roman" w:hAnsi="Times New Roman" w:cs="Times New Roman"/>
          <w:sz w:val="24"/>
          <w:lang w:val="en-US"/>
        </w:rPr>
        <w:t>25) amacıyla yaptıkları görülmektedir. “Araştırma-İnceleme”(n: 1, n: 4) ve “İletişim” (n:1, n: 1) takip etmektedir. İnterneti kullanma amaçları açısından devlet (n:16, n:11, n:4, n:1) ve özel okullar (n:17, n:14, n:1, n:1) arasında “</w:t>
      </w:r>
      <w:r w:rsidR="009D5D62" w:rsidRPr="00490C64">
        <w:rPr>
          <w:rFonts w:ascii="Times New Roman" w:hAnsi="Times New Roman" w:cs="Times New Roman"/>
          <w:lang w:val="en-US"/>
        </w:rPr>
        <w:t xml:space="preserve"> Eğlence</w:t>
      </w:r>
      <w:r w:rsidR="009D5D62" w:rsidRPr="00490C64">
        <w:rPr>
          <w:rFonts w:ascii="Times New Roman" w:hAnsi="Times New Roman" w:cs="Times New Roman"/>
          <w:sz w:val="24"/>
          <w:lang w:val="en-US"/>
        </w:rPr>
        <w:t>”(n:16, n:17), “İletişim” (n:1, n: 1) durumları için benzerlik bulunmaktadır. Ancak “</w:t>
      </w:r>
      <w:r w:rsidR="009D5D62" w:rsidRPr="00490C64">
        <w:rPr>
          <w:rFonts w:ascii="Times New Roman" w:hAnsi="Times New Roman" w:cs="Times New Roman"/>
          <w:lang w:val="en-US"/>
        </w:rPr>
        <w:t xml:space="preserve"> Araştırma- İnceleme</w:t>
      </w:r>
      <w:r w:rsidR="009D5D62" w:rsidRPr="00490C64">
        <w:rPr>
          <w:rFonts w:ascii="Times New Roman" w:hAnsi="Times New Roman" w:cs="Times New Roman"/>
          <w:sz w:val="24"/>
          <w:lang w:val="en-US"/>
        </w:rPr>
        <w:t>”(n: 4, n: 1) ve “</w:t>
      </w:r>
      <w:r w:rsidR="009D5D62" w:rsidRPr="00490C64">
        <w:rPr>
          <w:rFonts w:ascii="Times New Roman" w:hAnsi="Times New Roman" w:cs="Times New Roman"/>
          <w:lang w:val="en-US"/>
        </w:rPr>
        <w:t xml:space="preserve">Alışveriş </w:t>
      </w:r>
      <w:r w:rsidR="009D5D62" w:rsidRPr="00490C64">
        <w:rPr>
          <w:rFonts w:ascii="Times New Roman" w:hAnsi="Times New Roman" w:cs="Times New Roman"/>
          <w:sz w:val="24"/>
          <w:lang w:val="en-US"/>
        </w:rPr>
        <w:t>”(n:11, n:14) durumları için sıklık açısından büyük fark bulunmamaktadır.</w:t>
      </w:r>
    </w:p>
    <w:p w:rsidR="009D5D62" w:rsidRPr="00490C64" w:rsidRDefault="009D5D62" w:rsidP="00E906E9">
      <w:pPr>
        <w:tabs>
          <w:tab w:val="left" w:pos="284"/>
          <w:tab w:val="left" w:pos="709"/>
          <w:tab w:val="left" w:pos="851"/>
        </w:tabs>
        <w:spacing w:line="360" w:lineRule="auto"/>
        <w:jc w:val="both"/>
        <w:rPr>
          <w:rFonts w:ascii="Times New Roman" w:hAnsi="Times New Roman" w:cs="Times New Roman"/>
          <w:sz w:val="24"/>
          <w:lang w:val="en-US"/>
        </w:rPr>
      </w:pPr>
      <w:r w:rsidRPr="00490C64">
        <w:rPr>
          <w:rFonts w:ascii="Times New Roman" w:hAnsi="Times New Roman" w:cs="Times New Roman"/>
          <w:lang w:val="en-US"/>
        </w:rPr>
        <w:tab/>
      </w:r>
      <w:r w:rsidRPr="00490C64">
        <w:rPr>
          <w:rFonts w:ascii="Times New Roman" w:hAnsi="Times New Roman" w:cs="Times New Roman"/>
          <w:sz w:val="24"/>
          <w:lang w:val="en-US"/>
        </w:rPr>
        <w:t>Özel okul ve devlet okulu öğrencileri interneti kullanma amaçlarını somutlayan doğrudan ifadelere şu örnekler verilebilir:</w:t>
      </w:r>
    </w:p>
    <w:p w:rsidR="009D5D62" w:rsidRPr="00490C64" w:rsidRDefault="009D5D62" w:rsidP="00E906E9">
      <w:pPr>
        <w:tabs>
          <w:tab w:val="left" w:pos="284"/>
          <w:tab w:val="left" w:pos="709"/>
          <w:tab w:val="left" w:pos="851"/>
        </w:tabs>
        <w:spacing w:line="360" w:lineRule="auto"/>
        <w:jc w:val="both"/>
        <w:rPr>
          <w:rFonts w:ascii="Times New Roman" w:hAnsi="Times New Roman" w:cs="Times New Roman"/>
          <w:sz w:val="24"/>
          <w:lang w:val="en-US"/>
        </w:rPr>
      </w:pPr>
      <w:r w:rsidRPr="00490C64">
        <w:rPr>
          <w:rFonts w:ascii="Times New Roman" w:hAnsi="Times New Roman" w:cs="Times New Roman"/>
          <w:i/>
          <w:sz w:val="24"/>
          <w:szCs w:val="20"/>
          <w:lang w:val="en-US"/>
        </w:rPr>
        <w:tab/>
        <w:t>ÖÖ13:“İnterneti genellikle arkadaşlarımla mesajlaşmak için kullanıyorum, çok fazla da ihtiyaç duymuyorum doğrusu. İnsanların interneti doğru kullanmadıkları ortada zaten.”</w:t>
      </w:r>
    </w:p>
    <w:p w:rsidR="009D5D62" w:rsidRPr="00490C64" w:rsidRDefault="009D5D62" w:rsidP="00E906E9">
      <w:pPr>
        <w:tabs>
          <w:tab w:val="left" w:pos="284"/>
          <w:tab w:val="left" w:pos="709"/>
          <w:tab w:val="left" w:pos="851"/>
        </w:tabs>
        <w:spacing w:line="360" w:lineRule="auto"/>
        <w:jc w:val="both"/>
        <w:rPr>
          <w:rFonts w:ascii="Times New Roman" w:hAnsi="Times New Roman" w:cs="Times New Roman"/>
          <w:i/>
          <w:sz w:val="24"/>
          <w:szCs w:val="20"/>
          <w:lang w:val="en-US"/>
        </w:rPr>
      </w:pPr>
      <w:r w:rsidRPr="00490C64">
        <w:rPr>
          <w:rFonts w:ascii="Times New Roman" w:hAnsi="Times New Roman" w:cs="Times New Roman"/>
          <w:i/>
          <w:sz w:val="24"/>
          <w:szCs w:val="20"/>
          <w:lang w:val="en-US"/>
        </w:rPr>
        <w:tab/>
        <w:t>DÖ1: “Her gün bir iki saat internet kullanıyorum. Genelde film ve sporla ilgili videolar izliyorum. Sürekli ilgimi çeken video ve filmlere bakıyorum. Evde internet bağlantısı var. Her gün internete bu şekilde takılıyorum.”</w:t>
      </w:r>
    </w:p>
    <w:p w:rsidR="009D5D62" w:rsidRPr="00490C64" w:rsidRDefault="009D5D62" w:rsidP="00E906E9">
      <w:pPr>
        <w:tabs>
          <w:tab w:val="left" w:pos="284"/>
          <w:tab w:val="left" w:pos="709"/>
          <w:tab w:val="left" w:pos="851"/>
        </w:tabs>
        <w:spacing w:line="360" w:lineRule="auto"/>
        <w:jc w:val="both"/>
        <w:rPr>
          <w:rFonts w:ascii="Times New Roman" w:hAnsi="Times New Roman" w:cs="Times New Roman"/>
          <w:i/>
          <w:sz w:val="24"/>
          <w:szCs w:val="20"/>
          <w:lang w:val="en-US"/>
        </w:rPr>
      </w:pPr>
      <w:r w:rsidRPr="00490C64">
        <w:rPr>
          <w:rFonts w:ascii="Times New Roman" w:hAnsi="Times New Roman" w:cs="Times New Roman"/>
          <w:i/>
          <w:sz w:val="24"/>
          <w:szCs w:val="20"/>
          <w:lang w:val="en-US"/>
        </w:rPr>
        <w:tab/>
        <w:t>ÖÖ4:“ Bir iki yıl önce çok fazla oyun oynuyordum. Çok fazla yoruluyordum, tembellik oluyordu bende. Bilgisayar ve internetin beni yorduğunu biliyordum ama bağımlılık beni bırakmıyordu. Son yıllarda ailem bu konuda bilinçlendi, ben de eskisi gibi kullanmıyorum.“</w:t>
      </w:r>
    </w:p>
    <w:p w:rsidR="009D5D62" w:rsidRPr="00490C64" w:rsidRDefault="009D5D62" w:rsidP="00E906E9">
      <w:pPr>
        <w:pStyle w:val="AralkYok"/>
        <w:spacing w:line="360" w:lineRule="auto"/>
        <w:rPr>
          <w:rFonts w:ascii="Times New Roman" w:hAnsi="Times New Roman" w:cs="Times New Roman"/>
          <w:lang w:val="en-US"/>
        </w:rPr>
      </w:pPr>
      <w:r w:rsidRPr="00490C64">
        <w:rPr>
          <w:rFonts w:ascii="Times New Roman" w:hAnsi="Times New Roman" w:cs="Times New Roman"/>
          <w:b/>
          <w:lang w:val="en-US"/>
        </w:rPr>
        <w:t xml:space="preserve">Tablo 3. </w:t>
      </w:r>
      <w:r w:rsidRPr="00490C64">
        <w:rPr>
          <w:rFonts w:ascii="Times New Roman" w:hAnsi="Times New Roman" w:cs="Times New Roman"/>
          <w:lang w:val="en-US"/>
        </w:rPr>
        <w:t xml:space="preserve">Öğrencilerin İnternet Erişiminde Kullandıkları Araçlara </w:t>
      </w:r>
      <w:r w:rsidR="002D78B6" w:rsidRPr="00490C64">
        <w:rPr>
          <w:rFonts w:ascii="Times New Roman" w:hAnsi="Times New Roman" w:cs="Times New Roman"/>
          <w:lang w:val="en-US"/>
        </w:rPr>
        <w:t>İlişkin Görüşleri</w:t>
      </w:r>
    </w:p>
    <w:tbl>
      <w:tblPr>
        <w:tblW w:w="5000" w:type="pct"/>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107"/>
        <w:gridCol w:w="795"/>
        <w:gridCol w:w="1107"/>
        <w:gridCol w:w="2668"/>
        <w:gridCol w:w="2335"/>
        <w:gridCol w:w="1054"/>
      </w:tblGrid>
      <w:tr w:rsidR="00D026FC" w:rsidRPr="00490C64" w:rsidTr="00A0150A">
        <w:trPr>
          <w:trHeight w:val="406"/>
        </w:trPr>
        <w:tc>
          <w:tcPr>
            <w:tcW w:w="616" w:type="pct"/>
            <w:vMerge w:val="restar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Kod</w:t>
            </w:r>
          </w:p>
        </w:tc>
        <w:tc>
          <w:tcPr>
            <w:tcW w:w="1060" w:type="pct"/>
            <w:gridSpan w:val="2"/>
            <w:tcBorders>
              <w:top w:val="single" w:sz="4" w:space="0" w:color="auto"/>
              <w:bottom w:val="nil"/>
            </w:tcBorders>
          </w:tcPr>
          <w:p w:rsidR="009D5D62" w:rsidRPr="00490C64" w:rsidRDefault="009D5D62" w:rsidP="00E906E9">
            <w:pPr>
              <w:spacing w:line="360" w:lineRule="auto"/>
              <w:ind w:firstLine="397"/>
              <w:rPr>
                <w:rFonts w:ascii="Times New Roman" w:hAnsi="Times New Roman" w:cs="Times New Roman"/>
                <w:b/>
                <w:sz w:val="20"/>
                <w:szCs w:val="20"/>
                <w:lang w:val="en-US"/>
              </w:rPr>
            </w:pPr>
            <w:r w:rsidRPr="00490C64">
              <w:rPr>
                <w:rFonts w:ascii="Times New Roman" w:hAnsi="Times New Roman" w:cs="Times New Roman"/>
                <w:b/>
                <w:sz w:val="20"/>
                <w:szCs w:val="20"/>
                <w:lang w:val="en-US"/>
              </w:rPr>
              <w:t>Okul</w:t>
            </w:r>
          </w:p>
        </w:tc>
        <w:tc>
          <w:tcPr>
            <w:tcW w:w="2737" w:type="pct"/>
            <w:gridSpan w:val="2"/>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Cinsiyet</w:t>
            </w:r>
          </w:p>
        </w:tc>
        <w:tc>
          <w:tcPr>
            <w:tcW w:w="586" w:type="pct"/>
            <w:vMerge w:val="restar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p>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Dağılım</w:t>
            </w:r>
          </w:p>
        </w:tc>
      </w:tr>
      <w:tr w:rsidR="00D026FC" w:rsidRPr="00490C64" w:rsidTr="00A0150A">
        <w:trPr>
          <w:trHeight w:val="339"/>
        </w:trPr>
        <w:tc>
          <w:tcPr>
            <w:tcW w:w="616" w:type="pct"/>
            <w:vMerge/>
            <w:tcBorders>
              <w:top w:val="nil"/>
              <w:bottom w:val="single" w:sz="4" w:space="0" w:color="auto"/>
            </w:tcBorders>
          </w:tcPr>
          <w:p w:rsidR="009D5D62" w:rsidRPr="00490C64" w:rsidRDefault="009D5D62" w:rsidP="00E906E9">
            <w:pPr>
              <w:spacing w:line="360" w:lineRule="auto"/>
              <w:rPr>
                <w:sz w:val="20"/>
                <w:szCs w:val="20"/>
                <w:lang w:val="en-US"/>
              </w:rPr>
            </w:pPr>
          </w:p>
        </w:tc>
        <w:tc>
          <w:tcPr>
            <w:tcW w:w="444"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Özel</w:t>
            </w:r>
          </w:p>
        </w:tc>
        <w:tc>
          <w:tcPr>
            <w:tcW w:w="616"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Devlet</w:t>
            </w:r>
          </w:p>
        </w:tc>
        <w:tc>
          <w:tcPr>
            <w:tcW w:w="1477"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Erkek</w:t>
            </w:r>
          </w:p>
        </w:tc>
        <w:tc>
          <w:tcPr>
            <w:tcW w:w="1260"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Kadın</w:t>
            </w:r>
          </w:p>
        </w:tc>
        <w:tc>
          <w:tcPr>
            <w:tcW w:w="586" w:type="pct"/>
            <w:vMerge/>
            <w:tcBorders>
              <w:top w:val="nil"/>
              <w:bottom w:val="single" w:sz="4" w:space="0" w:color="auto"/>
            </w:tcBorders>
          </w:tcPr>
          <w:p w:rsidR="009D5D62" w:rsidRPr="00490C64" w:rsidRDefault="009D5D62" w:rsidP="00E906E9">
            <w:pPr>
              <w:spacing w:line="360" w:lineRule="auto"/>
              <w:rPr>
                <w:sz w:val="20"/>
                <w:szCs w:val="20"/>
                <w:lang w:val="en-US"/>
              </w:rPr>
            </w:pPr>
          </w:p>
        </w:tc>
      </w:tr>
      <w:tr w:rsidR="00D026FC" w:rsidRPr="00490C64" w:rsidTr="00A0150A">
        <w:trPr>
          <w:trHeight w:val="974"/>
        </w:trPr>
        <w:tc>
          <w:tcPr>
            <w:tcW w:w="616" w:type="pct"/>
            <w:tcBorders>
              <w:top w:val="single" w:sz="4" w:space="0" w:color="auto"/>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Telefon</w:t>
            </w:r>
          </w:p>
        </w:tc>
        <w:tc>
          <w:tcPr>
            <w:tcW w:w="444" w:type="pc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18</w:t>
            </w:r>
          </w:p>
        </w:tc>
        <w:tc>
          <w:tcPr>
            <w:tcW w:w="616" w:type="pc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17</w:t>
            </w:r>
          </w:p>
        </w:tc>
        <w:tc>
          <w:tcPr>
            <w:tcW w:w="1477" w:type="pct"/>
            <w:tcBorders>
              <w:top w:val="single" w:sz="4" w:space="0" w:color="auto"/>
              <w:bottom w:val="nil"/>
            </w:tcBorders>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ÖÖ4,ÖÖ6,ÖÖ7,ÖÖ8,ÖÖ15, ÖÖ16,ÖÖ17,ÖÖ18,ÖÖ19, ÖÖ2, DÖ1,DÖ5,DÖ6,DÖ7,DÖ10,</w:t>
            </w:r>
          </w:p>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DÖ14,DÖ17,DÖDÖ19,DÖ20</w:t>
            </w:r>
          </w:p>
          <w:p w:rsidR="009D5D62" w:rsidRPr="00490C64" w:rsidRDefault="009D5D62" w:rsidP="00E906E9">
            <w:pPr>
              <w:pStyle w:val="AralkYok"/>
              <w:spacing w:line="360" w:lineRule="auto"/>
              <w:rPr>
                <w:sz w:val="20"/>
                <w:szCs w:val="20"/>
                <w:lang w:val="en-US"/>
              </w:rPr>
            </w:pPr>
          </w:p>
        </w:tc>
        <w:tc>
          <w:tcPr>
            <w:tcW w:w="1260" w:type="pct"/>
            <w:tcBorders>
              <w:top w:val="single" w:sz="4" w:space="0" w:color="auto"/>
              <w:bottom w:val="nil"/>
            </w:tcBorders>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ÖÖ2,ÖÖ5,ÖÖ9,ÖÖ10, ÖÖ11,ÖÖ12,ÖÖ13,ÖÖ14,</w:t>
            </w:r>
          </w:p>
          <w:p w:rsidR="009D5D62" w:rsidRPr="00490C64" w:rsidRDefault="009D5D62" w:rsidP="00E906E9">
            <w:pPr>
              <w:pStyle w:val="AralkYok"/>
              <w:spacing w:line="360" w:lineRule="auto"/>
              <w:rPr>
                <w:sz w:val="20"/>
                <w:szCs w:val="20"/>
                <w:lang w:val="en-US"/>
              </w:rPr>
            </w:pPr>
            <w:r w:rsidRPr="00490C64">
              <w:rPr>
                <w:rFonts w:ascii="Times New Roman" w:hAnsi="Times New Roman" w:cs="Times New Roman"/>
                <w:sz w:val="20"/>
                <w:szCs w:val="20"/>
                <w:lang w:val="en-US"/>
              </w:rPr>
              <w:t>DÖ2,DÖ3,DÖ4,DÖ8,DÖ9, DÖ11,DÖ15,DÖ16</w:t>
            </w:r>
          </w:p>
        </w:tc>
        <w:tc>
          <w:tcPr>
            <w:tcW w:w="586" w:type="pc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35</w:t>
            </w:r>
          </w:p>
        </w:tc>
      </w:tr>
      <w:tr w:rsidR="00D026FC" w:rsidRPr="00490C64" w:rsidTr="00A0150A">
        <w:trPr>
          <w:trHeight w:val="865"/>
        </w:trPr>
        <w:tc>
          <w:tcPr>
            <w:tcW w:w="616"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lastRenderedPageBreak/>
              <w:t xml:space="preserve">Bilgisayar </w:t>
            </w:r>
          </w:p>
        </w:tc>
        <w:tc>
          <w:tcPr>
            <w:tcW w:w="444"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10</w:t>
            </w:r>
          </w:p>
        </w:tc>
        <w:tc>
          <w:tcPr>
            <w:tcW w:w="616"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8</w:t>
            </w:r>
          </w:p>
        </w:tc>
        <w:tc>
          <w:tcPr>
            <w:tcW w:w="1477" w:type="pct"/>
            <w:tcBorders>
              <w:top w:val="nil"/>
              <w:bottom w:val="nil"/>
            </w:tcBorders>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ÖÖ4,ÖÖ6,ÖÖ8,ÖÖ15</w:t>
            </w:r>
          </w:p>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DÖ5,DÖ10,DÖ12,DÖ13</w:t>
            </w:r>
          </w:p>
        </w:tc>
        <w:tc>
          <w:tcPr>
            <w:tcW w:w="1260" w:type="pct"/>
            <w:tcBorders>
              <w:top w:val="nil"/>
              <w:bottom w:val="nil"/>
            </w:tcBorders>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ÖÖ1,ÖÖ3,ÖÖ9,ÖÖ11, ÖÖ12,ÖÖ14,</w:t>
            </w:r>
          </w:p>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DÖ8,DÖ9,DÖ11,DÖ15</w:t>
            </w:r>
          </w:p>
          <w:p w:rsidR="009D5D62" w:rsidRPr="00490C64" w:rsidRDefault="009D5D62" w:rsidP="00E906E9">
            <w:pPr>
              <w:pStyle w:val="AralkYok"/>
              <w:spacing w:line="360" w:lineRule="auto"/>
              <w:rPr>
                <w:rFonts w:ascii="Times New Roman" w:hAnsi="Times New Roman" w:cs="Times New Roman"/>
                <w:sz w:val="20"/>
                <w:szCs w:val="20"/>
                <w:lang w:val="en-US"/>
              </w:rPr>
            </w:pPr>
          </w:p>
          <w:p w:rsidR="009D5D62" w:rsidRPr="00490C64" w:rsidRDefault="009D5D62" w:rsidP="00E906E9">
            <w:pPr>
              <w:pStyle w:val="AralkYok"/>
              <w:spacing w:line="360" w:lineRule="auto"/>
              <w:rPr>
                <w:rFonts w:ascii="Times New Roman" w:hAnsi="Times New Roman" w:cs="Times New Roman"/>
                <w:sz w:val="20"/>
                <w:szCs w:val="20"/>
                <w:lang w:val="en-US"/>
              </w:rPr>
            </w:pPr>
          </w:p>
        </w:tc>
        <w:tc>
          <w:tcPr>
            <w:tcW w:w="586"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18</w:t>
            </w:r>
          </w:p>
        </w:tc>
      </w:tr>
      <w:tr w:rsidR="00D026FC" w:rsidRPr="00490C64" w:rsidTr="00A0150A">
        <w:trPr>
          <w:trHeight w:val="631"/>
        </w:trPr>
        <w:tc>
          <w:tcPr>
            <w:tcW w:w="616"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Tablet</w:t>
            </w:r>
          </w:p>
        </w:tc>
        <w:tc>
          <w:tcPr>
            <w:tcW w:w="444"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w:t>
            </w:r>
          </w:p>
        </w:tc>
        <w:tc>
          <w:tcPr>
            <w:tcW w:w="616"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w:t>
            </w:r>
          </w:p>
        </w:tc>
        <w:tc>
          <w:tcPr>
            <w:tcW w:w="1477"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ÖÖ8, DÖ18</w:t>
            </w:r>
          </w:p>
        </w:tc>
        <w:tc>
          <w:tcPr>
            <w:tcW w:w="1260"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ÖÖ5,DÖ8</w:t>
            </w:r>
          </w:p>
        </w:tc>
        <w:tc>
          <w:tcPr>
            <w:tcW w:w="586"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w:t>
            </w:r>
          </w:p>
        </w:tc>
      </w:tr>
      <w:tr w:rsidR="00D026FC" w:rsidRPr="00490C64" w:rsidTr="00A0150A">
        <w:trPr>
          <w:trHeight w:val="586"/>
        </w:trPr>
        <w:tc>
          <w:tcPr>
            <w:tcW w:w="616" w:type="pct"/>
            <w:tcBorders>
              <w:top w:val="nil"/>
              <w:bottom w:val="single" w:sz="4" w:space="0" w:color="auto"/>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Toplam </w:t>
            </w:r>
          </w:p>
        </w:tc>
        <w:tc>
          <w:tcPr>
            <w:tcW w:w="444"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30</w:t>
            </w:r>
          </w:p>
        </w:tc>
        <w:tc>
          <w:tcPr>
            <w:tcW w:w="616" w:type="pct"/>
            <w:tcBorders>
              <w:top w:val="nil"/>
              <w:bottom w:val="single" w:sz="4" w:space="0" w:color="auto"/>
              <w:right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28            </w:t>
            </w:r>
          </w:p>
        </w:tc>
        <w:tc>
          <w:tcPr>
            <w:tcW w:w="1477" w:type="pct"/>
            <w:tcBorders>
              <w:top w:val="nil"/>
              <w:left w:val="nil"/>
              <w:bottom w:val="single" w:sz="4" w:space="0" w:color="auto"/>
              <w:right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29</w:t>
            </w:r>
          </w:p>
        </w:tc>
        <w:tc>
          <w:tcPr>
            <w:tcW w:w="1260" w:type="pct"/>
            <w:tcBorders>
              <w:top w:val="nil"/>
              <w:left w:val="nil"/>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        28</w:t>
            </w:r>
          </w:p>
        </w:tc>
        <w:tc>
          <w:tcPr>
            <w:tcW w:w="586"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57</w:t>
            </w:r>
          </w:p>
        </w:tc>
      </w:tr>
    </w:tbl>
    <w:p w:rsidR="00720D4B" w:rsidRPr="00490C64" w:rsidRDefault="0060307D" w:rsidP="00E906E9">
      <w:pPr>
        <w:pStyle w:val="AralkYok"/>
        <w:tabs>
          <w:tab w:val="left" w:pos="709"/>
        </w:tabs>
        <w:spacing w:line="360" w:lineRule="auto"/>
        <w:jc w:val="both"/>
        <w:rPr>
          <w:rFonts w:ascii="Times New Roman" w:hAnsi="Times New Roman" w:cs="Times New Roman"/>
          <w:sz w:val="24"/>
          <w:lang w:val="en-US"/>
        </w:rPr>
      </w:pPr>
      <w:r w:rsidRPr="00490C64">
        <w:rPr>
          <w:rFonts w:ascii="Times New Roman" w:hAnsi="Times New Roman" w:cs="Times New Roman"/>
          <w:sz w:val="24"/>
          <w:lang w:val="en-US"/>
        </w:rPr>
        <w:tab/>
      </w:r>
    </w:p>
    <w:p w:rsidR="009D5D62" w:rsidRPr="00490C64" w:rsidRDefault="00720D4B" w:rsidP="00E906E9">
      <w:pPr>
        <w:pStyle w:val="AralkYok"/>
        <w:tabs>
          <w:tab w:val="left" w:pos="709"/>
        </w:tabs>
        <w:spacing w:line="360" w:lineRule="auto"/>
        <w:jc w:val="both"/>
        <w:rPr>
          <w:rFonts w:ascii="Times New Roman" w:hAnsi="Times New Roman" w:cs="Times New Roman"/>
          <w:sz w:val="24"/>
          <w:lang w:val="en-US"/>
        </w:rPr>
      </w:pPr>
      <w:r w:rsidRPr="00490C64">
        <w:rPr>
          <w:rFonts w:ascii="Times New Roman" w:hAnsi="Times New Roman" w:cs="Times New Roman"/>
          <w:sz w:val="24"/>
          <w:lang w:val="en-US"/>
        </w:rPr>
        <w:tab/>
      </w:r>
      <w:r w:rsidR="009D5D62" w:rsidRPr="00490C64">
        <w:rPr>
          <w:rFonts w:ascii="Times New Roman" w:hAnsi="Times New Roman" w:cs="Times New Roman"/>
          <w:sz w:val="24"/>
          <w:lang w:val="en-US"/>
        </w:rPr>
        <w:t>Tablo 3’te internet erişiminde kullandıkları araçlara ilişkin öğrenci görüşleri görülmektedir.</w:t>
      </w:r>
      <w:r w:rsidR="002A6E9D">
        <w:rPr>
          <w:rFonts w:ascii="Times New Roman" w:hAnsi="Times New Roman" w:cs="Times New Roman"/>
          <w:sz w:val="24"/>
          <w:lang w:val="en-US"/>
        </w:rPr>
        <w:t xml:space="preserve"> </w:t>
      </w:r>
      <w:r w:rsidR="009D5D62" w:rsidRPr="00490C64">
        <w:rPr>
          <w:rFonts w:ascii="Times New Roman" w:hAnsi="Times New Roman" w:cs="Times New Roman"/>
          <w:sz w:val="24"/>
          <w:lang w:val="en-US"/>
        </w:rPr>
        <w:t>Elde edilen veri</w:t>
      </w:r>
      <w:r w:rsidR="00781EC7" w:rsidRPr="00490C64">
        <w:rPr>
          <w:rFonts w:ascii="Times New Roman" w:hAnsi="Times New Roman" w:cs="Times New Roman"/>
          <w:sz w:val="24"/>
          <w:lang w:val="en-US"/>
        </w:rPr>
        <w:t>lere göre öğrencilerin internete bağlanmak için</w:t>
      </w:r>
      <w:r w:rsidR="009D5D62" w:rsidRPr="00490C64">
        <w:rPr>
          <w:rFonts w:ascii="Times New Roman" w:hAnsi="Times New Roman" w:cs="Times New Roman"/>
          <w:sz w:val="24"/>
          <w:lang w:val="en-US"/>
        </w:rPr>
        <w:t xml:space="preserve"> en fazla  “</w:t>
      </w:r>
      <w:r w:rsidR="009D5D62" w:rsidRPr="00490C64">
        <w:rPr>
          <w:rFonts w:ascii="Times New Roman" w:hAnsi="Times New Roman" w:cs="Times New Roman"/>
          <w:lang w:val="en-US"/>
        </w:rPr>
        <w:t>Telefon</w:t>
      </w:r>
      <w:r w:rsidR="009D5D62" w:rsidRPr="00490C64">
        <w:rPr>
          <w:rFonts w:ascii="Times New Roman" w:hAnsi="Times New Roman" w:cs="Times New Roman"/>
          <w:sz w:val="24"/>
          <w:lang w:val="en-US"/>
        </w:rPr>
        <w:t xml:space="preserve">” (n: 35) kullandıkları görülmektedir. </w:t>
      </w:r>
      <w:r w:rsidR="00781EC7" w:rsidRPr="00490C64">
        <w:rPr>
          <w:rFonts w:ascii="Times New Roman" w:hAnsi="Times New Roman" w:cs="Times New Roman"/>
          <w:sz w:val="24"/>
          <w:lang w:val="en-US"/>
        </w:rPr>
        <w:t>“</w:t>
      </w:r>
      <w:r w:rsidR="00781EC7" w:rsidRPr="00490C64">
        <w:rPr>
          <w:rFonts w:ascii="Times New Roman" w:hAnsi="Times New Roman" w:cs="Times New Roman"/>
          <w:lang w:val="en-US"/>
        </w:rPr>
        <w:t>Bilgisayar</w:t>
      </w:r>
      <w:r w:rsidR="00781EC7" w:rsidRPr="00490C64">
        <w:rPr>
          <w:rFonts w:ascii="Times New Roman" w:hAnsi="Times New Roman" w:cs="Times New Roman"/>
          <w:sz w:val="24"/>
          <w:lang w:val="en-US"/>
        </w:rPr>
        <w:t>” (n:25) internete bağlanmak için sıklıkla kullanılan diğer bir araçtır. Bunu da</w:t>
      </w:r>
      <w:r w:rsidR="009D5D62" w:rsidRPr="00490C64">
        <w:rPr>
          <w:rFonts w:ascii="Times New Roman" w:hAnsi="Times New Roman" w:cs="Times New Roman"/>
          <w:sz w:val="24"/>
          <w:lang w:val="en-US"/>
        </w:rPr>
        <w:t xml:space="preserve"> “Tablet (n: 2, n: 2) takip etmektedir. İnternet erişiminde kullanılan araçlar açısından devlet (n:17, n:8, n:2) ve özel okullar (n:18, n:10, n:2) arasında “</w:t>
      </w:r>
      <w:r w:rsidR="009D5D62" w:rsidRPr="00490C64">
        <w:rPr>
          <w:rFonts w:ascii="Times New Roman" w:hAnsi="Times New Roman" w:cs="Times New Roman"/>
          <w:lang w:val="en-US"/>
        </w:rPr>
        <w:t>Telefon</w:t>
      </w:r>
      <w:r w:rsidR="009D5D62" w:rsidRPr="00490C64">
        <w:rPr>
          <w:rFonts w:ascii="Times New Roman" w:hAnsi="Times New Roman" w:cs="Times New Roman"/>
          <w:sz w:val="24"/>
          <w:lang w:val="en-US"/>
        </w:rPr>
        <w:t xml:space="preserve">” (n:17, n:18), “Bilgisayar” (n:8, n: 10) ve “Tablet” kullanımı için </w:t>
      </w:r>
      <w:r w:rsidR="00781EC7" w:rsidRPr="00490C64">
        <w:rPr>
          <w:rFonts w:ascii="Times New Roman" w:hAnsi="Times New Roman" w:cs="Times New Roman"/>
          <w:sz w:val="24"/>
          <w:lang w:val="en-US"/>
        </w:rPr>
        <w:t>da</w:t>
      </w:r>
      <w:r w:rsidR="0060307D" w:rsidRPr="00490C64">
        <w:rPr>
          <w:rFonts w:ascii="Times New Roman" w:hAnsi="Times New Roman" w:cs="Times New Roman"/>
          <w:sz w:val="24"/>
          <w:lang w:val="en-US"/>
        </w:rPr>
        <w:t>ğılım açısından</w:t>
      </w:r>
      <w:r w:rsidR="009D5D62" w:rsidRPr="00490C64">
        <w:rPr>
          <w:rFonts w:ascii="Times New Roman" w:hAnsi="Times New Roman" w:cs="Times New Roman"/>
          <w:sz w:val="24"/>
          <w:lang w:val="en-US"/>
        </w:rPr>
        <w:t xml:space="preserve"> benzerlik bulunmaktadır.</w:t>
      </w:r>
    </w:p>
    <w:p w:rsidR="009D5D62" w:rsidRPr="00490C64" w:rsidRDefault="009D5D62" w:rsidP="00E906E9">
      <w:pPr>
        <w:tabs>
          <w:tab w:val="left" w:pos="709"/>
          <w:tab w:val="left" w:pos="851"/>
        </w:tabs>
        <w:spacing w:line="360" w:lineRule="auto"/>
        <w:jc w:val="both"/>
        <w:rPr>
          <w:rFonts w:ascii="Times New Roman" w:hAnsi="Times New Roman" w:cs="Times New Roman"/>
          <w:sz w:val="24"/>
          <w:szCs w:val="24"/>
          <w:lang w:val="en-US"/>
        </w:rPr>
      </w:pPr>
      <w:r w:rsidRPr="00490C64">
        <w:rPr>
          <w:rFonts w:ascii="Times New Roman" w:hAnsi="Times New Roman" w:cs="Times New Roman"/>
          <w:sz w:val="24"/>
          <w:lang w:val="en-US"/>
        </w:rPr>
        <w:tab/>
      </w:r>
      <w:r w:rsidRPr="00490C64">
        <w:rPr>
          <w:rFonts w:ascii="Times New Roman" w:hAnsi="Times New Roman" w:cs="Times New Roman"/>
          <w:sz w:val="24"/>
          <w:szCs w:val="24"/>
          <w:lang w:val="en-US"/>
        </w:rPr>
        <w:t>Özel okul ve devlet okulu öğrencilerinin internet erişiminde kullandıkları araçları somutlayan doğrudan ifadelere şu örnekler verilebilir:</w:t>
      </w:r>
    </w:p>
    <w:p w:rsidR="009D5D62" w:rsidRPr="00490C64" w:rsidRDefault="009D5D62" w:rsidP="00E906E9">
      <w:pPr>
        <w:pStyle w:val="AralkYok"/>
        <w:tabs>
          <w:tab w:val="left" w:pos="284"/>
          <w:tab w:val="left" w:pos="709"/>
        </w:tabs>
        <w:spacing w:line="360" w:lineRule="auto"/>
        <w:jc w:val="both"/>
        <w:rPr>
          <w:rFonts w:ascii="Times New Roman" w:hAnsi="Times New Roman" w:cs="Times New Roman"/>
          <w:i/>
          <w:sz w:val="24"/>
          <w:szCs w:val="24"/>
          <w:lang w:val="en-US"/>
        </w:rPr>
      </w:pPr>
      <w:r w:rsidRPr="00490C64">
        <w:rPr>
          <w:rFonts w:ascii="Times New Roman" w:hAnsi="Times New Roman" w:cs="Times New Roman"/>
          <w:sz w:val="24"/>
          <w:szCs w:val="24"/>
          <w:lang w:val="en-US"/>
        </w:rPr>
        <w:tab/>
        <w:t xml:space="preserve">ÖÖ4: </w:t>
      </w:r>
      <w:r w:rsidRPr="00490C64">
        <w:rPr>
          <w:rFonts w:ascii="Times New Roman" w:hAnsi="Times New Roman" w:cs="Times New Roman"/>
          <w:i/>
          <w:sz w:val="24"/>
          <w:szCs w:val="24"/>
          <w:lang w:val="en-US"/>
        </w:rPr>
        <w:t>”Telefonu pek kullanmıyorum daha çok bilgisayar kullanıyorum. Tabii kısıtlamalar yoksa eğer… Genelde hafta sonları kullanmama izin veriliyor.”</w:t>
      </w:r>
    </w:p>
    <w:p w:rsidR="009D5D62" w:rsidRPr="00490C64" w:rsidRDefault="002A6E9D" w:rsidP="00E906E9">
      <w:pPr>
        <w:pStyle w:val="AralkYok"/>
        <w:tabs>
          <w:tab w:val="left" w:pos="284"/>
          <w:tab w:val="left" w:pos="709"/>
        </w:tabs>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b/>
        <w:t>DÖ5: “</w:t>
      </w:r>
      <w:r w:rsidR="009D5D62" w:rsidRPr="00490C64">
        <w:rPr>
          <w:rFonts w:ascii="Times New Roman" w:hAnsi="Times New Roman" w:cs="Times New Roman"/>
          <w:i/>
          <w:sz w:val="24"/>
          <w:szCs w:val="24"/>
          <w:lang w:val="en-US"/>
        </w:rPr>
        <w:t>Geneld</w:t>
      </w:r>
      <w:r>
        <w:rPr>
          <w:rFonts w:ascii="Times New Roman" w:hAnsi="Times New Roman" w:cs="Times New Roman"/>
          <w:i/>
          <w:sz w:val="24"/>
          <w:szCs w:val="24"/>
          <w:lang w:val="en-US"/>
        </w:rPr>
        <w:t xml:space="preserve">e bilgisayarı kullanıyorum. </w:t>
      </w:r>
      <w:r w:rsidR="009D5D62" w:rsidRPr="00490C64">
        <w:rPr>
          <w:rFonts w:ascii="Times New Roman" w:hAnsi="Times New Roman" w:cs="Times New Roman"/>
          <w:i/>
          <w:sz w:val="24"/>
          <w:szCs w:val="24"/>
          <w:lang w:val="en-US"/>
        </w:rPr>
        <w:t>Bunun nedeni de bilgisayarda daha rahat oyun oynuyorum.”</w:t>
      </w:r>
    </w:p>
    <w:p w:rsidR="009D5D62" w:rsidRPr="00490C64" w:rsidRDefault="009D5D62" w:rsidP="00E906E9">
      <w:pPr>
        <w:pStyle w:val="AralkYok"/>
        <w:tabs>
          <w:tab w:val="left" w:pos="284"/>
          <w:tab w:val="left" w:pos="709"/>
        </w:tabs>
        <w:spacing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t xml:space="preserve">ÖÖ5: </w:t>
      </w:r>
      <w:r w:rsidRPr="00490C64">
        <w:rPr>
          <w:rFonts w:ascii="Times New Roman" w:hAnsi="Times New Roman" w:cs="Times New Roman"/>
          <w:i/>
          <w:sz w:val="24"/>
          <w:szCs w:val="24"/>
          <w:lang w:val="en-US"/>
        </w:rPr>
        <w:t>“Telefon ve tablet kullanıyorum. İnstagram ve Facebook kullanıyorum. Genellikle oyun oynarım, telefonla uğraşıyorum. Günde 3,4 saat internete takılıyorum hocam”</w:t>
      </w:r>
    </w:p>
    <w:p w:rsidR="009D5D62" w:rsidRPr="00490C64" w:rsidRDefault="009D5D62" w:rsidP="00E906E9">
      <w:pPr>
        <w:pStyle w:val="AralkYok"/>
        <w:tabs>
          <w:tab w:val="left" w:pos="709"/>
        </w:tabs>
        <w:spacing w:line="360" w:lineRule="auto"/>
        <w:jc w:val="both"/>
        <w:rPr>
          <w:rFonts w:ascii="Times New Roman" w:hAnsi="Times New Roman" w:cs="Times New Roman"/>
          <w:i/>
          <w:sz w:val="24"/>
          <w:szCs w:val="24"/>
          <w:lang w:val="en-US"/>
        </w:rPr>
      </w:pPr>
      <w:r w:rsidRPr="00490C64">
        <w:rPr>
          <w:rFonts w:ascii="Times New Roman" w:hAnsi="Times New Roman" w:cs="Times New Roman"/>
          <w:sz w:val="24"/>
          <w:szCs w:val="24"/>
          <w:lang w:val="en-US"/>
        </w:rPr>
        <w:tab/>
      </w:r>
    </w:p>
    <w:p w:rsidR="009D5D62" w:rsidRPr="00490C64" w:rsidRDefault="009D5D62" w:rsidP="00E906E9">
      <w:pPr>
        <w:pStyle w:val="AralkYok"/>
        <w:spacing w:line="360" w:lineRule="auto"/>
        <w:jc w:val="both"/>
        <w:rPr>
          <w:rFonts w:ascii="Times New Roman" w:hAnsi="Times New Roman" w:cs="Times New Roman"/>
          <w:sz w:val="24"/>
          <w:lang w:val="en-US"/>
        </w:rPr>
      </w:pPr>
      <w:r w:rsidRPr="00490C64">
        <w:rPr>
          <w:rFonts w:ascii="Times New Roman" w:hAnsi="Times New Roman" w:cs="Times New Roman"/>
          <w:b/>
          <w:sz w:val="24"/>
          <w:lang w:val="en-US"/>
        </w:rPr>
        <w:t>Tablo 4:</w:t>
      </w:r>
      <w:r w:rsidRPr="00490C64">
        <w:rPr>
          <w:rFonts w:ascii="Times New Roman" w:hAnsi="Times New Roman" w:cs="Times New Roman"/>
          <w:sz w:val="24"/>
          <w:lang w:val="en-US"/>
        </w:rPr>
        <w:t xml:space="preserve"> Öğrencilerin İnterneti Kullanırken Özen Gösterdikleri Durumlara İlişkin Görüşleri</w:t>
      </w:r>
    </w:p>
    <w:tbl>
      <w:tblPr>
        <w:tblW w:w="5042" w:type="pct"/>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450"/>
        <w:gridCol w:w="596"/>
        <w:gridCol w:w="894"/>
        <w:gridCol w:w="2229"/>
        <w:gridCol w:w="2084"/>
        <w:gridCol w:w="889"/>
      </w:tblGrid>
      <w:tr w:rsidR="00D026FC" w:rsidRPr="00490C64" w:rsidTr="00A0150A">
        <w:trPr>
          <w:trHeight w:val="406"/>
        </w:trPr>
        <w:tc>
          <w:tcPr>
            <w:tcW w:w="1340" w:type="pct"/>
            <w:vMerge w:val="restart"/>
            <w:tcBorders>
              <w:top w:val="single" w:sz="4" w:space="0" w:color="auto"/>
              <w:bottom w:val="nil"/>
            </w:tcBorders>
          </w:tcPr>
          <w:p w:rsidR="009D5D62" w:rsidRPr="00490C64" w:rsidRDefault="009D5D62" w:rsidP="00E906E9">
            <w:pPr>
              <w:spacing w:line="360" w:lineRule="auto"/>
              <w:rPr>
                <w:rFonts w:ascii="Times New Roman" w:hAnsi="Times New Roman" w:cs="Times New Roman"/>
                <w:b/>
                <w:sz w:val="20"/>
                <w:szCs w:val="20"/>
                <w:lang w:val="en-US"/>
              </w:rPr>
            </w:pPr>
            <w:r w:rsidRPr="00490C64">
              <w:rPr>
                <w:rFonts w:ascii="Times New Roman" w:hAnsi="Times New Roman" w:cs="Times New Roman"/>
                <w:b/>
                <w:sz w:val="20"/>
                <w:szCs w:val="20"/>
                <w:lang w:val="en-US"/>
              </w:rPr>
              <w:t>Kod</w:t>
            </w:r>
          </w:p>
        </w:tc>
        <w:tc>
          <w:tcPr>
            <w:tcW w:w="815" w:type="pct"/>
            <w:gridSpan w:val="2"/>
            <w:tcBorders>
              <w:top w:val="single" w:sz="4" w:space="0" w:color="auto"/>
              <w:bottom w:val="nil"/>
            </w:tcBorders>
          </w:tcPr>
          <w:p w:rsidR="009D5D62" w:rsidRPr="00490C64" w:rsidRDefault="009D5D62" w:rsidP="00E906E9">
            <w:pPr>
              <w:spacing w:line="360" w:lineRule="auto"/>
              <w:ind w:firstLine="397"/>
              <w:rPr>
                <w:rFonts w:ascii="Times New Roman" w:hAnsi="Times New Roman" w:cs="Times New Roman"/>
                <w:b/>
                <w:sz w:val="20"/>
                <w:szCs w:val="20"/>
                <w:lang w:val="en-US"/>
              </w:rPr>
            </w:pPr>
            <w:r w:rsidRPr="00490C64">
              <w:rPr>
                <w:rFonts w:ascii="Times New Roman" w:hAnsi="Times New Roman" w:cs="Times New Roman"/>
                <w:b/>
                <w:sz w:val="20"/>
                <w:szCs w:val="20"/>
                <w:lang w:val="en-US"/>
              </w:rPr>
              <w:t>Okul</w:t>
            </w:r>
          </w:p>
        </w:tc>
        <w:tc>
          <w:tcPr>
            <w:tcW w:w="2359" w:type="pct"/>
            <w:gridSpan w:val="2"/>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Cinsiyet</w:t>
            </w:r>
          </w:p>
        </w:tc>
        <w:tc>
          <w:tcPr>
            <w:tcW w:w="486" w:type="pct"/>
            <w:vMerge w:val="restar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p>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Dağılım</w:t>
            </w:r>
          </w:p>
        </w:tc>
      </w:tr>
      <w:tr w:rsidR="00D026FC" w:rsidRPr="00490C64" w:rsidTr="00A0150A">
        <w:trPr>
          <w:trHeight w:val="491"/>
        </w:trPr>
        <w:tc>
          <w:tcPr>
            <w:tcW w:w="1340" w:type="pct"/>
            <w:vMerge/>
            <w:tcBorders>
              <w:top w:val="nil"/>
              <w:bottom w:val="single" w:sz="4" w:space="0" w:color="auto"/>
            </w:tcBorders>
          </w:tcPr>
          <w:p w:rsidR="009D5D62" w:rsidRPr="00490C64" w:rsidRDefault="009D5D62" w:rsidP="00E906E9">
            <w:pPr>
              <w:spacing w:line="360" w:lineRule="auto"/>
              <w:rPr>
                <w:sz w:val="20"/>
                <w:szCs w:val="20"/>
                <w:lang w:val="en-US"/>
              </w:rPr>
            </w:pPr>
          </w:p>
        </w:tc>
        <w:tc>
          <w:tcPr>
            <w:tcW w:w="326"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Özel</w:t>
            </w:r>
          </w:p>
        </w:tc>
        <w:tc>
          <w:tcPr>
            <w:tcW w:w="488"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Devlet</w:t>
            </w:r>
          </w:p>
        </w:tc>
        <w:tc>
          <w:tcPr>
            <w:tcW w:w="1219"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Erkek</w:t>
            </w:r>
          </w:p>
        </w:tc>
        <w:tc>
          <w:tcPr>
            <w:tcW w:w="1140"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Kadın</w:t>
            </w:r>
          </w:p>
        </w:tc>
        <w:tc>
          <w:tcPr>
            <w:tcW w:w="486" w:type="pct"/>
            <w:vMerge/>
            <w:tcBorders>
              <w:top w:val="nil"/>
              <w:bottom w:val="single" w:sz="4" w:space="0" w:color="auto"/>
            </w:tcBorders>
          </w:tcPr>
          <w:p w:rsidR="009D5D62" w:rsidRPr="00490C64" w:rsidRDefault="009D5D62" w:rsidP="00E906E9">
            <w:pPr>
              <w:spacing w:line="360" w:lineRule="auto"/>
              <w:rPr>
                <w:sz w:val="20"/>
                <w:szCs w:val="20"/>
                <w:lang w:val="en-US"/>
              </w:rPr>
            </w:pPr>
          </w:p>
        </w:tc>
      </w:tr>
      <w:tr w:rsidR="00D026FC" w:rsidRPr="00490C64" w:rsidTr="00A0150A">
        <w:trPr>
          <w:trHeight w:val="865"/>
        </w:trPr>
        <w:tc>
          <w:tcPr>
            <w:tcW w:w="1340" w:type="pct"/>
            <w:tcBorders>
              <w:top w:val="single" w:sz="4" w:space="0" w:color="auto"/>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Güvenli bir site olup olmadığına bakmak</w:t>
            </w:r>
          </w:p>
        </w:tc>
        <w:tc>
          <w:tcPr>
            <w:tcW w:w="326" w:type="pct"/>
            <w:tcBorders>
              <w:top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16</w:t>
            </w:r>
          </w:p>
        </w:tc>
        <w:tc>
          <w:tcPr>
            <w:tcW w:w="488" w:type="pct"/>
            <w:tcBorders>
              <w:top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14</w:t>
            </w:r>
          </w:p>
        </w:tc>
        <w:tc>
          <w:tcPr>
            <w:tcW w:w="1219" w:type="pct"/>
            <w:tcBorders>
              <w:top w:val="single" w:sz="4" w:space="0" w:color="auto"/>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ÖÖ4,ÖÖ6,ÖÖ8,ÖÖ15,ÖÖ16,ÖÖ17, ÖÖ18,ÖÖ19 DÖ1,DÖ6,DÖ7,DÖ10,DÖ13,DÖ14</w:t>
            </w:r>
          </w:p>
        </w:tc>
        <w:tc>
          <w:tcPr>
            <w:tcW w:w="1140" w:type="pct"/>
            <w:tcBorders>
              <w:top w:val="single" w:sz="4" w:space="0" w:color="auto"/>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ÖÖ1,ÖÖ2,ÖÖ3,ÖÖ5,ÖÖ9,ÖÖ11,ÖÖ12, ÖÖ14, DÖ2,DÖ3,DÖ4,DÖ8,DÖ9,DÖ11,DÖ15, DÖ16</w:t>
            </w:r>
          </w:p>
        </w:tc>
        <w:tc>
          <w:tcPr>
            <w:tcW w:w="486" w:type="pct"/>
            <w:tcBorders>
              <w:top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30</w:t>
            </w:r>
          </w:p>
        </w:tc>
      </w:tr>
      <w:tr w:rsidR="00D026FC" w:rsidRPr="00490C64" w:rsidTr="00A0150A">
        <w:trPr>
          <w:trHeight w:val="699"/>
        </w:trPr>
        <w:tc>
          <w:tcPr>
            <w:tcW w:w="1340"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lastRenderedPageBreak/>
              <w:t>Dikkatli kullanmaya çalışmak</w:t>
            </w:r>
          </w:p>
        </w:tc>
        <w:tc>
          <w:tcPr>
            <w:tcW w:w="32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8</w:t>
            </w:r>
          </w:p>
        </w:tc>
        <w:tc>
          <w:tcPr>
            <w:tcW w:w="48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7</w:t>
            </w:r>
          </w:p>
        </w:tc>
        <w:tc>
          <w:tcPr>
            <w:tcW w:w="1219"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ÖÖ8,ÖÖ15,ÖÖ20, DÖ12,DÖ17,DÖ18</w:t>
            </w:r>
          </w:p>
        </w:tc>
        <w:tc>
          <w:tcPr>
            <w:tcW w:w="1140"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ÖÖ1,ÖÖ9,ÖÖ10, ÖÖ11,ÖÖ13,            DÖ4,DÖ8,DÖ9,DÖ16</w:t>
            </w:r>
          </w:p>
          <w:p w:rsidR="009D5D62" w:rsidRPr="00490C64" w:rsidRDefault="009D5D62" w:rsidP="00E906E9">
            <w:pPr>
              <w:spacing w:line="360" w:lineRule="auto"/>
              <w:rPr>
                <w:rFonts w:ascii="Times New Roman" w:hAnsi="Times New Roman" w:cs="Times New Roman"/>
                <w:sz w:val="20"/>
                <w:szCs w:val="20"/>
                <w:lang w:val="en-US"/>
              </w:rPr>
            </w:pPr>
          </w:p>
        </w:tc>
        <w:tc>
          <w:tcPr>
            <w:tcW w:w="48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15</w:t>
            </w:r>
          </w:p>
        </w:tc>
      </w:tr>
      <w:tr w:rsidR="00D026FC" w:rsidRPr="00490C64" w:rsidTr="00A0150A">
        <w:trPr>
          <w:trHeight w:val="729"/>
        </w:trPr>
        <w:tc>
          <w:tcPr>
            <w:tcW w:w="1340"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Bilindik siteler olmasına dikkat etmek</w:t>
            </w:r>
          </w:p>
        </w:tc>
        <w:tc>
          <w:tcPr>
            <w:tcW w:w="32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5</w:t>
            </w:r>
          </w:p>
        </w:tc>
        <w:tc>
          <w:tcPr>
            <w:tcW w:w="48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7</w:t>
            </w:r>
          </w:p>
        </w:tc>
        <w:tc>
          <w:tcPr>
            <w:tcW w:w="1219" w:type="pct"/>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ÖÖ7,  DÖ5,DÖ10,DÖ17</w:t>
            </w:r>
          </w:p>
        </w:tc>
        <w:tc>
          <w:tcPr>
            <w:tcW w:w="1140"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ÖÖ3,ÖÖ10,ÖÖ11, ÖÖ13,                        DÖ2,DÖ8,DÖ11, DÖ15</w:t>
            </w:r>
          </w:p>
          <w:p w:rsidR="009D5D62" w:rsidRPr="00490C64" w:rsidRDefault="009D5D62" w:rsidP="00E906E9">
            <w:pPr>
              <w:spacing w:line="360" w:lineRule="auto"/>
              <w:rPr>
                <w:rFonts w:ascii="Times New Roman" w:hAnsi="Times New Roman" w:cs="Times New Roman"/>
                <w:sz w:val="20"/>
                <w:szCs w:val="20"/>
                <w:lang w:val="en-US"/>
              </w:rPr>
            </w:pPr>
          </w:p>
        </w:tc>
        <w:tc>
          <w:tcPr>
            <w:tcW w:w="48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12</w:t>
            </w:r>
          </w:p>
        </w:tc>
      </w:tr>
      <w:tr w:rsidR="00D026FC" w:rsidRPr="00490C64" w:rsidTr="00A0150A">
        <w:trPr>
          <w:trHeight w:val="952"/>
        </w:trPr>
        <w:tc>
          <w:tcPr>
            <w:tcW w:w="1340"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Araştırma yaparak kullanmak</w:t>
            </w:r>
          </w:p>
        </w:tc>
        <w:tc>
          <w:tcPr>
            <w:tcW w:w="32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5</w:t>
            </w:r>
          </w:p>
        </w:tc>
        <w:tc>
          <w:tcPr>
            <w:tcW w:w="48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w:t>
            </w:r>
          </w:p>
        </w:tc>
        <w:tc>
          <w:tcPr>
            <w:tcW w:w="1219"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ÖÖ7, ÖÖ20, DÖ19</w:t>
            </w:r>
          </w:p>
        </w:tc>
        <w:tc>
          <w:tcPr>
            <w:tcW w:w="1140"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ÖÖ9,ÖÖ11,ÖÖ13, DÖ15, DÖ16</w:t>
            </w:r>
          </w:p>
        </w:tc>
        <w:tc>
          <w:tcPr>
            <w:tcW w:w="48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8</w:t>
            </w:r>
          </w:p>
        </w:tc>
      </w:tr>
      <w:tr w:rsidR="00D026FC" w:rsidRPr="00490C64" w:rsidTr="00A0150A">
        <w:trPr>
          <w:trHeight w:val="497"/>
        </w:trPr>
        <w:tc>
          <w:tcPr>
            <w:tcW w:w="1340"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Her siteye girmemek</w:t>
            </w:r>
          </w:p>
        </w:tc>
        <w:tc>
          <w:tcPr>
            <w:tcW w:w="32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w:t>
            </w:r>
          </w:p>
        </w:tc>
        <w:tc>
          <w:tcPr>
            <w:tcW w:w="48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w:t>
            </w:r>
          </w:p>
        </w:tc>
        <w:tc>
          <w:tcPr>
            <w:tcW w:w="1219"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ÖÖ20, DÖ20</w:t>
            </w:r>
          </w:p>
        </w:tc>
        <w:tc>
          <w:tcPr>
            <w:tcW w:w="1140"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ÖÖ5,ÖÖ11,ÖÖ12, DÖ9,DÖ11</w:t>
            </w:r>
          </w:p>
        </w:tc>
        <w:tc>
          <w:tcPr>
            <w:tcW w:w="48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7</w:t>
            </w:r>
          </w:p>
        </w:tc>
      </w:tr>
      <w:tr w:rsidR="00D026FC" w:rsidRPr="00490C64" w:rsidTr="00A0150A">
        <w:trPr>
          <w:trHeight w:val="561"/>
        </w:trPr>
        <w:tc>
          <w:tcPr>
            <w:tcW w:w="1340"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Toplam </w:t>
            </w:r>
          </w:p>
        </w:tc>
        <w:tc>
          <w:tcPr>
            <w:tcW w:w="32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38</w:t>
            </w:r>
          </w:p>
        </w:tc>
        <w:tc>
          <w:tcPr>
            <w:tcW w:w="48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34</w:t>
            </w:r>
          </w:p>
        </w:tc>
        <w:tc>
          <w:tcPr>
            <w:tcW w:w="1219"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29</w:t>
            </w:r>
          </w:p>
        </w:tc>
        <w:tc>
          <w:tcPr>
            <w:tcW w:w="1140"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43</w:t>
            </w:r>
          </w:p>
        </w:tc>
        <w:tc>
          <w:tcPr>
            <w:tcW w:w="48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72</w:t>
            </w:r>
          </w:p>
        </w:tc>
      </w:tr>
    </w:tbl>
    <w:p w:rsidR="00400276" w:rsidRPr="00490C64" w:rsidRDefault="00836A9D" w:rsidP="00E906E9">
      <w:pPr>
        <w:pStyle w:val="AralkYok"/>
        <w:tabs>
          <w:tab w:val="left" w:pos="284"/>
          <w:tab w:val="left" w:pos="709"/>
        </w:tabs>
        <w:spacing w:line="360" w:lineRule="auto"/>
        <w:jc w:val="both"/>
        <w:rPr>
          <w:rFonts w:ascii="Times New Roman" w:hAnsi="Times New Roman" w:cs="Times New Roman"/>
          <w:sz w:val="24"/>
          <w:lang w:val="en-US"/>
        </w:rPr>
      </w:pPr>
      <w:r w:rsidRPr="00490C64">
        <w:rPr>
          <w:rFonts w:ascii="Times New Roman" w:hAnsi="Times New Roman" w:cs="Times New Roman"/>
          <w:sz w:val="24"/>
          <w:lang w:val="en-US"/>
        </w:rPr>
        <w:tab/>
      </w:r>
    </w:p>
    <w:p w:rsidR="009D5D62" w:rsidRPr="00490C64" w:rsidRDefault="00400276" w:rsidP="00E906E9">
      <w:pPr>
        <w:pStyle w:val="AralkYok"/>
        <w:tabs>
          <w:tab w:val="left" w:pos="709"/>
        </w:tabs>
        <w:spacing w:line="360" w:lineRule="auto"/>
        <w:jc w:val="both"/>
        <w:rPr>
          <w:rFonts w:ascii="Times New Roman" w:hAnsi="Times New Roman" w:cs="Times New Roman"/>
          <w:sz w:val="24"/>
          <w:lang w:val="en-US"/>
        </w:rPr>
      </w:pPr>
      <w:r w:rsidRPr="00490C64">
        <w:rPr>
          <w:rFonts w:ascii="Times New Roman" w:hAnsi="Times New Roman" w:cs="Times New Roman"/>
          <w:sz w:val="24"/>
          <w:lang w:val="en-US"/>
        </w:rPr>
        <w:tab/>
      </w:r>
      <w:r w:rsidR="00836A9D" w:rsidRPr="00490C64">
        <w:rPr>
          <w:rFonts w:ascii="Times New Roman" w:hAnsi="Times New Roman" w:cs="Times New Roman"/>
          <w:sz w:val="24"/>
          <w:lang w:val="en-US"/>
        </w:rPr>
        <w:t xml:space="preserve">Tablo 4’te öğrencilerin interneti kullanırken özen gösterdikleri durumlara ilişkin görüşleri incelenmiştir. </w:t>
      </w:r>
      <w:r w:rsidR="009D5D62" w:rsidRPr="00490C64">
        <w:rPr>
          <w:rFonts w:ascii="Times New Roman" w:hAnsi="Times New Roman" w:cs="Times New Roman"/>
          <w:sz w:val="24"/>
          <w:lang w:val="en-US"/>
        </w:rPr>
        <w:t xml:space="preserve">Elde edilen verilere göre öğrencilerin </w:t>
      </w:r>
      <w:r w:rsidR="00781EC7" w:rsidRPr="00490C64">
        <w:rPr>
          <w:rFonts w:ascii="Times New Roman" w:hAnsi="Times New Roman" w:cs="Times New Roman"/>
          <w:sz w:val="24"/>
          <w:lang w:val="en-US"/>
        </w:rPr>
        <w:t xml:space="preserve">internet kullanımında </w:t>
      </w:r>
      <w:r w:rsidR="009D5D62" w:rsidRPr="00490C64">
        <w:rPr>
          <w:rFonts w:ascii="Times New Roman" w:hAnsi="Times New Roman" w:cs="Times New Roman"/>
          <w:sz w:val="24"/>
          <w:lang w:val="en-US"/>
        </w:rPr>
        <w:t>en fazla  “</w:t>
      </w:r>
      <w:r w:rsidR="009D5D62" w:rsidRPr="00490C64">
        <w:rPr>
          <w:rFonts w:ascii="Times New Roman" w:hAnsi="Times New Roman" w:cs="Times New Roman"/>
          <w:lang w:val="en-US"/>
        </w:rPr>
        <w:t>Güvenli bir site olup olmadığına bakmak</w:t>
      </w:r>
      <w:r w:rsidR="009D5D62" w:rsidRPr="00490C64">
        <w:rPr>
          <w:rFonts w:ascii="Times New Roman" w:hAnsi="Times New Roman" w:cs="Times New Roman"/>
          <w:sz w:val="24"/>
          <w:lang w:val="en-US"/>
        </w:rPr>
        <w:t>” (n: 30) cevabını verdikleri görülmektedir. Bunun dışında “</w:t>
      </w:r>
      <w:r w:rsidR="009D5D62" w:rsidRPr="00490C64">
        <w:rPr>
          <w:rFonts w:ascii="Times New Roman" w:hAnsi="Times New Roman" w:cs="Times New Roman"/>
          <w:lang w:val="en-US"/>
        </w:rPr>
        <w:t>Dikkatli kullanmaya çalışmak</w:t>
      </w:r>
      <w:r w:rsidR="009D5D62" w:rsidRPr="00490C64">
        <w:rPr>
          <w:rFonts w:ascii="Times New Roman" w:hAnsi="Times New Roman" w:cs="Times New Roman"/>
          <w:sz w:val="24"/>
          <w:lang w:val="en-US"/>
        </w:rPr>
        <w:t xml:space="preserve">” (n:15), “ Bilindik siteler olmasına dikkat etmek” (n:12) cevapları takip etmektedir. Katılımcılar en az “Araştırma yaparak kullanmak” (n: 8) ve “Her siteye girmemek” cevaplarını vermişlerdir. Öğrencilerin interneti kullanırken özen gösterdikleri durumlar açısından devlet (n: 14, n: 7, n:7, n: 7, n:3, n: 3) ve özel okullar (n: 16, n: 8, n: 5, n: 5, n: 4) arasında </w:t>
      </w:r>
      <w:r w:rsidR="00781EC7" w:rsidRPr="00490C64">
        <w:rPr>
          <w:rFonts w:ascii="Times New Roman" w:hAnsi="Times New Roman" w:cs="Times New Roman"/>
          <w:sz w:val="24"/>
          <w:lang w:val="en-US"/>
        </w:rPr>
        <w:t>dağılım</w:t>
      </w:r>
      <w:r w:rsidR="009D5D62" w:rsidRPr="00490C64">
        <w:rPr>
          <w:rFonts w:ascii="Times New Roman" w:hAnsi="Times New Roman" w:cs="Times New Roman"/>
          <w:sz w:val="24"/>
          <w:lang w:val="en-US"/>
        </w:rPr>
        <w:t xml:space="preserve"> açısından birbirine yakın </w:t>
      </w:r>
      <w:r w:rsidR="00781EC7" w:rsidRPr="00490C64">
        <w:rPr>
          <w:rFonts w:ascii="Times New Roman" w:hAnsi="Times New Roman" w:cs="Times New Roman"/>
          <w:sz w:val="24"/>
          <w:lang w:val="en-US"/>
        </w:rPr>
        <w:t>oldukları</w:t>
      </w:r>
      <w:r w:rsidR="009D5D62" w:rsidRPr="00490C64">
        <w:rPr>
          <w:rFonts w:ascii="Times New Roman" w:hAnsi="Times New Roman" w:cs="Times New Roman"/>
          <w:sz w:val="24"/>
          <w:lang w:val="en-US"/>
        </w:rPr>
        <w:t xml:space="preserve"> görülmektedir.</w:t>
      </w:r>
    </w:p>
    <w:p w:rsidR="009D5D62" w:rsidRPr="00490C64" w:rsidRDefault="009D5D62" w:rsidP="00E906E9">
      <w:pPr>
        <w:tabs>
          <w:tab w:val="left" w:pos="284"/>
          <w:tab w:val="left" w:pos="709"/>
          <w:tab w:val="left" w:pos="851"/>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t>Özel okul ve devlet okulu öğrencilerinin internet kullanırken özen gösterdikleri durumları somutlayan doğrudan ifadelere şu örnekler verilebilir:</w:t>
      </w:r>
    </w:p>
    <w:p w:rsidR="009D5D62" w:rsidRPr="00490C64" w:rsidRDefault="009D5D62" w:rsidP="00E906E9">
      <w:pPr>
        <w:pStyle w:val="AralkYok"/>
        <w:tabs>
          <w:tab w:val="left" w:pos="284"/>
        </w:tabs>
        <w:spacing w:line="360" w:lineRule="auto"/>
        <w:jc w:val="both"/>
        <w:rPr>
          <w:rFonts w:ascii="Times New Roman" w:hAnsi="Times New Roman" w:cs="Times New Roman"/>
          <w:i/>
          <w:sz w:val="24"/>
          <w:szCs w:val="24"/>
          <w:lang w:val="en-US"/>
        </w:rPr>
      </w:pPr>
      <w:r w:rsidRPr="00490C64">
        <w:rPr>
          <w:rFonts w:ascii="Times New Roman" w:hAnsi="Times New Roman" w:cs="Times New Roman"/>
          <w:sz w:val="24"/>
          <w:lang w:val="en-US"/>
        </w:rPr>
        <w:tab/>
      </w:r>
      <w:r w:rsidRPr="00490C64">
        <w:rPr>
          <w:rFonts w:ascii="Times New Roman" w:hAnsi="Times New Roman" w:cs="Times New Roman"/>
          <w:i/>
          <w:sz w:val="24"/>
          <w:szCs w:val="24"/>
          <w:lang w:val="en-US"/>
        </w:rPr>
        <w:t>ÖÖ3: “ Mesela ben bir siteye girecektim. TC kimlik numaramı istedi. Annem bu siteye güvenmedi ve oradan alışveriş yapmadık”</w:t>
      </w:r>
    </w:p>
    <w:p w:rsidR="009D5D62" w:rsidRPr="00490C64" w:rsidRDefault="009D5D62" w:rsidP="00E906E9">
      <w:pPr>
        <w:pStyle w:val="AralkYok"/>
        <w:tabs>
          <w:tab w:val="left" w:pos="284"/>
        </w:tabs>
        <w:spacing w:line="360" w:lineRule="auto"/>
        <w:jc w:val="both"/>
        <w:rPr>
          <w:rFonts w:ascii="Times New Roman" w:hAnsi="Times New Roman" w:cs="Times New Roman"/>
          <w:i/>
          <w:sz w:val="24"/>
          <w:lang w:val="en-US"/>
        </w:rPr>
      </w:pPr>
      <w:r w:rsidRPr="00490C64">
        <w:rPr>
          <w:rFonts w:ascii="Times New Roman" w:hAnsi="Times New Roman" w:cs="Times New Roman"/>
          <w:sz w:val="24"/>
          <w:szCs w:val="24"/>
          <w:lang w:val="en-US"/>
        </w:rPr>
        <w:tab/>
        <w:t xml:space="preserve">DÖ12: </w:t>
      </w:r>
      <w:r w:rsidRPr="00490C64">
        <w:rPr>
          <w:rFonts w:ascii="Times New Roman" w:hAnsi="Times New Roman" w:cs="Times New Roman"/>
          <w:i/>
          <w:sz w:val="24"/>
          <w:szCs w:val="24"/>
          <w:lang w:val="en-US"/>
        </w:rPr>
        <w:t>“Genellikle interneti babamla beraber kullanırız. Ben tek başıma çok fazla kullanmıyorum. Kendimi babamla beraber daha güvende hissediyorum.”</w:t>
      </w:r>
    </w:p>
    <w:p w:rsidR="009D5D62" w:rsidRPr="00490C64" w:rsidRDefault="009D5D62" w:rsidP="00E906E9">
      <w:pPr>
        <w:tabs>
          <w:tab w:val="left" w:pos="284"/>
          <w:tab w:val="left" w:pos="709"/>
        </w:tabs>
        <w:spacing w:after="0" w:line="360" w:lineRule="auto"/>
        <w:jc w:val="both"/>
        <w:rPr>
          <w:rFonts w:ascii="Times New Roman" w:hAnsi="Times New Roman" w:cs="Times New Roman"/>
          <w:i/>
          <w:sz w:val="24"/>
          <w:szCs w:val="24"/>
          <w:lang w:val="en-US"/>
        </w:rPr>
      </w:pPr>
      <w:r w:rsidRPr="00490C64">
        <w:rPr>
          <w:sz w:val="24"/>
          <w:szCs w:val="24"/>
          <w:lang w:val="en-US"/>
        </w:rPr>
        <w:tab/>
      </w:r>
      <w:r w:rsidRPr="00490C64">
        <w:rPr>
          <w:rFonts w:ascii="Times New Roman" w:hAnsi="Times New Roman" w:cs="Times New Roman"/>
          <w:sz w:val="24"/>
          <w:szCs w:val="24"/>
          <w:lang w:val="en-US"/>
        </w:rPr>
        <w:t xml:space="preserve"> ÖÖ10</w:t>
      </w:r>
      <w:r w:rsidRPr="00490C64">
        <w:rPr>
          <w:rFonts w:ascii="Times New Roman" w:hAnsi="Times New Roman" w:cs="Times New Roman"/>
          <w:i/>
          <w:sz w:val="24"/>
          <w:szCs w:val="24"/>
          <w:lang w:val="en-US"/>
        </w:rPr>
        <w:t>:” bilmediğim sitelere pek girmem, bu konuda merakım da yok aslında, ama özellikle program kurucusuna bakarım…”</w:t>
      </w:r>
    </w:p>
    <w:p w:rsidR="009D5D62" w:rsidRPr="00490C64" w:rsidRDefault="009D5D62" w:rsidP="00E906E9">
      <w:pPr>
        <w:pStyle w:val="AralkYok"/>
        <w:spacing w:line="360" w:lineRule="auto"/>
        <w:jc w:val="both"/>
        <w:rPr>
          <w:rFonts w:ascii="Times New Roman" w:hAnsi="Times New Roman" w:cs="Times New Roman"/>
          <w:lang w:val="en-US"/>
        </w:rPr>
      </w:pPr>
      <w:r w:rsidRPr="00490C64">
        <w:rPr>
          <w:rFonts w:ascii="Times New Roman" w:hAnsi="Times New Roman" w:cs="Times New Roman"/>
          <w:b/>
          <w:lang w:val="en-US"/>
        </w:rPr>
        <w:t>Tablo 5.</w:t>
      </w:r>
      <w:r w:rsidRPr="00490C64">
        <w:rPr>
          <w:rFonts w:ascii="Times New Roman" w:hAnsi="Times New Roman" w:cs="Times New Roman"/>
          <w:lang w:val="en-US"/>
        </w:rPr>
        <w:t xml:space="preserve"> Doğru ve Güvenilir Bilgilere Ulaşmak İçin Başvurulan Stratejilere İlişkin Öğrenci Görüşleri</w:t>
      </w:r>
    </w:p>
    <w:tbl>
      <w:tblPr>
        <w:tblW w:w="4879" w:type="pct"/>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448"/>
        <w:gridCol w:w="594"/>
        <w:gridCol w:w="894"/>
        <w:gridCol w:w="2228"/>
        <w:gridCol w:w="1789"/>
        <w:gridCol w:w="894"/>
      </w:tblGrid>
      <w:tr w:rsidR="00D026FC" w:rsidRPr="00490C64" w:rsidTr="00A0150A">
        <w:trPr>
          <w:trHeight w:val="406"/>
        </w:trPr>
        <w:tc>
          <w:tcPr>
            <w:tcW w:w="1384" w:type="pct"/>
            <w:vMerge w:val="restart"/>
            <w:tcBorders>
              <w:top w:val="single" w:sz="4" w:space="0" w:color="auto"/>
              <w:bottom w:val="nil"/>
            </w:tcBorders>
          </w:tcPr>
          <w:p w:rsidR="009D5D62" w:rsidRPr="00490C64" w:rsidRDefault="009D5D62" w:rsidP="00E906E9">
            <w:pPr>
              <w:spacing w:line="360" w:lineRule="auto"/>
              <w:rPr>
                <w:rFonts w:ascii="Times New Roman" w:hAnsi="Times New Roman" w:cs="Times New Roman"/>
                <w:b/>
                <w:sz w:val="20"/>
                <w:szCs w:val="20"/>
                <w:lang w:val="en-US"/>
              </w:rPr>
            </w:pPr>
            <w:r w:rsidRPr="00490C64">
              <w:rPr>
                <w:rFonts w:ascii="Times New Roman" w:hAnsi="Times New Roman" w:cs="Times New Roman"/>
                <w:b/>
                <w:sz w:val="20"/>
                <w:szCs w:val="20"/>
                <w:lang w:val="en-US"/>
              </w:rPr>
              <w:lastRenderedPageBreak/>
              <w:t xml:space="preserve">Kod </w:t>
            </w:r>
          </w:p>
        </w:tc>
        <w:tc>
          <w:tcPr>
            <w:tcW w:w="841" w:type="pct"/>
            <w:gridSpan w:val="2"/>
            <w:tcBorders>
              <w:top w:val="single" w:sz="4" w:space="0" w:color="auto"/>
              <w:bottom w:val="nil"/>
            </w:tcBorders>
          </w:tcPr>
          <w:p w:rsidR="009D5D62" w:rsidRPr="00490C64" w:rsidRDefault="009D5D62" w:rsidP="00E906E9">
            <w:pPr>
              <w:spacing w:line="360" w:lineRule="auto"/>
              <w:ind w:firstLine="397"/>
              <w:rPr>
                <w:rFonts w:ascii="Times New Roman" w:hAnsi="Times New Roman" w:cs="Times New Roman"/>
                <w:b/>
                <w:sz w:val="20"/>
                <w:szCs w:val="20"/>
                <w:lang w:val="en-US"/>
              </w:rPr>
            </w:pPr>
            <w:r w:rsidRPr="00490C64">
              <w:rPr>
                <w:rFonts w:ascii="Times New Roman" w:hAnsi="Times New Roman" w:cs="Times New Roman"/>
                <w:b/>
                <w:sz w:val="20"/>
                <w:szCs w:val="20"/>
                <w:lang w:val="en-US"/>
              </w:rPr>
              <w:t>Okul</w:t>
            </w:r>
          </w:p>
        </w:tc>
        <w:tc>
          <w:tcPr>
            <w:tcW w:w="2270" w:type="pct"/>
            <w:gridSpan w:val="2"/>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Cinsiyet</w:t>
            </w:r>
          </w:p>
        </w:tc>
        <w:tc>
          <w:tcPr>
            <w:tcW w:w="505" w:type="pct"/>
            <w:vMerge w:val="restar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p>
          <w:p w:rsidR="009D5D62" w:rsidRPr="00490C64" w:rsidRDefault="009D5D62" w:rsidP="00E906E9">
            <w:pPr>
              <w:spacing w:line="360" w:lineRule="auto"/>
              <w:ind w:right="-71"/>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Dağılım</w:t>
            </w:r>
          </w:p>
        </w:tc>
      </w:tr>
      <w:tr w:rsidR="00D026FC" w:rsidRPr="00490C64" w:rsidTr="00A0150A">
        <w:trPr>
          <w:trHeight w:val="491"/>
        </w:trPr>
        <w:tc>
          <w:tcPr>
            <w:tcW w:w="1384" w:type="pct"/>
            <w:vMerge/>
            <w:tcBorders>
              <w:top w:val="nil"/>
              <w:bottom w:val="single" w:sz="4" w:space="0" w:color="auto"/>
            </w:tcBorders>
          </w:tcPr>
          <w:p w:rsidR="009D5D62" w:rsidRPr="00490C64" w:rsidRDefault="009D5D62" w:rsidP="00E906E9">
            <w:pPr>
              <w:spacing w:line="360" w:lineRule="auto"/>
              <w:rPr>
                <w:sz w:val="20"/>
                <w:szCs w:val="20"/>
                <w:lang w:val="en-US"/>
              </w:rPr>
            </w:pPr>
          </w:p>
        </w:tc>
        <w:tc>
          <w:tcPr>
            <w:tcW w:w="336"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Özel</w:t>
            </w:r>
          </w:p>
        </w:tc>
        <w:tc>
          <w:tcPr>
            <w:tcW w:w="505"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Devlet</w:t>
            </w:r>
          </w:p>
        </w:tc>
        <w:tc>
          <w:tcPr>
            <w:tcW w:w="1259"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Erkek</w:t>
            </w:r>
          </w:p>
        </w:tc>
        <w:tc>
          <w:tcPr>
            <w:tcW w:w="1011"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Kadın</w:t>
            </w:r>
          </w:p>
        </w:tc>
        <w:tc>
          <w:tcPr>
            <w:tcW w:w="505" w:type="pct"/>
            <w:vMerge/>
            <w:tcBorders>
              <w:top w:val="nil"/>
              <w:bottom w:val="single" w:sz="4" w:space="0" w:color="auto"/>
            </w:tcBorders>
          </w:tcPr>
          <w:p w:rsidR="009D5D62" w:rsidRPr="00490C64" w:rsidRDefault="009D5D62" w:rsidP="00E906E9">
            <w:pPr>
              <w:spacing w:line="360" w:lineRule="auto"/>
              <w:rPr>
                <w:sz w:val="20"/>
                <w:szCs w:val="20"/>
                <w:lang w:val="en-US"/>
              </w:rPr>
            </w:pPr>
          </w:p>
        </w:tc>
      </w:tr>
      <w:tr w:rsidR="00D026FC" w:rsidRPr="00490C64" w:rsidTr="00A0150A">
        <w:trPr>
          <w:trHeight w:val="858"/>
        </w:trPr>
        <w:tc>
          <w:tcPr>
            <w:tcW w:w="1384" w:type="pct"/>
            <w:tcBorders>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Girilen sitelerin güvenli olup olmadığına dikkat etmek</w:t>
            </w:r>
          </w:p>
        </w:tc>
        <w:tc>
          <w:tcPr>
            <w:tcW w:w="336" w:type="pct"/>
            <w:tcBorders>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10</w:t>
            </w:r>
          </w:p>
        </w:tc>
        <w:tc>
          <w:tcPr>
            <w:tcW w:w="505" w:type="pct"/>
            <w:tcBorders>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12</w:t>
            </w:r>
          </w:p>
        </w:tc>
        <w:tc>
          <w:tcPr>
            <w:tcW w:w="1259" w:type="pct"/>
            <w:tcBorders>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ÖÖ4,ÖÖ6,ÖÖ15,ÖÖ16,ÖÖ17,ÖÖ18, DÖ6,DÖ10,DÖ12,DÖ14,DÖ18,DÖ19,DÖ20</w:t>
            </w:r>
          </w:p>
        </w:tc>
        <w:tc>
          <w:tcPr>
            <w:tcW w:w="1011" w:type="pct"/>
            <w:tcBorders>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ÖÖ1,ÖÖ3,ÖÖ5, ÖÖ14,                     DÖ8,DÖ9,DÖ11, DÖ15,DÖ16</w:t>
            </w:r>
          </w:p>
        </w:tc>
        <w:tc>
          <w:tcPr>
            <w:tcW w:w="505" w:type="pct"/>
            <w:tcBorders>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22</w:t>
            </w:r>
          </w:p>
        </w:tc>
      </w:tr>
      <w:tr w:rsidR="00D026FC" w:rsidRPr="00490C64" w:rsidTr="00A0150A">
        <w:trPr>
          <w:trHeight w:val="497"/>
        </w:trPr>
        <w:tc>
          <w:tcPr>
            <w:tcW w:w="1384"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Bilinmeyen sitelere girmemek</w:t>
            </w:r>
          </w:p>
        </w:tc>
        <w:tc>
          <w:tcPr>
            <w:tcW w:w="336"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6</w:t>
            </w:r>
          </w:p>
        </w:tc>
        <w:tc>
          <w:tcPr>
            <w:tcW w:w="505"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6</w:t>
            </w:r>
          </w:p>
        </w:tc>
        <w:tc>
          <w:tcPr>
            <w:tcW w:w="1259"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ÖÖ19,20,                      DÖ1,DÖ5DÖ,7</w:t>
            </w:r>
          </w:p>
        </w:tc>
        <w:tc>
          <w:tcPr>
            <w:tcW w:w="1011"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ÖÖ2,ÖÖ5,ÖÖ11, ÖÖ12, DÖ2,DÖ4,DÖ15</w:t>
            </w:r>
          </w:p>
        </w:tc>
        <w:tc>
          <w:tcPr>
            <w:tcW w:w="505"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12</w:t>
            </w:r>
          </w:p>
        </w:tc>
      </w:tr>
      <w:tr w:rsidR="00D026FC" w:rsidRPr="00490C64" w:rsidTr="00A0150A">
        <w:trPr>
          <w:trHeight w:val="842"/>
        </w:trPr>
        <w:tc>
          <w:tcPr>
            <w:tcW w:w="1384"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Bilgi alınacak site hakkında önce araştırma yapmak</w:t>
            </w:r>
          </w:p>
        </w:tc>
        <w:tc>
          <w:tcPr>
            <w:tcW w:w="336"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w:t>
            </w:r>
          </w:p>
        </w:tc>
        <w:tc>
          <w:tcPr>
            <w:tcW w:w="505"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5</w:t>
            </w:r>
          </w:p>
        </w:tc>
        <w:tc>
          <w:tcPr>
            <w:tcW w:w="1259"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ÖÖ6,                              DÖ12,DÖ17</w:t>
            </w:r>
          </w:p>
        </w:tc>
        <w:tc>
          <w:tcPr>
            <w:tcW w:w="1011"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ÖÖ9,ÖÖ11,ÖÖ13,                 DÖ2,DÖ3,DÖ4</w:t>
            </w:r>
          </w:p>
        </w:tc>
        <w:tc>
          <w:tcPr>
            <w:tcW w:w="505"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9</w:t>
            </w:r>
          </w:p>
        </w:tc>
      </w:tr>
      <w:tr w:rsidR="00D026FC" w:rsidRPr="00490C64" w:rsidTr="00A0150A">
        <w:trPr>
          <w:trHeight w:val="729"/>
        </w:trPr>
        <w:tc>
          <w:tcPr>
            <w:tcW w:w="1384"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Birden fazla siteye bakmak</w:t>
            </w:r>
          </w:p>
        </w:tc>
        <w:tc>
          <w:tcPr>
            <w:tcW w:w="336"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c>
          <w:tcPr>
            <w:tcW w:w="505"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w:t>
            </w:r>
          </w:p>
        </w:tc>
        <w:tc>
          <w:tcPr>
            <w:tcW w:w="1259" w:type="pct"/>
            <w:tcBorders>
              <w:top w:val="nil"/>
              <w:bottom w:val="nil"/>
            </w:tcBorders>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DÖ7,DÖ10</w:t>
            </w:r>
          </w:p>
        </w:tc>
        <w:tc>
          <w:tcPr>
            <w:tcW w:w="1011"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Ö13,                           DÖ9,DÖ11</w:t>
            </w:r>
          </w:p>
        </w:tc>
        <w:tc>
          <w:tcPr>
            <w:tcW w:w="505"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5</w:t>
            </w:r>
          </w:p>
        </w:tc>
      </w:tr>
      <w:tr w:rsidR="00D026FC" w:rsidRPr="00490C64" w:rsidTr="00A0150A">
        <w:trPr>
          <w:trHeight w:val="497"/>
        </w:trPr>
        <w:tc>
          <w:tcPr>
            <w:tcW w:w="1384" w:type="pct"/>
            <w:tcBorders>
              <w:top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Her okuduğuna inanmamak</w:t>
            </w:r>
          </w:p>
        </w:tc>
        <w:tc>
          <w:tcPr>
            <w:tcW w:w="336" w:type="pct"/>
            <w:tcBorders>
              <w:top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c>
          <w:tcPr>
            <w:tcW w:w="505" w:type="pct"/>
            <w:tcBorders>
              <w:top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w:t>
            </w:r>
          </w:p>
        </w:tc>
        <w:tc>
          <w:tcPr>
            <w:tcW w:w="1259" w:type="pct"/>
            <w:tcBorders>
              <w:top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DÖ5,DÖ6</w:t>
            </w:r>
          </w:p>
        </w:tc>
        <w:tc>
          <w:tcPr>
            <w:tcW w:w="1011" w:type="pct"/>
            <w:tcBorders>
              <w:top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ÖÖ9</w:t>
            </w:r>
          </w:p>
        </w:tc>
        <w:tc>
          <w:tcPr>
            <w:tcW w:w="505" w:type="pct"/>
            <w:tcBorders>
              <w:top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w:t>
            </w:r>
          </w:p>
        </w:tc>
      </w:tr>
      <w:tr w:rsidR="00D026FC" w:rsidRPr="00490C64" w:rsidTr="00A0150A">
        <w:trPr>
          <w:trHeight w:val="455"/>
        </w:trPr>
        <w:tc>
          <w:tcPr>
            <w:tcW w:w="1384"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Bilen birilerine sormak</w:t>
            </w:r>
          </w:p>
        </w:tc>
        <w:tc>
          <w:tcPr>
            <w:tcW w:w="33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c>
          <w:tcPr>
            <w:tcW w:w="505"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c>
          <w:tcPr>
            <w:tcW w:w="1259"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ÖÖ7</w:t>
            </w:r>
          </w:p>
        </w:tc>
        <w:tc>
          <w:tcPr>
            <w:tcW w:w="1011"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DÖ16</w:t>
            </w:r>
          </w:p>
        </w:tc>
        <w:tc>
          <w:tcPr>
            <w:tcW w:w="505"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w:t>
            </w:r>
          </w:p>
        </w:tc>
      </w:tr>
      <w:tr w:rsidR="00D026FC" w:rsidRPr="00490C64" w:rsidTr="00A0150A">
        <w:trPr>
          <w:trHeight w:val="497"/>
        </w:trPr>
        <w:tc>
          <w:tcPr>
            <w:tcW w:w="1384"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Yorumları dikkate almak</w:t>
            </w:r>
          </w:p>
        </w:tc>
        <w:tc>
          <w:tcPr>
            <w:tcW w:w="33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c>
          <w:tcPr>
            <w:tcW w:w="505"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w:t>
            </w:r>
          </w:p>
        </w:tc>
        <w:tc>
          <w:tcPr>
            <w:tcW w:w="1259"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w:t>
            </w:r>
          </w:p>
        </w:tc>
        <w:tc>
          <w:tcPr>
            <w:tcW w:w="1011"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ÖÖ10</w:t>
            </w:r>
          </w:p>
        </w:tc>
        <w:tc>
          <w:tcPr>
            <w:tcW w:w="505"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r>
      <w:tr w:rsidR="00D026FC" w:rsidRPr="00490C64" w:rsidTr="00A0150A">
        <w:trPr>
          <w:trHeight w:val="497"/>
        </w:trPr>
        <w:tc>
          <w:tcPr>
            <w:tcW w:w="1384"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İlgili olmamak</w:t>
            </w:r>
          </w:p>
        </w:tc>
        <w:tc>
          <w:tcPr>
            <w:tcW w:w="33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c>
          <w:tcPr>
            <w:tcW w:w="505"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w:t>
            </w:r>
          </w:p>
        </w:tc>
        <w:tc>
          <w:tcPr>
            <w:tcW w:w="1259"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ÖÖ8</w:t>
            </w:r>
          </w:p>
        </w:tc>
        <w:tc>
          <w:tcPr>
            <w:tcW w:w="1011"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w:t>
            </w:r>
          </w:p>
        </w:tc>
        <w:tc>
          <w:tcPr>
            <w:tcW w:w="505"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r>
      <w:tr w:rsidR="00D026FC" w:rsidRPr="00490C64" w:rsidTr="00A0150A">
        <w:trPr>
          <w:trHeight w:val="561"/>
        </w:trPr>
        <w:tc>
          <w:tcPr>
            <w:tcW w:w="1384"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Toplam </w:t>
            </w:r>
          </w:p>
        </w:tc>
        <w:tc>
          <w:tcPr>
            <w:tcW w:w="33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25</w:t>
            </w:r>
          </w:p>
        </w:tc>
        <w:tc>
          <w:tcPr>
            <w:tcW w:w="505"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30</w:t>
            </w:r>
          </w:p>
        </w:tc>
        <w:tc>
          <w:tcPr>
            <w:tcW w:w="1259"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27</w:t>
            </w:r>
          </w:p>
        </w:tc>
        <w:tc>
          <w:tcPr>
            <w:tcW w:w="1011"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28</w:t>
            </w:r>
          </w:p>
        </w:tc>
        <w:tc>
          <w:tcPr>
            <w:tcW w:w="505"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55</w:t>
            </w:r>
          </w:p>
        </w:tc>
      </w:tr>
    </w:tbl>
    <w:p w:rsidR="00400276" w:rsidRPr="00490C64" w:rsidRDefault="0060307D" w:rsidP="00E906E9">
      <w:pPr>
        <w:tabs>
          <w:tab w:val="left" w:pos="284"/>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p>
    <w:p w:rsidR="009D5D62" w:rsidRPr="00490C64" w:rsidRDefault="00400276" w:rsidP="00E906E9">
      <w:pPr>
        <w:tabs>
          <w:tab w:val="left" w:pos="284"/>
          <w:tab w:val="left" w:pos="709"/>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Pr="00490C64">
        <w:rPr>
          <w:rFonts w:ascii="Times New Roman" w:hAnsi="Times New Roman" w:cs="Times New Roman"/>
          <w:sz w:val="24"/>
          <w:szCs w:val="24"/>
          <w:lang w:val="en-US"/>
        </w:rPr>
        <w:tab/>
      </w:r>
      <w:r w:rsidR="00875F8E" w:rsidRPr="00490C64">
        <w:rPr>
          <w:rFonts w:ascii="Times New Roman" w:hAnsi="Times New Roman" w:cs="Times New Roman"/>
          <w:sz w:val="24"/>
          <w:szCs w:val="24"/>
          <w:lang w:val="en-US"/>
        </w:rPr>
        <w:t xml:space="preserve">Tablo </w:t>
      </w:r>
      <w:r w:rsidR="009D5D62" w:rsidRPr="00490C64">
        <w:rPr>
          <w:rFonts w:ascii="Times New Roman" w:hAnsi="Times New Roman" w:cs="Times New Roman"/>
          <w:sz w:val="24"/>
          <w:szCs w:val="24"/>
          <w:lang w:val="en-US"/>
        </w:rPr>
        <w:t>5’te doğru ve güvenilir bilgilere ulaşmak için başvurulan stratejilere ilişkin öğrenci görüşleri görülmektedir.</w:t>
      </w:r>
      <w:r w:rsidR="007B4652" w:rsidRPr="00490C64">
        <w:rPr>
          <w:rFonts w:ascii="Times New Roman" w:hAnsi="Times New Roman" w:cs="Times New Roman"/>
          <w:sz w:val="24"/>
          <w:szCs w:val="24"/>
          <w:lang w:val="en-US"/>
        </w:rPr>
        <w:t xml:space="preserve"> </w:t>
      </w:r>
      <w:r w:rsidR="009D5D62" w:rsidRPr="00490C64">
        <w:rPr>
          <w:rFonts w:ascii="Times New Roman" w:hAnsi="Times New Roman" w:cs="Times New Roman"/>
          <w:sz w:val="24"/>
          <w:szCs w:val="24"/>
          <w:lang w:val="en-US"/>
        </w:rPr>
        <w:t>Elde edilen verilere göre öğrencilerin en fazla  “</w:t>
      </w:r>
      <w:r w:rsidR="009D5D62" w:rsidRPr="00490C64">
        <w:rPr>
          <w:rFonts w:ascii="Times New Roman" w:hAnsi="Times New Roman" w:cs="Times New Roman"/>
          <w:lang w:val="en-US"/>
        </w:rPr>
        <w:t>Girilen sitelerin güvenli olup olmadığına dikkat etmek</w:t>
      </w:r>
      <w:r w:rsidR="009D5D62" w:rsidRPr="00490C64">
        <w:rPr>
          <w:rFonts w:ascii="Times New Roman" w:hAnsi="Times New Roman" w:cs="Times New Roman"/>
          <w:sz w:val="24"/>
          <w:szCs w:val="24"/>
          <w:lang w:val="en-US"/>
        </w:rPr>
        <w:t xml:space="preserve">” (n: 22) cevabını verdikleri görülmektedir. Sonrasında “Bilinmeyen sitelere girmemek” (n: 12), “Bilgi alınacak site hakkında önce araştırma yapmak” (n: 9) cevapları takip etmektedir. Katılımcılar bu cevapların dışında “Birden fazla siteye bakmak” (n: 5), “Her okuduğuna inanmamak” (n: 3), “Bilen birilerine sormak” (n: 2), “Yorumları dikkate almak” (n: 1), “İlgili olmamak” (n: 1) cevaplarını vermişlerdir. </w:t>
      </w:r>
      <w:r w:rsidR="009D5D62" w:rsidRPr="00490C64">
        <w:rPr>
          <w:rFonts w:ascii="Times New Roman" w:hAnsi="Times New Roman" w:cs="Times New Roman"/>
          <w:lang w:val="en-US"/>
        </w:rPr>
        <w:t xml:space="preserve">Doğru ve güvenilir bilgilere ulaşmak için başvurulan stratejiler açısından </w:t>
      </w:r>
      <w:r w:rsidR="009D5D62" w:rsidRPr="00490C64">
        <w:rPr>
          <w:rFonts w:ascii="Times New Roman" w:hAnsi="Times New Roman" w:cs="Times New Roman"/>
          <w:sz w:val="24"/>
          <w:szCs w:val="24"/>
          <w:lang w:val="en-US"/>
        </w:rPr>
        <w:t>devlet (n: 12, n: 6, n:5, n: 7, n: 4, n: 2, n:</w:t>
      </w:r>
      <w:r w:rsidR="00720D4B" w:rsidRPr="00490C64">
        <w:rPr>
          <w:rFonts w:ascii="Times New Roman" w:hAnsi="Times New Roman" w:cs="Times New Roman"/>
          <w:sz w:val="24"/>
          <w:szCs w:val="24"/>
          <w:lang w:val="en-US"/>
        </w:rPr>
        <w:t xml:space="preserve"> 1, n: 0, n: 0 ) ve özel okul öğrencileri</w:t>
      </w:r>
      <w:r w:rsidR="009D5D62" w:rsidRPr="00490C64">
        <w:rPr>
          <w:rFonts w:ascii="Times New Roman" w:hAnsi="Times New Roman" w:cs="Times New Roman"/>
          <w:sz w:val="24"/>
          <w:szCs w:val="24"/>
          <w:lang w:val="en-US"/>
        </w:rPr>
        <w:t xml:space="preserve"> (n: 10, n: 6, n: 4, n: 1, n: 1, n: 1, n: 1, n: 1) arasında </w:t>
      </w:r>
      <w:r w:rsidR="00774DB6" w:rsidRPr="00490C64">
        <w:rPr>
          <w:rFonts w:ascii="Times New Roman" w:hAnsi="Times New Roman" w:cs="Times New Roman"/>
          <w:sz w:val="24"/>
          <w:szCs w:val="24"/>
          <w:lang w:val="en-US"/>
        </w:rPr>
        <w:t>dağılım</w:t>
      </w:r>
      <w:r w:rsidR="007B4652" w:rsidRPr="00490C64">
        <w:rPr>
          <w:rFonts w:ascii="Times New Roman" w:hAnsi="Times New Roman" w:cs="Times New Roman"/>
          <w:sz w:val="24"/>
          <w:szCs w:val="24"/>
          <w:lang w:val="en-US"/>
        </w:rPr>
        <w:t xml:space="preserve"> açısından birbirine </w:t>
      </w:r>
      <w:r w:rsidR="009D5D62" w:rsidRPr="00490C64">
        <w:rPr>
          <w:rFonts w:ascii="Times New Roman" w:hAnsi="Times New Roman" w:cs="Times New Roman"/>
          <w:sz w:val="24"/>
          <w:szCs w:val="24"/>
          <w:lang w:val="en-US"/>
        </w:rPr>
        <w:t>yakın cevapların verildiği görülmektedir.</w:t>
      </w:r>
    </w:p>
    <w:p w:rsidR="009D5D62" w:rsidRPr="00490C64" w:rsidRDefault="009D5D62" w:rsidP="00E906E9">
      <w:pPr>
        <w:tabs>
          <w:tab w:val="left" w:pos="284"/>
          <w:tab w:val="left" w:pos="709"/>
          <w:tab w:val="left" w:pos="851"/>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00400276" w:rsidRPr="00490C64">
        <w:rPr>
          <w:rFonts w:ascii="Times New Roman" w:hAnsi="Times New Roman" w:cs="Times New Roman"/>
          <w:sz w:val="24"/>
          <w:szCs w:val="24"/>
          <w:lang w:val="en-US"/>
        </w:rPr>
        <w:tab/>
      </w:r>
      <w:r w:rsidRPr="00490C64">
        <w:rPr>
          <w:rFonts w:ascii="Times New Roman" w:hAnsi="Times New Roman" w:cs="Times New Roman"/>
          <w:sz w:val="24"/>
          <w:szCs w:val="24"/>
          <w:lang w:val="en-US"/>
        </w:rPr>
        <w:t xml:space="preserve">Özel okul ve devlet okulu öğrencilerinin internet kullanırken başvurdukları stratejileri somutlayan doğrudan ifadelere şu örnekler verilebilir: </w:t>
      </w:r>
    </w:p>
    <w:p w:rsidR="009D5D62" w:rsidRPr="00490C64" w:rsidRDefault="00744EB9" w:rsidP="00E906E9">
      <w:pPr>
        <w:tabs>
          <w:tab w:val="left" w:pos="284"/>
          <w:tab w:val="left" w:pos="709"/>
          <w:tab w:val="left" w:pos="851"/>
        </w:tabs>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ab/>
        <w:t>DÖ1: “</w:t>
      </w:r>
      <w:r w:rsidR="009D5D62" w:rsidRPr="00490C64">
        <w:rPr>
          <w:rFonts w:ascii="Times New Roman" w:hAnsi="Times New Roman" w:cs="Times New Roman"/>
          <w:i/>
          <w:sz w:val="24"/>
          <w:szCs w:val="24"/>
          <w:lang w:val="en-US"/>
        </w:rPr>
        <w:t>İnternette güvenliği tehdit eden birçok şey var. Farkına varmadan bazı sıkıntılar olmaktadır. Bu yüzden bilinmeyen sitelere girmemek gerekiyor. Sonra geri dönüşü olmayan şeyler görebiliriz.”</w:t>
      </w:r>
    </w:p>
    <w:p w:rsidR="009D5D62" w:rsidRPr="00490C64" w:rsidRDefault="009D5D62" w:rsidP="00E906E9">
      <w:pPr>
        <w:tabs>
          <w:tab w:val="left" w:pos="284"/>
          <w:tab w:val="left" w:pos="709"/>
          <w:tab w:val="left" w:pos="851"/>
        </w:tabs>
        <w:spacing w:after="0" w:line="360" w:lineRule="auto"/>
        <w:jc w:val="both"/>
        <w:rPr>
          <w:rFonts w:ascii="Times New Roman" w:hAnsi="Times New Roman" w:cs="Times New Roman"/>
          <w:i/>
          <w:sz w:val="24"/>
          <w:szCs w:val="24"/>
          <w:lang w:val="en-US"/>
        </w:rPr>
      </w:pPr>
      <w:r w:rsidRPr="00490C64">
        <w:rPr>
          <w:rFonts w:ascii="Times New Roman" w:hAnsi="Times New Roman" w:cs="Times New Roman"/>
          <w:i/>
          <w:sz w:val="24"/>
          <w:szCs w:val="24"/>
          <w:lang w:val="en-US"/>
        </w:rPr>
        <w:tab/>
      </w:r>
      <w:r w:rsidRPr="00490C64">
        <w:rPr>
          <w:rFonts w:ascii="Times New Roman" w:hAnsi="Times New Roman" w:cs="Times New Roman"/>
          <w:sz w:val="24"/>
          <w:szCs w:val="24"/>
          <w:lang w:val="en-US"/>
        </w:rPr>
        <w:t>ÖÖ16:</w:t>
      </w:r>
      <w:r w:rsidR="00744EB9">
        <w:rPr>
          <w:rFonts w:ascii="Times New Roman" w:hAnsi="Times New Roman" w:cs="Times New Roman"/>
          <w:i/>
          <w:sz w:val="24"/>
          <w:szCs w:val="24"/>
          <w:lang w:val="en-US"/>
        </w:rPr>
        <w:t xml:space="preserve"> “</w:t>
      </w:r>
      <w:r w:rsidRPr="00490C64">
        <w:rPr>
          <w:rFonts w:ascii="Times New Roman" w:hAnsi="Times New Roman" w:cs="Times New Roman"/>
          <w:i/>
          <w:sz w:val="24"/>
          <w:szCs w:val="24"/>
          <w:lang w:val="en-US"/>
        </w:rPr>
        <w:t>İnternette doğru bilgi ya da yanlış bilgiyi anlamak için güvenli birçok siteye bakarım. Hangisinden daha çok bahsediliyorsa onun doğru olduğunu anlarım.”</w:t>
      </w:r>
    </w:p>
    <w:p w:rsidR="009D5D62" w:rsidRPr="00490C64" w:rsidRDefault="009D5D62" w:rsidP="00E906E9">
      <w:pPr>
        <w:tabs>
          <w:tab w:val="left" w:pos="284"/>
          <w:tab w:val="left" w:pos="709"/>
          <w:tab w:val="left" w:pos="851"/>
        </w:tabs>
        <w:spacing w:after="0" w:line="360" w:lineRule="auto"/>
        <w:jc w:val="both"/>
        <w:rPr>
          <w:rFonts w:ascii="Times New Roman" w:hAnsi="Times New Roman" w:cs="Times New Roman"/>
          <w:i/>
          <w:sz w:val="24"/>
          <w:szCs w:val="24"/>
          <w:lang w:val="en-US"/>
        </w:rPr>
      </w:pPr>
      <w:r w:rsidRPr="00490C64">
        <w:rPr>
          <w:rFonts w:ascii="Times New Roman" w:hAnsi="Times New Roman" w:cs="Times New Roman"/>
          <w:i/>
          <w:sz w:val="24"/>
          <w:szCs w:val="24"/>
          <w:lang w:val="en-US"/>
        </w:rPr>
        <w:tab/>
      </w:r>
      <w:r w:rsidRPr="00490C64">
        <w:rPr>
          <w:rFonts w:ascii="Times New Roman" w:hAnsi="Times New Roman" w:cs="Times New Roman"/>
          <w:sz w:val="24"/>
          <w:szCs w:val="24"/>
          <w:lang w:val="en-US"/>
        </w:rPr>
        <w:t>DÖ15:</w:t>
      </w:r>
      <w:r w:rsidR="00744EB9">
        <w:rPr>
          <w:rFonts w:ascii="Times New Roman" w:hAnsi="Times New Roman" w:cs="Times New Roman"/>
          <w:i/>
          <w:sz w:val="24"/>
          <w:szCs w:val="24"/>
          <w:lang w:val="en-US"/>
        </w:rPr>
        <w:t xml:space="preserve"> “</w:t>
      </w:r>
      <w:r w:rsidRPr="00490C64">
        <w:rPr>
          <w:rFonts w:ascii="Times New Roman" w:hAnsi="Times New Roman" w:cs="Times New Roman"/>
          <w:i/>
          <w:sz w:val="24"/>
          <w:szCs w:val="24"/>
          <w:lang w:val="en-US"/>
        </w:rPr>
        <w:t>En çok girilen siteye girerim ama çoğunlukla internetten bilgi araştırmam.”</w:t>
      </w:r>
    </w:p>
    <w:p w:rsidR="009D5D62" w:rsidRPr="00490C64" w:rsidRDefault="009D5D62" w:rsidP="00E906E9">
      <w:pPr>
        <w:pStyle w:val="AralkYok"/>
        <w:spacing w:line="360" w:lineRule="auto"/>
        <w:rPr>
          <w:rFonts w:ascii="Times New Roman" w:hAnsi="Times New Roman" w:cs="Times New Roman"/>
          <w:lang w:val="en-US"/>
        </w:rPr>
      </w:pPr>
      <w:r w:rsidRPr="00490C64">
        <w:rPr>
          <w:rFonts w:ascii="Times New Roman" w:hAnsi="Times New Roman" w:cs="Times New Roman"/>
          <w:b/>
          <w:lang w:val="en-US"/>
        </w:rPr>
        <w:t>Tablo 6.</w:t>
      </w:r>
      <w:r w:rsidRPr="00490C64">
        <w:rPr>
          <w:rFonts w:ascii="Times New Roman" w:hAnsi="Times New Roman" w:cs="Times New Roman"/>
          <w:lang w:val="en-US"/>
        </w:rPr>
        <w:t xml:space="preserve">  İnternet Kullanımında Sahip Olunan Haklara Yönelik Öğrenci Görüşleri</w:t>
      </w:r>
    </w:p>
    <w:tbl>
      <w:tblPr>
        <w:tblW w:w="5042" w:type="pct"/>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449"/>
        <w:gridCol w:w="596"/>
        <w:gridCol w:w="894"/>
        <w:gridCol w:w="2229"/>
        <w:gridCol w:w="2084"/>
        <w:gridCol w:w="890"/>
      </w:tblGrid>
      <w:tr w:rsidR="00D026FC" w:rsidRPr="00490C64" w:rsidTr="00A0150A">
        <w:trPr>
          <w:trHeight w:val="406"/>
        </w:trPr>
        <w:tc>
          <w:tcPr>
            <w:tcW w:w="1339" w:type="pct"/>
            <w:vMerge w:val="restart"/>
            <w:tcBorders>
              <w:top w:val="single" w:sz="4" w:space="0" w:color="auto"/>
              <w:bottom w:val="nil"/>
            </w:tcBorders>
          </w:tcPr>
          <w:p w:rsidR="009D5D62" w:rsidRPr="00490C64" w:rsidRDefault="009D5D62" w:rsidP="00E906E9">
            <w:pPr>
              <w:spacing w:line="360" w:lineRule="auto"/>
              <w:rPr>
                <w:rFonts w:ascii="Times New Roman" w:hAnsi="Times New Roman" w:cs="Times New Roman"/>
                <w:b/>
                <w:sz w:val="20"/>
                <w:szCs w:val="20"/>
                <w:lang w:val="en-US"/>
              </w:rPr>
            </w:pPr>
            <w:r w:rsidRPr="00490C64">
              <w:rPr>
                <w:rFonts w:ascii="Times New Roman" w:hAnsi="Times New Roman" w:cs="Times New Roman"/>
                <w:b/>
                <w:sz w:val="20"/>
                <w:szCs w:val="20"/>
                <w:lang w:val="en-US"/>
              </w:rPr>
              <w:t>Kod</w:t>
            </w:r>
          </w:p>
        </w:tc>
        <w:tc>
          <w:tcPr>
            <w:tcW w:w="815" w:type="pct"/>
            <w:gridSpan w:val="2"/>
            <w:tcBorders>
              <w:top w:val="single" w:sz="4" w:space="0" w:color="auto"/>
              <w:bottom w:val="nil"/>
            </w:tcBorders>
          </w:tcPr>
          <w:p w:rsidR="009D5D62" w:rsidRPr="00490C64" w:rsidRDefault="009D5D62" w:rsidP="00E906E9">
            <w:pPr>
              <w:spacing w:line="360" w:lineRule="auto"/>
              <w:ind w:firstLine="397"/>
              <w:rPr>
                <w:rFonts w:ascii="Times New Roman" w:hAnsi="Times New Roman" w:cs="Times New Roman"/>
                <w:b/>
                <w:sz w:val="20"/>
                <w:szCs w:val="20"/>
                <w:lang w:val="en-US"/>
              </w:rPr>
            </w:pPr>
            <w:r w:rsidRPr="00490C64">
              <w:rPr>
                <w:rFonts w:ascii="Times New Roman" w:hAnsi="Times New Roman" w:cs="Times New Roman"/>
                <w:b/>
                <w:sz w:val="20"/>
                <w:szCs w:val="20"/>
                <w:lang w:val="en-US"/>
              </w:rPr>
              <w:t>Okul</w:t>
            </w:r>
          </w:p>
        </w:tc>
        <w:tc>
          <w:tcPr>
            <w:tcW w:w="2359" w:type="pct"/>
            <w:gridSpan w:val="2"/>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Cinsiyet</w:t>
            </w:r>
          </w:p>
        </w:tc>
        <w:tc>
          <w:tcPr>
            <w:tcW w:w="487" w:type="pct"/>
            <w:vMerge w:val="restar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p>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Dağılım</w:t>
            </w:r>
          </w:p>
        </w:tc>
      </w:tr>
      <w:tr w:rsidR="00D026FC" w:rsidRPr="00490C64" w:rsidTr="00A0150A">
        <w:trPr>
          <w:trHeight w:val="491"/>
        </w:trPr>
        <w:tc>
          <w:tcPr>
            <w:tcW w:w="1339" w:type="pct"/>
            <w:vMerge/>
            <w:tcBorders>
              <w:top w:val="nil"/>
              <w:bottom w:val="single" w:sz="4" w:space="0" w:color="auto"/>
            </w:tcBorders>
          </w:tcPr>
          <w:p w:rsidR="009D5D62" w:rsidRPr="00490C64" w:rsidRDefault="009D5D62" w:rsidP="00E906E9">
            <w:pPr>
              <w:spacing w:line="360" w:lineRule="auto"/>
              <w:rPr>
                <w:sz w:val="20"/>
                <w:szCs w:val="20"/>
                <w:lang w:val="en-US"/>
              </w:rPr>
            </w:pPr>
          </w:p>
        </w:tc>
        <w:tc>
          <w:tcPr>
            <w:tcW w:w="326"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Özel</w:t>
            </w:r>
          </w:p>
        </w:tc>
        <w:tc>
          <w:tcPr>
            <w:tcW w:w="489"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Devlet</w:t>
            </w:r>
          </w:p>
        </w:tc>
        <w:tc>
          <w:tcPr>
            <w:tcW w:w="1219"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Erkek</w:t>
            </w:r>
          </w:p>
        </w:tc>
        <w:tc>
          <w:tcPr>
            <w:tcW w:w="1140"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Kadın</w:t>
            </w:r>
          </w:p>
        </w:tc>
        <w:tc>
          <w:tcPr>
            <w:tcW w:w="487" w:type="pct"/>
            <w:vMerge/>
            <w:tcBorders>
              <w:top w:val="nil"/>
              <w:bottom w:val="single" w:sz="4" w:space="0" w:color="auto"/>
            </w:tcBorders>
          </w:tcPr>
          <w:p w:rsidR="009D5D62" w:rsidRPr="00490C64" w:rsidRDefault="009D5D62" w:rsidP="00E906E9">
            <w:pPr>
              <w:spacing w:line="360" w:lineRule="auto"/>
              <w:rPr>
                <w:sz w:val="20"/>
                <w:szCs w:val="20"/>
                <w:lang w:val="en-US"/>
              </w:rPr>
            </w:pPr>
          </w:p>
        </w:tc>
      </w:tr>
      <w:tr w:rsidR="00D026FC" w:rsidRPr="00490C64" w:rsidTr="00A0150A">
        <w:trPr>
          <w:trHeight w:val="455"/>
        </w:trPr>
        <w:tc>
          <w:tcPr>
            <w:tcW w:w="1339" w:type="pct"/>
            <w:tcBorders>
              <w:top w:val="single" w:sz="4" w:space="0" w:color="auto"/>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Düşüncelerini Özgürce ifade etme</w:t>
            </w:r>
          </w:p>
        </w:tc>
        <w:tc>
          <w:tcPr>
            <w:tcW w:w="326" w:type="pc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16</w:t>
            </w:r>
          </w:p>
        </w:tc>
        <w:tc>
          <w:tcPr>
            <w:tcW w:w="489" w:type="pc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12</w:t>
            </w:r>
          </w:p>
        </w:tc>
        <w:tc>
          <w:tcPr>
            <w:tcW w:w="1219" w:type="pct"/>
            <w:tcBorders>
              <w:top w:val="single" w:sz="4" w:space="0" w:color="auto"/>
              <w:bottom w:val="nil"/>
            </w:tcBorders>
          </w:tcPr>
          <w:p w:rsidR="009D5D62" w:rsidRPr="00490C64" w:rsidRDefault="009D5D62" w:rsidP="00E906E9">
            <w:pPr>
              <w:spacing w:line="360" w:lineRule="auto"/>
              <w:jc w:val="both"/>
              <w:rPr>
                <w:rFonts w:ascii="Times New Roman" w:hAnsi="Times New Roman" w:cs="Times New Roman"/>
                <w:sz w:val="20"/>
                <w:szCs w:val="20"/>
                <w:lang w:val="en-US"/>
              </w:rPr>
            </w:pPr>
            <w:r w:rsidRPr="00490C64">
              <w:rPr>
                <w:rFonts w:ascii="Times New Roman" w:hAnsi="Times New Roman" w:cs="Times New Roman"/>
                <w:sz w:val="20"/>
                <w:szCs w:val="20"/>
                <w:lang w:val="en-US"/>
              </w:rPr>
              <w:t>ÖÖ4,ÖÖ6,ÖÖ7,ÖÖ8,ÖÖ15,ÖÖ16,ÖÖ17,ÖÖ18,DÖ1,DÖ5,DÖ14,DÖ18,DÖ19,DÖ20</w:t>
            </w:r>
          </w:p>
        </w:tc>
        <w:tc>
          <w:tcPr>
            <w:tcW w:w="1140" w:type="pct"/>
            <w:tcBorders>
              <w:top w:val="single" w:sz="4" w:space="0" w:color="auto"/>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ÖÖ1,ÖÖ3,ÖÖ5,ÖÖ9,ÖÖ10,ÖÖ11,ÖÖ12,ÖÖ14, DÖ3,DÖ4,DÖ9,DÖ11,DÖ15,DÖ16</w:t>
            </w:r>
          </w:p>
          <w:p w:rsidR="009D5D62" w:rsidRPr="00490C64" w:rsidRDefault="009D5D62" w:rsidP="00E906E9">
            <w:pPr>
              <w:spacing w:line="360" w:lineRule="auto"/>
              <w:rPr>
                <w:rFonts w:ascii="Times New Roman" w:hAnsi="Times New Roman" w:cs="Times New Roman"/>
                <w:sz w:val="20"/>
                <w:szCs w:val="20"/>
                <w:lang w:val="en-US"/>
              </w:rPr>
            </w:pPr>
          </w:p>
        </w:tc>
        <w:tc>
          <w:tcPr>
            <w:tcW w:w="487" w:type="pc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28</w:t>
            </w:r>
          </w:p>
        </w:tc>
      </w:tr>
      <w:tr w:rsidR="00D026FC" w:rsidRPr="00490C64" w:rsidTr="00A0150A">
        <w:trPr>
          <w:trHeight w:val="842"/>
        </w:trPr>
        <w:tc>
          <w:tcPr>
            <w:tcW w:w="1339" w:type="pct"/>
            <w:tcBorders>
              <w:top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Bilgi Edinme </w:t>
            </w:r>
          </w:p>
        </w:tc>
        <w:tc>
          <w:tcPr>
            <w:tcW w:w="326" w:type="pct"/>
            <w:tcBorders>
              <w:top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13</w:t>
            </w:r>
          </w:p>
        </w:tc>
        <w:tc>
          <w:tcPr>
            <w:tcW w:w="489" w:type="pct"/>
            <w:tcBorders>
              <w:top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11</w:t>
            </w:r>
          </w:p>
        </w:tc>
        <w:tc>
          <w:tcPr>
            <w:tcW w:w="1219" w:type="pct"/>
            <w:tcBorders>
              <w:top w:val="nil"/>
            </w:tcBorders>
          </w:tcPr>
          <w:p w:rsidR="009D5D62" w:rsidRPr="00490C64" w:rsidRDefault="009D5D62" w:rsidP="00E906E9">
            <w:pPr>
              <w:spacing w:line="360" w:lineRule="auto"/>
              <w:jc w:val="both"/>
              <w:rPr>
                <w:rFonts w:ascii="Times New Roman" w:hAnsi="Times New Roman" w:cs="Times New Roman"/>
                <w:sz w:val="20"/>
                <w:szCs w:val="20"/>
                <w:lang w:val="en-US"/>
              </w:rPr>
            </w:pPr>
            <w:r w:rsidRPr="00490C64">
              <w:rPr>
                <w:rFonts w:ascii="Times New Roman" w:hAnsi="Times New Roman" w:cs="Times New Roman"/>
                <w:sz w:val="20"/>
                <w:szCs w:val="20"/>
                <w:lang w:val="en-US"/>
              </w:rPr>
              <w:t>ÖÖ4,ÖÖ6,ÖÖ8,ÖÖ15,ÖÖ17,ÖÖ18,ÖÖ20, DÖ1,DÖ5,DÖ7,DÖ10,DÖ19</w:t>
            </w:r>
          </w:p>
        </w:tc>
        <w:tc>
          <w:tcPr>
            <w:tcW w:w="1140" w:type="pct"/>
            <w:tcBorders>
              <w:top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ÖÖ2,ÖÖ5,ÖÖ10,ÖÖ11,ÖÖ13,ÖÖ14, DÖ2,DÖ3,DÖ4,DÖ9,DÖ11,DÖ15</w:t>
            </w:r>
          </w:p>
          <w:p w:rsidR="009D5D62" w:rsidRPr="00490C64" w:rsidRDefault="009D5D62" w:rsidP="00E906E9">
            <w:pPr>
              <w:spacing w:line="360" w:lineRule="auto"/>
              <w:rPr>
                <w:rFonts w:ascii="Times New Roman" w:hAnsi="Times New Roman" w:cs="Times New Roman"/>
                <w:sz w:val="20"/>
                <w:szCs w:val="20"/>
                <w:lang w:val="en-US"/>
              </w:rPr>
            </w:pPr>
          </w:p>
        </w:tc>
        <w:tc>
          <w:tcPr>
            <w:tcW w:w="487" w:type="pct"/>
            <w:tcBorders>
              <w:top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24</w:t>
            </w:r>
          </w:p>
        </w:tc>
      </w:tr>
      <w:tr w:rsidR="00D026FC" w:rsidRPr="00490C64" w:rsidTr="00A0150A">
        <w:trPr>
          <w:trHeight w:val="911"/>
        </w:trPr>
        <w:tc>
          <w:tcPr>
            <w:tcW w:w="1339"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İletişime Geçme</w:t>
            </w:r>
          </w:p>
        </w:tc>
        <w:tc>
          <w:tcPr>
            <w:tcW w:w="32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8</w:t>
            </w:r>
          </w:p>
        </w:tc>
        <w:tc>
          <w:tcPr>
            <w:tcW w:w="489"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9</w:t>
            </w:r>
          </w:p>
        </w:tc>
        <w:tc>
          <w:tcPr>
            <w:tcW w:w="1219" w:type="pct"/>
          </w:tcPr>
          <w:p w:rsidR="009D5D62" w:rsidRPr="00490C64" w:rsidRDefault="009D5D62" w:rsidP="00E906E9">
            <w:pPr>
              <w:pStyle w:val="AralkYok"/>
              <w:spacing w:line="360" w:lineRule="auto"/>
              <w:jc w:val="both"/>
              <w:rPr>
                <w:rFonts w:ascii="Times New Roman" w:hAnsi="Times New Roman" w:cs="Times New Roman"/>
                <w:sz w:val="20"/>
                <w:szCs w:val="20"/>
                <w:lang w:val="en-US"/>
              </w:rPr>
            </w:pPr>
            <w:r w:rsidRPr="00490C64">
              <w:rPr>
                <w:rFonts w:ascii="Times New Roman" w:hAnsi="Times New Roman" w:cs="Times New Roman"/>
                <w:sz w:val="20"/>
                <w:szCs w:val="20"/>
                <w:lang w:val="en-US"/>
              </w:rPr>
              <w:t>ÖÖ4,ÖÖ15,ÖÖ19,</w:t>
            </w:r>
          </w:p>
          <w:p w:rsidR="009D5D62" w:rsidRPr="00490C64" w:rsidRDefault="009D5D62" w:rsidP="00E906E9">
            <w:pPr>
              <w:pStyle w:val="AralkYok"/>
              <w:spacing w:line="360" w:lineRule="auto"/>
              <w:jc w:val="both"/>
              <w:rPr>
                <w:rFonts w:ascii="Times New Roman" w:hAnsi="Times New Roman" w:cs="Times New Roman"/>
                <w:sz w:val="20"/>
                <w:szCs w:val="20"/>
                <w:lang w:val="en-US"/>
              </w:rPr>
            </w:pPr>
            <w:r w:rsidRPr="00490C64">
              <w:rPr>
                <w:rFonts w:ascii="Times New Roman" w:hAnsi="Times New Roman" w:cs="Times New Roman"/>
                <w:sz w:val="20"/>
                <w:szCs w:val="20"/>
                <w:lang w:val="en-US"/>
              </w:rPr>
              <w:t>DÖ6,DÖ10,DÖ12, DÖ13,DÖ17</w:t>
            </w:r>
          </w:p>
        </w:tc>
        <w:tc>
          <w:tcPr>
            <w:tcW w:w="1140"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ÖÖ5,ÖÖ9,ÖÖ10, ÖÖ11,ÖÖ14,               DÖ8, DÖ11,DÖ15, DÖ16</w:t>
            </w:r>
          </w:p>
        </w:tc>
        <w:tc>
          <w:tcPr>
            <w:tcW w:w="487"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17</w:t>
            </w:r>
          </w:p>
        </w:tc>
      </w:tr>
      <w:tr w:rsidR="00D026FC" w:rsidRPr="00490C64" w:rsidTr="00A0150A">
        <w:trPr>
          <w:trHeight w:val="561"/>
        </w:trPr>
        <w:tc>
          <w:tcPr>
            <w:tcW w:w="1339"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Toplam</w:t>
            </w:r>
          </w:p>
        </w:tc>
        <w:tc>
          <w:tcPr>
            <w:tcW w:w="326"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37</w:t>
            </w:r>
          </w:p>
        </w:tc>
        <w:tc>
          <w:tcPr>
            <w:tcW w:w="489"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32</w:t>
            </w:r>
          </w:p>
        </w:tc>
        <w:tc>
          <w:tcPr>
            <w:tcW w:w="1219"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34</w:t>
            </w:r>
          </w:p>
        </w:tc>
        <w:tc>
          <w:tcPr>
            <w:tcW w:w="1140"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35</w:t>
            </w:r>
          </w:p>
        </w:tc>
        <w:tc>
          <w:tcPr>
            <w:tcW w:w="487"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69</w:t>
            </w:r>
          </w:p>
        </w:tc>
      </w:tr>
    </w:tbl>
    <w:p w:rsidR="00400276" w:rsidRPr="00490C64" w:rsidRDefault="00400276" w:rsidP="00E906E9">
      <w:pPr>
        <w:pStyle w:val="AralkYok"/>
        <w:tabs>
          <w:tab w:val="left" w:pos="709"/>
        </w:tabs>
        <w:spacing w:line="360" w:lineRule="auto"/>
        <w:jc w:val="both"/>
        <w:rPr>
          <w:rFonts w:ascii="Times New Roman" w:hAnsi="Times New Roman" w:cs="Times New Roman"/>
          <w:sz w:val="24"/>
          <w:lang w:val="en-US"/>
        </w:rPr>
      </w:pPr>
      <w:r w:rsidRPr="00490C64">
        <w:rPr>
          <w:rFonts w:ascii="Times New Roman" w:hAnsi="Times New Roman" w:cs="Times New Roman"/>
          <w:sz w:val="24"/>
          <w:lang w:val="en-US"/>
        </w:rPr>
        <w:tab/>
      </w:r>
    </w:p>
    <w:p w:rsidR="003C0C13" w:rsidRPr="00490C64" w:rsidRDefault="00400276" w:rsidP="00E906E9">
      <w:pPr>
        <w:pStyle w:val="AralkYok"/>
        <w:tabs>
          <w:tab w:val="left" w:pos="709"/>
        </w:tabs>
        <w:spacing w:line="360" w:lineRule="auto"/>
        <w:jc w:val="both"/>
        <w:rPr>
          <w:rFonts w:ascii="Times New Roman" w:hAnsi="Times New Roman" w:cs="Times New Roman"/>
          <w:sz w:val="24"/>
          <w:szCs w:val="24"/>
          <w:lang w:val="en-US"/>
        </w:rPr>
      </w:pPr>
      <w:r w:rsidRPr="00490C64">
        <w:rPr>
          <w:rFonts w:ascii="Times New Roman" w:hAnsi="Times New Roman" w:cs="Times New Roman"/>
          <w:sz w:val="24"/>
          <w:lang w:val="en-US"/>
        </w:rPr>
        <w:tab/>
      </w:r>
      <w:r w:rsidR="00836A9D" w:rsidRPr="00490C64">
        <w:rPr>
          <w:rFonts w:ascii="Times New Roman" w:hAnsi="Times New Roman" w:cs="Times New Roman"/>
          <w:sz w:val="24"/>
          <w:szCs w:val="24"/>
          <w:lang w:val="en-US"/>
        </w:rPr>
        <w:t>Tablo 6</w:t>
      </w:r>
      <w:r w:rsidR="00774DB6" w:rsidRPr="00490C64">
        <w:rPr>
          <w:rFonts w:ascii="Times New Roman" w:hAnsi="Times New Roman" w:cs="Times New Roman"/>
          <w:sz w:val="24"/>
          <w:szCs w:val="24"/>
          <w:lang w:val="en-US"/>
        </w:rPr>
        <w:t xml:space="preserve">’da internet kullanımında sahip olunan haklara yönelik öğrenci görüşleri verilmektedir. </w:t>
      </w:r>
      <w:r w:rsidR="009D5D62" w:rsidRPr="00490C64">
        <w:rPr>
          <w:rFonts w:ascii="Times New Roman" w:hAnsi="Times New Roman" w:cs="Times New Roman"/>
          <w:sz w:val="24"/>
          <w:szCs w:val="24"/>
          <w:lang w:val="en-US"/>
        </w:rPr>
        <w:t xml:space="preserve">Elde edilen verilere göre, öğrencilerin internet kullanımında sahip olunan haklar konusunda en çok “düşüncelerini özgürce ifade etme” (n: 28) hakkı yanıtını verdikleri görülmektedir. Öğrenciler ikinci olarak “bilgi edinme” (n: 24) hakkı olarak yanıtlamışlardır.  Öğrenciler en az “iletişime geçme” (n: 17) hakkını ifade etmişlerdir. İnternet kullanımında sahip olunması gereken haklar konusunda erkek ve kız öğrencilerin birbirine yakın </w:t>
      </w:r>
      <w:r w:rsidR="00AE359E" w:rsidRPr="00490C64">
        <w:rPr>
          <w:rFonts w:ascii="Times New Roman" w:hAnsi="Times New Roman" w:cs="Times New Roman"/>
          <w:sz w:val="24"/>
          <w:szCs w:val="24"/>
          <w:lang w:val="en-US"/>
        </w:rPr>
        <w:t>dağılımda</w:t>
      </w:r>
      <w:r w:rsidR="009D5D62" w:rsidRPr="00490C64">
        <w:rPr>
          <w:rFonts w:ascii="Times New Roman" w:hAnsi="Times New Roman" w:cs="Times New Roman"/>
          <w:sz w:val="24"/>
          <w:szCs w:val="24"/>
          <w:lang w:val="en-US"/>
        </w:rPr>
        <w:t xml:space="preserve"> </w:t>
      </w:r>
      <w:r w:rsidR="009D5D62" w:rsidRPr="00490C64">
        <w:rPr>
          <w:rFonts w:ascii="Times New Roman" w:hAnsi="Times New Roman" w:cs="Times New Roman"/>
          <w:sz w:val="24"/>
          <w:szCs w:val="24"/>
          <w:lang w:val="en-US"/>
        </w:rPr>
        <w:lastRenderedPageBreak/>
        <w:t>cevap verdikleri görülmektedir. Bazı öğrencilerin birden fazla hak konusunda görüşte bulundukları anlaşılmaktadır. İnternet kullanımında sahip olunan haklara ilişkin devlet okulu öğrencileri (n: 12, n: 11, n: 9) ile özel okul öğrencilerinin (n: 16, n</w:t>
      </w:r>
      <w:r w:rsidR="00AE359E" w:rsidRPr="00490C64">
        <w:rPr>
          <w:rFonts w:ascii="Times New Roman" w:hAnsi="Times New Roman" w:cs="Times New Roman"/>
          <w:sz w:val="24"/>
          <w:szCs w:val="24"/>
          <w:lang w:val="en-US"/>
        </w:rPr>
        <w:t>:13, n: 8) görüşleri arasında “</w:t>
      </w:r>
      <w:r w:rsidR="009D5D62" w:rsidRPr="00490C64">
        <w:rPr>
          <w:rFonts w:ascii="Times New Roman" w:hAnsi="Times New Roman" w:cs="Times New Roman"/>
          <w:sz w:val="24"/>
          <w:szCs w:val="24"/>
          <w:lang w:val="en-US"/>
        </w:rPr>
        <w:t xml:space="preserve">düşüncelerini özgürce ifade etme ” (n: 12, n: 16) hakkı konusunda </w:t>
      </w:r>
      <w:r w:rsidR="00AE359E" w:rsidRPr="00490C64">
        <w:rPr>
          <w:rFonts w:ascii="Times New Roman" w:hAnsi="Times New Roman" w:cs="Times New Roman"/>
          <w:sz w:val="24"/>
          <w:szCs w:val="24"/>
          <w:lang w:val="en-US"/>
        </w:rPr>
        <w:t>dağılım açısından</w:t>
      </w:r>
      <w:r w:rsidR="009D5D62" w:rsidRPr="00490C64">
        <w:rPr>
          <w:rFonts w:ascii="Times New Roman" w:hAnsi="Times New Roman" w:cs="Times New Roman"/>
          <w:sz w:val="24"/>
          <w:szCs w:val="24"/>
          <w:lang w:val="en-US"/>
        </w:rPr>
        <w:t xml:space="preserve"> bir fark bulunmakla beraber “b</w:t>
      </w:r>
      <w:r w:rsidR="00AE359E" w:rsidRPr="00490C64">
        <w:rPr>
          <w:rFonts w:ascii="Times New Roman" w:hAnsi="Times New Roman" w:cs="Times New Roman"/>
          <w:sz w:val="24"/>
          <w:szCs w:val="24"/>
          <w:lang w:val="en-US"/>
        </w:rPr>
        <w:t>ilgi edinme (n: 11, n: 13) ve “</w:t>
      </w:r>
      <w:r w:rsidR="009D5D62" w:rsidRPr="00490C64">
        <w:rPr>
          <w:rFonts w:ascii="Times New Roman" w:hAnsi="Times New Roman" w:cs="Times New Roman"/>
          <w:sz w:val="24"/>
          <w:szCs w:val="24"/>
          <w:lang w:val="en-US"/>
        </w:rPr>
        <w:t xml:space="preserve">iletişime geçme” (n: 9, n: 8) hakları konusunda </w:t>
      </w:r>
      <w:r w:rsidR="00AE359E" w:rsidRPr="00490C64">
        <w:rPr>
          <w:rFonts w:ascii="Times New Roman" w:hAnsi="Times New Roman" w:cs="Times New Roman"/>
          <w:sz w:val="24"/>
          <w:szCs w:val="24"/>
          <w:lang w:val="en-US"/>
        </w:rPr>
        <w:t>dağılım açısından büyük</w:t>
      </w:r>
      <w:r w:rsidR="009D5D62" w:rsidRPr="00490C64">
        <w:rPr>
          <w:rFonts w:ascii="Times New Roman" w:hAnsi="Times New Roman" w:cs="Times New Roman"/>
          <w:sz w:val="24"/>
          <w:szCs w:val="24"/>
          <w:lang w:val="en-US"/>
        </w:rPr>
        <w:t xml:space="preserve"> bir fark bulunmamaktadır. </w:t>
      </w:r>
    </w:p>
    <w:p w:rsidR="009D5D62" w:rsidRPr="00490C64" w:rsidRDefault="00400276" w:rsidP="00E906E9">
      <w:pPr>
        <w:pStyle w:val="AralkYok"/>
        <w:tabs>
          <w:tab w:val="left" w:pos="709"/>
        </w:tabs>
        <w:spacing w:before="120" w:after="12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009D5D62" w:rsidRPr="00490C64">
        <w:rPr>
          <w:rFonts w:ascii="Times New Roman" w:hAnsi="Times New Roman" w:cs="Times New Roman"/>
          <w:sz w:val="24"/>
          <w:szCs w:val="24"/>
          <w:lang w:val="en-US"/>
        </w:rPr>
        <w:t>İnternet ortamında bulunan bilişim suçlarına yönelik öğrenci görüşlerini somutlayan doğrudan ifadelere şu örnekler verilebilir:</w:t>
      </w:r>
    </w:p>
    <w:p w:rsidR="009D5D62" w:rsidRPr="00490C64" w:rsidRDefault="009D5D62" w:rsidP="00E906E9">
      <w:pPr>
        <w:tabs>
          <w:tab w:val="left" w:pos="284"/>
          <w:tab w:val="left" w:pos="709"/>
        </w:tabs>
        <w:spacing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t>ÖÖ10</w:t>
      </w:r>
      <w:r w:rsidRPr="00490C64">
        <w:rPr>
          <w:rFonts w:ascii="Times New Roman" w:hAnsi="Times New Roman" w:cs="Times New Roman"/>
          <w:i/>
          <w:sz w:val="24"/>
          <w:szCs w:val="24"/>
          <w:lang w:val="en-US"/>
        </w:rPr>
        <w:t xml:space="preserve"> :“Ben bu haklara dikkat ettiğimi düşünüyorum, İnsanların yorumlarına saygılı davranıyorum ama çoğu insan buna dikkat etmiyor.”</w:t>
      </w:r>
    </w:p>
    <w:p w:rsidR="009D5D62" w:rsidRPr="00490C64" w:rsidRDefault="009D5D62" w:rsidP="00E906E9">
      <w:pPr>
        <w:tabs>
          <w:tab w:val="left" w:pos="284"/>
        </w:tabs>
        <w:spacing w:line="360" w:lineRule="auto"/>
        <w:rPr>
          <w:rFonts w:ascii="Times New Roman" w:hAnsi="Times New Roman" w:cs="Times New Roman"/>
          <w:i/>
          <w:sz w:val="24"/>
          <w:szCs w:val="24"/>
          <w:lang w:val="en-US"/>
        </w:rPr>
      </w:pPr>
      <w:r w:rsidRPr="00490C64">
        <w:rPr>
          <w:rFonts w:ascii="Times New Roman" w:hAnsi="Times New Roman" w:cs="Times New Roman"/>
          <w:sz w:val="24"/>
          <w:szCs w:val="24"/>
          <w:lang w:val="en-US"/>
        </w:rPr>
        <w:tab/>
      </w:r>
      <w:r w:rsidR="00744EB9">
        <w:rPr>
          <w:rFonts w:ascii="Times New Roman" w:hAnsi="Times New Roman" w:cs="Times New Roman"/>
          <w:i/>
          <w:sz w:val="24"/>
          <w:szCs w:val="24"/>
          <w:lang w:val="en-US"/>
        </w:rPr>
        <w:t>ÖÖ4: “</w:t>
      </w:r>
      <w:r w:rsidRPr="00490C64">
        <w:rPr>
          <w:rFonts w:ascii="Times New Roman" w:hAnsi="Times New Roman" w:cs="Times New Roman"/>
          <w:i/>
          <w:sz w:val="24"/>
          <w:szCs w:val="24"/>
          <w:lang w:val="en-US"/>
        </w:rPr>
        <w:t>İnternet özgürlüğü olmalı, fakat kısıtlamalar da olmalı…”</w:t>
      </w:r>
    </w:p>
    <w:p w:rsidR="009D5D62" w:rsidRPr="00490C64" w:rsidRDefault="009D5D62" w:rsidP="00E906E9">
      <w:pPr>
        <w:tabs>
          <w:tab w:val="left" w:pos="284"/>
        </w:tabs>
        <w:spacing w:line="360" w:lineRule="auto"/>
        <w:jc w:val="both"/>
        <w:rPr>
          <w:rFonts w:ascii="Times New Roman" w:hAnsi="Times New Roman" w:cs="Times New Roman"/>
          <w:i/>
          <w:sz w:val="24"/>
          <w:szCs w:val="24"/>
          <w:lang w:val="en-US"/>
        </w:rPr>
      </w:pPr>
      <w:r w:rsidRPr="00490C64">
        <w:rPr>
          <w:rFonts w:ascii="Times New Roman" w:hAnsi="Times New Roman" w:cs="Times New Roman"/>
          <w:i/>
          <w:sz w:val="24"/>
          <w:szCs w:val="24"/>
          <w:lang w:val="en-US"/>
        </w:rPr>
        <w:tab/>
      </w:r>
      <w:r w:rsidRPr="00490C64">
        <w:rPr>
          <w:rFonts w:ascii="Times New Roman" w:hAnsi="Times New Roman" w:cs="Times New Roman"/>
          <w:sz w:val="24"/>
          <w:szCs w:val="24"/>
          <w:lang w:val="en-US"/>
        </w:rPr>
        <w:t>DÖ(10) :</w:t>
      </w:r>
      <w:r w:rsidRPr="00490C64">
        <w:rPr>
          <w:rFonts w:ascii="Times New Roman" w:hAnsi="Times New Roman" w:cs="Times New Roman"/>
          <w:i/>
          <w:sz w:val="24"/>
          <w:szCs w:val="24"/>
          <w:lang w:val="en-US"/>
        </w:rPr>
        <w:t>“İnsanların birbirlerinin haklarına saygı göstermeleri gerekiyor. Yoksa birtakım sıkıntılar ortaya çıkar. Ben şahsen internet ortamında kimseyi rahatsız etmem hocam…”</w:t>
      </w:r>
    </w:p>
    <w:p w:rsidR="009D5D62" w:rsidRPr="00490C64" w:rsidRDefault="009D5D62" w:rsidP="00E906E9">
      <w:pPr>
        <w:pStyle w:val="AralkYok"/>
        <w:spacing w:line="360" w:lineRule="auto"/>
        <w:rPr>
          <w:rFonts w:ascii="Times New Roman" w:hAnsi="Times New Roman" w:cs="Times New Roman"/>
          <w:b/>
          <w:sz w:val="24"/>
          <w:lang w:val="en-US"/>
        </w:rPr>
      </w:pPr>
      <w:r w:rsidRPr="00490C64">
        <w:rPr>
          <w:rFonts w:ascii="Times New Roman" w:hAnsi="Times New Roman" w:cs="Times New Roman"/>
          <w:b/>
          <w:sz w:val="24"/>
          <w:lang w:val="en-US"/>
        </w:rPr>
        <w:t>Tablo 7.</w:t>
      </w:r>
      <w:r w:rsidRPr="00490C64">
        <w:rPr>
          <w:rFonts w:ascii="Times New Roman" w:hAnsi="Times New Roman" w:cs="Times New Roman"/>
          <w:sz w:val="24"/>
          <w:lang w:val="en-US"/>
        </w:rPr>
        <w:t xml:space="preserve"> İnternet Ortamında Bulunan Bilişim Suçlarına Yönelik Öğrenci Görüşleri</w:t>
      </w:r>
    </w:p>
    <w:tbl>
      <w:tblPr>
        <w:tblW w:w="5000" w:type="pct"/>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449"/>
        <w:gridCol w:w="597"/>
        <w:gridCol w:w="894"/>
        <w:gridCol w:w="2228"/>
        <w:gridCol w:w="1993"/>
        <w:gridCol w:w="905"/>
      </w:tblGrid>
      <w:tr w:rsidR="00D026FC" w:rsidRPr="00490C64" w:rsidTr="00A0150A">
        <w:trPr>
          <w:trHeight w:val="406"/>
        </w:trPr>
        <w:tc>
          <w:tcPr>
            <w:tcW w:w="1351" w:type="pct"/>
            <w:vMerge w:val="restart"/>
            <w:tcBorders>
              <w:top w:val="single" w:sz="4" w:space="0" w:color="auto"/>
              <w:bottom w:val="nil"/>
            </w:tcBorders>
          </w:tcPr>
          <w:p w:rsidR="009D5D62" w:rsidRPr="00490C64" w:rsidRDefault="009D5D62" w:rsidP="00E906E9">
            <w:pPr>
              <w:spacing w:line="360" w:lineRule="auto"/>
              <w:rPr>
                <w:rFonts w:ascii="Times New Roman" w:hAnsi="Times New Roman" w:cs="Times New Roman"/>
                <w:b/>
                <w:sz w:val="20"/>
                <w:szCs w:val="20"/>
                <w:lang w:val="en-US"/>
              </w:rPr>
            </w:pPr>
            <w:r w:rsidRPr="00490C64">
              <w:rPr>
                <w:rFonts w:ascii="Times New Roman" w:hAnsi="Times New Roman" w:cs="Times New Roman"/>
                <w:b/>
                <w:sz w:val="20"/>
                <w:szCs w:val="20"/>
                <w:lang w:val="en-US"/>
              </w:rPr>
              <w:t>Kod</w:t>
            </w:r>
          </w:p>
        </w:tc>
        <w:tc>
          <w:tcPr>
            <w:tcW w:w="822" w:type="pct"/>
            <w:gridSpan w:val="2"/>
            <w:tcBorders>
              <w:top w:val="single" w:sz="4" w:space="0" w:color="auto"/>
              <w:bottom w:val="nil"/>
            </w:tcBorders>
          </w:tcPr>
          <w:p w:rsidR="009D5D62" w:rsidRPr="00490C64" w:rsidRDefault="009D5D62" w:rsidP="00E906E9">
            <w:pPr>
              <w:spacing w:line="360" w:lineRule="auto"/>
              <w:ind w:firstLine="397"/>
              <w:rPr>
                <w:rFonts w:ascii="Times New Roman" w:hAnsi="Times New Roman" w:cs="Times New Roman"/>
                <w:b/>
                <w:sz w:val="20"/>
                <w:szCs w:val="20"/>
                <w:lang w:val="en-US"/>
              </w:rPr>
            </w:pPr>
            <w:r w:rsidRPr="00490C64">
              <w:rPr>
                <w:rFonts w:ascii="Times New Roman" w:hAnsi="Times New Roman" w:cs="Times New Roman"/>
                <w:b/>
                <w:sz w:val="20"/>
                <w:szCs w:val="20"/>
                <w:lang w:val="en-US"/>
              </w:rPr>
              <w:t>Okul</w:t>
            </w:r>
          </w:p>
        </w:tc>
        <w:tc>
          <w:tcPr>
            <w:tcW w:w="2328" w:type="pct"/>
            <w:gridSpan w:val="2"/>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Cinsiyet</w:t>
            </w:r>
          </w:p>
        </w:tc>
        <w:tc>
          <w:tcPr>
            <w:tcW w:w="499" w:type="pct"/>
            <w:vMerge w:val="restar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p>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Dağılım</w:t>
            </w:r>
          </w:p>
        </w:tc>
      </w:tr>
      <w:tr w:rsidR="00D026FC" w:rsidRPr="00490C64" w:rsidTr="00A0150A">
        <w:trPr>
          <w:trHeight w:val="491"/>
        </w:trPr>
        <w:tc>
          <w:tcPr>
            <w:tcW w:w="1351" w:type="pct"/>
            <w:vMerge/>
            <w:tcBorders>
              <w:top w:val="nil"/>
              <w:bottom w:val="single" w:sz="4" w:space="0" w:color="auto"/>
            </w:tcBorders>
          </w:tcPr>
          <w:p w:rsidR="009D5D62" w:rsidRPr="00490C64" w:rsidRDefault="009D5D62" w:rsidP="00E906E9">
            <w:pPr>
              <w:spacing w:line="360" w:lineRule="auto"/>
              <w:rPr>
                <w:sz w:val="20"/>
                <w:szCs w:val="20"/>
                <w:lang w:val="en-US"/>
              </w:rPr>
            </w:pPr>
          </w:p>
        </w:tc>
        <w:tc>
          <w:tcPr>
            <w:tcW w:w="329"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Özel</w:t>
            </w:r>
          </w:p>
        </w:tc>
        <w:tc>
          <w:tcPr>
            <w:tcW w:w="493"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Devlet</w:t>
            </w:r>
          </w:p>
        </w:tc>
        <w:tc>
          <w:tcPr>
            <w:tcW w:w="1229"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Erkek</w:t>
            </w:r>
          </w:p>
        </w:tc>
        <w:tc>
          <w:tcPr>
            <w:tcW w:w="1099"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Kadın</w:t>
            </w:r>
          </w:p>
        </w:tc>
        <w:tc>
          <w:tcPr>
            <w:tcW w:w="499" w:type="pct"/>
            <w:vMerge/>
            <w:tcBorders>
              <w:top w:val="nil"/>
              <w:bottom w:val="single" w:sz="4" w:space="0" w:color="auto"/>
            </w:tcBorders>
          </w:tcPr>
          <w:p w:rsidR="009D5D62" w:rsidRPr="00490C64" w:rsidRDefault="009D5D62" w:rsidP="00E906E9">
            <w:pPr>
              <w:spacing w:line="360" w:lineRule="auto"/>
              <w:rPr>
                <w:sz w:val="20"/>
                <w:szCs w:val="20"/>
                <w:lang w:val="en-US"/>
              </w:rPr>
            </w:pPr>
          </w:p>
        </w:tc>
      </w:tr>
      <w:tr w:rsidR="00D026FC" w:rsidRPr="00490C64" w:rsidTr="00A0150A">
        <w:trPr>
          <w:trHeight w:val="865"/>
        </w:trPr>
        <w:tc>
          <w:tcPr>
            <w:tcW w:w="1351" w:type="pct"/>
            <w:tcBorders>
              <w:top w:val="single" w:sz="4" w:space="0" w:color="auto"/>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Kumar benzeri kötü alışkanlıklar</w:t>
            </w:r>
          </w:p>
        </w:tc>
        <w:tc>
          <w:tcPr>
            <w:tcW w:w="329" w:type="pct"/>
            <w:tcBorders>
              <w:top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16</w:t>
            </w:r>
          </w:p>
        </w:tc>
        <w:tc>
          <w:tcPr>
            <w:tcW w:w="493" w:type="pct"/>
            <w:tcBorders>
              <w:top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14</w:t>
            </w:r>
          </w:p>
        </w:tc>
        <w:tc>
          <w:tcPr>
            <w:tcW w:w="1229" w:type="pct"/>
            <w:tcBorders>
              <w:top w:val="single" w:sz="4" w:space="0" w:color="auto"/>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ÖÖ4,ÖÖ6,ÖÖ8,ÖÖ15,ÖÖ16,ÖÖ17,        ÖÖ18, ÖÖ19 DÖ1,DÖ6,DÖ7,DÖ10,DÖ13,DÖ14</w:t>
            </w:r>
          </w:p>
        </w:tc>
        <w:tc>
          <w:tcPr>
            <w:tcW w:w="1099" w:type="pct"/>
            <w:tcBorders>
              <w:top w:val="single" w:sz="4" w:space="0" w:color="auto"/>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ÖÖ1,ÖÖ2,ÖÖ3,ÖÖ5,ÖÖ9,ÖÖ11,ÖÖ12,ÖÖ14, DÖ2,DÖ3,DÖ4,DÖ8,DÖ9,DÖ11,DÖ15, DÖ16</w:t>
            </w:r>
          </w:p>
        </w:tc>
        <w:tc>
          <w:tcPr>
            <w:tcW w:w="499" w:type="pct"/>
            <w:tcBorders>
              <w:top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30</w:t>
            </w:r>
          </w:p>
        </w:tc>
      </w:tr>
      <w:tr w:rsidR="00D026FC" w:rsidRPr="00490C64" w:rsidTr="00A0150A">
        <w:trPr>
          <w:trHeight w:val="699"/>
        </w:trPr>
        <w:tc>
          <w:tcPr>
            <w:tcW w:w="1351"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Taciz edici ve rahatsız edici tutumlar</w:t>
            </w:r>
          </w:p>
        </w:tc>
        <w:tc>
          <w:tcPr>
            <w:tcW w:w="329"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8</w:t>
            </w:r>
          </w:p>
        </w:tc>
        <w:tc>
          <w:tcPr>
            <w:tcW w:w="493"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9</w:t>
            </w:r>
          </w:p>
        </w:tc>
        <w:tc>
          <w:tcPr>
            <w:tcW w:w="1229"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ÖÖ8,ÖÖ15,ÖÖ20, DÖ12,DÖ17,DÖ18,DÖ19,DÖ20</w:t>
            </w:r>
          </w:p>
        </w:tc>
        <w:tc>
          <w:tcPr>
            <w:tcW w:w="1099"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ÖÖ1,ÖÖ9,ÖÖ10,ÖÖ11,ÖÖ13,DÖ4,DÖ8,DÖ9,DÖ16</w:t>
            </w:r>
          </w:p>
        </w:tc>
        <w:tc>
          <w:tcPr>
            <w:tcW w:w="499"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17</w:t>
            </w:r>
          </w:p>
        </w:tc>
      </w:tr>
      <w:tr w:rsidR="00D026FC" w:rsidRPr="00490C64" w:rsidTr="00A0150A">
        <w:trPr>
          <w:trHeight w:val="729"/>
        </w:trPr>
        <w:tc>
          <w:tcPr>
            <w:tcW w:w="1351"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Uyuşturucu ve benzeri kötü bağımlılıklar</w:t>
            </w:r>
          </w:p>
        </w:tc>
        <w:tc>
          <w:tcPr>
            <w:tcW w:w="329"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5</w:t>
            </w:r>
          </w:p>
        </w:tc>
        <w:tc>
          <w:tcPr>
            <w:tcW w:w="493"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7</w:t>
            </w:r>
          </w:p>
        </w:tc>
        <w:tc>
          <w:tcPr>
            <w:tcW w:w="1229" w:type="pct"/>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ÖÖ7,  DÖ5,DÖ10,DÖ17</w:t>
            </w:r>
          </w:p>
        </w:tc>
        <w:tc>
          <w:tcPr>
            <w:tcW w:w="1099"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ÖÖ3,ÖÖ10,ÖÖ11,ÖÖ13,DÖ2, DÖ8,DÖ11,DÖ15</w:t>
            </w:r>
          </w:p>
        </w:tc>
        <w:tc>
          <w:tcPr>
            <w:tcW w:w="499"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12</w:t>
            </w:r>
          </w:p>
        </w:tc>
      </w:tr>
      <w:tr w:rsidR="00D026FC" w:rsidRPr="00490C64" w:rsidTr="00A0150A">
        <w:trPr>
          <w:trHeight w:val="561"/>
        </w:trPr>
        <w:tc>
          <w:tcPr>
            <w:tcW w:w="1351"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                                    Toplam </w:t>
            </w:r>
          </w:p>
        </w:tc>
        <w:tc>
          <w:tcPr>
            <w:tcW w:w="329"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29</w:t>
            </w:r>
          </w:p>
        </w:tc>
        <w:tc>
          <w:tcPr>
            <w:tcW w:w="493"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30</w:t>
            </w:r>
          </w:p>
        </w:tc>
        <w:tc>
          <w:tcPr>
            <w:tcW w:w="1229"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26                                       </w:t>
            </w:r>
          </w:p>
        </w:tc>
        <w:tc>
          <w:tcPr>
            <w:tcW w:w="1099"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  33</w:t>
            </w:r>
          </w:p>
        </w:tc>
        <w:tc>
          <w:tcPr>
            <w:tcW w:w="499"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59             </w:t>
            </w:r>
          </w:p>
        </w:tc>
      </w:tr>
    </w:tbl>
    <w:p w:rsidR="00BA7EEE" w:rsidRPr="00490C64" w:rsidRDefault="00BA7EEE" w:rsidP="00E906E9">
      <w:pPr>
        <w:pStyle w:val="AralkYok"/>
        <w:tabs>
          <w:tab w:val="left" w:pos="709"/>
        </w:tabs>
        <w:spacing w:before="120" w:after="120" w:line="360" w:lineRule="auto"/>
        <w:jc w:val="both"/>
        <w:rPr>
          <w:rFonts w:ascii="Times New Roman" w:hAnsi="Times New Roman" w:cs="Times New Roman"/>
          <w:sz w:val="24"/>
          <w:szCs w:val="24"/>
          <w:lang w:val="en-US"/>
        </w:rPr>
      </w:pPr>
    </w:p>
    <w:p w:rsidR="00A325A5" w:rsidRPr="00490C64" w:rsidRDefault="00BA7EEE" w:rsidP="00E906E9">
      <w:pPr>
        <w:pStyle w:val="AralkYok"/>
        <w:tabs>
          <w:tab w:val="left" w:pos="709"/>
        </w:tabs>
        <w:spacing w:before="120" w:after="12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lastRenderedPageBreak/>
        <w:tab/>
      </w:r>
      <w:r w:rsidR="00A325A5" w:rsidRPr="00490C64">
        <w:rPr>
          <w:rFonts w:ascii="Times New Roman" w:hAnsi="Times New Roman" w:cs="Times New Roman"/>
          <w:sz w:val="24"/>
          <w:szCs w:val="24"/>
          <w:lang w:val="en-US"/>
        </w:rPr>
        <w:t>Tablo 7’</w:t>
      </w:r>
      <w:r w:rsidR="002A6E9D">
        <w:rPr>
          <w:rFonts w:ascii="Times New Roman" w:hAnsi="Times New Roman" w:cs="Times New Roman"/>
          <w:sz w:val="24"/>
          <w:szCs w:val="24"/>
          <w:lang w:val="en-US"/>
        </w:rPr>
        <w:t xml:space="preserve">de internet ortamında </w:t>
      </w:r>
      <w:r w:rsidR="00A325A5" w:rsidRPr="00490C64">
        <w:rPr>
          <w:rFonts w:ascii="Times New Roman" w:hAnsi="Times New Roman" w:cs="Times New Roman"/>
          <w:sz w:val="24"/>
          <w:szCs w:val="24"/>
          <w:lang w:val="en-US"/>
        </w:rPr>
        <w:t xml:space="preserve">bulunan bilişim suçlarına yönelik öğrenci görüşleri verilmektedir. </w:t>
      </w:r>
      <w:r w:rsidR="009D5D62" w:rsidRPr="00490C64">
        <w:rPr>
          <w:rFonts w:ascii="Times New Roman" w:hAnsi="Times New Roman" w:cs="Times New Roman"/>
          <w:sz w:val="24"/>
          <w:szCs w:val="24"/>
          <w:lang w:val="en-US"/>
        </w:rPr>
        <w:tab/>
        <w:t>Elde edilen verilere göre internet ortamın</w:t>
      </w:r>
      <w:r w:rsidR="002A6E9D">
        <w:rPr>
          <w:rFonts w:ascii="Times New Roman" w:hAnsi="Times New Roman" w:cs="Times New Roman"/>
          <w:sz w:val="24"/>
          <w:szCs w:val="24"/>
          <w:lang w:val="en-US"/>
        </w:rPr>
        <w:t xml:space="preserve">da bilişim suçlarının en fazla </w:t>
      </w:r>
      <w:r w:rsidR="009D5D62" w:rsidRPr="00490C64">
        <w:rPr>
          <w:rFonts w:ascii="Times New Roman" w:hAnsi="Times New Roman" w:cs="Times New Roman"/>
          <w:sz w:val="24"/>
          <w:szCs w:val="24"/>
          <w:lang w:val="en-US"/>
        </w:rPr>
        <w:t>“Kumar benzeri kötü alışkanlıklar” (n: 30) olduğu görülmektedir. Bunun dışında “Taciz edici ve rahatsız edici tutumlar” (n:</w:t>
      </w:r>
      <w:r w:rsidR="002A6E9D">
        <w:rPr>
          <w:rFonts w:ascii="Times New Roman" w:hAnsi="Times New Roman" w:cs="Times New Roman"/>
          <w:sz w:val="24"/>
          <w:szCs w:val="24"/>
          <w:lang w:val="en-US"/>
        </w:rPr>
        <w:t xml:space="preserve"> </w:t>
      </w:r>
      <w:r w:rsidR="009D5D62" w:rsidRPr="00490C64">
        <w:rPr>
          <w:rFonts w:ascii="Times New Roman" w:hAnsi="Times New Roman" w:cs="Times New Roman"/>
          <w:sz w:val="24"/>
          <w:szCs w:val="24"/>
          <w:lang w:val="en-US"/>
        </w:rPr>
        <w:t>17) ve “Uyuşturucu ve benzeri kötü bağımlılıklar ” (n:</w:t>
      </w:r>
      <w:r w:rsidR="002A6E9D">
        <w:rPr>
          <w:rFonts w:ascii="Times New Roman" w:hAnsi="Times New Roman" w:cs="Times New Roman"/>
          <w:sz w:val="24"/>
          <w:szCs w:val="24"/>
          <w:lang w:val="en-US"/>
        </w:rPr>
        <w:t xml:space="preserve"> </w:t>
      </w:r>
      <w:r w:rsidR="009D5D62" w:rsidRPr="00490C64">
        <w:rPr>
          <w:rFonts w:ascii="Times New Roman" w:hAnsi="Times New Roman" w:cs="Times New Roman"/>
          <w:sz w:val="24"/>
          <w:szCs w:val="24"/>
          <w:lang w:val="en-US"/>
        </w:rPr>
        <w:t xml:space="preserve">12) takip etmektedir. İnternet ortamında bulunan bilişim suçları açısından devlet okulu öğrencileri (n:14, n:9, n:7) ile özel okul öğrencilerinin (n:16, n:8, n:5) görüşleri arasında “Kumar benzeri kötü alışkanlıklar” (n:14, n:16) durumu için </w:t>
      </w:r>
      <w:r w:rsidR="006D164C" w:rsidRPr="00490C64">
        <w:rPr>
          <w:rFonts w:ascii="Times New Roman" w:hAnsi="Times New Roman" w:cs="Times New Roman"/>
          <w:sz w:val="24"/>
          <w:szCs w:val="24"/>
          <w:lang w:val="en-US"/>
        </w:rPr>
        <w:t xml:space="preserve">dağılım </w:t>
      </w:r>
      <w:r w:rsidR="00570F32" w:rsidRPr="00490C64">
        <w:rPr>
          <w:rFonts w:ascii="Times New Roman" w:hAnsi="Times New Roman" w:cs="Times New Roman"/>
          <w:sz w:val="24"/>
          <w:szCs w:val="24"/>
          <w:lang w:val="en-US"/>
        </w:rPr>
        <w:t>açısından fark</w:t>
      </w:r>
      <w:r w:rsidR="009D5D62" w:rsidRPr="00490C64">
        <w:rPr>
          <w:rFonts w:ascii="Times New Roman" w:hAnsi="Times New Roman" w:cs="Times New Roman"/>
          <w:sz w:val="24"/>
          <w:szCs w:val="24"/>
          <w:lang w:val="en-US"/>
        </w:rPr>
        <w:t xml:space="preserve"> bulunmaktadır. Ancak “Taciz edici ve rahatsız edici tutumlar”</w:t>
      </w:r>
      <w:r w:rsidR="002A6E9D">
        <w:rPr>
          <w:rFonts w:ascii="Times New Roman" w:hAnsi="Times New Roman" w:cs="Times New Roman"/>
          <w:sz w:val="24"/>
          <w:szCs w:val="24"/>
          <w:lang w:val="en-US"/>
        </w:rPr>
        <w:t xml:space="preserve"> </w:t>
      </w:r>
      <w:r w:rsidR="009D5D62" w:rsidRPr="00490C64">
        <w:rPr>
          <w:rFonts w:ascii="Times New Roman" w:hAnsi="Times New Roman" w:cs="Times New Roman"/>
          <w:sz w:val="24"/>
          <w:szCs w:val="24"/>
          <w:lang w:val="en-US"/>
        </w:rPr>
        <w:t xml:space="preserve">(n: 9, n: 8) ve “Uyuşturucu ve benzeri kötü bağımlılıklar ” (n:7, n:5) durumları için dağılım açısından büyük fark bulunmamaktadır. </w:t>
      </w:r>
    </w:p>
    <w:p w:rsidR="009D5D62" w:rsidRPr="00490C64" w:rsidRDefault="009D5D62" w:rsidP="00E906E9">
      <w:pPr>
        <w:pStyle w:val="AralkYok"/>
        <w:spacing w:before="120" w:after="120" w:line="360" w:lineRule="auto"/>
        <w:ind w:firstLine="709"/>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İnternet ortamında bulunan bilişim suçlarına yönelik öğrenci görüşlerini somutlayan doğrudan ifadelere şu örnekler verilebilir:</w:t>
      </w:r>
    </w:p>
    <w:p w:rsidR="009D5D62" w:rsidRPr="00490C64" w:rsidRDefault="009D5D62" w:rsidP="00E906E9">
      <w:pPr>
        <w:tabs>
          <w:tab w:val="left" w:pos="284"/>
        </w:tabs>
        <w:spacing w:line="360" w:lineRule="auto"/>
        <w:jc w:val="both"/>
        <w:rPr>
          <w:rFonts w:ascii="Times New Roman" w:hAnsi="Times New Roman" w:cs="Times New Roman"/>
          <w:i/>
          <w:sz w:val="24"/>
          <w:lang w:val="en-US"/>
        </w:rPr>
      </w:pPr>
      <w:r w:rsidRPr="00490C64">
        <w:rPr>
          <w:rFonts w:ascii="Times New Roman" w:hAnsi="Times New Roman" w:cs="Times New Roman"/>
          <w:sz w:val="24"/>
          <w:lang w:val="en-US"/>
        </w:rPr>
        <w:tab/>
        <w:t>ÖÖ12: “</w:t>
      </w:r>
      <w:r w:rsidRPr="00490C64">
        <w:rPr>
          <w:rFonts w:ascii="Times New Roman" w:hAnsi="Times New Roman" w:cs="Times New Roman"/>
          <w:i/>
          <w:sz w:val="24"/>
          <w:lang w:val="en-US"/>
        </w:rPr>
        <w:t>Bilişim suçlarından haberdarım. Bir siteyle ilgili bilgi almaya çalışırım. İnsanlardan doğru olup olmadığını öğrenirim. Dikkatli kullanırım.”</w:t>
      </w:r>
    </w:p>
    <w:p w:rsidR="009D5D62" w:rsidRPr="00490C64" w:rsidRDefault="009D5D62" w:rsidP="00E906E9">
      <w:pPr>
        <w:tabs>
          <w:tab w:val="left" w:pos="284"/>
        </w:tabs>
        <w:spacing w:line="360" w:lineRule="auto"/>
        <w:jc w:val="both"/>
        <w:rPr>
          <w:rFonts w:ascii="Times New Roman" w:hAnsi="Times New Roman" w:cs="Times New Roman"/>
          <w:i/>
          <w:sz w:val="24"/>
          <w:lang w:val="en-US"/>
        </w:rPr>
      </w:pPr>
      <w:r w:rsidRPr="00490C64">
        <w:rPr>
          <w:rFonts w:ascii="Times New Roman" w:hAnsi="Times New Roman" w:cs="Times New Roman"/>
          <w:i/>
          <w:sz w:val="24"/>
          <w:lang w:val="en-US"/>
        </w:rPr>
        <w:tab/>
      </w:r>
      <w:r w:rsidRPr="00490C64">
        <w:rPr>
          <w:rFonts w:ascii="Times New Roman" w:hAnsi="Times New Roman" w:cs="Times New Roman"/>
          <w:sz w:val="24"/>
          <w:lang w:val="en-US"/>
        </w:rPr>
        <w:t>ÖÖ10:</w:t>
      </w:r>
      <w:r w:rsidRPr="00490C64">
        <w:rPr>
          <w:rFonts w:ascii="Times New Roman" w:hAnsi="Times New Roman" w:cs="Times New Roman"/>
          <w:i/>
          <w:sz w:val="24"/>
          <w:lang w:val="en-US"/>
        </w:rPr>
        <w:t xml:space="preserve"> “Mavi balina oyununu biliyorum. İnsanları intihara kadar götürüyor.  O yüzden her siteye girmemeliyiz.”</w:t>
      </w:r>
    </w:p>
    <w:p w:rsidR="009D5D62" w:rsidRPr="00490C64" w:rsidRDefault="00744EB9" w:rsidP="00E906E9">
      <w:pPr>
        <w:tabs>
          <w:tab w:val="left" w:pos="284"/>
        </w:tabs>
        <w:spacing w:line="360" w:lineRule="auto"/>
        <w:jc w:val="both"/>
        <w:rPr>
          <w:rFonts w:ascii="Times New Roman" w:hAnsi="Times New Roman" w:cs="Times New Roman"/>
          <w:i/>
          <w:sz w:val="24"/>
          <w:lang w:val="en-US"/>
        </w:rPr>
      </w:pPr>
      <w:r>
        <w:rPr>
          <w:rFonts w:ascii="Times New Roman" w:hAnsi="Times New Roman" w:cs="Times New Roman"/>
          <w:i/>
          <w:sz w:val="24"/>
          <w:lang w:val="en-US"/>
        </w:rPr>
        <w:tab/>
        <w:t>ÖÖ6: “</w:t>
      </w:r>
      <w:r w:rsidR="009D5D62" w:rsidRPr="00490C64">
        <w:rPr>
          <w:rFonts w:ascii="Times New Roman" w:hAnsi="Times New Roman" w:cs="Times New Roman"/>
          <w:i/>
          <w:sz w:val="24"/>
          <w:lang w:val="en-US"/>
        </w:rPr>
        <w:t>Bilişim suçları hakkında az çok bilgim var. Hesabımızı korumamız gerekiyor. Rastgele sitelere girersek böyle sıkıntılar olabilir.</w:t>
      </w:r>
    </w:p>
    <w:p w:rsidR="009D5D62" w:rsidRPr="00490C64" w:rsidRDefault="00400276" w:rsidP="00E906E9">
      <w:pPr>
        <w:pStyle w:val="AralkYok"/>
        <w:spacing w:line="360" w:lineRule="auto"/>
        <w:rPr>
          <w:rFonts w:ascii="Times New Roman" w:hAnsi="Times New Roman" w:cs="Times New Roman"/>
          <w:lang w:val="en-US"/>
        </w:rPr>
      </w:pPr>
      <w:r w:rsidRPr="00490C64">
        <w:rPr>
          <w:rFonts w:ascii="Times New Roman" w:hAnsi="Times New Roman" w:cs="Times New Roman"/>
          <w:b/>
          <w:sz w:val="24"/>
          <w:lang w:val="en-US"/>
        </w:rPr>
        <w:t>Tablo 8.</w:t>
      </w:r>
      <w:r w:rsidR="009D5D62" w:rsidRPr="00490C64">
        <w:rPr>
          <w:rFonts w:ascii="Times New Roman" w:hAnsi="Times New Roman" w:cs="Times New Roman"/>
          <w:sz w:val="24"/>
          <w:lang w:val="en-US"/>
        </w:rPr>
        <w:t>Bilişim Suçlarına Yönelik Yapılması Gerekenlere İlişkin Öğrenci Görüşleri</w:t>
      </w:r>
    </w:p>
    <w:tbl>
      <w:tblPr>
        <w:tblW w:w="8457" w:type="dxa"/>
        <w:tblInd w:w="16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87"/>
        <w:gridCol w:w="529"/>
        <w:gridCol w:w="1030"/>
        <w:gridCol w:w="1843"/>
        <w:gridCol w:w="1608"/>
        <w:gridCol w:w="1560"/>
      </w:tblGrid>
      <w:tr w:rsidR="00D026FC" w:rsidRPr="00490C64" w:rsidTr="00A0150A">
        <w:trPr>
          <w:trHeight w:val="358"/>
        </w:trPr>
        <w:tc>
          <w:tcPr>
            <w:tcW w:w="1887" w:type="dxa"/>
            <w:vMerge w:val="restart"/>
            <w:tcBorders>
              <w:top w:val="single" w:sz="4" w:space="0" w:color="auto"/>
              <w:bottom w:val="nil"/>
            </w:tcBorders>
          </w:tcPr>
          <w:p w:rsidR="009D5D62" w:rsidRPr="00490C64" w:rsidRDefault="009D5D62" w:rsidP="00E906E9">
            <w:pPr>
              <w:spacing w:line="360" w:lineRule="auto"/>
              <w:rPr>
                <w:rFonts w:ascii="Times New Roman" w:hAnsi="Times New Roman" w:cs="Times New Roman"/>
                <w:b/>
                <w:sz w:val="20"/>
                <w:lang w:val="en-US"/>
              </w:rPr>
            </w:pPr>
            <w:r w:rsidRPr="00490C64">
              <w:rPr>
                <w:rFonts w:ascii="Times New Roman" w:hAnsi="Times New Roman" w:cs="Times New Roman"/>
                <w:b/>
                <w:sz w:val="20"/>
                <w:lang w:val="en-US"/>
              </w:rPr>
              <w:t>Kod</w:t>
            </w:r>
          </w:p>
        </w:tc>
        <w:tc>
          <w:tcPr>
            <w:tcW w:w="1559" w:type="dxa"/>
            <w:gridSpan w:val="2"/>
            <w:tcBorders>
              <w:top w:val="single" w:sz="4" w:space="0" w:color="auto"/>
              <w:bottom w:val="nil"/>
            </w:tcBorders>
          </w:tcPr>
          <w:p w:rsidR="009D5D62" w:rsidRPr="00490C64" w:rsidRDefault="009D5D62" w:rsidP="00E906E9">
            <w:pPr>
              <w:spacing w:line="360" w:lineRule="auto"/>
              <w:ind w:firstLine="397"/>
              <w:rPr>
                <w:rFonts w:ascii="Times New Roman" w:hAnsi="Times New Roman" w:cs="Times New Roman"/>
                <w:b/>
                <w:sz w:val="20"/>
                <w:szCs w:val="20"/>
                <w:lang w:val="en-US"/>
              </w:rPr>
            </w:pPr>
            <w:r w:rsidRPr="00490C64">
              <w:rPr>
                <w:rFonts w:ascii="Times New Roman" w:hAnsi="Times New Roman" w:cs="Times New Roman"/>
                <w:b/>
                <w:sz w:val="20"/>
                <w:szCs w:val="20"/>
                <w:lang w:val="en-US"/>
              </w:rPr>
              <w:t>Okul</w:t>
            </w:r>
          </w:p>
        </w:tc>
        <w:tc>
          <w:tcPr>
            <w:tcW w:w="3451" w:type="dxa"/>
            <w:gridSpan w:val="2"/>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Cinsiyet</w:t>
            </w:r>
          </w:p>
        </w:tc>
        <w:tc>
          <w:tcPr>
            <w:tcW w:w="1560" w:type="dxa"/>
            <w:vMerge w:val="restar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p>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Dağılım</w:t>
            </w:r>
          </w:p>
        </w:tc>
      </w:tr>
      <w:tr w:rsidR="00D026FC" w:rsidRPr="00490C64" w:rsidTr="00A0150A">
        <w:trPr>
          <w:trHeight w:val="433"/>
        </w:trPr>
        <w:tc>
          <w:tcPr>
            <w:tcW w:w="1887" w:type="dxa"/>
            <w:vMerge/>
            <w:tcBorders>
              <w:top w:val="nil"/>
              <w:bottom w:val="single" w:sz="4" w:space="0" w:color="auto"/>
            </w:tcBorders>
          </w:tcPr>
          <w:p w:rsidR="009D5D62" w:rsidRPr="00490C64" w:rsidRDefault="009D5D62" w:rsidP="00E906E9">
            <w:pPr>
              <w:spacing w:line="360" w:lineRule="auto"/>
              <w:rPr>
                <w:sz w:val="20"/>
                <w:lang w:val="en-US"/>
              </w:rPr>
            </w:pPr>
          </w:p>
        </w:tc>
        <w:tc>
          <w:tcPr>
            <w:tcW w:w="529" w:type="dxa"/>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Özel</w:t>
            </w:r>
          </w:p>
        </w:tc>
        <w:tc>
          <w:tcPr>
            <w:tcW w:w="1030" w:type="dxa"/>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Devlet</w:t>
            </w:r>
          </w:p>
        </w:tc>
        <w:tc>
          <w:tcPr>
            <w:tcW w:w="1843" w:type="dxa"/>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Erkek</w:t>
            </w:r>
          </w:p>
        </w:tc>
        <w:tc>
          <w:tcPr>
            <w:tcW w:w="1608" w:type="dxa"/>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Kadın</w:t>
            </w:r>
          </w:p>
        </w:tc>
        <w:tc>
          <w:tcPr>
            <w:tcW w:w="1560" w:type="dxa"/>
            <w:vMerge/>
            <w:tcBorders>
              <w:top w:val="nil"/>
              <w:bottom w:val="single" w:sz="4" w:space="0" w:color="auto"/>
            </w:tcBorders>
          </w:tcPr>
          <w:p w:rsidR="009D5D62" w:rsidRPr="00490C64" w:rsidRDefault="009D5D62" w:rsidP="00E906E9">
            <w:pPr>
              <w:spacing w:line="360" w:lineRule="auto"/>
              <w:rPr>
                <w:sz w:val="20"/>
                <w:szCs w:val="20"/>
                <w:lang w:val="en-US"/>
              </w:rPr>
            </w:pPr>
          </w:p>
        </w:tc>
      </w:tr>
      <w:tr w:rsidR="00D026FC" w:rsidRPr="00490C64" w:rsidTr="00A0150A">
        <w:trPr>
          <w:trHeight w:val="763"/>
        </w:trPr>
        <w:tc>
          <w:tcPr>
            <w:tcW w:w="1887" w:type="dxa"/>
            <w:tcBorders>
              <w:top w:val="single" w:sz="4" w:space="0" w:color="auto"/>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Polise Gitmek</w:t>
            </w:r>
          </w:p>
        </w:tc>
        <w:tc>
          <w:tcPr>
            <w:tcW w:w="529" w:type="dxa"/>
            <w:tcBorders>
              <w:top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17</w:t>
            </w:r>
          </w:p>
        </w:tc>
        <w:tc>
          <w:tcPr>
            <w:tcW w:w="1030" w:type="dxa"/>
            <w:tcBorders>
              <w:top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16</w:t>
            </w:r>
          </w:p>
        </w:tc>
        <w:tc>
          <w:tcPr>
            <w:tcW w:w="1843" w:type="dxa"/>
            <w:tcBorders>
              <w:top w:val="single" w:sz="4" w:space="0" w:color="auto"/>
            </w:tcBorders>
          </w:tcPr>
          <w:p w:rsidR="009D5D62" w:rsidRPr="00490C64" w:rsidRDefault="009D5D62" w:rsidP="00E906E9">
            <w:pPr>
              <w:pStyle w:val="AralkYok"/>
              <w:spacing w:line="360" w:lineRule="auto"/>
              <w:rPr>
                <w:rFonts w:ascii="Times New Roman" w:hAnsi="Times New Roman" w:cs="Times New Roman"/>
                <w:sz w:val="20"/>
                <w:lang w:val="en-US"/>
              </w:rPr>
            </w:pPr>
            <w:r w:rsidRPr="00490C64">
              <w:rPr>
                <w:rFonts w:ascii="Times New Roman" w:hAnsi="Times New Roman" w:cs="Times New Roman"/>
                <w:sz w:val="20"/>
                <w:lang w:val="en-US"/>
              </w:rPr>
              <w:t>ÖÖ4,ÖÖ6,ÖÖ7,ÖÖ8,ÖÖ15,ÖÖ16,ÖÖ17,ÖÖ18,ÖÖ19,</w:t>
            </w:r>
          </w:p>
          <w:p w:rsidR="009D5D62" w:rsidRPr="00490C64" w:rsidRDefault="009D5D62" w:rsidP="00E906E9">
            <w:pPr>
              <w:pStyle w:val="AralkYok"/>
              <w:spacing w:line="360" w:lineRule="auto"/>
              <w:rPr>
                <w:rFonts w:ascii="Times New Roman" w:hAnsi="Times New Roman" w:cs="Times New Roman"/>
                <w:sz w:val="20"/>
                <w:lang w:val="en-US"/>
              </w:rPr>
            </w:pPr>
            <w:r w:rsidRPr="00490C64">
              <w:rPr>
                <w:rFonts w:ascii="Times New Roman" w:hAnsi="Times New Roman" w:cs="Times New Roman"/>
                <w:sz w:val="20"/>
                <w:lang w:val="en-US"/>
              </w:rPr>
              <w:t>DÖ1,DÖ5,DÖ6,DÖ7,DÖ10,DÖ12,DÖ13,DÖ14</w:t>
            </w:r>
          </w:p>
        </w:tc>
        <w:tc>
          <w:tcPr>
            <w:tcW w:w="1608" w:type="dxa"/>
            <w:tcBorders>
              <w:top w:val="single" w:sz="4" w:space="0" w:color="auto"/>
            </w:tcBorders>
          </w:tcPr>
          <w:p w:rsidR="009D5D62" w:rsidRPr="00490C64" w:rsidRDefault="009D5D62" w:rsidP="00E906E9">
            <w:pPr>
              <w:pStyle w:val="AralkYok"/>
              <w:spacing w:line="360" w:lineRule="auto"/>
              <w:rPr>
                <w:rFonts w:ascii="Times New Roman" w:hAnsi="Times New Roman" w:cs="Times New Roman"/>
                <w:sz w:val="20"/>
                <w:lang w:val="en-US"/>
              </w:rPr>
            </w:pPr>
            <w:r w:rsidRPr="00490C64">
              <w:rPr>
                <w:rFonts w:ascii="Times New Roman" w:hAnsi="Times New Roman" w:cs="Times New Roman"/>
                <w:sz w:val="20"/>
                <w:lang w:val="en-US"/>
              </w:rPr>
              <w:t>ÖÖ1,ÖÖ2,ÖÖ9, ÖÖ10,ÖÖ11, ÖÖ12,ÖÖ13, ÖÖ14, DÖ2,DÖ3,DÖ4, DÖ8,DÖ9,DÖ11,DÖ15, DÖ16</w:t>
            </w:r>
          </w:p>
          <w:p w:rsidR="009D5D62" w:rsidRPr="00490C64" w:rsidRDefault="009D5D62" w:rsidP="00E906E9">
            <w:pPr>
              <w:pStyle w:val="AralkYok"/>
              <w:spacing w:line="360" w:lineRule="auto"/>
              <w:rPr>
                <w:rFonts w:ascii="Times New Roman" w:hAnsi="Times New Roman" w:cs="Times New Roman"/>
                <w:sz w:val="20"/>
                <w:lang w:val="en-US"/>
              </w:rPr>
            </w:pPr>
          </w:p>
        </w:tc>
        <w:tc>
          <w:tcPr>
            <w:tcW w:w="1560" w:type="dxa"/>
            <w:tcBorders>
              <w:top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33</w:t>
            </w:r>
          </w:p>
        </w:tc>
      </w:tr>
      <w:tr w:rsidR="00D026FC" w:rsidRPr="00490C64" w:rsidTr="00A0150A">
        <w:trPr>
          <w:trHeight w:val="839"/>
        </w:trPr>
        <w:tc>
          <w:tcPr>
            <w:tcW w:w="1887" w:type="dxa"/>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Bilişim suçlarını takip eden kurumlara başvurmak</w:t>
            </w:r>
          </w:p>
        </w:tc>
        <w:tc>
          <w:tcPr>
            <w:tcW w:w="529"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w:t>
            </w:r>
          </w:p>
        </w:tc>
        <w:tc>
          <w:tcPr>
            <w:tcW w:w="1030"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w:t>
            </w:r>
          </w:p>
        </w:tc>
        <w:tc>
          <w:tcPr>
            <w:tcW w:w="1843" w:type="dxa"/>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ÖÖ4, DÖ17,DÖ18, DÖ19,DÖ20</w:t>
            </w:r>
          </w:p>
        </w:tc>
        <w:tc>
          <w:tcPr>
            <w:tcW w:w="1608" w:type="dxa"/>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ÖÖ2</w:t>
            </w:r>
          </w:p>
        </w:tc>
        <w:tc>
          <w:tcPr>
            <w:tcW w:w="1560"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6</w:t>
            </w:r>
          </w:p>
        </w:tc>
      </w:tr>
      <w:tr w:rsidR="00D026FC" w:rsidRPr="00490C64" w:rsidTr="00A0150A">
        <w:trPr>
          <w:trHeight w:val="532"/>
        </w:trPr>
        <w:tc>
          <w:tcPr>
            <w:tcW w:w="1887" w:type="dxa"/>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lastRenderedPageBreak/>
              <w:t>Mahkemeye başvurmak</w:t>
            </w:r>
          </w:p>
        </w:tc>
        <w:tc>
          <w:tcPr>
            <w:tcW w:w="529"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w:t>
            </w:r>
          </w:p>
        </w:tc>
        <w:tc>
          <w:tcPr>
            <w:tcW w:w="1030"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c>
          <w:tcPr>
            <w:tcW w:w="1843" w:type="dxa"/>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ÖÖ7,DÖ17</w:t>
            </w:r>
          </w:p>
        </w:tc>
        <w:tc>
          <w:tcPr>
            <w:tcW w:w="1608" w:type="dxa"/>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ÖÖ3,</w:t>
            </w:r>
            <w:r w:rsidRPr="00490C64">
              <w:rPr>
                <w:rFonts w:ascii="Times New Roman" w:hAnsi="Times New Roman" w:cs="Times New Roman"/>
                <w:sz w:val="20"/>
                <w:lang w:val="en-US"/>
              </w:rPr>
              <w:t xml:space="preserve"> ÖÖ5</w:t>
            </w:r>
          </w:p>
        </w:tc>
        <w:tc>
          <w:tcPr>
            <w:tcW w:w="1560"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w:t>
            </w:r>
          </w:p>
        </w:tc>
      </w:tr>
      <w:tr w:rsidR="009D5D62" w:rsidRPr="00490C64" w:rsidTr="00A0150A">
        <w:trPr>
          <w:trHeight w:val="653"/>
        </w:trPr>
        <w:tc>
          <w:tcPr>
            <w:tcW w:w="1887" w:type="dxa"/>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Toplam </w:t>
            </w:r>
          </w:p>
        </w:tc>
        <w:tc>
          <w:tcPr>
            <w:tcW w:w="529"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22</w:t>
            </w:r>
          </w:p>
        </w:tc>
        <w:tc>
          <w:tcPr>
            <w:tcW w:w="1030"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21</w:t>
            </w:r>
          </w:p>
        </w:tc>
        <w:tc>
          <w:tcPr>
            <w:tcW w:w="1843"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24</w:t>
            </w:r>
          </w:p>
        </w:tc>
        <w:tc>
          <w:tcPr>
            <w:tcW w:w="1608"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19</w:t>
            </w:r>
          </w:p>
        </w:tc>
        <w:tc>
          <w:tcPr>
            <w:tcW w:w="1560" w:type="dxa"/>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43</w:t>
            </w:r>
          </w:p>
        </w:tc>
      </w:tr>
    </w:tbl>
    <w:p w:rsidR="00400276" w:rsidRPr="00490C64" w:rsidRDefault="00400276" w:rsidP="00E906E9">
      <w:pPr>
        <w:pStyle w:val="AralkYok"/>
        <w:tabs>
          <w:tab w:val="left" w:pos="284"/>
        </w:tabs>
        <w:spacing w:line="360" w:lineRule="auto"/>
        <w:ind w:firstLine="709"/>
        <w:jc w:val="both"/>
        <w:rPr>
          <w:rFonts w:ascii="Times New Roman" w:hAnsi="Times New Roman" w:cs="Times New Roman"/>
          <w:sz w:val="24"/>
          <w:lang w:val="en-US"/>
        </w:rPr>
      </w:pPr>
    </w:p>
    <w:p w:rsidR="009D5D62" w:rsidRPr="00490C64" w:rsidRDefault="00A325A5" w:rsidP="00E906E9">
      <w:pPr>
        <w:pStyle w:val="AralkYok"/>
        <w:tabs>
          <w:tab w:val="left" w:pos="284"/>
        </w:tabs>
        <w:spacing w:before="120" w:after="120" w:line="360" w:lineRule="auto"/>
        <w:ind w:firstLine="709"/>
        <w:jc w:val="both"/>
        <w:rPr>
          <w:rFonts w:ascii="Times New Roman" w:hAnsi="Times New Roman" w:cs="Times New Roman"/>
          <w:b/>
          <w:sz w:val="24"/>
          <w:lang w:val="en-US"/>
        </w:rPr>
      </w:pPr>
      <w:r w:rsidRPr="00490C64">
        <w:rPr>
          <w:rFonts w:ascii="Times New Roman" w:hAnsi="Times New Roman" w:cs="Times New Roman"/>
          <w:sz w:val="24"/>
          <w:lang w:val="en-US"/>
        </w:rPr>
        <w:t xml:space="preserve">Tablo 8’de bilişim suçlarına yönelik yapılması gerekenlere ilişkin öğrenci görüşleri verilmektedir. </w:t>
      </w:r>
      <w:r w:rsidR="009D5D62" w:rsidRPr="00490C64">
        <w:rPr>
          <w:rFonts w:ascii="Times New Roman" w:hAnsi="Times New Roman" w:cs="Times New Roman"/>
          <w:sz w:val="24"/>
          <w:lang w:val="en-US"/>
        </w:rPr>
        <w:t xml:space="preserve">Elde edilen verilere göre bilişim suçlarına yönelik yapılması gerekenlerin başında </w:t>
      </w:r>
      <w:r w:rsidR="009D5D62" w:rsidRPr="00490C64">
        <w:rPr>
          <w:rFonts w:ascii="Times New Roman" w:hAnsi="Times New Roman" w:cs="Times New Roman"/>
          <w:sz w:val="24"/>
          <w:szCs w:val="24"/>
          <w:lang w:val="en-US"/>
        </w:rPr>
        <w:t>“Polise Gitmek”</w:t>
      </w:r>
      <w:r w:rsidR="009D5D62" w:rsidRPr="00490C64">
        <w:rPr>
          <w:rFonts w:ascii="Times New Roman" w:hAnsi="Times New Roman" w:cs="Times New Roman"/>
          <w:sz w:val="24"/>
          <w:lang w:val="en-US"/>
        </w:rPr>
        <w:t xml:space="preserve"> ( n: 33) olduğu belirlenmiştir. Bunu sırasıyla “</w:t>
      </w:r>
      <w:r w:rsidR="009D5D62" w:rsidRPr="00490C64">
        <w:rPr>
          <w:rFonts w:ascii="Times New Roman" w:hAnsi="Times New Roman" w:cs="Times New Roman"/>
          <w:sz w:val="24"/>
          <w:szCs w:val="20"/>
          <w:lang w:val="en-US"/>
        </w:rPr>
        <w:t>Bilişim suçlarını takip eden kurumlara başvurmak</w:t>
      </w:r>
      <w:r w:rsidR="009D5D62" w:rsidRPr="00490C64">
        <w:rPr>
          <w:rFonts w:ascii="Times New Roman" w:hAnsi="Times New Roman" w:cs="Times New Roman"/>
          <w:sz w:val="24"/>
          <w:lang w:val="en-US"/>
        </w:rPr>
        <w:t xml:space="preserve">” (n: 6) ve </w:t>
      </w:r>
      <w:r w:rsidR="009D5D62" w:rsidRPr="00490C64">
        <w:rPr>
          <w:rFonts w:ascii="Times New Roman" w:hAnsi="Times New Roman" w:cs="Times New Roman"/>
          <w:sz w:val="24"/>
          <w:szCs w:val="24"/>
          <w:lang w:val="en-US"/>
        </w:rPr>
        <w:t>“Mahkemeye başvurmak</w:t>
      </w:r>
      <w:r w:rsidR="009D5D62" w:rsidRPr="00490C64">
        <w:rPr>
          <w:rFonts w:ascii="Times New Roman" w:hAnsi="Times New Roman" w:cs="Times New Roman"/>
          <w:sz w:val="24"/>
          <w:lang w:val="en-US"/>
        </w:rPr>
        <w:t>” (n:4) takip etmektedir. Özel okul ve devlet okulu öğrencilerinin bilişim suçlarına yönelik görüşleri açısından önemli derecede farklılıklar bulunmamaktadır. Ancak “psikolojik sıkıntılar” açısından özel okul (n: 16), devlet okulundan (n: 12)  daha fazla dağılıma sahiptir.</w:t>
      </w:r>
    </w:p>
    <w:p w:rsidR="009D5D62" w:rsidRPr="00490C64" w:rsidRDefault="009D5D62" w:rsidP="00E906E9">
      <w:pPr>
        <w:pStyle w:val="AralkYok"/>
        <w:tabs>
          <w:tab w:val="left" w:pos="284"/>
        </w:tabs>
        <w:spacing w:line="360" w:lineRule="auto"/>
        <w:jc w:val="both"/>
        <w:rPr>
          <w:rFonts w:ascii="Times New Roman" w:hAnsi="Times New Roman" w:cs="Times New Roman"/>
          <w:sz w:val="24"/>
          <w:lang w:val="en-US"/>
        </w:rPr>
      </w:pPr>
      <w:r w:rsidRPr="00490C64">
        <w:rPr>
          <w:rFonts w:ascii="Times New Roman" w:hAnsi="Times New Roman" w:cs="Times New Roman"/>
          <w:sz w:val="24"/>
          <w:lang w:val="en-US"/>
        </w:rPr>
        <w:tab/>
        <w:t>Bilişim suçlarına yönelik yapılması gerekenlere ilişkin öğrenci görüşlerini somutlayan doğrudan ifadelere şu örnekler verilebilir:</w:t>
      </w:r>
    </w:p>
    <w:p w:rsidR="009D5D62" w:rsidRPr="00490C64" w:rsidRDefault="009D5D62" w:rsidP="00E906E9">
      <w:pPr>
        <w:pStyle w:val="AralkYok"/>
        <w:tabs>
          <w:tab w:val="left" w:pos="284"/>
          <w:tab w:val="left" w:pos="709"/>
        </w:tabs>
        <w:spacing w:line="360" w:lineRule="auto"/>
        <w:jc w:val="both"/>
        <w:rPr>
          <w:rFonts w:ascii="Times New Roman" w:hAnsi="Times New Roman" w:cs="Times New Roman"/>
          <w:i/>
          <w:sz w:val="24"/>
          <w:lang w:val="en-US"/>
        </w:rPr>
      </w:pPr>
      <w:r w:rsidRPr="00490C64">
        <w:rPr>
          <w:rFonts w:ascii="Times New Roman" w:hAnsi="Times New Roman" w:cs="Times New Roman"/>
          <w:i/>
          <w:sz w:val="24"/>
          <w:lang w:val="en-US"/>
        </w:rPr>
        <w:tab/>
        <w:t>ÖÖ8: “Bir bilgisayardan suç işlendiğinde polisler bunu o bilgisayarın IP adresinden nerede olduğunu bulabiliyor.”</w:t>
      </w:r>
    </w:p>
    <w:p w:rsidR="009D5D62" w:rsidRPr="00490C64" w:rsidRDefault="009D5D62" w:rsidP="00E906E9">
      <w:pPr>
        <w:pStyle w:val="AralkYok"/>
        <w:tabs>
          <w:tab w:val="left" w:pos="284"/>
        </w:tabs>
        <w:spacing w:line="360" w:lineRule="auto"/>
        <w:jc w:val="both"/>
        <w:rPr>
          <w:rFonts w:ascii="Times New Roman" w:hAnsi="Times New Roman" w:cs="Times New Roman"/>
          <w:i/>
          <w:sz w:val="24"/>
          <w:lang w:val="en-US"/>
        </w:rPr>
      </w:pPr>
      <w:r w:rsidRPr="00490C64">
        <w:rPr>
          <w:rFonts w:ascii="Times New Roman" w:hAnsi="Times New Roman" w:cs="Times New Roman"/>
          <w:i/>
          <w:sz w:val="24"/>
          <w:lang w:val="en-US"/>
        </w:rPr>
        <w:tab/>
        <w:t>ÖÖ3: “Kardeşimin bir youtube kanalı vardı. Kendisine kötü sözler söyleyen biri oldu. Onun mahkemeye verdik. Böyle bir durumda karşıdaki kişiyi mahkemeye vermek gerekir.”</w:t>
      </w:r>
    </w:p>
    <w:p w:rsidR="009D5D62" w:rsidRPr="00490C64" w:rsidRDefault="009D5D62" w:rsidP="00E906E9">
      <w:pPr>
        <w:pStyle w:val="AralkYok"/>
        <w:tabs>
          <w:tab w:val="left" w:pos="284"/>
        </w:tabs>
        <w:spacing w:line="360" w:lineRule="auto"/>
        <w:jc w:val="both"/>
        <w:rPr>
          <w:rFonts w:ascii="Times New Roman" w:hAnsi="Times New Roman" w:cs="Times New Roman"/>
          <w:i/>
          <w:sz w:val="24"/>
          <w:lang w:val="en-US"/>
        </w:rPr>
      </w:pPr>
      <w:r w:rsidRPr="00490C64">
        <w:rPr>
          <w:rFonts w:ascii="Times New Roman" w:hAnsi="Times New Roman" w:cs="Times New Roman"/>
          <w:sz w:val="24"/>
          <w:lang w:val="en-US"/>
        </w:rPr>
        <w:tab/>
        <w:t>ÖÖ4:</w:t>
      </w:r>
      <w:r w:rsidRPr="00490C64">
        <w:rPr>
          <w:rFonts w:ascii="Times New Roman" w:hAnsi="Times New Roman" w:cs="Times New Roman"/>
          <w:i/>
          <w:sz w:val="24"/>
          <w:lang w:val="en-US"/>
        </w:rPr>
        <w:t xml:space="preserve"> Türkiye’de bilişim suçlarıyla mücadele eden siteler var. Suç delillerini oraya göndeririz. İhbar eder, engelleriz. Bunun dışında polise de gidilebilir.”</w:t>
      </w:r>
    </w:p>
    <w:p w:rsidR="002D78B6" w:rsidRPr="00490C64" w:rsidRDefault="002D78B6" w:rsidP="00E906E9">
      <w:pPr>
        <w:pStyle w:val="AralkYok"/>
        <w:spacing w:line="360" w:lineRule="auto"/>
        <w:jc w:val="both"/>
        <w:rPr>
          <w:rFonts w:ascii="Times New Roman" w:hAnsi="Times New Roman" w:cs="Times New Roman"/>
          <w:i/>
          <w:sz w:val="24"/>
          <w:lang w:val="en-US"/>
        </w:rPr>
      </w:pPr>
    </w:p>
    <w:p w:rsidR="00221722" w:rsidRPr="00490C64" w:rsidRDefault="00221722" w:rsidP="00E906E9">
      <w:pPr>
        <w:spacing w:after="0" w:line="360" w:lineRule="auto"/>
        <w:rPr>
          <w:rFonts w:ascii="Times New Roman" w:hAnsi="Times New Roman" w:cs="Times New Roman"/>
          <w:b/>
          <w:sz w:val="24"/>
          <w:lang w:val="en-US"/>
        </w:rPr>
      </w:pPr>
      <w:r w:rsidRPr="00490C64">
        <w:rPr>
          <w:rFonts w:ascii="Times New Roman" w:hAnsi="Times New Roman" w:cs="Times New Roman"/>
          <w:b/>
          <w:sz w:val="24"/>
          <w:lang w:val="en-US"/>
        </w:rPr>
        <w:br w:type="page"/>
      </w:r>
    </w:p>
    <w:p w:rsidR="009D5D62" w:rsidRPr="00490C64" w:rsidRDefault="009D5D62" w:rsidP="00E906E9">
      <w:pPr>
        <w:pStyle w:val="AralkYok"/>
        <w:spacing w:line="360" w:lineRule="auto"/>
        <w:rPr>
          <w:rFonts w:ascii="Times New Roman" w:hAnsi="Times New Roman" w:cs="Times New Roman"/>
          <w:sz w:val="24"/>
          <w:lang w:val="en-US"/>
        </w:rPr>
      </w:pPr>
      <w:r w:rsidRPr="00490C64">
        <w:rPr>
          <w:rFonts w:ascii="Times New Roman" w:hAnsi="Times New Roman" w:cs="Times New Roman"/>
          <w:b/>
          <w:sz w:val="24"/>
          <w:lang w:val="en-US"/>
        </w:rPr>
        <w:lastRenderedPageBreak/>
        <w:t xml:space="preserve">Tablo 9. </w:t>
      </w:r>
      <w:r w:rsidRPr="00490C64">
        <w:rPr>
          <w:rFonts w:ascii="Times New Roman" w:hAnsi="Times New Roman" w:cs="Times New Roman"/>
          <w:sz w:val="24"/>
          <w:lang w:val="en-US"/>
        </w:rPr>
        <w:t>İnternet Güvenliğini Sağlamada Başvurulan Yollara İlişkin Öğrenci Görüşleri</w:t>
      </w:r>
    </w:p>
    <w:tbl>
      <w:tblPr>
        <w:tblW w:w="5000" w:type="pct"/>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108"/>
        <w:gridCol w:w="794"/>
        <w:gridCol w:w="1108"/>
        <w:gridCol w:w="2668"/>
        <w:gridCol w:w="2335"/>
        <w:gridCol w:w="1053"/>
      </w:tblGrid>
      <w:tr w:rsidR="00D026FC" w:rsidRPr="00490C64" w:rsidTr="00A0150A">
        <w:trPr>
          <w:trHeight w:val="406"/>
        </w:trPr>
        <w:tc>
          <w:tcPr>
            <w:tcW w:w="616" w:type="pct"/>
            <w:vMerge w:val="restart"/>
            <w:tcBorders>
              <w:bottom w:val="nil"/>
            </w:tcBorders>
          </w:tcPr>
          <w:p w:rsidR="009D5D62" w:rsidRPr="00490C64" w:rsidRDefault="009D5D62" w:rsidP="00E906E9">
            <w:pPr>
              <w:spacing w:line="360" w:lineRule="auto"/>
              <w:rPr>
                <w:rFonts w:ascii="Times New Roman" w:hAnsi="Times New Roman" w:cs="Times New Roman"/>
                <w:b/>
                <w:sz w:val="20"/>
                <w:szCs w:val="20"/>
                <w:lang w:val="en-US"/>
              </w:rPr>
            </w:pPr>
            <w:r w:rsidRPr="00490C64">
              <w:rPr>
                <w:rFonts w:ascii="Times New Roman" w:hAnsi="Times New Roman" w:cs="Times New Roman"/>
                <w:b/>
                <w:sz w:val="20"/>
                <w:szCs w:val="20"/>
                <w:lang w:val="en-US"/>
              </w:rPr>
              <w:t>Kod</w:t>
            </w:r>
          </w:p>
        </w:tc>
        <w:tc>
          <w:tcPr>
            <w:tcW w:w="1059" w:type="pct"/>
            <w:gridSpan w:val="2"/>
            <w:tcBorders>
              <w:bottom w:val="nil"/>
            </w:tcBorders>
          </w:tcPr>
          <w:p w:rsidR="009D5D62" w:rsidRPr="00490C64" w:rsidRDefault="009D5D62" w:rsidP="00E906E9">
            <w:pPr>
              <w:spacing w:line="360" w:lineRule="auto"/>
              <w:ind w:firstLine="397"/>
              <w:rPr>
                <w:rFonts w:ascii="Times New Roman" w:hAnsi="Times New Roman" w:cs="Times New Roman"/>
                <w:b/>
                <w:sz w:val="20"/>
                <w:szCs w:val="20"/>
                <w:lang w:val="en-US"/>
              </w:rPr>
            </w:pPr>
            <w:r w:rsidRPr="00490C64">
              <w:rPr>
                <w:rFonts w:ascii="Times New Roman" w:hAnsi="Times New Roman" w:cs="Times New Roman"/>
                <w:b/>
                <w:sz w:val="20"/>
                <w:szCs w:val="20"/>
                <w:lang w:val="en-US"/>
              </w:rPr>
              <w:t xml:space="preserve">   Okul</w:t>
            </w:r>
          </w:p>
        </w:tc>
        <w:tc>
          <w:tcPr>
            <w:tcW w:w="2740" w:type="pct"/>
            <w:gridSpan w:val="2"/>
            <w:tcBorders>
              <w:bottom w:val="nil"/>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Cinsiyet</w:t>
            </w:r>
          </w:p>
        </w:tc>
        <w:tc>
          <w:tcPr>
            <w:tcW w:w="586" w:type="pct"/>
            <w:vMerge w:val="restart"/>
            <w:tcBorders>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p>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Dağılım</w:t>
            </w:r>
          </w:p>
        </w:tc>
      </w:tr>
      <w:tr w:rsidR="00D026FC" w:rsidRPr="00490C64" w:rsidTr="00A0150A">
        <w:trPr>
          <w:trHeight w:val="339"/>
        </w:trPr>
        <w:tc>
          <w:tcPr>
            <w:tcW w:w="616" w:type="pct"/>
            <w:vMerge/>
            <w:tcBorders>
              <w:top w:val="nil"/>
              <w:bottom w:val="single" w:sz="4" w:space="0" w:color="auto"/>
            </w:tcBorders>
          </w:tcPr>
          <w:p w:rsidR="009D5D62" w:rsidRPr="00490C64" w:rsidRDefault="009D5D62" w:rsidP="00E906E9">
            <w:pPr>
              <w:spacing w:line="360" w:lineRule="auto"/>
              <w:rPr>
                <w:sz w:val="20"/>
                <w:szCs w:val="20"/>
                <w:lang w:val="en-US"/>
              </w:rPr>
            </w:pPr>
          </w:p>
        </w:tc>
        <w:tc>
          <w:tcPr>
            <w:tcW w:w="443"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Özel</w:t>
            </w:r>
          </w:p>
        </w:tc>
        <w:tc>
          <w:tcPr>
            <w:tcW w:w="616"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Devlet</w:t>
            </w:r>
          </w:p>
        </w:tc>
        <w:tc>
          <w:tcPr>
            <w:tcW w:w="1476"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Erkek</w:t>
            </w:r>
          </w:p>
        </w:tc>
        <w:tc>
          <w:tcPr>
            <w:tcW w:w="1264"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Kadın</w:t>
            </w:r>
          </w:p>
        </w:tc>
        <w:tc>
          <w:tcPr>
            <w:tcW w:w="586" w:type="pct"/>
            <w:vMerge/>
            <w:tcBorders>
              <w:top w:val="nil"/>
              <w:bottom w:val="single" w:sz="4" w:space="0" w:color="auto"/>
            </w:tcBorders>
          </w:tcPr>
          <w:p w:rsidR="009D5D62" w:rsidRPr="00490C64" w:rsidRDefault="009D5D62" w:rsidP="00E906E9">
            <w:pPr>
              <w:spacing w:line="360" w:lineRule="auto"/>
              <w:rPr>
                <w:sz w:val="20"/>
                <w:szCs w:val="20"/>
                <w:lang w:val="en-US"/>
              </w:rPr>
            </w:pPr>
          </w:p>
        </w:tc>
      </w:tr>
      <w:tr w:rsidR="00D026FC" w:rsidRPr="00490C64" w:rsidTr="00A0150A">
        <w:trPr>
          <w:trHeight w:val="1526"/>
        </w:trPr>
        <w:tc>
          <w:tcPr>
            <w:tcW w:w="616" w:type="pct"/>
            <w:tcBorders>
              <w:top w:val="single" w:sz="4" w:space="0" w:color="auto"/>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İnternet sitesi seçimi</w:t>
            </w:r>
          </w:p>
        </w:tc>
        <w:tc>
          <w:tcPr>
            <w:tcW w:w="443" w:type="pc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18</w:t>
            </w:r>
          </w:p>
        </w:tc>
        <w:tc>
          <w:tcPr>
            <w:tcW w:w="616" w:type="pc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17</w:t>
            </w:r>
          </w:p>
        </w:tc>
        <w:tc>
          <w:tcPr>
            <w:tcW w:w="1476" w:type="pct"/>
            <w:tcBorders>
              <w:top w:val="single" w:sz="4" w:space="0" w:color="auto"/>
              <w:bottom w:val="nil"/>
            </w:tcBorders>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ÖÖ4, ÖÖ6, ÖÖ7,</w:t>
            </w:r>
          </w:p>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ÖÖ8,ÖÖ15,ÖÖ16,ÖÖ17, ÖÖ18,ÖÖ19,ÖÖ20,</w:t>
            </w:r>
          </w:p>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DÖ1,DÖ5,DÖ5,7, DÖ10,DÖ14,DÖ17,       DÖ19, DÖ20</w:t>
            </w:r>
          </w:p>
          <w:p w:rsidR="009D5D62" w:rsidRPr="00490C64" w:rsidRDefault="009D5D62" w:rsidP="00E906E9">
            <w:pPr>
              <w:pStyle w:val="AralkYok"/>
              <w:spacing w:line="360" w:lineRule="auto"/>
              <w:rPr>
                <w:sz w:val="20"/>
                <w:szCs w:val="20"/>
                <w:lang w:val="en-US"/>
              </w:rPr>
            </w:pPr>
          </w:p>
        </w:tc>
        <w:tc>
          <w:tcPr>
            <w:tcW w:w="1264" w:type="pct"/>
            <w:tcBorders>
              <w:top w:val="single" w:sz="4" w:space="0" w:color="auto"/>
              <w:bottom w:val="nil"/>
            </w:tcBorders>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ÖÖ2,ÖÖ5ÖÖ,9, ÖÖ10,ÖÖ11,ÖÖ12, ÖÖ13, ÖÖ14,</w:t>
            </w:r>
          </w:p>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DÖ2,DÖ3,DÖ4,DÖ8,DÖ9, DÖ11,DÖ15,DÖ16</w:t>
            </w:r>
          </w:p>
        </w:tc>
        <w:tc>
          <w:tcPr>
            <w:tcW w:w="586" w:type="pc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35</w:t>
            </w:r>
          </w:p>
        </w:tc>
      </w:tr>
      <w:tr w:rsidR="00D026FC" w:rsidRPr="00490C64" w:rsidTr="00A0150A">
        <w:trPr>
          <w:trHeight w:val="865"/>
        </w:trPr>
        <w:tc>
          <w:tcPr>
            <w:tcW w:w="616"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Anti-virüs kullanmak</w:t>
            </w:r>
          </w:p>
        </w:tc>
        <w:tc>
          <w:tcPr>
            <w:tcW w:w="443"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10</w:t>
            </w:r>
          </w:p>
        </w:tc>
        <w:tc>
          <w:tcPr>
            <w:tcW w:w="616"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8</w:t>
            </w:r>
          </w:p>
        </w:tc>
        <w:tc>
          <w:tcPr>
            <w:tcW w:w="1476" w:type="pct"/>
            <w:tcBorders>
              <w:top w:val="nil"/>
              <w:bottom w:val="nil"/>
            </w:tcBorders>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ÖÖ4,ÖÖ6,ÖÖ8,ÖÖ15</w:t>
            </w:r>
          </w:p>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DÖ6,DÖ10,DÖ12,DÖ13</w:t>
            </w:r>
          </w:p>
        </w:tc>
        <w:tc>
          <w:tcPr>
            <w:tcW w:w="1264" w:type="pct"/>
            <w:tcBorders>
              <w:top w:val="nil"/>
              <w:bottom w:val="nil"/>
            </w:tcBorders>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ÖÖ1,ÖÖ3,ÖÖ9,ÖÖ11,</w:t>
            </w:r>
          </w:p>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ÖÖ12,ÖÖ14,DÖ8</w:t>
            </w:r>
          </w:p>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ÖÖ9,ÖÖ11,ÖÖ15</w:t>
            </w:r>
          </w:p>
          <w:p w:rsidR="009D5D62" w:rsidRPr="00490C64" w:rsidRDefault="009D5D62" w:rsidP="00E906E9">
            <w:pPr>
              <w:pStyle w:val="AralkYok"/>
              <w:spacing w:line="360" w:lineRule="auto"/>
              <w:rPr>
                <w:rFonts w:ascii="Times New Roman" w:hAnsi="Times New Roman" w:cs="Times New Roman"/>
                <w:sz w:val="20"/>
                <w:szCs w:val="20"/>
                <w:lang w:val="en-US"/>
              </w:rPr>
            </w:pPr>
          </w:p>
        </w:tc>
        <w:tc>
          <w:tcPr>
            <w:tcW w:w="586"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18</w:t>
            </w:r>
          </w:p>
        </w:tc>
      </w:tr>
      <w:tr w:rsidR="00D026FC" w:rsidRPr="00490C64" w:rsidTr="00A0150A">
        <w:trPr>
          <w:trHeight w:val="631"/>
        </w:trPr>
        <w:tc>
          <w:tcPr>
            <w:tcW w:w="616"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Dikkatli davranmak</w:t>
            </w:r>
          </w:p>
        </w:tc>
        <w:tc>
          <w:tcPr>
            <w:tcW w:w="443"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w:t>
            </w:r>
          </w:p>
        </w:tc>
        <w:tc>
          <w:tcPr>
            <w:tcW w:w="616"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w:t>
            </w:r>
          </w:p>
        </w:tc>
        <w:tc>
          <w:tcPr>
            <w:tcW w:w="1476"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ÖÖ8, DÖ18</w:t>
            </w:r>
          </w:p>
        </w:tc>
        <w:tc>
          <w:tcPr>
            <w:tcW w:w="1264"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ÖÖ5,DÖ8</w:t>
            </w:r>
          </w:p>
        </w:tc>
        <w:tc>
          <w:tcPr>
            <w:tcW w:w="586"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w:t>
            </w:r>
          </w:p>
        </w:tc>
      </w:tr>
      <w:tr w:rsidR="009D5D62" w:rsidRPr="00490C64" w:rsidTr="00A0150A">
        <w:trPr>
          <w:trHeight w:val="586"/>
        </w:trPr>
        <w:tc>
          <w:tcPr>
            <w:tcW w:w="616" w:type="pct"/>
            <w:tcBorders>
              <w:top w:val="nil"/>
              <w:bottom w:val="single" w:sz="4" w:space="0" w:color="auto"/>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 xml:space="preserve">Toplam </w:t>
            </w:r>
          </w:p>
        </w:tc>
        <w:tc>
          <w:tcPr>
            <w:tcW w:w="443"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30</w:t>
            </w:r>
          </w:p>
        </w:tc>
        <w:tc>
          <w:tcPr>
            <w:tcW w:w="616"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28</w:t>
            </w:r>
          </w:p>
        </w:tc>
        <w:tc>
          <w:tcPr>
            <w:tcW w:w="1476" w:type="pct"/>
            <w:tcBorders>
              <w:top w:val="nil"/>
              <w:bottom w:val="single" w:sz="4" w:space="0" w:color="auto"/>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29</w:t>
            </w:r>
          </w:p>
        </w:tc>
        <w:tc>
          <w:tcPr>
            <w:tcW w:w="1264" w:type="pct"/>
            <w:tcBorders>
              <w:top w:val="nil"/>
              <w:bottom w:val="single" w:sz="4" w:space="0" w:color="auto"/>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28</w:t>
            </w:r>
          </w:p>
        </w:tc>
        <w:tc>
          <w:tcPr>
            <w:tcW w:w="586"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57</w:t>
            </w:r>
          </w:p>
        </w:tc>
      </w:tr>
    </w:tbl>
    <w:p w:rsidR="00BA7EEE" w:rsidRPr="00490C64" w:rsidRDefault="00BA7EEE" w:rsidP="00E906E9">
      <w:pPr>
        <w:pStyle w:val="AralkYok"/>
        <w:tabs>
          <w:tab w:val="left" w:pos="284"/>
        </w:tabs>
        <w:spacing w:before="120" w:after="120" w:line="360" w:lineRule="auto"/>
        <w:ind w:firstLine="709"/>
        <w:jc w:val="both"/>
        <w:rPr>
          <w:rFonts w:ascii="Times New Roman" w:hAnsi="Times New Roman" w:cs="Times New Roman"/>
          <w:sz w:val="24"/>
          <w:lang w:val="en-US"/>
        </w:rPr>
      </w:pPr>
    </w:p>
    <w:p w:rsidR="00A325A5" w:rsidRPr="00490C64" w:rsidRDefault="00EC2774" w:rsidP="00E906E9">
      <w:pPr>
        <w:pStyle w:val="AralkYok"/>
        <w:tabs>
          <w:tab w:val="left" w:pos="284"/>
        </w:tabs>
        <w:spacing w:before="120" w:after="12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Tablo 9’da</w:t>
      </w:r>
      <w:r w:rsidR="00A325A5" w:rsidRPr="00490C64">
        <w:rPr>
          <w:rFonts w:ascii="Times New Roman" w:hAnsi="Times New Roman" w:cs="Times New Roman"/>
          <w:sz w:val="24"/>
          <w:lang w:val="en-US"/>
        </w:rPr>
        <w:t xml:space="preserve"> internet güvenliğini sağlamada başvurulan yollara ilişkin öğrenci görüşleri görülmektedir. </w:t>
      </w:r>
      <w:r w:rsidR="009D5D62" w:rsidRPr="00490C64">
        <w:rPr>
          <w:rFonts w:ascii="Times New Roman" w:hAnsi="Times New Roman" w:cs="Times New Roman"/>
          <w:sz w:val="24"/>
          <w:lang w:val="en-US"/>
        </w:rPr>
        <w:t>Elde edilen verilere göre internet güvenliğini sağlamak için</w:t>
      </w:r>
      <w:r w:rsidR="00E83E65" w:rsidRPr="00490C64">
        <w:rPr>
          <w:rFonts w:ascii="Times New Roman" w:hAnsi="Times New Roman" w:cs="Times New Roman"/>
          <w:sz w:val="24"/>
          <w:lang w:val="en-US"/>
        </w:rPr>
        <w:t xml:space="preserve"> öğrenciler çoğunlukla </w:t>
      </w:r>
      <w:r w:rsidR="009D5D62" w:rsidRPr="00490C64">
        <w:rPr>
          <w:rFonts w:ascii="Times New Roman" w:hAnsi="Times New Roman" w:cs="Times New Roman"/>
          <w:sz w:val="24"/>
          <w:lang w:val="en-US"/>
        </w:rPr>
        <w:t xml:space="preserve">“internet sitesi seçimi” (n: 35) yapmaktadırlar. Bunun dışında “anti-virüs kullanmak” (n:18) ve “dikkatli davranmak”(n:4) </w:t>
      </w:r>
      <w:r w:rsidR="00E83E65" w:rsidRPr="00490C64">
        <w:rPr>
          <w:rFonts w:ascii="Times New Roman" w:hAnsi="Times New Roman" w:cs="Times New Roman"/>
          <w:sz w:val="24"/>
          <w:lang w:val="en-US"/>
        </w:rPr>
        <w:t>gibi yollar</w:t>
      </w:r>
      <w:r w:rsidR="009D5D62" w:rsidRPr="00490C64">
        <w:rPr>
          <w:rFonts w:ascii="Times New Roman" w:hAnsi="Times New Roman" w:cs="Times New Roman"/>
          <w:sz w:val="24"/>
          <w:lang w:val="en-US"/>
        </w:rPr>
        <w:t xml:space="preserve">a başvurarak internet güvenliğini sağlamaktadırlar. İnternet güvenliğini sağlamada başvurulan yollar açısından devlet (n:17, n:8, n:2) ve özel okullar (n:18, n:10, n:2) arasında dağılım açısından </w:t>
      </w:r>
      <w:r w:rsidR="007640E1" w:rsidRPr="00490C64">
        <w:rPr>
          <w:rFonts w:ascii="Times New Roman" w:hAnsi="Times New Roman" w:cs="Times New Roman"/>
          <w:sz w:val="24"/>
          <w:lang w:val="en-US"/>
        </w:rPr>
        <w:t xml:space="preserve">büyük fark </w:t>
      </w:r>
      <w:r w:rsidR="009D5D62" w:rsidRPr="00490C64">
        <w:rPr>
          <w:rFonts w:ascii="Times New Roman" w:hAnsi="Times New Roman" w:cs="Times New Roman"/>
          <w:sz w:val="24"/>
          <w:lang w:val="en-US"/>
        </w:rPr>
        <w:t xml:space="preserve">bulunmamaktadır. </w:t>
      </w:r>
    </w:p>
    <w:p w:rsidR="009D5D62" w:rsidRPr="00490C64" w:rsidRDefault="009D5D62" w:rsidP="00E906E9">
      <w:pPr>
        <w:pStyle w:val="AralkYok"/>
        <w:tabs>
          <w:tab w:val="left" w:pos="284"/>
        </w:tabs>
        <w:spacing w:before="120" w:after="120" w:line="360" w:lineRule="auto"/>
        <w:ind w:firstLine="709"/>
        <w:jc w:val="both"/>
        <w:rPr>
          <w:rFonts w:ascii="Times New Roman" w:hAnsi="Times New Roman" w:cs="Times New Roman"/>
          <w:sz w:val="24"/>
          <w:lang w:val="en-US"/>
        </w:rPr>
      </w:pPr>
      <w:r w:rsidRPr="00490C64">
        <w:rPr>
          <w:rFonts w:ascii="Times New Roman" w:hAnsi="Times New Roman" w:cs="Times New Roman"/>
          <w:sz w:val="24"/>
          <w:lang w:val="en-US"/>
        </w:rPr>
        <w:t>İnternet güvenliğini sağlamada başvurulan yollara ilişkin öğrenci görüşlerini somutlayan doğrudan ifadelere şu örnekler verilebilir:</w:t>
      </w:r>
    </w:p>
    <w:p w:rsidR="009D5D62" w:rsidRPr="00490C64" w:rsidRDefault="009D5D62" w:rsidP="00E906E9">
      <w:pPr>
        <w:tabs>
          <w:tab w:val="left" w:pos="284"/>
        </w:tabs>
        <w:spacing w:line="360" w:lineRule="auto"/>
        <w:jc w:val="both"/>
        <w:rPr>
          <w:rFonts w:ascii="Times New Roman" w:hAnsi="Times New Roman" w:cs="Times New Roman"/>
          <w:i/>
          <w:sz w:val="24"/>
          <w:lang w:val="en-US"/>
        </w:rPr>
      </w:pPr>
      <w:r w:rsidRPr="00490C64">
        <w:rPr>
          <w:rFonts w:ascii="Times New Roman" w:hAnsi="Times New Roman" w:cs="Times New Roman"/>
          <w:i/>
          <w:sz w:val="24"/>
          <w:lang w:val="en-US"/>
        </w:rPr>
        <w:tab/>
      </w:r>
      <w:r w:rsidRPr="00490C64">
        <w:rPr>
          <w:rFonts w:ascii="Times New Roman" w:hAnsi="Times New Roman" w:cs="Times New Roman"/>
          <w:sz w:val="24"/>
          <w:lang w:val="en-US"/>
        </w:rPr>
        <w:t>ÖÖ14:</w:t>
      </w:r>
      <w:r w:rsidRPr="00490C64">
        <w:rPr>
          <w:rFonts w:ascii="Times New Roman" w:hAnsi="Times New Roman" w:cs="Times New Roman"/>
          <w:i/>
          <w:sz w:val="24"/>
          <w:lang w:val="en-US"/>
        </w:rPr>
        <w:t xml:space="preserve"> “ Ailenin ilgili olması gerekiyor. Televizyon insanlara yeter bence diye düşünüyorum. Bence telefon kullanma yaşı lise olmalı. Bir evde tek bir bilgisayar olmalı. İnternet kullanırken birinin başında olması gerekiyor bence. Çünkü internet açıldığında birçok uygunsuz reklam olabiliyor. Örneğin bir oyun indirdim telefonuma. Çok korkunç şeyler vardı. Kardeşim de benimle izlediği için sildim. Haftada bir ailece bir film izlenebilir.”</w:t>
      </w:r>
    </w:p>
    <w:p w:rsidR="009D5D62" w:rsidRPr="00490C64" w:rsidRDefault="009D5D62" w:rsidP="00E906E9">
      <w:pPr>
        <w:tabs>
          <w:tab w:val="left" w:pos="284"/>
        </w:tabs>
        <w:spacing w:line="360" w:lineRule="auto"/>
        <w:jc w:val="both"/>
        <w:rPr>
          <w:rFonts w:ascii="Times New Roman" w:hAnsi="Times New Roman" w:cs="Times New Roman"/>
          <w:i/>
          <w:sz w:val="24"/>
          <w:lang w:val="en-US"/>
        </w:rPr>
      </w:pPr>
      <w:r w:rsidRPr="00490C64">
        <w:rPr>
          <w:rFonts w:ascii="Times New Roman" w:hAnsi="Times New Roman" w:cs="Times New Roman"/>
          <w:i/>
          <w:sz w:val="24"/>
          <w:lang w:val="en-US"/>
        </w:rPr>
        <w:tab/>
      </w:r>
      <w:r w:rsidRPr="00490C64">
        <w:rPr>
          <w:rFonts w:ascii="Times New Roman" w:hAnsi="Times New Roman" w:cs="Times New Roman"/>
          <w:sz w:val="24"/>
          <w:lang w:val="en-US"/>
        </w:rPr>
        <w:t>DÖ:</w:t>
      </w:r>
      <w:r w:rsidRPr="00490C64">
        <w:rPr>
          <w:rFonts w:ascii="Times New Roman" w:hAnsi="Times New Roman" w:cs="Times New Roman"/>
          <w:i/>
          <w:sz w:val="24"/>
          <w:lang w:val="en-US"/>
        </w:rPr>
        <w:t xml:space="preserve"> “ İnternet güvenliğimi genellikle anti- virüs programlarıyla sağlıyorum.”</w:t>
      </w:r>
    </w:p>
    <w:p w:rsidR="009D5D62" w:rsidRPr="00490C64" w:rsidRDefault="009D5D62" w:rsidP="00E906E9">
      <w:pPr>
        <w:tabs>
          <w:tab w:val="left" w:pos="284"/>
        </w:tabs>
        <w:spacing w:line="360" w:lineRule="auto"/>
        <w:jc w:val="both"/>
        <w:rPr>
          <w:rFonts w:ascii="Times New Roman" w:hAnsi="Times New Roman" w:cs="Times New Roman"/>
          <w:i/>
          <w:sz w:val="24"/>
          <w:lang w:val="en-US"/>
        </w:rPr>
      </w:pPr>
      <w:r w:rsidRPr="00490C64">
        <w:rPr>
          <w:rFonts w:ascii="Times New Roman" w:hAnsi="Times New Roman" w:cs="Times New Roman"/>
          <w:i/>
          <w:sz w:val="24"/>
          <w:lang w:val="en-US"/>
        </w:rPr>
        <w:lastRenderedPageBreak/>
        <w:tab/>
      </w:r>
      <w:r w:rsidRPr="00490C64">
        <w:rPr>
          <w:rFonts w:ascii="Times New Roman" w:hAnsi="Times New Roman" w:cs="Times New Roman"/>
          <w:sz w:val="24"/>
          <w:lang w:val="en-US"/>
        </w:rPr>
        <w:t xml:space="preserve">ÖÖ14: </w:t>
      </w:r>
      <w:r w:rsidRPr="00490C64">
        <w:rPr>
          <w:rFonts w:ascii="Times New Roman" w:hAnsi="Times New Roman" w:cs="Times New Roman"/>
          <w:i/>
          <w:sz w:val="24"/>
          <w:lang w:val="en-US"/>
        </w:rPr>
        <w:t>“ Google’da zaten belirtiliyor hangi sayfanın güvenilir veya hangi sayfanın güvensiz olduğu. Bunu bildiğim için güvensiz sitelere kesinlikle girmiyorum. Bir ara bilgisayarı açarken karşıma uygunsuz bir resim çıkmıştı. Sanırım film sitelerinden virüs bulaşmıştı. Babama söyledik, bilgisayara format attı. Sonra düzeldi. Virüsler bilgisayarı çökertiyor zamanla. “</w:t>
      </w:r>
    </w:p>
    <w:p w:rsidR="009D5D62" w:rsidRPr="00490C64" w:rsidRDefault="009D5D62" w:rsidP="00E906E9">
      <w:pPr>
        <w:pStyle w:val="AralkYok"/>
        <w:spacing w:line="360" w:lineRule="auto"/>
        <w:rPr>
          <w:rFonts w:ascii="Times New Roman" w:hAnsi="Times New Roman" w:cs="Times New Roman"/>
          <w:sz w:val="24"/>
          <w:lang w:val="en-US"/>
        </w:rPr>
      </w:pPr>
      <w:r w:rsidRPr="00490C64">
        <w:rPr>
          <w:rFonts w:ascii="Times New Roman" w:hAnsi="Times New Roman" w:cs="Times New Roman"/>
          <w:b/>
          <w:sz w:val="24"/>
          <w:lang w:val="en-US"/>
        </w:rPr>
        <w:t>Tablo 10.</w:t>
      </w:r>
      <w:r w:rsidRPr="00490C64">
        <w:rPr>
          <w:rFonts w:ascii="Times New Roman" w:hAnsi="Times New Roman" w:cs="Times New Roman"/>
          <w:sz w:val="24"/>
          <w:lang w:val="en-US"/>
        </w:rPr>
        <w:t xml:space="preserve"> İnternet Kullanırken Güvenliklerini Tehdit Eden Durumlara İlişkin Öğrenci Görüşleri</w:t>
      </w:r>
    </w:p>
    <w:tbl>
      <w:tblPr>
        <w:tblW w:w="4795" w:type="pct"/>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444"/>
        <w:gridCol w:w="598"/>
        <w:gridCol w:w="899"/>
        <w:gridCol w:w="2227"/>
        <w:gridCol w:w="1636"/>
        <w:gridCol w:w="890"/>
      </w:tblGrid>
      <w:tr w:rsidR="00D026FC" w:rsidRPr="00490C64" w:rsidTr="00A0150A">
        <w:trPr>
          <w:trHeight w:val="406"/>
        </w:trPr>
        <w:tc>
          <w:tcPr>
            <w:tcW w:w="1405" w:type="pct"/>
            <w:vMerge w:val="restart"/>
            <w:tcBorders>
              <w:top w:val="single" w:sz="4" w:space="0" w:color="auto"/>
              <w:bottom w:val="nil"/>
            </w:tcBorders>
          </w:tcPr>
          <w:p w:rsidR="009D5D62" w:rsidRPr="00490C64" w:rsidRDefault="009D5D62" w:rsidP="00E906E9">
            <w:pPr>
              <w:spacing w:line="360" w:lineRule="auto"/>
              <w:rPr>
                <w:rFonts w:ascii="Times New Roman" w:hAnsi="Times New Roman" w:cs="Times New Roman"/>
                <w:b/>
                <w:sz w:val="20"/>
                <w:szCs w:val="20"/>
                <w:lang w:val="en-US"/>
              </w:rPr>
            </w:pPr>
            <w:r w:rsidRPr="00490C64">
              <w:rPr>
                <w:rFonts w:ascii="Times New Roman" w:hAnsi="Times New Roman" w:cs="Times New Roman"/>
                <w:b/>
                <w:sz w:val="20"/>
                <w:szCs w:val="20"/>
                <w:lang w:val="en-US"/>
              </w:rPr>
              <w:t>Kod</w:t>
            </w:r>
          </w:p>
        </w:tc>
        <w:tc>
          <w:tcPr>
            <w:tcW w:w="861" w:type="pct"/>
            <w:gridSpan w:val="2"/>
            <w:tcBorders>
              <w:top w:val="single" w:sz="4" w:space="0" w:color="auto"/>
              <w:bottom w:val="nil"/>
            </w:tcBorders>
          </w:tcPr>
          <w:p w:rsidR="009D5D62" w:rsidRPr="00490C64" w:rsidRDefault="009D5D62" w:rsidP="00E906E9">
            <w:pPr>
              <w:spacing w:line="360" w:lineRule="auto"/>
              <w:ind w:firstLine="397"/>
              <w:rPr>
                <w:rFonts w:ascii="Times New Roman" w:hAnsi="Times New Roman" w:cs="Times New Roman"/>
                <w:b/>
                <w:sz w:val="20"/>
                <w:szCs w:val="20"/>
                <w:lang w:val="en-US"/>
              </w:rPr>
            </w:pPr>
            <w:r w:rsidRPr="00490C64">
              <w:rPr>
                <w:rFonts w:ascii="Times New Roman" w:hAnsi="Times New Roman" w:cs="Times New Roman"/>
                <w:b/>
                <w:sz w:val="20"/>
                <w:szCs w:val="20"/>
                <w:lang w:val="en-US"/>
              </w:rPr>
              <w:t>Okul</w:t>
            </w:r>
          </w:p>
        </w:tc>
        <w:tc>
          <w:tcPr>
            <w:tcW w:w="2222" w:type="pct"/>
            <w:gridSpan w:val="2"/>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Cinsiyet</w:t>
            </w:r>
          </w:p>
        </w:tc>
        <w:tc>
          <w:tcPr>
            <w:tcW w:w="512" w:type="pct"/>
            <w:vMerge w:val="restar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p>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Dağılım</w:t>
            </w:r>
          </w:p>
        </w:tc>
      </w:tr>
      <w:tr w:rsidR="00D026FC" w:rsidRPr="00490C64" w:rsidTr="00A0150A">
        <w:trPr>
          <w:trHeight w:val="491"/>
        </w:trPr>
        <w:tc>
          <w:tcPr>
            <w:tcW w:w="1405" w:type="pct"/>
            <w:vMerge/>
            <w:tcBorders>
              <w:top w:val="nil"/>
              <w:bottom w:val="single" w:sz="4" w:space="0" w:color="auto"/>
            </w:tcBorders>
          </w:tcPr>
          <w:p w:rsidR="009D5D62" w:rsidRPr="00490C64" w:rsidRDefault="009D5D62" w:rsidP="00E906E9">
            <w:pPr>
              <w:spacing w:line="360" w:lineRule="auto"/>
              <w:rPr>
                <w:sz w:val="20"/>
                <w:szCs w:val="20"/>
                <w:lang w:val="en-US"/>
              </w:rPr>
            </w:pPr>
          </w:p>
        </w:tc>
        <w:tc>
          <w:tcPr>
            <w:tcW w:w="344"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Özel</w:t>
            </w:r>
          </w:p>
        </w:tc>
        <w:tc>
          <w:tcPr>
            <w:tcW w:w="516"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Devlet</w:t>
            </w:r>
          </w:p>
        </w:tc>
        <w:tc>
          <w:tcPr>
            <w:tcW w:w="1281"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Erkek</w:t>
            </w:r>
          </w:p>
        </w:tc>
        <w:tc>
          <w:tcPr>
            <w:tcW w:w="941"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Kadın</w:t>
            </w:r>
          </w:p>
        </w:tc>
        <w:tc>
          <w:tcPr>
            <w:tcW w:w="512" w:type="pct"/>
            <w:vMerge/>
            <w:tcBorders>
              <w:top w:val="nil"/>
              <w:bottom w:val="single" w:sz="4" w:space="0" w:color="auto"/>
            </w:tcBorders>
          </w:tcPr>
          <w:p w:rsidR="009D5D62" w:rsidRPr="00490C64" w:rsidRDefault="009D5D62" w:rsidP="00E906E9">
            <w:pPr>
              <w:spacing w:line="360" w:lineRule="auto"/>
              <w:rPr>
                <w:sz w:val="20"/>
                <w:szCs w:val="20"/>
                <w:lang w:val="en-US"/>
              </w:rPr>
            </w:pPr>
          </w:p>
        </w:tc>
      </w:tr>
      <w:tr w:rsidR="00D026FC" w:rsidRPr="00490C64" w:rsidTr="00A0150A">
        <w:trPr>
          <w:trHeight w:val="455"/>
        </w:trPr>
        <w:tc>
          <w:tcPr>
            <w:tcW w:w="1405" w:type="pct"/>
            <w:tcBorders>
              <w:top w:val="single" w:sz="4" w:space="0" w:color="auto"/>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Telefon ve bilgisayara virüs bulaşması</w:t>
            </w:r>
          </w:p>
        </w:tc>
        <w:tc>
          <w:tcPr>
            <w:tcW w:w="344" w:type="pc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13</w:t>
            </w:r>
          </w:p>
        </w:tc>
        <w:tc>
          <w:tcPr>
            <w:tcW w:w="516" w:type="pc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11</w:t>
            </w:r>
          </w:p>
        </w:tc>
        <w:tc>
          <w:tcPr>
            <w:tcW w:w="1281" w:type="pct"/>
            <w:tcBorders>
              <w:top w:val="single" w:sz="4" w:space="0" w:color="auto"/>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ÖÖ6,ÖÖ7,ÖÖ,8,ÖÖ15,ÖÖ16,ÖÖ17,ÖÖ18, DÖ1,DÖ14,DÖ18 ,DÖ19,DÖ20</w:t>
            </w:r>
          </w:p>
        </w:tc>
        <w:tc>
          <w:tcPr>
            <w:tcW w:w="941" w:type="pct"/>
            <w:tcBorders>
              <w:top w:val="single" w:sz="4" w:space="0" w:color="auto"/>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ÖÖ3,ÖÖ5,ÖÖ10,ÖÖ11,ÖÖ12, ÖÖ14, DÖ3,DÖ4, DÖ9,DÖ11, DÖ15,DÖ16</w:t>
            </w:r>
          </w:p>
        </w:tc>
        <w:tc>
          <w:tcPr>
            <w:tcW w:w="512" w:type="pct"/>
            <w:tcBorders>
              <w:top w:val="single" w:sz="4" w:space="0" w:color="auto"/>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24</w:t>
            </w:r>
          </w:p>
        </w:tc>
      </w:tr>
      <w:tr w:rsidR="00D026FC" w:rsidRPr="00490C64" w:rsidTr="00A0150A">
        <w:trPr>
          <w:trHeight w:val="842"/>
        </w:trPr>
        <w:tc>
          <w:tcPr>
            <w:tcW w:w="1405"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Tanıdık olmayan kişilerden istek almak</w:t>
            </w:r>
          </w:p>
        </w:tc>
        <w:tc>
          <w:tcPr>
            <w:tcW w:w="344"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12</w:t>
            </w:r>
          </w:p>
        </w:tc>
        <w:tc>
          <w:tcPr>
            <w:tcW w:w="516"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11</w:t>
            </w:r>
          </w:p>
        </w:tc>
        <w:tc>
          <w:tcPr>
            <w:tcW w:w="1281"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ÖÖ15,ÖÖ7,ÖÖ17,ÖÖ8,ÖÖ20,  DÖ1,DÖ5,DÖ7, DÖ10,DÖ19</w:t>
            </w:r>
          </w:p>
        </w:tc>
        <w:tc>
          <w:tcPr>
            <w:tcW w:w="941"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ÖÖ1,ÖÖ3,ÖÖ5,ÖÖ10,ÖÖ11,ÖÖ13,ÖÖ14, DÖ2,DÖ3,DÖ4,DÖ9,DÖ11, DÖ15</w:t>
            </w:r>
          </w:p>
        </w:tc>
        <w:tc>
          <w:tcPr>
            <w:tcW w:w="512"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23</w:t>
            </w:r>
          </w:p>
        </w:tc>
      </w:tr>
      <w:tr w:rsidR="00D026FC" w:rsidRPr="00490C64" w:rsidTr="00A0150A">
        <w:trPr>
          <w:trHeight w:val="911"/>
        </w:trPr>
        <w:tc>
          <w:tcPr>
            <w:tcW w:w="1405"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Müstehcen-küfür içerikli ifadelerle karşılaşmak</w:t>
            </w:r>
          </w:p>
        </w:tc>
        <w:tc>
          <w:tcPr>
            <w:tcW w:w="344"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7</w:t>
            </w:r>
          </w:p>
        </w:tc>
        <w:tc>
          <w:tcPr>
            <w:tcW w:w="516"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8</w:t>
            </w:r>
          </w:p>
        </w:tc>
        <w:tc>
          <w:tcPr>
            <w:tcW w:w="1281" w:type="pct"/>
            <w:tcBorders>
              <w:top w:val="nil"/>
              <w:bottom w:val="nil"/>
            </w:tcBorders>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ÖÖ15,ÖÖ19,</w:t>
            </w:r>
          </w:p>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DÖ6,DÖ10DÖ, DÖ12,DÖ13,DÖ17</w:t>
            </w:r>
          </w:p>
        </w:tc>
        <w:tc>
          <w:tcPr>
            <w:tcW w:w="941"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ÖÖ2,ÖÖ3,ÖÖ9,ÖÖ11,ÖÖ14,              DÖ8,DÖ15, DÖ16</w:t>
            </w:r>
          </w:p>
        </w:tc>
        <w:tc>
          <w:tcPr>
            <w:tcW w:w="512"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15</w:t>
            </w:r>
          </w:p>
        </w:tc>
      </w:tr>
      <w:tr w:rsidR="00D026FC" w:rsidRPr="00490C64" w:rsidTr="00A0150A">
        <w:trPr>
          <w:trHeight w:val="911"/>
        </w:trPr>
        <w:tc>
          <w:tcPr>
            <w:tcW w:w="1405"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Herhangi bir tehdit durumuyla karşılaşmamak</w:t>
            </w:r>
          </w:p>
        </w:tc>
        <w:tc>
          <w:tcPr>
            <w:tcW w:w="344"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6</w:t>
            </w:r>
          </w:p>
        </w:tc>
        <w:tc>
          <w:tcPr>
            <w:tcW w:w="516"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c>
          <w:tcPr>
            <w:tcW w:w="1281" w:type="pct"/>
            <w:tcBorders>
              <w:top w:val="nil"/>
              <w:bottom w:val="nil"/>
            </w:tcBorders>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ÖÖ4,ÖÖ8,DÖ5</w:t>
            </w:r>
          </w:p>
        </w:tc>
        <w:tc>
          <w:tcPr>
            <w:tcW w:w="941" w:type="pct"/>
            <w:tcBorders>
              <w:top w:val="nil"/>
              <w:bottom w:val="nil"/>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ÖÖ5,ÖÖ10, ÖÖ11,ÖÖ13</w:t>
            </w:r>
          </w:p>
        </w:tc>
        <w:tc>
          <w:tcPr>
            <w:tcW w:w="512" w:type="pct"/>
            <w:tcBorders>
              <w:top w:val="nil"/>
              <w:bottom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7</w:t>
            </w:r>
          </w:p>
        </w:tc>
      </w:tr>
      <w:tr w:rsidR="00D026FC" w:rsidRPr="00490C64" w:rsidTr="00A0150A">
        <w:trPr>
          <w:trHeight w:val="561"/>
        </w:trPr>
        <w:tc>
          <w:tcPr>
            <w:tcW w:w="1405" w:type="pct"/>
            <w:tcBorders>
              <w:top w:val="nil"/>
              <w:bottom w:val="single" w:sz="4" w:space="0" w:color="auto"/>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Toplam</w:t>
            </w:r>
          </w:p>
        </w:tc>
        <w:tc>
          <w:tcPr>
            <w:tcW w:w="344"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38</w:t>
            </w:r>
          </w:p>
        </w:tc>
        <w:tc>
          <w:tcPr>
            <w:tcW w:w="516"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31</w:t>
            </w:r>
          </w:p>
        </w:tc>
        <w:tc>
          <w:tcPr>
            <w:tcW w:w="1281"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32</w:t>
            </w:r>
          </w:p>
        </w:tc>
        <w:tc>
          <w:tcPr>
            <w:tcW w:w="941"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37</w:t>
            </w:r>
          </w:p>
        </w:tc>
        <w:tc>
          <w:tcPr>
            <w:tcW w:w="512" w:type="pct"/>
            <w:tcBorders>
              <w:top w:val="nil"/>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69</w:t>
            </w:r>
          </w:p>
        </w:tc>
      </w:tr>
    </w:tbl>
    <w:p w:rsidR="00400276" w:rsidRPr="00490C64" w:rsidRDefault="009D5D62" w:rsidP="00E906E9">
      <w:pPr>
        <w:tabs>
          <w:tab w:val="left" w:pos="284"/>
          <w:tab w:val="left" w:pos="709"/>
        </w:tabs>
        <w:spacing w:after="0" w:line="360" w:lineRule="auto"/>
        <w:jc w:val="both"/>
        <w:rPr>
          <w:rFonts w:ascii="Times New Roman" w:hAnsi="Times New Roman" w:cs="Times New Roman"/>
          <w:sz w:val="24"/>
          <w:lang w:val="en-US"/>
        </w:rPr>
      </w:pPr>
      <w:r w:rsidRPr="00490C64">
        <w:rPr>
          <w:rFonts w:ascii="Times New Roman" w:hAnsi="Times New Roman" w:cs="Times New Roman"/>
          <w:i/>
          <w:sz w:val="24"/>
          <w:lang w:val="en-US"/>
        </w:rPr>
        <w:tab/>
      </w:r>
    </w:p>
    <w:p w:rsidR="00E83E65" w:rsidRPr="00490C64" w:rsidRDefault="00400276" w:rsidP="00E906E9">
      <w:pPr>
        <w:tabs>
          <w:tab w:val="left" w:pos="709"/>
        </w:tabs>
        <w:spacing w:line="360" w:lineRule="auto"/>
        <w:jc w:val="both"/>
        <w:rPr>
          <w:rFonts w:ascii="Times New Roman" w:hAnsi="Times New Roman" w:cs="Times New Roman"/>
          <w:i/>
          <w:sz w:val="24"/>
          <w:lang w:val="en-US"/>
        </w:rPr>
      </w:pPr>
      <w:r w:rsidRPr="00490C64">
        <w:rPr>
          <w:rFonts w:ascii="Times New Roman" w:hAnsi="Times New Roman" w:cs="Times New Roman"/>
          <w:sz w:val="24"/>
          <w:lang w:val="en-US"/>
        </w:rPr>
        <w:tab/>
      </w:r>
      <w:r w:rsidR="00E83E65" w:rsidRPr="00490C64">
        <w:rPr>
          <w:rFonts w:ascii="Times New Roman" w:hAnsi="Times New Roman" w:cs="Times New Roman"/>
          <w:sz w:val="24"/>
          <w:lang w:val="en-US"/>
        </w:rPr>
        <w:t xml:space="preserve">Tablo 10’da internet kullanırken güvenliklerini tehdit eden durumlara ilişkin öğrenci görüşleri verilmektedir. </w:t>
      </w:r>
      <w:r w:rsidR="009D5D62" w:rsidRPr="00490C64">
        <w:rPr>
          <w:rFonts w:ascii="Times New Roman" w:hAnsi="Times New Roman" w:cs="Times New Roman"/>
          <w:sz w:val="24"/>
          <w:lang w:val="en-US"/>
        </w:rPr>
        <w:t>Elde edilen verilere göre öğrencilerin internet kullanımında güvenliklerini tehdit eden durumlardan en fazla “telefon veya bilgisayara virüs bulaşması” (n: 24) ve “tanıdık olmayan kişilerden istek almak” (n: 23) durumları olduğu gözlenmektedir. Bu durumları “müstehcen-küfür içerikli ifadelerle karşılaşmak” (n: 15) durumu ve “herhangi bir tehdit durumuyla karşılaşmamak” görüşleri takip etmektedir.</w:t>
      </w:r>
    </w:p>
    <w:p w:rsidR="009D5D62" w:rsidRPr="00490C64" w:rsidRDefault="009D3D7A" w:rsidP="00E906E9">
      <w:pPr>
        <w:pStyle w:val="AralkYok"/>
        <w:tabs>
          <w:tab w:val="left" w:pos="284"/>
        </w:tabs>
        <w:spacing w:before="120" w:after="120" w:line="360" w:lineRule="auto"/>
        <w:jc w:val="both"/>
        <w:rPr>
          <w:rFonts w:ascii="Times New Roman" w:hAnsi="Times New Roman" w:cs="Times New Roman"/>
          <w:i/>
          <w:sz w:val="24"/>
          <w:lang w:val="en-US"/>
        </w:rPr>
      </w:pPr>
      <w:r w:rsidRPr="00490C64">
        <w:rPr>
          <w:rFonts w:ascii="Times New Roman" w:hAnsi="Times New Roman" w:cs="Times New Roman"/>
          <w:sz w:val="24"/>
          <w:lang w:val="en-US"/>
        </w:rPr>
        <w:lastRenderedPageBreak/>
        <w:tab/>
      </w:r>
      <w:r w:rsidR="007B4652" w:rsidRPr="00490C64">
        <w:rPr>
          <w:rFonts w:ascii="Times New Roman" w:hAnsi="Times New Roman" w:cs="Times New Roman"/>
          <w:sz w:val="24"/>
          <w:lang w:val="en-US"/>
        </w:rPr>
        <w:tab/>
      </w:r>
      <w:r w:rsidR="009D5D62" w:rsidRPr="00490C64">
        <w:rPr>
          <w:rFonts w:ascii="Times New Roman" w:hAnsi="Times New Roman" w:cs="Times New Roman"/>
          <w:sz w:val="24"/>
          <w:lang w:val="en-US"/>
        </w:rPr>
        <w:t>İnternet kullanırken güvenliklerini tehdit eden durumlara ilişkin öğrenci görüşlerini somutlayan doğrudan ifadelere şu örnekler verilebilir:</w:t>
      </w:r>
    </w:p>
    <w:p w:rsidR="009D5D62" w:rsidRPr="00490C64" w:rsidRDefault="009D5D62" w:rsidP="00E906E9">
      <w:pPr>
        <w:tabs>
          <w:tab w:val="left" w:pos="284"/>
        </w:tabs>
        <w:spacing w:line="360" w:lineRule="auto"/>
        <w:jc w:val="both"/>
        <w:rPr>
          <w:rFonts w:ascii="Times New Roman" w:hAnsi="Times New Roman" w:cs="Times New Roman"/>
          <w:i/>
          <w:sz w:val="24"/>
          <w:lang w:val="en-US"/>
        </w:rPr>
      </w:pPr>
      <w:r w:rsidRPr="00490C64">
        <w:rPr>
          <w:rFonts w:ascii="Times New Roman" w:hAnsi="Times New Roman" w:cs="Times New Roman"/>
          <w:i/>
          <w:sz w:val="24"/>
          <w:lang w:val="en-US"/>
        </w:rPr>
        <w:tab/>
      </w:r>
      <w:r w:rsidRPr="00490C64">
        <w:rPr>
          <w:rFonts w:ascii="Times New Roman" w:hAnsi="Times New Roman" w:cs="Times New Roman"/>
          <w:sz w:val="24"/>
          <w:lang w:val="en-US"/>
        </w:rPr>
        <w:t>DÖ5</w:t>
      </w:r>
      <w:r w:rsidRPr="00490C64">
        <w:rPr>
          <w:rFonts w:ascii="Times New Roman" w:hAnsi="Times New Roman" w:cs="Times New Roman"/>
          <w:i/>
          <w:sz w:val="24"/>
          <w:lang w:val="en-US"/>
        </w:rPr>
        <w:t>: “İnternet kullanırken bilinmedik sitelere bilgi vs. vermem. Böylece güvenliğimi sağlamış olurum. Herhangi bir tehditle karşılaşmadım.”</w:t>
      </w:r>
    </w:p>
    <w:p w:rsidR="009D5D62" w:rsidRPr="00490C64" w:rsidRDefault="009D5D62" w:rsidP="00E906E9">
      <w:pPr>
        <w:tabs>
          <w:tab w:val="left" w:pos="284"/>
        </w:tabs>
        <w:spacing w:line="360" w:lineRule="auto"/>
        <w:jc w:val="both"/>
        <w:rPr>
          <w:rFonts w:ascii="Times New Roman" w:hAnsi="Times New Roman" w:cs="Times New Roman"/>
          <w:i/>
          <w:sz w:val="24"/>
          <w:lang w:val="en-US"/>
        </w:rPr>
      </w:pPr>
      <w:r w:rsidRPr="00490C64">
        <w:rPr>
          <w:rFonts w:ascii="Times New Roman" w:hAnsi="Times New Roman" w:cs="Times New Roman"/>
          <w:i/>
          <w:sz w:val="24"/>
          <w:lang w:val="en-US"/>
        </w:rPr>
        <w:tab/>
      </w:r>
      <w:r w:rsidRPr="00490C64">
        <w:rPr>
          <w:rFonts w:ascii="Times New Roman" w:hAnsi="Times New Roman" w:cs="Times New Roman"/>
          <w:sz w:val="24"/>
          <w:lang w:val="en-US"/>
        </w:rPr>
        <w:t>ÖÖ3:</w:t>
      </w:r>
      <w:r w:rsidRPr="00490C64">
        <w:rPr>
          <w:rFonts w:ascii="Times New Roman" w:hAnsi="Times New Roman" w:cs="Times New Roman"/>
          <w:i/>
          <w:sz w:val="24"/>
          <w:lang w:val="en-US"/>
        </w:rPr>
        <w:t>” Bir ara telefonumu biri aradı, saçma sapan şeyler söyledi. Annem aradı, uyardı sonuç alamadık. Bursa’da yaşıyor. Abim aradı, abimden korktu galiba bir daha aramadı.”</w:t>
      </w:r>
    </w:p>
    <w:p w:rsidR="00400276" w:rsidRPr="00490C64" w:rsidRDefault="009D5D62" w:rsidP="00E906E9">
      <w:pPr>
        <w:tabs>
          <w:tab w:val="left" w:pos="284"/>
        </w:tabs>
        <w:spacing w:line="360" w:lineRule="auto"/>
        <w:jc w:val="both"/>
        <w:rPr>
          <w:rFonts w:ascii="Times New Roman" w:hAnsi="Times New Roman" w:cs="Times New Roman"/>
          <w:i/>
          <w:sz w:val="24"/>
          <w:lang w:val="en-US"/>
        </w:rPr>
      </w:pPr>
      <w:r w:rsidRPr="00490C64">
        <w:rPr>
          <w:rFonts w:ascii="Times New Roman" w:hAnsi="Times New Roman" w:cs="Times New Roman"/>
          <w:sz w:val="24"/>
          <w:lang w:val="en-US"/>
        </w:rPr>
        <w:tab/>
        <w:t>ÖÖ14:</w:t>
      </w:r>
      <w:r w:rsidRPr="00490C64">
        <w:rPr>
          <w:rFonts w:ascii="Times New Roman" w:hAnsi="Times New Roman" w:cs="Times New Roman"/>
          <w:i/>
          <w:sz w:val="24"/>
          <w:lang w:val="en-US"/>
        </w:rPr>
        <w:t xml:space="preserve"> Mesela parayla oynanan oyunlar var, kuzenim bir ara oynuyordu. Bir iki lira kazanmıştı bir keresinde ve bu onu mutlu etmişti. Bu tür oyunlarda küfür öğreniyorsun. Ailenin bunlara dikkat etmesi gerekiyor. Yabancı bir oyun var, ben de oynadım. O kadar küfürlü konuşuyorlardı ki hemen oyundan çıktım. O küçücük çocuklar küfür ediyorlardı.”</w:t>
      </w:r>
    </w:p>
    <w:p w:rsidR="009D5D62" w:rsidRPr="00490C64" w:rsidRDefault="009D5D62" w:rsidP="00E906E9">
      <w:pPr>
        <w:pStyle w:val="AralkYok"/>
        <w:spacing w:line="360" w:lineRule="auto"/>
        <w:rPr>
          <w:rFonts w:ascii="Times New Roman" w:hAnsi="Times New Roman" w:cs="Times New Roman"/>
          <w:sz w:val="24"/>
          <w:lang w:val="en-US"/>
        </w:rPr>
      </w:pPr>
      <w:r w:rsidRPr="00490C64">
        <w:rPr>
          <w:rFonts w:ascii="Times New Roman" w:hAnsi="Times New Roman" w:cs="Times New Roman"/>
          <w:b/>
          <w:sz w:val="24"/>
          <w:lang w:val="en-US"/>
        </w:rPr>
        <w:t>Tablo 11.</w:t>
      </w:r>
      <w:r w:rsidRPr="00490C64">
        <w:rPr>
          <w:rFonts w:ascii="Times New Roman" w:hAnsi="Times New Roman" w:cs="Times New Roman"/>
          <w:sz w:val="24"/>
          <w:lang w:val="en-US"/>
        </w:rPr>
        <w:t xml:space="preserve">Aşırı İnternet Kullanımına Bağlı Olarak Karşılaştıkları Sağlık Sorunlarına İlişkin Öğrenci Görüşleri </w:t>
      </w:r>
    </w:p>
    <w:tbl>
      <w:tblPr>
        <w:tblW w:w="4879" w:type="pct"/>
        <w:tblLayout w:type="fixed"/>
        <w:tblCellMar>
          <w:left w:w="70" w:type="dxa"/>
          <w:right w:w="70" w:type="dxa"/>
        </w:tblCellMar>
        <w:tblLook w:val="0000" w:firstRow="0" w:lastRow="0" w:firstColumn="0" w:lastColumn="0" w:noHBand="0" w:noVBand="0"/>
      </w:tblPr>
      <w:tblGrid>
        <w:gridCol w:w="1711"/>
        <w:gridCol w:w="596"/>
        <w:gridCol w:w="740"/>
        <w:gridCol w:w="2083"/>
        <w:gridCol w:w="150"/>
        <w:gridCol w:w="2231"/>
        <w:gridCol w:w="149"/>
        <w:gridCol w:w="1040"/>
        <w:gridCol w:w="147"/>
      </w:tblGrid>
      <w:tr w:rsidR="00D026FC" w:rsidRPr="00490C64" w:rsidTr="00A0150A">
        <w:trPr>
          <w:trHeight w:val="406"/>
        </w:trPr>
        <w:tc>
          <w:tcPr>
            <w:tcW w:w="967" w:type="pct"/>
            <w:vMerge w:val="restart"/>
            <w:tcBorders>
              <w:top w:val="single" w:sz="4" w:space="0" w:color="auto"/>
            </w:tcBorders>
          </w:tcPr>
          <w:p w:rsidR="009D5D62" w:rsidRPr="00490C64" w:rsidRDefault="009D5D62" w:rsidP="00E906E9">
            <w:pPr>
              <w:spacing w:line="360" w:lineRule="auto"/>
              <w:jc w:val="both"/>
              <w:rPr>
                <w:rFonts w:ascii="Times New Roman" w:hAnsi="Times New Roman" w:cs="Times New Roman"/>
                <w:b/>
                <w:sz w:val="20"/>
                <w:szCs w:val="20"/>
                <w:lang w:val="en-US"/>
              </w:rPr>
            </w:pPr>
            <w:r w:rsidRPr="00490C64">
              <w:rPr>
                <w:rFonts w:ascii="Times New Roman" w:hAnsi="Times New Roman" w:cs="Times New Roman"/>
                <w:b/>
                <w:sz w:val="20"/>
                <w:szCs w:val="20"/>
                <w:lang w:val="en-US"/>
              </w:rPr>
              <w:t>Kod</w:t>
            </w:r>
          </w:p>
        </w:tc>
        <w:tc>
          <w:tcPr>
            <w:tcW w:w="755" w:type="pct"/>
            <w:gridSpan w:val="2"/>
            <w:tcBorders>
              <w:top w:val="single" w:sz="4" w:space="0" w:color="auto"/>
            </w:tcBorders>
          </w:tcPr>
          <w:p w:rsidR="009D5D62" w:rsidRPr="00490C64" w:rsidRDefault="009D5D62" w:rsidP="00E906E9">
            <w:pPr>
              <w:spacing w:line="360" w:lineRule="auto"/>
              <w:ind w:firstLine="397"/>
              <w:rPr>
                <w:rFonts w:ascii="Times New Roman" w:hAnsi="Times New Roman" w:cs="Times New Roman"/>
                <w:b/>
                <w:sz w:val="20"/>
                <w:szCs w:val="20"/>
                <w:lang w:val="en-US"/>
              </w:rPr>
            </w:pPr>
            <w:r w:rsidRPr="00490C64">
              <w:rPr>
                <w:rFonts w:ascii="Times New Roman" w:hAnsi="Times New Roman" w:cs="Times New Roman"/>
                <w:b/>
                <w:sz w:val="20"/>
                <w:szCs w:val="20"/>
                <w:lang w:val="en-US"/>
              </w:rPr>
              <w:t xml:space="preserve">   Okul</w:t>
            </w:r>
          </w:p>
        </w:tc>
        <w:tc>
          <w:tcPr>
            <w:tcW w:w="2607" w:type="pct"/>
            <w:gridSpan w:val="4"/>
            <w:tcBorders>
              <w:top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Cinsiyet</w:t>
            </w:r>
          </w:p>
        </w:tc>
        <w:tc>
          <w:tcPr>
            <w:tcW w:w="671" w:type="pct"/>
            <w:gridSpan w:val="2"/>
            <w:vMerge w:val="restart"/>
            <w:tcBorders>
              <w:top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p>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Dağılım</w:t>
            </w:r>
          </w:p>
        </w:tc>
      </w:tr>
      <w:tr w:rsidR="00D026FC" w:rsidRPr="00490C64" w:rsidTr="00A0150A">
        <w:trPr>
          <w:trHeight w:val="339"/>
        </w:trPr>
        <w:tc>
          <w:tcPr>
            <w:tcW w:w="967" w:type="pct"/>
            <w:vMerge/>
            <w:tcBorders>
              <w:bottom w:val="single" w:sz="4" w:space="0" w:color="auto"/>
            </w:tcBorders>
          </w:tcPr>
          <w:p w:rsidR="009D5D62" w:rsidRPr="00490C64" w:rsidRDefault="009D5D62" w:rsidP="00E906E9">
            <w:pPr>
              <w:spacing w:line="360" w:lineRule="auto"/>
              <w:rPr>
                <w:sz w:val="20"/>
                <w:szCs w:val="20"/>
                <w:lang w:val="en-US"/>
              </w:rPr>
            </w:pPr>
          </w:p>
        </w:tc>
        <w:tc>
          <w:tcPr>
            <w:tcW w:w="337" w:type="pct"/>
            <w:tcBorders>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Özel</w:t>
            </w:r>
          </w:p>
        </w:tc>
        <w:tc>
          <w:tcPr>
            <w:tcW w:w="418" w:type="pct"/>
            <w:tcBorders>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Devlet</w:t>
            </w:r>
          </w:p>
        </w:tc>
        <w:tc>
          <w:tcPr>
            <w:tcW w:w="1262" w:type="pct"/>
            <w:gridSpan w:val="2"/>
            <w:tcBorders>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Erkek</w:t>
            </w:r>
          </w:p>
        </w:tc>
        <w:tc>
          <w:tcPr>
            <w:tcW w:w="1345" w:type="pct"/>
            <w:gridSpan w:val="2"/>
            <w:tcBorders>
              <w:bottom w:val="single" w:sz="4" w:space="0" w:color="auto"/>
            </w:tcBorders>
          </w:tcPr>
          <w:p w:rsidR="009D5D62" w:rsidRPr="00490C64" w:rsidRDefault="009D5D62" w:rsidP="00E906E9">
            <w:pPr>
              <w:spacing w:line="360" w:lineRule="auto"/>
              <w:jc w:val="center"/>
              <w:rPr>
                <w:rFonts w:ascii="Times New Roman" w:hAnsi="Times New Roman" w:cs="Times New Roman"/>
                <w:b/>
                <w:sz w:val="20"/>
                <w:szCs w:val="20"/>
                <w:lang w:val="en-US"/>
              </w:rPr>
            </w:pPr>
            <w:r w:rsidRPr="00490C64">
              <w:rPr>
                <w:rFonts w:ascii="Times New Roman" w:hAnsi="Times New Roman" w:cs="Times New Roman"/>
                <w:b/>
                <w:sz w:val="20"/>
                <w:szCs w:val="20"/>
                <w:lang w:val="en-US"/>
              </w:rPr>
              <w:t>Kadın</w:t>
            </w:r>
          </w:p>
        </w:tc>
        <w:tc>
          <w:tcPr>
            <w:tcW w:w="671" w:type="pct"/>
            <w:gridSpan w:val="2"/>
            <w:vMerge/>
            <w:tcBorders>
              <w:bottom w:val="single" w:sz="4" w:space="0" w:color="auto"/>
            </w:tcBorders>
          </w:tcPr>
          <w:p w:rsidR="009D5D62" w:rsidRPr="00490C64" w:rsidRDefault="009D5D62" w:rsidP="00E906E9">
            <w:pPr>
              <w:spacing w:line="360" w:lineRule="auto"/>
              <w:rPr>
                <w:sz w:val="20"/>
                <w:szCs w:val="20"/>
                <w:lang w:val="en-US"/>
              </w:rPr>
            </w:pPr>
          </w:p>
        </w:tc>
      </w:tr>
      <w:tr w:rsidR="00D026FC" w:rsidRPr="00490C64" w:rsidTr="00A0150A">
        <w:trPr>
          <w:gridAfter w:val="1"/>
          <w:wAfter w:w="83" w:type="pct"/>
          <w:trHeight w:val="1090"/>
        </w:trPr>
        <w:tc>
          <w:tcPr>
            <w:tcW w:w="967" w:type="pct"/>
            <w:tcBorders>
              <w:top w:val="single" w:sz="4" w:space="0" w:color="auto"/>
            </w:tcBorders>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Aşırı kilo almak, Obezite</w:t>
            </w:r>
          </w:p>
        </w:tc>
        <w:tc>
          <w:tcPr>
            <w:tcW w:w="337" w:type="pct"/>
            <w:tcBorders>
              <w:top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12</w:t>
            </w:r>
          </w:p>
        </w:tc>
        <w:tc>
          <w:tcPr>
            <w:tcW w:w="418" w:type="pct"/>
            <w:tcBorders>
              <w:top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12</w:t>
            </w:r>
          </w:p>
        </w:tc>
        <w:tc>
          <w:tcPr>
            <w:tcW w:w="1177" w:type="pct"/>
            <w:tcBorders>
              <w:top w:val="single" w:sz="4" w:space="0" w:color="auto"/>
            </w:tcBorders>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ÖÖ4,ÖÖ7,ÖÖ15,ÖÖ16,ÖÖ17,ÖÖ18,ÖÖ19, ÖÖ20, DÖ14,DÖ17,DÖ19, DÖ20</w:t>
            </w:r>
          </w:p>
          <w:p w:rsidR="009D5D62" w:rsidRPr="00490C64" w:rsidRDefault="009D5D62" w:rsidP="00E906E9">
            <w:pPr>
              <w:pStyle w:val="AralkYok"/>
              <w:spacing w:line="360" w:lineRule="auto"/>
              <w:rPr>
                <w:rFonts w:ascii="Times New Roman" w:hAnsi="Times New Roman" w:cs="Times New Roman"/>
                <w:sz w:val="20"/>
                <w:szCs w:val="20"/>
                <w:lang w:val="en-US"/>
              </w:rPr>
            </w:pPr>
          </w:p>
        </w:tc>
        <w:tc>
          <w:tcPr>
            <w:tcW w:w="1346" w:type="pct"/>
            <w:gridSpan w:val="2"/>
            <w:tcBorders>
              <w:top w:val="single" w:sz="4" w:space="0" w:color="auto"/>
            </w:tcBorders>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ÖÖ1,ÖÖ3,ÖÖ12,ÖÖ13, DÖ2,DÖ3,DÖ4,DÖ8, DÖ9,DÖ11,DÖ15,DÖ16</w:t>
            </w:r>
          </w:p>
        </w:tc>
        <w:tc>
          <w:tcPr>
            <w:tcW w:w="672" w:type="pct"/>
            <w:gridSpan w:val="2"/>
            <w:tcBorders>
              <w:top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24</w:t>
            </w:r>
          </w:p>
        </w:tc>
      </w:tr>
      <w:tr w:rsidR="00D026FC" w:rsidRPr="00490C64" w:rsidTr="00A0150A">
        <w:trPr>
          <w:gridAfter w:val="1"/>
          <w:wAfter w:w="83" w:type="pct"/>
          <w:trHeight w:val="1104"/>
        </w:trPr>
        <w:tc>
          <w:tcPr>
            <w:tcW w:w="96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Bağımlılık</w:t>
            </w:r>
          </w:p>
        </w:tc>
        <w:tc>
          <w:tcPr>
            <w:tcW w:w="337"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8</w:t>
            </w:r>
          </w:p>
        </w:tc>
        <w:tc>
          <w:tcPr>
            <w:tcW w:w="41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11</w:t>
            </w:r>
          </w:p>
        </w:tc>
        <w:tc>
          <w:tcPr>
            <w:tcW w:w="1177" w:type="pct"/>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ÖÖ8,ÖÖ16,ÖÖ17, ÖÖ18,ÖÖ19, DÖ1,DÖ5,DÖ6,DÖ7, DÖ10,DÖ12,DÖ13</w:t>
            </w:r>
          </w:p>
        </w:tc>
        <w:tc>
          <w:tcPr>
            <w:tcW w:w="1346" w:type="pct"/>
            <w:gridSpan w:val="2"/>
          </w:tcPr>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 ÖÖ2,ÖÖ9,</w:t>
            </w:r>
          </w:p>
          <w:p w:rsidR="009D5D62" w:rsidRPr="00490C64" w:rsidRDefault="009D5D62" w:rsidP="00E906E9">
            <w:pPr>
              <w:pStyle w:val="AralkYok"/>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DÖ8,DÖ9,DÖ11,DÖ15</w:t>
            </w:r>
          </w:p>
        </w:tc>
        <w:tc>
          <w:tcPr>
            <w:tcW w:w="672" w:type="pct"/>
            <w:gridSpan w:val="2"/>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19</w:t>
            </w:r>
          </w:p>
        </w:tc>
      </w:tr>
      <w:tr w:rsidR="00D026FC" w:rsidRPr="00490C64" w:rsidTr="00A0150A">
        <w:trPr>
          <w:gridAfter w:val="1"/>
          <w:wAfter w:w="83" w:type="pct"/>
          <w:trHeight w:val="1150"/>
        </w:trPr>
        <w:tc>
          <w:tcPr>
            <w:tcW w:w="96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Göz Rahatsızlıkları</w:t>
            </w:r>
          </w:p>
        </w:tc>
        <w:tc>
          <w:tcPr>
            <w:tcW w:w="337"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8</w:t>
            </w:r>
          </w:p>
        </w:tc>
        <w:tc>
          <w:tcPr>
            <w:tcW w:w="41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10</w:t>
            </w:r>
          </w:p>
        </w:tc>
        <w:tc>
          <w:tcPr>
            <w:tcW w:w="117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ÖÖ6, ÖÖ7, DÖ12, DÖ13, DÖ14,DÖ18, DÖ19</w:t>
            </w:r>
          </w:p>
        </w:tc>
        <w:tc>
          <w:tcPr>
            <w:tcW w:w="1346" w:type="pct"/>
            <w:gridSpan w:val="2"/>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ÖÖ2,ÖÖ3, ÖÖ5,ÖÖ10, ÖÖ12,ÖÖ13,    DÖ2,DÖ3, DÖ4, DÖ8,DÖ9</w:t>
            </w:r>
          </w:p>
        </w:tc>
        <w:tc>
          <w:tcPr>
            <w:tcW w:w="672" w:type="pct"/>
            <w:gridSpan w:val="2"/>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18</w:t>
            </w:r>
          </w:p>
        </w:tc>
      </w:tr>
      <w:tr w:rsidR="00D026FC" w:rsidRPr="00490C64" w:rsidTr="00A0150A">
        <w:trPr>
          <w:gridAfter w:val="1"/>
          <w:wAfter w:w="83" w:type="pct"/>
          <w:trHeight w:val="631"/>
        </w:trPr>
        <w:tc>
          <w:tcPr>
            <w:tcW w:w="96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Şiddet, Çevreye Zarar Verme , Zorbalık</w:t>
            </w:r>
          </w:p>
        </w:tc>
        <w:tc>
          <w:tcPr>
            <w:tcW w:w="337"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7</w:t>
            </w:r>
          </w:p>
        </w:tc>
        <w:tc>
          <w:tcPr>
            <w:tcW w:w="41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7</w:t>
            </w:r>
          </w:p>
        </w:tc>
        <w:tc>
          <w:tcPr>
            <w:tcW w:w="117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ÖÖ16,ÖÖ17,ÖÖ19, ÖÖ20, DÖ5,DÖ6, DÖ12</w:t>
            </w:r>
          </w:p>
        </w:tc>
        <w:tc>
          <w:tcPr>
            <w:tcW w:w="1346" w:type="pct"/>
            <w:gridSpan w:val="2"/>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ÖÖ11,ÖÖ13,ÖÖ14, DÖ3,DÖ8,DÖ11,DÖ15</w:t>
            </w:r>
          </w:p>
        </w:tc>
        <w:tc>
          <w:tcPr>
            <w:tcW w:w="672" w:type="pct"/>
            <w:gridSpan w:val="2"/>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14</w:t>
            </w:r>
          </w:p>
        </w:tc>
      </w:tr>
      <w:tr w:rsidR="00D026FC" w:rsidRPr="00490C64" w:rsidTr="00A0150A">
        <w:trPr>
          <w:gridAfter w:val="1"/>
          <w:wAfter w:w="83" w:type="pct"/>
          <w:trHeight w:val="631"/>
        </w:trPr>
        <w:tc>
          <w:tcPr>
            <w:tcW w:w="96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Kas-İskelet Rahatsızlıkları</w:t>
            </w:r>
          </w:p>
        </w:tc>
        <w:tc>
          <w:tcPr>
            <w:tcW w:w="337"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6</w:t>
            </w:r>
          </w:p>
        </w:tc>
        <w:tc>
          <w:tcPr>
            <w:tcW w:w="41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7</w:t>
            </w:r>
          </w:p>
        </w:tc>
        <w:tc>
          <w:tcPr>
            <w:tcW w:w="117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ÖÖ6,ÖÖ7,DÖ1, DÖ18,DÖ20</w:t>
            </w:r>
          </w:p>
        </w:tc>
        <w:tc>
          <w:tcPr>
            <w:tcW w:w="1346" w:type="pct"/>
            <w:gridSpan w:val="2"/>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ÖÖ1,ÖÖ3,ÖÖ9,ÖÖ13, DÖ2,DÖ3,DÖ4,DÖ8</w:t>
            </w:r>
          </w:p>
        </w:tc>
        <w:tc>
          <w:tcPr>
            <w:tcW w:w="672" w:type="pct"/>
            <w:gridSpan w:val="2"/>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13</w:t>
            </w:r>
          </w:p>
        </w:tc>
      </w:tr>
      <w:tr w:rsidR="00D026FC" w:rsidRPr="00490C64" w:rsidTr="00A0150A">
        <w:trPr>
          <w:gridAfter w:val="1"/>
          <w:wAfter w:w="83" w:type="pct"/>
          <w:trHeight w:val="631"/>
        </w:trPr>
        <w:tc>
          <w:tcPr>
            <w:tcW w:w="96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lastRenderedPageBreak/>
              <w:t>Baş Ağrısı</w:t>
            </w:r>
          </w:p>
        </w:tc>
        <w:tc>
          <w:tcPr>
            <w:tcW w:w="337"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w:t>
            </w:r>
          </w:p>
        </w:tc>
        <w:tc>
          <w:tcPr>
            <w:tcW w:w="41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w:t>
            </w:r>
          </w:p>
        </w:tc>
        <w:tc>
          <w:tcPr>
            <w:tcW w:w="117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ÖÖ4,ÖÖ20,DÖ1,DÖ7</w:t>
            </w:r>
          </w:p>
        </w:tc>
        <w:tc>
          <w:tcPr>
            <w:tcW w:w="1346" w:type="pct"/>
            <w:gridSpan w:val="2"/>
          </w:tcPr>
          <w:p w:rsidR="009D5D62" w:rsidRPr="00490C64" w:rsidRDefault="009D5D62" w:rsidP="00E906E9">
            <w:pPr>
              <w:spacing w:line="360" w:lineRule="auto"/>
              <w:ind w:left="-72"/>
              <w:rPr>
                <w:rFonts w:ascii="Times New Roman" w:hAnsi="Times New Roman" w:cs="Times New Roman"/>
                <w:sz w:val="20"/>
                <w:szCs w:val="20"/>
                <w:lang w:val="en-US"/>
              </w:rPr>
            </w:pPr>
            <w:r w:rsidRPr="00490C64">
              <w:rPr>
                <w:rFonts w:ascii="Times New Roman" w:hAnsi="Times New Roman" w:cs="Times New Roman"/>
                <w:sz w:val="20"/>
                <w:szCs w:val="20"/>
                <w:lang w:val="en-US"/>
              </w:rPr>
              <w:t>ÖÖ1,ÖÖ2,             DÖ11,DÖ16</w:t>
            </w:r>
          </w:p>
        </w:tc>
        <w:tc>
          <w:tcPr>
            <w:tcW w:w="672" w:type="pct"/>
            <w:gridSpan w:val="2"/>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8</w:t>
            </w:r>
          </w:p>
        </w:tc>
      </w:tr>
      <w:tr w:rsidR="00D026FC" w:rsidRPr="00490C64" w:rsidTr="00A0150A">
        <w:trPr>
          <w:gridAfter w:val="1"/>
          <w:wAfter w:w="83" w:type="pct"/>
          <w:trHeight w:val="631"/>
        </w:trPr>
        <w:tc>
          <w:tcPr>
            <w:tcW w:w="96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Ruhsal  Bozukluklar, Sinir Bozuklukları</w:t>
            </w:r>
          </w:p>
        </w:tc>
        <w:tc>
          <w:tcPr>
            <w:tcW w:w="337"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w:t>
            </w:r>
          </w:p>
        </w:tc>
        <w:tc>
          <w:tcPr>
            <w:tcW w:w="41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w:t>
            </w:r>
          </w:p>
        </w:tc>
        <w:tc>
          <w:tcPr>
            <w:tcW w:w="117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ÖÖ7,DÖ5,DÖ7</w:t>
            </w:r>
          </w:p>
        </w:tc>
        <w:tc>
          <w:tcPr>
            <w:tcW w:w="1346" w:type="pct"/>
            <w:gridSpan w:val="2"/>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ÖÖ2, ÖÖ13,   DÖ15,DÖ16</w:t>
            </w:r>
          </w:p>
        </w:tc>
        <w:tc>
          <w:tcPr>
            <w:tcW w:w="672" w:type="pct"/>
            <w:gridSpan w:val="2"/>
            <w:tcBorders>
              <w:left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7</w:t>
            </w:r>
          </w:p>
        </w:tc>
      </w:tr>
      <w:tr w:rsidR="00D026FC" w:rsidRPr="00490C64" w:rsidTr="00A0150A">
        <w:trPr>
          <w:gridAfter w:val="1"/>
          <w:wAfter w:w="83" w:type="pct"/>
          <w:trHeight w:val="631"/>
        </w:trPr>
        <w:tc>
          <w:tcPr>
            <w:tcW w:w="96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Tembellik-Yorgunluk</w:t>
            </w:r>
          </w:p>
        </w:tc>
        <w:tc>
          <w:tcPr>
            <w:tcW w:w="337"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w:t>
            </w:r>
          </w:p>
        </w:tc>
        <w:tc>
          <w:tcPr>
            <w:tcW w:w="41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w:t>
            </w:r>
          </w:p>
        </w:tc>
        <w:tc>
          <w:tcPr>
            <w:tcW w:w="117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ÖÖ8,                             DÖ6,DÖ7</w:t>
            </w:r>
          </w:p>
        </w:tc>
        <w:tc>
          <w:tcPr>
            <w:tcW w:w="1346" w:type="pct"/>
            <w:gridSpan w:val="2"/>
          </w:tcPr>
          <w:p w:rsidR="009D5D62" w:rsidRPr="00490C64" w:rsidRDefault="009D5D62" w:rsidP="00E906E9">
            <w:pPr>
              <w:spacing w:line="360" w:lineRule="auto"/>
              <w:jc w:val="both"/>
              <w:rPr>
                <w:rFonts w:ascii="Times New Roman" w:hAnsi="Times New Roman" w:cs="Times New Roman"/>
                <w:sz w:val="20"/>
                <w:szCs w:val="20"/>
                <w:lang w:val="en-US"/>
              </w:rPr>
            </w:pPr>
            <w:r w:rsidRPr="00490C64">
              <w:rPr>
                <w:rFonts w:ascii="Times New Roman" w:hAnsi="Times New Roman" w:cs="Times New Roman"/>
                <w:sz w:val="20"/>
                <w:szCs w:val="20"/>
                <w:lang w:val="en-US"/>
              </w:rPr>
              <w:t>ÖÖ1,ÖÖ9,                 DÖ11,DÖ15</w:t>
            </w:r>
          </w:p>
        </w:tc>
        <w:tc>
          <w:tcPr>
            <w:tcW w:w="672" w:type="pct"/>
            <w:gridSpan w:val="2"/>
            <w:tcBorders>
              <w:left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7</w:t>
            </w:r>
          </w:p>
        </w:tc>
      </w:tr>
      <w:tr w:rsidR="00D026FC" w:rsidRPr="00490C64" w:rsidTr="00A0150A">
        <w:trPr>
          <w:gridAfter w:val="1"/>
          <w:wAfter w:w="83" w:type="pct"/>
          <w:trHeight w:val="631"/>
        </w:trPr>
        <w:tc>
          <w:tcPr>
            <w:tcW w:w="96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A-sosyal olmak (Sosyalleşememe)</w:t>
            </w:r>
          </w:p>
        </w:tc>
        <w:tc>
          <w:tcPr>
            <w:tcW w:w="337"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w:t>
            </w:r>
          </w:p>
        </w:tc>
        <w:tc>
          <w:tcPr>
            <w:tcW w:w="41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w:t>
            </w:r>
          </w:p>
        </w:tc>
        <w:tc>
          <w:tcPr>
            <w:tcW w:w="117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ÖÖ8,                                  DÖ13</w:t>
            </w:r>
          </w:p>
        </w:tc>
        <w:tc>
          <w:tcPr>
            <w:tcW w:w="1346" w:type="pct"/>
            <w:gridSpan w:val="2"/>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ÖÖ11,ÖÖ12,ÖÖ14, DÖ4,DÖ8</w:t>
            </w:r>
          </w:p>
        </w:tc>
        <w:tc>
          <w:tcPr>
            <w:tcW w:w="672" w:type="pct"/>
            <w:gridSpan w:val="2"/>
            <w:tcBorders>
              <w:left w:val="nil"/>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7</w:t>
            </w:r>
          </w:p>
        </w:tc>
      </w:tr>
      <w:tr w:rsidR="00D026FC" w:rsidRPr="00490C64" w:rsidTr="00A0150A">
        <w:trPr>
          <w:gridAfter w:val="1"/>
          <w:wAfter w:w="83" w:type="pct"/>
          <w:trHeight w:val="631"/>
        </w:trPr>
        <w:tc>
          <w:tcPr>
            <w:tcW w:w="96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Dikkat dağınıklığı, Odaklanamama</w:t>
            </w:r>
          </w:p>
        </w:tc>
        <w:tc>
          <w:tcPr>
            <w:tcW w:w="337"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3</w:t>
            </w:r>
          </w:p>
        </w:tc>
        <w:tc>
          <w:tcPr>
            <w:tcW w:w="41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4</w:t>
            </w:r>
          </w:p>
        </w:tc>
        <w:tc>
          <w:tcPr>
            <w:tcW w:w="117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ÖÖ4,ÖÖ15, DÖ10,DÖ19</w:t>
            </w:r>
          </w:p>
        </w:tc>
        <w:tc>
          <w:tcPr>
            <w:tcW w:w="1346" w:type="pct"/>
            <w:gridSpan w:val="2"/>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ÖÖ11,                        DÖ15,DÖ16</w:t>
            </w:r>
          </w:p>
        </w:tc>
        <w:tc>
          <w:tcPr>
            <w:tcW w:w="672" w:type="pct"/>
            <w:gridSpan w:val="2"/>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7</w:t>
            </w:r>
          </w:p>
        </w:tc>
      </w:tr>
      <w:tr w:rsidR="00D026FC" w:rsidRPr="00490C64" w:rsidTr="00A0150A">
        <w:trPr>
          <w:gridAfter w:val="1"/>
          <w:wAfter w:w="83" w:type="pct"/>
          <w:trHeight w:val="631"/>
        </w:trPr>
        <w:tc>
          <w:tcPr>
            <w:tcW w:w="96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Radyasyona Maruz Kalmak</w:t>
            </w:r>
          </w:p>
        </w:tc>
        <w:tc>
          <w:tcPr>
            <w:tcW w:w="337"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c>
          <w:tcPr>
            <w:tcW w:w="418" w:type="pct"/>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w:t>
            </w:r>
          </w:p>
        </w:tc>
        <w:tc>
          <w:tcPr>
            <w:tcW w:w="1177" w:type="pct"/>
          </w:tcPr>
          <w:p w:rsidR="009D5D62" w:rsidRPr="00490C64" w:rsidRDefault="009D5D62" w:rsidP="00E906E9">
            <w:pPr>
              <w:spacing w:line="360" w:lineRule="auto"/>
              <w:rPr>
                <w:rFonts w:ascii="Times New Roman" w:hAnsi="Times New Roman" w:cs="Times New Roman"/>
                <w:sz w:val="20"/>
                <w:szCs w:val="20"/>
                <w:lang w:val="en-US"/>
              </w:rPr>
            </w:pPr>
            <w:r w:rsidRPr="00490C64">
              <w:rPr>
                <w:rFonts w:ascii="Times New Roman" w:hAnsi="Times New Roman" w:cs="Times New Roman"/>
                <w:sz w:val="20"/>
                <w:szCs w:val="20"/>
                <w:lang w:val="en-US"/>
              </w:rPr>
              <w:t>ÖÖ6</w:t>
            </w:r>
          </w:p>
        </w:tc>
        <w:tc>
          <w:tcPr>
            <w:tcW w:w="1346" w:type="pct"/>
            <w:gridSpan w:val="2"/>
          </w:tcPr>
          <w:p w:rsidR="009D5D62" w:rsidRPr="00490C64" w:rsidRDefault="009D5D62" w:rsidP="00E906E9">
            <w:pPr>
              <w:tabs>
                <w:tab w:val="left" w:pos="952"/>
              </w:tabs>
              <w:spacing w:line="360" w:lineRule="auto"/>
              <w:ind w:firstLine="708"/>
              <w:jc w:val="both"/>
              <w:rPr>
                <w:rFonts w:ascii="Times New Roman" w:hAnsi="Times New Roman" w:cs="Times New Roman"/>
                <w:sz w:val="20"/>
                <w:szCs w:val="20"/>
                <w:lang w:val="en-US"/>
              </w:rPr>
            </w:pPr>
            <w:r w:rsidRPr="00490C64">
              <w:rPr>
                <w:rFonts w:ascii="Times New Roman" w:hAnsi="Times New Roman" w:cs="Times New Roman"/>
                <w:sz w:val="20"/>
                <w:szCs w:val="20"/>
                <w:lang w:val="en-US"/>
              </w:rPr>
              <w:tab/>
              <w:t>-</w:t>
            </w:r>
          </w:p>
        </w:tc>
        <w:tc>
          <w:tcPr>
            <w:tcW w:w="672" w:type="pct"/>
            <w:gridSpan w:val="2"/>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w:t>
            </w:r>
          </w:p>
        </w:tc>
      </w:tr>
      <w:tr w:rsidR="00D026FC" w:rsidRPr="00490C64" w:rsidTr="00A0150A">
        <w:trPr>
          <w:gridAfter w:val="1"/>
          <w:wAfter w:w="83" w:type="pct"/>
          <w:trHeight w:val="586"/>
        </w:trPr>
        <w:tc>
          <w:tcPr>
            <w:tcW w:w="967" w:type="pct"/>
            <w:tcBorders>
              <w:bottom w:val="single" w:sz="4" w:space="0" w:color="auto"/>
            </w:tcBorders>
          </w:tcPr>
          <w:p w:rsidR="009D5D62" w:rsidRPr="00490C64" w:rsidRDefault="009D5D62" w:rsidP="00E906E9">
            <w:pPr>
              <w:spacing w:line="360" w:lineRule="auto"/>
              <w:rPr>
                <w:rFonts w:ascii="Times New Roman" w:hAnsi="Times New Roman" w:cs="Times New Roman"/>
                <w:b/>
                <w:sz w:val="20"/>
                <w:szCs w:val="20"/>
                <w:lang w:val="en-US"/>
              </w:rPr>
            </w:pPr>
            <w:r w:rsidRPr="00490C64">
              <w:rPr>
                <w:rFonts w:ascii="Times New Roman" w:hAnsi="Times New Roman" w:cs="Times New Roman"/>
                <w:b/>
                <w:sz w:val="20"/>
                <w:szCs w:val="20"/>
                <w:lang w:val="en-US"/>
              </w:rPr>
              <w:t xml:space="preserve">Toplam </w:t>
            </w:r>
          </w:p>
        </w:tc>
        <w:tc>
          <w:tcPr>
            <w:tcW w:w="337" w:type="pct"/>
            <w:tcBorders>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59</w:t>
            </w:r>
          </w:p>
        </w:tc>
        <w:tc>
          <w:tcPr>
            <w:tcW w:w="418" w:type="pct"/>
            <w:tcBorders>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66</w:t>
            </w:r>
          </w:p>
        </w:tc>
        <w:tc>
          <w:tcPr>
            <w:tcW w:w="1177" w:type="pct"/>
            <w:tcBorders>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60</w:t>
            </w:r>
          </w:p>
        </w:tc>
        <w:tc>
          <w:tcPr>
            <w:tcW w:w="1346" w:type="pct"/>
            <w:gridSpan w:val="2"/>
            <w:tcBorders>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65</w:t>
            </w:r>
          </w:p>
        </w:tc>
        <w:tc>
          <w:tcPr>
            <w:tcW w:w="672" w:type="pct"/>
            <w:gridSpan w:val="2"/>
            <w:tcBorders>
              <w:bottom w:val="single" w:sz="4" w:space="0" w:color="auto"/>
            </w:tcBorders>
          </w:tcPr>
          <w:p w:rsidR="009D5D62" w:rsidRPr="00490C64" w:rsidRDefault="009D5D62" w:rsidP="00E906E9">
            <w:pPr>
              <w:spacing w:line="360" w:lineRule="auto"/>
              <w:jc w:val="center"/>
              <w:rPr>
                <w:rFonts w:ascii="Times New Roman" w:hAnsi="Times New Roman" w:cs="Times New Roman"/>
                <w:sz w:val="20"/>
                <w:szCs w:val="20"/>
                <w:lang w:val="en-US"/>
              </w:rPr>
            </w:pPr>
            <w:r w:rsidRPr="00490C64">
              <w:rPr>
                <w:rFonts w:ascii="Times New Roman" w:hAnsi="Times New Roman" w:cs="Times New Roman"/>
                <w:sz w:val="20"/>
                <w:szCs w:val="20"/>
                <w:lang w:val="en-US"/>
              </w:rPr>
              <w:t>125</w:t>
            </w:r>
          </w:p>
        </w:tc>
      </w:tr>
    </w:tbl>
    <w:p w:rsidR="00AB2A3B" w:rsidRDefault="009D3D7A" w:rsidP="00E906E9">
      <w:pPr>
        <w:pStyle w:val="AralkYok"/>
        <w:tabs>
          <w:tab w:val="left" w:pos="709"/>
        </w:tabs>
        <w:spacing w:before="120" w:after="120" w:line="360" w:lineRule="auto"/>
        <w:jc w:val="both"/>
        <w:rPr>
          <w:rFonts w:ascii="Times New Roman" w:hAnsi="Times New Roman" w:cs="Times New Roman"/>
          <w:sz w:val="24"/>
          <w:lang w:val="en-US"/>
        </w:rPr>
      </w:pPr>
      <w:r w:rsidRPr="00490C64">
        <w:rPr>
          <w:rFonts w:ascii="Times New Roman" w:hAnsi="Times New Roman" w:cs="Times New Roman"/>
          <w:sz w:val="24"/>
          <w:lang w:val="en-US"/>
        </w:rPr>
        <w:tab/>
      </w:r>
    </w:p>
    <w:p w:rsidR="009057F8" w:rsidRPr="00490C64" w:rsidRDefault="00AB2A3B" w:rsidP="00E906E9">
      <w:pPr>
        <w:pStyle w:val="AralkYok"/>
        <w:tabs>
          <w:tab w:val="left" w:pos="709"/>
        </w:tabs>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lang w:val="en-US"/>
        </w:rPr>
        <w:tab/>
      </w:r>
      <w:r w:rsidR="009057F8" w:rsidRPr="00490C64">
        <w:rPr>
          <w:rFonts w:ascii="Times New Roman" w:hAnsi="Times New Roman" w:cs="Times New Roman"/>
          <w:sz w:val="24"/>
          <w:lang w:val="en-US"/>
        </w:rPr>
        <w:t xml:space="preserve">Tablo 11’de aşırı internet kullanımına bağlı olarak öğrencilerin karşılaştıkları sağlık sorunlarına ilişkin görüşleri gösterilmektedir. </w:t>
      </w:r>
      <w:r w:rsidR="009D5D62" w:rsidRPr="00490C64">
        <w:rPr>
          <w:rFonts w:ascii="Times New Roman" w:hAnsi="Times New Roman" w:cs="Times New Roman"/>
          <w:sz w:val="24"/>
          <w:lang w:val="en-US"/>
        </w:rPr>
        <w:t xml:space="preserve">Elde edilen verilere göre en fazla </w:t>
      </w:r>
      <w:r w:rsidR="009057F8" w:rsidRPr="00490C64">
        <w:rPr>
          <w:rFonts w:ascii="Times New Roman" w:hAnsi="Times New Roman" w:cs="Times New Roman"/>
          <w:sz w:val="24"/>
          <w:lang w:val="en-US"/>
        </w:rPr>
        <w:t xml:space="preserve">karşılaşılan </w:t>
      </w:r>
      <w:r w:rsidR="009D5D62" w:rsidRPr="00490C64">
        <w:rPr>
          <w:rFonts w:ascii="Times New Roman" w:hAnsi="Times New Roman" w:cs="Times New Roman"/>
          <w:sz w:val="24"/>
          <w:lang w:val="en-US"/>
        </w:rPr>
        <w:t xml:space="preserve">sorunun “aşırı kilo alma-obezite” ( n: 24) olduğu görülmektedir. Bununla beraber  “bağımlılık” (n: 19) ve “göz rahatsızlıkları” (n:18) </w:t>
      </w:r>
      <w:r w:rsidR="009057F8" w:rsidRPr="00490C64">
        <w:rPr>
          <w:rFonts w:ascii="Times New Roman" w:hAnsi="Times New Roman" w:cs="Times New Roman"/>
          <w:sz w:val="24"/>
          <w:lang w:val="en-US"/>
        </w:rPr>
        <w:t xml:space="preserve">karşılaşılan diğer </w:t>
      </w:r>
      <w:r w:rsidR="009D5D62" w:rsidRPr="00490C64">
        <w:rPr>
          <w:rFonts w:ascii="Times New Roman" w:hAnsi="Times New Roman" w:cs="Times New Roman"/>
          <w:sz w:val="24"/>
          <w:lang w:val="en-US"/>
        </w:rPr>
        <w:t>önemli sorun</w:t>
      </w:r>
      <w:r w:rsidR="009057F8" w:rsidRPr="00490C64">
        <w:rPr>
          <w:rFonts w:ascii="Times New Roman" w:hAnsi="Times New Roman" w:cs="Times New Roman"/>
          <w:sz w:val="24"/>
          <w:lang w:val="en-US"/>
        </w:rPr>
        <w:t xml:space="preserve">lardandır. </w:t>
      </w:r>
      <w:r w:rsidR="009D5D62" w:rsidRPr="00490C64">
        <w:rPr>
          <w:rFonts w:ascii="Times New Roman" w:hAnsi="Times New Roman" w:cs="Times New Roman"/>
          <w:sz w:val="24"/>
          <w:lang w:val="en-US"/>
        </w:rPr>
        <w:t>Bu sorunları sırasıyla “şiddet, çevreye za</w:t>
      </w:r>
      <w:r w:rsidR="009057F8" w:rsidRPr="00490C64">
        <w:rPr>
          <w:rFonts w:ascii="Times New Roman" w:hAnsi="Times New Roman" w:cs="Times New Roman"/>
          <w:sz w:val="24"/>
          <w:lang w:val="en-US"/>
        </w:rPr>
        <w:t>rar verme, zorbalık” (n: 14), “</w:t>
      </w:r>
      <w:r w:rsidR="00400276" w:rsidRPr="00490C64">
        <w:rPr>
          <w:rFonts w:ascii="Times New Roman" w:hAnsi="Times New Roman" w:cs="Times New Roman"/>
          <w:sz w:val="24"/>
          <w:lang w:val="en-US"/>
        </w:rPr>
        <w:t>kas-iskelet rahatsızlıkları” (n</w:t>
      </w:r>
      <w:r w:rsidR="009D5D62" w:rsidRPr="00490C64">
        <w:rPr>
          <w:rFonts w:ascii="Times New Roman" w:hAnsi="Times New Roman" w:cs="Times New Roman"/>
          <w:sz w:val="24"/>
          <w:lang w:val="en-US"/>
        </w:rPr>
        <w:t xml:space="preserve">: 13) takip etmektedir. Bu sorunların dışında “baş ağrısı” (n: 8), </w:t>
      </w:r>
      <w:r w:rsidR="009D5D62" w:rsidRPr="00490C64">
        <w:rPr>
          <w:rFonts w:ascii="Times New Roman" w:hAnsi="Times New Roman" w:cs="Times New Roman"/>
          <w:sz w:val="24"/>
          <w:szCs w:val="24"/>
          <w:lang w:val="en-US"/>
        </w:rPr>
        <w:t xml:space="preserve">“ruhsal bozukluklar, sinir bozuklukları” (n: 7), “tembellik” (n: 7), “a-sosyal olmak(sosyalleşememe)” (n: 7), “dikkat dağınıklığı, odaklanamama” (n: 7) sorunları </w:t>
      </w:r>
      <w:r w:rsidR="009057F8" w:rsidRPr="00490C64">
        <w:rPr>
          <w:rFonts w:ascii="Times New Roman" w:hAnsi="Times New Roman" w:cs="Times New Roman"/>
          <w:sz w:val="24"/>
          <w:szCs w:val="24"/>
          <w:lang w:val="en-US"/>
        </w:rPr>
        <w:t>izlemektedir</w:t>
      </w:r>
      <w:r w:rsidR="009D5D62" w:rsidRPr="00490C64">
        <w:rPr>
          <w:rFonts w:ascii="Times New Roman" w:hAnsi="Times New Roman" w:cs="Times New Roman"/>
          <w:sz w:val="24"/>
          <w:szCs w:val="24"/>
          <w:lang w:val="en-US"/>
        </w:rPr>
        <w:t>. İnternet kullanımında ortaya çıkan sorunlara en azı “radyasyona maruz kalmak” (n: 1) ol</w:t>
      </w:r>
      <w:r w:rsidR="009057F8" w:rsidRPr="00490C64">
        <w:rPr>
          <w:rFonts w:ascii="Times New Roman" w:hAnsi="Times New Roman" w:cs="Times New Roman"/>
          <w:sz w:val="24"/>
          <w:szCs w:val="24"/>
          <w:lang w:val="en-US"/>
        </w:rPr>
        <w:t>duğu</w:t>
      </w:r>
      <w:r w:rsidR="009D5D62" w:rsidRPr="00490C64">
        <w:rPr>
          <w:rFonts w:ascii="Times New Roman" w:hAnsi="Times New Roman" w:cs="Times New Roman"/>
          <w:sz w:val="24"/>
          <w:szCs w:val="24"/>
          <w:lang w:val="en-US"/>
        </w:rPr>
        <w:t xml:space="preserve"> görülmektedir. Elde edilen verilere göre, özel okul (n: 12, n: 8, n: 8, n: 7, n: 6, n: 4, n: 3, n: 3, n: 4, n: 3, n. 1 ) ve devlet okulu öğrencileri ( n: 12, n: 11, n: 10, n: 7, n :7, n: 4, n: 4, n: 4, n: 3, n: 4 ) arasında sorunlara ilişkin </w:t>
      </w:r>
      <w:r w:rsidR="00FD3F90" w:rsidRPr="00490C64">
        <w:rPr>
          <w:rFonts w:ascii="Times New Roman" w:hAnsi="Times New Roman" w:cs="Times New Roman"/>
          <w:sz w:val="24"/>
          <w:szCs w:val="24"/>
          <w:lang w:val="en-US"/>
        </w:rPr>
        <w:t xml:space="preserve">dağılım açısından </w:t>
      </w:r>
      <w:r w:rsidR="009D5D62" w:rsidRPr="00490C64">
        <w:rPr>
          <w:rFonts w:ascii="Times New Roman" w:hAnsi="Times New Roman" w:cs="Times New Roman"/>
          <w:sz w:val="24"/>
          <w:szCs w:val="24"/>
          <w:lang w:val="en-US"/>
        </w:rPr>
        <w:t>çok</w:t>
      </w:r>
      <w:r w:rsidR="00FD3F90" w:rsidRPr="00490C64">
        <w:rPr>
          <w:rFonts w:ascii="Times New Roman" w:hAnsi="Times New Roman" w:cs="Times New Roman"/>
          <w:sz w:val="24"/>
          <w:szCs w:val="24"/>
          <w:lang w:val="en-US"/>
        </w:rPr>
        <w:t xml:space="preserve"> büyük</w:t>
      </w:r>
      <w:r w:rsidR="009D5D62" w:rsidRPr="00490C64">
        <w:rPr>
          <w:rFonts w:ascii="Times New Roman" w:hAnsi="Times New Roman" w:cs="Times New Roman"/>
          <w:sz w:val="24"/>
          <w:szCs w:val="24"/>
          <w:lang w:val="en-US"/>
        </w:rPr>
        <w:t xml:space="preserve"> farklı</w:t>
      </w:r>
      <w:r w:rsidR="00FD3F90" w:rsidRPr="00490C64">
        <w:rPr>
          <w:rFonts w:ascii="Times New Roman" w:hAnsi="Times New Roman" w:cs="Times New Roman"/>
          <w:sz w:val="24"/>
          <w:szCs w:val="24"/>
          <w:lang w:val="en-US"/>
        </w:rPr>
        <w:t xml:space="preserve">lık </w:t>
      </w:r>
      <w:r w:rsidR="009D5D62" w:rsidRPr="00490C64">
        <w:rPr>
          <w:rFonts w:ascii="Times New Roman" w:hAnsi="Times New Roman" w:cs="Times New Roman"/>
          <w:sz w:val="24"/>
          <w:szCs w:val="24"/>
          <w:lang w:val="en-US"/>
        </w:rPr>
        <w:t xml:space="preserve">görülmemektedir. </w:t>
      </w:r>
    </w:p>
    <w:p w:rsidR="009D5D62" w:rsidRPr="00490C64" w:rsidRDefault="00C5164B" w:rsidP="00E906E9">
      <w:pPr>
        <w:pStyle w:val="AralkYok"/>
        <w:tabs>
          <w:tab w:val="left" w:pos="284"/>
        </w:tabs>
        <w:spacing w:before="120" w:after="120" w:line="360" w:lineRule="auto"/>
        <w:jc w:val="both"/>
        <w:rPr>
          <w:rFonts w:ascii="Times New Roman" w:hAnsi="Times New Roman" w:cs="Times New Roman"/>
          <w:sz w:val="24"/>
          <w:szCs w:val="24"/>
          <w:lang w:val="en-US"/>
        </w:rPr>
      </w:pPr>
      <w:r w:rsidRPr="00490C64">
        <w:rPr>
          <w:rFonts w:ascii="Times New Roman" w:hAnsi="Times New Roman" w:cs="Times New Roman"/>
          <w:sz w:val="24"/>
          <w:lang w:val="en-US"/>
        </w:rPr>
        <w:tab/>
      </w:r>
      <w:r w:rsidR="009D5D62" w:rsidRPr="00490C64">
        <w:rPr>
          <w:rFonts w:ascii="Times New Roman" w:hAnsi="Times New Roman" w:cs="Times New Roman"/>
          <w:sz w:val="24"/>
          <w:lang w:val="en-US"/>
        </w:rPr>
        <w:t>Aşırı internet kullanımına bağlı olarak ortaya çıkan sağlık sorunlarına ilişkin öğrenci görüşlerini somutlayan doğrudan ifadelere şu örnekler verilebilir:</w:t>
      </w:r>
    </w:p>
    <w:p w:rsidR="009D5D62" w:rsidRPr="00490C64" w:rsidRDefault="009D5D62" w:rsidP="00E906E9">
      <w:pPr>
        <w:tabs>
          <w:tab w:val="left" w:pos="284"/>
        </w:tabs>
        <w:spacing w:line="360" w:lineRule="auto"/>
        <w:jc w:val="both"/>
        <w:rPr>
          <w:b/>
          <w:i/>
          <w:lang w:val="en-US"/>
        </w:rPr>
      </w:pPr>
      <w:r w:rsidRPr="00490C64">
        <w:rPr>
          <w:rFonts w:ascii="Times New Roman" w:hAnsi="Times New Roman" w:cs="Times New Roman"/>
          <w:sz w:val="24"/>
          <w:lang w:val="en-US"/>
        </w:rPr>
        <w:lastRenderedPageBreak/>
        <w:tab/>
        <w:t>ÖÖ16: “</w:t>
      </w:r>
      <w:r w:rsidRPr="00490C64">
        <w:rPr>
          <w:rFonts w:ascii="Times New Roman" w:hAnsi="Times New Roman" w:cs="Times New Roman"/>
          <w:i/>
          <w:sz w:val="24"/>
          <w:lang w:val="en-US"/>
        </w:rPr>
        <w:t>Aşırı internet, telefon vb. kullananlarda göz problemi oluşur, baş ağrısı, bağımlılık gibi kötü şeyler de başımıza gelir. Bunları plan yaparak çok rahat yapabiliriz. Zamanında yani aşırı kullanmadan yaparsak bu gibi sorunlar ortaya çıkmaz.”</w:t>
      </w:r>
    </w:p>
    <w:p w:rsidR="009D5D62" w:rsidRPr="00490C64" w:rsidRDefault="009D5D62" w:rsidP="00E906E9">
      <w:pPr>
        <w:tabs>
          <w:tab w:val="left" w:pos="284"/>
          <w:tab w:val="left" w:pos="851"/>
        </w:tabs>
        <w:spacing w:line="360" w:lineRule="auto"/>
        <w:jc w:val="both"/>
        <w:rPr>
          <w:rFonts w:ascii="Times New Roman" w:hAnsi="Times New Roman" w:cs="Times New Roman"/>
          <w:i/>
          <w:sz w:val="24"/>
          <w:lang w:val="en-US"/>
        </w:rPr>
      </w:pPr>
      <w:r w:rsidRPr="00490C64">
        <w:rPr>
          <w:rFonts w:ascii="Times New Roman" w:hAnsi="Times New Roman" w:cs="Times New Roman"/>
          <w:sz w:val="24"/>
          <w:lang w:val="en-US"/>
        </w:rPr>
        <w:tab/>
        <w:t>DÖ11: “</w:t>
      </w:r>
      <w:r w:rsidRPr="00490C64">
        <w:rPr>
          <w:rFonts w:ascii="Times New Roman" w:hAnsi="Times New Roman" w:cs="Times New Roman"/>
          <w:i/>
          <w:sz w:val="24"/>
          <w:lang w:val="en-US"/>
        </w:rPr>
        <w:t>Yazın telefonla çok oynadığım için gözlerim ağrımıştı. Ben de artık telefonuma bakma süremi azaltmaya özen gösterdim. Aşırı kullanırsak başımız ağrır, gözler ağrır, eller kenetlenir, yanaklar kızarır, eller ayaklar uyuşur, düzensiz uykular ve baş ağrısı olur.”</w:t>
      </w:r>
    </w:p>
    <w:p w:rsidR="0038660E" w:rsidRPr="00490C64" w:rsidRDefault="009D5D62" w:rsidP="00E906E9">
      <w:pPr>
        <w:tabs>
          <w:tab w:val="left" w:pos="284"/>
          <w:tab w:val="left" w:pos="851"/>
        </w:tabs>
        <w:spacing w:line="360" w:lineRule="auto"/>
        <w:jc w:val="both"/>
        <w:rPr>
          <w:rFonts w:ascii="Times New Roman" w:hAnsi="Times New Roman" w:cs="Times New Roman"/>
          <w:i/>
          <w:sz w:val="24"/>
          <w:lang w:val="en-US"/>
        </w:rPr>
      </w:pPr>
      <w:r w:rsidRPr="00490C64">
        <w:rPr>
          <w:rFonts w:ascii="Times New Roman" w:hAnsi="Times New Roman" w:cs="Times New Roman"/>
          <w:sz w:val="24"/>
          <w:lang w:val="en-US"/>
        </w:rPr>
        <w:tab/>
        <w:t>ÖÖ17: “</w:t>
      </w:r>
      <w:r w:rsidRPr="00490C64">
        <w:rPr>
          <w:rFonts w:ascii="Times New Roman" w:hAnsi="Times New Roman" w:cs="Times New Roman"/>
          <w:i/>
          <w:sz w:val="24"/>
          <w:lang w:val="en-US"/>
        </w:rPr>
        <w:t>Ortaya çıkan sağlık sorunlarını biliyorum. Mesela bağımlılık. Sorunun üstesinden gelmemiz için kendimizi fazla kaptırmamamız gerekir.”</w:t>
      </w:r>
    </w:p>
    <w:p w:rsidR="009D5D62" w:rsidRPr="00490C64" w:rsidRDefault="009D5D62" w:rsidP="00E906E9">
      <w:pPr>
        <w:pStyle w:val="BALIK22"/>
        <w:spacing w:after="0" w:line="360" w:lineRule="auto"/>
        <w:jc w:val="center"/>
        <w:rPr>
          <w:color w:val="auto"/>
          <w:lang w:val="en-US"/>
        </w:rPr>
      </w:pPr>
      <w:bookmarkStart w:id="10" w:name="_Toc26543130"/>
      <w:r w:rsidRPr="00490C64">
        <w:rPr>
          <w:color w:val="auto"/>
          <w:lang w:val="en-US"/>
        </w:rPr>
        <w:t>Sonuç, Tartışma</w:t>
      </w:r>
      <w:bookmarkEnd w:id="10"/>
      <w:r w:rsidRPr="00490C64">
        <w:rPr>
          <w:color w:val="auto"/>
          <w:lang w:val="en-US"/>
        </w:rPr>
        <w:t xml:space="preserve"> ve Öneriler</w:t>
      </w:r>
    </w:p>
    <w:p w:rsidR="009D5D62" w:rsidRPr="00490C64" w:rsidRDefault="009D5D62" w:rsidP="00E906E9">
      <w:pPr>
        <w:tabs>
          <w:tab w:val="left" w:pos="0"/>
          <w:tab w:val="left" w:pos="709"/>
          <w:tab w:val="left" w:pos="851"/>
        </w:tabs>
        <w:spacing w:after="0" w:line="360" w:lineRule="auto"/>
        <w:jc w:val="both"/>
        <w:rPr>
          <w:rFonts w:ascii="Times New Roman" w:hAnsi="Times New Roman" w:cs="Times New Roman"/>
          <w:sz w:val="24"/>
          <w:lang w:val="en-US"/>
        </w:rPr>
      </w:pPr>
      <w:r w:rsidRPr="00490C64">
        <w:rPr>
          <w:rFonts w:ascii="Times New Roman" w:hAnsi="Times New Roman" w:cs="Times New Roman"/>
          <w:b/>
          <w:bCs/>
          <w:sz w:val="24"/>
          <w:lang w:val="en-US"/>
        </w:rPr>
        <w:tab/>
      </w:r>
      <w:r w:rsidRPr="00490C64">
        <w:rPr>
          <w:rFonts w:ascii="Times New Roman" w:hAnsi="Times New Roman" w:cs="Times New Roman"/>
          <w:bCs/>
          <w:sz w:val="24"/>
          <w:lang w:val="en-US"/>
        </w:rPr>
        <w:t>Bu çalışmada ortaokul öğrencilerinin (özel okul ve devlet okulu öğrencileri) internet kullanımına ilişkin görüşlerinin dijital vatandaşlık kapsamında değerlendirilmesi amaçlanmıştır.</w:t>
      </w:r>
      <w:r w:rsidR="005C2C93" w:rsidRPr="00490C64">
        <w:rPr>
          <w:rFonts w:ascii="Times New Roman" w:hAnsi="Times New Roman" w:cs="Times New Roman"/>
          <w:bCs/>
          <w:sz w:val="24"/>
          <w:lang w:val="en-US"/>
        </w:rPr>
        <w:t xml:space="preserve"> </w:t>
      </w:r>
      <w:r w:rsidRPr="00490C64">
        <w:rPr>
          <w:rFonts w:ascii="Times New Roman" w:hAnsi="Times New Roman" w:cs="Times New Roman"/>
          <w:bCs/>
          <w:sz w:val="24"/>
          <w:lang w:val="en-US"/>
        </w:rPr>
        <w:t>Araştırmada ilk olarak öğrencilerin interneti hangi amaçla kullandıkları incelenmiş ve</w:t>
      </w:r>
      <w:r w:rsidR="005C2C93" w:rsidRPr="00490C64">
        <w:rPr>
          <w:rFonts w:ascii="Times New Roman" w:hAnsi="Times New Roman" w:cs="Times New Roman"/>
          <w:bCs/>
          <w:sz w:val="24"/>
          <w:lang w:val="en-US"/>
        </w:rPr>
        <w:t xml:space="preserve"> </w:t>
      </w:r>
      <w:r w:rsidRPr="00490C64">
        <w:rPr>
          <w:rFonts w:ascii="Times New Roman" w:hAnsi="Times New Roman" w:cs="Times New Roman"/>
          <w:bCs/>
          <w:sz w:val="24"/>
          <w:lang w:val="en-US"/>
        </w:rPr>
        <w:t>araştırma sonucunda</w:t>
      </w:r>
      <w:r w:rsidRPr="00490C64">
        <w:rPr>
          <w:rFonts w:ascii="Times New Roman" w:hAnsi="Times New Roman" w:cs="Times New Roman"/>
          <w:sz w:val="24"/>
          <w:lang w:val="en-US"/>
        </w:rPr>
        <w:t xml:space="preserve"> öğrencilerin interneti en fazla </w:t>
      </w:r>
      <w:r w:rsidRPr="00490C64">
        <w:rPr>
          <w:rFonts w:ascii="Times New Roman" w:hAnsi="Times New Roman" w:cs="Times New Roman"/>
          <w:i/>
          <w:sz w:val="24"/>
          <w:lang w:val="en-US"/>
        </w:rPr>
        <w:t xml:space="preserve">eğlence </w:t>
      </w:r>
      <w:r w:rsidRPr="00490C64">
        <w:rPr>
          <w:rFonts w:ascii="Times New Roman" w:hAnsi="Times New Roman" w:cs="Times New Roman"/>
          <w:sz w:val="24"/>
          <w:lang w:val="en-US"/>
        </w:rPr>
        <w:t xml:space="preserve">amacıyla kullandıkları görülmektedir. Bununla beraber öğrencilerin interneti sırasıyla </w:t>
      </w:r>
      <w:r w:rsidRPr="00490C64">
        <w:rPr>
          <w:rFonts w:ascii="Times New Roman" w:hAnsi="Times New Roman" w:cs="Times New Roman"/>
          <w:i/>
          <w:sz w:val="24"/>
          <w:lang w:val="en-US"/>
        </w:rPr>
        <w:t>alışveriş</w:t>
      </w:r>
      <w:r w:rsidRPr="00490C64">
        <w:rPr>
          <w:rFonts w:ascii="Times New Roman" w:hAnsi="Times New Roman" w:cs="Times New Roman"/>
          <w:sz w:val="24"/>
          <w:lang w:val="en-US"/>
        </w:rPr>
        <w:t xml:space="preserve">, </w:t>
      </w:r>
      <w:r w:rsidRPr="00490C64">
        <w:rPr>
          <w:rFonts w:ascii="Times New Roman" w:hAnsi="Times New Roman" w:cs="Times New Roman"/>
          <w:i/>
          <w:sz w:val="24"/>
          <w:lang w:val="en-US"/>
        </w:rPr>
        <w:t xml:space="preserve">araştırma-inceleme </w:t>
      </w:r>
      <w:r w:rsidRPr="00490C64">
        <w:rPr>
          <w:rFonts w:ascii="Times New Roman" w:hAnsi="Times New Roman" w:cs="Times New Roman"/>
          <w:sz w:val="24"/>
          <w:lang w:val="en-US"/>
        </w:rPr>
        <w:t xml:space="preserve">ve </w:t>
      </w:r>
      <w:r w:rsidRPr="00490C64">
        <w:rPr>
          <w:rFonts w:ascii="Times New Roman" w:hAnsi="Times New Roman" w:cs="Times New Roman"/>
          <w:i/>
          <w:sz w:val="24"/>
          <w:lang w:val="en-US"/>
        </w:rPr>
        <w:t>iletişim</w:t>
      </w:r>
      <w:r w:rsidRPr="00490C64">
        <w:rPr>
          <w:rFonts w:ascii="Times New Roman" w:hAnsi="Times New Roman" w:cs="Times New Roman"/>
          <w:sz w:val="24"/>
          <w:lang w:val="en-US"/>
        </w:rPr>
        <w:t xml:space="preserve"> amacıyla kullandıkları görülmüştür. </w:t>
      </w:r>
      <w:r w:rsidR="001D3E93" w:rsidRPr="00490C64">
        <w:rPr>
          <w:rFonts w:ascii="Times New Roman" w:hAnsi="Times New Roman" w:cs="Times New Roman"/>
          <w:sz w:val="24"/>
          <w:lang w:val="en-US"/>
        </w:rPr>
        <w:t>Öğrencilerin</w:t>
      </w:r>
      <w:r w:rsidR="00BD2E72" w:rsidRPr="00490C64">
        <w:rPr>
          <w:rFonts w:ascii="Times New Roman" w:hAnsi="Times New Roman" w:cs="Times New Roman"/>
          <w:sz w:val="24"/>
          <w:lang w:val="en-US"/>
        </w:rPr>
        <w:t xml:space="preserve"> derslerle ilgili</w:t>
      </w:r>
      <w:r w:rsidR="001D3E93" w:rsidRPr="00490C64">
        <w:rPr>
          <w:rFonts w:ascii="Times New Roman" w:hAnsi="Times New Roman" w:cs="Times New Roman"/>
          <w:sz w:val="24"/>
          <w:lang w:val="en-US"/>
        </w:rPr>
        <w:t xml:space="preserve"> içerikleri internet aracılığıyla </w:t>
      </w:r>
      <w:r w:rsidR="00BD2E72" w:rsidRPr="00490C64">
        <w:rPr>
          <w:rFonts w:ascii="Times New Roman" w:hAnsi="Times New Roman" w:cs="Times New Roman"/>
          <w:sz w:val="24"/>
          <w:lang w:val="en-US"/>
        </w:rPr>
        <w:t xml:space="preserve">edinmeleri, birtakım </w:t>
      </w:r>
      <w:r w:rsidR="00772333" w:rsidRPr="00490C64">
        <w:rPr>
          <w:rFonts w:ascii="Times New Roman" w:hAnsi="Times New Roman" w:cs="Times New Roman"/>
          <w:sz w:val="24"/>
          <w:lang w:val="en-US"/>
        </w:rPr>
        <w:t xml:space="preserve">çevrimiçi </w:t>
      </w:r>
      <w:r w:rsidR="00BD2E72" w:rsidRPr="00490C64">
        <w:rPr>
          <w:rFonts w:ascii="Times New Roman" w:hAnsi="Times New Roman" w:cs="Times New Roman"/>
          <w:sz w:val="24"/>
          <w:lang w:val="en-US"/>
        </w:rPr>
        <w:t xml:space="preserve">eğitim ortamlarından yararlanmaları internetin </w:t>
      </w:r>
      <w:r w:rsidR="007B4652" w:rsidRPr="00490C64">
        <w:rPr>
          <w:rFonts w:ascii="Times New Roman" w:hAnsi="Times New Roman" w:cs="Times New Roman"/>
          <w:sz w:val="24"/>
          <w:lang w:val="en-US"/>
        </w:rPr>
        <w:t>eğitimdeki yerini arttırmaktadır.</w:t>
      </w:r>
      <w:r w:rsidR="002A1EAC" w:rsidRPr="00490C64">
        <w:rPr>
          <w:rFonts w:ascii="Times New Roman" w:hAnsi="Times New Roman" w:cs="Times New Roman"/>
          <w:sz w:val="24"/>
          <w:lang w:val="en-US"/>
        </w:rPr>
        <w:t xml:space="preserve"> Sönmez ve Ünver (2020)’e göre, </w:t>
      </w:r>
      <w:r w:rsidR="000814D9" w:rsidRPr="00490C64">
        <w:rPr>
          <w:rFonts w:ascii="Times New Roman" w:hAnsi="Times New Roman" w:cs="Times New Roman"/>
          <w:sz w:val="24"/>
          <w:lang w:val="en-US"/>
        </w:rPr>
        <w:t xml:space="preserve">uzaktan eğitim bir ihtiyaç haline gelmiş, </w:t>
      </w:r>
      <w:r w:rsidR="000377BF" w:rsidRPr="00490C64">
        <w:rPr>
          <w:rFonts w:ascii="Times New Roman" w:hAnsi="Times New Roman" w:cs="Times New Roman"/>
          <w:sz w:val="24"/>
          <w:lang w:val="en-US"/>
        </w:rPr>
        <w:t xml:space="preserve">özellikle son dönemde </w:t>
      </w:r>
      <w:r w:rsidR="000814D9" w:rsidRPr="00490C64">
        <w:rPr>
          <w:rFonts w:ascii="Times New Roman" w:hAnsi="Times New Roman" w:cs="Times New Roman"/>
          <w:sz w:val="24"/>
          <w:lang w:val="en-US"/>
        </w:rPr>
        <w:t>dün</w:t>
      </w:r>
      <w:r w:rsidR="00FD61C3" w:rsidRPr="00490C64">
        <w:rPr>
          <w:rFonts w:ascii="Times New Roman" w:hAnsi="Times New Roman" w:cs="Times New Roman"/>
          <w:sz w:val="24"/>
          <w:lang w:val="en-US"/>
        </w:rPr>
        <w:t>yada görülen sağlık sorunları</w:t>
      </w:r>
      <w:r w:rsidR="000814D9" w:rsidRPr="00490C64">
        <w:rPr>
          <w:rFonts w:ascii="Times New Roman" w:hAnsi="Times New Roman" w:cs="Times New Roman"/>
          <w:sz w:val="24"/>
          <w:lang w:val="en-US"/>
        </w:rPr>
        <w:t xml:space="preserve"> uzaktan eğitimi zorunlu hale getirmiştir.</w:t>
      </w:r>
      <w:r w:rsidR="00E90F2D" w:rsidRPr="00490C64">
        <w:rPr>
          <w:rFonts w:ascii="Times New Roman" w:hAnsi="Times New Roman" w:cs="Times New Roman"/>
          <w:sz w:val="24"/>
          <w:lang w:val="en-US"/>
        </w:rPr>
        <w:t xml:space="preserve"> </w:t>
      </w:r>
      <w:r w:rsidR="008D4AD9" w:rsidRPr="00490C64">
        <w:rPr>
          <w:rFonts w:ascii="Times New Roman" w:hAnsi="Times New Roman" w:cs="Times New Roman"/>
          <w:sz w:val="24"/>
          <w:lang w:val="en-US"/>
        </w:rPr>
        <w:t xml:space="preserve">Yüz yüze eğitimin olmadığı bu süreçte </w:t>
      </w:r>
      <w:r w:rsidR="00E90F2D" w:rsidRPr="00490C64">
        <w:rPr>
          <w:rFonts w:ascii="Times New Roman" w:hAnsi="Times New Roman" w:cs="Times New Roman"/>
          <w:sz w:val="24"/>
          <w:lang w:val="en-US"/>
        </w:rPr>
        <w:t>okulöncesinden yüksek öğretime kadar bütün kademelerde uzaktan eğitim uygulanmaya ba</w:t>
      </w:r>
      <w:r w:rsidR="00B86FE1" w:rsidRPr="00490C64">
        <w:rPr>
          <w:rFonts w:ascii="Times New Roman" w:hAnsi="Times New Roman" w:cs="Times New Roman"/>
          <w:sz w:val="24"/>
          <w:lang w:val="en-US"/>
        </w:rPr>
        <w:t>şlanmıştır.</w:t>
      </w:r>
      <w:r w:rsidR="004A635C" w:rsidRPr="00490C64">
        <w:rPr>
          <w:rFonts w:ascii="Times New Roman" w:hAnsi="Times New Roman" w:cs="Times New Roman"/>
          <w:sz w:val="24"/>
          <w:lang w:val="en-US"/>
        </w:rPr>
        <w:t xml:space="preserve"> </w:t>
      </w:r>
      <w:r w:rsidR="00B86FE1" w:rsidRPr="00490C64">
        <w:rPr>
          <w:rFonts w:ascii="Times New Roman" w:hAnsi="Times New Roman" w:cs="Times New Roman"/>
          <w:sz w:val="24"/>
          <w:lang w:val="en-US"/>
        </w:rPr>
        <w:t>E</w:t>
      </w:r>
      <w:r w:rsidR="00D41E8C" w:rsidRPr="00490C64">
        <w:rPr>
          <w:rFonts w:ascii="Times New Roman" w:hAnsi="Times New Roman" w:cs="Times New Roman"/>
          <w:sz w:val="24"/>
          <w:lang w:val="en-US"/>
        </w:rPr>
        <w:t>ğitimin sürdürül</w:t>
      </w:r>
      <w:r w:rsidR="00B86FE1" w:rsidRPr="00490C64">
        <w:rPr>
          <w:rFonts w:ascii="Times New Roman" w:hAnsi="Times New Roman" w:cs="Times New Roman"/>
          <w:sz w:val="24"/>
          <w:lang w:val="en-US"/>
        </w:rPr>
        <w:t>ebilirliği açısından internet</w:t>
      </w:r>
      <w:r w:rsidR="00D370DD" w:rsidRPr="00490C64">
        <w:rPr>
          <w:rFonts w:ascii="Times New Roman" w:hAnsi="Times New Roman" w:cs="Times New Roman"/>
          <w:sz w:val="24"/>
          <w:lang w:val="en-US"/>
        </w:rPr>
        <w:t>in</w:t>
      </w:r>
      <w:r w:rsidR="001D3E93" w:rsidRPr="00490C64">
        <w:rPr>
          <w:rFonts w:ascii="Times New Roman" w:hAnsi="Times New Roman" w:cs="Times New Roman"/>
          <w:sz w:val="24"/>
          <w:lang w:val="en-US"/>
        </w:rPr>
        <w:t>,</w:t>
      </w:r>
      <w:r w:rsidR="00B86FE1" w:rsidRPr="00490C64">
        <w:rPr>
          <w:rFonts w:ascii="Times New Roman" w:hAnsi="Times New Roman" w:cs="Times New Roman"/>
          <w:sz w:val="24"/>
          <w:lang w:val="en-US"/>
        </w:rPr>
        <w:t xml:space="preserve"> </w:t>
      </w:r>
      <w:r w:rsidR="00D41E8C" w:rsidRPr="00490C64">
        <w:rPr>
          <w:rFonts w:ascii="Times New Roman" w:hAnsi="Times New Roman" w:cs="Times New Roman"/>
          <w:sz w:val="24"/>
          <w:lang w:val="en-US"/>
        </w:rPr>
        <w:t>eğitim</w:t>
      </w:r>
      <w:r w:rsidR="00B86FE1" w:rsidRPr="00490C64">
        <w:rPr>
          <w:rFonts w:ascii="Times New Roman" w:hAnsi="Times New Roman" w:cs="Times New Roman"/>
          <w:sz w:val="24"/>
          <w:lang w:val="en-US"/>
        </w:rPr>
        <w:t>in önemli bir</w:t>
      </w:r>
      <w:r w:rsidR="00D41E8C" w:rsidRPr="00490C64">
        <w:rPr>
          <w:rFonts w:ascii="Times New Roman" w:hAnsi="Times New Roman" w:cs="Times New Roman"/>
          <w:sz w:val="24"/>
          <w:lang w:val="en-US"/>
        </w:rPr>
        <w:t xml:space="preserve"> </w:t>
      </w:r>
      <w:r w:rsidR="00B86FE1" w:rsidRPr="00490C64">
        <w:rPr>
          <w:rFonts w:ascii="Times New Roman" w:hAnsi="Times New Roman" w:cs="Times New Roman"/>
          <w:sz w:val="24"/>
          <w:lang w:val="en-US"/>
        </w:rPr>
        <w:t>öğe</w:t>
      </w:r>
      <w:r w:rsidR="001D3E93" w:rsidRPr="00490C64">
        <w:rPr>
          <w:rFonts w:ascii="Times New Roman" w:hAnsi="Times New Roman" w:cs="Times New Roman"/>
          <w:sz w:val="24"/>
          <w:lang w:val="en-US"/>
        </w:rPr>
        <w:t xml:space="preserve">si haline gelmesi </w:t>
      </w:r>
      <w:r w:rsidR="00D370DD" w:rsidRPr="00490C64">
        <w:rPr>
          <w:rFonts w:ascii="Times New Roman" w:hAnsi="Times New Roman" w:cs="Times New Roman"/>
          <w:sz w:val="24"/>
          <w:lang w:val="en-US"/>
        </w:rPr>
        <w:t xml:space="preserve">bu </w:t>
      </w:r>
      <w:r w:rsidR="001B13D1" w:rsidRPr="00490C64">
        <w:rPr>
          <w:rFonts w:ascii="Times New Roman" w:hAnsi="Times New Roman" w:cs="Times New Roman"/>
          <w:sz w:val="24"/>
          <w:lang w:val="en-US"/>
        </w:rPr>
        <w:t>çalışmadaki bulguları desteklemektedir.</w:t>
      </w:r>
      <w:r w:rsidR="00D370DD" w:rsidRPr="00490C64">
        <w:rPr>
          <w:rFonts w:ascii="Times New Roman" w:hAnsi="Times New Roman" w:cs="Times New Roman"/>
          <w:sz w:val="24"/>
          <w:lang w:val="en-US"/>
        </w:rPr>
        <w:t xml:space="preserve"> </w:t>
      </w:r>
      <w:r w:rsidRPr="00490C64">
        <w:rPr>
          <w:rFonts w:ascii="Times New Roman" w:hAnsi="Times New Roman" w:cs="Times New Roman"/>
          <w:sz w:val="24"/>
          <w:lang w:val="en-US"/>
        </w:rPr>
        <w:t xml:space="preserve">RTÜK (2016) Medya Okur-Yazarlığı Araştırması verileri ile araştırma bulguları arasında </w:t>
      </w:r>
      <w:r w:rsidRPr="00490C64">
        <w:rPr>
          <w:rFonts w:ascii="Times New Roman" w:hAnsi="Times New Roman" w:cs="Times New Roman"/>
          <w:i/>
          <w:sz w:val="24"/>
          <w:lang w:val="en-US"/>
        </w:rPr>
        <w:t>iletişim</w:t>
      </w:r>
      <w:r w:rsidRPr="00490C64">
        <w:rPr>
          <w:rFonts w:ascii="Times New Roman" w:hAnsi="Times New Roman" w:cs="Times New Roman"/>
          <w:sz w:val="24"/>
          <w:lang w:val="en-US"/>
        </w:rPr>
        <w:t xml:space="preserve"> konusu hariç benzerlik olduğu söylenebilir.</w:t>
      </w:r>
      <w:r w:rsidR="00282DBF" w:rsidRPr="00490C64">
        <w:rPr>
          <w:rFonts w:ascii="Times New Roman" w:hAnsi="Times New Roman" w:cs="Times New Roman"/>
          <w:sz w:val="24"/>
          <w:lang w:val="en-US"/>
        </w:rPr>
        <w:t xml:space="preserve"> </w:t>
      </w:r>
      <w:r w:rsidR="0038660E" w:rsidRPr="00490C64">
        <w:rPr>
          <w:rFonts w:ascii="Times New Roman" w:hAnsi="Times New Roman" w:cs="Times New Roman"/>
          <w:sz w:val="24"/>
          <w:lang w:val="en-US"/>
        </w:rPr>
        <w:t xml:space="preserve">Akbulut, Aydın, Deveci, Toran ve Ulusoy </w:t>
      </w:r>
      <w:r w:rsidR="00FA77D3" w:rsidRPr="00490C64">
        <w:rPr>
          <w:rFonts w:ascii="Times New Roman" w:hAnsi="Times New Roman" w:cs="Times New Roman"/>
          <w:sz w:val="24"/>
          <w:lang w:val="en-US"/>
        </w:rPr>
        <w:t>(2016)’</w:t>
      </w:r>
      <w:r w:rsidR="0038660E" w:rsidRPr="00490C64">
        <w:rPr>
          <w:rFonts w:ascii="Times New Roman" w:hAnsi="Times New Roman" w:cs="Times New Roman"/>
          <w:sz w:val="24"/>
          <w:lang w:val="en-US"/>
        </w:rPr>
        <w:t>un</w:t>
      </w:r>
      <w:r w:rsidRPr="00490C64">
        <w:rPr>
          <w:rFonts w:ascii="Times New Roman" w:hAnsi="Times New Roman" w:cs="Times New Roman"/>
          <w:sz w:val="24"/>
          <w:lang w:val="en-US"/>
        </w:rPr>
        <w:t xml:space="preserve"> yaptığı çalışmada dijital oyun yaşının erken yaşlara kadar indiği, çocukların dijital oyun oynamalarının aile içinde anne-çocuk ve ailenin diğer üyeleriyle olan ilişkileri olumsuz etkilemesi bu çalışma ile t</w:t>
      </w:r>
      <w:r w:rsidR="001A6979" w:rsidRPr="00490C64">
        <w:rPr>
          <w:rFonts w:ascii="Times New Roman" w:hAnsi="Times New Roman" w:cs="Times New Roman"/>
          <w:sz w:val="24"/>
          <w:lang w:val="en-US"/>
        </w:rPr>
        <w:t xml:space="preserve">utarlılık göstermektedir. Tatlı (2018) </w:t>
      </w:r>
      <w:r w:rsidRPr="00490C64">
        <w:rPr>
          <w:rFonts w:ascii="Times New Roman" w:hAnsi="Times New Roman" w:cs="Times New Roman"/>
          <w:sz w:val="24"/>
          <w:lang w:val="en-US"/>
        </w:rPr>
        <w:t xml:space="preserve">yaptığı çalışmasında öğretmenlerin dijital vatandaşlık seviyelerinin bilgisayar ve internet kullanımları arasında anlamlı bir ilişki olduğunu vurgulamıştır. </w:t>
      </w:r>
    </w:p>
    <w:p w:rsidR="009D5D62" w:rsidRPr="00490C64" w:rsidRDefault="00400276" w:rsidP="00E906E9">
      <w:pPr>
        <w:tabs>
          <w:tab w:val="left" w:pos="284"/>
          <w:tab w:val="left" w:pos="709"/>
          <w:tab w:val="left" w:pos="851"/>
        </w:tabs>
        <w:spacing w:after="0" w:line="360" w:lineRule="auto"/>
        <w:jc w:val="both"/>
        <w:rPr>
          <w:rFonts w:ascii="Times New Roman" w:hAnsi="Times New Roman" w:cs="Times New Roman"/>
          <w:sz w:val="24"/>
          <w:lang w:val="en-US"/>
        </w:rPr>
      </w:pPr>
      <w:r w:rsidRPr="00490C64">
        <w:rPr>
          <w:rFonts w:ascii="Times New Roman" w:hAnsi="Times New Roman" w:cs="Times New Roman"/>
          <w:sz w:val="24"/>
          <w:lang w:val="en-US"/>
        </w:rPr>
        <w:tab/>
      </w:r>
      <w:r w:rsidRPr="00490C64">
        <w:rPr>
          <w:rFonts w:ascii="Times New Roman" w:hAnsi="Times New Roman" w:cs="Times New Roman"/>
          <w:sz w:val="24"/>
          <w:lang w:val="en-US"/>
        </w:rPr>
        <w:tab/>
      </w:r>
      <w:r w:rsidR="009D5D62" w:rsidRPr="00490C64">
        <w:rPr>
          <w:rFonts w:ascii="Times New Roman" w:hAnsi="Times New Roman" w:cs="Times New Roman"/>
          <w:sz w:val="24"/>
          <w:lang w:val="en-US"/>
        </w:rPr>
        <w:t xml:space="preserve">Çalışmada öğrencilerin internet erişimde kullandıkları araçlar incelenmiştir. </w:t>
      </w:r>
      <w:r w:rsidR="00FA77D3" w:rsidRPr="00490C64">
        <w:rPr>
          <w:rFonts w:ascii="Times New Roman" w:hAnsi="Times New Roman" w:cs="Times New Roman"/>
          <w:sz w:val="24"/>
          <w:lang w:val="en-US"/>
        </w:rPr>
        <w:t>Çalışma</w:t>
      </w:r>
      <w:r w:rsidR="009D5D62" w:rsidRPr="00490C64">
        <w:rPr>
          <w:rFonts w:ascii="Times New Roman" w:hAnsi="Times New Roman" w:cs="Times New Roman"/>
          <w:sz w:val="24"/>
          <w:lang w:val="en-US"/>
        </w:rPr>
        <w:t xml:space="preserve"> sonucunda öğrencilerin en fazla </w:t>
      </w:r>
      <w:r w:rsidR="009D5D62" w:rsidRPr="00490C64">
        <w:rPr>
          <w:rFonts w:ascii="Times New Roman" w:hAnsi="Times New Roman" w:cs="Times New Roman"/>
          <w:i/>
          <w:sz w:val="24"/>
          <w:lang w:val="en-US"/>
        </w:rPr>
        <w:t>cep telefonu</w:t>
      </w:r>
      <w:r w:rsidR="009D5D62" w:rsidRPr="00490C64">
        <w:rPr>
          <w:rFonts w:ascii="Times New Roman" w:hAnsi="Times New Roman" w:cs="Times New Roman"/>
          <w:sz w:val="24"/>
          <w:lang w:val="en-US"/>
        </w:rPr>
        <w:t xml:space="preserve"> olmak üzere </w:t>
      </w:r>
      <w:r w:rsidR="009D5D62" w:rsidRPr="00490C64">
        <w:rPr>
          <w:rFonts w:ascii="Times New Roman" w:hAnsi="Times New Roman" w:cs="Times New Roman"/>
          <w:i/>
          <w:sz w:val="24"/>
          <w:lang w:val="en-US"/>
        </w:rPr>
        <w:t>bilgisayar</w:t>
      </w:r>
      <w:r w:rsidR="009D5D62" w:rsidRPr="00490C64">
        <w:rPr>
          <w:rFonts w:ascii="Times New Roman" w:hAnsi="Times New Roman" w:cs="Times New Roman"/>
          <w:sz w:val="24"/>
          <w:lang w:val="en-US"/>
        </w:rPr>
        <w:t xml:space="preserve"> ve </w:t>
      </w:r>
      <w:r w:rsidR="009D5D62" w:rsidRPr="00490C64">
        <w:rPr>
          <w:rFonts w:ascii="Times New Roman" w:hAnsi="Times New Roman" w:cs="Times New Roman"/>
          <w:i/>
          <w:sz w:val="24"/>
          <w:lang w:val="en-US"/>
        </w:rPr>
        <w:t>tablet</w:t>
      </w:r>
      <w:r w:rsidR="00282DBF" w:rsidRPr="00490C64">
        <w:rPr>
          <w:rFonts w:ascii="Times New Roman" w:hAnsi="Times New Roman" w:cs="Times New Roman"/>
          <w:i/>
          <w:sz w:val="24"/>
          <w:lang w:val="en-US"/>
        </w:rPr>
        <w:t xml:space="preserve"> </w:t>
      </w:r>
      <w:r w:rsidR="009D5D62" w:rsidRPr="00490C64">
        <w:rPr>
          <w:rFonts w:ascii="Times New Roman" w:hAnsi="Times New Roman" w:cs="Times New Roman"/>
          <w:i/>
          <w:sz w:val="24"/>
          <w:lang w:val="en-US"/>
        </w:rPr>
        <w:t>bilgisayar</w:t>
      </w:r>
      <w:r w:rsidR="009D5D62" w:rsidRPr="00490C64">
        <w:rPr>
          <w:rFonts w:ascii="Times New Roman" w:hAnsi="Times New Roman" w:cs="Times New Roman"/>
          <w:sz w:val="24"/>
          <w:lang w:val="en-US"/>
        </w:rPr>
        <w:t xml:space="preserve"> gibi araçlarla internete </w:t>
      </w:r>
      <w:r w:rsidR="00C04127" w:rsidRPr="00490C64">
        <w:rPr>
          <w:rFonts w:ascii="Times New Roman" w:hAnsi="Times New Roman" w:cs="Times New Roman"/>
          <w:sz w:val="24"/>
          <w:lang w:val="en-US"/>
        </w:rPr>
        <w:t xml:space="preserve">bağlandıkları görülmüştür. RTÜK (2016) </w:t>
      </w:r>
      <w:r w:rsidR="009D5D62" w:rsidRPr="00490C64">
        <w:rPr>
          <w:rFonts w:ascii="Times New Roman" w:hAnsi="Times New Roman" w:cs="Times New Roman"/>
          <w:sz w:val="24"/>
          <w:lang w:val="en-US"/>
        </w:rPr>
        <w:t xml:space="preserve">Medya Okur-Yazarlığı </w:t>
      </w:r>
      <w:r w:rsidR="009D5D62" w:rsidRPr="00490C64">
        <w:rPr>
          <w:rFonts w:ascii="Times New Roman" w:hAnsi="Times New Roman" w:cs="Times New Roman"/>
          <w:sz w:val="24"/>
          <w:lang w:val="en-US"/>
        </w:rPr>
        <w:lastRenderedPageBreak/>
        <w:t>Araştırması’nda öğrencilerin sırasıyla cep telefonu, bilgisayar ve tablet bilgisayarla internete bağlandıkları ortaya konularak bu çalışma ile benzer sonuçlara ulaşılmıştır.</w:t>
      </w:r>
    </w:p>
    <w:p w:rsidR="009D5D62" w:rsidRPr="00490C64" w:rsidRDefault="00400276" w:rsidP="00E906E9">
      <w:pPr>
        <w:tabs>
          <w:tab w:val="left" w:pos="284"/>
          <w:tab w:val="left" w:pos="709"/>
          <w:tab w:val="left" w:pos="851"/>
        </w:tabs>
        <w:spacing w:after="0" w:line="360" w:lineRule="auto"/>
        <w:jc w:val="both"/>
        <w:rPr>
          <w:rFonts w:ascii="Times New Roman" w:hAnsi="Times New Roman" w:cs="Times New Roman"/>
          <w:b/>
          <w:sz w:val="24"/>
          <w:lang w:val="en-US"/>
        </w:rPr>
      </w:pPr>
      <w:r w:rsidRPr="00490C64">
        <w:rPr>
          <w:rFonts w:ascii="Times New Roman" w:hAnsi="Times New Roman" w:cs="Times New Roman"/>
          <w:b/>
          <w:sz w:val="24"/>
          <w:lang w:val="en-US"/>
        </w:rPr>
        <w:tab/>
      </w:r>
      <w:r w:rsidRPr="00490C64">
        <w:rPr>
          <w:rFonts w:ascii="Times New Roman" w:hAnsi="Times New Roman" w:cs="Times New Roman"/>
          <w:b/>
          <w:sz w:val="24"/>
          <w:lang w:val="en-US"/>
        </w:rPr>
        <w:tab/>
      </w:r>
      <w:r w:rsidR="00FA77D3" w:rsidRPr="00490C64">
        <w:rPr>
          <w:rFonts w:ascii="Times New Roman" w:hAnsi="Times New Roman" w:cs="Times New Roman"/>
          <w:sz w:val="24"/>
          <w:lang w:val="en-US"/>
        </w:rPr>
        <w:t>Gerçekleştirilen bu a</w:t>
      </w:r>
      <w:r w:rsidR="009D5D62" w:rsidRPr="00490C64">
        <w:rPr>
          <w:rFonts w:ascii="Times New Roman" w:hAnsi="Times New Roman" w:cs="Times New Roman"/>
          <w:sz w:val="24"/>
          <w:lang w:val="en-US"/>
        </w:rPr>
        <w:t>raştırmada öğrencilerin internet kullanırken dikkat ettikleri durumlara ilişkin araştırma yapılmıştır. Bu doğrultuda yapılan incelemede öğrencilerin internet kullanırken girdikleri adreslerin güvenli olup olmadığına daha çok dikkat ettikleri görülmektedir. Bu durumun yanı sıra öğrencilerin interneti dikkatli kullanmaya çalıştıkları, bilindik siteler olmasına dikkat ettikleri, erişim sağlayacakları adresleri araştırdıktan sonra kullandıkları ve her siteye girmediklerini ifade ettikleri görülmüştür. Özel okul ve devlet okulu öğrencileri arasında internet erişiminde dikkat edilmesi gereken durumlarda benzer sonuçlar ortaya çıkmış ve internet ortamında olumsuz durumlarla sık sık karşılaştıkları ifade edilmiştir. Karahisar (2014) yaptığı çalışmada</w:t>
      </w:r>
      <w:r w:rsidR="00C04127" w:rsidRPr="00490C64">
        <w:rPr>
          <w:rFonts w:ascii="Times New Roman" w:hAnsi="Times New Roman" w:cs="Times New Roman"/>
          <w:sz w:val="24"/>
          <w:lang w:val="en-US"/>
        </w:rPr>
        <w:t>,</w:t>
      </w:r>
      <w:r w:rsidR="009D5D62" w:rsidRPr="00490C64">
        <w:rPr>
          <w:rFonts w:ascii="Times New Roman" w:hAnsi="Times New Roman" w:cs="Times New Roman"/>
          <w:sz w:val="24"/>
          <w:lang w:val="en-US"/>
        </w:rPr>
        <w:t xml:space="preserve"> öğrencilerin çoğunun internet ortamında cinsellik ve şiddet içeren video ve benzeri görsellerle karşılaştıklarını ve öğrenci velilerinin bir kısmının internet kullanırken çocuklarını denetlemediklerini ifade ederek bu çalışma ile benzer sonuçlara ulaşmıştır.  Aynı zamanda Kırık (2014) yaptığı çalışmasında ebeveynlerin çoğunun herhangi bir şekilde kısıtlama yapmadıklarını, denetleme ihtiyacına gerek duymadıklarını belirterek bu çalışma ile tutarlı sonuçlar vermiştir.  Bu durum öğrencilerin sağlıklı bir internet erişimi için, ebeveynlerin bilgilendirilmesi ve ebeveyn denetiminin önemini ortaya koymaktadır.</w:t>
      </w:r>
    </w:p>
    <w:p w:rsidR="009D5D62" w:rsidRPr="00490C64" w:rsidRDefault="00400276" w:rsidP="00E906E9">
      <w:pPr>
        <w:tabs>
          <w:tab w:val="left" w:pos="284"/>
          <w:tab w:val="left" w:pos="709"/>
          <w:tab w:val="left" w:pos="851"/>
        </w:tabs>
        <w:spacing w:after="0" w:line="360" w:lineRule="auto"/>
        <w:jc w:val="both"/>
        <w:rPr>
          <w:rFonts w:ascii="Times New Roman" w:hAnsi="Times New Roman" w:cs="Times New Roman"/>
          <w:b/>
          <w:sz w:val="24"/>
          <w:lang w:val="en-US"/>
        </w:rPr>
      </w:pPr>
      <w:r w:rsidRPr="00490C64">
        <w:rPr>
          <w:rFonts w:ascii="Times New Roman" w:hAnsi="Times New Roman" w:cs="Times New Roman"/>
          <w:b/>
          <w:sz w:val="24"/>
          <w:lang w:val="en-US"/>
        </w:rPr>
        <w:tab/>
      </w:r>
      <w:r w:rsidRPr="00490C64">
        <w:rPr>
          <w:rFonts w:ascii="Times New Roman" w:hAnsi="Times New Roman" w:cs="Times New Roman"/>
          <w:b/>
          <w:sz w:val="24"/>
          <w:lang w:val="en-US"/>
        </w:rPr>
        <w:tab/>
      </w:r>
      <w:r w:rsidR="009D5D62" w:rsidRPr="00490C64">
        <w:rPr>
          <w:rFonts w:ascii="Times New Roman" w:hAnsi="Times New Roman" w:cs="Times New Roman"/>
          <w:sz w:val="24"/>
          <w:lang w:val="en-US"/>
        </w:rPr>
        <w:t xml:space="preserve">Araştırmada </w:t>
      </w:r>
      <w:r w:rsidR="009D5D62" w:rsidRPr="00490C64">
        <w:rPr>
          <w:rFonts w:ascii="Times New Roman" w:hAnsi="Times New Roman" w:cs="Times New Roman"/>
          <w:sz w:val="24"/>
          <w:szCs w:val="24"/>
          <w:lang w:val="en-US"/>
        </w:rPr>
        <w:t xml:space="preserve">öğrencilerin doğru ve güvenilir bilgilere ulaşmak için başvurdukları stratejiler incelenmiştir. Bu bağlamda öğrencilerin daha çok, </w:t>
      </w:r>
      <w:r w:rsidR="009D5D62" w:rsidRPr="00490C64">
        <w:rPr>
          <w:rFonts w:ascii="Times New Roman" w:hAnsi="Times New Roman" w:cs="Times New Roman"/>
          <w:i/>
          <w:sz w:val="24"/>
          <w:szCs w:val="24"/>
          <w:lang w:val="en-US"/>
        </w:rPr>
        <w:t>girdikleri sitelerin güvenli olup olmadığına dikkat etme</w:t>
      </w:r>
      <w:r w:rsidR="009D5D62" w:rsidRPr="00490C64">
        <w:rPr>
          <w:rFonts w:ascii="Times New Roman" w:hAnsi="Times New Roman" w:cs="Times New Roman"/>
          <w:sz w:val="24"/>
          <w:szCs w:val="24"/>
          <w:lang w:val="en-US"/>
        </w:rPr>
        <w:t xml:space="preserve"> stratejisini kullandıkları görülmüştür. Bu stratejilerin dışında </w:t>
      </w:r>
      <w:r w:rsidR="009D5D62" w:rsidRPr="00490C64">
        <w:rPr>
          <w:rFonts w:ascii="Times New Roman" w:hAnsi="Times New Roman" w:cs="Times New Roman"/>
          <w:i/>
          <w:sz w:val="24"/>
          <w:szCs w:val="24"/>
          <w:lang w:val="en-US"/>
        </w:rPr>
        <w:t>bilinmeyen sitelere girmeme</w:t>
      </w:r>
      <w:r w:rsidR="009D5D62" w:rsidRPr="00490C64">
        <w:rPr>
          <w:rFonts w:ascii="Times New Roman" w:hAnsi="Times New Roman" w:cs="Times New Roman"/>
          <w:sz w:val="24"/>
          <w:szCs w:val="24"/>
          <w:lang w:val="en-US"/>
        </w:rPr>
        <w:t xml:space="preserve">, </w:t>
      </w:r>
      <w:r w:rsidR="009D5D62" w:rsidRPr="00490C64">
        <w:rPr>
          <w:rFonts w:ascii="Times New Roman" w:hAnsi="Times New Roman" w:cs="Times New Roman"/>
          <w:i/>
          <w:sz w:val="24"/>
          <w:szCs w:val="24"/>
          <w:lang w:val="en-US"/>
        </w:rPr>
        <w:t>bilgi alınacak site hakkında önce araştırma yapma, birden fazla siteye bakma, her okuduğuna inanmama, bilen birilerine sorma,  yorumları dikkate alma</w:t>
      </w:r>
      <w:r w:rsidR="009D5D62" w:rsidRPr="00490C64">
        <w:rPr>
          <w:rFonts w:ascii="Times New Roman" w:hAnsi="Times New Roman" w:cs="Times New Roman"/>
          <w:sz w:val="24"/>
          <w:szCs w:val="24"/>
          <w:lang w:val="en-US"/>
        </w:rPr>
        <w:t xml:space="preserve"> stratejilerini de kullandıkları gözlenen çalışmada, özel okul ve devlet okulu öğrencileri arasında </w:t>
      </w:r>
      <w:r w:rsidR="00FA77D3" w:rsidRPr="00490C64">
        <w:rPr>
          <w:rFonts w:ascii="Times New Roman" w:hAnsi="Times New Roman" w:cs="Times New Roman"/>
          <w:sz w:val="24"/>
          <w:szCs w:val="24"/>
          <w:lang w:val="en-US"/>
        </w:rPr>
        <w:t xml:space="preserve">dağılım açısından çok büyük farklılık izlenmemiştir. </w:t>
      </w:r>
      <w:r w:rsidR="009D5D62" w:rsidRPr="00490C64">
        <w:rPr>
          <w:rFonts w:ascii="Times New Roman" w:hAnsi="Times New Roman" w:cs="Times New Roman"/>
          <w:sz w:val="24"/>
          <w:szCs w:val="24"/>
          <w:lang w:val="en-US"/>
        </w:rPr>
        <w:t xml:space="preserve">Öğrenciler internetin olumlu yanlarının çok fazla olduğunu, internet sayesinde birçok işlemlerini yapabildiklerini kabul etmekle beraber, </w:t>
      </w:r>
      <w:r w:rsidR="002D78B6" w:rsidRPr="00490C64">
        <w:rPr>
          <w:rFonts w:ascii="Times New Roman" w:hAnsi="Times New Roman" w:cs="Times New Roman"/>
          <w:sz w:val="24"/>
          <w:szCs w:val="24"/>
          <w:lang w:val="en-US"/>
        </w:rPr>
        <w:t>i</w:t>
      </w:r>
      <w:r w:rsidR="009D5D62" w:rsidRPr="00490C64">
        <w:rPr>
          <w:rFonts w:ascii="Times New Roman" w:hAnsi="Times New Roman" w:cs="Times New Roman"/>
          <w:sz w:val="24"/>
          <w:szCs w:val="24"/>
          <w:lang w:val="en-US"/>
        </w:rPr>
        <w:t xml:space="preserve">nternet ortamında kendilerini güvende hissetmediklerini ifade ermişlerdir. </w:t>
      </w:r>
    </w:p>
    <w:p w:rsidR="009D5D62" w:rsidRPr="00490C64" w:rsidRDefault="009D5D62" w:rsidP="00E906E9">
      <w:pPr>
        <w:tabs>
          <w:tab w:val="left" w:pos="284"/>
          <w:tab w:val="left" w:pos="709"/>
          <w:tab w:val="left" w:pos="851"/>
        </w:tabs>
        <w:spacing w:after="0" w:line="360" w:lineRule="auto"/>
        <w:ind w:firstLine="709"/>
        <w:jc w:val="both"/>
        <w:rPr>
          <w:rFonts w:ascii="Times New Roman" w:hAnsi="Times New Roman" w:cs="Times New Roman"/>
          <w:b/>
          <w:sz w:val="24"/>
          <w:lang w:val="en-US"/>
        </w:rPr>
      </w:pPr>
      <w:r w:rsidRPr="00490C64">
        <w:rPr>
          <w:rFonts w:ascii="Times New Roman" w:hAnsi="Times New Roman" w:cs="Times New Roman"/>
          <w:sz w:val="24"/>
          <w:lang w:val="en-US"/>
        </w:rPr>
        <w:t>Çalışmada</w:t>
      </w:r>
      <w:r w:rsidR="005C2C93" w:rsidRPr="00490C64">
        <w:rPr>
          <w:rFonts w:ascii="Times New Roman" w:hAnsi="Times New Roman" w:cs="Times New Roman"/>
          <w:sz w:val="24"/>
          <w:lang w:val="en-US"/>
        </w:rPr>
        <w:t xml:space="preserve"> </w:t>
      </w:r>
      <w:r w:rsidRPr="00490C64">
        <w:rPr>
          <w:rFonts w:ascii="Times New Roman" w:hAnsi="Times New Roman" w:cs="Times New Roman"/>
          <w:sz w:val="24"/>
          <w:szCs w:val="24"/>
          <w:lang w:val="en-US"/>
        </w:rPr>
        <w:t xml:space="preserve">öğrencilerin internet erişiminde sahip oldukları haklar incelenmiştir. Öğrenciler sırasıyla </w:t>
      </w:r>
      <w:r w:rsidRPr="00490C64">
        <w:rPr>
          <w:rFonts w:ascii="Times New Roman" w:hAnsi="Times New Roman" w:cs="Times New Roman"/>
          <w:i/>
          <w:sz w:val="24"/>
          <w:szCs w:val="24"/>
          <w:lang w:val="en-US"/>
        </w:rPr>
        <w:t>düşüncelerini özgürce ifade etme</w:t>
      </w:r>
      <w:r w:rsidRPr="00490C64">
        <w:rPr>
          <w:rFonts w:ascii="Times New Roman" w:hAnsi="Times New Roman" w:cs="Times New Roman"/>
          <w:sz w:val="24"/>
          <w:szCs w:val="24"/>
          <w:lang w:val="en-US"/>
        </w:rPr>
        <w:t xml:space="preserve">, </w:t>
      </w:r>
      <w:r w:rsidRPr="00490C64">
        <w:rPr>
          <w:rFonts w:ascii="Times New Roman" w:hAnsi="Times New Roman" w:cs="Times New Roman"/>
          <w:i/>
          <w:sz w:val="24"/>
          <w:szCs w:val="24"/>
          <w:lang w:val="en-US"/>
        </w:rPr>
        <w:t>bilgi edinme, iletişime geçme</w:t>
      </w:r>
      <w:r w:rsidRPr="00490C64">
        <w:rPr>
          <w:rFonts w:ascii="Times New Roman" w:hAnsi="Times New Roman" w:cs="Times New Roman"/>
          <w:sz w:val="24"/>
          <w:szCs w:val="24"/>
          <w:lang w:val="en-US"/>
        </w:rPr>
        <w:t xml:space="preserve"> haklarının olduğunu ifade etmişlerdir. Özel okul ve devlet okulu öğrencileri arasında internet kullanımında sahip olunan haklara ilişkin </w:t>
      </w:r>
      <w:r w:rsidR="00EA4FF0" w:rsidRPr="00490C64">
        <w:rPr>
          <w:rFonts w:ascii="Times New Roman" w:hAnsi="Times New Roman" w:cs="Times New Roman"/>
          <w:sz w:val="24"/>
          <w:szCs w:val="24"/>
          <w:lang w:val="en-US"/>
        </w:rPr>
        <w:t>dağılım açısından</w:t>
      </w:r>
      <w:r w:rsidRPr="00490C64">
        <w:rPr>
          <w:rFonts w:ascii="Times New Roman" w:hAnsi="Times New Roman" w:cs="Times New Roman"/>
          <w:sz w:val="24"/>
          <w:szCs w:val="24"/>
          <w:lang w:val="en-US"/>
        </w:rPr>
        <w:t xml:space="preserve"> bir farklılık görülmemektedir. Ancak </w:t>
      </w:r>
      <w:r w:rsidRPr="00490C64">
        <w:rPr>
          <w:rFonts w:ascii="Times New Roman" w:hAnsi="Times New Roman" w:cs="Times New Roman"/>
          <w:i/>
          <w:sz w:val="24"/>
          <w:szCs w:val="24"/>
          <w:lang w:val="en-US"/>
        </w:rPr>
        <w:t>düşüncelerini özgürce ifade etme</w:t>
      </w:r>
      <w:r w:rsidRPr="00490C64">
        <w:rPr>
          <w:rFonts w:ascii="Times New Roman" w:hAnsi="Times New Roman" w:cs="Times New Roman"/>
          <w:sz w:val="24"/>
          <w:szCs w:val="24"/>
          <w:lang w:val="en-US"/>
        </w:rPr>
        <w:t xml:space="preserve"> hakkı konusunda özel okul öğrencileri ile devlet okulu öğrencileri arasında dağılım açısından ayrımlaşma görülmektedir. Öğrencilerin çoğu, internet kullanırken hem kendi haklarına hem de başkalarının haklarına riayet ettiklerini </w:t>
      </w:r>
      <w:r w:rsidR="00EA4FF0" w:rsidRPr="00490C64">
        <w:rPr>
          <w:rFonts w:ascii="Times New Roman" w:hAnsi="Times New Roman" w:cs="Times New Roman"/>
          <w:sz w:val="24"/>
          <w:szCs w:val="24"/>
          <w:lang w:val="en-US"/>
        </w:rPr>
        <w:t>aktarmışlardır</w:t>
      </w:r>
      <w:r w:rsidRPr="00490C64">
        <w:rPr>
          <w:rFonts w:ascii="Times New Roman" w:hAnsi="Times New Roman" w:cs="Times New Roman"/>
          <w:sz w:val="24"/>
          <w:szCs w:val="24"/>
          <w:lang w:val="en-US"/>
        </w:rPr>
        <w:t xml:space="preserve">. </w:t>
      </w:r>
      <w:r w:rsidRPr="00490C64">
        <w:rPr>
          <w:rFonts w:ascii="Times New Roman" w:hAnsi="Times New Roman" w:cs="Times New Roman"/>
          <w:sz w:val="24"/>
          <w:szCs w:val="24"/>
          <w:lang w:val="en-US"/>
        </w:rPr>
        <w:lastRenderedPageBreak/>
        <w:t xml:space="preserve">Öğrenciler, her vatandaşın düşüncelerini özgürce ifade etme ve bilgi edinme hakkının olduğunu belirterek, sosyal hayatta insanların sahip oldukları hak ve sorunlulukların dijital ortamda da olması gerektiğini ifade etmişlerdir. Öğrenciler internet ortamında her bilginin doğru olmadığını da kabul etmektedirler. </w:t>
      </w:r>
    </w:p>
    <w:p w:rsidR="009D5D62" w:rsidRPr="00490C64" w:rsidRDefault="003D1E2C" w:rsidP="00E906E9">
      <w:pPr>
        <w:tabs>
          <w:tab w:val="left" w:pos="284"/>
          <w:tab w:val="left" w:pos="709"/>
          <w:tab w:val="left" w:pos="851"/>
        </w:tabs>
        <w:spacing w:after="0" w:line="360" w:lineRule="auto"/>
        <w:jc w:val="both"/>
        <w:rPr>
          <w:rFonts w:ascii="Times New Roman" w:hAnsi="Times New Roman" w:cs="Times New Roman"/>
          <w:bCs/>
          <w:sz w:val="24"/>
          <w:lang w:val="en-US"/>
        </w:rPr>
      </w:pPr>
      <w:r w:rsidRPr="00490C64">
        <w:rPr>
          <w:rFonts w:ascii="Times New Roman" w:hAnsi="Times New Roman" w:cs="Times New Roman"/>
          <w:sz w:val="24"/>
          <w:szCs w:val="24"/>
          <w:lang w:val="en-US"/>
        </w:rPr>
        <w:tab/>
      </w:r>
      <w:r w:rsidRPr="00490C64">
        <w:rPr>
          <w:rFonts w:ascii="Times New Roman" w:hAnsi="Times New Roman" w:cs="Times New Roman"/>
          <w:sz w:val="24"/>
          <w:szCs w:val="24"/>
          <w:lang w:val="en-US"/>
        </w:rPr>
        <w:tab/>
      </w:r>
      <w:r w:rsidR="009D5D62" w:rsidRPr="00490C64">
        <w:rPr>
          <w:rFonts w:ascii="Times New Roman" w:hAnsi="Times New Roman" w:cs="Times New Roman"/>
          <w:sz w:val="24"/>
          <w:szCs w:val="24"/>
          <w:lang w:val="en-US"/>
        </w:rPr>
        <w:t xml:space="preserve">Araştırma sonucunda öğrenciler </w:t>
      </w:r>
      <w:r w:rsidR="009D5D62" w:rsidRPr="00490C64">
        <w:rPr>
          <w:rFonts w:ascii="Times New Roman" w:hAnsi="Times New Roman" w:cs="Times New Roman"/>
          <w:sz w:val="24"/>
          <w:lang w:val="en-US"/>
        </w:rPr>
        <w:t xml:space="preserve">internet ortamında bulunan bilişim suçlarını sırasıyla </w:t>
      </w:r>
      <w:r w:rsidR="009D5D62" w:rsidRPr="00490C64">
        <w:rPr>
          <w:rFonts w:ascii="Times New Roman" w:hAnsi="Times New Roman" w:cs="Times New Roman"/>
          <w:i/>
          <w:sz w:val="24"/>
          <w:szCs w:val="24"/>
          <w:lang w:val="en-US"/>
        </w:rPr>
        <w:t xml:space="preserve">kumar ve benzeri kötü </w:t>
      </w:r>
      <w:r w:rsidR="00570F32" w:rsidRPr="00490C64">
        <w:rPr>
          <w:rFonts w:ascii="Times New Roman" w:hAnsi="Times New Roman" w:cs="Times New Roman"/>
          <w:i/>
          <w:sz w:val="24"/>
          <w:szCs w:val="24"/>
          <w:lang w:val="en-US"/>
        </w:rPr>
        <w:t>alışkanlıklar, taciz</w:t>
      </w:r>
      <w:r w:rsidR="009D5D62" w:rsidRPr="00490C64">
        <w:rPr>
          <w:rFonts w:ascii="Times New Roman" w:hAnsi="Times New Roman" w:cs="Times New Roman"/>
          <w:i/>
          <w:sz w:val="24"/>
          <w:szCs w:val="24"/>
          <w:lang w:val="en-US"/>
        </w:rPr>
        <w:t xml:space="preserve"> edici, rahatsız edici tutumlar</w:t>
      </w:r>
      <w:r w:rsidR="009D5D62" w:rsidRPr="00490C64">
        <w:rPr>
          <w:rFonts w:ascii="Times New Roman" w:hAnsi="Times New Roman" w:cs="Times New Roman"/>
          <w:sz w:val="24"/>
          <w:szCs w:val="24"/>
          <w:lang w:val="en-US"/>
        </w:rPr>
        <w:t xml:space="preserve"> ve </w:t>
      </w:r>
      <w:r w:rsidR="009D5D62" w:rsidRPr="00490C64">
        <w:rPr>
          <w:rFonts w:ascii="Times New Roman" w:hAnsi="Times New Roman" w:cs="Times New Roman"/>
          <w:i/>
          <w:sz w:val="24"/>
          <w:szCs w:val="24"/>
          <w:lang w:val="en-US"/>
        </w:rPr>
        <w:t xml:space="preserve">uyuşturucu ve benzeri kötü bağımlılıklar </w:t>
      </w:r>
      <w:r w:rsidR="009D5D62" w:rsidRPr="00490C64">
        <w:rPr>
          <w:rFonts w:ascii="Times New Roman" w:hAnsi="Times New Roman" w:cs="Times New Roman"/>
          <w:sz w:val="24"/>
          <w:szCs w:val="24"/>
          <w:lang w:val="en-US"/>
        </w:rPr>
        <w:t>olarak belirtmişlerdir. Öğrencilerin çoğunluğu, internet kullanırken birçok rahatsız edici durumla karşılaştıklarını söylemişlerdir. Özellikle her sitede mutlaka kumar ve benzeri durumlarla karşı karşıya geldiklerini, bazen istemeseler de özellikle bilgisayarlarına ciddi hasarlar verdiklerini ifade etmişlerdir. Öğrenciler daha çok oyun oynarken, istemedikleri halde küfür veya hakaret içeren durumlarla karşılaştıklarını, bunların sonucunda oyun oynarken dikkatli davrandıklarını belirtmişlerdir. Öğrencilerden biri de mavi balina isimli bir oyundan söz ederek, bu oyunun gençler üzerinde ciddi etkilerinin olduğu ve bu oyunu oynayan kimi gençlerin intihar ettiklerini ifade etmiştir. Bu durum, öğrencilerin internet kullanırken denetlenmesinin gerekli olduğunu görüşünü desteklemektedir. Özel okul ve devlet okulu öğrencileri arasında bilişim suçlarına yönelik görüşler arasında birbirine benzerlikler olduğu görülmektedir. Karahisar (2014), öğrencilerin internet kullanırken bazı önlemlerin alınmamasından kaynaklı şiddet ve cinsel içerikli video veya görsellerle çok sık karşılaştıklarını belirterek bu çalışma ile benzer sonuçlara ulaşmıştır. Öğrenciler üzerinde 2005-2009 yılları arasında 4, 5 ve 6.sınıflardan oluşan 10 bin öğrenci üzerinde yapılan bir araştırmada internet ortamında çok çeşitli risklerin olduğu ve her geçen gün bu risklerin arttığı ortaya çıkmıştır (</w:t>
      </w:r>
      <w:r w:rsidR="009D5D62" w:rsidRPr="00490C64">
        <w:rPr>
          <w:rFonts w:ascii="Times New Roman" w:hAnsi="Times New Roman" w:cs="Times New Roman"/>
          <w:sz w:val="24"/>
          <w:szCs w:val="20"/>
          <w:lang w:val="en-US"/>
        </w:rPr>
        <w:t>De Wever,</w:t>
      </w:r>
      <w:r w:rsidR="00E70848" w:rsidRPr="00490C64">
        <w:rPr>
          <w:rFonts w:ascii="Times New Roman" w:hAnsi="Times New Roman" w:cs="Times New Roman"/>
          <w:sz w:val="24"/>
          <w:szCs w:val="20"/>
          <w:lang w:val="en-US"/>
        </w:rPr>
        <w:t xml:space="preserve"> Schellens, </w:t>
      </w:r>
      <w:r w:rsidR="00AE52C7" w:rsidRPr="00490C64">
        <w:rPr>
          <w:rFonts w:ascii="Times New Roman" w:hAnsi="Times New Roman" w:cs="Times New Roman"/>
          <w:sz w:val="24"/>
          <w:szCs w:val="20"/>
          <w:lang w:val="en-US"/>
        </w:rPr>
        <w:t xml:space="preserve">Valcke, </w:t>
      </w:r>
      <w:r w:rsidR="00E70848" w:rsidRPr="00490C64">
        <w:rPr>
          <w:rFonts w:ascii="Times New Roman" w:hAnsi="Times New Roman" w:cs="Times New Roman"/>
          <w:sz w:val="24"/>
          <w:szCs w:val="20"/>
          <w:lang w:val="en-US"/>
        </w:rPr>
        <w:t xml:space="preserve">Van Keer, </w:t>
      </w:r>
      <w:r w:rsidR="009D5D62" w:rsidRPr="00490C64">
        <w:rPr>
          <w:rFonts w:ascii="Times New Roman" w:hAnsi="Times New Roman" w:cs="Times New Roman"/>
          <w:sz w:val="24"/>
          <w:szCs w:val="20"/>
          <w:lang w:val="en-US"/>
        </w:rPr>
        <w:t>2011’den</w:t>
      </w:r>
      <w:r w:rsidR="00AB2A3B">
        <w:rPr>
          <w:rFonts w:ascii="Times New Roman" w:hAnsi="Times New Roman" w:cs="Times New Roman"/>
          <w:sz w:val="24"/>
          <w:szCs w:val="20"/>
          <w:lang w:val="en-US"/>
        </w:rPr>
        <w:t xml:space="preserve"> akt. Gökçearslan ve Seferoğlu, 2016). Araştırma bulguları </w:t>
      </w:r>
      <w:r w:rsidR="009D5D62" w:rsidRPr="00490C64">
        <w:rPr>
          <w:rFonts w:ascii="Times New Roman" w:hAnsi="Times New Roman" w:cs="Times New Roman"/>
          <w:sz w:val="24"/>
          <w:szCs w:val="20"/>
          <w:lang w:val="en-US"/>
        </w:rPr>
        <w:t>da bu risklerin her yıl gözle görülür bir artış gösterdiğini ortaya koyarak söz konusu çalışma ile benzerlik taşımaktadır.</w:t>
      </w:r>
      <w:r w:rsidR="001A6979" w:rsidRPr="00490C64">
        <w:rPr>
          <w:rFonts w:ascii="Times New Roman" w:hAnsi="Times New Roman" w:cs="Times New Roman"/>
          <w:sz w:val="24"/>
          <w:szCs w:val="20"/>
          <w:lang w:val="en-US"/>
        </w:rPr>
        <w:t xml:space="preserve"> Şan ve </w:t>
      </w:r>
      <w:r w:rsidR="001A6979" w:rsidRPr="00490C64">
        <w:rPr>
          <w:rFonts w:ascii="Times New Roman" w:hAnsi="Times New Roman" w:cs="Times New Roman"/>
          <w:sz w:val="24"/>
          <w:szCs w:val="24"/>
          <w:lang w:val="en-US"/>
        </w:rPr>
        <w:t>Yücel</w:t>
      </w:r>
      <w:r w:rsidR="00520643">
        <w:rPr>
          <w:rFonts w:ascii="Times New Roman" w:hAnsi="Times New Roman" w:cs="Times New Roman"/>
          <w:sz w:val="24"/>
          <w:szCs w:val="24"/>
          <w:lang w:val="en-US"/>
        </w:rPr>
        <w:t xml:space="preserve"> </w:t>
      </w:r>
      <w:r w:rsidR="009D5D62" w:rsidRPr="00490C64">
        <w:rPr>
          <w:rFonts w:ascii="Times New Roman" w:hAnsi="Times New Roman" w:cs="Times New Roman"/>
          <w:sz w:val="24"/>
          <w:szCs w:val="24"/>
          <w:lang w:val="en-US"/>
        </w:rPr>
        <w:t>(2018)</w:t>
      </w:r>
      <w:r w:rsidR="00E75D52" w:rsidRPr="00490C64">
        <w:rPr>
          <w:rFonts w:ascii="Times New Roman" w:hAnsi="Times New Roman" w:cs="Times New Roman"/>
          <w:sz w:val="24"/>
          <w:szCs w:val="24"/>
          <w:lang w:val="en-US"/>
        </w:rPr>
        <w:t xml:space="preserve"> </w:t>
      </w:r>
      <w:r w:rsidR="005619BD" w:rsidRPr="00490C64">
        <w:rPr>
          <w:rFonts w:ascii="Times New Roman" w:hAnsi="Times New Roman" w:cs="Times New Roman"/>
          <w:bCs/>
          <w:sz w:val="24"/>
          <w:lang w:val="en-US"/>
        </w:rPr>
        <w:t xml:space="preserve">Mavi Balina </w:t>
      </w:r>
      <w:r w:rsidR="009D5D62" w:rsidRPr="00490C64">
        <w:rPr>
          <w:rFonts w:ascii="Times New Roman" w:hAnsi="Times New Roman" w:cs="Times New Roman"/>
          <w:bCs/>
          <w:sz w:val="24"/>
          <w:lang w:val="en-US"/>
        </w:rPr>
        <w:t>(</w:t>
      </w:r>
      <w:r w:rsidR="005619BD" w:rsidRPr="00490C64">
        <w:rPr>
          <w:rFonts w:ascii="Times New Roman" w:hAnsi="Times New Roman" w:cs="Times New Roman"/>
          <w:bCs/>
          <w:sz w:val="24"/>
          <w:lang w:val="en-US"/>
        </w:rPr>
        <w:t>Blue Whale</w:t>
      </w:r>
      <w:r w:rsidR="009D5D62" w:rsidRPr="00490C64">
        <w:rPr>
          <w:rFonts w:ascii="Times New Roman" w:hAnsi="Times New Roman" w:cs="Times New Roman"/>
          <w:bCs/>
          <w:sz w:val="24"/>
          <w:lang w:val="en-US"/>
        </w:rPr>
        <w:t>) oyunu</w:t>
      </w:r>
      <w:r w:rsidR="00520643">
        <w:rPr>
          <w:rFonts w:ascii="Times New Roman" w:hAnsi="Times New Roman" w:cs="Times New Roman"/>
          <w:bCs/>
          <w:sz w:val="24"/>
          <w:lang w:val="en-US"/>
        </w:rPr>
        <w:t>nun</w:t>
      </w:r>
      <w:r w:rsidR="009D5D62" w:rsidRPr="00490C64">
        <w:rPr>
          <w:rFonts w:ascii="Times New Roman" w:hAnsi="Times New Roman" w:cs="Times New Roman"/>
          <w:bCs/>
          <w:sz w:val="24"/>
          <w:lang w:val="en-US"/>
        </w:rPr>
        <w:t>, dünyada 1</w:t>
      </w:r>
      <w:r w:rsidR="00520643">
        <w:rPr>
          <w:rFonts w:ascii="Times New Roman" w:hAnsi="Times New Roman" w:cs="Times New Roman"/>
          <w:bCs/>
          <w:sz w:val="24"/>
          <w:lang w:val="en-US"/>
        </w:rPr>
        <w:t>30 gencin ölümüne sebep olduğunu belirtmişlerdir</w:t>
      </w:r>
      <w:r w:rsidR="0035506E">
        <w:rPr>
          <w:rFonts w:ascii="Times New Roman" w:hAnsi="Times New Roman" w:cs="Times New Roman"/>
          <w:bCs/>
          <w:sz w:val="24"/>
          <w:lang w:val="en-US"/>
        </w:rPr>
        <w:t xml:space="preserve">. </w:t>
      </w:r>
      <w:r w:rsidR="009D5D62" w:rsidRPr="00490C64">
        <w:rPr>
          <w:rFonts w:ascii="Times New Roman" w:hAnsi="Times New Roman" w:cs="Times New Roman"/>
          <w:bCs/>
          <w:sz w:val="24"/>
          <w:lang w:val="en-US"/>
        </w:rPr>
        <w:t xml:space="preserve">Özellikle hayati risklere yol açan talimatlarla gençleri intihara sürüklemiş, bu durum aileleri de aşan bir problem olduğundan devletlerin bu konuda ciddi önlemler almalarını sağlamalıdır. Araştırma bulgularında öğrencilerin çoğunun bu oyundan haberdar olduğu, taşıdığı risklerden dolayı oynamadıkları ortaya çıkmıştır. Ancak, öğrencilerin bu durumu bilmeleri başlıca bir sorundur ve denetlenmeleri gerekmektedir. Yakın zamanda Van’da bir öğrencinin Mavi Balina oyununu oynaması sonucu intihar etmesi ve birkaç arkadaşının da intihar etmesinin son anda engellenmesi sorunun büyüklüğünü göstermektedir. Çalışma sonucunda öğrencilerin de bu </w:t>
      </w:r>
      <w:r w:rsidR="009D5D62" w:rsidRPr="00490C64">
        <w:rPr>
          <w:rFonts w:ascii="Times New Roman" w:hAnsi="Times New Roman" w:cs="Times New Roman"/>
          <w:bCs/>
          <w:sz w:val="24"/>
          <w:lang w:val="en-US"/>
        </w:rPr>
        <w:lastRenderedPageBreak/>
        <w:t>durumdan tedirgin oldukları görülmekte ve söz konusu durumdan sorumlu bütün birimlerin haberdar edilmesi öğrencilerin gelecekleri açısından çok önemli bir görevdir.</w:t>
      </w:r>
    </w:p>
    <w:p w:rsidR="009D5D62" w:rsidRPr="00490C64" w:rsidRDefault="003D1E2C" w:rsidP="00E906E9">
      <w:pPr>
        <w:tabs>
          <w:tab w:val="left" w:pos="284"/>
          <w:tab w:val="left" w:pos="709"/>
          <w:tab w:val="left" w:pos="851"/>
        </w:tabs>
        <w:spacing w:after="0" w:line="360" w:lineRule="auto"/>
        <w:jc w:val="both"/>
        <w:rPr>
          <w:rFonts w:ascii="Times New Roman" w:hAnsi="Times New Roman" w:cs="Times New Roman"/>
          <w:b/>
          <w:sz w:val="24"/>
          <w:lang w:val="en-US"/>
        </w:rPr>
      </w:pPr>
      <w:r w:rsidRPr="00490C64">
        <w:rPr>
          <w:rFonts w:ascii="Times New Roman" w:hAnsi="Times New Roman" w:cs="Times New Roman"/>
          <w:b/>
          <w:sz w:val="24"/>
          <w:lang w:val="en-US"/>
        </w:rPr>
        <w:tab/>
      </w:r>
      <w:r w:rsidRPr="00490C64">
        <w:rPr>
          <w:rFonts w:ascii="Times New Roman" w:hAnsi="Times New Roman" w:cs="Times New Roman"/>
          <w:b/>
          <w:sz w:val="24"/>
          <w:lang w:val="en-US"/>
        </w:rPr>
        <w:tab/>
      </w:r>
      <w:r w:rsidR="009D5D62" w:rsidRPr="00490C64">
        <w:rPr>
          <w:rFonts w:ascii="Times New Roman" w:hAnsi="Times New Roman" w:cs="Times New Roman"/>
          <w:sz w:val="24"/>
          <w:szCs w:val="24"/>
          <w:lang w:val="en-US"/>
        </w:rPr>
        <w:t xml:space="preserve">Çalışmada bilişim suçlarına yönelik yapılması gereken durumlara karşı öğrenci görüşleri de incelenmiştir. Elde edilen verilere göre öğrencilerin en çok </w:t>
      </w:r>
      <w:r w:rsidR="009D5D62" w:rsidRPr="00490C64">
        <w:rPr>
          <w:rFonts w:ascii="Times New Roman" w:hAnsi="Times New Roman" w:cs="Times New Roman"/>
          <w:i/>
          <w:sz w:val="24"/>
          <w:szCs w:val="24"/>
          <w:lang w:val="en-US"/>
        </w:rPr>
        <w:t xml:space="preserve">polise gitmek </w:t>
      </w:r>
      <w:r w:rsidR="009D5D62" w:rsidRPr="00490C64">
        <w:rPr>
          <w:rFonts w:ascii="Times New Roman" w:hAnsi="Times New Roman" w:cs="Times New Roman"/>
          <w:sz w:val="24"/>
          <w:szCs w:val="24"/>
          <w:lang w:val="en-US"/>
        </w:rPr>
        <w:t xml:space="preserve">durumu olmak üzere </w:t>
      </w:r>
      <w:r w:rsidR="009D5D62" w:rsidRPr="00490C64">
        <w:rPr>
          <w:rFonts w:ascii="Times New Roman" w:hAnsi="Times New Roman" w:cs="Times New Roman"/>
          <w:i/>
          <w:sz w:val="24"/>
          <w:szCs w:val="24"/>
          <w:lang w:val="en-US"/>
        </w:rPr>
        <w:t>bilişim suçlarını takip eden kurumlara başvurmak</w:t>
      </w:r>
      <w:r w:rsidR="009D5D62" w:rsidRPr="00490C64">
        <w:rPr>
          <w:rFonts w:ascii="Times New Roman" w:hAnsi="Times New Roman" w:cs="Times New Roman"/>
          <w:sz w:val="24"/>
          <w:szCs w:val="24"/>
          <w:lang w:val="en-US"/>
        </w:rPr>
        <w:t xml:space="preserve">, </w:t>
      </w:r>
      <w:r w:rsidR="009D5D62" w:rsidRPr="00490C64">
        <w:rPr>
          <w:rFonts w:ascii="Times New Roman" w:hAnsi="Times New Roman" w:cs="Times New Roman"/>
          <w:i/>
          <w:sz w:val="24"/>
          <w:szCs w:val="24"/>
          <w:lang w:val="en-US"/>
        </w:rPr>
        <w:t xml:space="preserve">mahkemeye başvurmak </w:t>
      </w:r>
      <w:r w:rsidR="009D5D62" w:rsidRPr="00490C64">
        <w:rPr>
          <w:rFonts w:ascii="Times New Roman" w:hAnsi="Times New Roman" w:cs="Times New Roman"/>
          <w:sz w:val="24"/>
          <w:szCs w:val="24"/>
          <w:lang w:val="en-US"/>
        </w:rPr>
        <w:t>gerektiğini ifade ettikleri görülmektedir. Araştırmada öğrencilerin çoğunun bilişim suçlarını takip eden kurumlardan haberdar olmadığı gözlenmiş, özel okul ve devlet okulu öğrencilerinin birbirine benzer durumda oldukları ortaya çıkmıştır. Bu durum öğrencilerin bilişim suçlarına karşı mücadele eden kurumları tanımalarının önemi ortaya koymaktadır.</w:t>
      </w:r>
    </w:p>
    <w:p w:rsidR="009D5D62" w:rsidRPr="00490C64" w:rsidRDefault="009D5D62" w:rsidP="00E906E9">
      <w:pPr>
        <w:tabs>
          <w:tab w:val="left" w:pos="284"/>
          <w:tab w:val="left" w:pos="709"/>
          <w:tab w:val="left" w:pos="851"/>
        </w:tabs>
        <w:spacing w:after="0" w:line="360" w:lineRule="auto"/>
        <w:jc w:val="both"/>
        <w:rPr>
          <w:rFonts w:ascii="Times New Roman" w:hAnsi="Times New Roman" w:cs="Times New Roman"/>
          <w:b/>
          <w:sz w:val="24"/>
          <w:lang w:val="en-US"/>
        </w:rPr>
      </w:pPr>
      <w:r w:rsidRPr="00490C64">
        <w:rPr>
          <w:rFonts w:ascii="Times New Roman" w:hAnsi="Times New Roman" w:cs="Times New Roman"/>
          <w:b/>
          <w:sz w:val="24"/>
          <w:lang w:val="en-US"/>
        </w:rPr>
        <w:tab/>
      </w:r>
      <w:r w:rsidR="003D1E2C" w:rsidRPr="00490C64">
        <w:rPr>
          <w:rFonts w:ascii="Times New Roman" w:hAnsi="Times New Roman" w:cs="Times New Roman"/>
          <w:b/>
          <w:sz w:val="24"/>
          <w:lang w:val="en-US"/>
        </w:rPr>
        <w:tab/>
      </w:r>
      <w:r w:rsidRPr="00490C64">
        <w:rPr>
          <w:rFonts w:ascii="Times New Roman" w:hAnsi="Times New Roman" w:cs="Times New Roman"/>
          <w:sz w:val="24"/>
          <w:szCs w:val="24"/>
          <w:lang w:val="en-US"/>
        </w:rPr>
        <w:t xml:space="preserve">Araştırmada </w:t>
      </w:r>
      <w:r w:rsidRPr="00490C64">
        <w:rPr>
          <w:rFonts w:ascii="Times New Roman" w:hAnsi="Times New Roman" w:cs="Times New Roman"/>
          <w:sz w:val="24"/>
          <w:lang w:val="en-US"/>
        </w:rPr>
        <w:t>internet güvenliğini sağlamada başvurulan yollara ilişkin öğrenci görüşlerine başvurulmuş, öğrencilerin öncelikle güvenli internet sitelerini seçtikleri görülmüştür. Öğrenciler ayrıca anti-virüs kullandıklarını ve dikkatli davranarak güvenliklerini sağladıklarını açıklamışlardır. Özellikle bilindik siteleri kullandıkları, internet ortamındaki birtakım risklere karşı, bilmedikleri siteleri tercih etmedikleri ifade edilebilir. Özel okul ve devlet okulu öğrencilerinin görüşleri arasında benzerlik olduğu anlaşılmaktadır.</w:t>
      </w:r>
    </w:p>
    <w:p w:rsidR="009D5D62" w:rsidRPr="00490C64" w:rsidRDefault="00B71CD2" w:rsidP="00E906E9">
      <w:pPr>
        <w:tabs>
          <w:tab w:val="left" w:pos="284"/>
          <w:tab w:val="left" w:pos="709"/>
          <w:tab w:val="left" w:pos="851"/>
        </w:tabs>
        <w:spacing w:after="0" w:line="360" w:lineRule="auto"/>
        <w:jc w:val="both"/>
        <w:rPr>
          <w:rFonts w:ascii="Times New Roman" w:hAnsi="Times New Roman" w:cs="Times New Roman"/>
          <w:sz w:val="28"/>
          <w:szCs w:val="24"/>
          <w:lang w:val="en-US"/>
        </w:rPr>
      </w:pPr>
      <w:r w:rsidRPr="00490C64">
        <w:rPr>
          <w:rFonts w:ascii="Times New Roman" w:hAnsi="Times New Roman" w:cs="Times New Roman"/>
          <w:b/>
          <w:sz w:val="24"/>
          <w:lang w:val="en-US"/>
        </w:rPr>
        <w:tab/>
      </w:r>
      <w:r w:rsidR="003D1E2C" w:rsidRPr="00490C64">
        <w:rPr>
          <w:rFonts w:ascii="Times New Roman" w:hAnsi="Times New Roman" w:cs="Times New Roman"/>
          <w:b/>
          <w:sz w:val="24"/>
          <w:lang w:val="en-US"/>
        </w:rPr>
        <w:tab/>
      </w:r>
      <w:r w:rsidR="009D5D62" w:rsidRPr="00490C64">
        <w:rPr>
          <w:rFonts w:ascii="Times New Roman" w:hAnsi="Times New Roman" w:cs="Times New Roman"/>
          <w:sz w:val="24"/>
          <w:lang w:val="en-US"/>
        </w:rPr>
        <w:t xml:space="preserve">Özel okul ve devlet okulu öğrencilerinin internet kullanırken güvenliklerini tehdit eden durumlara ilişkin görüşleri incelenmiştir. Araştırmada öğrencilerin </w:t>
      </w:r>
      <w:r w:rsidR="009D5D62" w:rsidRPr="00490C64">
        <w:rPr>
          <w:rFonts w:ascii="Times New Roman" w:hAnsi="Times New Roman" w:cs="Times New Roman"/>
          <w:i/>
          <w:sz w:val="24"/>
          <w:lang w:val="en-US"/>
        </w:rPr>
        <w:t>telefon ve bilgisayara virüs bulaşması</w:t>
      </w:r>
      <w:r w:rsidR="009D5D62" w:rsidRPr="00490C64">
        <w:rPr>
          <w:rFonts w:ascii="Times New Roman" w:hAnsi="Times New Roman" w:cs="Times New Roman"/>
          <w:sz w:val="24"/>
          <w:lang w:val="en-US"/>
        </w:rPr>
        <w:t xml:space="preserve">, </w:t>
      </w:r>
      <w:r w:rsidR="009D5D62" w:rsidRPr="00490C64">
        <w:rPr>
          <w:rFonts w:ascii="Times New Roman" w:hAnsi="Times New Roman" w:cs="Times New Roman"/>
          <w:i/>
          <w:sz w:val="24"/>
          <w:lang w:val="en-US"/>
        </w:rPr>
        <w:t>tanıdık olmayan kişilerden istek almak</w:t>
      </w:r>
      <w:r w:rsidR="009D5D62" w:rsidRPr="00490C64">
        <w:rPr>
          <w:rFonts w:ascii="Times New Roman" w:hAnsi="Times New Roman" w:cs="Times New Roman"/>
          <w:sz w:val="24"/>
          <w:lang w:val="en-US"/>
        </w:rPr>
        <w:t xml:space="preserve">, </w:t>
      </w:r>
      <w:r w:rsidR="009D5D62" w:rsidRPr="00490C64">
        <w:rPr>
          <w:rFonts w:ascii="Times New Roman" w:hAnsi="Times New Roman" w:cs="Times New Roman"/>
          <w:i/>
          <w:sz w:val="24"/>
          <w:szCs w:val="24"/>
          <w:lang w:val="en-US"/>
        </w:rPr>
        <w:t xml:space="preserve">müstehcen-küfür içerikli ifadelerle karşılaşmak </w:t>
      </w:r>
      <w:r w:rsidR="009D5D62" w:rsidRPr="00490C64">
        <w:rPr>
          <w:rFonts w:ascii="Times New Roman" w:hAnsi="Times New Roman" w:cs="Times New Roman"/>
          <w:sz w:val="24"/>
          <w:szCs w:val="24"/>
          <w:lang w:val="en-US"/>
        </w:rPr>
        <w:t xml:space="preserve">gibi olumsuz durumlarla karşılaştıkları görülmüştür. Öğrencilerin büyük kısmı çevrimiçi oyun oynarken bilgisayar ve telefonlarına virüs bulaştığını ifade etmişlerdir. Ayrıca oyun oynarken tanıdık olmayan kişilerden istek aldıklarını ve bazen de müstehcen ifadelerle karşılaştıklarını belirtmişlerdir. Özel okul ve devlet okulu öğrencileri arasında genel anlamda birbirine benzerlikler olduğu ortaya çıkmakla beraber, herhangi bir tehditle karşılaşma durumu konusunda özel okul öğrencilerinin devlet okulu öğrencilerinden daha az tehdit aldığı görülmektedir. Dünyada internet kullanan bireylerin yaş ortalamaları gün geçtikçe artış göstermekte, güncel verilere göre çocukları bekleyen risklerin de daha yoğun hale geldiğini göstermektedir. UNİCEF (2017) raporuna göre, bilişim teknolojisinin kullanılmasıyla günlük hayatta karşılaşılan tehlikeli durumların (zorbalık gibi) daha da arttığı, cinsel istismar benzeri olumsuz durumların ortaya çıktığı gözlenmektedir. Ayrıca şifre gerektiren ortamlardan, sanal para ve karanlık ağların yayınlarına kadar varan durumlar kanuni bazı sıkıntıların ortaya çıkmasına neden olmuş, çocukların kişisel yaşamlarının gizliliği tehlikelere karşı daha açık hale gelmektedir. Bu durum çocukların olası olumsuz durumlar yaşayabilecekleri riskini taşımaktadır. Bu nedenle birtakım tedbirlerin alınmaması durumunda dijital ortamdaki </w:t>
      </w:r>
      <w:r w:rsidR="009D5D62" w:rsidRPr="00490C64">
        <w:rPr>
          <w:rFonts w:ascii="Times New Roman" w:hAnsi="Times New Roman" w:cs="Times New Roman"/>
          <w:sz w:val="24"/>
          <w:szCs w:val="24"/>
          <w:lang w:val="en-US"/>
        </w:rPr>
        <w:lastRenderedPageBreak/>
        <w:t>çocukların tehlikelere karşı hedef olabilecekleri sonucunu ortaya çıkarmaktadır. Özellikle oyunlar nedeniyle birçok gencin çeşitli problemlerle karşı karşıya</w:t>
      </w:r>
      <w:r w:rsidR="002A0222" w:rsidRPr="00490C64">
        <w:rPr>
          <w:rFonts w:ascii="Times New Roman" w:hAnsi="Times New Roman" w:cs="Times New Roman"/>
          <w:sz w:val="24"/>
          <w:szCs w:val="24"/>
          <w:lang w:val="en-US"/>
        </w:rPr>
        <w:t xml:space="preserve"> kaldığı söylenebilir. Şan ve Yücel</w:t>
      </w:r>
      <w:r w:rsidR="009D5D62" w:rsidRPr="00490C64">
        <w:rPr>
          <w:rFonts w:ascii="Times New Roman" w:hAnsi="Times New Roman" w:cs="Times New Roman"/>
          <w:sz w:val="24"/>
          <w:szCs w:val="24"/>
          <w:lang w:val="en-US"/>
        </w:rPr>
        <w:t xml:space="preserve"> (2018)</w:t>
      </w:r>
      <w:r w:rsidR="00D52D2F" w:rsidRPr="00490C64">
        <w:rPr>
          <w:rFonts w:ascii="Times New Roman" w:hAnsi="Times New Roman" w:cs="Times New Roman"/>
          <w:sz w:val="24"/>
          <w:szCs w:val="24"/>
          <w:lang w:val="en-US"/>
        </w:rPr>
        <w:t>’ e göre</w:t>
      </w:r>
      <w:r w:rsidR="009D5D62" w:rsidRPr="00490C64">
        <w:rPr>
          <w:rFonts w:ascii="Times New Roman" w:hAnsi="Times New Roman" w:cs="Times New Roman"/>
          <w:sz w:val="24"/>
          <w:szCs w:val="24"/>
          <w:lang w:val="en-US"/>
        </w:rPr>
        <w:t xml:space="preserve">, Türkiye’de </w:t>
      </w:r>
      <w:r w:rsidR="009D5D62" w:rsidRPr="00490C64">
        <w:rPr>
          <w:rFonts w:ascii="Times New Roman" w:hAnsi="Times New Roman" w:cs="Times New Roman"/>
          <w:bCs/>
          <w:i/>
          <w:sz w:val="24"/>
          <w:szCs w:val="24"/>
          <w:lang w:val="en-US"/>
        </w:rPr>
        <w:t xml:space="preserve">League of Legends, </w:t>
      </w:r>
      <w:r w:rsidR="009D5D62" w:rsidRPr="00490C64">
        <w:rPr>
          <w:rFonts w:ascii="Times New Roman" w:hAnsi="Times New Roman" w:cs="Times New Roman"/>
          <w:bCs/>
          <w:i/>
          <w:lang w:val="en-US"/>
        </w:rPr>
        <w:t>Counter Strike, Zula, GTA San A</w:t>
      </w:r>
      <w:r w:rsidR="00E80BB6" w:rsidRPr="00490C64">
        <w:rPr>
          <w:rFonts w:ascii="Times New Roman" w:hAnsi="Times New Roman" w:cs="Times New Roman"/>
          <w:bCs/>
          <w:i/>
          <w:lang w:val="en-US"/>
        </w:rPr>
        <w:t xml:space="preserve">ndreas </w:t>
      </w:r>
      <w:r w:rsidR="006D4DA5" w:rsidRPr="00490C64">
        <w:rPr>
          <w:rFonts w:ascii="Times New Roman" w:hAnsi="Times New Roman" w:cs="Times New Roman"/>
          <w:bCs/>
          <w:i/>
          <w:lang w:val="en-US"/>
        </w:rPr>
        <w:t>and</w:t>
      </w:r>
      <w:r w:rsidR="00E80BB6" w:rsidRPr="00490C64">
        <w:rPr>
          <w:rFonts w:ascii="Times New Roman" w:hAnsi="Times New Roman" w:cs="Times New Roman"/>
          <w:bCs/>
          <w:i/>
          <w:lang w:val="en-US"/>
        </w:rPr>
        <w:t xml:space="preserve"> G</w:t>
      </w:r>
      <w:r w:rsidR="009D5D62" w:rsidRPr="00490C64">
        <w:rPr>
          <w:rFonts w:ascii="Times New Roman" w:hAnsi="Times New Roman" w:cs="Times New Roman"/>
          <w:bCs/>
          <w:i/>
          <w:lang w:val="en-US"/>
        </w:rPr>
        <w:t>TA 5,</w:t>
      </w:r>
      <w:r w:rsidR="009D5D62" w:rsidRPr="00490C64">
        <w:rPr>
          <w:rFonts w:ascii="Times New Roman" w:hAnsi="Times New Roman" w:cs="Times New Roman"/>
          <w:bCs/>
          <w:i/>
          <w:sz w:val="24"/>
          <w:lang w:val="en-US"/>
        </w:rPr>
        <w:t>Euro Truck Simulator 2 Metin 2, Wolf Team, Minecraft, Knight Online</w:t>
      </w:r>
      <w:r w:rsidR="009D5D62" w:rsidRPr="00490C64">
        <w:rPr>
          <w:rFonts w:ascii="Times New Roman" w:hAnsi="Times New Roman" w:cs="Times New Roman"/>
          <w:bCs/>
          <w:sz w:val="24"/>
          <w:lang w:val="en-US"/>
        </w:rPr>
        <w:t xml:space="preserve"> gibi oyunları yaklaşık 1-3,5 milyon kişi oynamaktadır. Bu oyunların en önemli etkileri toplumsal ilişkilerin zayıfla</w:t>
      </w:r>
      <w:r w:rsidR="002148DF">
        <w:rPr>
          <w:rFonts w:ascii="Times New Roman" w:hAnsi="Times New Roman" w:cs="Times New Roman"/>
          <w:bCs/>
          <w:sz w:val="24"/>
          <w:lang w:val="en-US"/>
        </w:rPr>
        <w:t xml:space="preserve">ması, </w:t>
      </w:r>
      <w:r w:rsidR="00E80BB6" w:rsidRPr="00490C64">
        <w:rPr>
          <w:rFonts w:ascii="Times New Roman" w:hAnsi="Times New Roman" w:cs="Times New Roman"/>
          <w:bCs/>
          <w:sz w:val="24"/>
          <w:lang w:val="en-US"/>
        </w:rPr>
        <w:t xml:space="preserve">saldırganlık dürtülerinin </w:t>
      </w:r>
      <w:r w:rsidR="009D5D62" w:rsidRPr="00490C64">
        <w:rPr>
          <w:rFonts w:ascii="Times New Roman" w:hAnsi="Times New Roman" w:cs="Times New Roman"/>
          <w:bCs/>
          <w:sz w:val="24"/>
          <w:lang w:val="en-US"/>
        </w:rPr>
        <w:t>artması, saldırganlık davranışlarının sergilenmesi, fi</w:t>
      </w:r>
      <w:r w:rsidR="002148DF">
        <w:rPr>
          <w:rFonts w:ascii="Times New Roman" w:hAnsi="Times New Roman" w:cs="Times New Roman"/>
          <w:bCs/>
          <w:sz w:val="24"/>
          <w:lang w:val="en-US"/>
        </w:rPr>
        <w:t xml:space="preserve">ziksel tepkilerinin artmasıdır. </w:t>
      </w:r>
      <w:r w:rsidR="009D5D62" w:rsidRPr="00490C64">
        <w:rPr>
          <w:rFonts w:ascii="Times New Roman" w:hAnsi="Times New Roman" w:cs="Times New Roman"/>
          <w:bCs/>
          <w:sz w:val="24"/>
          <w:lang w:val="en-US"/>
        </w:rPr>
        <w:t>Bu çalışma ile araştırma verileri arasında benzerlik göstermektedir.</w:t>
      </w:r>
    </w:p>
    <w:p w:rsidR="00443879" w:rsidRPr="002148DF" w:rsidRDefault="00B71CD2" w:rsidP="00E906E9">
      <w:pPr>
        <w:tabs>
          <w:tab w:val="left" w:pos="284"/>
          <w:tab w:val="left" w:pos="709"/>
          <w:tab w:val="left" w:pos="851"/>
        </w:tabs>
        <w:spacing w:after="0" w:line="360" w:lineRule="auto"/>
        <w:jc w:val="both"/>
        <w:rPr>
          <w:rStyle w:val="AklamaBavurusu"/>
          <w:rFonts w:ascii="Times New Roman" w:hAnsi="Times New Roman" w:cs="Times New Roman"/>
          <w:sz w:val="24"/>
          <w:szCs w:val="24"/>
          <w:lang w:val="en-US"/>
        </w:rPr>
      </w:pPr>
      <w:r w:rsidRPr="00490C64">
        <w:rPr>
          <w:rFonts w:ascii="Times New Roman" w:hAnsi="Times New Roman" w:cs="Times New Roman"/>
          <w:b/>
          <w:sz w:val="24"/>
          <w:lang w:val="en-US"/>
        </w:rPr>
        <w:tab/>
      </w:r>
      <w:r w:rsidR="003D1E2C" w:rsidRPr="00490C64">
        <w:rPr>
          <w:rFonts w:ascii="Times New Roman" w:hAnsi="Times New Roman" w:cs="Times New Roman"/>
          <w:b/>
          <w:sz w:val="24"/>
          <w:lang w:val="en-US"/>
        </w:rPr>
        <w:tab/>
      </w:r>
      <w:r w:rsidR="009D5D62" w:rsidRPr="00490C64">
        <w:rPr>
          <w:rFonts w:ascii="Times New Roman" w:hAnsi="Times New Roman" w:cs="Times New Roman"/>
          <w:sz w:val="24"/>
          <w:lang w:val="en-US"/>
        </w:rPr>
        <w:t xml:space="preserve">Çalışmada aşırı internet kullanımına bağlı olarak ortaya çıkan sağlık sorunlarına ilişkin öğrenci görüşlerine yer verilmiş ve çalışma sonucunda öğrencilerin en fazla </w:t>
      </w:r>
      <w:r w:rsidR="002148DF">
        <w:rPr>
          <w:rFonts w:ascii="Times New Roman" w:hAnsi="Times New Roman" w:cs="Times New Roman"/>
          <w:i/>
          <w:sz w:val="24"/>
          <w:lang w:val="en-US"/>
        </w:rPr>
        <w:t xml:space="preserve">aşırı kilo almak, </w:t>
      </w:r>
      <w:r w:rsidR="009D5D62" w:rsidRPr="00490C64">
        <w:rPr>
          <w:rFonts w:ascii="Times New Roman" w:hAnsi="Times New Roman" w:cs="Times New Roman"/>
          <w:i/>
          <w:sz w:val="24"/>
          <w:lang w:val="en-US"/>
        </w:rPr>
        <w:t xml:space="preserve">obezite </w:t>
      </w:r>
      <w:r w:rsidR="009D5D62" w:rsidRPr="00490C64">
        <w:rPr>
          <w:rFonts w:ascii="Times New Roman" w:hAnsi="Times New Roman" w:cs="Times New Roman"/>
          <w:sz w:val="24"/>
          <w:lang w:val="en-US"/>
        </w:rPr>
        <w:t xml:space="preserve">cevabını verdikleri görülmüştür. Bu sorunların dışında </w:t>
      </w:r>
      <w:r w:rsidR="009D5D62" w:rsidRPr="00490C64">
        <w:rPr>
          <w:rFonts w:ascii="Times New Roman" w:hAnsi="Times New Roman" w:cs="Times New Roman"/>
          <w:i/>
          <w:sz w:val="24"/>
          <w:lang w:val="en-US"/>
        </w:rPr>
        <w:t xml:space="preserve">bağımlılık, göz hastalıkları, </w:t>
      </w:r>
      <w:r w:rsidR="009D5D62" w:rsidRPr="00490C64">
        <w:rPr>
          <w:rFonts w:ascii="Times New Roman" w:hAnsi="Times New Roman" w:cs="Times New Roman"/>
          <w:i/>
          <w:sz w:val="24"/>
          <w:szCs w:val="24"/>
          <w:lang w:val="en-US"/>
        </w:rPr>
        <w:t>şiddet, çevreye zarar verme, zorbalık</w:t>
      </w:r>
      <w:r w:rsidR="009D5D62" w:rsidRPr="00490C64">
        <w:rPr>
          <w:rFonts w:ascii="Times New Roman" w:hAnsi="Times New Roman" w:cs="Times New Roman"/>
          <w:i/>
          <w:sz w:val="24"/>
          <w:lang w:val="en-US"/>
        </w:rPr>
        <w:t>,</w:t>
      </w:r>
      <w:r w:rsidR="009D5D62" w:rsidRPr="00490C64">
        <w:rPr>
          <w:rFonts w:ascii="Times New Roman" w:hAnsi="Times New Roman" w:cs="Times New Roman"/>
          <w:i/>
          <w:sz w:val="24"/>
          <w:szCs w:val="24"/>
          <w:lang w:val="en-US"/>
        </w:rPr>
        <w:t xml:space="preserve"> kas-iskelet rahatsızlıkları, baş ağrısı,ruhsal bozukluklar, sinir bozuklukları, tembellik-yorgunluk, a-sosyal olmak (sosyalleşememe), dikkat dağınıklığı, odaklanamama, radyasyona maruz kalmak </w:t>
      </w:r>
      <w:r w:rsidR="009D5D62" w:rsidRPr="00490C64">
        <w:rPr>
          <w:rFonts w:ascii="Times New Roman" w:hAnsi="Times New Roman" w:cs="Times New Roman"/>
          <w:sz w:val="24"/>
          <w:szCs w:val="24"/>
          <w:lang w:val="en-US"/>
        </w:rPr>
        <w:t>gibi sorunlar ifade edilmiştir. Öğrencilerin çoğu, aşırı internet kullanımının olumsuz yönlerini kabul etmekle beraber, yine de interneti kullandıkla</w:t>
      </w:r>
      <w:r w:rsidR="002148DF">
        <w:rPr>
          <w:rFonts w:ascii="Times New Roman" w:hAnsi="Times New Roman" w:cs="Times New Roman"/>
          <w:sz w:val="24"/>
          <w:szCs w:val="24"/>
          <w:lang w:val="en-US"/>
        </w:rPr>
        <w:t xml:space="preserve">rını açıklamışlardır. Özellikle </w:t>
      </w:r>
      <w:r w:rsidR="009D5D62" w:rsidRPr="00490C64">
        <w:rPr>
          <w:rFonts w:ascii="Times New Roman" w:hAnsi="Times New Roman" w:cs="Times New Roman"/>
          <w:sz w:val="24"/>
          <w:szCs w:val="24"/>
          <w:lang w:val="en-US"/>
        </w:rPr>
        <w:t>beslenme düzensizliği ve hareketsizliğin aşırı kilo almaya sebep olduğunu belirtmişlerdir. Öğrenciler, bağımlılık konusuna dikkat çekerek, bağımlılığın birçok rahatsızlığa yol açtığını söylemelerin</w:t>
      </w:r>
      <w:r w:rsidR="002148DF">
        <w:rPr>
          <w:rFonts w:ascii="Times New Roman" w:hAnsi="Times New Roman" w:cs="Times New Roman"/>
          <w:sz w:val="24"/>
          <w:szCs w:val="24"/>
          <w:lang w:val="en-US"/>
        </w:rPr>
        <w:t xml:space="preserve">e rağmen, </w:t>
      </w:r>
      <w:r w:rsidR="005619BD" w:rsidRPr="00490C64">
        <w:rPr>
          <w:rFonts w:ascii="Times New Roman" w:hAnsi="Times New Roman" w:cs="Times New Roman"/>
          <w:sz w:val="24"/>
          <w:szCs w:val="24"/>
          <w:lang w:val="en-US"/>
        </w:rPr>
        <w:t>günlük ortalama</w:t>
      </w:r>
      <w:r w:rsidR="002148DF">
        <w:rPr>
          <w:rFonts w:ascii="Times New Roman" w:hAnsi="Times New Roman" w:cs="Times New Roman"/>
          <w:sz w:val="24"/>
          <w:szCs w:val="24"/>
          <w:lang w:val="en-US"/>
        </w:rPr>
        <w:t xml:space="preserve"> iki ile </w:t>
      </w:r>
      <w:r w:rsidR="009D5D62" w:rsidRPr="00490C64">
        <w:rPr>
          <w:rFonts w:ascii="Times New Roman" w:hAnsi="Times New Roman" w:cs="Times New Roman"/>
          <w:sz w:val="24"/>
          <w:szCs w:val="24"/>
          <w:lang w:val="en-US"/>
        </w:rPr>
        <w:t xml:space="preserve">üç saat internet başında olduklarını ifade etmişlerdir. Bu durum öğrencilerin birer bağımlı </w:t>
      </w:r>
      <w:r w:rsidR="005619BD" w:rsidRPr="00490C64">
        <w:rPr>
          <w:rFonts w:ascii="Times New Roman" w:hAnsi="Times New Roman" w:cs="Times New Roman"/>
          <w:sz w:val="24"/>
          <w:szCs w:val="24"/>
          <w:lang w:val="en-US"/>
        </w:rPr>
        <w:t xml:space="preserve">adayı </w:t>
      </w:r>
      <w:r w:rsidR="009D5D62" w:rsidRPr="00490C64">
        <w:rPr>
          <w:rFonts w:ascii="Times New Roman" w:hAnsi="Times New Roman" w:cs="Times New Roman"/>
          <w:sz w:val="24"/>
          <w:szCs w:val="24"/>
          <w:lang w:val="en-US"/>
        </w:rPr>
        <w:t>olabileceğini göstermektedir. Özel okul ve devlet okulu öğrencileri arasında benzerlikler söz konusudur. Bağımlılık ve göz hastalıkları sorunlarına ilişkin devlet okulu öğrencilerinin özel okul öğrencilerinden daha fazla görüş belirttikleri görülmektedir. Çalışmada öğrencilerin internet kullanımının artmasına bağlı olarak internet bağımlılığı sorununu yaşayabi</w:t>
      </w:r>
      <w:r w:rsidR="005619BD" w:rsidRPr="00490C64">
        <w:rPr>
          <w:rFonts w:ascii="Times New Roman" w:hAnsi="Times New Roman" w:cs="Times New Roman"/>
          <w:sz w:val="24"/>
          <w:szCs w:val="24"/>
          <w:lang w:val="en-US"/>
        </w:rPr>
        <w:t>leceklerini ortaya koymaktadır.</w:t>
      </w:r>
      <w:r w:rsidR="009D5D62" w:rsidRPr="00490C64">
        <w:rPr>
          <w:rFonts w:ascii="Times New Roman" w:hAnsi="Times New Roman" w:cs="Times New Roman"/>
          <w:sz w:val="24"/>
          <w:szCs w:val="24"/>
          <w:lang w:val="en-US"/>
        </w:rPr>
        <w:t xml:space="preserve"> Yapılan bazı çalışmalar internet kullanım süresinin bağımlılığı arttırdığını ortaya çıkarmıştır (Derin ve Bilge, 2016</w:t>
      </w:r>
      <w:r w:rsidR="00263FA4" w:rsidRPr="00490C64">
        <w:rPr>
          <w:rFonts w:ascii="Times New Roman" w:hAnsi="Times New Roman" w:cs="Times New Roman"/>
          <w:sz w:val="24"/>
          <w:szCs w:val="24"/>
          <w:lang w:val="en-US"/>
        </w:rPr>
        <w:t>; Gökçearslan ve Günbatar, 2012;</w:t>
      </w:r>
      <w:r w:rsidR="009D5D62" w:rsidRPr="00490C64">
        <w:rPr>
          <w:rFonts w:ascii="Times New Roman" w:hAnsi="Times New Roman" w:cs="Times New Roman"/>
          <w:sz w:val="24"/>
          <w:szCs w:val="24"/>
          <w:lang w:val="en-US"/>
        </w:rPr>
        <w:t xml:space="preserve"> Koyuncu, 2012).</w:t>
      </w:r>
    </w:p>
    <w:p w:rsidR="009D5D62" w:rsidRPr="00490C64" w:rsidRDefault="005619BD" w:rsidP="00E906E9">
      <w:pPr>
        <w:tabs>
          <w:tab w:val="left" w:pos="284"/>
          <w:tab w:val="left" w:pos="709"/>
          <w:tab w:val="left" w:pos="851"/>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003D1E2C" w:rsidRPr="00490C64">
        <w:rPr>
          <w:rFonts w:ascii="Times New Roman" w:hAnsi="Times New Roman" w:cs="Times New Roman"/>
          <w:sz w:val="24"/>
          <w:szCs w:val="24"/>
          <w:lang w:val="en-US"/>
        </w:rPr>
        <w:tab/>
      </w:r>
      <w:r w:rsidR="009D5D62" w:rsidRPr="00490C64">
        <w:rPr>
          <w:rFonts w:ascii="Times New Roman" w:hAnsi="Times New Roman" w:cs="Times New Roman"/>
          <w:sz w:val="24"/>
          <w:szCs w:val="24"/>
          <w:lang w:val="en-US"/>
        </w:rPr>
        <w:t>Çocukların ve ergenlerin teknoloji kullanımı konusunda yeterli deneyime sahip olmamaları ve özellikle ergenlik dönemindeki kimlik karmaşası ve bazı kişilik özelliklerinin yeni oluştuğu durumu dikkate alındığında, internetin aşırı kullanımı ve bağımlılık önemli bir sorun olarak karşımıza çıkmaktadır (</w:t>
      </w:r>
      <w:r w:rsidR="00A22B46" w:rsidRPr="00490C64">
        <w:rPr>
          <w:rFonts w:ascii="Times New Roman" w:hAnsi="Times New Roman" w:cs="Times New Roman"/>
          <w:sz w:val="24"/>
          <w:szCs w:val="24"/>
          <w:lang w:val="en-US"/>
        </w:rPr>
        <w:t xml:space="preserve">Cömert, </w:t>
      </w:r>
      <w:r w:rsidR="00BE135A" w:rsidRPr="00490C64">
        <w:rPr>
          <w:rFonts w:ascii="Times New Roman" w:hAnsi="Times New Roman" w:cs="Times New Roman"/>
          <w:sz w:val="24"/>
          <w:szCs w:val="24"/>
          <w:lang w:val="en-US"/>
        </w:rPr>
        <w:t>Kayıran</w:t>
      </w:r>
      <w:r w:rsidR="00263FA4" w:rsidRPr="00490C64">
        <w:rPr>
          <w:rFonts w:ascii="Times New Roman" w:hAnsi="Times New Roman" w:cs="Times New Roman"/>
          <w:sz w:val="24"/>
          <w:szCs w:val="24"/>
          <w:lang w:val="en-US"/>
        </w:rPr>
        <w:t xml:space="preserve">ve Tarı, </w:t>
      </w:r>
      <w:r w:rsidR="00BE135A" w:rsidRPr="00490C64">
        <w:rPr>
          <w:rFonts w:ascii="Times New Roman" w:hAnsi="Times New Roman" w:cs="Times New Roman"/>
          <w:sz w:val="24"/>
          <w:szCs w:val="24"/>
          <w:lang w:val="en-US"/>
        </w:rPr>
        <w:t>2010; Kır, 2008</w:t>
      </w:r>
      <w:r w:rsidR="009D5D62" w:rsidRPr="00490C64">
        <w:rPr>
          <w:rFonts w:ascii="Times New Roman" w:hAnsi="Times New Roman" w:cs="Times New Roman"/>
          <w:sz w:val="24"/>
          <w:szCs w:val="24"/>
          <w:lang w:val="en-US"/>
        </w:rPr>
        <w:t xml:space="preserve">). İnternetin aşırı kullanımı gençler arasında artmakta ve bu durum sosyal yaşamlarını, ilişkilerini de olumsuz anlamda etkilemiştir (Ceyhan, 2008). Yapılan çalışmalar, bu çalışmada elde edilen bulguları desteklemektedir. Öğrencilerin özellikle bağımlılık sorunu üzerinde durması, bağımlılık sorununun önemini ve bağımlılığın önlenmesi için gerekli tedbirlerin alınması açısından önemli </w:t>
      </w:r>
      <w:r w:rsidR="009D5D62" w:rsidRPr="00490C64">
        <w:rPr>
          <w:rFonts w:ascii="Times New Roman" w:hAnsi="Times New Roman" w:cs="Times New Roman"/>
          <w:sz w:val="24"/>
          <w:szCs w:val="24"/>
          <w:lang w:val="en-US"/>
        </w:rPr>
        <w:lastRenderedPageBreak/>
        <w:t>bir durumdur. Öğretmen ve ebeveynlerin bu duruma daha çok dikkat etmeleri gerektiği söylenebilir.</w:t>
      </w:r>
    </w:p>
    <w:p w:rsidR="00037666" w:rsidRPr="00490C64" w:rsidRDefault="009D5D62" w:rsidP="00E906E9">
      <w:pPr>
        <w:tabs>
          <w:tab w:val="left" w:pos="284"/>
          <w:tab w:val="left" w:pos="709"/>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003D1E2C" w:rsidRPr="00490C64">
        <w:rPr>
          <w:rFonts w:ascii="Times New Roman" w:hAnsi="Times New Roman" w:cs="Times New Roman"/>
          <w:sz w:val="24"/>
          <w:szCs w:val="24"/>
          <w:lang w:val="en-US"/>
        </w:rPr>
        <w:tab/>
      </w:r>
      <w:r w:rsidR="00485239">
        <w:rPr>
          <w:rFonts w:ascii="Times New Roman" w:hAnsi="Times New Roman" w:cs="Times New Roman"/>
          <w:sz w:val="24"/>
          <w:szCs w:val="24"/>
          <w:lang w:val="en-US"/>
        </w:rPr>
        <w:t xml:space="preserve">Dijital vatandaşlık </w:t>
      </w:r>
      <w:r w:rsidRPr="00490C64">
        <w:rPr>
          <w:rFonts w:ascii="Times New Roman" w:hAnsi="Times New Roman" w:cs="Times New Roman"/>
          <w:sz w:val="24"/>
          <w:szCs w:val="24"/>
          <w:lang w:val="en-US"/>
        </w:rPr>
        <w:t>konusunda çalışmaların gün g</w:t>
      </w:r>
      <w:r w:rsidR="00485239">
        <w:rPr>
          <w:rFonts w:ascii="Times New Roman" w:hAnsi="Times New Roman" w:cs="Times New Roman"/>
          <w:sz w:val="24"/>
          <w:szCs w:val="24"/>
          <w:lang w:val="en-US"/>
        </w:rPr>
        <w:t xml:space="preserve">eçtikçe arttığı gözlenmektedir. </w:t>
      </w:r>
      <w:r w:rsidRPr="00490C64">
        <w:rPr>
          <w:rFonts w:ascii="Times New Roman" w:hAnsi="Times New Roman" w:cs="Times New Roman"/>
          <w:sz w:val="24"/>
          <w:szCs w:val="24"/>
          <w:lang w:val="en-US"/>
        </w:rPr>
        <w:t>Bu çalışmaların bir kısmı internetin sağladığı olumlu katkılara değinirken, bir kısım çalışmalar da internet kullanımının</w:t>
      </w:r>
      <w:r w:rsidR="00485239">
        <w:rPr>
          <w:rFonts w:ascii="Times New Roman" w:hAnsi="Times New Roman" w:cs="Times New Roman"/>
          <w:sz w:val="24"/>
          <w:szCs w:val="24"/>
          <w:lang w:val="en-US"/>
        </w:rPr>
        <w:t xml:space="preserve"> beraberinde getirdiği zararlar </w:t>
      </w:r>
      <w:r w:rsidRPr="00490C64">
        <w:rPr>
          <w:rFonts w:ascii="Times New Roman" w:hAnsi="Times New Roman" w:cs="Times New Roman"/>
          <w:sz w:val="24"/>
          <w:szCs w:val="24"/>
          <w:lang w:val="en-US"/>
        </w:rPr>
        <w:t>üzerine yoğunlaşmaktadır. Araştırmada elde edilen verilere göre</w:t>
      </w:r>
      <w:r w:rsidR="00485239">
        <w:rPr>
          <w:rFonts w:ascii="Times New Roman" w:hAnsi="Times New Roman" w:cs="Times New Roman"/>
          <w:sz w:val="24"/>
          <w:szCs w:val="24"/>
          <w:lang w:val="en-US"/>
        </w:rPr>
        <w:t xml:space="preserve"> öğrencilerin genelinin </w:t>
      </w:r>
      <w:r w:rsidRPr="00490C64">
        <w:rPr>
          <w:rFonts w:ascii="Times New Roman" w:hAnsi="Times New Roman" w:cs="Times New Roman"/>
          <w:sz w:val="24"/>
          <w:szCs w:val="24"/>
          <w:lang w:val="en-US"/>
        </w:rPr>
        <w:t xml:space="preserve">internetin olumsuz etkileri üzerine yoğunlaştıkları söylenebilir. </w:t>
      </w:r>
    </w:p>
    <w:p w:rsidR="009D5D62" w:rsidRPr="00490C64" w:rsidRDefault="00037666" w:rsidP="00E906E9">
      <w:pPr>
        <w:tabs>
          <w:tab w:val="left" w:pos="284"/>
          <w:tab w:val="left" w:pos="709"/>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009D5D62" w:rsidRPr="00490C64">
        <w:rPr>
          <w:rFonts w:ascii="Times New Roman" w:hAnsi="Times New Roman" w:cs="Times New Roman"/>
          <w:sz w:val="24"/>
          <w:szCs w:val="24"/>
          <w:lang w:val="en-US"/>
        </w:rPr>
        <w:t>Çalışmada ortaya çıkan sonuçlar neticesinde bazı öneriler belirlenmiştir:</w:t>
      </w:r>
    </w:p>
    <w:p w:rsidR="009D5D62" w:rsidRPr="00490C64" w:rsidRDefault="009D5D62" w:rsidP="00E906E9">
      <w:pPr>
        <w:pStyle w:val="ListeParagraf"/>
        <w:numPr>
          <w:ilvl w:val="0"/>
          <w:numId w:val="3"/>
        </w:numPr>
        <w:tabs>
          <w:tab w:val="left" w:pos="567"/>
          <w:tab w:val="left" w:pos="851"/>
        </w:tabs>
        <w:spacing w:after="0" w:line="360" w:lineRule="auto"/>
        <w:ind w:left="567" w:hanging="567"/>
        <w:jc w:val="both"/>
        <w:rPr>
          <w:rFonts w:ascii="Times New Roman" w:hAnsi="Times New Roman" w:cs="Times New Roman"/>
          <w:sz w:val="24"/>
          <w:lang w:val="en-US"/>
        </w:rPr>
      </w:pPr>
      <w:r w:rsidRPr="00490C64">
        <w:rPr>
          <w:rFonts w:ascii="Times New Roman" w:hAnsi="Times New Roman" w:cs="Times New Roman"/>
          <w:sz w:val="24"/>
          <w:lang w:val="en-US"/>
        </w:rPr>
        <w:t>Öğ</w:t>
      </w:r>
      <w:r w:rsidR="000E45D3" w:rsidRPr="00490C64">
        <w:rPr>
          <w:rFonts w:ascii="Times New Roman" w:hAnsi="Times New Roman" w:cs="Times New Roman"/>
          <w:sz w:val="24"/>
          <w:lang w:val="en-US"/>
        </w:rPr>
        <w:t>rencilere</w:t>
      </w:r>
      <w:r w:rsidRPr="00490C64">
        <w:rPr>
          <w:rFonts w:ascii="Times New Roman" w:hAnsi="Times New Roman" w:cs="Times New Roman"/>
          <w:sz w:val="24"/>
          <w:lang w:val="en-US"/>
        </w:rPr>
        <w:t xml:space="preserve"> erken dönemden başlayarak dijital vatandaşlık ve inter</w:t>
      </w:r>
      <w:r w:rsidR="000E45D3" w:rsidRPr="00490C64">
        <w:rPr>
          <w:rFonts w:ascii="Times New Roman" w:hAnsi="Times New Roman" w:cs="Times New Roman"/>
          <w:sz w:val="24"/>
          <w:lang w:val="en-US"/>
        </w:rPr>
        <w:t>net kullanımı bilinci verilmelidir.</w:t>
      </w:r>
    </w:p>
    <w:p w:rsidR="009D5D62" w:rsidRPr="00490C64" w:rsidRDefault="009D5D62" w:rsidP="00E906E9">
      <w:pPr>
        <w:pStyle w:val="ListeParagraf"/>
        <w:numPr>
          <w:ilvl w:val="0"/>
          <w:numId w:val="3"/>
        </w:numPr>
        <w:tabs>
          <w:tab w:val="left" w:pos="567"/>
          <w:tab w:val="left" w:pos="851"/>
        </w:tabs>
        <w:spacing w:after="0" w:line="360" w:lineRule="auto"/>
        <w:ind w:left="567" w:hanging="567"/>
        <w:jc w:val="both"/>
        <w:rPr>
          <w:rFonts w:ascii="Times New Roman" w:hAnsi="Times New Roman" w:cs="Times New Roman"/>
          <w:sz w:val="24"/>
          <w:lang w:val="en-US"/>
        </w:rPr>
      </w:pPr>
      <w:r w:rsidRPr="00490C64">
        <w:rPr>
          <w:rFonts w:ascii="Times New Roman" w:hAnsi="Times New Roman" w:cs="Times New Roman"/>
          <w:sz w:val="24"/>
          <w:lang w:val="en-US"/>
        </w:rPr>
        <w:t>Bilişim Teknolojileri, Vatandaşlık ve Demokrasi Eğitimi derslerinde dijital vatandaşlık kavramı etkili ve uygulanabilir şekilde öğretilmelidir.</w:t>
      </w:r>
    </w:p>
    <w:p w:rsidR="009D5D62" w:rsidRPr="00490C64" w:rsidRDefault="009D5D62" w:rsidP="00E906E9">
      <w:pPr>
        <w:pStyle w:val="ListeParagraf"/>
        <w:numPr>
          <w:ilvl w:val="0"/>
          <w:numId w:val="3"/>
        </w:numPr>
        <w:tabs>
          <w:tab w:val="left" w:pos="567"/>
          <w:tab w:val="left" w:pos="851"/>
        </w:tabs>
        <w:spacing w:after="0" w:line="360" w:lineRule="auto"/>
        <w:ind w:left="567" w:hanging="567"/>
        <w:jc w:val="both"/>
        <w:rPr>
          <w:rFonts w:ascii="Times New Roman" w:hAnsi="Times New Roman" w:cs="Times New Roman"/>
          <w:sz w:val="24"/>
          <w:lang w:val="en-US"/>
        </w:rPr>
      </w:pPr>
      <w:r w:rsidRPr="00490C64">
        <w:rPr>
          <w:rFonts w:ascii="Times New Roman" w:hAnsi="Times New Roman" w:cs="Times New Roman"/>
          <w:sz w:val="24"/>
          <w:lang w:val="en-US"/>
        </w:rPr>
        <w:t>Öğrencilere hak arama, şikâyet ve ihbar benzeri konularda okullarda seminer ve dersler verilmelidir.</w:t>
      </w:r>
    </w:p>
    <w:p w:rsidR="009D5D62" w:rsidRPr="00490C64" w:rsidRDefault="00A6474B" w:rsidP="00E906E9">
      <w:pPr>
        <w:pStyle w:val="ListeParagraf"/>
        <w:numPr>
          <w:ilvl w:val="0"/>
          <w:numId w:val="3"/>
        </w:numPr>
        <w:tabs>
          <w:tab w:val="left" w:pos="567"/>
          <w:tab w:val="left" w:pos="851"/>
        </w:tabs>
        <w:spacing w:after="0" w:line="360" w:lineRule="auto"/>
        <w:ind w:left="567" w:hanging="567"/>
        <w:jc w:val="both"/>
        <w:rPr>
          <w:rFonts w:ascii="Times New Roman" w:hAnsi="Times New Roman" w:cs="Times New Roman"/>
          <w:sz w:val="24"/>
          <w:lang w:val="en-US"/>
        </w:rPr>
      </w:pPr>
      <w:r w:rsidRPr="00490C64">
        <w:rPr>
          <w:rFonts w:ascii="Times New Roman" w:hAnsi="Times New Roman" w:cs="Times New Roman"/>
          <w:sz w:val="24"/>
          <w:lang w:val="en-US"/>
        </w:rPr>
        <w:t>O</w:t>
      </w:r>
      <w:r w:rsidR="009D5D62" w:rsidRPr="00490C64">
        <w:rPr>
          <w:rFonts w:ascii="Times New Roman" w:hAnsi="Times New Roman" w:cs="Times New Roman"/>
          <w:sz w:val="24"/>
          <w:lang w:val="en-US"/>
        </w:rPr>
        <w:t>kullarda internet sitelerinin güvenirliği konusunda bilgilendirici dersler ve seminerler yapılmalıdır.</w:t>
      </w:r>
    </w:p>
    <w:p w:rsidR="009D5D62" w:rsidRPr="00490C64" w:rsidRDefault="009D5D62" w:rsidP="00E906E9">
      <w:pPr>
        <w:pStyle w:val="ListeParagraf"/>
        <w:numPr>
          <w:ilvl w:val="0"/>
          <w:numId w:val="3"/>
        </w:numPr>
        <w:tabs>
          <w:tab w:val="left" w:pos="567"/>
          <w:tab w:val="left" w:pos="851"/>
        </w:tabs>
        <w:spacing w:after="0" w:line="360" w:lineRule="auto"/>
        <w:ind w:left="567" w:hanging="567"/>
        <w:jc w:val="both"/>
        <w:rPr>
          <w:rFonts w:ascii="Times New Roman" w:hAnsi="Times New Roman" w:cs="Times New Roman"/>
          <w:sz w:val="24"/>
          <w:lang w:val="en-US"/>
        </w:rPr>
      </w:pPr>
      <w:r w:rsidRPr="00490C64">
        <w:rPr>
          <w:rFonts w:ascii="Times New Roman" w:hAnsi="Times New Roman" w:cs="Times New Roman"/>
          <w:sz w:val="24"/>
          <w:lang w:val="en-US"/>
        </w:rPr>
        <w:t>Dijital vatandaşlık konusunda ortaokul öğrencilerine yönelik çalışmal</w:t>
      </w:r>
      <w:r w:rsidR="00A6474B" w:rsidRPr="00490C64">
        <w:rPr>
          <w:rFonts w:ascii="Times New Roman" w:hAnsi="Times New Roman" w:cs="Times New Roman"/>
          <w:sz w:val="24"/>
          <w:lang w:val="en-US"/>
        </w:rPr>
        <w:t>arın arttırılıp, d</w:t>
      </w:r>
      <w:r w:rsidRPr="00490C64">
        <w:rPr>
          <w:rFonts w:ascii="Times New Roman" w:hAnsi="Times New Roman" w:cs="Times New Roman"/>
          <w:sz w:val="24"/>
          <w:lang w:val="en-US"/>
        </w:rPr>
        <w:t>ijital vatandaşlığın boyutlarına yönelik den</w:t>
      </w:r>
      <w:r w:rsidR="00A6474B" w:rsidRPr="00490C64">
        <w:rPr>
          <w:rFonts w:ascii="Times New Roman" w:hAnsi="Times New Roman" w:cs="Times New Roman"/>
          <w:sz w:val="24"/>
          <w:lang w:val="en-US"/>
        </w:rPr>
        <w:t>eysel</w:t>
      </w:r>
      <w:r w:rsidR="00587FE0" w:rsidRPr="00490C64">
        <w:rPr>
          <w:rFonts w:ascii="Times New Roman" w:hAnsi="Times New Roman" w:cs="Times New Roman"/>
          <w:sz w:val="24"/>
          <w:lang w:val="en-US"/>
        </w:rPr>
        <w:t xml:space="preserve"> çalışmalar uygulanmalıdır.</w:t>
      </w:r>
    </w:p>
    <w:p w:rsidR="009D5D62" w:rsidRPr="00490C64" w:rsidRDefault="009D5D62" w:rsidP="00E906E9">
      <w:pPr>
        <w:pStyle w:val="ListeParagraf"/>
        <w:numPr>
          <w:ilvl w:val="0"/>
          <w:numId w:val="3"/>
        </w:numPr>
        <w:tabs>
          <w:tab w:val="left" w:pos="567"/>
          <w:tab w:val="left" w:pos="851"/>
        </w:tabs>
        <w:spacing w:after="0" w:line="360" w:lineRule="auto"/>
        <w:ind w:left="567" w:hanging="567"/>
        <w:jc w:val="both"/>
        <w:rPr>
          <w:rFonts w:ascii="Times New Roman" w:hAnsi="Times New Roman" w:cs="Times New Roman"/>
          <w:sz w:val="24"/>
          <w:lang w:val="en-US"/>
        </w:rPr>
      </w:pPr>
      <w:r w:rsidRPr="00490C64">
        <w:rPr>
          <w:rFonts w:ascii="Times New Roman" w:hAnsi="Times New Roman" w:cs="Times New Roman"/>
          <w:sz w:val="24"/>
          <w:lang w:val="en-US"/>
        </w:rPr>
        <w:t>Teknolojik gelişmelere paralel olarak değişen eğitim programlarında dijital vatandaşlık ve eğitimine yönelik çalışmalara yer verilmeli, eğitim sisteminde güvenli internet kullanımının gerekliliği üzerine çalışmalar yapılmalıdır.</w:t>
      </w:r>
      <w:bookmarkStart w:id="11" w:name="_Toc26543142"/>
    </w:p>
    <w:p w:rsidR="005D6818" w:rsidRPr="00490C64" w:rsidRDefault="005D6818" w:rsidP="00E906E9">
      <w:pPr>
        <w:spacing w:after="0" w:line="360" w:lineRule="auto"/>
        <w:rPr>
          <w:sz w:val="24"/>
          <w:lang w:val="en-US"/>
        </w:rPr>
      </w:pPr>
    </w:p>
    <w:p w:rsidR="00546228" w:rsidRPr="00490C64" w:rsidRDefault="00546228" w:rsidP="00E906E9">
      <w:pPr>
        <w:shd w:val="clear" w:color="auto" w:fill="FFFFFF"/>
        <w:spacing w:after="0" w:line="360" w:lineRule="auto"/>
        <w:contextualSpacing/>
        <w:jc w:val="center"/>
        <w:textAlignment w:val="baseline"/>
        <w:rPr>
          <w:rFonts w:ascii="Times New Roman" w:hAnsi="Times New Roman" w:cs="Times New Roman"/>
          <w:b/>
          <w:sz w:val="24"/>
          <w:szCs w:val="24"/>
          <w:lang w:val="en-US"/>
        </w:rPr>
      </w:pPr>
    </w:p>
    <w:p w:rsidR="005D6818" w:rsidRPr="00490C64" w:rsidRDefault="005D6818" w:rsidP="00E906E9">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val="en-US" w:eastAsia="tr-TR"/>
        </w:rPr>
      </w:pPr>
      <w:r w:rsidRPr="00490C64">
        <w:rPr>
          <w:rFonts w:ascii="Times New Roman" w:hAnsi="Times New Roman" w:cs="Times New Roman"/>
          <w:b/>
          <w:sz w:val="24"/>
          <w:szCs w:val="24"/>
          <w:lang w:val="en-US"/>
        </w:rPr>
        <w:t>Makalenin Bilimdeki Konumu</w:t>
      </w:r>
    </w:p>
    <w:p w:rsidR="005D6818" w:rsidRPr="00490C64" w:rsidRDefault="00233D8B" w:rsidP="00E906E9">
      <w:pPr>
        <w:shd w:val="clear" w:color="auto" w:fill="FFFFFF"/>
        <w:spacing w:after="0" w:line="360" w:lineRule="auto"/>
        <w:ind w:firstLine="708"/>
        <w:contextualSpacing/>
        <w:textAlignment w:val="baseline"/>
        <w:rPr>
          <w:rFonts w:ascii="Times New Roman" w:eastAsia="Times New Roman" w:hAnsi="Times New Roman" w:cs="Times New Roman"/>
          <w:bCs/>
          <w:sz w:val="24"/>
          <w:szCs w:val="24"/>
          <w:bdr w:val="none" w:sz="0" w:space="0" w:color="auto" w:frame="1"/>
          <w:lang w:val="en-US" w:eastAsia="tr-TR"/>
        </w:rPr>
      </w:pPr>
      <w:r w:rsidRPr="00490C64">
        <w:rPr>
          <w:rFonts w:ascii="Times New Roman" w:eastAsia="Times New Roman" w:hAnsi="Times New Roman" w:cs="Times New Roman"/>
          <w:bCs/>
          <w:sz w:val="24"/>
          <w:szCs w:val="24"/>
          <w:bdr w:val="none" w:sz="0" w:space="0" w:color="auto" w:frame="1"/>
          <w:lang w:val="en-US" w:eastAsia="tr-TR"/>
        </w:rPr>
        <w:t>Türkçe ve Sosyal Bilimler Eğitimi Bölümü</w:t>
      </w:r>
      <w:r w:rsidR="005D6818" w:rsidRPr="00490C64">
        <w:rPr>
          <w:rFonts w:ascii="Times New Roman" w:eastAsia="Times New Roman" w:hAnsi="Times New Roman" w:cs="Times New Roman"/>
          <w:bCs/>
          <w:sz w:val="24"/>
          <w:szCs w:val="24"/>
          <w:bdr w:val="none" w:sz="0" w:space="0" w:color="auto" w:frame="1"/>
          <w:lang w:val="en-US" w:eastAsia="tr-TR"/>
        </w:rPr>
        <w:t>/</w:t>
      </w:r>
      <w:r w:rsidRPr="00490C64">
        <w:rPr>
          <w:rFonts w:ascii="Times New Roman" w:eastAsia="Times New Roman" w:hAnsi="Times New Roman" w:cs="Times New Roman"/>
          <w:bCs/>
          <w:sz w:val="24"/>
          <w:szCs w:val="24"/>
          <w:bdr w:val="none" w:sz="0" w:space="0" w:color="auto" w:frame="1"/>
          <w:lang w:val="en-US" w:eastAsia="tr-TR"/>
        </w:rPr>
        <w:t>Sosyal Bilgiler</w:t>
      </w:r>
      <w:r w:rsidR="005D6818" w:rsidRPr="00490C64">
        <w:rPr>
          <w:rFonts w:ascii="Times New Roman" w:eastAsia="Times New Roman" w:hAnsi="Times New Roman" w:cs="Times New Roman"/>
          <w:bCs/>
          <w:sz w:val="24"/>
          <w:szCs w:val="24"/>
          <w:bdr w:val="none" w:sz="0" w:space="0" w:color="auto" w:frame="1"/>
          <w:lang w:val="en-US" w:eastAsia="tr-TR"/>
        </w:rPr>
        <w:t xml:space="preserve"> Eğitimi</w:t>
      </w:r>
    </w:p>
    <w:p w:rsidR="005D6818" w:rsidRPr="00490C64" w:rsidRDefault="005D6818" w:rsidP="00E906E9">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val="en-US" w:eastAsia="tr-TR"/>
        </w:rPr>
      </w:pPr>
      <w:r w:rsidRPr="00490C64">
        <w:rPr>
          <w:rFonts w:ascii="Times New Roman" w:hAnsi="Times New Roman" w:cs="Times New Roman"/>
          <w:b/>
          <w:sz w:val="24"/>
          <w:szCs w:val="24"/>
          <w:lang w:val="en-US"/>
        </w:rPr>
        <w:t>Makalenin Bilimdeki Özgünlüğü</w:t>
      </w:r>
    </w:p>
    <w:p w:rsidR="00BB473D" w:rsidRPr="00490C64" w:rsidRDefault="00233D8B" w:rsidP="00E906E9">
      <w:pPr>
        <w:tabs>
          <w:tab w:val="left" w:pos="709"/>
        </w:tabs>
        <w:spacing w:after="0" w:line="360" w:lineRule="auto"/>
        <w:jc w:val="both"/>
        <w:rPr>
          <w:rFonts w:ascii="Times New Roman" w:eastAsiaTheme="majorEastAsia" w:hAnsi="Times New Roman" w:cstheme="majorBidi"/>
          <w:b/>
          <w:bCs/>
          <w:sz w:val="24"/>
          <w:szCs w:val="26"/>
          <w:lang w:val="en-US"/>
        </w:rPr>
      </w:pPr>
      <w:r w:rsidRPr="00490C64">
        <w:rPr>
          <w:rFonts w:ascii="Times New Roman" w:hAnsi="Times New Roman" w:cs="Times New Roman"/>
          <w:sz w:val="24"/>
          <w:szCs w:val="24"/>
          <w:lang w:val="en-US"/>
        </w:rPr>
        <w:tab/>
        <w:t xml:space="preserve">İnternet kullanımıyla ilgili yapılan çalışmalar, bilinçli ve etkili kullanmanın önemini ortaya koymaktadır. İnternete erişim yaşının çocuk yaştaki bireylere değin inmesiyle ebeveynlerin çocukların kullandıkları interneti bilinçli bir kullanıma doğru yönlendirmeleri etkili bir çözüm olarak görülmektedir (EU Kids Online II Türkiye, 2010). </w:t>
      </w:r>
      <w:r w:rsidRPr="00490C64">
        <w:rPr>
          <w:rFonts w:ascii="Times New Roman" w:hAnsi="Times New Roman" w:cs="Times New Roman"/>
          <w:bCs/>
          <w:sz w:val="24"/>
          <w:szCs w:val="24"/>
          <w:lang w:val="en-US"/>
        </w:rPr>
        <w:t xml:space="preserve">İnternetle tanışma yaşı dikkate alındığında dünyada internet kullanımına bağlı ciddi sorunların meydana geldiği görülmektedir. Özellikle </w:t>
      </w:r>
      <w:r w:rsidR="0078393A">
        <w:rPr>
          <w:rFonts w:ascii="Times New Roman" w:hAnsi="Times New Roman" w:cs="Times New Roman"/>
          <w:bCs/>
          <w:sz w:val="24"/>
          <w:szCs w:val="24"/>
          <w:lang w:val="en-US"/>
        </w:rPr>
        <w:t xml:space="preserve">gençlerin internet kullanımıyla </w:t>
      </w:r>
      <w:r w:rsidRPr="00490C64">
        <w:rPr>
          <w:rFonts w:ascii="Times New Roman" w:hAnsi="Times New Roman" w:cs="Times New Roman"/>
          <w:bCs/>
          <w:sz w:val="24"/>
          <w:szCs w:val="24"/>
          <w:lang w:val="en-US"/>
        </w:rPr>
        <w:t>ilgili yaşadıkları olumsuz deneyimler, birç</w:t>
      </w:r>
      <w:r w:rsidR="0078393A">
        <w:rPr>
          <w:rFonts w:ascii="Times New Roman" w:hAnsi="Times New Roman" w:cs="Times New Roman"/>
          <w:bCs/>
          <w:sz w:val="24"/>
          <w:szCs w:val="24"/>
          <w:lang w:val="en-US"/>
        </w:rPr>
        <w:t xml:space="preserve">ok sağlık sorununa yol açmakta, </w:t>
      </w:r>
      <w:r w:rsidRPr="00490C64">
        <w:rPr>
          <w:rFonts w:ascii="Times New Roman" w:hAnsi="Times New Roman" w:cs="Times New Roman"/>
          <w:bCs/>
          <w:sz w:val="24"/>
          <w:szCs w:val="24"/>
          <w:lang w:val="en-US"/>
        </w:rPr>
        <w:t xml:space="preserve">aileler de bu durumdan çok fazla etkilenmektedirler.  Bu </w:t>
      </w:r>
      <w:r w:rsidRPr="00490C64">
        <w:rPr>
          <w:rFonts w:ascii="Times New Roman" w:hAnsi="Times New Roman" w:cs="Times New Roman"/>
          <w:bCs/>
          <w:sz w:val="24"/>
          <w:szCs w:val="24"/>
          <w:lang w:val="en-US"/>
        </w:rPr>
        <w:lastRenderedPageBreak/>
        <w:t>çalışmanın temel amaçlarından biri de teknolojinin gençler üzerindeki olası olumlu v</w:t>
      </w:r>
      <w:r w:rsidR="00F44571" w:rsidRPr="00490C64">
        <w:rPr>
          <w:rFonts w:ascii="Times New Roman" w:hAnsi="Times New Roman" w:cs="Times New Roman"/>
          <w:bCs/>
          <w:sz w:val="24"/>
          <w:szCs w:val="24"/>
          <w:lang w:val="en-US"/>
        </w:rPr>
        <w:t xml:space="preserve">e olumsuz etkilerine ilişkin </w:t>
      </w:r>
      <w:r w:rsidR="0078393A">
        <w:rPr>
          <w:rFonts w:ascii="Times New Roman" w:hAnsi="Times New Roman" w:cs="Times New Roman"/>
          <w:bCs/>
          <w:sz w:val="24"/>
          <w:szCs w:val="24"/>
          <w:lang w:val="en-US"/>
        </w:rPr>
        <w:t xml:space="preserve">görüşleri </w:t>
      </w:r>
      <w:r w:rsidRPr="00490C64">
        <w:rPr>
          <w:rFonts w:ascii="Times New Roman" w:hAnsi="Times New Roman" w:cs="Times New Roman"/>
          <w:bCs/>
          <w:sz w:val="24"/>
          <w:szCs w:val="24"/>
          <w:lang w:val="en-US"/>
        </w:rPr>
        <w:t>ort</w:t>
      </w:r>
      <w:r w:rsidR="0078393A">
        <w:rPr>
          <w:rFonts w:ascii="Times New Roman" w:hAnsi="Times New Roman" w:cs="Times New Roman"/>
          <w:bCs/>
          <w:sz w:val="24"/>
          <w:szCs w:val="24"/>
          <w:lang w:val="en-US"/>
        </w:rPr>
        <w:t xml:space="preserve">aya koyabilmek ve bir öngörü de </w:t>
      </w:r>
      <w:r w:rsidRPr="00490C64">
        <w:rPr>
          <w:rFonts w:ascii="Times New Roman" w:hAnsi="Times New Roman" w:cs="Times New Roman"/>
          <w:bCs/>
          <w:sz w:val="24"/>
          <w:szCs w:val="24"/>
          <w:lang w:val="en-US"/>
        </w:rPr>
        <w:t>bulunabilmektir. Bu b</w:t>
      </w:r>
      <w:r w:rsidR="0078393A">
        <w:rPr>
          <w:rFonts w:ascii="Times New Roman" w:hAnsi="Times New Roman" w:cs="Times New Roman"/>
          <w:bCs/>
          <w:sz w:val="24"/>
          <w:szCs w:val="24"/>
          <w:lang w:val="en-US"/>
        </w:rPr>
        <w:t xml:space="preserve">ağlamda, teknoloji kullanımının </w:t>
      </w:r>
      <w:r w:rsidRPr="00490C64">
        <w:rPr>
          <w:rFonts w:ascii="Times New Roman" w:hAnsi="Times New Roman" w:cs="Times New Roman"/>
          <w:bCs/>
          <w:sz w:val="24"/>
          <w:szCs w:val="24"/>
          <w:lang w:val="en-US"/>
        </w:rPr>
        <w:t>yaygınlık kazandığı ülkemizde, dijital vatandaşlık kavramının ve boyutlarının daha iyi anlaşılması ve sonraki çalışmalara katkı sağlayacağı düşüncesi</w:t>
      </w:r>
      <w:r w:rsidR="0078393A">
        <w:rPr>
          <w:rFonts w:ascii="Times New Roman" w:hAnsi="Times New Roman" w:cs="Times New Roman"/>
          <w:bCs/>
          <w:sz w:val="24"/>
          <w:szCs w:val="24"/>
          <w:lang w:val="en-US"/>
        </w:rPr>
        <w:t xml:space="preserve">yle bu çalışmanın önemli olduğu </w:t>
      </w:r>
      <w:r w:rsidRPr="00490C64">
        <w:rPr>
          <w:rFonts w:ascii="Times New Roman" w:hAnsi="Times New Roman" w:cs="Times New Roman"/>
          <w:bCs/>
          <w:sz w:val="24"/>
          <w:szCs w:val="24"/>
          <w:lang w:val="en-US"/>
        </w:rPr>
        <w:t xml:space="preserve">söylenebilir. </w:t>
      </w:r>
    </w:p>
    <w:p w:rsidR="009D5D62" w:rsidRPr="00490C64" w:rsidRDefault="009D5D62" w:rsidP="00E906E9">
      <w:pPr>
        <w:pStyle w:val="BALIK11"/>
        <w:spacing w:line="360" w:lineRule="auto"/>
        <w:rPr>
          <w:color w:val="auto"/>
          <w:sz w:val="24"/>
          <w:lang w:val="en-US"/>
        </w:rPr>
      </w:pPr>
      <w:r w:rsidRPr="00490C64">
        <w:rPr>
          <w:color w:val="auto"/>
          <w:sz w:val="24"/>
          <w:lang w:val="en-US"/>
        </w:rPr>
        <w:t>K</w:t>
      </w:r>
      <w:bookmarkEnd w:id="11"/>
      <w:r w:rsidRPr="00490C64">
        <w:rPr>
          <w:color w:val="auto"/>
          <w:sz w:val="24"/>
          <w:lang w:val="en-US"/>
        </w:rPr>
        <w:t>aynaklar</w:t>
      </w:r>
    </w:p>
    <w:p w:rsidR="009D5D62" w:rsidRPr="00490C64" w:rsidRDefault="009D5D62" w:rsidP="00E906E9">
      <w:pPr>
        <w:tabs>
          <w:tab w:val="left" w:pos="567"/>
          <w:tab w:val="left" w:pos="709"/>
        </w:tabs>
        <w:autoSpaceDE w:val="0"/>
        <w:autoSpaceDN w:val="0"/>
        <w:adjustRightInd w:val="0"/>
        <w:spacing w:after="0" w:line="360" w:lineRule="auto"/>
        <w:jc w:val="both"/>
        <w:rPr>
          <w:rFonts w:ascii="Times New Roman" w:hAnsi="Times New Roman" w:cs="Times New Roman"/>
          <w:bCs/>
          <w:sz w:val="24"/>
          <w:szCs w:val="24"/>
          <w:lang w:val="en-US"/>
        </w:rPr>
      </w:pPr>
      <w:r w:rsidRPr="00490C64">
        <w:rPr>
          <w:rFonts w:ascii="Times New Roman" w:hAnsi="Times New Roman" w:cs="Times New Roman"/>
          <w:sz w:val="24"/>
          <w:szCs w:val="24"/>
          <w:lang w:val="en-US"/>
        </w:rPr>
        <w:t xml:space="preserve">Akkuş, D.E. (2017). </w:t>
      </w:r>
      <w:r w:rsidRPr="00490C64">
        <w:rPr>
          <w:rFonts w:ascii="Times New Roman" w:hAnsi="Times New Roman" w:cs="Times New Roman"/>
          <w:bCs/>
          <w:i/>
          <w:sz w:val="24"/>
          <w:szCs w:val="24"/>
          <w:lang w:val="en-US"/>
        </w:rPr>
        <w:t>Türkiye’deki azınlıkların dijital vatandaşlık pratikleri</w:t>
      </w:r>
      <w:r w:rsidRPr="00490C64">
        <w:rPr>
          <w:rFonts w:ascii="Times New Roman" w:hAnsi="Times New Roman" w:cs="Times New Roman"/>
          <w:bCs/>
          <w:sz w:val="24"/>
          <w:szCs w:val="24"/>
          <w:lang w:val="en-US"/>
        </w:rPr>
        <w:t xml:space="preserve">. Marmara </w:t>
      </w:r>
      <w:r w:rsidRPr="00490C64">
        <w:rPr>
          <w:rFonts w:ascii="Times New Roman" w:hAnsi="Times New Roman" w:cs="Times New Roman"/>
          <w:bCs/>
          <w:sz w:val="24"/>
          <w:szCs w:val="24"/>
          <w:lang w:val="en-US"/>
        </w:rPr>
        <w:tab/>
        <w:t>Üniversitesi: Yayımlanmış Yüksek Lisans Tezi.</w:t>
      </w:r>
    </w:p>
    <w:p w:rsidR="009D5D62" w:rsidRPr="00490C64" w:rsidRDefault="009D5D62" w:rsidP="00E906E9">
      <w:pPr>
        <w:tabs>
          <w:tab w:val="left" w:pos="567"/>
        </w:tabs>
        <w:autoSpaceDE w:val="0"/>
        <w:autoSpaceDN w:val="0"/>
        <w:adjustRightInd w:val="0"/>
        <w:spacing w:after="0" w:line="360" w:lineRule="auto"/>
        <w:jc w:val="both"/>
        <w:rPr>
          <w:rFonts w:ascii="Times New Roman" w:hAnsi="Times New Roman" w:cs="Times New Roman"/>
          <w:bCs/>
          <w:iCs/>
          <w:sz w:val="24"/>
          <w:szCs w:val="24"/>
          <w:lang w:val="en-US"/>
        </w:rPr>
      </w:pPr>
      <w:r w:rsidRPr="00490C64">
        <w:rPr>
          <w:rFonts w:ascii="Times New Roman" w:hAnsi="Times New Roman" w:cs="Times New Roman"/>
          <w:bCs/>
          <w:iCs/>
          <w:sz w:val="24"/>
          <w:szCs w:val="24"/>
          <w:lang w:val="en-US"/>
        </w:rPr>
        <w:t>Başarmak, U. Yakar, H. Güneş, E.</w:t>
      </w:r>
      <w:r w:rsidR="00D66EA3" w:rsidRPr="00490C64">
        <w:rPr>
          <w:rFonts w:ascii="Times New Roman" w:hAnsi="Times New Roman" w:cs="Times New Roman"/>
          <w:bCs/>
          <w:iCs/>
          <w:sz w:val="24"/>
          <w:szCs w:val="24"/>
          <w:lang w:val="en-US"/>
        </w:rPr>
        <w:t>ve</w:t>
      </w:r>
      <w:r w:rsidRPr="00490C64">
        <w:rPr>
          <w:rFonts w:ascii="Times New Roman" w:hAnsi="Times New Roman" w:cs="Times New Roman"/>
          <w:bCs/>
          <w:iCs/>
          <w:sz w:val="24"/>
          <w:szCs w:val="24"/>
          <w:lang w:val="en-US"/>
        </w:rPr>
        <w:t xml:space="preserve"> Kuş, Z. (2019). Ortaöğretim programlarının dijital </w:t>
      </w:r>
      <w:r w:rsidRPr="00490C64">
        <w:rPr>
          <w:rFonts w:ascii="Times New Roman" w:hAnsi="Times New Roman" w:cs="Times New Roman"/>
          <w:bCs/>
          <w:iCs/>
          <w:sz w:val="24"/>
          <w:szCs w:val="24"/>
          <w:lang w:val="en-US"/>
        </w:rPr>
        <w:tab/>
        <w:t>vatandaşlık konu içeriklerinin analizi</w:t>
      </w:r>
      <w:r w:rsidR="00454AF2" w:rsidRPr="00490C64">
        <w:rPr>
          <w:rFonts w:ascii="Times New Roman" w:hAnsi="Times New Roman" w:cs="Times New Roman"/>
          <w:bCs/>
          <w:iCs/>
          <w:sz w:val="24"/>
          <w:szCs w:val="24"/>
          <w:lang w:val="en-US"/>
        </w:rPr>
        <w:t>.</w:t>
      </w:r>
      <w:r w:rsidRPr="00490C64">
        <w:rPr>
          <w:rFonts w:ascii="Times New Roman" w:hAnsi="Times New Roman" w:cs="Times New Roman"/>
          <w:bCs/>
          <w:i/>
          <w:iCs/>
          <w:sz w:val="24"/>
          <w:szCs w:val="24"/>
          <w:lang w:val="en-US"/>
        </w:rPr>
        <w:t xml:space="preserve"> Turkish Online Journals of Qualitative </w:t>
      </w:r>
      <w:r w:rsidRPr="00490C64">
        <w:rPr>
          <w:rFonts w:ascii="Times New Roman" w:hAnsi="Times New Roman" w:cs="Times New Roman"/>
          <w:bCs/>
          <w:i/>
          <w:iCs/>
          <w:sz w:val="24"/>
          <w:szCs w:val="24"/>
          <w:lang w:val="en-US"/>
        </w:rPr>
        <w:tab/>
        <w:t xml:space="preserve">Inquiry (TOJQI), </w:t>
      </w:r>
      <w:r w:rsidRPr="00490C64">
        <w:rPr>
          <w:rFonts w:ascii="Times New Roman" w:hAnsi="Times New Roman" w:cs="Times New Roman"/>
          <w:bCs/>
          <w:iCs/>
          <w:sz w:val="24"/>
          <w:szCs w:val="24"/>
          <w:lang w:val="en-US"/>
        </w:rPr>
        <w:t>10</w:t>
      </w:r>
      <w:r w:rsidR="005E7BC9" w:rsidRPr="00490C64">
        <w:rPr>
          <w:rFonts w:ascii="Times New Roman" w:hAnsi="Times New Roman" w:cs="Times New Roman"/>
          <w:bCs/>
          <w:iCs/>
          <w:sz w:val="24"/>
          <w:szCs w:val="24"/>
          <w:lang w:val="en-US"/>
        </w:rPr>
        <w:t>, 26-51.</w:t>
      </w:r>
    </w:p>
    <w:p w:rsidR="009D5D62" w:rsidRPr="00490C64" w:rsidRDefault="009D5D62" w:rsidP="00E906E9">
      <w:pPr>
        <w:tabs>
          <w:tab w:val="left" w:pos="567"/>
        </w:tabs>
        <w:autoSpaceDE w:val="0"/>
        <w:autoSpaceDN w:val="0"/>
        <w:adjustRightInd w:val="0"/>
        <w:spacing w:after="0" w:line="360" w:lineRule="auto"/>
        <w:ind w:left="567" w:hanging="567"/>
        <w:jc w:val="both"/>
        <w:rPr>
          <w:rFonts w:ascii="Times New Roman" w:hAnsi="Times New Roman" w:cs="Times New Roman"/>
          <w:bCs/>
          <w:sz w:val="24"/>
          <w:szCs w:val="24"/>
          <w:lang w:val="en-US"/>
        </w:rPr>
      </w:pPr>
      <w:r w:rsidRPr="00490C64">
        <w:rPr>
          <w:rFonts w:ascii="Times New Roman" w:hAnsi="Times New Roman" w:cs="Times New Roman"/>
          <w:bCs/>
          <w:sz w:val="24"/>
          <w:szCs w:val="24"/>
          <w:lang w:val="en-US"/>
        </w:rPr>
        <w:t xml:space="preserve">Bilgi Teknolojileri ve İletişim Kurumu (2019). </w:t>
      </w:r>
      <w:r w:rsidRPr="00490C64">
        <w:rPr>
          <w:rFonts w:ascii="Times New Roman" w:hAnsi="Times New Roman" w:cs="Times New Roman"/>
          <w:bCs/>
          <w:i/>
          <w:sz w:val="24"/>
          <w:szCs w:val="24"/>
          <w:lang w:val="en-US"/>
        </w:rPr>
        <w:t xml:space="preserve">Elektronik haberleşme sektörüne ilişkin </w:t>
      </w:r>
      <w:r w:rsidRPr="00490C64">
        <w:rPr>
          <w:rFonts w:ascii="Times New Roman" w:hAnsi="Times New Roman" w:cs="Times New Roman"/>
          <w:bCs/>
          <w:i/>
          <w:sz w:val="24"/>
          <w:szCs w:val="24"/>
          <w:lang w:val="en-US"/>
        </w:rPr>
        <w:tab/>
        <w:t>il bazında yıllık istatistik bülteni</w:t>
      </w:r>
      <w:r w:rsidRPr="00490C64">
        <w:rPr>
          <w:rFonts w:ascii="Times New Roman" w:hAnsi="Times New Roman" w:cs="Times New Roman"/>
          <w:bCs/>
          <w:sz w:val="24"/>
          <w:szCs w:val="24"/>
          <w:lang w:val="en-US"/>
        </w:rPr>
        <w:t>, Ankara.</w:t>
      </w:r>
    </w:p>
    <w:p w:rsidR="009D5D62" w:rsidRPr="00490C64" w:rsidRDefault="009D5D62" w:rsidP="00E906E9">
      <w:pPr>
        <w:tabs>
          <w:tab w:val="left" w:pos="567"/>
        </w:tabs>
        <w:autoSpaceDE w:val="0"/>
        <w:autoSpaceDN w:val="0"/>
        <w:adjustRightInd w:val="0"/>
        <w:spacing w:after="0" w:line="360" w:lineRule="auto"/>
        <w:ind w:left="567" w:hanging="567"/>
        <w:jc w:val="both"/>
        <w:rPr>
          <w:rFonts w:ascii="Times New Roman" w:hAnsi="Times New Roman" w:cs="Times New Roman"/>
          <w:bCs/>
          <w:i/>
          <w:sz w:val="24"/>
          <w:szCs w:val="24"/>
          <w:lang w:val="en-US"/>
        </w:rPr>
      </w:pPr>
      <w:r w:rsidRPr="00490C64">
        <w:rPr>
          <w:rFonts w:ascii="Times New Roman" w:hAnsi="Times New Roman" w:cs="Times New Roman"/>
          <w:bCs/>
          <w:sz w:val="24"/>
          <w:szCs w:val="24"/>
          <w:lang w:val="en-US"/>
        </w:rPr>
        <w:t xml:space="preserve">Camadan, F. Karataş, Z. Bozali, S. (2017). Aile içinde yaşanan anlaşmazlıklar: </w:t>
      </w:r>
      <w:r w:rsidRPr="00490C64">
        <w:rPr>
          <w:rFonts w:ascii="Times New Roman" w:hAnsi="Times New Roman" w:cs="Times New Roman"/>
          <w:bCs/>
          <w:sz w:val="24"/>
          <w:szCs w:val="24"/>
          <w:lang w:val="en-US"/>
        </w:rPr>
        <w:tab/>
      </w:r>
      <w:r w:rsidR="002215CC" w:rsidRPr="00490C64">
        <w:rPr>
          <w:rFonts w:ascii="Times New Roman" w:hAnsi="Times New Roman" w:cs="Times New Roman"/>
          <w:bCs/>
          <w:sz w:val="24"/>
          <w:szCs w:val="24"/>
          <w:lang w:val="en-US"/>
        </w:rPr>
        <w:t>Eb</w:t>
      </w:r>
      <w:r w:rsidRPr="00490C64">
        <w:rPr>
          <w:rFonts w:ascii="Times New Roman" w:hAnsi="Times New Roman" w:cs="Times New Roman"/>
          <w:bCs/>
          <w:sz w:val="24"/>
          <w:szCs w:val="24"/>
          <w:lang w:val="en-US"/>
        </w:rPr>
        <w:t xml:space="preserve">eveynlerin ve çocukların görüşleri. </w:t>
      </w:r>
      <w:r w:rsidRPr="00490C64">
        <w:rPr>
          <w:rFonts w:ascii="Times New Roman" w:hAnsi="Times New Roman" w:cs="Times New Roman"/>
          <w:bCs/>
          <w:i/>
          <w:sz w:val="24"/>
          <w:szCs w:val="24"/>
          <w:lang w:val="en-US"/>
        </w:rPr>
        <w:t>Elektronik Sosyal Bilimler Dergisi,</w:t>
      </w:r>
      <w:r w:rsidRPr="00490C64">
        <w:rPr>
          <w:rFonts w:ascii="Times New Roman" w:hAnsi="Times New Roman" w:cs="Times New Roman"/>
          <w:bCs/>
          <w:sz w:val="24"/>
          <w:szCs w:val="24"/>
          <w:lang w:val="en-US"/>
        </w:rPr>
        <w:t xml:space="preserve"> 16, </w:t>
      </w:r>
      <w:r w:rsidRPr="00490C64">
        <w:rPr>
          <w:rFonts w:ascii="Times New Roman" w:hAnsi="Times New Roman" w:cs="Times New Roman"/>
          <w:bCs/>
          <w:sz w:val="24"/>
          <w:szCs w:val="24"/>
          <w:lang w:val="en-US"/>
        </w:rPr>
        <w:tab/>
        <w:t>1510-1530.</w:t>
      </w:r>
    </w:p>
    <w:p w:rsidR="009D5D62" w:rsidRPr="00490C64" w:rsidRDefault="00AD6E2C" w:rsidP="00E906E9">
      <w:pPr>
        <w:tabs>
          <w:tab w:val="left" w:pos="567"/>
        </w:tabs>
        <w:autoSpaceDE w:val="0"/>
        <w:autoSpaceDN w:val="0"/>
        <w:adjustRightInd w:val="0"/>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 xml:space="preserve">Ceyhan, E. (2008). Ergen </w:t>
      </w:r>
      <w:r w:rsidR="0042345F" w:rsidRPr="00490C64">
        <w:rPr>
          <w:rFonts w:ascii="Times New Roman" w:hAnsi="Times New Roman" w:cs="Times New Roman"/>
          <w:sz w:val="24"/>
          <w:szCs w:val="24"/>
          <w:lang w:val="en-US"/>
        </w:rPr>
        <w:t>ruh sağlığı açısından bir risk faktörü: internet bağımlılığı</w:t>
      </w:r>
      <w:r w:rsidR="009D5D62" w:rsidRPr="00490C64">
        <w:rPr>
          <w:rFonts w:ascii="Times New Roman" w:hAnsi="Times New Roman" w:cs="Times New Roman"/>
          <w:sz w:val="24"/>
          <w:szCs w:val="24"/>
          <w:lang w:val="en-US"/>
        </w:rPr>
        <w:t>.</w:t>
      </w:r>
      <w:r w:rsidR="009D5D62" w:rsidRPr="00490C64">
        <w:rPr>
          <w:rFonts w:ascii="Times New Roman" w:hAnsi="Times New Roman" w:cs="Times New Roman"/>
          <w:sz w:val="24"/>
          <w:szCs w:val="24"/>
          <w:lang w:val="en-US"/>
        </w:rPr>
        <w:tab/>
      </w:r>
      <w:r w:rsidR="009D5D62" w:rsidRPr="00490C64">
        <w:rPr>
          <w:rFonts w:ascii="Times New Roman" w:hAnsi="Times New Roman" w:cs="Times New Roman"/>
          <w:i/>
          <w:iCs/>
          <w:sz w:val="24"/>
          <w:szCs w:val="24"/>
          <w:lang w:val="en-US"/>
        </w:rPr>
        <w:t>Çocuk ve Gençlik Ruh Sağlığı Dergisi</w:t>
      </w:r>
      <w:r w:rsidR="009D5D62" w:rsidRPr="00490C64">
        <w:rPr>
          <w:rFonts w:ascii="Times New Roman" w:hAnsi="Times New Roman" w:cs="Times New Roman"/>
          <w:sz w:val="24"/>
          <w:szCs w:val="24"/>
          <w:lang w:val="en-US"/>
        </w:rPr>
        <w:t xml:space="preserve">, </w:t>
      </w:r>
      <w:r w:rsidR="009D5D62" w:rsidRPr="00490C64">
        <w:rPr>
          <w:rFonts w:ascii="Times New Roman" w:hAnsi="Times New Roman" w:cs="Times New Roman"/>
          <w:i/>
          <w:iCs/>
          <w:sz w:val="24"/>
          <w:szCs w:val="24"/>
          <w:lang w:val="en-US"/>
        </w:rPr>
        <w:t>15</w:t>
      </w:r>
      <w:r w:rsidR="009D5D62" w:rsidRPr="00490C64">
        <w:rPr>
          <w:rFonts w:ascii="Times New Roman" w:hAnsi="Times New Roman" w:cs="Times New Roman"/>
          <w:sz w:val="24"/>
          <w:szCs w:val="24"/>
          <w:lang w:val="en-US"/>
        </w:rPr>
        <w:t>(2), 109-116.</w:t>
      </w:r>
    </w:p>
    <w:p w:rsidR="0004013B" w:rsidRPr="00490C64" w:rsidRDefault="009D5D62" w:rsidP="00E906E9">
      <w:pPr>
        <w:tabs>
          <w:tab w:val="left" w:pos="567"/>
          <w:tab w:val="left" w:pos="851"/>
        </w:tabs>
        <w:spacing w:after="0" w:line="360" w:lineRule="auto"/>
        <w:jc w:val="both"/>
        <w:rPr>
          <w:rFonts w:ascii="Times New Roman" w:hAnsi="Times New Roman" w:cs="Times New Roman"/>
          <w:sz w:val="24"/>
          <w:szCs w:val="23"/>
          <w:lang w:val="en-US"/>
        </w:rPr>
      </w:pPr>
      <w:r w:rsidRPr="00490C64">
        <w:rPr>
          <w:rFonts w:ascii="Times New Roman" w:hAnsi="Times New Roman" w:cs="Times New Roman"/>
          <w:sz w:val="24"/>
          <w:szCs w:val="24"/>
          <w:lang w:val="en-US"/>
        </w:rPr>
        <w:t xml:space="preserve">Creswell, J. W. (2013). </w:t>
      </w:r>
      <w:r w:rsidRPr="00490C64">
        <w:rPr>
          <w:rFonts w:ascii="Times New Roman" w:hAnsi="Times New Roman" w:cs="Times New Roman"/>
          <w:i/>
          <w:iCs/>
          <w:sz w:val="24"/>
          <w:szCs w:val="24"/>
          <w:lang w:val="en-US"/>
        </w:rPr>
        <w:t>Nitel araştırma yöntemleri.</w:t>
      </w:r>
      <w:r w:rsidR="00DE683C" w:rsidRPr="00490C64">
        <w:rPr>
          <w:rFonts w:ascii="Times New Roman" w:hAnsi="Times New Roman" w:cs="Times New Roman"/>
          <w:i/>
          <w:iCs/>
          <w:sz w:val="24"/>
          <w:szCs w:val="24"/>
          <w:lang w:val="en-US"/>
        </w:rPr>
        <w:t xml:space="preserve"> </w:t>
      </w:r>
      <w:r w:rsidR="00B22F9D" w:rsidRPr="00490C64">
        <w:rPr>
          <w:rFonts w:ascii="Times New Roman" w:hAnsi="Times New Roman" w:cs="Times New Roman"/>
          <w:sz w:val="24"/>
          <w:szCs w:val="24"/>
          <w:shd w:val="clear" w:color="auto" w:fill="FFFFFF"/>
          <w:lang w:val="en-US"/>
        </w:rPr>
        <w:t>Beş yaklaşıma göre nitel araştırma ve araştırma deseni</w:t>
      </w:r>
      <w:r w:rsidRPr="00490C64">
        <w:rPr>
          <w:rFonts w:ascii="Times New Roman" w:hAnsi="Times New Roman" w:cs="Times New Roman"/>
          <w:sz w:val="24"/>
          <w:szCs w:val="24"/>
          <w:lang w:val="en-US"/>
        </w:rPr>
        <w:t>(M. Bütü</w:t>
      </w:r>
      <w:r w:rsidR="00B22F9D" w:rsidRPr="00490C64">
        <w:rPr>
          <w:rFonts w:ascii="Times New Roman" w:hAnsi="Times New Roman" w:cs="Times New Roman"/>
          <w:sz w:val="24"/>
          <w:szCs w:val="24"/>
          <w:lang w:val="en-US"/>
        </w:rPr>
        <w:t>n ve</w:t>
      </w:r>
      <w:r w:rsidRPr="00490C64">
        <w:rPr>
          <w:rFonts w:ascii="Times New Roman" w:hAnsi="Times New Roman" w:cs="Times New Roman"/>
          <w:sz w:val="24"/>
          <w:szCs w:val="24"/>
          <w:lang w:val="en-US"/>
        </w:rPr>
        <w:t xml:space="preserve"> S. B. Demir, Çev.)</w:t>
      </w:r>
      <w:r w:rsidR="00285A5E" w:rsidRPr="00490C64">
        <w:rPr>
          <w:rFonts w:ascii="Times New Roman" w:hAnsi="Times New Roman" w:cs="Times New Roman"/>
          <w:sz w:val="24"/>
          <w:szCs w:val="24"/>
          <w:lang w:val="en-US"/>
        </w:rPr>
        <w:t xml:space="preserve">. </w:t>
      </w:r>
      <w:r w:rsidR="00615862" w:rsidRPr="00490C64">
        <w:rPr>
          <w:rFonts w:ascii="Times New Roman" w:hAnsi="Times New Roman" w:cs="Times New Roman"/>
          <w:sz w:val="24"/>
          <w:szCs w:val="24"/>
          <w:lang w:val="en-US"/>
        </w:rPr>
        <w:t>Ankara: Siyasal Kitabevi.</w:t>
      </w:r>
    </w:p>
    <w:p w:rsidR="0058021C" w:rsidRPr="00490C64" w:rsidRDefault="009D5D62" w:rsidP="00E906E9">
      <w:pPr>
        <w:tabs>
          <w:tab w:val="left" w:pos="567"/>
          <w:tab w:val="left" w:pos="851"/>
        </w:tabs>
        <w:spacing w:after="0" w:line="360" w:lineRule="auto"/>
        <w:ind w:left="567" w:hanging="567"/>
        <w:jc w:val="both"/>
        <w:rPr>
          <w:rFonts w:ascii="Times New Roman" w:hAnsi="Times New Roman" w:cs="Times New Roman"/>
          <w:sz w:val="24"/>
          <w:szCs w:val="23"/>
          <w:lang w:val="en-US"/>
        </w:rPr>
      </w:pPr>
      <w:r w:rsidRPr="00490C64">
        <w:rPr>
          <w:rFonts w:ascii="Times New Roman" w:hAnsi="Times New Roman" w:cs="Times New Roman"/>
          <w:sz w:val="24"/>
          <w:szCs w:val="24"/>
          <w:lang w:val="en-US"/>
        </w:rPr>
        <w:t xml:space="preserve">Derin, S. , Bilge, F. (2016). Ergenlerde internet bağımlılığı ve öznel iyi </w:t>
      </w:r>
      <w:r w:rsidR="00AD6E2C" w:rsidRPr="00490C64">
        <w:rPr>
          <w:rFonts w:ascii="Times New Roman" w:hAnsi="Times New Roman" w:cs="Times New Roman"/>
          <w:sz w:val="24"/>
          <w:szCs w:val="24"/>
          <w:lang w:val="en-US"/>
        </w:rPr>
        <w:t xml:space="preserve">oluş düzeyi. </w:t>
      </w:r>
      <w:r w:rsidRPr="00490C64">
        <w:rPr>
          <w:rFonts w:ascii="Times New Roman" w:hAnsi="Times New Roman" w:cs="Times New Roman"/>
          <w:i/>
          <w:sz w:val="24"/>
          <w:szCs w:val="24"/>
          <w:lang w:val="en-US"/>
        </w:rPr>
        <w:t xml:space="preserve">Türk Psikolojik Danışma ve Rehberlik Dergisi, </w:t>
      </w:r>
      <w:r w:rsidRPr="00490C64">
        <w:rPr>
          <w:rFonts w:ascii="Times New Roman" w:hAnsi="Times New Roman" w:cs="Times New Roman"/>
          <w:sz w:val="24"/>
          <w:szCs w:val="24"/>
          <w:lang w:val="en-US"/>
        </w:rPr>
        <w:t>6, 35-51.</w:t>
      </w:r>
    </w:p>
    <w:p w:rsidR="009D5D62" w:rsidRPr="00490C64" w:rsidRDefault="009D5D62" w:rsidP="00E906E9">
      <w:pPr>
        <w:tabs>
          <w:tab w:val="left" w:pos="567"/>
          <w:tab w:val="left" w:pos="851"/>
        </w:tabs>
        <w:spacing w:after="0" w:line="360" w:lineRule="auto"/>
        <w:ind w:left="567" w:hanging="567"/>
        <w:jc w:val="both"/>
        <w:rPr>
          <w:rFonts w:ascii="Times New Roman" w:hAnsi="Times New Roman" w:cs="Times New Roman"/>
          <w:sz w:val="24"/>
          <w:szCs w:val="23"/>
          <w:lang w:val="en-US"/>
        </w:rPr>
      </w:pPr>
      <w:r w:rsidRPr="00490C64">
        <w:rPr>
          <w:rFonts w:ascii="Times New Roman" w:hAnsi="Times New Roman" w:cs="Times New Roman"/>
          <w:iCs/>
          <w:sz w:val="24"/>
          <w:szCs w:val="24"/>
          <w:lang w:val="en-US"/>
        </w:rPr>
        <w:t>Erten P. (2019).Z kuşağının dijital teknolojiye yönelik tutumları</w:t>
      </w:r>
      <w:r w:rsidR="00AD6E2C" w:rsidRPr="00490C64">
        <w:rPr>
          <w:rFonts w:ascii="Times New Roman" w:hAnsi="Times New Roman" w:cs="Times New Roman"/>
          <w:i/>
          <w:iCs/>
          <w:sz w:val="24"/>
          <w:szCs w:val="24"/>
          <w:lang w:val="en-US"/>
        </w:rPr>
        <w:t xml:space="preserve">. Gümüşhane </w:t>
      </w:r>
      <w:r w:rsidRPr="00490C64">
        <w:rPr>
          <w:rFonts w:ascii="Times New Roman" w:hAnsi="Times New Roman" w:cs="Times New Roman"/>
          <w:i/>
          <w:iCs/>
          <w:sz w:val="24"/>
          <w:szCs w:val="24"/>
          <w:lang w:val="en-US"/>
        </w:rPr>
        <w:t xml:space="preserve">Üniversitesi Sosyal Bilimler Enstitüsü Elektronik Dergisi, </w:t>
      </w:r>
      <w:r w:rsidRPr="00490C64">
        <w:rPr>
          <w:rFonts w:ascii="Times New Roman" w:hAnsi="Times New Roman" w:cs="Times New Roman"/>
          <w:iCs/>
          <w:sz w:val="24"/>
          <w:szCs w:val="24"/>
          <w:lang w:val="en-US"/>
        </w:rPr>
        <w:t>10(1), 190- 202.</w:t>
      </w:r>
    </w:p>
    <w:p w:rsidR="009D5D62" w:rsidRPr="00490C64" w:rsidRDefault="009D5D62" w:rsidP="00E906E9">
      <w:pPr>
        <w:tabs>
          <w:tab w:val="left" w:pos="567"/>
        </w:tabs>
        <w:autoSpaceDE w:val="0"/>
        <w:autoSpaceDN w:val="0"/>
        <w:adjustRightInd w:val="0"/>
        <w:spacing w:after="0" w:line="360" w:lineRule="auto"/>
        <w:ind w:left="567" w:hanging="567"/>
        <w:jc w:val="both"/>
        <w:rPr>
          <w:rFonts w:ascii="Times New Roman" w:hAnsi="Times New Roman" w:cs="Times New Roman"/>
          <w:sz w:val="24"/>
          <w:szCs w:val="23"/>
          <w:lang w:val="en-US"/>
        </w:rPr>
      </w:pPr>
      <w:r w:rsidRPr="00490C64">
        <w:rPr>
          <w:rFonts w:ascii="Times New Roman" w:hAnsi="Times New Roman" w:cs="Times New Roman"/>
          <w:sz w:val="24"/>
          <w:szCs w:val="23"/>
          <w:lang w:val="en-US"/>
        </w:rPr>
        <w:t>EU Kids Online II Türkiye (2010). Avrupa çevrimi</w:t>
      </w:r>
      <w:r w:rsidR="00AD6E2C" w:rsidRPr="00490C64">
        <w:rPr>
          <w:rFonts w:ascii="Times New Roman" w:hAnsi="Times New Roman" w:cs="Times New Roman"/>
          <w:sz w:val="24"/>
          <w:szCs w:val="23"/>
          <w:lang w:val="en-US"/>
        </w:rPr>
        <w:t xml:space="preserve">çi çocuklar araştırma projesi </w:t>
      </w:r>
      <w:r w:rsidRPr="00490C64">
        <w:rPr>
          <w:rFonts w:ascii="Times New Roman" w:hAnsi="Times New Roman" w:cs="Times New Roman"/>
          <w:sz w:val="24"/>
          <w:szCs w:val="23"/>
          <w:lang w:val="en-US"/>
        </w:rPr>
        <w:t xml:space="preserve">Türkiye sonuçları. [Çevrim-içi: </w:t>
      </w:r>
      <w:hyperlink r:id="rId8" w:history="1">
        <w:r w:rsidRPr="00490C64">
          <w:rPr>
            <w:rStyle w:val="Kpr"/>
            <w:rFonts w:ascii="Times New Roman" w:hAnsi="Times New Roman" w:cs="Times New Roman"/>
            <w:color w:val="auto"/>
            <w:sz w:val="24"/>
            <w:szCs w:val="23"/>
            <w:lang w:val="en-US"/>
          </w:rPr>
          <w:t>http://eukidsonline.metu.edu.tr/</w:t>
        </w:r>
      </w:hyperlink>
      <w:r w:rsidRPr="00490C64">
        <w:rPr>
          <w:rStyle w:val="Kpr"/>
          <w:rFonts w:ascii="Times New Roman" w:hAnsi="Times New Roman" w:cs="Times New Roman"/>
          <w:color w:val="auto"/>
          <w:sz w:val="24"/>
          <w:szCs w:val="23"/>
          <w:lang w:val="en-US"/>
        </w:rPr>
        <w:t xml:space="preserve">], </w:t>
      </w:r>
      <w:r w:rsidR="00B13A16" w:rsidRPr="00490C64">
        <w:rPr>
          <w:rFonts w:ascii="Times New Roman" w:hAnsi="Times New Roman" w:cs="Times New Roman"/>
          <w:sz w:val="24"/>
          <w:szCs w:val="23"/>
          <w:lang w:val="en-US"/>
        </w:rPr>
        <w:t xml:space="preserve">Erişim Tarihi: </w:t>
      </w:r>
      <w:r w:rsidR="00AD6E2C" w:rsidRPr="00490C64">
        <w:rPr>
          <w:rFonts w:ascii="Times New Roman" w:hAnsi="Times New Roman" w:cs="Times New Roman"/>
          <w:sz w:val="24"/>
          <w:szCs w:val="23"/>
          <w:lang w:val="en-US"/>
        </w:rPr>
        <w:t xml:space="preserve">15 </w:t>
      </w:r>
      <w:r w:rsidRPr="00490C64">
        <w:rPr>
          <w:rFonts w:ascii="Times New Roman" w:hAnsi="Times New Roman" w:cs="Times New Roman"/>
          <w:sz w:val="24"/>
          <w:szCs w:val="23"/>
          <w:lang w:val="en-US"/>
        </w:rPr>
        <w:t>Mayıs 2019.</w:t>
      </w:r>
    </w:p>
    <w:p w:rsidR="009D5D62" w:rsidRPr="00490C64" w:rsidRDefault="009D5D62" w:rsidP="00E906E9">
      <w:pPr>
        <w:tabs>
          <w:tab w:val="left" w:pos="567"/>
        </w:tabs>
        <w:spacing w:after="0" w:line="360" w:lineRule="auto"/>
        <w:ind w:left="567" w:hanging="567"/>
        <w:jc w:val="both"/>
        <w:rPr>
          <w:rFonts w:ascii="Times New Roman" w:hAnsi="Times New Roman" w:cs="Times New Roman"/>
          <w:bCs/>
          <w:sz w:val="24"/>
          <w:szCs w:val="24"/>
          <w:lang w:val="en-US"/>
        </w:rPr>
      </w:pPr>
      <w:r w:rsidRPr="00490C64">
        <w:rPr>
          <w:rFonts w:ascii="Times New Roman" w:hAnsi="Times New Roman" w:cs="Times New Roman"/>
          <w:bCs/>
          <w:sz w:val="24"/>
          <w:szCs w:val="24"/>
          <w:lang w:val="en-US"/>
        </w:rPr>
        <w:t>Gökçearslan, Ş. ve Günbatar, M. S. (2012). Ortaöğretim öğren</w:t>
      </w:r>
      <w:r w:rsidR="003D4DFB" w:rsidRPr="00490C64">
        <w:rPr>
          <w:rFonts w:ascii="Times New Roman" w:hAnsi="Times New Roman" w:cs="Times New Roman"/>
          <w:bCs/>
          <w:sz w:val="24"/>
          <w:szCs w:val="24"/>
          <w:lang w:val="en-US"/>
        </w:rPr>
        <w:t xml:space="preserve">cilerinde internet </w:t>
      </w:r>
      <w:r w:rsidRPr="00490C64">
        <w:rPr>
          <w:rFonts w:ascii="Times New Roman" w:hAnsi="Times New Roman" w:cs="Times New Roman"/>
          <w:bCs/>
          <w:sz w:val="24"/>
          <w:szCs w:val="24"/>
          <w:lang w:val="en-US"/>
        </w:rPr>
        <w:t xml:space="preserve">bağımlılığı. </w:t>
      </w:r>
      <w:r w:rsidRPr="00490C64">
        <w:rPr>
          <w:rFonts w:ascii="Times New Roman" w:hAnsi="Times New Roman" w:cs="Times New Roman"/>
          <w:bCs/>
          <w:i/>
          <w:iCs/>
          <w:sz w:val="24"/>
          <w:szCs w:val="24"/>
          <w:lang w:val="en-US"/>
        </w:rPr>
        <w:t>Eğitim Teknolojisi Kuram ve Uygulama</w:t>
      </w:r>
      <w:r w:rsidR="00DE683C" w:rsidRPr="00490C64">
        <w:rPr>
          <w:rFonts w:ascii="Times New Roman" w:hAnsi="Times New Roman" w:cs="Times New Roman"/>
          <w:bCs/>
          <w:i/>
          <w:iCs/>
          <w:sz w:val="24"/>
          <w:szCs w:val="24"/>
          <w:lang w:val="en-US"/>
        </w:rPr>
        <w:t xml:space="preserve"> </w:t>
      </w:r>
      <w:r w:rsidR="00290B31" w:rsidRPr="00490C64">
        <w:rPr>
          <w:rFonts w:ascii="Times New Roman" w:hAnsi="Times New Roman" w:cs="Times New Roman"/>
          <w:bCs/>
          <w:i/>
          <w:iCs/>
          <w:sz w:val="24"/>
          <w:szCs w:val="24"/>
          <w:lang w:val="en-US"/>
        </w:rPr>
        <w:t>Dergisi</w:t>
      </w:r>
      <w:r w:rsidRPr="00490C64">
        <w:rPr>
          <w:rFonts w:ascii="Times New Roman" w:hAnsi="Times New Roman" w:cs="Times New Roman"/>
          <w:bCs/>
          <w:sz w:val="24"/>
          <w:szCs w:val="24"/>
          <w:lang w:val="en-US"/>
        </w:rPr>
        <w:t>,</w:t>
      </w:r>
      <w:r w:rsidRPr="00490C64">
        <w:rPr>
          <w:rFonts w:ascii="Times New Roman" w:hAnsi="Times New Roman" w:cs="Times New Roman"/>
          <w:bCs/>
          <w:i/>
          <w:iCs/>
          <w:sz w:val="24"/>
          <w:szCs w:val="24"/>
          <w:lang w:val="en-US"/>
        </w:rPr>
        <w:t xml:space="preserve">2 </w:t>
      </w:r>
      <w:r w:rsidRPr="00490C64">
        <w:rPr>
          <w:rFonts w:ascii="Times New Roman" w:hAnsi="Times New Roman" w:cs="Times New Roman"/>
          <w:bCs/>
          <w:sz w:val="24"/>
          <w:szCs w:val="24"/>
          <w:lang w:val="en-US"/>
        </w:rPr>
        <w:t xml:space="preserve">(2), 10-24. </w:t>
      </w:r>
    </w:p>
    <w:p w:rsidR="009D5D62" w:rsidRPr="00490C64" w:rsidRDefault="009D5D62" w:rsidP="00E906E9">
      <w:pPr>
        <w:pStyle w:val="Default"/>
        <w:tabs>
          <w:tab w:val="left" w:pos="567"/>
        </w:tabs>
        <w:spacing w:line="360" w:lineRule="auto"/>
        <w:jc w:val="both"/>
        <w:rPr>
          <w:rFonts w:ascii="Arial Black" w:hAnsi="Arial Black" w:cs="Arial Black"/>
          <w:color w:val="auto"/>
          <w:lang w:val="en-US"/>
        </w:rPr>
      </w:pPr>
      <w:r w:rsidRPr="00490C64">
        <w:rPr>
          <w:bCs/>
          <w:color w:val="auto"/>
          <w:lang w:val="en-US"/>
        </w:rPr>
        <w:t xml:space="preserve">Gökçearslan, Ş. ve Seferoğlu, S. S. (2016). Ortaokul öğrencilerinin internet kullanım </w:t>
      </w:r>
      <w:r w:rsidRPr="00490C64">
        <w:rPr>
          <w:bCs/>
          <w:color w:val="auto"/>
          <w:lang w:val="en-US"/>
        </w:rPr>
        <w:tab/>
        <w:t xml:space="preserve">biçimleri riskli davranışlar ve fırsatlar. </w:t>
      </w:r>
      <w:r w:rsidRPr="00490C64">
        <w:rPr>
          <w:bCs/>
          <w:i/>
          <w:color w:val="auto"/>
          <w:lang w:val="en-US"/>
        </w:rPr>
        <w:t>Kastamonu Eğitim Dergisi</w:t>
      </w:r>
      <w:r w:rsidRPr="00490C64">
        <w:rPr>
          <w:bCs/>
          <w:color w:val="auto"/>
          <w:lang w:val="en-US"/>
        </w:rPr>
        <w:t>, 24, 38</w:t>
      </w:r>
      <w:r w:rsidR="00411EC8" w:rsidRPr="00490C64">
        <w:rPr>
          <w:bCs/>
          <w:color w:val="auto"/>
          <w:lang w:val="en-US"/>
        </w:rPr>
        <w:t>3-</w:t>
      </w:r>
      <w:r w:rsidRPr="00490C64">
        <w:rPr>
          <w:bCs/>
          <w:color w:val="auto"/>
          <w:lang w:val="en-US"/>
        </w:rPr>
        <w:t xml:space="preserve">404. </w:t>
      </w:r>
    </w:p>
    <w:p w:rsidR="009D5D62" w:rsidRPr="00490C64" w:rsidRDefault="009D5D62" w:rsidP="00E906E9">
      <w:pPr>
        <w:tabs>
          <w:tab w:val="left" w:pos="567"/>
        </w:tabs>
        <w:autoSpaceDE w:val="0"/>
        <w:autoSpaceDN w:val="0"/>
        <w:adjustRightInd w:val="0"/>
        <w:spacing w:after="0" w:line="360" w:lineRule="auto"/>
        <w:ind w:left="567" w:hanging="567"/>
        <w:jc w:val="both"/>
        <w:rPr>
          <w:rFonts w:ascii="Times New Roman" w:hAnsi="Times New Roman" w:cs="Times New Roman"/>
          <w:bCs/>
          <w:i/>
          <w:sz w:val="24"/>
          <w:szCs w:val="24"/>
          <w:lang w:val="en-US"/>
        </w:rPr>
      </w:pPr>
      <w:r w:rsidRPr="00490C64">
        <w:rPr>
          <w:rFonts w:ascii="Times New Roman" w:hAnsi="Times New Roman" w:cs="Times New Roman"/>
          <w:sz w:val="24"/>
          <w:szCs w:val="24"/>
          <w:lang w:val="en-US"/>
        </w:rPr>
        <w:t xml:space="preserve">Görmez, E. (2017). </w:t>
      </w:r>
      <w:r w:rsidRPr="00490C64">
        <w:rPr>
          <w:rFonts w:ascii="Times New Roman" w:hAnsi="Times New Roman" w:cs="Times New Roman"/>
          <w:bCs/>
          <w:sz w:val="24"/>
          <w:szCs w:val="24"/>
          <w:lang w:val="en-US"/>
        </w:rPr>
        <w:t xml:space="preserve">Öğretmenlerin dijital vatandaşlık ve alt boyutları hakkındaki </w:t>
      </w:r>
      <w:r w:rsidRPr="00490C64">
        <w:rPr>
          <w:rFonts w:ascii="Times New Roman" w:hAnsi="Times New Roman" w:cs="Times New Roman"/>
          <w:bCs/>
          <w:sz w:val="24"/>
          <w:szCs w:val="24"/>
          <w:lang w:val="en-US"/>
        </w:rPr>
        <w:tab/>
        <w:t xml:space="preserve">düzeyleri(Van ili örneği). </w:t>
      </w:r>
      <w:r w:rsidRPr="00490C64">
        <w:rPr>
          <w:rFonts w:ascii="Times New Roman" w:hAnsi="Times New Roman" w:cs="Times New Roman"/>
          <w:bCs/>
          <w:i/>
          <w:sz w:val="24"/>
          <w:szCs w:val="24"/>
          <w:lang w:val="en-US"/>
        </w:rPr>
        <w:t>Akademik Bakış Dergisi, 6.</w:t>
      </w:r>
    </w:p>
    <w:p w:rsidR="009D5D62" w:rsidRPr="00490C64" w:rsidRDefault="009D5D62" w:rsidP="00E906E9">
      <w:pPr>
        <w:tabs>
          <w:tab w:val="left" w:pos="567"/>
        </w:tabs>
        <w:autoSpaceDE w:val="0"/>
        <w:autoSpaceDN w:val="0"/>
        <w:adjustRightInd w:val="0"/>
        <w:spacing w:after="0" w:line="360" w:lineRule="auto"/>
        <w:ind w:left="567" w:hanging="567"/>
        <w:jc w:val="both"/>
        <w:rPr>
          <w:rFonts w:ascii="Times New Roman" w:hAnsi="Times New Roman" w:cs="Times New Roman"/>
          <w:bCs/>
          <w:sz w:val="24"/>
          <w:szCs w:val="23"/>
          <w:lang w:val="en-US"/>
        </w:rPr>
      </w:pPr>
      <w:r w:rsidRPr="00490C64">
        <w:rPr>
          <w:rFonts w:ascii="Times New Roman" w:hAnsi="Times New Roman" w:cs="Times New Roman"/>
          <w:bCs/>
          <w:sz w:val="24"/>
          <w:szCs w:val="23"/>
          <w:lang w:val="en-US"/>
        </w:rPr>
        <w:lastRenderedPageBreak/>
        <w:t xml:space="preserve">Güneş, A. (2017). </w:t>
      </w:r>
      <w:r w:rsidRPr="00490C64">
        <w:rPr>
          <w:rFonts w:ascii="Times New Roman" w:hAnsi="Times New Roman" w:cs="Times New Roman"/>
          <w:bCs/>
          <w:i/>
          <w:sz w:val="24"/>
          <w:szCs w:val="23"/>
          <w:lang w:val="en-US"/>
        </w:rPr>
        <w:t xml:space="preserve">21. Yüzyıl </w:t>
      </w:r>
      <w:r w:rsidR="00FB435E" w:rsidRPr="00490C64">
        <w:rPr>
          <w:rFonts w:ascii="Times New Roman" w:hAnsi="Times New Roman" w:cs="Times New Roman"/>
          <w:bCs/>
          <w:i/>
          <w:sz w:val="24"/>
          <w:szCs w:val="23"/>
          <w:lang w:val="en-US"/>
        </w:rPr>
        <w:t>vatandaşlığının geliştirilmesinde açık ve uzakta öğrenme</w:t>
      </w:r>
      <w:r w:rsidR="00653E22" w:rsidRPr="00490C64">
        <w:rPr>
          <w:rFonts w:ascii="Times New Roman" w:hAnsi="Times New Roman" w:cs="Times New Roman"/>
          <w:bCs/>
          <w:i/>
          <w:sz w:val="24"/>
          <w:szCs w:val="23"/>
          <w:lang w:val="en-US"/>
        </w:rPr>
        <w:t xml:space="preserve">: </w:t>
      </w:r>
      <w:r w:rsidRPr="00490C64">
        <w:rPr>
          <w:rFonts w:ascii="Times New Roman" w:hAnsi="Times New Roman" w:cs="Times New Roman"/>
          <w:bCs/>
          <w:i/>
          <w:sz w:val="24"/>
          <w:szCs w:val="23"/>
          <w:lang w:val="en-US"/>
        </w:rPr>
        <w:t>Bir Metafor Analizi Araştırması</w:t>
      </w:r>
      <w:r w:rsidRPr="00490C64">
        <w:rPr>
          <w:rFonts w:ascii="Times New Roman" w:hAnsi="Times New Roman" w:cs="Times New Roman"/>
          <w:bCs/>
          <w:sz w:val="24"/>
          <w:szCs w:val="23"/>
          <w:lang w:val="en-US"/>
        </w:rPr>
        <w:t>. Ana</w:t>
      </w:r>
      <w:r w:rsidR="00653E22" w:rsidRPr="00490C64">
        <w:rPr>
          <w:rFonts w:ascii="Times New Roman" w:hAnsi="Times New Roman" w:cs="Times New Roman"/>
          <w:bCs/>
          <w:sz w:val="24"/>
          <w:szCs w:val="23"/>
          <w:lang w:val="en-US"/>
        </w:rPr>
        <w:t xml:space="preserve">dolu Üniversitesi: Yayımlanmış </w:t>
      </w:r>
      <w:r w:rsidRPr="00490C64">
        <w:rPr>
          <w:rFonts w:ascii="Times New Roman" w:hAnsi="Times New Roman" w:cs="Times New Roman"/>
          <w:bCs/>
          <w:sz w:val="24"/>
          <w:szCs w:val="23"/>
          <w:lang w:val="en-US"/>
        </w:rPr>
        <w:t>Yüksek Lisans Tezi.</w:t>
      </w:r>
    </w:p>
    <w:p w:rsidR="009D5D62" w:rsidRPr="00490C64" w:rsidRDefault="009D5D62" w:rsidP="00E906E9">
      <w:pPr>
        <w:tabs>
          <w:tab w:val="left" w:pos="0"/>
          <w:tab w:val="left" w:pos="567"/>
          <w:tab w:val="left" w:pos="851"/>
        </w:tabs>
        <w:spacing w:after="0" w:line="360" w:lineRule="auto"/>
        <w:ind w:left="567" w:hanging="567"/>
        <w:jc w:val="both"/>
        <w:rPr>
          <w:rFonts w:ascii="Times New Roman" w:hAnsi="Times New Roman" w:cs="Times New Roman"/>
          <w:bCs/>
          <w:i/>
          <w:sz w:val="24"/>
          <w:lang w:val="en-US"/>
        </w:rPr>
      </w:pPr>
      <w:r w:rsidRPr="00490C64">
        <w:rPr>
          <w:rFonts w:ascii="Times New Roman" w:hAnsi="Times New Roman" w:cs="Times New Roman"/>
          <w:bCs/>
          <w:sz w:val="24"/>
          <w:lang w:val="en-US"/>
        </w:rPr>
        <w:t>Karaduman, H.(2011)</w:t>
      </w:r>
      <w:r w:rsidR="00FB435E" w:rsidRPr="00490C64">
        <w:rPr>
          <w:rFonts w:ascii="Times New Roman" w:hAnsi="Times New Roman" w:cs="Times New Roman"/>
          <w:bCs/>
          <w:sz w:val="24"/>
          <w:lang w:val="en-US"/>
        </w:rPr>
        <w:t xml:space="preserve">. </w:t>
      </w:r>
      <w:r w:rsidR="00411EC8" w:rsidRPr="00490C64">
        <w:rPr>
          <w:rFonts w:ascii="Times New Roman" w:hAnsi="Times New Roman" w:cs="Times New Roman"/>
          <w:bCs/>
          <w:i/>
          <w:sz w:val="24"/>
          <w:lang w:val="en-US"/>
        </w:rPr>
        <w:t>6.</w:t>
      </w:r>
      <w:r w:rsidRPr="00490C64">
        <w:rPr>
          <w:rFonts w:ascii="Times New Roman" w:hAnsi="Times New Roman" w:cs="Times New Roman"/>
          <w:bCs/>
          <w:i/>
          <w:sz w:val="24"/>
          <w:lang w:val="en-US"/>
        </w:rPr>
        <w:t>Sınıf sosyal bilgiler dersi</w:t>
      </w:r>
      <w:r w:rsidR="00411EC8" w:rsidRPr="00490C64">
        <w:rPr>
          <w:rFonts w:ascii="Times New Roman" w:hAnsi="Times New Roman" w:cs="Times New Roman"/>
          <w:bCs/>
          <w:i/>
          <w:sz w:val="24"/>
          <w:lang w:val="en-US"/>
        </w:rPr>
        <w:t>nde dijital vatandaşlığa dayalı</w:t>
      </w:r>
      <w:r w:rsidRPr="00490C64">
        <w:rPr>
          <w:rFonts w:ascii="Times New Roman" w:hAnsi="Times New Roman" w:cs="Times New Roman"/>
          <w:bCs/>
          <w:i/>
          <w:sz w:val="24"/>
          <w:lang w:val="en-US"/>
        </w:rPr>
        <w:tab/>
        <w:t>etkinliklerin öğrencilerin dijital ortamdaki tutumla</w:t>
      </w:r>
      <w:r w:rsidR="003D4DFB" w:rsidRPr="00490C64">
        <w:rPr>
          <w:rFonts w:ascii="Times New Roman" w:hAnsi="Times New Roman" w:cs="Times New Roman"/>
          <w:bCs/>
          <w:i/>
          <w:sz w:val="24"/>
          <w:lang w:val="en-US"/>
        </w:rPr>
        <w:t>rına etkisi ve öğrenme öğretme</w:t>
      </w:r>
      <w:r w:rsidR="00282DBF" w:rsidRPr="00490C64">
        <w:rPr>
          <w:rFonts w:ascii="Times New Roman" w:hAnsi="Times New Roman" w:cs="Times New Roman"/>
          <w:bCs/>
          <w:i/>
          <w:sz w:val="24"/>
          <w:lang w:val="en-US"/>
        </w:rPr>
        <w:t xml:space="preserve"> </w:t>
      </w:r>
      <w:r w:rsidRPr="00490C64">
        <w:rPr>
          <w:rFonts w:ascii="Times New Roman" w:hAnsi="Times New Roman" w:cs="Times New Roman"/>
          <w:bCs/>
          <w:i/>
          <w:sz w:val="24"/>
          <w:lang w:val="en-US"/>
        </w:rPr>
        <w:t>sürecine yansımaları.</w:t>
      </w:r>
      <w:r w:rsidRPr="00490C64">
        <w:rPr>
          <w:rFonts w:ascii="Times New Roman" w:hAnsi="Times New Roman" w:cs="Times New Roman"/>
          <w:sz w:val="24"/>
          <w:lang w:val="en-US"/>
        </w:rPr>
        <w:t xml:space="preserve"> Marmara Üniversitesi: </w:t>
      </w:r>
      <w:r w:rsidRPr="00490C64">
        <w:rPr>
          <w:rFonts w:ascii="Times New Roman" w:hAnsi="Times New Roman" w:cs="Times New Roman"/>
          <w:bCs/>
          <w:sz w:val="24"/>
          <w:lang w:val="en-US"/>
        </w:rPr>
        <w:t xml:space="preserve">Yayımlanmış </w:t>
      </w:r>
      <w:r w:rsidRPr="00490C64">
        <w:rPr>
          <w:rFonts w:ascii="Times New Roman" w:hAnsi="Times New Roman" w:cs="Times New Roman"/>
          <w:sz w:val="24"/>
          <w:lang w:val="en-US"/>
        </w:rPr>
        <w:t xml:space="preserve">Doktora Tezi. </w:t>
      </w:r>
    </w:p>
    <w:p w:rsidR="009D5D62" w:rsidRPr="00490C64" w:rsidRDefault="009D5D62" w:rsidP="00E906E9">
      <w:pPr>
        <w:tabs>
          <w:tab w:val="left" w:pos="567"/>
        </w:tabs>
        <w:spacing w:after="0" w:line="360" w:lineRule="auto"/>
        <w:ind w:left="567" w:hanging="567"/>
        <w:jc w:val="both"/>
        <w:rPr>
          <w:rFonts w:ascii="Times New Roman" w:hAnsi="Times New Roman" w:cs="Times New Roman"/>
          <w:bCs/>
          <w:sz w:val="24"/>
          <w:szCs w:val="24"/>
          <w:lang w:val="en-US"/>
        </w:rPr>
      </w:pPr>
      <w:r w:rsidRPr="00490C64">
        <w:rPr>
          <w:rFonts w:ascii="Times New Roman" w:hAnsi="Times New Roman" w:cs="Times New Roman"/>
          <w:bCs/>
          <w:sz w:val="24"/>
          <w:szCs w:val="24"/>
          <w:lang w:val="en-US"/>
        </w:rPr>
        <w:t xml:space="preserve">Karahisar, T. (2014). İnternette çocukları bekleyen </w:t>
      </w:r>
      <w:r w:rsidR="00F674C9" w:rsidRPr="00490C64">
        <w:rPr>
          <w:rFonts w:ascii="Times New Roman" w:hAnsi="Times New Roman" w:cs="Times New Roman"/>
          <w:bCs/>
          <w:sz w:val="24"/>
          <w:szCs w:val="24"/>
          <w:lang w:val="en-US"/>
        </w:rPr>
        <w:t xml:space="preserve">riskler ve medya okuryazarlığı </w:t>
      </w:r>
      <w:r w:rsidRPr="00490C64">
        <w:rPr>
          <w:rFonts w:ascii="Times New Roman" w:hAnsi="Times New Roman" w:cs="Times New Roman"/>
          <w:bCs/>
          <w:i/>
          <w:sz w:val="24"/>
          <w:szCs w:val="24"/>
          <w:lang w:val="en-US"/>
        </w:rPr>
        <w:t>The Turkish Online Journal of Design, Art and Communication – TOJDAC</w:t>
      </w:r>
      <w:r w:rsidR="00F674C9" w:rsidRPr="00490C64">
        <w:rPr>
          <w:rFonts w:ascii="Times New Roman" w:hAnsi="Times New Roman" w:cs="Times New Roman"/>
          <w:bCs/>
          <w:sz w:val="24"/>
          <w:szCs w:val="24"/>
          <w:lang w:val="en-US"/>
        </w:rPr>
        <w:t xml:space="preserve">, </w:t>
      </w:r>
      <w:r w:rsidRPr="00490C64">
        <w:rPr>
          <w:rFonts w:ascii="Times New Roman" w:hAnsi="Times New Roman" w:cs="Times New Roman"/>
          <w:bCs/>
          <w:sz w:val="24"/>
          <w:szCs w:val="24"/>
          <w:lang w:val="en-US"/>
        </w:rPr>
        <w:t>4(4).</w:t>
      </w:r>
    </w:p>
    <w:p w:rsidR="009D5D62" w:rsidRPr="00490C64" w:rsidRDefault="009D5D62" w:rsidP="00E906E9">
      <w:pPr>
        <w:autoSpaceDE w:val="0"/>
        <w:autoSpaceDN w:val="0"/>
        <w:adjustRightInd w:val="0"/>
        <w:spacing w:after="0" w:line="360" w:lineRule="auto"/>
        <w:jc w:val="both"/>
        <w:rPr>
          <w:rFonts w:ascii="Times New Roman" w:hAnsi="Times New Roman" w:cs="Times New Roman"/>
          <w:bCs/>
          <w:sz w:val="24"/>
          <w:szCs w:val="24"/>
          <w:lang w:val="en-US"/>
        </w:rPr>
      </w:pPr>
      <w:r w:rsidRPr="00490C64">
        <w:rPr>
          <w:rFonts w:ascii="Times New Roman" w:hAnsi="Times New Roman" w:cs="Times New Roman"/>
          <w:bCs/>
          <w:sz w:val="24"/>
          <w:szCs w:val="24"/>
          <w:lang w:val="en-US"/>
        </w:rPr>
        <w:t xml:space="preserve">Kır, G. (2008). </w:t>
      </w:r>
      <w:r w:rsidRPr="00490C64">
        <w:rPr>
          <w:rFonts w:ascii="Times New Roman" w:hAnsi="Times New Roman" w:cs="Times New Roman"/>
          <w:bCs/>
          <w:i/>
          <w:iCs/>
          <w:sz w:val="24"/>
          <w:szCs w:val="24"/>
          <w:lang w:val="en-US"/>
        </w:rPr>
        <w:t xml:space="preserve">İnternet ve gençlik. </w:t>
      </w:r>
      <w:r w:rsidRPr="00490C64">
        <w:rPr>
          <w:rFonts w:ascii="Times New Roman" w:hAnsi="Times New Roman" w:cs="Times New Roman"/>
          <w:bCs/>
          <w:sz w:val="24"/>
          <w:szCs w:val="24"/>
          <w:lang w:val="en-US"/>
        </w:rPr>
        <w:t>İzmir: Şenocak Yayınları.</w:t>
      </w:r>
    </w:p>
    <w:p w:rsidR="009D5D62" w:rsidRPr="00490C64" w:rsidRDefault="009D5D62" w:rsidP="00E906E9">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en-US"/>
        </w:rPr>
      </w:pPr>
      <w:r w:rsidRPr="00490C64">
        <w:rPr>
          <w:rFonts w:ascii="Times New Roman" w:hAnsi="Times New Roman" w:cs="Times New Roman"/>
          <w:bCs/>
          <w:sz w:val="24"/>
          <w:szCs w:val="24"/>
          <w:lang w:val="en-US"/>
        </w:rPr>
        <w:t>Kırık, A.M. (2014). Aile ve çocuk ilişkisinde internetin yeri: nitel bir araştırma</w:t>
      </w:r>
      <w:r w:rsidRPr="00490C64">
        <w:rPr>
          <w:rFonts w:ascii="Times New Roman" w:hAnsi="Times New Roman" w:cs="Times New Roman"/>
          <w:bCs/>
          <w:i/>
          <w:sz w:val="24"/>
          <w:szCs w:val="24"/>
          <w:lang w:val="en-US"/>
        </w:rPr>
        <w:t xml:space="preserve">. Eğitim </w:t>
      </w:r>
      <w:r w:rsidRPr="00490C64">
        <w:rPr>
          <w:rFonts w:ascii="Times New Roman" w:hAnsi="Times New Roman" w:cs="Times New Roman"/>
          <w:bCs/>
          <w:i/>
          <w:sz w:val="24"/>
          <w:szCs w:val="24"/>
          <w:lang w:val="en-US"/>
        </w:rPr>
        <w:tab/>
        <w:t>ve Öğretim Araştırmaları Dergisi</w:t>
      </w:r>
      <w:r w:rsidR="00BD7942" w:rsidRPr="00490C64">
        <w:rPr>
          <w:rFonts w:ascii="Times New Roman" w:hAnsi="Times New Roman" w:cs="Times New Roman"/>
          <w:bCs/>
          <w:i/>
          <w:sz w:val="24"/>
          <w:szCs w:val="24"/>
          <w:lang w:val="en-US"/>
        </w:rPr>
        <w:t xml:space="preserve">, </w:t>
      </w:r>
      <w:r w:rsidR="00BD7942" w:rsidRPr="00490C64">
        <w:rPr>
          <w:rFonts w:ascii="Times New Roman" w:hAnsi="Times New Roman" w:cs="Times New Roman"/>
          <w:bCs/>
          <w:sz w:val="24"/>
          <w:szCs w:val="24"/>
          <w:lang w:val="en-US"/>
        </w:rPr>
        <w:t xml:space="preserve">3(1). </w:t>
      </w:r>
      <w:r w:rsidR="00295228" w:rsidRPr="00490C64">
        <w:rPr>
          <w:rFonts w:ascii="Times New Roman" w:hAnsi="Times New Roman" w:cs="Times New Roman"/>
          <w:sz w:val="24"/>
          <w:lang w:val="en-US"/>
        </w:rPr>
        <w:t>337-347</w:t>
      </w:r>
      <w:r w:rsidR="00BD7942" w:rsidRPr="00490C64">
        <w:rPr>
          <w:rFonts w:ascii="Times New Roman" w:hAnsi="Times New Roman" w:cs="Times New Roman"/>
          <w:sz w:val="24"/>
          <w:lang w:val="en-US"/>
        </w:rPr>
        <w:t>.</w:t>
      </w:r>
    </w:p>
    <w:p w:rsidR="003920DA" w:rsidRPr="00490C64" w:rsidRDefault="009D5D62" w:rsidP="00E906E9">
      <w:pPr>
        <w:tabs>
          <w:tab w:val="left" w:pos="284"/>
          <w:tab w:val="left" w:pos="567"/>
        </w:tabs>
        <w:spacing w:after="0" w:line="360" w:lineRule="auto"/>
        <w:jc w:val="both"/>
        <w:rPr>
          <w:rFonts w:ascii="Times New Roman" w:hAnsi="Times New Roman" w:cs="Times New Roman"/>
          <w:bCs/>
          <w:iCs/>
          <w:sz w:val="24"/>
          <w:szCs w:val="24"/>
          <w:lang w:val="en-US"/>
        </w:rPr>
      </w:pPr>
      <w:r w:rsidRPr="00490C64">
        <w:rPr>
          <w:rFonts w:ascii="Times New Roman" w:hAnsi="Times New Roman" w:cs="Times New Roman"/>
          <w:bCs/>
          <w:sz w:val="24"/>
          <w:szCs w:val="24"/>
          <w:lang w:val="en-US"/>
        </w:rPr>
        <w:t xml:space="preserve">Koyuncu, T. Ünsal, A. ve Arslantaş, D. (2012). </w:t>
      </w:r>
      <w:r w:rsidRPr="00490C64">
        <w:rPr>
          <w:rFonts w:ascii="Times New Roman" w:hAnsi="Times New Roman" w:cs="Times New Roman"/>
          <w:bCs/>
          <w:iCs/>
          <w:sz w:val="24"/>
          <w:szCs w:val="24"/>
          <w:lang w:val="en-US"/>
        </w:rPr>
        <w:t xml:space="preserve">İlköğretim ve </w:t>
      </w:r>
      <w:r w:rsidR="00411EC8" w:rsidRPr="00490C64">
        <w:rPr>
          <w:rFonts w:ascii="Times New Roman" w:hAnsi="Times New Roman" w:cs="Times New Roman"/>
          <w:bCs/>
          <w:iCs/>
          <w:sz w:val="24"/>
          <w:szCs w:val="24"/>
          <w:lang w:val="en-US"/>
        </w:rPr>
        <w:t xml:space="preserve">lise öğrencileri arasında </w:t>
      </w:r>
      <w:r w:rsidR="00F674C9" w:rsidRPr="00490C64">
        <w:rPr>
          <w:rFonts w:ascii="Times New Roman" w:hAnsi="Times New Roman" w:cs="Times New Roman"/>
          <w:bCs/>
          <w:iCs/>
          <w:sz w:val="24"/>
          <w:szCs w:val="24"/>
          <w:lang w:val="en-US"/>
        </w:rPr>
        <w:t>internet</w:t>
      </w:r>
      <w:r w:rsidR="00FA7499" w:rsidRPr="00490C64">
        <w:rPr>
          <w:rFonts w:ascii="Times New Roman" w:hAnsi="Times New Roman" w:cs="Times New Roman"/>
          <w:bCs/>
          <w:iCs/>
          <w:sz w:val="24"/>
          <w:szCs w:val="24"/>
          <w:lang w:val="en-US"/>
        </w:rPr>
        <w:tab/>
      </w:r>
      <w:r w:rsidR="00FA7499" w:rsidRPr="00490C64">
        <w:rPr>
          <w:rFonts w:ascii="Times New Roman" w:hAnsi="Times New Roman" w:cs="Times New Roman"/>
          <w:bCs/>
          <w:iCs/>
          <w:sz w:val="24"/>
          <w:szCs w:val="24"/>
          <w:lang w:val="en-US"/>
        </w:rPr>
        <w:tab/>
      </w:r>
      <w:r w:rsidRPr="00490C64">
        <w:rPr>
          <w:rFonts w:ascii="Times New Roman" w:hAnsi="Times New Roman" w:cs="Times New Roman"/>
          <w:bCs/>
          <w:iCs/>
          <w:sz w:val="24"/>
          <w:szCs w:val="24"/>
          <w:lang w:val="en-US"/>
        </w:rPr>
        <w:t>bağımlılığı ve yalnızlık</w:t>
      </w:r>
      <w:r w:rsidRPr="00490C64">
        <w:rPr>
          <w:rFonts w:ascii="Times New Roman" w:hAnsi="Times New Roman" w:cs="Times New Roman"/>
          <w:bCs/>
          <w:sz w:val="24"/>
          <w:szCs w:val="24"/>
          <w:lang w:val="en-US"/>
        </w:rPr>
        <w:t xml:space="preserve">. </w:t>
      </w:r>
      <w:r w:rsidRPr="00490C64">
        <w:rPr>
          <w:rFonts w:ascii="Times New Roman" w:hAnsi="Times New Roman" w:cs="Times New Roman"/>
          <w:bCs/>
          <w:i/>
          <w:sz w:val="24"/>
          <w:szCs w:val="24"/>
          <w:lang w:val="en-US"/>
        </w:rPr>
        <w:t>15. Ul</w:t>
      </w:r>
      <w:r w:rsidR="00411EC8" w:rsidRPr="00490C64">
        <w:rPr>
          <w:rFonts w:ascii="Times New Roman" w:hAnsi="Times New Roman" w:cs="Times New Roman"/>
          <w:bCs/>
          <w:i/>
          <w:sz w:val="24"/>
          <w:szCs w:val="24"/>
          <w:lang w:val="en-US"/>
        </w:rPr>
        <w:t xml:space="preserve">usal Halk Sağlığı Kongresi’nde </w:t>
      </w:r>
      <w:r w:rsidR="00711F2F" w:rsidRPr="00490C64">
        <w:rPr>
          <w:rFonts w:ascii="Times New Roman" w:hAnsi="Times New Roman" w:cs="Times New Roman"/>
          <w:bCs/>
          <w:i/>
          <w:sz w:val="24"/>
          <w:szCs w:val="24"/>
          <w:lang w:val="en-US"/>
        </w:rPr>
        <w:t xml:space="preserve">Sunulmuş </w:t>
      </w:r>
      <w:r w:rsidRPr="00490C64">
        <w:rPr>
          <w:rFonts w:ascii="Times New Roman" w:hAnsi="Times New Roman" w:cs="Times New Roman"/>
          <w:bCs/>
          <w:i/>
          <w:sz w:val="24"/>
          <w:szCs w:val="24"/>
          <w:lang w:val="en-US"/>
        </w:rPr>
        <w:t>Bildiri</w:t>
      </w:r>
      <w:r w:rsidRPr="00490C64">
        <w:rPr>
          <w:rFonts w:ascii="Times New Roman" w:hAnsi="Times New Roman" w:cs="Times New Roman"/>
          <w:bCs/>
          <w:sz w:val="24"/>
          <w:szCs w:val="24"/>
          <w:lang w:val="en-US"/>
        </w:rPr>
        <w:t xml:space="preserve">, 2-6 </w:t>
      </w:r>
      <w:r w:rsidR="00FA7499" w:rsidRPr="00490C64">
        <w:rPr>
          <w:rFonts w:ascii="Times New Roman" w:hAnsi="Times New Roman" w:cs="Times New Roman"/>
          <w:bCs/>
          <w:sz w:val="24"/>
          <w:szCs w:val="24"/>
          <w:lang w:val="en-US"/>
        </w:rPr>
        <w:tab/>
      </w:r>
      <w:r w:rsidR="00FA7499" w:rsidRPr="00490C64">
        <w:rPr>
          <w:rFonts w:ascii="Times New Roman" w:hAnsi="Times New Roman" w:cs="Times New Roman"/>
          <w:bCs/>
          <w:sz w:val="24"/>
          <w:szCs w:val="24"/>
          <w:lang w:val="en-US"/>
        </w:rPr>
        <w:tab/>
      </w:r>
      <w:r w:rsidRPr="00490C64">
        <w:rPr>
          <w:rFonts w:ascii="Times New Roman" w:hAnsi="Times New Roman" w:cs="Times New Roman"/>
          <w:bCs/>
          <w:sz w:val="24"/>
          <w:szCs w:val="24"/>
          <w:lang w:val="en-US"/>
        </w:rPr>
        <w:t xml:space="preserve">Ekim </w:t>
      </w:r>
      <w:r w:rsidRPr="00490C64">
        <w:rPr>
          <w:rFonts w:ascii="Times New Roman" w:hAnsi="Times New Roman" w:cs="Times New Roman"/>
          <w:sz w:val="24"/>
          <w:szCs w:val="24"/>
          <w:lang w:val="en-US"/>
        </w:rPr>
        <w:t>2012, Bursa</w:t>
      </w:r>
      <w:r w:rsidRPr="00490C64">
        <w:rPr>
          <w:rFonts w:ascii="Times New Roman" w:hAnsi="Times New Roman" w:cs="Times New Roman"/>
          <w:bCs/>
          <w:sz w:val="24"/>
          <w:szCs w:val="24"/>
          <w:lang w:val="en-US"/>
        </w:rPr>
        <w:t>, Türkiye.</w:t>
      </w:r>
    </w:p>
    <w:p w:rsidR="009D5D62" w:rsidRPr="00490C64" w:rsidRDefault="009D5D62" w:rsidP="00E906E9">
      <w:pPr>
        <w:tabs>
          <w:tab w:val="left" w:pos="284"/>
          <w:tab w:val="left" w:pos="567"/>
        </w:tabs>
        <w:spacing w:after="0" w:line="360" w:lineRule="auto"/>
        <w:jc w:val="both"/>
        <w:rPr>
          <w:rFonts w:ascii="Times New Roman" w:hAnsi="Times New Roman" w:cs="Times New Roman"/>
          <w:i/>
          <w:iCs/>
          <w:sz w:val="24"/>
          <w:szCs w:val="23"/>
          <w:lang w:val="en-US"/>
        </w:rPr>
      </w:pPr>
      <w:r w:rsidRPr="00490C64">
        <w:rPr>
          <w:rFonts w:ascii="Times New Roman" w:hAnsi="Times New Roman" w:cs="Times New Roman"/>
          <w:sz w:val="24"/>
          <w:szCs w:val="23"/>
          <w:lang w:val="en-US"/>
        </w:rPr>
        <w:t xml:space="preserve">Neuman, W.L. (2014). </w:t>
      </w:r>
      <w:r w:rsidRPr="00490C64">
        <w:rPr>
          <w:rFonts w:ascii="Times New Roman" w:hAnsi="Times New Roman" w:cs="Times New Roman"/>
          <w:i/>
          <w:iCs/>
          <w:sz w:val="24"/>
          <w:szCs w:val="23"/>
          <w:lang w:val="en-US"/>
        </w:rPr>
        <w:t>Toplumsal araştırma yönteml</w:t>
      </w:r>
      <w:r w:rsidR="003920DA" w:rsidRPr="00490C64">
        <w:rPr>
          <w:rFonts w:ascii="Times New Roman" w:hAnsi="Times New Roman" w:cs="Times New Roman"/>
          <w:i/>
          <w:iCs/>
          <w:sz w:val="24"/>
          <w:szCs w:val="23"/>
          <w:lang w:val="en-US"/>
        </w:rPr>
        <w:t xml:space="preserve">eri nitel ve nicel yaklaşımlar. </w:t>
      </w:r>
      <w:r w:rsidR="009F7E2B" w:rsidRPr="00490C64">
        <w:rPr>
          <w:rFonts w:ascii="Times New Roman" w:hAnsi="Times New Roman" w:cs="Times New Roman"/>
          <w:sz w:val="24"/>
          <w:szCs w:val="23"/>
          <w:lang w:val="en-US"/>
        </w:rPr>
        <w:t>(Çev. S.</w:t>
      </w:r>
      <w:r w:rsidR="009F7E2B" w:rsidRPr="00490C64">
        <w:rPr>
          <w:rFonts w:ascii="Times New Roman" w:hAnsi="Times New Roman" w:cs="Times New Roman"/>
          <w:sz w:val="24"/>
          <w:szCs w:val="23"/>
          <w:lang w:val="en-US"/>
        </w:rPr>
        <w:tab/>
      </w:r>
      <w:r w:rsidR="004D7495" w:rsidRPr="00490C64">
        <w:rPr>
          <w:rFonts w:ascii="Times New Roman" w:hAnsi="Times New Roman" w:cs="Times New Roman"/>
          <w:sz w:val="24"/>
          <w:szCs w:val="23"/>
          <w:lang w:val="en-US"/>
        </w:rPr>
        <w:t xml:space="preserve">Özge), 1, </w:t>
      </w:r>
      <w:r w:rsidRPr="00490C64">
        <w:rPr>
          <w:rFonts w:ascii="Times New Roman" w:hAnsi="Times New Roman" w:cs="Times New Roman"/>
          <w:sz w:val="24"/>
          <w:szCs w:val="23"/>
          <w:lang w:val="en-US"/>
        </w:rPr>
        <w:t>7 Ankara: Yayın Odası Yayınları.</w:t>
      </w:r>
    </w:p>
    <w:p w:rsidR="009D5D62" w:rsidRPr="00490C64" w:rsidRDefault="009D5D62" w:rsidP="00E906E9">
      <w:pPr>
        <w:tabs>
          <w:tab w:val="left" w:pos="567"/>
          <w:tab w:val="left" w:pos="709"/>
        </w:tabs>
        <w:autoSpaceDE w:val="0"/>
        <w:autoSpaceDN w:val="0"/>
        <w:adjustRightInd w:val="0"/>
        <w:spacing w:after="0" w:line="360" w:lineRule="auto"/>
        <w:jc w:val="both"/>
        <w:rPr>
          <w:rFonts w:ascii="Times New Roman" w:hAnsi="Times New Roman" w:cs="Times New Roman"/>
          <w:bCs/>
          <w:sz w:val="24"/>
          <w:szCs w:val="28"/>
          <w:lang w:val="en-US"/>
        </w:rPr>
      </w:pPr>
      <w:r w:rsidRPr="00490C64">
        <w:rPr>
          <w:rFonts w:ascii="Times New Roman" w:hAnsi="Times New Roman" w:cs="Times New Roman"/>
          <w:sz w:val="24"/>
          <w:szCs w:val="24"/>
          <w:lang w:val="en-US"/>
        </w:rPr>
        <w:t xml:space="preserve">Önür, Z. (2018). </w:t>
      </w:r>
      <w:r w:rsidRPr="00490C64">
        <w:rPr>
          <w:rFonts w:ascii="Times New Roman" w:hAnsi="Times New Roman" w:cs="Times New Roman"/>
          <w:bCs/>
          <w:i/>
          <w:sz w:val="24"/>
          <w:szCs w:val="28"/>
          <w:lang w:val="en-US"/>
        </w:rPr>
        <w:t xml:space="preserve">Ortaokul öğrencilerinin 21. yüzyıl öğrenme becerileri ile eğitim  </w:t>
      </w:r>
      <w:r w:rsidRPr="00490C64">
        <w:rPr>
          <w:rFonts w:ascii="Times New Roman" w:hAnsi="Times New Roman" w:cs="Times New Roman"/>
          <w:bCs/>
          <w:i/>
          <w:sz w:val="24"/>
          <w:szCs w:val="28"/>
          <w:lang w:val="en-US"/>
        </w:rPr>
        <w:tab/>
        <w:t xml:space="preserve">teknolojisi yeterlikleri arasındaki ilişki. </w:t>
      </w:r>
      <w:r w:rsidRPr="00490C64">
        <w:rPr>
          <w:rFonts w:ascii="Times New Roman" w:hAnsi="Times New Roman" w:cs="Times New Roman"/>
          <w:bCs/>
          <w:sz w:val="24"/>
          <w:szCs w:val="28"/>
          <w:lang w:val="en-US"/>
        </w:rPr>
        <w:t>Van Yüzüncü Yıl Üniversitesi:</w:t>
      </w:r>
      <w:r w:rsidRPr="00490C64">
        <w:rPr>
          <w:rFonts w:ascii="Times New Roman" w:hAnsi="Times New Roman" w:cs="Times New Roman"/>
          <w:bCs/>
          <w:sz w:val="24"/>
          <w:szCs w:val="28"/>
          <w:lang w:val="en-US"/>
        </w:rPr>
        <w:tab/>
        <w:t>Yayımlanmış</w:t>
      </w:r>
      <w:r w:rsidR="009F7E2B" w:rsidRPr="00490C64">
        <w:rPr>
          <w:rFonts w:ascii="Times New Roman" w:hAnsi="Times New Roman" w:cs="Times New Roman"/>
          <w:bCs/>
          <w:sz w:val="24"/>
          <w:szCs w:val="28"/>
          <w:lang w:val="en-US"/>
        </w:rPr>
        <w:t xml:space="preserve"> </w:t>
      </w:r>
      <w:r w:rsidRPr="00490C64">
        <w:rPr>
          <w:rFonts w:ascii="Times New Roman" w:hAnsi="Times New Roman" w:cs="Times New Roman"/>
          <w:bCs/>
          <w:sz w:val="24"/>
          <w:szCs w:val="28"/>
          <w:lang w:val="en-US"/>
        </w:rPr>
        <w:t>Yüksek Lisans Tezi.</w:t>
      </w:r>
    </w:p>
    <w:p w:rsidR="009D5D62" w:rsidRPr="00490C64" w:rsidRDefault="000A60E3" w:rsidP="00E906E9">
      <w:pPr>
        <w:tabs>
          <w:tab w:val="left" w:pos="567"/>
          <w:tab w:val="left" w:pos="851"/>
        </w:tabs>
        <w:spacing w:after="0" w:line="360" w:lineRule="auto"/>
        <w:jc w:val="both"/>
        <w:rPr>
          <w:rFonts w:ascii="Times New Roman" w:hAnsi="Times New Roman" w:cs="Times New Roman"/>
          <w:sz w:val="24"/>
          <w:lang w:val="en-US"/>
        </w:rPr>
      </w:pPr>
      <w:r w:rsidRPr="00490C64">
        <w:rPr>
          <w:rFonts w:ascii="Times New Roman" w:hAnsi="Times New Roman" w:cs="Times New Roman"/>
          <w:sz w:val="24"/>
          <w:lang w:val="en-US"/>
        </w:rPr>
        <w:t xml:space="preserve">Ribble, </w:t>
      </w:r>
      <w:r w:rsidR="009D5D62" w:rsidRPr="00490C64">
        <w:rPr>
          <w:rFonts w:ascii="Times New Roman" w:hAnsi="Times New Roman" w:cs="Times New Roman"/>
          <w:sz w:val="24"/>
          <w:lang w:val="en-US"/>
        </w:rPr>
        <w:t xml:space="preserve">M. (2011). </w:t>
      </w:r>
      <w:r w:rsidR="009D5D62" w:rsidRPr="00490C64">
        <w:rPr>
          <w:rFonts w:ascii="Times New Roman" w:hAnsi="Times New Roman" w:cs="Times New Roman"/>
          <w:i/>
          <w:iCs/>
          <w:sz w:val="24"/>
          <w:lang w:val="en-US"/>
        </w:rPr>
        <w:t>Digital citizenship in schools</w:t>
      </w:r>
      <w:r w:rsidR="009D5D62" w:rsidRPr="00490C64">
        <w:rPr>
          <w:rFonts w:ascii="Times New Roman" w:hAnsi="Times New Roman" w:cs="Times New Roman"/>
          <w:sz w:val="24"/>
          <w:lang w:val="en-US"/>
        </w:rPr>
        <w:t xml:space="preserve">. [Çevrim-içi: </w:t>
      </w:r>
      <w:r w:rsidR="009D5D62" w:rsidRPr="00490C64">
        <w:rPr>
          <w:rFonts w:ascii="Times New Roman" w:hAnsi="Times New Roman" w:cs="Times New Roman"/>
          <w:sz w:val="24"/>
          <w:lang w:val="en-US"/>
        </w:rPr>
        <w:tab/>
      </w:r>
      <w:hyperlink r:id="rId9" w:history="1">
        <w:r w:rsidR="009D5D62" w:rsidRPr="00490C64">
          <w:rPr>
            <w:rStyle w:val="Kpr"/>
            <w:rFonts w:ascii="Times New Roman" w:hAnsi="Times New Roman" w:cs="Times New Roman"/>
            <w:color w:val="auto"/>
            <w:sz w:val="24"/>
            <w:lang w:val="en-US"/>
          </w:rPr>
          <w:t>https://www.iste.org/docs/excerpts/DIGCI2-excerpt.pdf</w:t>
        </w:r>
      </w:hyperlink>
      <w:r w:rsidR="009D5D62" w:rsidRPr="00490C64">
        <w:rPr>
          <w:rFonts w:ascii="Times New Roman" w:hAnsi="Times New Roman" w:cs="Times New Roman"/>
          <w:sz w:val="24"/>
          <w:lang w:val="en-US"/>
        </w:rPr>
        <w:t>], Eriş</w:t>
      </w:r>
      <w:r w:rsidR="009F7E2B" w:rsidRPr="00490C64">
        <w:rPr>
          <w:rFonts w:ascii="Times New Roman" w:hAnsi="Times New Roman" w:cs="Times New Roman"/>
          <w:sz w:val="24"/>
          <w:lang w:val="en-US"/>
        </w:rPr>
        <w:t xml:space="preserve">im tarihi: 15 </w:t>
      </w:r>
      <w:r w:rsidR="009F7E2B" w:rsidRPr="00490C64">
        <w:rPr>
          <w:rFonts w:ascii="Times New Roman" w:hAnsi="Times New Roman" w:cs="Times New Roman"/>
          <w:sz w:val="24"/>
          <w:lang w:val="en-US"/>
        </w:rPr>
        <w:tab/>
        <w:t>Haziran</w:t>
      </w:r>
      <w:r w:rsidR="009F7E2B" w:rsidRPr="00490C64">
        <w:rPr>
          <w:rFonts w:ascii="Times New Roman" w:hAnsi="Times New Roman" w:cs="Times New Roman"/>
          <w:sz w:val="24"/>
          <w:lang w:val="en-US"/>
        </w:rPr>
        <w:tab/>
      </w:r>
      <w:r w:rsidR="009D5D62" w:rsidRPr="00490C64">
        <w:rPr>
          <w:rFonts w:ascii="Times New Roman" w:hAnsi="Times New Roman" w:cs="Times New Roman"/>
          <w:sz w:val="24"/>
          <w:lang w:val="en-US"/>
        </w:rPr>
        <w:t>2019.</w:t>
      </w:r>
    </w:p>
    <w:p w:rsidR="009D5D62" w:rsidRPr="00490C64" w:rsidRDefault="009D5D62" w:rsidP="00E906E9">
      <w:pPr>
        <w:tabs>
          <w:tab w:val="left" w:pos="567"/>
          <w:tab w:val="left" w:pos="851"/>
        </w:tabs>
        <w:spacing w:after="0" w:line="360" w:lineRule="auto"/>
        <w:jc w:val="both"/>
        <w:rPr>
          <w:rFonts w:ascii="Times New Roman" w:hAnsi="Times New Roman" w:cs="Times New Roman"/>
          <w:sz w:val="24"/>
          <w:lang w:val="en-US"/>
        </w:rPr>
      </w:pPr>
      <w:r w:rsidRPr="00490C64">
        <w:rPr>
          <w:rFonts w:ascii="Times New Roman" w:hAnsi="Times New Roman" w:cs="Times New Roman"/>
          <w:sz w:val="24"/>
          <w:lang w:val="en-US"/>
        </w:rPr>
        <w:t xml:space="preserve">RTÜK (Radyo Televizyon Üst Kurulu) (2016). </w:t>
      </w:r>
      <w:r w:rsidRPr="00490C64">
        <w:rPr>
          <w:rFonts w:ascii="Times New Roman" w:hAnsi="Times New Roman" w:cs="Times New Roman"/>
          <w:i/>
          <w:sz w:val="24"/>
          <w:lang w:val="en-US"/>
        </w:rPr>
        <w:t>Medya Okuryazarlığı Araştırması</w:t>
      </w:r>
      <w:r w:rsidRPr="00490C64">
        <w:rPr>
          <w:rFonts w:ascii="Times New Roman" w:hAnsi="Times New Roman" w:cs="Times New Roman"/>
          <w:sz w:val="24"/>
          <w:lang w:val="en-US"/>
        </w:rPr>
        <w:t xml:space="preserve">, [Çevrim-İçi: </w:t>
      </w:r>
      <w:hyperlink r:id="rId10" w:history="1">
        <w:r w:rsidRPr="00490C64">
          <w:rPr>
            <w:rStyle w:val="Kpr"/>
            <w:rFonts w:ascii="Times New Roman" w:hAnsi="Times New Roman" w:cs="Times New Roman"/>
            <w:color w:val="auto"/>
            <w:sz w:val="24"/>
            <w:lang w:val="en-US"/>
          </w:rPr>
          <w:t>https://www.rtuk.gov.tr/assets/Icerik/AltSiteler/medya-okuryazarligi-arastirmasi.pdf</w:t>
        </w:r>
      </w:hyperlink>
      <w:r w:rsidR="009F7E2B" w:rsidRPr="00490C64">
        <w:rPr>
          <w:rFonts w:ascii="Times New Roman" w:hAnsi="Times New Roman" w:cs="Times New Roman"/>
          <w:sz w:val="24"/>
          <w:lang w:val="en-US"/>
        </w:rPr>
        <w:t>],</w:t>
      </w:r>
      <w:r w:rsidR="009F7E2B" w:rsidRPr="00490C64">
        <w:rPr>
          <w:rFonts w:ascii="Times New Roman" w:hAnsi="Times New Roman" w:cs="Times New Roman"/>
          <w:sz w:val="24"/>
          <w:lang w:val="en-US"/>
        </w:rPr>
        <w:tab/>
      </w:r>
      <w:r w:rsidRPr="00490C64">
        <w:rPr>
          <w:rFonts w:ascii="Times New Roman" w:hAnsi="Times New Roman" w:cs="Times New Roman"/>
          <w:sz w:val="24"/>
          <w:lang w:val="en-US"/>
        </w:rPr>
        <w:t>Erişim Tarihi: 23 Haziran 2019.</w:t>
      </w:r>
    </w:p>
    <w:p w:rsidR="009E2162" w:rsidRPr="00490C64" w:rsidRDefault="009E2162" w:rsidP="00E906E9">
      <w:pPr>
        <w:tabs>
          <w:tab w:val="left" w:pos="567"/>
          <w:tab w:val="left" w:pos="851"/>
        </w:tabs>
        <w:spacing w:after="0" w:line="360" w:lineRule="auto"/>
        <w:jc w:val="both"/>
        <w:rPr>
          <w:rFonts w:ascii="Times New Roman" w:hAnsi="Times New Roman" w:cs="Times New Roman"/>
          <w:sz w:val="24"/>
          <w:lang w:val="en-US"/>
        </w:rPr>
      </w:pPr>
      <w:r w:rsidRPr="00490C64">
        <w:rPr>
          <w:rFonts w:ascii="Times New Roman" w:hAnsi="Times New Roman" w:cs="Times New Roman"/>
          <w:sz w:val="24"/>
          <w:lang w:val="en-US"/>
        </w:rPr>
        <w:t>Sönmez, Ö.F. ve Kocadağ Ünver, T.</w:t>
      </w:r>
      <w:r w:rsidR="00331F3F" w:rsidRPr="00490C64">
        <w:rPr>
          <w:rFonts w:ascii="Times New Roman" w:hAnsi="Times New Roman" w:cs="Times New Roman"/>
          <w:sz w:val="24"/>
          <w:lang w:val="en-US"/>
        </w:rPr>
        <w:t xml:space="preserve"> </w:t>
      </w:r>
      <w:r w:rsidRPr="00490C64">
        <w:rPr>
          <w:rFonts w:ascii="Times New Roman" w:hAnsi="Times New Roman" w:cs="Times New Roman"/>
          <w:sz w:val="24"/>
          <w:lang w:val="en-US"/>
        </w:rPr>
        <w:t xml:space="preserve">(2020). </w:t>
      </w:r>
      <w:r w:rsidR="00DE683C" w:rsidRPr="00490C64">
        <w:rPr>
          <w:rFonts w:ascii="Times New Roman" w:hAnsi="Times New Roman" w:cs="Times New Roman"/>
          <w:i/>
          <w:sz w:val="24"/>
          <w:lang w:val="en-US"/>
        </w:rPr>
        <w:t xml:space="preserve">Sosyal </w:t>
      </w:r>
      <w:r w:rsidR="009F7E2B" w:rsidRPr="00490C64">
        <w:rPr>
          <w:rFonts w:ascii="Times New Roman" w:hAnsi="Times New Roman" w:cs="Times New Roman"/>
          <w:i/>
          <w:sz w:val="24"/>
          <w:lang w:val="en-US"/>
        </w:rPr>
        <w:t>bilimlere uzaktan eğitimde bakış</w:t>
      </w:r>
      <w:r w:rsidR="00DE683C" w:rsidRPr="00490C64">
        <w:rPr>
          <w:rFonts w:ascii="Times New Roman" w:hAnsi="Times New Roman" w:cs="Times New Roman"/>
          <w:sz w:val="24"/>
          <w:lang w:val="en-US"/>
        </w:rPr>
        <w:t xml:space="preserve">. </w:t>
      </w:r>
      <w:r w:rsidR="009F7E2B" w:rsidRPr="00490C64">
        <w:rPr>
          <w:rFonts w:ascii="Times New Roman" w:hAnsi="Times New Roman" w:cs="Times New Roman"/>
          <w:sz w:val="24"/>
          <w:lang w:val="en-US"/>
        </w:rPr>
        <w:t>Sosyal</w:t>
      </w:r>
      <w:r w:rsidR="009F7E2B" w:rsidRPr="00490C64">
        <w:rPr>
          <w:rFonts w:ascii="Times New Roman" w:hAnsi="Times New Roman" w:cs="Times New Roman"/>
          <w:sz w:val="24"/>
          <w:lang w:val="en-US"/>
        </w:rPr>
        <w:tab/>
      </w:r>
      <w:r w:rsidRPr="00490C64">
        <w:rPr>
          <w:rFonts w:ascii="Times New Roman" w:hAnsi="Times New Roman" w:cs="Times New Roman"/>
          <w:sz w:val="24"/>
          <w:lang w:val="en-US"/>
        </w:rPr>
        <w:t>bilimlerde uzaktan eğit</w:t>
      </w:r>
      <w:r w:rsidR="009F7E2B" w:rsidRPr="00490C64">
        <w:rPr>
          <w:rFonts w:ascii="Times New Roman" w:hAnsi="Times New Roman" w:cs="Times New Roman"/>
          <w:sz w:val="24"/>
          <w:lang w:val="en-US"/>
        </w:rPr>
        <w:t>imin kuramlar açısından analizi. Ankara: Pegem Akademi</w:t>
      </w:r>
      <w:r w:rsidR="009F7E2B" w:rsidRPr="00490C64">
        <w:rPr>
          <w:rFonts w:ascii="Times New Roman" w:hAnsi="Times New Roman" w:cs="Times New Roman"/>
          <w:sz w:val="24"/>
          <w:lang w:val="en-US"/>
        </w:rPr>
        <w:tab/>
        <w:t>Yayınları</w:t>
      </w:r>
    </w:p>
    <w:p w:rsidR="009D5D62" w:rsidRPr="00490C64" w:rsidRDefault="009D5D62" w:rsidP="00E906E9">
      <w:pPr>
        <w:tabs>
          <w:tab w:val="left" w:pos="567"/>
          <w:tab w:val="left" w:pos="851"/>
        </w:tabs>
        <w:spacing w:after="0" w:line="360" w:lineRule="auto"/>
        <w:jc w:val="both"/>
        <w:rPr>
          <w:rFonts w:ascii="Times New Roman" w:hAnsi="Times New Roman" w:cs="Times New Roman"/>
          <w:sz w:val="24"/>
          <w:lang w:val="en-US"/>
        </w:rPr>
      </w:pPr>
      <w:r w:rsidRPr="00490C64">
        <w:rPr>
          <w:rFonts w:ascii="Times New Roman" w:hAnsi="Times New Roman" w:cs="Times New Roman"/>
          <w:sz w:val="24"/>
          <w:lang w:val="en-US"/>
        </w:rPr>
        <w:t xml:space="preserve">Tarı Cömert, I. ve Kayıran, S. M. (2010). Çocuk ve ergenlerde internet kullanımı. </w:t>
      </w:r>
      <w:r w:rsidRPr="00490C64">
        <w:rPr>
          <w:rFonts w:ascii="Times New Roman" w:hAnsi="Times New Roman" w:cs="Times New Roman"/>
          <w:sz w:val="24"/>
          <w:lang w:val="en-US"/>
        </w:rPr>
        <w:tab/>
      </w:r>
      <w:r w:rsidRPr="00490C64">
        <w:rPr>
          <w:rFonts w:ascii="Times New Roman" w:hAnsi="Times New Roman" w:cs="Times New Roman"/>
          <w:i/>
          <w:iCs/>
          <w:sz w:val="24"/>
          <w:lang w:val="en-US"/>
        </w:rPr>
        <w:t>Çocuk Dergisi, 10</w:t>
      </w:r>
      <w:r w:rsidRPr="00490C64">
        <w:rPr>
          <w:rFonts w:ascii="Times New Roman" w:hAnsi="Times New Roman" w:cs="Times New Roman"/>
          <w:sz w:val="24"/>
          <w:lang w:val="en-US"/>
        </w:rPr>
        <w:t>(4), 166-170.</w:t>
      </w:r>
    </w:p>
    <w:p w:rsidR="009D5D62" w:rsidRPr="00490C64" w:rsidRDefault="009D5D62" w:rsidP="00E906E9">
      <w:pPr>
        <w:tabs>
          <w:tab w:val="left" w:pos="567"/>
          <w:tab w:val="left" w:pos="851"/>
        </w:tabs>
        <w:spacing w:after="0" w:line="360" w:lineRule="auto"/>
        <w:jc w:val="both"/>
        <w:rPr>
          <w:rFonts w:ascii="Times New Roman" w:eastAsia="Times New Roman" w:hAnsi="Times New Roman" w:cs="Times New Roman"/>
          <w:bCs/>
          <w:sz w:val="24"/>
          <w:szCs w:val="24"/>
          <w:lang w:val="en-US" w:eastAsia="tr-TR"/>
        </w:rPr>
      </w:pPr>
      <w:r w:rsidRPr="00490C64">
        <w:rPr>
          <w:rFonts w:ascii="Times New Roman" w:eastAsia="Times New Roman" w:hAnsi="Times New Roman" w:cs="Times New Roman"/>
          <w:bCs/>
          <w:sz w:val="24"/>
          <w:szCs w:val="24"/>
          <w:lang w:val="en-US" w:eastAsia="tr-TR"/>
        </w:rPr>
        <w:t>Tatlı, A.(2018)</w:t>
      </w:r>
      <w:r w:rsidR="0018204C" w:rsidRPr="00490C64">
        <w:rPr>
          <w:rFonts w:ascii="Times New Roman" w:eastAsia="Times New Roman" w:hAnsi="Times New Roman" w:cs="Times New Roman"/>
          <w:bCs/>
          <w:sz w:val="24"/>
          <w:szCs w:val="24"/>
          <w:lang w:val="en-US" w:eastAsia="tr-TR"/>
        </w:rPr>
        <w:t>. Ö</w:t>
      </w:r>
      <w:r w:rsidRPr="00490C64">
        <w:rPr>
          <w:rFonts w:ascii="Times New Roman" w:eastAsia="Times New Roman" w:hAnsi="Times New Roman" w:cs="Times New Roman"/>
          <w:bCs/>
          <w:i/>
          <w:sz w:val="24"/>
          <w:szCs w:val="24"/>
          <w:lang w:val="en-US" w:eastAsia="tr-TR"/>
        </w:rPr>
        <w:t xml:space="preserve">ğretmenlerin dijital vatandaşlık düzeylerinin bilgi okuryazarlığı ile </w:t>
      </w:r>
      <w:r w:rsidRPr="00490C64">
        <w:rPr>
          <w:rFonts w:ascii="Times New Roman" w:eastAsia="Times New Roman" w:hAnsi="Times New Roman" w:cs="Times New Roman"/>
          <w:bCs/>
          <w:i/>
          <w:sz w:val="24"/>
          <w:szCs w:val="24"/>
          <w:lang w:val="en-US" w:eastAsia="tr-TR"/>
        </w:rPr>
        <w:tab/>
        <w:t>internet ve bilgisayar kullanım özyeterlikleri bağlamında değerlendirilmesi</w:t>
      </w:r>
      <w:r w:rsidRPr="00490C64">
        <w:rPr>
          <w:rFonts w:ascii="Times New Roman" w:eastAsia="Times New Roman" w:hAnsi="Times New Roman" w:cs="Times New Roman"/>
          <w:bCs/>
          <w:sz w:val="24"/>
          <w:szCs w:val="24"/>
          <w:lang w:val="en-US" w:eastAsia="tr-TR"/>
        </w:rPr>
        <w:t>.</w:t>
      </w:r>
      <w:r w:rsidRPr="00490C64">
        <w:rPr>
          <w:rFonts w:ascii="Times New Roman" w:eastAsia="Times New Roman" w:hAnsi="Times New Roman" w:cs="Times New Roman"/>
          <w:bCs/>
          <w:sz w:val="24"/>
          <w:szCs w:val="24"/>
          <w:lang w:val="en-US" w:eastAsia="tr-TR"/>
        </w:rPr>
        <w:tab/>
        <w:t xml:space="preserve">Necmettin Erbakan Üniversitesi: Yayımlanmış Yüksek Lisans Tezi. </w:t>
      </w:r>
    </w:p>
    <w:p w:rsidR="009D5D62" w:rsidRPr="00490C64" w:rsidRDefault="009D5D62" w:rsidP="00E906E9">
      <w:pPr>
        <w:tabs>
          <w:tab w:val="left" w:pos="567"/>
        </w:tabs>
        <w:autoSpaceDE w:val="0"/>
        <w:autoSpaceDN w:val="0"/>
        <w:adjustRightInd w:val="0"/>
        <w:spacing w:after="0" w:line="360" w:lineRule="auto"/>
        <w:jc w:val="both"/>
        <w:rPr>
          <w:rFonts w:ascii="Times New Roman" w:hAnsi="Times New Roman" w:cs="Times New Roman"/>
          <w:b/>
          <w:bCs/>
          <w:sz w:val="28"/>
          <w:szCs w:val="24"/>
          <w:lang w:val="en-US"/>
        </w:rPr>
      </w:pPr>
      <w:r w:rsidRPr="00490C64">
        <w:rPr>
          <w:rFonts w:ascii="Times New Roman" w:hAnsi="Times New Roman" w:cs="Times New Roman"/>
          <w:sz w:val="24"/>
          <w:szCs w:val="23"/>
          <w:lang w:val="en-US"/>
        </w:rPr>
        <w:lastRenderedPageBreak/>
        <w:t xml:space="preserve">Tavşancıl E. </w:t>
      </w:r>
      <w:r w:rsidR="0018204C" w:rsidRPr="00490C64">
        <w:rPr>
          <w:rFonts w:ascii="Times New Roman" w:hAnsi="Times New Roman" w:cs="Times New Roman"/>
          <w:sz w:val="24"/>
          <w:szCs w:val="23"/>
          <w:lang w:val="en-US"/>
        </w:rPr>
        <w:t xml:space="preserve">ve </w:t>
      </w:r>
      <w:r w:rsidRPr="00490C64">
        <w:rPr>
          <w:rFonts w:ascii="Times New Roman" w:hAnsi="Times New Roman" w:cs="Times New Roman"/>
          <w:sz w:val="24"/>
          <w:szCs w:val="23"/>
          <w:lang w:val="en-US"/>
        </w:rPr>
        <w:t>Asla</w:t>
      </w:r>
      <w:r w:rsidR="0018204C" w:rsidRPr="00490C64">
        <w:rPr>
          <w:rFonts w:ascii="Times New Roman" w:hAnsi="Times New Roman" w:cs="Times New Roman"/>
          <w:sz w:val="24"/>
          <w:szCs w:val="23"/>
          <w:lang w:val="en-US"/>
        </w:rPr>
        <w:t xml:space="preserve">n, </w:t>
      </w:r>
      <w:r w:rsidRPr="00490C64">
        <w:rPr>
          <w:rFonts w:ascii="Times New Roman" w:hAnsi="Times New Roman" w:cs="Times New Roman"/>
          <w:sz w:val="24"/>
          <w:szCs w:val="23"/>
          <w:lang w:val="en-US"/>
        </w:rPr>
        <w:t xml:space="preserve">A. E. (2001). </w:t>
      </w:r>
      <w:r w:rsidRPr="00490C64">
        <w:rPr>
          <w:rFonts w:ascii="Times New Roman" w:hAnsi="Times New Roman" w:cs="Times New Roman"/>
          <w:i/>
          <w:iCs/>
          <w:sz w:val="24"/>
          <w:szCs w:val="23"/>
          <w:lang w:val="en-US"/>
        </w:rPr>
        <w:t>Sözel, yazılı ve diğer m</w:t>
      </w:r>
      <w:r w:rsidR="00533F37" w:rsidRPr="00490C64">
        <w:rPr>
          <w:rFonts w:ascii="Times New Roman" w:hAnsi="Times New Roman" w:cs="Times New Roman"/>
          <w:i/>
          <w:iCs/>
          <w:sz w:val="24"/>
          <w:szCs w:val="23"/>
          <w:lang w:val="en-US"/>
        </w:rPr>
        <w:t xml:space="preserve">ateryaller için içerik analizi </w:t>
      </w:r>
      <w:r w:rsidR="00FA7499" w:rsidRPr="00490C64">
        <w:rPr>
          <w:rFonts w:ascii="Times New Roman" w:hAnsi="Times New Roman" w:cs="Times New Roman"/>
          <w:i/>
          <w:iCs/>
          <w:sz w:val="24"/>
          <w:szCs w:val="23"/>
          <w:lang w:val="en-US"/>
        </w:rPr>
        <w:t xml:space="preserve">ve </w:t>
      </w:r>
      <w:r w:rsidR="00FA7499" w:rsidRPr="00490C64">
        <w:rPr>
          <w:rFonts w:ascii="Times New Roman" w:hAnsi="Times New Roman" w:cs="Times New Roman"/>
          <w:i/>
          <w:iCs/>
          <w:sz w:val="24"/>
          <w:szCs w:val="23"/>
          <w:lang w:val="en-US"/>
        </w:rPr>
        <w:tab/>
      </w:r>
      <w:r w:rsidRPr="00490C64">
        <w:rPr>
          <w:rFonts w:ascii="Times New Roman" w:hAnsi="Times New Roman" w:cs="Times New Roman"/>
          <w:i/>
          <w:iCs/>
          <w:sz w:val="24"/>
          <w:szCs w:val="23"/>
          <w:lang w:val="en-US"/>
        </w:rPr>
        <w:t>uygulama örnekleri</w:t>
      </w:r>
      <w:r w:rsidRPr="00490C64">
        <w:rPr>
          <w:rFonts w:ascii="Times New Roman" w:hAnsi="Times New Roman" w:cs="Times New Roman"/>
          <w:sz w:val="24"/>
          <w:szCs w:val="23"/>
          <w:lang w:val="en-US"/>
        </w:rPr>
        <w:t>. İstanbul: Epsilon Yayınları.</w:t>
      </w:r>
    </w:p>
    <w:p w:rsidR="009D5D62" w:rsidRPr="00490C64" w:rsidRDefault="009D5D62" w:rsidP="00E906E9">
      <w:pPr>
        <w:tabs>
          <w:tab w:val="left" w:pos="567"/>
          <w:tab w:val="left" w:pos="851"/>
        </w:tabs>
        <w:spacing w:after="0" w:line="360" w:lineRule="auto"/>
        <w:jc w:val="both"/>
        <w:rPr>
          <w:rFonts w:ascii="Times New Roman" w:hAnsi="Times New Roman" w:cs="Times New Roman"/>
          <w:bCs/>
          <w:sz w:val="24"/>
          <w:szCs w:val="24"/>
          <w:lang w:val="en-US"/>
        </w:rPr>
      </w:pPr>
      <w:r w:rsidRPr="00490C64">
        <w:rPr>
          <w:rFonts w:ascii="Times New Roman" w:hAnsi="Times New Roman" w:cs="Times New Roman"/>
          <w:sz w:val="24"/>
          <w:szCs w:val="24"/>
          <w:lang w:val="en-US"/>
        </w:rPr>
        <w:t xml:space="preserve">Tenkoğlu, H. (2017) </w:t>
      </w:r>
      <w:r w:rsidRPr="00490C64">
        <w:rPr>
          <w:rFonts w:ascii="Times New Roman" w:hAnsi="Times New Roman" w:cs="Times New Roman"/>
          <w:bCs/>
          <w:i/>
          <w:sz w:val="24"/>
          <w:szCs w:val="24"/>
          <w:lang w:val="en-US"/>
        </w:rPr>
        <w:t xml:space="preserve">Fen bilimleri dersinde teknoloji entegrasyon matrisi modelinin </w:t>
      </w:r>
      <w:r w:rsidRPr="00490C64">
        <w:rPr>
          <w:rFonts w:ascii="Times New Roman" w:hAnsi="Times New Roman" w:cs="Times New Roman"/>
          <w:bCs/>
          <w:i/>
          <w:sz w:val="24"/>
          <w:szCs w:val="24"/>
          <w:lang w:val="en-US"/>
        </w:rPr>
        <w:tab/>
        <w:t xml:space="preserve">öğrencilerin teknoloji standartları, yansıtıcı düşünme becerileri ve akademik </w:t>
      </w:r>
      <w:r w:rsidRPr="00490C64">
        <w:rPr>
          <w:rFonts w:ascii="Times New Roman" w:hAnsi="Times New Roman" w:cs="Times New Roman"/>
          <w:bCs/>
          <w:i/>
          <w:sz w:val="24"/>
          <w:szCs w:val="24"/>
          <w:lang w:val="en-US"/>
        </w:rPr>
        <w:tab/>
        <w:t xml:space="preserve">başarılarına etkisi. </w:t>
      </w:r>
      <w:r w:rsidRPr="00490C64">
        <w:rPr>
          <w:rFonts w:ascii="Times New Roman" w:hAnsi="Times New Roman" w:cs="Times New Roman"/>
          <w:bCs/>
          <w:sz w:val="24"/>
          <w:szCs w:val="24"/>
          <w:lang w:val="en-US"/>
        </w:rPr>
        <w:t>Amasya Üniversitesi: Yayımlanmış Yüksek Lisans Tezi.</w:t>
      </w:r>
    </w:p>
    <w:p w:rsidR="009D5D62" w:rsidRPr="00490C64" w:rsidRDefault="009D5D62" w:rsidP="00E906E9">
      <w:pPr>
        <w:pStyle w:val="Default"/>
        <w:spacing w:line="360" w:lineRule="auto"/>
        <w:jc w:val="both"/>
        <w:rPr>
          <w:b/>
          <w:color w:val="auto"/>
          <w:lang w:val="en-US"/>
        </w:rPr>
      </w:pPr>
      <w:r w:rsidRPr="00490C64">
        <w:rPr>
          <w:bCs/>
          <w:color w:val="auto"/>
          <w:lang w:val="en-US"/>
        </w:rPr>
        <w:t>Toran, M. Ulusoy, Z. Aydın, B. Deveci, T.</w:t>
      </w:r>
      <w:r w:rsidR="00B31652" w:rsidRPr="00490C64">
        <w:rPr>
          <w:bCs/>
          <w:color w:val="auto"/>
          <w:lang w:val="en-US"/>
        </w:rPr>
        <w:t xml:space="preserve"> ve</w:t>
      </w:r>
      <w:r w:rsidRPr="00490C64">
        <w:rPr>
          <w:bCs/>
          <w:color w:val="auto"/>
          <w:lang w:val="en-US"/>
        </w:rPr>
        <w:t xml:space="preserve"> Akbulut, A. (2016). Çoc</w:t>
      </w:r>
      <w:r w:rsidR="00FA7499" w:rsidRPr="00490C64">
        <w:rPr>
          <w:bCs/>
          <w:color w:val="auto"/>
          <w:lang w:val="en-US"/>
        </w:rPr>
        <w:t xml:space="preserve">ukların dijital </w:t>
      </w:r>
      <w:r w:rsidRPr="00490C64">
        <w:rPr>
          <w:bCs/>
          <w:color w:val="auto"/>
          <w:lang w:val="en-US"/>
        </w:rPr>
        <w:t>oyun</w:t>
      </w:r>
      <w:r w:rsidR="00FA7499" w:rsidRPr="00490C64">
        <w:rPr>
          <w:bCs/>
          <w:color w:val="auto"/>
          <w:lang w:val="en-US"/>
        </w:rPr>
        <w:tab/>
      </w:r>
      <w:r w:rsidRPr="00490C64">
        <w:rPr>
          <w:bCs/>
          <w:color w:val="auto"/>
          <w:lang w:val="en-US"/>
        </w:rPr>
        <w:t xml:space="preserve">kullanımına ilişkin annelerin görüşlerinin değerlendirilmesi. </w:t>
      </w:r>
      <w:r w:rsidR="00FA7499" w:rsidRPr="00490C64">
        <w:rPr>
          <w:rStyle w:val="A0"/>
          <w:b w:val="0"/>
          <w:color w:val="auto"/>
          <w:sz w:val="24"/>
          <w:szCs w:val="24"/>
          <w:lang w:val="en-US"/>
        </w:rPr>
        <w:t xml:space="preserve">Kastamonu </w:t>
      </w:r>
      <w:r w:rsidR="00FA7499" w:rsidRPr="00490C64">
        <w:rPr>
          <w:rStyle w:val="A0"/>
          <w:b w:val="0"/>
          <w:color w:val="auto"/>
          <w:sz w:val="24"/>
          <w:szCs w:val="24"/>
          <w:lang w:val="en-US"/>
        </w:rPr>
        <w:tab/>
        <w:t xml:space="preserve">Eğitim </w:t>
      </w:r>
      <w:r w:rsidR="00FA7499" w:rsidRPr="00490C64">
        <w:rPr>
          <w:rStyle w:val="A0"/>
          <w:b w:val="0"/>
          <w:color w:val="auto"/>
          <w:sz w:val="24"/>
          <w:szCs w:val="24"/>
          <w:lang w:val="en-US"/>
        </w:rPr>
        <w:tab/>
      </w:r>
      <w:r w:rsidRPr="00490C64">
        <w:rPr>
          <w:rStyle w:val="A0"/>
          <w:b w:val="0"/>
          <w:color w:val="auto"/>
          <w:sz w:val="24"/>
          <w:szCs w:val="24"/>
          <w:lang w:val="en-US"/>
        </w:rPr>
        <w:t>Dergisi, 24, 2263-2278.</w:t>
      </w:r>
    </w:p>
    <w:p w:rsidR="009D5D62" w:rsidRPr="00490C64" w:rsidRDefault="009D5D62" w:rsidP="00E906E9">
      <w:pPr>
        <w:tabs>
          <w:tab w:val="left" w:pos="851"/>
        </w:tabs>
        <w:spacing w:after="0" w:line="360" w:lineRule="auto"/>
        <w:ind w:left="709" w:hanging="709"/>
        <w:jc w:val="both"/>
        <w:rPr>
          <w:rFonts w:ascii="Times New Roman" w:hAnsi="Times New Roman" w:cs="Times New Roman"/>
          <w:sz w:val="24"/>
          <w:szCs w:val="24"/>
          <w:lang w:val="en-US"/>
        </w:rPr>
      </w:pPr>
      <w:r w:rsidRPr="00490C64">
        <w:rPr>
          <w:rFonts w:ascii="Times New Roman" w:hAnsi="Times New Roman" w:cs="Times New Roman"/>
          <w:sz w:val="24"/>
          <w:lang w:val="en-US"/>
        </w:rPr>
        <w:t xml:space="preserve">TÜİK </w:t>
      </w:r>
      <w:r w:rsidRPr="00490C64">
        <w:rPr>
          <w:rFonts w:ascii="Times New Roman" w:hAnsi="Times New Roman" w:cs="Times New Roman"/>
          <w:bCs/>
          <w:sz w:val="24"/>
          <w:lang w:val="en-US"/>
        </w:rPr>
        <w:t>(Türkiye İstatistik Kurumu)</w:t>
      </w:r>
      <w:r w:rsidRPr="00490C64">
        <w:rPr>
          <w:rFonts w:ascii="Times New Roman" w:hAnsi="Times New Roman" w:cs="Times New Roman"/>
          <w:sz w:val="24"/>
          <w:lang w:val="en-US"/>
        </w:rPr>
        <w:t xml:space="preserve"> (2019). </w:t>
      </w:r>
      <w:r w:rsidRPr="00490C64">
        <w:rPr>
          <w:rFonts w:ascii="Times New Roman" w:hAnsi="Times New Roman" w:cs="Times New Roman"/>
          <w:sz w:val="24"/>
          <w:szCs w:val="24"/>
          <w:lang w:val="en-US"/>
        </w:rPr>
        <w:t xml:space="preserve">Hanehalkı Bilişim Teknolojileri (BT) </w:t>
      </w:r>
      <w:r w:rsidRPr="00490C64">
        <w:rPr>
          <w:rFonts w:ascii="Times New Roman" w:hAnsi="Times New Roman" w:cs="Times New Roman"/>
          <w:sz w:val="24"/>
          <w:szCs w:val="24"/>
          <w:lang w:val="en-US"/>
        </w:rPr>
        <w:tab/>
      </w:r>
      <w:r w:rsidR="003D1E2C" w:rsidRPr="00490C64">
        <w:rPr>
          <w:rFonts w:ascii="Times New Roman" w:hAnsi="Times New Roman" w:cs="Times New Roman"/>
          <w:sz w:val="24"/>
          <w:szCs w:val="24"/>
          <w:lang w:val="en-US"/>
        </w:rPr>
        <w:t>Kullanım Araştırması</w:t>
      </w:r>
      <w:r w:rsidRPr="00490C64">
        <w:rPr>
          <w:rFonts w:ascii="Times New Roman" w:hAnsi="Times New Roman" w:cs="Times New Roman"/>
          <w:sz w:val="24"/>
          <w:szCs w:val="24"/>
          <w:lang w:val="en-US"/>
        </w:rPr>
        <w:t>,</w:t>
      </w:r>
      <w:r w:rsidR="00F71D67" w:rsidRPr="00490C64">
        <w:rPr>
          <w:rFonts w:ascii="Times New Roman" w:hAnsi="Times New Roman" w:cs="Times New Roman"/>
          <w:sz w:val="24"/>
          <w:szCs w:val="24"/>
          <w:lang w:val="en-US"/>
        </w:rPr>
        <w:t>[Çevrim-içi:</w:t>
      </w:r>
      <w:hyperlink r:id="rId11" w:history="1">
        <w:r w:rsidR="00C0449B" w:rsidRPr="00490C64">
          <w:rPr>
            <w:rStyle w:val="Kpr"/>
            <w:rFonts w:ascii="Times New Roman" w:hAnsi="Times New Roman" w:cs="Times New Roman"/>
            <w:color w:val="auto"/>
            <w:sz w:val="24"/>
            <w:szCs w:val="24"/>
            <w:lang w:val="en-US"/>
          </w:rPr>
          <w:t>https://data.tuik.gov.tr/tr/display-bulletin/?bulletin=hanehalki-bilisim-teknolojileri-bt-kullanim-arastirmasi-2019-30574</w:t>
        </w:r>
      </w:hyperlink>
      <w:r w:rsidR="00C0449B" w:rsidRPr="00490C64">
        <w:rPr>
          <w:rFonts w:ascii="Times New Roman" w:hAnsi="Times New Roman" w:cs="Times New Roman"/>
          <w:sz w:val="24"/>
          <w:szCs w:val="24"/>
          <w:lang w:val="en-US"/>
        </w:rPr>
        <w:t>], Erişim Tarihi: 15.09.2019.</w:t>
      </w:r>
    </w:p>
    <w:p w:rsidR="009D5D62" w:rsidRPr="00490C64" w:rsidRDefault="009D5D62" w:rsidP="00E906E9">
      <w:pPr>
        <w:tabs>
          <w:tab w:val="left" w:pos="567"/>
        </w:tabs>
        <w:autoSpaceDE w:val="0"/>
        <w:autoSpaceDN w:val="0"/>
        <w:adjustRightInd w:val="0"/>
        <w:spacing w:after="0" w:line="360" w:lineRule="auto"/>
        <w:jc w:val="both"/>
        <w:rPr>
          <w:rFonts w:ascii="Times New Roman" w:hAnsi="Times New Roman" w:cs="Times New Roman"/>
          <w:bCs/>
          <w:sz w:val="24"/>
          <w:szCs w:val="24"/>
          <w:lang w:val="en-US"/>
        </w:rPr>
      </w:pPr>
      <w:r w:rsidRPr="00490C64">
        <w:rPr>
          <w:rFonts w:ascii="Times New Roman" w:hAnsi="Times New Roman" w:cs="Times New Roman"/>
          <w:sz w:val="24"/>
          <w:szCs w:val="24"/>
          <w:lang w:val="en-US"/>
        </w:rPr>
        <w:t xml:space="preserve">TÜİK </w:t>
      </w:r>
      <w:r w:rsidRPr="00490C64">
        <w:rPr>
          <w:rFonts w:ascii="Times New Roman" w:hAnsi="Times New Roman" w:cs="Times New Roman"/>
          <w:bCs/>
          <w:sz w:val="24"/>
          <w:lang w:val="en-US"/>
        </w:rPr>
        <w:t>(Türkiye İstatistik Kurumu)</w:t>
      </w:r>
      <w:r w:rsidRPr="00490C64">
        <w:rPr>
          <w:rFonts w:ascii="Times New Roman" w:hAnsi="Times New Roman" w:cs="Times New Roman"/>
          <w:sz w:val="24"/>
          <w:szCs w:val="24"/>
          <w:lang w:val="en-US"/>
        </w:rPr>
        <w:t xml:space="preserve">(2019). </w:t>
      </w:r>
      <w:r w:rsidRPr="00490C64">
        <w:rPr>
          <w:rFonts w:ascii="Times New Roman" w:hAnsi="Times New Roman" w:cs="Times New Roman"/>
          <w:i/>
          <w:sz w:val="24"/>
          <w:szCs w:val="24"/>
          <w:lang w:val="en-US"/>
        </w:rPr>
        <w:t>İstatistik verileri</w:t>
      </w:r>
      <w:r w:rsidRPr="00490C64">
        <w:rPr>
          <w:rFonts w:ascii="Times New Roman" w:hAnsi="Times New Roman" w:cs="Times New Roman"/>
          <w:sz w:val="24"/>
          <w:szCs w:val="24"/>
          <w:lang w:val="en-US"/>
        </w:rPr>
        <w:t xml:space="preserve">. [Çevrim-içi: </w:t>
      </w:r>
      <w:r w:rsidRPr="00490C64">
        <w:rPr>
          <w:rFonts w:ascii="Times New Roman" w:hAnsi="Times New Roman" w:cs="Times New Roman"/>
          <w:sz w:val="24"/>
          <w:szCs w:val="24"/>
          <w:lang w:val="en-US"/>
        </w:rPr>
        <w:tab/>
      </w:r>
      <w:hyperlink r:id="rId12" w:history="1">
        <w:r w:rsidRPr="00490C64">
          <w:rPr>
            <w:rStyle w:val="Kpr"/>
            <w:rFonts w:ascii="Times New Roman" w:hAnsi="Times New Roman" w:cs="Times New Roman"/>
            <w:bCs/>
            <w:color w:val="auto"/>
            <w:sz w:val="24"/>
            <w:szCs w:val="24"/>
            <w:lang w:val="en-US"/>
          </w:rPr>
          <w:t>http://www.tuik.gov.tr/PreTablo.do?alt_id=1028</w:t>
        </w:r>
      </w:hyperlink>
      <w:r w:rsidRPr="00490C64">
        <w:rPr>
          <w:rStyle w:val="Kpr"/>
          <w:rFonts w:ascii="Times New Roman" w:hAnsi="Times New Roman" w:cs="Times New Roman"/>
          <w:bCs/>
          <w:color w:val="auto"/>
          <w:sz w:val="24"/>
          <w:szCs w:val="24"/>
          <w:lang w:val="en-US"/>
        </w:rPr>
        <w:t>], Erişim Tarihi: 15.09.2019.</w:t>
      </w:r>
    </w:p>
    <w:p w:rsidR="009D5D62" w:rsidRPr="00490C64" w:rsidRDefault="009D5D62" w:rsidP="00E906E9">
      <w:pPr>
        <w:tabs>
          <w:tab w:val="left" w:pos="567"/>
          <w:tab w:val="left" w:pos="851"/>
        </w:tabs>
        <w:spacing w:after="0" w:line="360" w:lineRule="auto"/>
        <w:jc w:val="both"/>
        <w:rPr>
          <w:rFonts w:ascii="Century#20Gothic" w:hAnsi="Century#20Gothic" w:cs="Century#20Gothic"/>
          <w:i/>
          <w:sz w:val="24"/>
          <w:szCs w:val="24"/>
          <w:lang w:val="en-US"/>
        </w:rPr>
      </w:pPr>
      <w:r w:rsidRPr="00490C64">
        <w:rPr>
          <w:rFonts w:ascii="Century#20Gothic" w:hAnsi="Century#20Gothic" w:cs="Century#20Gothic"/>
          <w:sz w:val="24"/>
          <w:szCs w:val="24"/>
          <w:lang w:val="en-US"/>
        </w:rPr>
        <w:t xml:space="preserve">UNICEF (2017). </w:t>
      </w:r>
      <w:r w:rsidRPr="00490C64">
        <w:rPr>
          <w:rFonts w:ascii="Times New Roman" w:hAnsi="Times New Roman" w:cs="Times New Roman"/>
          <w:sz w:val="24"/>
          <w:szCs w:val="24"/>
          <w:lang w:val="en-US"/>
        </w:rPr>
        <w:t>Dijital bir dünyada çocuklar</w:t>
      </w:r>
      <w:r w:rsidRPr="00490C64">
        <w:rPr>
          <w:rFonts w:ascii="Century#20Gothic" w:hAnsi="Century#20Gothic" w:cs="Century#20Gothic"/>
          <w:sz w:val="24"/>
          <w:szCs w:val="24"/>
          <w:lang w:val="en-US"/>
        </w:rPr>
        <w:t>.</w:t>
      </w:r>
      <w:r w:rsidRPr="00490C64">
        <w:rPr>
          <w:rFonts w:ascii="Century#20Gothic" w:hAnsi="Century#20Gothic" w:cs="Century#20Gothic"/>
          <w:i/>
          <w:sz w:val="24"/>
          <w:szCs w:val="24"/>
          <w:lang w:val="en-US"/>
        </w:rPr>
        <w:t xml:space="preserve"> Dünya Çocuklarının Durumu Raporu,</w:t>
      </w:r>
      <w:r w:rsidRPr="00490C64">
        <w:rPr>
          <w:rFonts w:ascii="Century#20Gothic" w:hAnsi="Century#20Gothic" w:cs="Century#20Gothic"/>
          <w:i/>
          <w:sz w:val="24"/>
          <w:szCs w:val="24"/>
          <w:lang w:val="en-US"/>
        </w:rPr>
        <w:tab/>
        <w:t>Newyork.</w:t>
      </w:r>
    </w:p>
    <w:p w:rsidR="009D5D62" w:rsidRPr="00490C64" w:rsidRDefault="009D5D62" w:rsidP="00E906E9">
      <w:pPr>
        <w:autoSpaceDE w:val="0"/>
        <w:autoSpaceDN w:val="0"/>
        <w:adjustRightInd w:val="0"/>
        <w:spacing w:after="0" w:line="360" w:lineRule="auto"/>
        <w:ind w:left="709" w:hanging="709"/>
        <w:jc w:val="both"/>
        <w:rPr>
          <w:rFonts w:ascii="Times New Roman" w:hAnsi="Times New Roman" w:cs="Times New Roman"/>
          <w:sz w:val="24"/>
          <w:lang w:val="en-US"/>
        </w:rPr>
      </w:pPr>
      <w:r w:rsidRPr="00490C64">
        <w:rPr>
          <w:rFonts w:ascii="Times New Roman" w:hAnsi="Times New Roman" w:cs="Times New Roman"/>
          <w:sz w:val="24"/>
          <w:lang w:val="en-US"/>
        </w:rPr>
        <w:t xml:space="preserve">Yıldırım, A. ve Şimşek H. (2011). </w:t>
      </w:r>
      <w:r w:rsidRPr="00490C64">
        <w:rPr>
          <w:rFonts w:ascii="Times New Roman" w:hAnsi="Times New Roman" w:cs="Times New Roman"/>
          <w:i/>
          <w:iCs/>
          <w:sz w:val="24"/>
          <w:lang w:val="en-US"/>
        </w:rPr>
        <w:t>Sosyal bilimlerde nitel araştırma yöntemleri</w:t>
      </w:r>
      <w:r w:rsidR="00212133" w:rsidRPr="00490C64">
        <w:rPr>
          <w:rFonts w:ascii="Times New Roman" w:hAnsi="Times New Roman" w:cs="Times New Roman"/>
          <w:sz w:val="24"/>
          <w:lang w:val="en-US"/>
        </w:rPr>
        <w:t xml:space="preserve">. </w:t>
      </w:r>
      <w:r w:rsidRPr="00490C64">
        <w:rPr>
          <w:rFonts w:ascii="Times New Roman" w:hAnsi="Times New Roman" w:cs="Times New Roman"/>
          <w:sz w:val="24"/>
          <w:lang w:val="en-US"/>
        </w:rPr>
        <w:t>Ankara: Seçkin Yayıncılık.</w:t>
      </w:r>
    </w:p>
    <w:p w:rsidR="00780712" w:rsidRPr="00490C64" w:rsidRDefault="009D5D62" w:rsidP="00E906E9">
      <w:pPr>
        <w:pStyle w:val="Default"/>
        <w:spacing w:line="360" w:lineRule="auto"/>
        <w:jc w:val="both"/>
        <w:rPr>
          <w:b/>
          <w:sz w:val="28"/>
          <w:szCs w:val="28"/>
          <w:lang w:val="en-US"/>
        </w:rPr>
      </w:pPr>
      <w:r w:rsidRPr="00490C64">
        <w:rPr>
          <w:color w:val="auto"/>
          <w:lang w:val="en-US"/>
        </w:rPr>
        <w:t>Yücel, G.</w:t>
      </w:r>
      <w:r w:rsidR="00212133" w:rsidRPr="00490C64">
        <w:rPr>
          <w:color w:val="auto"/>
          <w:lang w:val="en-US"/>
        </w:rPr>
        <w:t xml:space="preserve"> ve</w:t>
      </w:r>
      <w:r w:rsidRPr="00490C64">
        <w:rPr>
          <w:color w:val="auto"/>
          <w:lang w:val="en-US"/>
        </w:rPr>
        <w:t xml:space="preserve"> Şan, Ş. (2018). </w:t>
      </w:r>
      <w:r w:rsidRPr="00490C64">
        <w:rPr>
          <w:bCs/>
          <w:color w:val="auto"/>
          <w:szCs w:val="28"/>
          <w:lang w:val="en-US"/>
        </w:rPr>
        <w:t>Dijital oyunlarda bağ</w:t>
      </w:r>
      <w:r w:rsidR="007475BA" w:rsidRPr="00490C64">
        <w:rPr>
          <w:bCs/>
          <w:color w:val="auto"/>
          <w:szCs w:val="28"/>
          <w:lang w:val="en-US"/>
        </w:rPr>
        <w:t>ımlılık ve şiddet: Blue Whale (</w:t>
      </w:r>
      <w:r w:rsidRPr="00490C64">
        <w:rPr>
          <w:bCs/>
          <w:color w:val="auto"/>
          <w:szCs w:val="28"/>
          <w:lang w:val="en-US"/>
        </w:rPr>
        <w:t xml:space="preserve">Mavi </w:t>
      </w:r>
      <w:r w:rsidRPr="00490C64">
        <w:rPr>
          <w:bCs/>
          <w:color w:val="auto"/>
          <w:szCs w:val="28"/>
          <w:lang w:val="en-US"/>
        </w:rPr>
        <w:tab/>
        <w:t>Balina) oyunu üzerinde bir inc</w:t>
      </w:r>
      <w:r w:rsidRPr="00490C64">
        <w:rPr>
          <w:bCs/>
          <w:color w:val="auto"/>
          <w:lang w:val="en-US"/>
        </w:rPr>
        <w:t xml:space="preserve">eleme. </w:t>
      </w:r>
      <w:r w:rsidRPr="00490C64">
        <w:rPr>
          <w:bCs/>
          <w:i/>
          <w:iCs/>
          <w:color w:val="auto"/>
          <w:lang w:val="en-US"/>
        </w:rPr>
        <w:t xml:space="preserve">Online Academic Journal of Information </w:t>
      </w:r>
      <w:r w:rsidRPr="00490C64">
        <w:rPr>
          <w:bCs/>
          <w:i/>
          <w:iCs/>
          <w:color w:val="auto"/>
          <w:lang w:val="en-US"/>
        </w:rPr>
        <w:tab/>
        <w:t xml:space="preserve">Technology, </w:t>
      </w:r>
      <w:r w:rsidRPr="00490C64">
        <w:rPr>
          <w:bCs/>
          <w:iCs/>
          <w:color w:val="auto"/>
          <w:lang w:val="en-US"/>
        </w:rPr>
        <w:t>9</w:t>
      </w:r>
      <w:r w:rsidR="002531B2" w:rsidRPr="00490C64">
        <w:rPr>
          <w:bCs/>
          <w:iCs/>
          <w:color w:val="auto"/>
          <w:lang w:val="en-US"/>
        </w:rPr>
        <w:t xml:space="preserve"> (32), 87-100</w:t>
      </w:r>
    </w:p>
    <w:p w:rsidR="00447CA9" w:rsidRPr="00490C64" w:rsidRDefault="00037A97" w:rsidP="00E9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lang w:val="en-US"/>
        </w:rPr>
      </w:pPr>
      <w:r w:rsidRPr="00490C64">
        <w:rPr>
          <w:rFonts w:ascii="Times New Roman" w:hAnsi="Times New Roman" w:cs="Times New Roman"/>
          <w:b/>
          <w:sz w:val="24"/>
          <w:szCs w:val="24"/>
          <w:lang w:val="en-US"/>
        </w:rPr>
        <w:t>Summary</w:t>
      </w:r>
    </w:p>
    <w:p w:rsidR="004872F9" w:rsidRPr="00490C64" w:rsidRDefault="004872F9" w:rsidP="00E9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vanish/>
          <w:sz w:val="24"/>
          <w:szCs w:val="24"/>
          <w:lang w:val="en-US" w:eastAsia="tr-TR"/>
          <w:specVanish/>
        </w:rPr>
      </w:pPr>
      <w:r w:rsidRPr="00490C64">
        <w:rPr>
          <w:rFonts w:ascii="Times New Roman" w:hAnsi="Times New Roman" w:cs="Times New Roman"/>
          <w:b/>
          <w:sz w:val="24"/>
          <w:szCs w:val="24"/>
          <w:lang w:val="en-US"/>
        </w:rPr>
        <w:t>Introduction</w:t>
      </w:r>
    </w:p>
    <w:p w:rsidR="004872F9" w:rsidRPr="00490C64" w:rsidRDefault="004872F9" w:rsidP="00E906E9">
      <w:pPr>
        <w:spacing w:after="0" w:line="360" w:lineRule="auto"/>
        <w:jc w:val="center"/>
        <w:rPr>
          <w:rFonts w:ascii="Times New Roman" w:hAnsi="Times New Roman" w:cs="Times New Roman"/>
          <w:b/>
          <w:sz w:val="24"/>
          <w:szCs w:val="24"/>
          <w:lang w:val="en-US"/>
        </w:rPr>
      </w:pPr>
    </w:p>
    <w:p w:rsidR="003D1E2C" w:rsidRPr="00F827DD" w:rsidRDefault="00797CA3" w:rsidP="00E906E9">
      <w:pPr>
        <w:pStyle w:val="Default"/>
        <w:tabs>
          <w:tab w:val="left" w:pos="709"/>
        </w:tabs>
        <w:spacing w:line="360" w:lineRule="auto"/>
        <w:jc w:val="both"/>
        <w:rPr>
          <w:color w:val="auto"/>
          <w:lang w:val="en-US"/>
        </w:rPr>
      </w:pPr>
      <w:r w:rsidRPr="00490C64">
        <w:rPr>
          <w:color w:val="auto"/>
          <w:lang w:val="en-US"/>
        </w:rPr>
        <w:tab/>
      </w:r>
      <w:r w:rsidR="004872F9" w:rsidRPr="00F827DD">
        <w:rPr>
          <w:color w:val="auto"/>
          <w:lang w:val="en-US"/>
        </w:rPr>
        <w:t>Technological developments taking place over the last fifty years</w:t>
      </w:r>
      <w:r w:rsidR="00490C64" w:rsidRPr="00F827DD">
        <w:rPr>
          <w:color w:val="auto"/>
          <w:lang w:val="en-US"/>
        </w:rPr>
        <w:t xml:space="preserve"> have been</w:t>
      </w:r>
      <w:r w:rsidR="004872F9" w:rsidRPr="00F827DD">
        <w:rPr>
          <w:color w:val="auto"/>
          <w:lang w:val="en-US"/>
        </w:rPr>
        <w:t xml:space="preserve"> affect</w:t>
      </w:r>
      <w:r w:rsidR="00490C64" w:rsidRPr="00F827DD">
        <w:rPr>
          <w:color w:val="auto"/>
          <w:lang w:val="en-US"/>
        </w:rPr>
        <w:t>ing and changing</w:t>
      </w:r>
      <w:r w:rsidR="004872F9" w:rsidRPr="00F827DD">
        <w:rPr>
          <w:color w:val="auto"/>
          <w:lang w:val="en-US"/>
        </w:rPr>
        <w:t xml:space="preserve"> our social life. Technology, computer and internet, which make our life easier in many ways, have brought ma</w:t>
      </w:r>
      <w:r w:rsidR="00490C64" w:rsidRPr="00F827DD">
        <w:rPr>
          <w:color w:val="auto"/>
          <w:lang w:val="en-US"/>
        </w:rPr>
        <w:t>ny other changes. Nowadays, since</w:t>
      </w:r>
      <w:r w:rsidR="004872F9" w:rsidRPr="00F827DD">
        <w:rPr>
          <w:color w:val="auto"/>
          <w:lang w:val="en-US"/>
        </w:rPr>
        <w:t xml:space="preserve"> internet usage and smart phones are in our lives, most of the people use this technology intensively. Many individuals, from children to young and old people, use the internet and perform many transactions over the internet.</w:t>
      </w:r>
    </w:p>
    <w:p w:rsidR="003D1E2C" w:rsidRPr="00490C64" w:rsidRDefault="003D1E2C" w:rsidP="00E906E9">
      <w:pPr>
        <w:pStyle w:val="Default"/>
        <w:tabs>
          <w:tab w:val="left" w:pos="709"/>
        </w:tabs>
        <w:spacing w:line="360" w:lineRule="auto"/>
        <w:jc w:val="both"/>
        <w:rPr>
          <w:color w:val="auto"/>
          <w:lang w:val="en-US"/>
        </w:rPr>
      </w:pPr>
      <w:r w:rsidRPr="00490C64">
        <w:rPr>
          <w:color w:val="auto"/>
          <w:lang w:val="en-US"/>
        </w:rPr>
        <w:tab/>
      </w:r>
      <w:r w:rsidR="004872F9" w:rsidRPr="00490C64">
        <w:rPr>
          <w:color w:val="auto"/>
          <w:lang w:val="en-US"/>
        </w:rPr>
        <w:t>It is an important issue that digital citizens, called internet users, know the necessary rules of online situations while using the internet. Nowadays, as a result of some dangers that occur due to the increasing frequency of internet usage, some precautions have been required.</w:t>
      </w:r>
    </w:p>
    <w:p w:rsidR="004872F9" w:rsidRPr="00490C64" w:rsidRDefault="003D1E2C" w:rsidP="00E906E9">
      <w:pPr>
        <w:pStyle w:val="Default"/>
        <w:tabs>
          <w:tab w:val="left" w:pos="709"/>
        </w:tabs>
        <w:spacing w:line="360" w:lineRule="auto"/>
        <w:jc w:val="both"/>
        <w:rPr>
          <w:color w:val="auto"/>
          <w:lang w:val="en-US"/>
        </w:rPr>
      </w:pPr>
      <w:r w:rsidRPr="00490C64">
        <w:rPr>
          <w:color w:val="auto"/>
          <w:lang w:val="en-US"/>
        </w:rPr>
        <w:tab/>
      </w:r>
      <w:r w:rsidR="004872F9" w:rsidRPr="00490C64">
        <w:rPr>
          <w:color w:val="auto"/>
          <w:lang w:val="en-US"/>
        </w:rPr>
        <w:t>Studies on internet use reveal the importance of using it consciously and effectively. Because the age of access to the Internet</w:t>
      </w:r>
      <w:r w:rsidR="00066B22" w:rsidRPr="00490C64">
        <w:rPr>
          <w:color w:val="auto"/>
          <w:lang w:val="en-US"/>
        </w:rPr>
        <w:t xml:space="preserve"> has gone down even to children</w:t>
      </w:r>
      <w:r w:rsidR="004872F9" w:rsidRPr="00490C64">
        <w:rPr>
          <w:color w:val="auto"/>
          <w:lang w:val="en-US"/>
        </w:rPr>
        <w:t xml:space="preserve">, parents’ helping </w:t>
      </w:r>
      <w:r w:rsidR="004872F9" w:rsidRPr="00490C64">
        <w:rPr>
          <w:color w:val="auto"/>
          <w:lang w:val="en-US"/>
        </w:rPr>
        <w:lastRenderedPageBreak/>
        <w:t xml:space="preserve">children </w:t>
      </w:r>
      <w:r w:rsidR="00490C64" w:rsidRPr="00490C64">
        <w:rPr>
          <w:color w:val="auto"/>
          <w:lang w:val="en-US"/>
        </w:rPr>
        <w:t>use the</w:t>
      </w:r>
      <w:r w:rsidR="004872F9" w:rsidRPr="00490C64">
        <w:rPr>
          <w:color w:val="auto"/>
          <w:lang w:val="en-US"/>
        </w:rPr>
        <w:t xml:space="preserve"> internet </w:t>
      </w:r>
      <w:r w:rsidR="00490C64" w:rsidRPr="00490C64">
        <w:rPr>
          <w:color w:val="auto"/>
          <w:lang w:val="en-US"/>
        </w:rPr>
        <w:t>for a</w:t>
      </w:r>
      <w:r w:rsidR="004872F9" w:rsidRPr="00490C64">
        <w:rPr>
          <w:color w:val="auto"/>
          <w:lang w:val="en-US"/>
        </w:rPr>
        <w:t xml:space="preserve"> conscious </w:t>
      </w:r>
      <w:r w:rsidR="00490C64" w:rsidRPr="00490C64">
        <w:rPr>
          <w:color w:val="auto"/>
          <w:lang w:val="en-US"/>
        </w:rPr>
        <w:t>purpose is</w:t>
      </w:r>
      <w:r w:rsidR="004872F9" w:rsidRPr="00490C64">
        <w:rPr>
          <w:color w:val="auto"/>
          <w:lang w:val="en-US"/>
        </w:rPr>
        <w:t xml:space="preserve"> seen as an effective solution. (EU Kids Online II Türkiye, 2010</w:t>
      </w:r>
      <w:r w:rsidR="00490C64" w:rsidRPr="00490C64">
        <w:rPr>
          <w:color w:val="auto"/>
          <w:lang w:val="en-US"/>
        </w:rPr>
        <w:t>). Considering</w:t>
      </w:r>
      <w:r w:rsidR="004872F9" w:rsidRPr="00490C64">
        <w:rPr>
          <w:color w:val="auto"/>
          <w:lang w:val="en-US"/>
        </w:rPr>
        <w:t xml:space="preserve"> the age of meeting with the internet, it is seen that serious problems related to internet use occur in the world. Especially the negative experiences of young people about internet use cause many health problems, and families are affected a lot from this situation. One of the main objectives of this study is to be able to put forward an opinion about the possible positive and negative effects of technology on young people and to find a prediction. In this context, it can be said that this study is important in our country, where the use of technology is widespread, with the idea that the concept and dimensions of digital citizenship will be better understood and will contribute to future studies.</w:t>
      </w:r>
    </w:p>
    <w:p w:rsidR="00797CA3" w:rsidRPr="00490C64" w:rsidRDefault="004872F9" w:rsidP="00E906E9">
      <w:pPr>
        <w:pStyle w:val="Default"/>
        <w:spacing w:line="360" w:lineRule="auto"/>
        <w:ind w:firstLine="567"/>
        <w:jc w:val="center"/>
        <w:rPr>
          <w:b/>
          <w:color w:val="auto"/>
          <w:lang w:val="en-US"/>
        </w:rPr>
      </w:pPr>
      <w:r w:rsidRPr="00490C64">
        <w:rPr>
          <w:b/>
          <w:color w:val="auto"/>
          <w:lang w:val="en-US"/>
        </w:rPr>
        <w:t>Method</w:t>
      </w:r>
    </w:p>
    <w:p w:rsidR="004872F9" w:rsidRPr="00490C64" w:rsidRDefault="003D1E2C" w:rsidP="00E906E9">
      <w:pPr>
        <w:pStyle w:val="Default"/>
        <w:tabs>
          <w:tab w:val="left" w:pos="284"/>
        </w:tabs>
        <w:spacing w:line="360" w:lineRule="auto"/>
        <w:jc w:val="both"/>
        <w:rPr>
          <w:color w:val="auto"/>
          <w:lang w:val="en-US"/>
        </w:rPr>
      </w:pPr>
      <w:r w:rsidRPr="00490C64">
        <w:rPr>
          <w:color w:val="auto"/>
          <w:lang w:val="en-US"/>
        </w:rPr>
        <w:tab/>
      </w:r>
      <w:r w:rsidRPr="00490C64">
        <w:rPr>
          <w:color w:val="auto"/>
          <w:lang w:val="en-US"/>
        </w:rPr>
        <w:tab/>
      </w:r>
      <w:r w:rsidR="004872F9" w:rsidRPr="00490C64">
        <w:rPr>
          <w:color w:val="auto"/>
          <w:lang w:val="en-US"/>
        </w:rPr>
        <w:t>This research is a case study conducted with a qualitative method. The reason why the qualitative method is used in the research is that it enables to explain the meanings and the relationships from part to whole and is able to explain the problems related to social life and people by questioning with techniques suc</w:t>
      </w:r>
      <w:r w:rsidRPr="00490C64">
        <w:rPr>
          <w:color w:val="auto"/>
          <w:lang w:val="en-US"/>
        </w:rPr>
        <w:t xml:space="preserve">h as observation and interview </w:t>
      </w:r>
      <w:r w:rsidR="004872F9" w:rsidRPr="00490C64">
        <w:rPr>
          <w:color w:val="auto"/>
          <w:lang w:val="en-US"/>
        </w:rPr>
        <w:t>(Neuman, 2014). With this study, it was tried to compare and evaluate the opinions of private school students and public school students about digital citizenship and its sub-dimensions. The working group of the research consists of 40 students, including 8th grade students of Mehmet Akif Inan Secondary Sch</w:t>
      </w:r>
      <w:r w:rsidRPr="00490C64">
        <w:rPr>
          <w:color w:val="auto"/>
          <w:lang w:val="en-US"/>
        </w:rPr>
        <w:t>ool giving education in Edremit</w:t>
      </w:r>
      <w:r w:rsidR="004872F9" w:rsidRPr="00490C64">
        <w:rPr>
          <w:color w:val="auto"/>
          <w:lang w:val="en-US"/>
        </w:rPr>
        <w:t xml:space="preserve">,Van </w:t>
      </w:r>
      <w:r w:rsidRPr="00490C64">
        <w:rPr>
          <w:color w:val="auto"/>
          <w:lang w:val="en-US"/>
        </w:rPr>
        <w:t xml:space="preserve"> and </w:t>
      </w:r>
      <w:r w:rsidR="004872F9" w:rsidRPr="00490C64">
        <w:rPr>
          <w:color w:val="auto"/>
          <w:lang w:val="en-US"/>
        </w:rPr>
        <w:t>8th grade students of Private Çınar Secondary School giving education in İpekyolu,Van in 2018-2019 academic year.In this study, semi-structured interview form was used as data collection tool. The standardized open-ended interview is carefully written and consists of many questions in a specific order, and each participant is asked in the same way and order.</w:t>
      </w:r>
    </w:p>
    <w:p w:rsidR="004872F9" w:rsidRPr="00490C64" w:rsidRDefault="004872F9" w:rsidP="00E906E9">
      <w:pPr>
        <w:pStyle w:val="AralkYok"/>
        <w:tabs>
          <w:tab w:val="left" w:pos="709"/>
        </w:tabs>
        <w:spacing w:line="360" w:lineRule="auto"/>
        <w:jc w:val="center"/>
        <w:rPr>
          <w:rFonts w:ascii="Times New Roman" w:hAnsi="Times New Roman" w:cs="Times New Roman"/>
          <w:b/>
          <w:bCs/>
          <w:sz w:val="24"/>
          <w:szCs w:val="24"/>
          <w:lang w:val="en-US"/>
        </w:rPr>
      </w:pPr>
      <w:r w:rsidRPr="00490C64">
        <w:rPr>
          <w:rFonts w:ascii="Times New Roman" w:hAnsi="Times New Roman" w:cs="Times New Roman"/>
          <w:b/>
          <w:bCs/>
          <w:sz w:val="24"/>
          <w:szCs w:val="24"/>
          <w:lang w:val="en-US"/>
        </w:rPr>
        <w:t>Findings</w:t>
      </w:r>
    </w:p>
    <w:p w:rsidR="00084B7E" w:rsidRPr="00F827DD" w:rsidRDefault="00797CA3" w:rsidP="00E906E9">
      <w:pPr>
        <w:pStyle w:val="AralkYok"/>
        <w:tabs>
          <w:tab w:val="left" w:pos="284"/>
          <w:tab w:val="left" w:pos="709"/>
        </w:tabs>
        <w:spacing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003D1E2C" w:rsidRPr="00490C64">
        <w:rPr>
          <w:rFonts w:ascii="Times New Roman" w:hAnsi="Times New Roman" w:cs="Times New Roman"/>
          <w:sz w:val="24"/>
          <w:szCs w:val="24"/>
          <w:lang w:val="en-US"/>
        </w:rPr>
        <w:tab/>
      </w:r>
      <w:r w:rsidR="004872F9" w:rsidRPr="00F827DD">
        <w:rPr>
          <w:rFonts w:ascii="Times New Roman" w:hAnsi="Times New Roman" w:cs="Times New Roman"/>
          <w:sz w:val="24"/>
          <w:szCs w:val="24"/>
          <w:lang w:val="en-US"/>
        </w:rPr>
        <w:t>In this part of the study, the data obtained in the research are given under the main theme and code titles. The opinions of private and public school students are included under the titles such as the purposes of using the internet, the tools they use for accessing the internet, the issues</w:t>
      </w:r>
      <w:r w:rsidR="003F6EBC" w:rsidRPr="00F827DD">
        <w:rPr>
          <w:rFonts w:ascii="Times New Roman" w:hAnsi="Times New Roman" w:cs="Times New Roman"/>
          <w:sz w:val="24"/>
          <w:szCs w:val="24"/>
          <w:lang w:val="en-US"/>
        </w:rPr>
        <w:t xml:space="preserve"> they should pay attention while</w:t>
      </w:r>
      <w:r w:rsidR="004872F9" w:rsidRPr="00F827DD">
        <w:rPr>
          <w:rFonts w:ascii="Times New Roman" w:hAnsi="Times New Roman" w:cs="Times New Roman"/>
          <w:sz w:val="24"/>
          <w:szCs w:val="24"/>
          <w:lang w:val="en-US"/>
        </w:rPr>
        <w:t xml:space="preserve"> using the internet, the strategies they use to reach accurate and reliable informatio</w:t>
      </w:r>
      <w:r w:rsidR="003D1E2C" w:rsidRPr="00F827DD">
        <w:rPr>
          <w:rFonts w:ascii="Times New Roman" w:hAnsi="Times New Roman" w:cs="Times New Roman"/>
          <w:sz w:val="24"/>
          <w:szCs w:val="24"/>
          <w:lang w:val="en-US"/>
        </w:rPr>
        <w:t>n and</w:t>
      </w:r>
      <w:r w:rsidR="003F6EBC" w:rsidRPr="00F827DD">
        <w:rPr>
          <w:rFonts w:ascii="Times New Roman" w:hAnsi="Times New Roman" w:cs="Times New Roman"/>
          <w:sz w:val="24"/>
          <w:szCs w:val="24"/>
          <w:lang w:val="en-US"/>
        </w:rPr>
        <w:t xml:space="preserve"> the rights they have while using</w:t>
      </w:r>
      <w:r w:rsidR="004872F9" w:rsidRPr="00F827DD">
        <w:rPr>
          <w:rFonts w:ascii="Times New Roman" w:hAnsi="Times New Roman" w:cs="Times New Roman"/>
          <w:sz w:val="24"/>
          <w:szCs w:val="24"/>
          <w:lang w:val="en-US"/>
        </w:rPr>
        <w:t xml:space="preserve"> internet use.In addition, the students’ opinions on the responsibilities they have </w:t>
      </w:r>
      <w:r w:rsidR="003F6EBC" w:rsidRPr="00F827DD">
        <w:rPr>
          <w:rFonts w:ascii="Times New Roman" w:hAnsi="Times New Roman" w:cs="Times New Roman"/>
          <w:sz w:val="24"/>
          <w:szCs w:val="24"/>
          <w:lang w:val="en-US"/>
        </w:rPr>
        <w:t>o</w:t>
      </w:r>
      <w:r w:rsidR="004872F9" w:rsidRPr="00F827DD">
        <w:rPr>
          <w:rFonts w:ascii="Times New Roman" w:hAnsi="Times New Roman" w:cs="Times New Roman"/>
          <w:sz w:val="24"/>
          <w:szCs w:val="24"/>
          <w:lang w:val="en-US"/>
        </w:rPr>
        <w:t>n the internet environment, the situations they need to pay attention while communicating, the situations they should know about cyber crimes on the internet, the problems that arise due to excessive internet use and the situations of offering solutions to these problems are explained.</w:t>
      </w:r>
    </w:p>
    <w:p w:rsidR="00084B7E" w:rsidRPr="00490C64" w:rsidRDefault="004872F9" w:rsidP="00E906E9">
      <w:pPr>
        <w:tabs>
          <w:tab w:val="left" w:pos="709"/>
          <w:tab w:val="left" w:pos="851"/>
        </w:tabs>
        <w:spacing w:after="0" w:line="360" w:lineRule="auto"/>
        <w:jc w:val="center"/>
        <w:rPr>
          <w:rFonts w:ascii="Times New Roman" w:hAnsi="Times New Roman" w:cs="Times New Roman"/>
          <w:b/>
          <w:sz w:val="24"/>
          <w:lang w:val="en-US"/>
        </w:rPr>
      </w:pPr>
      <w:r w:rsidRPr="00490C64">
        <w:rPr>
          <w:rFonts w:ascii="Times New Roman" w:hAnsi="Times New Roman" w:cs="Times New Roman"/>
          <w:b/>
          <w:sz w:val="24"/>
          <w:lang w:val="en-US"/>
        </w:rPr>
        <w:t>Discussion and Conclusion</w:t>
      </w:r>
    </w:p>
    <w:p w:rsidR="004872F9" w:rsidRPr="00F827DD" w:rsidRDefault="00084B7E" w:rsidP="00E906E9">
      <w:pPr>
        <w:tabs>
          <w:tab w:val="left" w:pos="284"/>
          <w:tab w:val="left" w:pos="709"/>
          <w:tab w:val="left" w:pos="851"/>
        </w:tabs>
        <w:spacing w:after="0" w:line="360" w:lineRule="auto"/>
        <w:jc w:val="both"/>
        <w:rPr>
          <w:rFonts w:ascii="Times New Roman" w:hAnsi="Times New Roman" w:cs="Times New Roman"/>
          <w:b/>
          <w:sz w:val="24"/>
          <w:lang w:val="en-US"/>
        </w:rPr>
      </w:pPr>
      <w:r w:rsidRPr="00490C64">
        <w:rPr>
          <w:rFonts w:ascii="Times New Roman" w:hAnsi="Times New Roman" w:cs="Times New Roman"/>
          <w:b/>
          <w:sz w:val="24"/>
          <w:lang w:val="en-US"/>
        </w:rPr>
        <w:lastRenderedPageBreak/>
        <w:tab/>
      </w:r>
      <w:r w:rsidR="003D1E2C" w:rsidRPr="00490C64">
        <w:rPr>
          <w:rFonts w:ascii="Times New Roman" w:hAnsi="Times New Roman" w:cs="Times New Roman"/>
          <w:b/>
          <w:sz w:val="24"/>
          <w:lang w:val="en-US"/>
        </w:rPr>
        <w:tab/>
      </w:r>
      <w:r w:rsidR="004872F9" w:rsidRPr="00F827DD">
        <w:rPr>
          <w:rFonts w:ascii="Times New Roman" w:hAnsi="Times New Roman" w:cs="Times New Roman"/>
          <w:sz w:val="24"/>
          <w:lang w:val="en-US"/>
        </w:rPr>
        <w:t>In the study, first of all, the purpose of the students</w:t>
      </w:r>
      <w:r w:rsidR="003F6EBC" w:rsidRPr="00F827DD">
        <w:rPr>
          <w:rFonts w:ascii="Times New Roman" w:hAnsi="Times New Roman" w:cs="Times New Roman"/>
          <w:sz w:val="24"/>
          <w:lang w:val="en-US"/>
        </w:rPr>
        <w:t>’</w:t>
      </w:r>
      <w:r w:rsidR="004872F9" w:rsidRPr="00F827DD">
        <w:rPr>
          <w:rFonts w:ascii="Times New Roman" w:hAnsi="Times New Roman" w:cs="Times New Roman"/>
          <w:sz w:val="24"/>
          <w:lang w:val="en-US"/>
        </w:rPr>
        <w:t xml:space="preserve"> using the internet was examined, and as a res</w:t>
      </w:r>
      <w:r w:rsidR="003F6EBC" w:rsidRPr="00F827DD">
        <w:rPr>
          <w:rFonts w:ascii="Times New Roman" w:hAnsi="Times New Roman" w:cs="Times New Roman"/>
          <w:sz w:val="24"/>
          <w:lang w:val="en-US"/>
        </w:rPr>
        <w:t>ult of the research, the study revealed</w:t>
      </w:r>
      <w:r w:rsidR="004872F9" w:rsidRPr="00F827DD">
        <w:rPr>
          <w:rFonts w:ascii="Times New Roman" w:hAnsi="Times New Roman" w:cs="Times New Roman"/>
          <w:sz w:val="24"/>
          <w:lang w:val="en-US"/>
        </w:rPr>
        <w:t xml:space="preserve"> that the students mostly used the internet for entertainment purposes. However, it was observed that the students used the internet for shopping, research-examination and communication, respectively. It can be said tha</w:t>
      </w:r>
      <w:r w:rsidRPr="00F827DD">
        <w:rPr>
          <w:rFonts w:ascii="Times New Roman" w:hAnsi="Times New Roman" w:cs="Times New Roman"/>
          <w:sz w:val="24"/>
          <w:lang w:val="en-US"/>
        </w:rPr>
        <w:t xml:space="preserve">t there is a similarity between </w:t>
      </w:r>
      <w:r w:rsidR="004872F9" w:rsidRPr="00F827DD">
        <w:rPr>
          <w:rFonts w:ascii="Times New Roman" w:hAnsi="Times New Roman" w:cs="Times New Roman"/>
          <w:sz w:val="24"/>
          <w:lang w:val="en-US"/>
        </w:rPr>
        <w:t>the data of RTÜK (2016) Media Literacy Survey and the research findings, except for the communication issue. In the study conducted by Toran et al. (2016), it is consistent with this study that the age of digital games goes down to early ages, and children's digital games negatively affect the relationships with mother-child and other family members in the family.</w:t>
      </w:r>
    </w:p>
    <w:p w:rsidR="004872F9" w:rsidRPr="00F827DD" w:rsidRDefault="004872F9" w:rsidP="00E906E9">
      <w:pPr>
        <w:tabs>
          <w:tab w:val="left" w:pos="284"/>
          <w:tab w:val="left" w:pos="709"/>
          <w:tab w:val="left" w:pos="851"/>
        </w:tabs>
        <w:spacing w:after="0" w:line="360" w:lineRule="auto"/>
        <w:jc w:val="both"/>
        <w:rPr>
          <w:rFonts w:ascii="Times New Roman" w:hAnsi="Times New Roman" w:cs="Times New Roman"/>
          <w:sz w:val="24"/>
          <w:szCs w:val="24"/>
          <w:lang w:val="en-US"/>
        </w:rPr>
      </w:pPr>
      <w:r w:rsidRPr="00F827DD">
        <w:rPr>
          <w:rFonts w:ascii="Times New Roman" w:hAnsi="Times New Roman" w:cs="Times New Roman"/>
          <w:b/>
          <w:sz w:val="24"/>
          <w:lang w:val="en-US"/>
        </w:rPr>
        <w:tab/>
      </w:r>
      <w:r w:rsidR="003D1E2C" w:rsidRPr="00F827DD">
        <w:rPr>
          <w:rFonts w:ascii="Times New Roman" w:hAnsi="Times New Roman" w:cs="Times New Roman"/>
          <w:b/>
          <w:sz w:val="24"/>
          <w:lang w:val="en-US"/>
        </w:rPr>
        <w:tab/>
      </w:r>
      <w:r w:rsidRPr="00F827DD">
        <w:rPr>
          <w:rFonts w:ascii="Times New Roman" w:hAnsi="Times New Roman" w:cs="Times New Roman"/>
          <w:sz w:val="24"/>
          <w:szCs w:val="24"/>
          <w:lang w:val="en-US"/>
        </w:rPr>
        <w:t xml:space="preserve"> In the study, the rights that students have in internet access were examined. Students, respectively, stated that they have the right to express their thoughts freely, obtain information and communicate. There is no difference between private and </w:t>
      </w:r>
      <w:r w:rsidR="00F827DD" w:rsidRPr="00F827DD">
        <w:rPr>
          <w:rFonts w:ascii="Times New Roman" w:hAnsi="Times New Roman" w:cs="Times New Roman"/>
          <w:sz w:val="24"/>
          <w:szCs w:val="24"/>
          <w:lang w:val="en-US"/>
        </w:rPr>
        <w:t>public-school</w:t>
      </w:r>
      <w:r w:rsidRPr="00F827DD">
        <w:rPr>
          <w:rFonts w:ascii="Times New Roman" w:hAnsi="Times New Roman" w:cs="Times New Roman"/>
          <w:sz w:val="24"/>
          <w:szCs w:val="24"/>
          <w:lang w:val="en-US"/>
        </w:rPr>
        <w:t xml:space="preserve"> students in terms of the distribution of rights </w:t>
      </w:r>
      <w:r w:rsidR="003F6EBC" w:rsidRPr="00F827DD">
        <w:rPr>
          <w:rFonts w:ascii="Times New Roman" w:hAnsi="Times New Roman" w:cs="Times New Roman"/>
          <w:sz w:val="24"/>
          <w:szCs w:val="24"/>
          <w:lang w:val="en-US"/>
        </w:rPr>
        <w:t xml:space="preserve">for </w:t>
      </w:r>
      <w:r w:rsidRPr="00F827DD">
        <w:rPr>
          <w:rFonts w:ascii="Times New Roman" w:hAnsi="Times New Roman" w:cs="Times New Roman"/>
          <w:sz w:val="24"/>
          <w:szCs w:val="24"/>
          <w:lang w:val="en-US"/>
        </w:rPr>
        <w:t>internet use.</w:t>
      </w:r>
      <w:r w:rsidR="003F6EBC" w:rsidRPr="00F827DD">
        <w:rPr>
          <w:rFonts w:ascii="Times New Roman" w:hAnsi="Times New Roman" w:cs="Times New Roman"/>
          <w:sz w:val="24"/>
          <w:szCs w:val="24"/>
          <w:lang w:val="en-US"/>
        </w:rPr>
        <w:t xml:space="preserve"> </w:t>
      </w:r>
      <w:r w:rsidRPr="00F827DD">
        <w:rPr>
          <w:rFonts w:ascii="Times New Roman" w:hAnsi="Times New Roman" w:cs="Times New Roman"/>
          <w:sz w:val="24"/>
          <w:szCs w:val="24"/>
          <w:lang w:val="en-US"/>
        </w:rPr>
        <w:t>In the study, student</w:t>
      </w:r>
      <w:r w:rsidR="003F6EBC" w:rsidRPr="00F827DD">
        <w:rPr>
          <w:rFonts w:ascii="Times New Roman" w:hAnsi="Times New Roman" w:cs="Times New Roman"/>
          <w:sz w:val="24"/>
          <w:szCs w:val="24"/>
          <w:lang w:val="en-US"/>
        </w:rPr>
        <w:t>s’</w:t>
      </w:r>
      <w:r w:rsidRPr="00F827DD">
        <w:rPr>
          <w:rFonts w:ascii="Times New Roman" w:hAnsi="Times New Roman" w:cs="Times New Roman"/>
          <w:sz w:val="24"/>
          <w:szCs w:val="24"/>
          <w:lang w:val="en-US"/>
        </w:rPr>
        <w:t xml:space="preserve"> views on health problems arising due to excessive internet use were included, and as a result of the study, it was seen that the students responded mostly to excessive weight gain and obesity. The study reveals that students may experience the problem of internet addiction due to the increase in internet use. Some studies have revealed that the duration of internet use increases addiction (Derin &amp; Bilge, 2016; Gökçearslan &amp; Günbatar, 2012, Koyuncu, 2012).</w:t>
      </w:r>
    </w:p>
    <w:p w:rsidR="00125B3C" w:rsidRPr="00F827DD" w:rsidRDefault="004872F9" w:rsidP="00E906E9">
      <w:pPr>
        <w:tabs>
          <w:tab w:val="left" w:pos="284"/>
          <w:tab w:val="left" w:pos="709"/>
          <w:tab w:val="left" w:pos="851"/>
        </w:tabs>
        <w:spacing w:after="0" w:line="360" w:lineRule="auto"/>
        <w:jc w:val="both"/>
        <w:rPr>
          <w:rFonts w:ascii="Times New Roman" w:hAnsi="Times New Roman" w:cs="Times New Roman"/>
          <w:sz w:val="24"/>
          <w:szCs w:val="24"/>
          <w:lang w:val="en-US"/>
        </w:rPr>
      </w:pPr>
      <w:r w:rsidRPr="00490C64">
        <w:rPr>
          <w:rFonts w:ascii="Times New Roman" w:hAnsi="Times New Roman" w:cs="Times New Roman"/>
          <w:sz w:val="24"/>
          <w:szCs w:val="24"/>
          <w:lang w:val="en-US"/>
        </w:rPr>
        <w:tab/>
      </w:r>
      <w:r w:rsidR="003D1E2C" w:rsidRPr="00490C64">
        <w:rPr>
          <w:rFonts w:ascii="Times New Roman" w:hAnsi="Times New Roman" w:cs="Times New Roman"/>
          <w:sz w:val="24"/>
          <w:szCs w:val="24"/>
          <w:lang w:val="en-US"/>
        </w:rPr>
        <w:tab/>
      </w:r>
      <w:r w:rsidRPr="00F827DD">
        <w:rPr>
          <w:rFonts w:ascii="Times New Roman" w:hAnsi="Times New Roman" w:cs="Times New Roman"/>
          <w:sz w:val="24"/>
          <w:szCs w:val="24"/>
          <w:lang w:val="en-US"/>
        </w:rPr>
        <w:t>Considering the fact that children and adolescents do not have sufficient experience in using technology, and especially the identity confusion and the newly formed personality traits in adolescence, excessive use of the internet and addiction emerges as an important problem (Kır, 2008, Tarı Cömert &amp; Kayıran, 2010). Overuse of the Internet is increasing</w:t>
      </w:r>
      <w:r w:rsidR="000B3DD8" w:rsidRPr="00F827DD">
        <w:rPr>
          <w:rFonts w:ascii="Times New Roman" w:hAnsi="Times New Roman" w:cs="Times New Roman"/>
          <w:sz w:val="24"/>
          <w:szCs w:val="24"/>
          <w:lang w:val="en-US"/>
        </w:rPr>
        <w:t xml:space="preserve"> among young people and this has been negatively affecting</w:t>
      </w:r>
      <w:r w:rsidRPr="00F827DD">
        <w:rPr>
          <w:rFonts w:ascii="Times New Roman" w:hAnsi="Times New Roman" w:cs="Times New Roman"/>
          <w:sz w:val="24"/>
          <w:szCs w:val="24"/>
          <w:lang w:val="en-US"/>
        </w:rPr>
        <w:t xml:space="preserve"> their social lives and relationships (Ceyhan, 2008). </w:t>
      </w:r>
    </w:p>
    <w:sectPr w:rsidR="00125B3C" w:rsidRPr="00F827DD" w:rsidSect="00C4116D">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pgNumType w:start="1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99" w:rsidRDefault="005F7699" w:rsidP="009D5D62">
      <w:pPr>
        <w:spacing w:after="0" w:line="240" w:lineRule="auto"/>
      </w:pPr>
      <w:r>
        <w:separator/>
      </w:r>
    </w:p>
  </w:endnote>
  <w:endnote w:type="continuationSeparator" w:id="0">
    <w:p w:rsidR="005F7699" w:rsidRDefault="005F7699" w:rsidP="009D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onsolas">
    <w:panose1 w:val="020B0609020204030204"/>
    <w:charset w:val="A2"/>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Arial Black">
    <w:panose1 w:val="020B0A04020102020204"/>
    <w:charset w:val="A2"/>
    <w:family w:val="swiss"/>
    <w:pitch w:val="variable"/>
    <w:sig w:usb0="A00002AF" w:usb1="400078FB" w:usb2="00000000" w:usb3="00000000" w:csb0="0000009F" w:csb1="00000000"/>
  </w:font>
  <w:font w:name="Century#20Gothic">
    <w:altName w:val="Times New Roman"/>
    <w:panose1 w:val="00000000000000000000"/>
    <w:charset w:val="A2"/>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EB" w:rsidRDefault="00C239E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528085"/>
      <w:docPartObj>
        <w:docPartGallery w:val="Page Numbers (Bottom of Page)"/>
        <w:docPartUnique/>
      </w:docPartObj>
    </w:sdtPr>
    <w:sdtEndPr>
      <w:rPr>
        <w:rFonts w:ascii="Times New Roman" w:hAnsi="Times New Roman" w:cs="Times New Roman"/>
        <w:sz w:val="24"/>
        <w:szCs w:val="24"/>
      </w:rPr>
    </w:sdtEndPr>
    <w:sdtContent>
      <w:p w:rsidR="00C239EB" w:rsidRPr="00B845EA" w:rsidRDefault="00C239EB">
        <w:pPr>
          <w:pStyle w:val="AltBilgi"/>
          <w:jc w:val="center"/>
          <w:rPr>
            <w:rFonts w:ascii="Times New Roman" w:hAnsi="Times New Roman" w:cs="Times New Roman"/>
            <w:sz w:val="24"/>
            <w:szCs w:val="24"/>
          </w:rPr>
        </w:pPr>
        <w:r w:rsidRPr="00B845EA">
          <w:rPr>
            <w:rFonts w:ascii="Times New Roman" w:hAnsi="Times New Roman" w:cs="Times New Roman"/>
            <w:sz w:val="24"/>
            <w:szCs w:val="24"/>
          </w:rPr>
          <w:fldChar w:fldCharType="begin"/>
        </w:r>
        <w:r w:rsidRPr="00B845EA">
          <w:rPr>
            <w:rFonts w:ascii="Times New Roman" w:hAnsi="Times New Roman" w:cs="Times New Roman"/>
            <w:sz w:val="24"/>
            <w:szCs w:val="24"/>
          </w:rPr>
          <w:instrText>PAGE   \* MERGEFORMAT</w:instrText>
        </w:r>
        <w:r w:rsidRPr="00B845EA">
          <w:rPr>
            <w:rFonts w:ascii="Times New Roman" w:hAnsi="Times New Roman" w:cs="Times New Roman"/>
            <w:sz w:val="24"/>
            <w:szCs w:val="24"/>
          </w:rPr>
          <w:fldChar w:fldCharType="separate"/>
        </w:r>
        <w:r w:rsidR="0025275E">
          <w:rPr>
            <w:rFonts w:ascii="Times New Roman" w:hAnsi="Times New Roman" w:cs="Times New Roman"/>
            <w:noProof/>
            <w:sz w:val="24"/>
            <w:szCs w:val="24"/>
          </w:rPr>
          <w:t>162</w:t>
        </w:r>
        <w:r w:rsidRPr="00B845EA">
          <w:rPr>
            <w:rFonts w:ascii="Times New Roman" w:hAnsi="Times New Roman" w:cs="Times New Roman"/>
            <w:sz w:val="24"/>
            <w:szCs w:val="24"/>
          </w:rPr>
          <w:fldChar w:fldCharType="end"/>
        </w:r>
      </w:p>
    </w:sdtContent>
  </w:sdt>
  <w:p w:rsidR="00C239EB" w:rsidRDefault="00C239E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EB" w:rsidRDefault="00C239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99" w:rsidRDefault="005F7699" w:rsidP="009D5D62">
      <w:pPr>
        <w:spacing w:after="0" w:line="240" w:lineRule="auto"/>
      </w:pPr>
      <w:r>
        <w:separator/>
      </w:r>
    </w:p>
  </w:footnote>
  <w:footnote w:type="continuationSeparator" w:id="0">
    <w:p w:rsidR="005F7699" w:rsidRDefault="005F7699" w:rsidP="009D5D62">
      <w:pPr>
        <w:spacing w:after="0" w:line="240" w:lineRule="auto"/>
      </w:pPr>
      <w:r>
        <w:continuationSeparator/>
      </w:r>
    </w:p>
  </w:footnote>
  <w:footnote w:id="1">
    <w:p w:rsidR="00C239EB" w:rsidRPr="00384DA0" w:rsidRDefault="00C239EB" w:rsidP="00E54F51">
      <w:pPr>
        <w:pStyle w:val="DipnotMetni"/>
        <w:rPr>
          <w:rFonts w:ascii="Times New Roman" w:hAnsi="Times New Roman" w:cs="Times New Roman"/>
        </w:rPr>
      </w:pPr>
      <w:r w:rsidRPr="00CF6434">
        <w:rPr>
          <w:rStyle w:val="DipnotBavurusu"/>
        </w:rPr>
        <w:sym w:font="Symbol" w:char="F02A"/>
      </w:r>
      <w:r>
        <w:t xml:space="preserve"> </w:t>
      </w:r>
      <w:r w:rsidRPr="00384DA0">
        <w:rPr>
          <w:rFonts w:ascii="Times New Roman" w:hAnsi="Times New Roman" w:cs="Times New Roman"/>
        </w:rPr>
        <w:t>Bu çalışma birinci yazarın yüksek lisans tezinden üretilmiştir.</w:t>
      </w:r>
    </w:p>
    <w:p w:rsidR="00C239EB" w:rsidRPr="00384DA0" w:rsidRDefault="00C239EB" w:rsidP="00E54F51">
      <w:pPr>
        <w:pStyle w:val="DipnotMetni"/>
        <w:rPr>
          <w:rFonts w:ascii="Times New Roman" w:hAnsi="Times New Roman" w:cs="Times New Roman"/>
        </w:rPr>
      </w:pPr>
      <w:r w:rsidRPr="00384DA0">
        <w:rPr>
          <w:rFonts w:ascii="Times New Roman" w:hAnsi="Times New Roman" w:cs="Times New Roman"/>
        </w:rPr>
        <w:t>** Bilim Uzmanı,  beyhantan.65@gmail.com, ORCID No: 0000-0003-1935-6229</w:t>
      </w:r>
    </w:p>
    <w:p w:rsidR="00C239EB" w:rsidRPr="00384DA0" w:rsidRDefault="00C239EB" w:rsidP="00E44830">
      <w:pPr>
        <w:spacing w:after="0" w:line="240" w:lineRule="auto"/>
        <w:jc w:val="both"/>
        <w:rPr>
          <w:rFonts w:ascii="Arial" w:hAnsi="Arial" w:cs="Arial"/>
          <w:sz w:val="20"/>
          <w:szCs w:val="20"/>
        </w:rPr>
      </w:pPr>
      <w:r w:rsidRPr="00384DA0">
        <w:rPr>
          <w:rFonts w:ascii="Times New Roman" w:hAnsi="Times New Roman" w:cs="Times New Roman"/>
          <w:sz w:val="20"/>
          <w:szCs w:val="20"/>
        </w:rPr>
        <w:t>***Prof. Dr. Van Yüzüncü Yıl Üniversitesi, Eğitim Fakültesi, zihnimerey@hotmail.com, ORCID No: 0000-0001-8595-0504</w:t>
      </w:r>
      <w:r w:rsidRPr="00384DA0">
        <w:rPr>
          <w:rFonts w:ascii="Times New Roman" w:hAnsi="Times New Roman" w:cs="Times New Roman"/>
          <w:sz w:val="20"/>
          <w:szCs w:val="20"/>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239EB" w:rsidTr="00C239EB">
        <w:trPr>
          <w:trHeight w:val="387"/>
        </w:trPr>
        <w:tc>
          <w:tcPr>
            <w:tcW w:w="8715" w:type="dxa"/>
            <w:tcBorders>
              <w:top w:val="single" w:sz="4" w:space="0" w:color="auto"/>
              <w:left w:val="nil"/>
              <w:bottom w:val="single" w:sz="4" w:space="0" w:color="auto"/>
              <w:right w:val="nil"/>
            </w:tcBorders>
            <w:hideMark/>
          </w:tcPr>
          <w:p w:rsidR="00C239EB" w:rsidRDefault="00C239EB" w:rsidP="00B320B8">
            <w:pPr>
              <w:pStyle w:val="DipnotMetni"/>
              <w:tabs>
                <w:tab w:val="left" w:pos="483"/>
              </w:tabs>
              <w:spacing w:line="276" w:lineRule="auto"/>
              <w:ind w:left="45"/>
              <w:rPr>
                <w:rFonts w:ascii="Times New Roman" w:hAnsi="Times New Roman" w:cs="Times New Roman"/>
                <w:b/>
                <w:i/>
              </w:rPr>
            </w:pPr>
            <w:r w:rsidRPr="00D557FF">
              <w:rPr>
                <w:rFonts w:ascii="Times New Roman" w:hAnsi="Times New Roman" w:cs="Times New Roman"/>
                <w:b/>
                <w:i/>
                <w:sz w:val="18"/>
                <w:szCs w:val="18"/>
              </w:rPr>
              <w:t>Gönderim:</w:t>
            </w:r>
            <w:r>
              <w:rPr>
                <w:rFonts w:ascii="Times New Roman" w:hAnsi="Times New Roman" w:cs="Times New Roman"/>
                <w:i/>
                <w:sz w:val="18"/>
                <w:szCs w:val="18"/>
              </w:rPr>
              <w:t>16</w:t>
            </w:r>
            <w:r w:rsidRPr="00D557FF">
              <w:rPr>
                <w:rFonts w:ascii="Times New Roman" w:hAnsi="Times New Roman" w:cs="Times New Roman"/>
                <w:i/>
                <w:sz w:val="18"/>
                <w:szCs w:val="18"/>
              </w:rPr>
              <w:t>.</w:t>
            </w:r>
            <w:r>
              <w:rPr>
                <w:rFonts w:ascii="Times New Roman" w:hAnsi="Times New Roman" w:cs="Times New Roman"/>
                <w:i/>
                <w:sz w:val="18"/>
                <w:szCs w:val="18"/>
              </w:rPr>
              <w:t>10</w:t>
            </w:r>
            <w:r w:rsidRPr="00D557FF">
              <w:rPr>
                <w:rFonts w:ascii="Times New Roman" w:hAnsi="Times New Roman" w:cs="Times New Roman"/>
                <w:i/>
                <w:sz w:val="18"/>
                <w:szCs w:val="18"/>
              </w:rPr>
              <w:t xml:space="preserve">.2020               </w:t>
            </w:r>
            <w:r w:rsidRPr="00D557FF">
              <w:rPr>
                <w:rFonts w:ascii="Times New Roman" w:hAnsi="Times New Roman" w:cs="Times New Roman"/>
                <w:b/>
                <w:i/>
                <w:sz w:val="18"/>
                <w:szCs w:val="18"/>
              </w:rPr>
              <w:t>Kabul:</w:t>
            </w:r>
            <w:r>
              <w:rPr>
                <w:rFonts w:ascii="Times New Roman" w:hAnsi="Times New Roman" w:cs="Times New Roman"/>
                <w:i/>
                <w:sz w:val="18"/>
                <w:szCs w:val="18"/>
              </w:rPr>
              <w:t>03</w:t>
            </w:r>
            <w:r w:rsidRPr="00D557FF">
              <w:rPr>
                <w:rFonts w:ascii="Times New Roman" w:hAnsi="Times New Roman" w:cs="Times New Roman"/>
                <w:i/>
                <w:sz w:val="18"/>
                <w:szCs w:val="18"/>
              </w:rPr>
              <w:t xml:space="preserve">.12.2020                     </w:t>
            </w:r>
            <w:r w:rsidRPr="00D557FF">
              <w:rPr>
                <w:rFonts w:ascii="Times New Roman" w:hAnsi="Times New Roman" w:cs="Times New Roman"/>
                <w:b/>
                <w:i/>
                <w:sz w:val="18"/>
                <w:szCs w:val="18"/>
              </w:rPr>
              <w:t>Yayın</w:t>
            </w:r>
            <w:r w:rsidRPr="00D557FF">
              <w:rPr>
                <w:rFonts w:ascii="Times New Roman" w:hAnsi="Times New Roman" w:cs="Times New Roman"/>
                <w:i/>
                <w:sz w:val="18"/>
                <w:szCs w:val="18"/>
              </w:rPr>
              <w:t>:15.01.2021</w:t>
            </w:r>
          </w:p>
        </w:tc>
      </w:tr>
    </w:tbl>
    <w:p w:rsidR="00C239EB" w:rsidRPr="00342FDB" w:rsidRDefault="00C239EB" w:rsidP="00E54F51">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EB" w:rsidRDefault="00C239E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EB" w:rsidRPr="00AF4EEA" w:rsidRDefault="00C239EB" w:rsidP="00E44830">
    <w:pPr>
      <w:pStyle w:val="stBilgi"/>
      <w:rPr>
        <w:rFonts w:ascii="Times New Roman" w:hAnsi="Times New Roman" w:cs="Times New Roman"/>
        <w:sz w:val="18"/>
        <w:szCs w:val="18"/>
      </w:rPr>
    </w:pPr>
    <w:r w:rsidRPr="00AF4EEA">
      <w:rPr>
        <w:rFonts w:ascii="Times New Roman" w:hAnsi="Times New Roman" w:cs="Times New Roman"/>
        <w:noProof/>
        <w:sz w:val="18"/>
        <w:szCs w:val="18"/>
        <w:lang w:eastAsia="tr-TR"/>
      </w:rPr>
      <w:drawing>
        <wp:anchor distT="0" distB="0" distL="114300" distR="114300" simplePos="0" relativeHeight="251659264" behindDoc="0" locked="0" layoutInCell="1" allowOverlap="1">
          <wp:simplePos x="0" y="0"/>
          <wp:positionH relativeFrom="leftMargin">
            <wp:align>right</wp:align>
          </wp:positionH>
          <wp:positionV relativeFrom="page">
            <wp:posOffset>28575</wp:posOffset>
          </wp:positionV>
          <wp:extent cx="904875" cy="980440"/>
          <wp:effectExtent l="0" t="0" r="9525" b="0"/>
          <wp:wrapNone/>
          <wp:docPr id="12" name="Resim 1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anchor>
      </w:drawing>
    </w:r>
    <w:r w:rsidRPr="00AF4EEA">
      <w:rPr>
        <w:rFonts w:ascii="Times New Roman" w:hAnsi="Times New Roman" w:cs="Times New Roman"/>
        <w:i/>
        <w:sz w:val="18"/>
        <w:szCs w:val="18"/>
      </w:rPr>
      <w:t xml:space="preserve"> YYÜ Eğitim Fakültesi Dergisi (YYU Journal of Education Faculty), 2021; 18(1)1</w:t>
    </w:r>
    <w:r>
      <w:rPr>
        <w:rFonts w:ascii="Times New Roman" w:hAnsi="Times New Roman" w:cs="Times New Roman"/>
        <w:i/>
        <w:sz w:val="18"/>
        <w:szCs w:val="18"/>
      </w:rPr>
      <w:t>62</w:t>
    </w:r>
    <w:r w:rsidRPr="00AF4EEA">
      <w:rPr>
        <w:rFonts w:ascii="Times New Roman" w:hAnsi="Times New Roman" w:cs="Times New Roman"/>
        <w:i/>
        <w:sz w:val="18"/>
        <w:szCs w:val="18"/>
      </w:rPr>
      <w:t>-1</w:t>
    </w:r>
    <w:r>
      <w:rPr>
        <w:rFonts w:ascii="Times New Roman" w:hAnsi="Times New Roman" w:cs="Times New Roman"/>
        <w:i/>
        <w:sz w:val="18"/>
        <w:szCs w:val="18"/>
      </w:rPr>
      <w:t>93</w:t>
    </w:r>
    <w:r w:rsidRPr="00AF4EEA">
      <w:rPr>
        <w:rFonts w:ascii="Times New Roman" w:hAnsi="Times New Roman" w:cs="Times New Roman"/>
        <w:i/>
        <w:sz w:val="18"/>
        <w:szCs w:val="18"/>
      </w:rPr>
      <w:t>,</w:t>
    </w:r>
    <w:hyperlink r:id="rId2" w:history="1">
      <w:r w:rsidRPr="00AF4EEA">
        <w:rPr>
          <w:rStyle w:val="Kpr"/>
          <w:rFonts w:ascii="Times New Roman" w:hAnsi="Times New Roman" w:cs="Times New Roman"/>
          <w:i/>
          <w:sz w:val="18"/>
          <w:szCs w:val="18"/>
        </w:rPr>
        <w:t>http://efdergi.yyu.edu.tr</w:t>
      </w:r>
    </w:hyperlink>
    <w:r w:rsidRPr="00AF4EEA">
      <w:rPr>
        <w:rFonts w:ascii="Times New Roman" w:hAnsi="Times New Roman" w:cs="Times New Roman"/>
        <w:i/>
        <w:sz w:val="18"/>
        <w:szCs w:val="18"/>
      </w:rPr>
      <w:t>,</w:t>
    </w:r>
    <w:r w:rsidRPr="00AF4EEA">
      <w:rPr>
        <w:rFonts w:ascii="Times New Roman" w:hAnsi="Times New Roman" w:cs="Times New Roman"/>
        <w:i/>
        <w:sz w:val="18"/>
        <w:szCs w:val="18"/>
      </w:rPr>
      <w:br/>
    </w:r>
    <w:r w:rsidRPr="00AF4EEA">
      <w:rPr>
        <w:rFonts w:ascii="Times New Roman" w:hAnsi="Times New Roman" w:cs="Times New Roman"/>
        <w:color w:val="352CE6"/>
        <w:sz w:val="18"/>
        <w:szCs w:val="18"/>
        <w:u w:val="single"/>
      </w:rPr>
      <w:t xml:space="preserve"> </w:t>
    </w:r>
    <w:r w:rsidRPr="00AF4EEA">
      <w:rPr>
        <w:rFonts w:ascii="Times New Roman" w:hAnsi="Times New Roman" w:cs="Times New Roman"/>
        <w:color w:val="352CE6"/>
        <w:sz w:val="18"/>
        <w:szCs w:val="18"/>
        <w:u w:val="single"/>
      </w:rPr>
      <w:br/>
    </w:r>
    <w:r w:rsidRPr="00AF4EEA">
      <w:rPr>
        <w:rFonts w:ascii="Times New Roman" w:hAnsi="Times New Roman" w:cs="Times New Roman"/>
        <w:b/>
        <w:sz w:val="18"/>
        <w:szCs w:val="18"/>
      </w:rPr>
      <w:t xml:space="preserve"> doi:10.33711/</w:t>
    </w:r>
    <w:r w:rsidR="0025275E" w:rsidRPr="0025275E">
      <w:rPr>
        <w:rFonts w:ascii="Times New Roman" w:hAnsi="Times New Roman" w:cs="Times New Roman"/>
        <w:b/>
        <w:sz w:val="18"/>
        <w:szCs w:val="18"/>
      </w:rPr>
      <w:t>yyuefd.859561</w:t>
    </w:r>
    <w:r w:rsidRPr="00AF4EEA">
      <w:rPr>
        <w:rFonts w:ascii="Times New Roman" w:hAnsi="Times New Roman" w:cs="Times New Roman"/>
        <w:b/>
        <w:sz w:val="18"/>
        <w:szCs w:val="18"/>
      </w:rPr>
      <w:t xml:space="preserve"> </w:t>
    </w:r>
    <w:r w:rsidR="0025275E">
      <w:rPr>
        <w:rFonts w:ascii="Times New Roman" w:hAnsi="Times New Roman" w:cs="Times New Roman"/>
        <w:b/>
        <w:sz w:val="18"/>
        <w:szCs w:val="18"/>
      </w:rPr>
      <w:t xml:space="preserve">                           </w:t>
    </w:r>
    <w:bookmarkStart w:id="12" w:name="_GoBack"/>
    <w:bookmarkEnd w:id="12"/>
    <w:r w:rsidRPr="00AF4EEA">
      <w:rPr>
        <w:rFonts w:ascii="Times New Roman" w:hAnsi="Times New Roman" w:cs="Times New Roman"/>
        <w:b/>
        <w:sz w:val="18"/>
        <w:szCs w:val="18"/>
      </w:rPr>
      <w:t>Araştırma Makalesi                                          ISSN: 1305-2020</w:t>
    </w:r>
  </w:p>
  <w:p w:rsidR="00C239EB" w:rsidRPr="00AF4EEA" w:rsidRDefault="00C239EB" w:rsidP="0012417C">
    <w:pPr>
      <w:pStyle w:val="stBilgi"/>
      <w:tabs>
        <w:tab w:val="clear" w:pos="4536"/>
        <w:tab w:val="clear" w:pos="9072"/>
        <w:tab w:val="left" w:pos="1830"/>
      </w:tabs>
      <w:rPr>
        <w:rFonts w:ascii="Times New Roman" w:hAnsi="Times New Roman" w:cs="Times New Roman"/>
        <w:sz w:val="18"/>
        <w:szCs w:val="18"/>
      </w:rPr>
    </w:pPr>
    <w:r>
      <w:rPr>
        <w:rFonts w:ascii="Times New Roman" w:hAnsi="Times New Roman" w:cs="Times New Roman"/>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EB" w:rsidRDefault="00C239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C9A"/>
    <w:multiLevelType w:val="hybridMultilevel"/>
    <w:tmpl w:val="F762F3C2"/>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97D0D"/>
    <w:multiLevelType w:val="hybridMultilevel"/>
    <w:tmpl w:val="F572B9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36251F6"/>
    <w:multiLevelType w:val="hybridMultilevel"/>
    <w:tmpl w:val="451CD1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217478"/>
    <w:multiLevelType w:val="hybridMultilevel"/>
    <w:tmpl w:val="CF0EC0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BE0D50"/>
    <w:multiLevelType w:val="hybridMultilevel"/>
    <w:tmpl w:val="A90E19E6"/>
    <w:lvl w:ilvl="0" w:tplc="F3DE19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EE50BD"/>
    <w:multiLevelType w:val="hybridMultilevel"/>
    <w:tmpl w:val="FC1EBFC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BB23AA"/>
    <w:multiLevelType w:val="hybridMultilevel"/>
    <w:tmpl w:val="C48A8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0A3497"/>
    <w:multiLevelType w:val="hybridMultilevel"/>
    <w:tmpl w:val="89AAD66A"/>
    <w:lvl w:ilvl="0" w:tplc="041F000B">
      <w:start w:val="1"/>
      <w:numFmt w:val="bullet"/>
      <w:lvlText w:val=""/>
      <w:lvlJc w:val="left"/>
      <w:pPr>
        <w:ind w:left="720" w:hanging="360"/>
      </w:pPr>
      <w:rPr>
        <w:rFonts w:ascii="Wingdings" w:hAnsi="Wingding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153DE2"/>
    <w:multiLevelType w:val="hybridMultilevel"/>
    <w:tmpl w:val="7044539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6AD37DB4"/>
    <w:multiLevelType w:val="hybridMultilevel"/>
    <w:tmpl w:val="92F072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DB6878"/>
    <w:multiLevelType w:val="hybridMultilevel"/>
    <w:tmpl w:val="1062C2E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8"/>
  </w:num>
  <w:num w:numId="6">
    <w:abstractNumId w:val="10"/>
  </w:num>
  <w:num w:numId="7">
    <w:abstractNumId w:val="7"/>
  </w:num>
  <w:num w:numId="8">
    <w:abstractNumId w:val="1"/>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62"/>
    <w:rsid w:val="0002113D"/>
    <w:rsid w:val="00027B6E"/>
    <w:rsid w:val="00030F5A"/>
    <w:rsid w:val="000332E6"/>
    <w:rsid w:val="00037666"/>
    <w:rsid w:val="000377BF"/>
    <w:rsid w:val="00037A97"/>
    <w:rsid w:val="0004013B"/>
    <w:rsid w:val="00053346"/>
    <w:rsid w:val="000626F9"/>
    <w:rsid w:val="00066B22"/>
    <w:rsid w:val="00070401"/>
    <w:rsid w:val="00073D44"/>
    <w:rsid w:val="000814D9"/>
    <w:rsid w:val="00084B7E"/>
    <w:rsid w:val="00084DBB"/>
    <w:rsid w:val="00095DA2"/>
    <w:rsid w:val="000A3936"/>
    <w:rsid w:val="000A60E3"/>
    <w:rsid w:val="000B3DD8"/>
    <w:rsid w:val="000B5000"/>
    <w:rsid w:val="000E45D3"/>
    <w:rsid w:val="000F2870"/>
    <w:rsid w:val="001159C0"/>
    <w:rsid w:val="0012417C"/>
    <w:rsid w:val="00125B3C"/>
    <w:rsid w:val="0013307B"/>
    <w:rsid w:val="0018204C"/>
    <w:rsid w:val="001821B5"/>
    <w:rsid w:val="001839C5"/>
    <w:rsid w:val="001A16BC"/>
    <w:rsid w:val="001A63F6"/>
    <w:rsid w:val="001A6979"/>
    <w:rsid w:val="001A75AB"/>
    <w:rsid w:val="001A79B3"/>
    <w:rsid w:val="001B13D1"/>
    <w:rsid w:val="001D3E93"/>
    <w:rsid w:val="001F1095"/>
    <w:rsid w:val="00212133"/>
    <w:rsid w:val="002148DF"/>
    <w:rsid w:val="002215CC"/>
    <w:rsid w:val="00221722"/>
    <w:rsid w:val="00233D8B"/>
    <w:rsid w:val="0023675C"/>
    <w:rsid w:val="0025275E"/>
    <w:rsid w:val="002531B2"/>
    <w:rsid w:val="00263FA4"/>
    <w:rsid w:val="00265A4C"/>
    <w:rsid w:val="002713AD"/>
    <w:rsid w:val="00282DBF"/>
    <w:rsid w:val="00283BC6"/>
    <w:rsid w:val="00285A5E"/>
    <w:rsid w:val="00290B31"/>
    <w:rsid w:val="00295228"/>
    <w:rsid w:val="002A0222"/>
    <w:rsid w:val="002A1EAC"/>
    <w:rsid w:val="002A48AD"/>
    <w:rsid w:val="002A6E9D"/>
    <w:rsid w:val="002D78B6"/>
    <w:rsid w:val="002E1EF5"/>
    <w:rsid w:val="002E6836"/>
    <w:rsid w:val="002F77F0"/>
    <w:rsid w:val="003309C1"/>
    <w:rsid w:val="00331005"/>
    <w:rsid w:val="00331F3F"/>
    <w:rsid w:val="00342FDB"/>
    <w:rsid w:val="00352A1C"/>
    <w:rsid w:val="0035506E"/>
    <w:rsid w:val="003651AE"/>
    <w:rsid w:val="00377042"/>
    <w:rsid w:val="0038240A"/>
    <w:rsid w:val="00384DA0"/>
    <w:rsid w:val="0038660E"/>
    <w:rsid w:val="003920DA"/>
    <w:rsid w:val="00392EC9"/>
    <w:rsid w:val="003A139C"/>
    <w:rsid w:val="003A2EB3"/>
    <w:rsid w:val="003C0C13"/>
    <w:rsid w:val="003C616D"/>
    <w:rsid w:val="003D1E2C"/>
    <w:rsid w:val="003D4DFB"/>
    <w:rsid w:val="003F6D95"/>
    <w:rsid w:val="003F6EBC"/>
    <w:rsid w:val="00400276"/>
    <w:rsid w:val="00411EC8"/>
    <w:rsid w:val="0042345F"/>
    <w:rsid w:val="00443879"/>
    <w:rsid w:val="004450CA"/>
    <w:rsid w:val="00447CA9"/>
    <w:rsid w:val="00454AF2"/>
    <w:rsid w:val="00464A19"/>
    <w:rsid w:val="00470D52"/>
    <w:rsid w:val="00471202"/>
    <w:rsid w:val="004833FF"/>
    <w:rsid w:val="00484D96"/>
    <w:rsid w:val="00485239"/>
    <w:rsid w:val="004872F9"/>
    <w:rsid w:val="00490C64"/>
    <w:rsid w:val="004A635C"/>
    <w:rsid w:val="004B3D96"/>
    <w:rsid w:val="004C0DB6"/>
    <w:rsid w:val="004C21E5"/>
    <w:rsid w:val="004C30FE"/>
    <w:rsid w:val="004D7495"/>
    <w:rsid w:val="004E4C70"/>
    <w:rsid w:val="0050062E"/>
    <w:rsid w:val="00520643"/>
    <w:rsid w:val="00533F37"/>
    <w:rsid w:val="00536770"/>
    <w:rsid w:val="00544B81"/>
    <w:rsid w:val="00545166"/>
    <w:rsid w:val="00546228"/>
    <w:rsid w:val="005477FC"/>
    <w:rsid w:val="00551F54"/>
    <w:rsid w:val="005619BD"/>
    <w:rsid w:val="00570F32"/>
    <w:rsid w:val="0058021C"/>
    <w:rsid w:val="00587FE0"/>
    <w:rsid w:val="00597644"/>
    <w:rsid w:val="005A29FC"/>
    <w:rsid w:val="005A2D18"/>
    <w:rsid w:val="005A5173"/>
    <w:rsid w:val="005C0993"/>
    <w:rsid w:val="005C2C93"/>
    <w:rsid w:val="005D6818"/>
    <w:rsid w:val="005E3504"/>
    <w:rsid w:val="005E7BC9"/>
    <w:rsid w:val="005F7699"/>
    <w:rsid w:val="0060307D"/>
    <w:rsid w:val="00603943"/>
    <w:rsid w:val="00615862"/>
    <w:rsid w:val="006247C4"/>
    <w:rsid w:val="006257A8"/>
    <w:rsid w:val="0065334A"/>
    <w:rsid w:val="00653E22"/>
    <w:rsid w:val="00657295"/>
    <w:rsid w:val="006D164C"/>
    <w:rsid w:val="006D345B"/>
    <w:rsid w:val="006D4DA5"/>
    <w:rsid w:val="006E1D2D"/>
    <w:rsid w:val="006E2572"/>
    <w:rsid w:val="00711F2F"/>
    <w:rsid w:val="00720D4B"/>
    <w:rsid w:val="007333F7"/>
    <w:rsid w:val="00744B81"/>
    <w:rsid w:val="00744EB9"/>
    <w:rsid w:val="007475BA"/>
    <w:rsid w:val="00750F87"/>
    <w:rsid w:val="0075230D"/>
    <w:rsid w:val="007640E1"/>
    <w:rsid w:val="00772333"/>
    <w:rsid w:val="00774DB6"/>
    <w:rsid w:val="00774F01"/>
    <w:rsid w:val="00780712"/>
    <w:rsid w:val="00781EC7"/>
    <w:rsid w:val="007831BC"/>
    <w:rsid w:val="0078393A"/>
    <w:rsid w:val="00785F11"/>
    <w:rsid w:val="00786CED"/>
    <w:rsid w:val="00797CA3"/>
    <w:rsid w:val="007B4652"/>
    <w:rsid w:val="007F4ECB"/>
    <w:rsid w:val="00807486"/>
    <w:rsid w:val="008144DF"/>
    <w:rsid w:val="00821EB5"/>
    <w:rsid w:val="00833B4B"/>
    <w:rsid w:val="00835322"/>
    <w:rsid w:val="00836A9D"/>
    <w:rsid w:val="00837D70"/>
    <w:rsid w:val="008420B3"/>
    <w:rsid w:val="00870A5F"/>
    <w:rsid w:val="008738B9"/>
    <w:rsid w:val="00875F8E"/>
    <w:rsid w:val="00891E0A"/>
    <w:rsid w:val="008A33F2"/>
    <w:rsid w:val="008B7BFA"/>
    <w:rsid w:val="008D4AB7"/>
    <w:rsid w:val="008D4AD9"/>
    <w:rsid w:val="00900BF0"/>
    <w:rsid w:val="0090366F"/>
    <w:rsid w:val="009057F8"/>
    <w:rsid w:val="00917AC6"/>
    <w:rsid w:val="00926987"/>
    <w:rsid w:val="00931A10"/>
    <w:rsid w:val="00965357"/>
    <w:rsid w:val="00992ADF"/>
    <w:rsid w:val="009B266A"/>
    <w:rsid w:val="009C0740"/>
    <w:rsid w:val="009D3D7A"/>
    <w:rsid w:val="009D5D62"/>
    <w:rsid w:val="009E2162"/>
    <w:rsid w:val="009F57BB"/>
    <w:rsid w:val="009F7E2B"/>
    <w:rsid w:val="00A0150A"/>
    <w:rsid w:val="00A1135D"/>
    <w:rsid w:val="00A15F94"/>
    <w:rsid w:val="00A22B46"/>
    <w:rsid w:val="00A325A5"/>
    <w:rsid w:val="00A35C40"/>
    <w:rsid w:val="00A436E9"/>
    <w:rsid w:val="00A6474B"/>
    <w:rsid w:val="00A76E57"/>
    <w:rsid w:val="00A77CE2"/>
    <w:rsid w:val="00A81D05"/>
    <w:rsid w:val="00A92989"/>
    <w:rsid w:val="00AB2A3B"/>
    <w:rsid w:val="00AD07B5"/>
    <w:rsid w:val="00AD6E2C"/>
    <w:rsid w:val="00AE359E"/>
    <w:rsid w:val="00AE49F2"/>
    <w:rsid w:val="00AE52C7"/>
    <w:rsid w:val="00AF1A94"/>
    <w:rsid w:val="00AF4EEA"/>
    <w:rsid w:val="00B00CFD"/>
    <w:rsid w:val="00B13A16"/>
    <w:rsid w:val="00B22F9D"/>
    <w:rsid w:val="00B31652"/>
    <w:rsid w:val="00B320B8"/>
    <w:rsid w:val="00B47491"/>
    <w:rsid w:val="00B5153C"/>
    <w:rsid w:val="00B71CD2"/>
    <w:rsid w:val="00B828F9"/>
    <w:rsid w:val="00B845EA"/>
    <w:rsid w:val="00B86FE1"/>
    <w:rsid w:val="00B964ED"/>
    <w:rsid w:val="00BA7EEE"/>
    <w:rsid w:val="00BB473D"/>
    <w:rsid w:val="00BC0526"/>
    <w:rsid w:val="00BC6778"/>
    <w:rsid w:val="00BD0F07"/>
    <w:rsid w:val="00BD2E72"/>
    <w:rsid w:val="00BD7942"/>
    <w:rsid w:val="00BE135A"/>
    <w:rsid w:val="00BE5B3D"/>
    <w:rsid w:val="00BF1F09"/>
    <w:rsid w:val="00BF24D5"/>
    <w:rsid w:val="00BF5F84"/>
    <w:rsid w:val="00BF6842"/>
    <w:rsid w:val="00C04127"/>
    <w:rsid w:val="00C0449B"/>
    <w:rsid w:val="00C1707E"/>
    <w:rsid w:val="00C21B97"/>
    <w:rsid w:val="00C239EB"/>
    <w:rsid w:val="00C36E4E"/>
    <w:rsid w:val="00C4116D"/>
    <w:rsid w:val="00C5164B"/>
    <w:rsid w:val="00C61E84"/>
    <w:rsid w:val="00C70105"/>
    <w:rsid w:val="00C741F8"/>
    <w:rsid w:val="00C83778"/>
    <w:rsid w:val="00CB0AC2"/>
    <w:rsid w:val="00CD3265"/>
    <w:rsid w:val="00CD6D2F"/>
    <w:rsid w:val="00CE5A2A"/>
    <w:rsid w:val="00CF6434"/>
    <w:rsid w:val="00D026FC"/>
    <w:rsid w:val="00D302BB"/>
    <w:rsid w:val="00D32B11"/>
    <w:rsid w:val="00D370DD"/>
    <w:rsid w:val="00D41E8C"/>
    <w:rsid w:val="00D46837"/>
    <w:rsid w:val="00D47161"/>
    <w:rsid w:val="00D52D2F"/>
    <w:rsid w:val="00D63CE3"/>
    <w:rsid w:val="00D66EA3"/>
    <w:rsid w:val="00D70A36"/>
    <w:rsid w:val="00D71776"/>
    <w:rsid w:val="00D771BA"/>
    <w:rsid w:val="00DA103B"/>
    <w:rsid w:val="00DA7E94"/>
    <w:rsid w:val="00DB183F"/>
    <w:rsid w:val="00DD412A"/>
    <w:rsid w:val="00DE683C"/>
    <w:rsid w:val="00E03242"/>
    <w:rsid w:val="00E04D3A"/>
    <w:rsid w:val="00E04DFC"/>
    <w:rsid w:val="00E15FCE"/>
    <w:rsid w:val="00E4461D"/>
    <w:rsid w:val="00E44830"/>
    <w:rsid w:val="00E458B0"/>
    <w:rsid w:val="00E46334"/>
    <w:rsid w:val="00E470DA"/>
    <w:rsid w:val="00E513D8"/>
    <w:rsid w:val="00E54F51"/>
    <w:rsid w:val="00E60908"/>
    <w:rsid w:val="00E63CA0"/>
    <w:rsid w:val="00E70848"/>
    <w:rsid w:val="00E75D52"/>
    <w:rsid w:val="00E80BB6"/>
    <w:rsid w:val="00E83E65"/>
    <w:rsid w:val="00E906E9"/>
    <w:rsid w:val="00E90F2D"/>
    <w:rsid w:val="00EA0E9E"/>
    <w:rsid w:val="00EA4FF0"/>
    <w:rsid w:val="00EB0FBE"/>
    <w:rsid w:val="00EB1719"/>
    <w:rsid w:val="00EC2774"/>
    <w:rsid w:val="00ED258F"/>
    <w:rsid w:val="00F06D7E"/>
    <w:rsid w:val="00F24A46"/>
    <w:rsid w:val="00F44571"/>
    <w:rsid w:val="00F63BE0"/>
    <w:rsid w:val="00F674C9"/>
    <w:rsid w:val="00F71D67"/>
    <w:rsid w:val="00F76FC1"/>
    <w:rsid w:val="00F827DD"/>
    <w:rsid w:val="00F84FBD"/>
    <w:rsid w:val="00FA2CEA"/>
    <w:rsid w:val="00FA7499"/>
    <w:rsid w:val="00FA77D3"/>
    <w:rsid w:val="00FB435E"/>
    <w:rsid w:val="00FD3F90"/>
    <w:rsid w:val="00FD61C3"/>
    <w:rsid w:val="00FD6362"/>
    <w:rsid w:val="00FE34DD"/>
    <w:rsid w:val="00FF53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5A0E"/>
  <w15:docId w15:val="{4438ED51-C25B-4753-A69A-28FE0D2F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D62"/>
    <w:pPr>
      <w:spacing w:after="200" w:line="276" w:lineRule="auto"/>
    </w:pPr>
    <w:rPr>
      <w:sz w:val="22"/>
      <w:szCs w:val="22"/>
    </w:rPr>
  </w:style>
  <w:style w:type="paragraph" w:styleId="Balk1">
    <w:name w:val="heading 1"/>
    <w:basedOn w:val="Normal"/>
    <w:next w:val="Normal"/>
    <w:link w:val="Balk1Char"/>
    <w:uiPriority w:val="9"/>
    <w:rsid w:val="009D5D62"/>
    <w:pPr>
      <w:keepNext/>
      <w:keepLines/>
      <w:spacing w:before="480" w:after="0"/>
      <w:outlineLvl w:val="0"/>
    </w:pPr>
    <w:rPr>
      <w:rFonts w:asciiTheme="majorHAnsi" w:eastAsiaTheme="majorEastAsia" w:hAnsiTheme="majorHAnsi" w:cstheme="majorBidi"/>
      <w:b/>
      <w:bCs/>
      <w:color w:val="2F5496" w:themeColor="accent1" w:themeShade="BF"/>
      <w:sz w:val="28"/>
      <w:szCs w:val="28"/>
      <w:lang w:eastAsia="tr-TR"/>
    </w:rPr>
  </w:style>
  <w:style w:type="paragraph" w:styleId="Balk2">
    <w:name w:val="heading 2"/>
    <w:basedOn w:val="Normal"/>
    <w:next w:val="Normal"/>
    <w:link w:val="Balk2Char"/>
    <w:uiPriority w:val="9"/>
    <w:unhideWhenUsed/>
    <w:qFormat/>
    <w:rsid w:val="009D5D6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9D5D62"/>
    <w:pPr>
      <w:keepNext/>
      <w:keepLines/>
      <w:spacing w:before="200" w:after="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D5D62"/>
    <w:rPr>
      <w:rFonts w:asciiTheme="majorHAnsi" w:eastAsiaTheme="majorEastAsia" w:hAnsiTheme="majorHAnsi" w:cstheme="majorBidi"/>
      <w:b/>
      <w:bCs/>
      <w:color w:val="2F5496" w:themeColor="accent1" w:themeShade="BF"/>
      <w:sz w:val="28"/>
      <w:szCs w:val="28"/>
      <w:lang w:eastAsia="tr-TR"/>
    </w:rPr>
  </w:style>
  <w:style w:type="character" w:customStyle="1" w:styleId="Balk2Char">
    <w:name w:val="Başlık 2 Char"/>
    <w:basedOn w:val="VarsaylanParagrafYazTipi"/>
    <w:link w:val="Balk2"/>
    <w:uiPriority w:val="9"/>
    <w:rsid w:val="009D5D62"/>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semiHidden/>
    <w:rsid w:val="009D5D62"/>
    <w:rPr>
      <w:rFonts w:asciiTheme="majorHAnsi" w:eastAsiaTheme="majorEastAsia" w:hAnsiTheme="majorHAnsi" w:cstheme="majorBidi"/>
      <w:b/>
      <w:bCs/>
      <w:color w:val="4472C4" w:themeColor="accent1"/>
      <w:sz w:val="22"/>
      <w:szCs w:val="22"/>
    </w:rPr>
  </w:style>
  <w:style w:type="paragraph" w:styleId="BalonMetni">
    <w:name w:val="Balloon Text"/>
    <w:basedOn w:val="Normal"/>
    <w:link w:val="BalonMetniChar"/>
    <w:uiPriority w:val="99"/>
    <w:semiHidden/>
    <w:unhideWhenUsed/>
    <w:rsid w:val="009D5D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D62"/>
    <w:rPr>
      <w:rFonts w:ascii="Tahoma" w:hAnsi="Tahoma" w:cs="Tahoma"/>
      <w:sz w:val="16"/>
      <w:szCs w:val="16"/>
    </w:rPr>
  </w:style>
  <w:style w:type="paragraph" w:customStyle="1" w:styleId="Default">
    <w:name w:val="Default"/>
    <w:rsid w:val="009D5D62"/>
    <w:pPr>
      <w:autoSpaceDE w:val="0"/>
      <w:autoSpaceDN w:val="0"/>
      <w:adjustRightInd w:val="0"/>
    </w:pPr>
    <w:rPr>
      <w:rFonts w:ascii="Times New Roman" w:hAnsi="Times New Roman" w:cs="Times New Roman"/>
      <w:color w:val="000000"/>
    </w:rPr>
  </w:style>
  <w:style w:type="character" w:styleId="Kpr">
    <w:name w:val="Hyperlink"/>
    <w:basedOn w:val="VarsaylanParagrafYazTipi"/>
    <w:uiPriority w:val="99"/>
    <w:unhideWhenUsed/>
    <w:rsid w:val="009D5D62"/>
    <w:rPr>
      <w:color w:val="0563C1" w:themeColor="hyperlink"/>
      <w:u w:val="single"/>
    </w:rPr>
  </w:style>
  <w:style w:type="paragraph" w:styleId="ListeParagraf">
    <w:name w:val="List Paragraph"/>
    <w:basedOn w:val="Normal"/>
    <w:uiPriority w:val="34"/>
    <w:qFormat/>
    <w:rsid w:val="009D5D62"/>
    <w:pPr>
      <w:ind w:left="720"/>
      <w:contextualSpacing/>
    </w:pPr>
  </w:style>
  <w:style w:type="paragraph" w:styleId="stBilgi">
    <w:name w:val="header"/>
    <w:basedOn w:val="Normal"/>
    <w:link w:val="stBilgiChar"/>
    <w:uiPriority w:val="99"/>
    <w:unhideWhenUsed/>
    <w:rsid w:val="009D5D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5D62"/>
    <w:rPr>
      <w:sz w:val="22"/>
      <w:szCs w:val="22"/>
    </w:rPr>
  </w:style>
  <w:style w:type="paragraph" w:styleId="AralkYok">
    <w:name w:val="No Spacing"/>
    <w:uiPriority w:val="1"/>
    <w:qFormat/>
    <w:rsid w:val="009D5D62"/>
    <w:rPr>
      <w:sz w:val="22"/>
      <w:szCs w:val="22"/>
    </w:rPr>
  </w:style>
  <w:style w:type="paragraph" w:styleId="AltBilgi">
    <w:name w:val="footer"/>
    <w:basedOn w:val="Normal"/>
    <w:link w:val="AltBilgiChar"/>
    <w:uiPriority w:val="99"/>
    <w:unhideWhenUsed/>
    <w:rsid w:val="009D5D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5D62"/>
    <w:rPr>
      <w:sz w:val="22"/>
      <w:szCs w:val="22"/>
    </w:rPr>
  </w:style>
  <w:style w:type="paragraph" w:styleId="T1">
    <w:name w:val="toc 1"/>
    <w:basedOn w:val="Normal"/>
    <w:next w:val="Normal"/>
    <w:autoRedefine/>
    <w:uiPriority w:val="39"/>
    <w:unhideWhenUsed/>
    <w:qFormat/>
    <w:rsid w:val="009D5D62"/>
    <w:pPr>
      <w:spacing w:before="360" w:after="0"/>
    </w:pPr>
    <w:rPr>
      <w:rFonts w:asciiTheme="majorHAnsi" w:hAnsiTheme="majorHAnsi"/>
      <w:b/>
      <w:bCs/>
      <w:caps/>
      <w:sz w:val="24"/>
      <w:szCs w:val="24"/>
    </w:rPr>
  </w:style>
  <w:style w:type="paragraph" w:styleId="T2">
    <w:name w:val="toc 2"/>
    <w:basedOn w:val="Normal"/>
    <w:next w:val="Normal"/>
    <w:autoRedefine/>
    <w:uiPriority w:val="39"/>
    <w:unhideWhenUsed/>
    <w:qFormat/>
    <w:rsid w:val="009D5D62"/>
    <w:pPr>
      <w:tabs>
        <w:tab w:val="left" w:pos="709"/>
        <w:tab w:val="right" w:leader="dot" w:pos="8494"/>
      </w:tabs>
      <w:spacing w:after="0" w:line="360" w:lineRule="auto"/>
      <w:outlineLvl w:val="0"/>
    </w:pPr>
    <w:rPr>
      <w:rFonts w:cstheme="minorHAnsi"/>
      <w:b/>
      <w:bCs/>
      <w:sz w:val="20"/>
      <w:szCs w:val="20"/>
    </w:rPr>
  </w:style>
  <w:style w:type="paragraph" w:styleId="T3">
    <w:name w:val="toc 3"/>
    <w:basedOn w:val="Normal"/>
    <w:next w:val="Normal"/>
    <w:autoRedefine/>
    <w:uiPriority w:val="39"/>
    <w:unhideWhenUsed/>
    <w:qFormat/>
    <w:rsid w:val="009D5D62"/>
    <w:pPr>
      <w:tabs>
        <w:tab w:val="left" w:pos="1418"/>
        <w:tab w:val="right" w:leader="dot" w:pos="8494"/>
      </w:tabs>
      <w:spacing w:after="0" w:line="360" w:lineRule="auto"/>
      <w:ind w:left="220"/>
      <w:outlineLvl w:val="0"/>
    </w:pPr>
    <w:rPr>
      <w:rFonts w:cstheme="minorHAnsi"/>
      <w:sz w:val="20"/>
      <w:szCs w:val="20"/>
    </w:rPr>
  </w:style>
  <w:style w:type="paragraph" w:styleId="T4">
    <w:name w:val="toc 4"/>
    <w:basedOn w:val="Normal"/>
    <w:next w:val="Normal"/>
    <w:autoRedefine/>
    <w:uiPriority w:val="39"/>
    <w:unhideWhenUsed/>
    <w:rsid w:val="009D5D62"/>
    <w:pPr>
      <w:spacing w:after="0"/>
      <w:ind w:left="440"/>
    </w:pPr>
    <w:rPr>
      <w:rFonts w:cstheme="minorHAnsi"/>
      <w:sz w:val="20"/>
      <w:szCs w:val="20"/>
    </w:rPr>
  </w:style>
  <w:style w:type="paragraph" w:styleId="T5">
    <w:name w:val="toc 5"/>
    <w:basedOn w:val="Normal"/>
    <w:next w:val="Normal"/>
    <w:autoRedefine/>
    <w:uiPriority w:val="39"/>
    <w:unhideWhenUsed/>
    <w:rsid w:val="009D5D62"/>
    <w:pPr>
      <w:spacing w:after="0"/>
      <w:ind w:left="660"/>
    </w:pPr>
    <w:rPr>
      <w:rFonts w:cstheme="minorHAnsi"/>
      <w:sz w:val="20"/>
      <w:szCs w:val="20"/>
    </w:rPr>
  </w:style>
  <w:style w:type="paragraph" w:styleId="T6">
    <w:name w:val="toc 6"/>
    <w:basedOn w:val="Normal"/>
    <w:next w:val="Normal"/>
    <w:autoRedefine/>
    <w:uiPriority w:val="39"/>
    <w:unhideWhenUsed/>
    <w:rsid w:val="009D5D62"/>
    <w:pPr>
      <w:spacing w:after="0"/>
      <w:ind w:left="880"/>
    </w:pPr>
    <w:rPr>
      <w:rFonts w:cstheme="minorHAnsi"/>
      <w:sz w:val="20"/>
      <w:szCs w:val="20"/>
    </w:rPr>
  </w:style>
  <w:style w:type="paragraph" w:styleId="T7">
    <w:name w:val="toc 7"/>
    <w:basedOn w:val="Normal"/>
    <w:next w:val="Normal"/>
    <w:autoRedefine/>
    <w:uiPriority w:val="39"/>
    <w:unhideWhenUsed/>
    <w:rsid w:val="009D5D62"/>
    <w:pPr>
      <w:spacing w:after="0"/>
      <w:ind w:left="1100"/>
    </w:pPr>
    <w:rPr>
      <w:rFonts w:cstheme="minorHAnsi"/>
      <w:sz w:val="20"/>
      <w:szCs w:val="20"/>
    </w:rPr>
  </w:style>
  <w:style w:type="paragraph" w:styleId="T8">
    <w:name w:val="toc 8"/>
    <w:basedOn w:val="Normal"/>
    <w:next w:val="Normal"/>
    <w:autoRedefine/>
    <w:uiPriority w:val="39"/>
    <w:unhideWhenUsed/>
    <w:rsid w:val="009D5D62"/>
    <w:pPr>
      <w:spacing w:after="0"/>
      <w:ind w:left="1320"/>
    </w:pPr>
    <w:rPr>
      <w:rFonts w:cstheme="minorHAnsi"/>
      <w:sz w:val="20"/>
      <w:szCs w:val="20"/>
    </w:rPr>
  </w:style>
  <w:style w:type="paragraph" w:styleId="T9">
    <w:name w:val="toc 9"/>
    <w:basedOn w:val="Normal"/>
    <w:next w:val="Normal"/>
    <w:autoRedefine/>
    <w:uiPriority w:val="39"/>
    <w:unhideWhenUsed/>
    <w:rsid w:val="009D5D62"/>
    <w:pPr>
      <w:spacing w:after="0"/>
      <w:ind w:left="1540"/>
    </w:pPr>
    <w:rPr>
      <w:rFonts w:cstheme="minorHAnsi"/>
      <w:sz w:val="20"/>
      <w:szCs w:val="20"/>
    </w:rPr>
  </w:style>
  <w:style w:type="table" w:styleId="TabloKlavuzu">
    <w:name w:val="Table Grid"/>
    <w:basedOn w:val="NormalTablo"/>
    <w:uiPriority w:val="59"/>
    <w:rsid w:val="009D5D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
    <w:basedOn w:val="Normal"/>
    <w:link w:val="DipnotMetniChar"/>
    <w:uiPriority w:val="99"/>
    <w:unhideWhenUsed/>
    <w:rsid w:val="009D5D62"/>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9D5D62"/>
    <w:rPr>
      <w:sz w:val="20"/>
      <w:szCs w:val="20"/>
    </w:rPr>
  </w:style>
  <w:style w:type="character" w:styleId="DipnotBavurusu">
    <w:name w:val="footnote reference"/>
    <w:basedOn w:val="VarsaylanParagrafYazTipi"/>
    <w:uiPriority w:val="99"/>
    <w:semiHidden/>
    <w:unhideWhenUsed/>
    <w:rsid w:val="009D5D62"/>
    <w:rPr>
      <w:vertAlign w:val="superscript"/>
    </w:rPr>
  </w:style>
  <w:style w:type="character" w:customStyle="1" w:styleId="A0">
    <w:name w:val="A0"/>
    <w:uiPriority w:val="99"/>
    <w:rsid w:val="009D5D62"/>
    <w:rPr>
      <w:b/>
      <w:bCs/>
      <w:i/>
      <w:iCs/>
      <w:color w:val="000000"/>
      <w:sz w:val="16"/>
      <w:szCs w:val="16"/>
    </w:rPr>
  </w:style>
  <w:style w:type="paragraph" w:customStyle="1" w:styleId="Pa1">
    <w:name w:val="Pa1"/>
    <w:basedOn w:val="Default"/>
    <w:next w:val="Default"/>
    <w:uiPriority w:val="99"/>
    <w:rsid w:val="009D5D62"/>
    <w:pPr>
      <w:spacing w:line="221" w:lineRule="atLeast"/>
    </w:pPr>
    <w:rPr>
      <w:color w:val="auto"/>
    </w:rPr>
  </w:style>
  <w:style w:type="character" w:customStyle="1" w:styleId="A1">
    <w:name w:val="A1"/>
    <w:uiPriority w:val="99"/>
    <w:rsid w:val="009D5D62"/>
    <w:rPr>
      <w:rFonts w:cs="Times"/>
      <w:color w:val="000000"/>
      <w:sz w:val="20"/>
      <w:szCs w:val="20"/>
    </w:rPr>
  </w:style>
  <w:style w:type="character" w:customStyle="1" w:styleId="A3">
    <w:name w:val="A3"/>
    <w:uiPriority w:val="99"/>
    <w:rsid w:val="009D5D62"/>
    <w:rPr>
      <w:rFonts w:cs="Times"/>
      <w:color w:val="000000"/>
      <w:sz w:val="11"/>
      <w:szCs w:val="11"/>
    </w:rPr>
  </w:style>
  <w:style w:type="character" w:styleId="AklamaBavurusu">
    <w:name w:val="annotation reference"/>
    <w:basedOn w:val="VarsaylanParagrafYazTipi"/>
    <w:uiPriority w:val="99"/>
    <w:semiHidden/>
    <w:unhideWhenUsed/>
    <w:rsid w:val="009D5D62"/>
    <w:rPr>
      <w:sz w:val="16"/>
      <w:szCs w:val="16"/>
    </w:rPr>
  </w:style>
  <w:style w:type="paragraph" w:styleId="AklamaMetni">
    <w:name w:val="annotation text"/>
    <w:basedOn w:val="Normal"/>
    <w:link w:val="AklamaMetniChar"/>
    <w:uiPriority w:val="99"/>
    <w:unhideWhenUsed/>
    <w:rsid w:val="009D5D62"/>
    <w:pPr>
      <w:spacing w:line="240" w:lineRule="auto"/>
    </w:pPr>
    <w:rPr>
      <w:sz w:val="20"/>
      <w:szCs w:val="20"/>
    </w:rPr>
  </w:style>
  <w:style w:type="character" w:customStyle="1" w:styleId="AklamaMetniChar">
    <w:name w:val="Açıklama Metni Char"/>
    <w:basedOn w:val="VarsaylanParagrafYazTipi"/>
    <w:link w:val="AklamaMetni"/>
    <w:uiPriority w:val="99"/>
    <w:rsid w:val="009D5D62"/>
    <w:rPr>
      <w:sz w:val="20"/>
      <w:szCs w:val="20"/>
    </w:rPr>
  </w:style>
  <w:style w:type="paragraph" w:styleId="AklamaKonusu">
    <w:name w:val="annotation subject"/>
    <w:basedOn w:val="AklamaMetni"/>
    <w:next w:val="AklamaMetni"/>
    <w:link w:val="AklamaKonusuChar"/>
    <w:uiPriority w:val="99"/>
    <w:semiHidden/>
    <w:unhideWhenUsed/>
    <w:rsid w:val="009D5D62"/>
    <w:rPr>
      <w:b/>
      <w:bCs/>
    </w:rPr>
  </w:style>
  <w:style w:type="character" w:customStyle="1" w:styleId="AklamaKonusuChar">
    <w:name w:val="Açıklama Konusu Char"/>
    <w:basedOn w:val="AklamaMetniChar"/>
    <w:link w:val="AklamaKonusu"/>
    <w:uiPriority w:val="99"/>
    <w:semiHidden/>
    <w:rsid w:val="009D5D62"/>
    <w:rPr>
      <w:b/>
      <w:bCs/>
      <w:sz w:val="20"/>
      <w:szCs w:val="20"/>
    </w:rPr>
  </w:style>
  <w:style w:type="paragraph" w:customStyle="1" w:styleId="Stil1">
    <w:name w:val="Stil1"/>
    <w:basedOn w:val="Balk2"/>
    <w:qFormat/>
    <w:rsid w:val="009D5D62"/>
    <w:pPr>
      <w:jc w:val="center"/>
    </w:pPr>
    <w:rPr>
      <w:rFonts w:ascii="Times New Roman" w:hAnsi="Times New Roman"/>
      <w:color w:val="000000" w:themeColor="text1"/>
      <w:sz w:val="28"/>
    </w:rPr>
  </w:style>
  <w:style w:type="paragraph" w:customStyle="1" w:styleId="BALIK11">
    <w:name w:val="BAŞLIK11"/>
    <w:basedOn w:val="Stil1"/>
    <w:qFormat/>
    <w:rsid w:val="009D5D62"/>
    <w:pPr>
      <w:spacing w:before="320" w:after="120"/>
    </w:pPr>
  </w:style>
  <w:style w:type="paragraph" w:customStyle="1" w:styleId="BALIK22">
    <w:name w:val="BAŞLIK22"/>
    <w:qFormat/>
    <w:rsid w:val="009D5D62"/>
    <w:pPr>
      <w:tabs>
        <w:tab w:val="left" w:pos="709"/>
      </w:tabs>
      <w:spacing w:after="200" w:line="276" w:lineRule="auto"/>
    </w:pPr>
    <w:rPr>
      <w:rFonts w:ascii="Times New Roman" w:hAnsi="Times New Roman" w:cs="Times New Roman"/>
      <w:b/>
      <w:color w:val="000000" w:themeColor="text1"/>
      <w:szCs w:val="22"/>
    </w:rPr>
  </w:style>
  <w:style w:type="paragraph" w:customStyle="1" w:styleId="BALIK33">
    <w:name w:val="BAŞLIK 33"/>
    <w:basedOn w:val="Normal"/>
    <w:qFormat/>
    <w:rsid w:val="009D5D62"/>
    <w:pPr>
      <w:tabs>
        <w:tab w:val="left" w:pos="709"/>
        <w:tab w:val="left" w:pos="851"/>
      </w:tabs>
      <w:spacing w:line="360" w:lineRule="auto"/>
      <w:jc w:val="both"/>
    </w:pPr>
    <w:rPr>
      <w:rFonts w:ascii="Times New Roman" w:hAnsi="Times New Roman" w:cs="Times New Roman"/>
      <w:b/>
      <w:sz w:val="24"/>
    </w:rPr>
  </w:style>
  <w:style w:type="paragraph" w:styleId="HTMLncedenBiimlendirilmi">
    <w:name w:val="HTML Preformatted"/>
    <w:basedOn w:val="Normal"/>
    <w:link w:val="HTMLncedenBiimlendirilmiChar"/>
    <w:uiPriority w:val="99"/>
    <w:unhideWhenUsed/>
    <w:rsid w:val="009D5D62"/>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9D5D62"/>
    <w:rPr>
      <w:rFonts w:ascii="Consolas" w:hAnsi="Consolas"/>
      <w:sz w:val="20"/>
      <w:szCs w:val="20"/>
    </w:rPr>
  </w:style>
  <w:style w:type="paragraph" w:styleId="SonnotMetni">
    <w:name w:val="endnote text"/>
    <w:basedOn w:val="Normal"/>
    <w:link w:val="SonnotMetniChar"/>
    <w:uiPriority w:val="99"/>
    <w:semiHidden/>
    <w:unhideWhenUsed/>
    <w:rsid w:val="009D5D6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D5D62"/>
    <w:rPr>
      <w:sz w:val="20"/>
      <w:szCs w:val="20"/>
    </w:rPr>
  </w:style>
  <w:style w:type="character" w:styleId="SonnotBavurusu">
    <w:name w:val="endnote reference"/>
    <w:basedOn w:val="VarsaylanParagrafYazTipi"/>
    <w:uiPriority w:val="99"/>
    <w:semiHidden/>
    <w:unhideWhenUsed/>
    <w:rsid w:val="009D5D62"/>
    <w:rPr>
      <w:vertAlign w:val="superscript"/>
    </w:rPr>
  </w:style>
  <w:style w:type="paragraph" w:styleId="NormalWeb">
    <w:name w:val="Normal (Web)"/>
    <w:basedOn w:val="Normal"/>
    <w:uiPriority w:val="99"/>
    <w:unhideWhenUsed/>
    <w:rsid w:val="00BF68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BF6842"/>
    <w:rPr>
      <w:color w:val="605E5C"/>
      <w:shd w:val="clear" w:color="auto" w:fill="E1DFDD"/>
    </w:rPr>
  </w:style>
  <w:style w:type="paragraph" w:styleId="GvdeMetni">
    <w:name w:val="Body Text"/>
    <w:basedOn w:val="Normal"/>
    <w:link w:val="GvdeMetniChar"/>
    <w:rsid w:val="00CD3265"/>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CD3265"/>
    <w:rPr>
      <w:rFonts w:ascii="Times New Roman" w:eastAsia="Times New Roman" w:hAnsi="Times New Roman" w:cs="Times New Roman"/>
      <w:b/>
      <w:bCs/>
      <w:iCs/>
      <w:w w:val="90"/>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71327">
      <w:bodyDiv w:val="1"/>
      <w:marLeft w:val="0"/>
      <w:marRight w:val="0"/>
      <w:marTop w:val="0"/>
      <w:marBottom w:val="0"/>
      <w:divBdr>
        <w:top w:val="none" w:sz="0" w:space="0" w:color="auto"/>
        <w:left w:val="none" w:sz="0" w:space="0" w:color="auto"/>
        <w:bottom w:val="none" w:sz="0" w:space="0" w:color="auto"/>
        <w:right w:val="none" w:sz="0" w:space="0" w:color="auto"/>
      </w:divBdr>
    </w:div>
    <w:div w:id="752975718">
      <w:bodyDiv w:val="1"/>
      <w:marLeft w:val="0"/>
      <w:marRight w:val="0"/>
      <w:marTop w:val="0"/>
      <w:marBottom w:val="0"/>
      <w:divBdr>
        <w:top w:val="none" w:sz="0" w:space="0" w:color="auto"/>
        <w:left w:val="none" w:sz="0" w:space="0" w:color="auto"/>
        <w:bottom w:val="none" w:sz="0" w:space="0" w:color="auto"/>
        <w:right w:val="none" w:sz="0" w:space="0" w:color="auto"/>
      </w:divBdr>
      <w:divsChild>
        <w:div w:id="1768189497">
          <w:marLeft w:val="0"/>
          <w:marRight w:val="0"/>
          <w:marTop w:val="0"/>
          <w:marBottom w:val="0"/>
          <w:divBdr>
            <w:top w:val="none" w:sz="0" w:space="0" w:color="auto"/>
            <w:left w:val="none" w:sz="0" w:space="0" w:color="auto"/>
            <w:bottom w:val="none" w:sz="0" w:space="0" w:color="auto"/>
            <w:right w:val="none" w:sz="0" w:space="0" w:color="auto"/>
          </w:divBdr>
          <w:divsChild>
            <w:div w:id="2128158294">
              <w:marLeft w:val="0"/>
              <w:marRight w:val="0"/>
              <w:marTop w:val="0"/>
              <w:marBottom w:val="0"/>
              <w:divBdr>
                <w:top w:val="none" w:sz="0" w:space="0" w:color="auto"/>
                <w:left w:val="none" w:sz="0" w:space="0" w:color="auto"/>
                <w:bottom w:val="none" w:sz="0" w:space="0" w:color="auto"/>
                <w:right w:val="none" w:sz="0" w:space="0" w:color="auto"/>
              </w:divBdr>
              <w:divsChild>
                <w:div w:id="13735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69">
      <w:bodyDiv w:val="1"/>
      <w:marLeft w:val="0"/>
      <w:marRight w:val="0"/>
      <w:marTop w:val="0"/>
      <w:marBottom w:val="0"/>
      <w:divBdr>
        <w:top w:val="none" w:sz="0" w:space="0" w:color="auto"/>
        <w:left w:val="none" w:sz="0" w:space="0" w:color="auto"/>
        <w:bottom w:val="none" w:sz="0" w:space="0" w:color="auto"/>
        <w:right w:val="none" w:sz="0" w:space="0" w:color="auto"/>
      </w:divBdr>
      <w:divsChild>
        <w:div w:id="1601330615">
          <w:marLeft w:val="0"/>
          <w:marRight w:val="0"/>
          <w:marTop w:val="0"/>
          <w:marBottom w:val="0"/>
          <w:divBdr>
            <w:top w:val="none" w:sz="0" w:space="0" w:color="auto"/>
            <w:left w:val="none" w:sz="0" w:space="0" w:color="auto"/>
            <w:bottom w:val="none" w:sz="0" w:space="0" w:color="auto"/>
            <w:right w:val="none" w:sz="0" w:space="0" w:color="auto"/>
          </w:divBdr>
          <w:divsChild>
            <w:div w:id="324211025">
              <w:marLeft w:val="0"/>
              <w:marRight w:val="0"/>
              <w:marTop w:val="0"/>
              <w:marBottom w:val="0"/>
              <w:divBdr>
                <w:top w:val="none" w:sz="0" w:space="0" w:color="auto"/>
                <w:left w:val="none" w:sz="0" w:space="0" w:color="auto"/>
                <w:bottom w:val="none" w:sz="0" w:space="0" w:color="auto"/>
                <w:right w:val="none" w:sz="0" w:space="0" w:color="auto"/>
              </w:divBdr>
              <w:divsChild>
                <w:div w:id="12382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8017">
      <w:bodyDiv w:val="1"/>
      <w:marLeft w:val="0"/>
      <w:marRight w:val="0"/>
      <w:marTop w:val="0"/>
      <w:marBottom w:val="0"/>
      <w:divBdr>
        <w:top w:val="none" w:sz="0" w:space="0" w:color="auto"/>
        <w:left w:val="none" w:sz="0" w:space="0" w:color="auto"/>
        <w:bottom w:val="none" w:sz="0" w:space="0" w:color="auto"/>
        <w:right w:val="none" w:sz="0" w:space="0" w:color="auto"/>
      </w:divBdr>
      <w:divsChild>
        <w:div w:id="2128545828">
          <w:marLeft w:val="0"/>
          <w:marRight w:val="0"/>
          <w:marTop w:val="0"/>
          <w:marBottom w:val="0"/>
          <w:divBdr>
            <w:top w:val="none" w:sz="0" w:space="0" w:color="auto"/>
            <w:left w:val="none" w:sz="0" w:space="0" w:color="auto"/>
            <w:bottom w:val="none" w:sz="0" w:space="0" w:color="auto"/>
            <w:right w:val="none" w:sz="0" w:space="0" w:color="auto"/>
          </w:divBdr>
          <w:divsChild>
            <w:div w:id="1548251210">
              <w:marLeft w:val="0"/>
              <w:marRight w:val="0"/>
              <w:marTop w:val="0"/>
              <w:marBottom w:val="0"/>
              <w:divBdr>
                <w:top w:val="none" w:sz="0" w:space="0" w:color="auto"/>
                <w:left w:val="none" w:sz="0" w:space="0" w:color="auto"/>
                <w:bottom w:val="none" w:sz="0" w:space="0" w:color="auto"/>
                <w:right w:val="none" w:sz="0" w:space="0" w:color="auto"/>
              </w:divBdr>
              <w:divsChild>
                <w:div w:id="11985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kidsonline.metu.edu.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ik.gov.tr/PreTablo.do?alt_id=102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tuik.gov.tr/tr/display-bulletin/?bulletin=hanehalki-bilisim-teknolojileri-bt-kullanim-arastirmasi-2019-305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tuk.gov.tr/assets/Icerik/AltSiteler/medya-okuryazarligi-arastirmasi.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te.org/docs/excerpts/DIGCI2-excerpt.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6071C-8610-41E1-B587-DF5AD8B0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8806</Words>
  <Characters>62085</Characters>
  <Application>Microsoft Office Word</Application>
  <DocSecurity>0</DocSecurity>
  <Lines>1514</Lines>
  <Paragraphs>738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NASİP DEMİRKUŞ</cp:lastModifiedBy>
  <cp:revision>5</cp:revision>
  <dcterms:created xsi:type="dcterms:W3CDTF">2021-01-11T22:00:00Z</dcterms:created>
  <dcterms:modified xsi:type="dcterms:W3CDTF">2021-01-12T15:26:00Z</dcterms:modified>
</cp:coreProperties>
</file>