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67" w:rsidRPr="006F2FD1" w:rsidRDefault="008F110C" w:rsidP="007F7E0F">
      <w:pPr>
        <w:autoSpaceDE w:val="0"/>
        <w:autoSpaceDN w:val="0"/>
        <w:adjustRightInd w:val="0"/>
        <w:spacing w:before="120" w:after="120"/>
        <w:rPr>
          <w:rFonts w:ascii="ArialBlack" w:hAnsi="ArialBlack" w:cs="ArialBlack"/>
          <w:lang w:val="tr-TR" w:eastAsia="tr-TR"/>
        </w:rPr>
      </w:pPr>
      <w:r w:rsidRPr="006F2FD1">
        <w:rPr>
          <w:rFonts w:ascii="ArialBlack" w:hAnsi="ArialBlack" w:cs="ArialBlack"/>
          <w:sz w:val="36"/>
          <w:szCs w:val="36"/>
          <w:lang w:val="tr-TR" w:eastAsia="tr-TR"/>
        </w:rPr>
        <w:t>Özgeçmiş</w:t>
      </w:r>
      <w:bookmarkStart w:id="0" w:name="_GoBack"/>
      <w:bookmarkEnd w:id="0"/>
    </w:p>
    <w:p w:rsidR="00C847B7" w:rsidRPr="006F2FD1" w:rsidRDefault="00C847B7" w:rsidP="007F7E0F">
      <w:pPr>
        <w:pBdr>
          <w:bottom w:val="single" w:sz="12" w:space="1" w:color="auto"/>
        </w:pBdr>
        <w:spacing w:before="120" w:after="120"/>
        <w:rPr>
          <w:rFonts w:eastAsia="Arial Unicode MS"/>
          <w:b/>
          <w:sz w:val="24"/>
          <w:szCs w:val="24"/>
          <w:lang w:val="tr-TR"/>
        </w:rPr>
      </w:pPr>
    </w:p>
    <w:p w:rsidR="00C847B7" w:rsidRPr="006F2FD1" w:rsidRDefault="00AF6D8F" w:rsidP="007F7E0F">
      <w:pPr>
        <w:pStyle w:val="Balk1"/>
        <w:spacing w:before="120" w:after="120"/>
        <w:rPr>
          <w:rFonts w:ascii="Times New Roman" w:eastAsia="Arial Unicode MS" w:hAnsi="Times New Roman" w:cs="Times New Roman"/>
          <w:smallCaps/>
          <w:sz w:val="24"/>
          <w:szCs w:val="24"/>
          <w:lang w:val="tr-TR"/>
        </w:rPr>
        <w:sectPr w:rsidR="00C847B7" w:rsidRPr="006F2FD1" w:rsidSect="00C847B7"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Times New Roman" w:eastAsia="Arial Unicode MS" w:hAnsi="Times New Roman" w:cs="Times New Roman"/>
          <w:sz w:val="24"/>
          <w:szCs w:val="24"/>
          <w:lang w:val="tr-TR"/>
        </w:rPr>
        <w:t xml:space="preserve">Araştırma Görevlisi </w:t>
      </w:r>
      <w:r w:rsidR="004272B1">
        <w:rPr>
          <w:rFonts w:ascii="Times New Roman" w:eastAsia="Arial Unicode MS" w:hAnsi="Times New Roman" w:cs="Times New Roman"/>
          <w:sz w:val="24"/>
          <w:szCs w:val="24"/>
          <w:lang w:val="tr-TR"/>
        </w:rPr>
        <w:t>Betül Ekiz Kıran</w:t>
      </w:r>
    </w:p>
    <w:p w:rsidR="00543975" w:rsidRPr="006F2FD1" w:rsidRDefault="0026141B" w:rsidP="007F7E0F">
      <w:pPr>
        <w:spacing w:before="120" w:after="120"/>
        <w:ind w:right="-540"/>
        <w:rPr>
          <w:rFonts w:eastAsia="Arial Unicode MS"/>
          <w:b/>
          <w:smallCaps/>
          <w:sz w:val="24"/>
          <w:szCs w:val="24"/>
          <w:lang w:val="tr-TR"/>
        </w:rPr>
      </w:pPr>
      <w:r w:rsidRPr="006F2FD1">
        <w:rPr>
          <w:rFonts w:eastAsia="Arial Unicode MS"/>
          <w:b/>
          <w:smallCaps/>
          <w:sz w:val="24"/>
          <w:szCs w:val="24"/>
          <w:lang w:val="tr-TR"/>
        </w:rPr>
        <w:lastRenderedPageBreak/>
        <w:t>araştırma Alanları</w:t>
      </w:r>
      <w:r w:rsidR="00C847B7" w:rsidRPr="006F2FD1">
        <w:rPr>
          <w:rFonts w:eastAsia="Arial Unicode MS"/>
          <w:b/>
          <w:smallCaps/>
          <w:sz w:val="24"/>
          <w:szCs w:val="24"/>
          <w:lang w:val="tr-TR"/>
        </w:rPr>
        <w:t xml:space="preserve">:  </w:t>
      </w:r>
    </w:p>
    <w:p w:rsidR="00543975" w:rsidRPr="006F2FD1" w:rsidRDefault="00543975" w:rsidP="007F7E0F">
      <w:pPr>
        <w:spacing w:before="120" w:after="120"/>
        <w:ind w:right="-540"/>
        <w:rPr>
          <w:rFonts w:eastAsia="Arial Unicode MS"/>
          <w:sz w:val="24"/>
          <w:szCs w:val="24"/>
          <w:lang w:val="tr-TR"/>
        </w:rPr>
      </w:pPr>
      <w:r w:rsidRPr="006F2FD1">
        <w:rPr>
          <w:rFonts w:eastAsia="Arial Unicode MS"/>
          <w:sz w:val="24"/>
          <w:szCs w:val="24"/>
          <w:lang w:val="tr-TR"/>
        </w:rPr>
        <w:t>Peda</w:t>
      </w:r>
      <w:r w:rsidR="008F110C" w:rsidRPr="006F2FD1">
        <w:rPr>
          <w:rFonts w:eastAsia="Arial Unicode MS"/>
          <w:sz w:val="24"/>
          <w:szCs w:val="24"/>
          <w:lang w:val="tr-TR"/>
        </w:rPr>
        <w:t>gojik Alan Bilgisi</w:t>
      </w:r>
      <w:r w:rsidRPr="006F2FD1">
        <w:rPr>
          <w:rFonts w:eastAsia="Arial Unicode MS"/>
          <w:sz w:val="24"/>
          <w:szCs w:val="24"/>
          <w:lang w:val="tr-TR"/>
        </w:rPr>
        <w:t xml:space="preserve">, </w:t>
      </w:r>
    </w:p>
    <w:p w:rsidR="000D5807" w:rsidRPr="006F2FD1" w:rsidRDefault="008F110C" w:rsidP="007F7E0F">
      <w:pPr>
        <w:spacing w:before="120" w:after="120"/>
        <w:rPr>
          <w:rFonts w:eastAsia="Arial Unicode MS"/>
          <w:sz w:val="24"/>
          <w:szCs w:val="24"/>
          <w:lang w:val="tr-TR"/>
        </w:rPr>
      </w:pPr>
      <w:r w:rsidRPr="006F2FD1">
        <w:rPr>
          <w:rFonts w:eastAsia="Arial Unicode MS"/>
          <w:sz w:val="24"/>
          <w:szCs w:val="24"/>
          <w:lang w:val="tr-TR"/>
        </w:rPr>
        <w:t>Öğretmen Eğitimi</w:t>
      </w:r>
      <w:r w:rsidR="00543975" w:rsidRPr="006F2FD1">
        <w:rPr>
          <w:rFonts w:eastAsia="Arial Unicode MS"/>
          <w:sz w:val="24"/>
          <w:szCs w:val="24"/>
          <w:lang w:val="tr-TR"/>
        </w:rPr>
        <w:t xml:space="preserve">, </w:t>
      </w:r>
    </w:p>
    <w:p w:rsidR="008F110C" w:rsidRPr="006F2FD1" w:rsidRDefault="008F110C" w:rsidP="007F7E0F">
      <w:pPr>
        <w:spacing w:before="120" w:after="120"/>
        <w:rPr>
          <w:rFonts w:eastAsia="Arial Unicode MS"/>
          <w:sz w:val="24"/>
          <w:szCs w:val="24"/>
          <w:lang w:val="tr-TR"/>
        </w:rPr>
      </w:pPr>
      <w:r w:rsidRPr="006F2FD1">
        <w:rPr>
          <w:rFonts w:eastAsia="Arial Unicode MS"/>
          <w:sz w:val="24"/>
          <w:szCs w:val="24"/>
          <w:lang w:val="tr-TR"/>
        </w:rPr>
        <w:t>Kimya Eğitimi,</w:t>
      </w:r>
    </w:p>
    <w:p w:rsidR="00C847B7" w:rsidRPr="006F2FD1" w:rsidRDefault="008F110C" w:rsidP="007F7E0F">
      <w:pPr>
        <w:spacing w:before="120" w:after="120"/>
        <w:rPr>
          <w:rFonts w:eastAsia="Arial Unicode MS"/>
          <w:b/>
          <w:smallCaps/>
          <w:sz w:val="24"/>
          <w:szCs w:val="24"/>
          <w:lang w:val="tr-TR"/>
        </w:rPr>
      </w:pPr>
      <w:r w:rsidRPr="006F2FD1">
        <w:rPr>
          <w:rFonts w:eastAsia="Arial Unicode MS"/>
          <w:sz w:val="24"/>
          <w:szCs w:val="24"/>
          <w:lang w:val="tr-TR"/>
        </w:rPr>
        <w:t>Çevre Eğitimi</w:t>
      </w:r>
    </w:p>
    <w:p w:rsidR="00C847B7" w:rsidRPr="006F2FD1" w:rsidRDefault="00C847B7" w:rsidP="007F7E0F">
      <w:pPr>
        <w:spacing w:before="120" w:after="120"/>
        <w:rPr>
          <w:rFonts w:eastAsia="Arial Unicode MS"/>
          <w:b/>
          <w:smallCaps/>
          <w:sz w:val="24"/>
          <w:szCs w:val="24"/>
          <w:lang w:val="tr-TR"/>
        </w:rPr>
      </w:pPr>
    </w:p>
    <w:p w:rsidR="00C847B7" w:rsidRPr="006F2FD1" w:rsidRDefault="0026141B" w:rsidP="007F7E0F">
      <w:pPr>
        <w:spacing w:before="120" w:after="120"/>
        <w:rPr>
          <w:rFonts w:eastAsia="Arial Unicode MS"/>
          <w:sz w:val="24"/>
          <w:szCs w:val="24"/>
          <w:lang w:val="tr-TR"/>
        </w:rPr>
      </w:pPr>
      <w:r w:rsidRPr="006F2FD1">
        <w:rPr>
          <w:rFonts w:eastAsia="Arial Unicode MS"/>
          <w:b/>
          <w:smallCaps/>
          <w:sz w:val="24"/>
          <w:szCs w:val="24"/>
          <w:lang w:val="tr-TR"/>
        </w:rPr>
        <w:t>iş Adresi</w:t>
      </w:r>
      <w:r w:rsidR="00C847B7" w:rsidRPr="006F2FD1">
        <w:rPr>
          <w:rFonts w:eastAsia="Arial Unicode MS"/>
          <w:b/>
          <w:smallCaps/>
          <w:sz w:val="24"/>
          <w:szCs w:val="24"/>
          <w:lang w:val="tr-TR"/>
        </w:rPr>
        <w:t>:</w:t>
      </w:r>
    </w:p>
    <w:p w:rsidR="00E86C62" w:rsidRPr="006F2FD1" w:rsidRDefault="00E86C62" w:rsidP="00E86C62">
      <w:pPr>
        <w:spacing w:before="120" w:after="120"/>
        <w:rPr>
          <w:rFonts w:eastAsia="Arial Unicode MS"/>
          <w:sz w:val="24"/>
          <w:szCs w:val="24"/>
          <w:lang w:val="tr-TR"/>
        </w:rPr>
      </w:pPr>
      <w:r>
        <w:rPr>
          <w:rFonts w:eastAsia="Arial Unicode MS"/>
          <w:sz w:val="24"/>
          <w:szCs w:val="24"/>
          <w:lang w:val="tr-TR"/>
        </w:rPr>
        <w:t>Yüzüncü Yıl Üniversitesi</w:t>
      </w:r>
    </w:p>
    <w:p w:rsidR="00ED0BEA" w:rsidRPr="006F2FD1" w:rsidRDefault="008F110C" w:rsidP="007F7E0F">
      <w:pPr>
        <w:spacing w:before="120" w:after="120"/>
        <w:rPr>
          <w:rFonts w:eastAsia="Arial Unicode MS"/>
          <w:sz w:val="24"/>
          <w:szCs w:val="24"/>
          <w:lang w:val="tr-TR"/>
        </w:rPr>
      </w:pPr>
      <w:r w:rsidRPr="006F2FD1">
        <w:rPr>
          <w:rFonts w:eastAsia="Arial Unicode MS"/>
          <w:sz w:val="24"/>
          <w:szCs w:val="24"/>
          <w:lang w:val="tr-TR"/>
        </w:rPr>
        <w:t>Eğitim Fakültesi</w:t>
      </w:r>
    </w:p>
    <w:p w:rsidR="001025B4" w:rsidRPr="006F2FD1" w:rsidRDefault="00E86C62" w:rsidP="007F7E0F">
      <w:pPr>
        <w:spacing w:before="120" w:after="120"/>
        <w:rPr>
          <w:rFonts w:eastAsia="Arial Unicode MS"/>
          <w:sz w:val="24"/>
          <w:szCs w:val="24"/>
          <w:lang w:val="tr-TR"/>
        </w:rPr>
      </w:pPr>
      <w:r>
        <w:rPr>
          <w:rFonts w:eastAsia="Arial Unicode MS"/>
          <w:sz w:val="24"/>
          <w:szCs w:val="24"/>
          <w:lang w:val="tr-TR"/>
        </w:rPr>
        <w:t>Matematik ve Fen Bilgisi Eğitimi Bölümü</w:t>
      </w:r>
    </w:p>
    <w:p w:rsidR="001025B4" w:rsidRPr="006F2FD1" w:rsidRDefault="001025B4" w:rsidP="007F7E0F">
      <w:pPr>
        <w:spacing w:before="120" w:after="120"/>
        <w:rPr>
          <w:rFonts w:eastAsia="Arial Unicode MS"/>
          <w:sz w:val="24"/>
          <w:szCs w:val="24"/>
          <w:lang w:val="tr-TR"/>
        </w:rPr>
      </w:pPr>
    </w:p>
    <w:p w:rsidR="001025B4" w:rsidRPr="006F2FD1" w:rsidRDefault="001025B4" w:rsidP="007F7E0F">
      <w:pPr>
        <w:spacing w:before="120" w:after="120"/>
        <w:rPr>
          <w:rFonts w:eastAsia="Arial Unicode MS"/>
          <w:sz w:val="24"/>
          <w:szCs w:val="24"/>
          <w:lang w:val="tr-TR"/>
        </w:rPr>
      </w:pPr>
    </w:p>
    <w:p w:rsidR="001025B4" w:rsidRPr="006F2FD1" w:rsidRDefault="001025B4" w:rsidP="007F7E0F">
      <w:pPr>
        <w:spacing w:before="120" w:after="120"/>
        <w:rPr>
          <w:rFonts w:eastAsia="Arial Unicode MS"/>
          <w:sz w:val="24"/>
          <w:szCs w:val="24"/>
          <w:lang w:val="tr-TR"/>
        </w:rPr>
      </w:pPr>
    </w:p>
    <w:p w:rsidR="00C847B7" w:rsidRPr="006F2FD1" w:rsidRDefault="00C847B7" w:rsidP="007F7E0F">
      <w:pPr>
        <w:spacing w:before="120" w:after="120"/>
        <w:rPr>
          <w:rFonts w:eastAsia="Arial Unicode MS"/>
          <w:sz w:val="24"/>
          <w:szCs w:val="24"/>
          <w:lang w:val="tr-TR"/>
        </w:rPr>
      </w:pPr>
      <w:r w:rsidRPr="006F2FD1">
        <w:rPr>
          <w:rFonts w:eastAsia="Arial Unicode MS"/>
          <w:sz w:val="24"/>
          <w:szCs w:val="24"/>
          <w:lang w:val="tr-TR"/>
        </w:rPr>
        <w:t xml:space="preserve">                                                       </w:t>
      </w:r>
    </w:p>
    <w:p w:rsidR="00C847B7" w:rsidRPr="006F2FD1" w:rsidRDefault="00C847B7" w:rsidP="007F7E0F">
      <w:pPr>
        <w:spacing w:before="120" w:after="120"/>
        <w:rPr>
          <w:rFonts w:eastAsia="Arial Unicode MS"/>
          <w:b/>
          <w:smallCaps/>
          <w:sz w:val="24"/>
          <w:szCs w:val="24"/>
          <w:lang w:val="tr-TR"/>
        </w:rPr>
      </w:pPr>
    </w:p>
    <w:p w:rsidR="00543975" w:rsidRPr="006F2FD1" w:rsidRDefault="00543975" w:rsidP="007F7E0F">
      <w:pPr>
        <w:spacing w:before="120" w:after="120"/>
        <w:rPr>
          <w:rFonts w:eastAsia="Arial Unicode MS"/>
          <w:b/>
          <w:smallCaps/>
          <w:sz w:val="24"/>
          <w:szCs w:val="24"/>
          <w:lang w:val="tr-TR"/>
        </w:rPr>
      </w:pPr>
    </w:p>
    <w:p w:rsidR="00C847B7" w:rsidRPr="006F2FD1" w:rsidRDefault="00C847B7" w:rsidP="007F7E0F">
      <w:pPr>
        <w:spacing w:before="120" w:after="120"/>
        <w:rPr>
          <w:rFonts w:eastAsia="Arial Unicode MS"/>
          <w:sz w:val="24"/>
          <w:szCs w:val="24"/>
          <w:lang w:val="tr-TR"/>
        </w:rPr>
      </w:pPr>
    </w:p>
    <w:p w:rsidR="00C847B7" w:rsidRPr="006F2FD1" w:rsidRDefault="00C847B7" w:rsidP="007F7E0F">
      <w:pPr>
        <w:spacing w:before="120" w:after="120"/>
        <w:rPr>
          <w:rFonts w:eastAsia="Arial Unicode MS"/>
          <w:b/>
          <w:sz w:val="24"/>
          <w:szCs w:val="24"/>
          <w:lang w:val="tr-TR"/>
        </w:rPr>
      </w:pPr>
      <w:r w:rsidRPr="006F2FD1">
        <w:rPr>
          <w:rFonts w:eastAsia="Arial Unicode MS"/>
          <w:sz w:val="24"/>
          <w:szCs w:val="24"/>
          <w:lang w:val="tr-TR"/>
        </w:rPr>
        <w:tab/>
      </w:r>
      <w:r w:rsidRPr="006F2FD1">
        <w:rPr>
          <w:rFonts w:eastAsia="Arial Unicode MS"/>
          <w:sz w:val="24"/>
          <w:szCs w:val="24"/>
          <w:lang w:val="tr-TR"/>
        </w:rPr>
        <w:tab/>
      </w:r>
      <w:r w:rsidRPr="006F2FD1">
        <w:rPr>
          <w:rFonts w:eastAsia="Arial Unicode MS"/>
          <w:sz w:val="24"/>
          <w:szCs w:val="24"/>
          <w:lang w:val="tr-TR"/>
        </w:rPr>
        <w:tab/>
      </w:r>
      <w:r w:rsidRPr="006F2FD1">
        <w:rPr>
          <w:rFonts w:eastAsia="Arial Unicode MS"/>
          <w:b/>
          <w:sz w:val="24"/>
          <w:szCs w:val="24"/>
          <w:lang w:val="tr-TR"/>
        </w:rPr>
        <w:t>e-</w:t>
      </w:r>
      <w:r w:rsidR="008F110C" w:rsidRPr="006F2FD1">
        <w:rPr>
          <w:rFonts w:eastAsia="Arial Unicode MS"/>
          <w:b/>
          <w:sz w:val="24"/>
          <w:szCs w:val="24"/>
          <w:lang w:val="tr-TR"/>
        </w:rPr>
        <w:t>posta:</w:t>
      </w:r>
    </w:p>
    <w:p w:rsidR="005756B9" w:rsidRPr="006F2FD1" w:rsidRDefault="00E86C62" w:rsidP="007F7E0F">
      <w:pPr>
        <w:spacing w:before="120" w:after="120"/>
        <w:rPr>
          <w:rFonts w:eastAsia="Arial Unicode MS"/>
          <w:sz w:val="24"/>
          <w:szCs w:val="24"/>
          <w:lang w:val="tr-TR"/>
        </w:rPr>
      </w:pPr>
      <w:r>
        <w:rPr>
          <w:rFonts w:eastAsia="Arial Unicode MS"/>
          <w:sz w:val="24"/>
          <w:szCs w:val="24"/>
          <w:lang w:val="tr-TR"/>
        </w:rPr>
        <w:t xml:space="preserve">                                    betulekiz@gmail.com</w:t>
      </w:r>
    </w:p>
    <w:p w:rsidR="00C847B7" w:rsidRPr="006F2FD1" w:rsidRDefault="00C847B7" w:rsidP="007F7E0F">
      <w:pPr>
        <w:spacing w:before="120" w:after="120"/>
        <w:rPr>
          <w:rFonts w:eastAsia="Arial Unicode MS"/>
          <w:sz w:val="24"/>
          <w:szCs w:val="24"/>
          <w:lang w:val="tr-TR"/>
        </w:rPr>
        <w:sectPr w:rsidR="00C847B7" w:rsidRPr="006F2FD1"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0D5807" w:rsidRPr="006F2FD1" w:rsidRDefault="00E86C62" w:rsidP="007F7E0F">
      <w:pPr>
        <w:spacing w:before="120" w:after="120"/>
        <w:rPr>
          <w:rFonts w:eastAsia="Arial Unicode MS"/>
          <w:sz w:val="24"/>
          <w:szCs w:val="24"/>
          <w:lang w:val="tr-TR"/>
        </w:rPr>
      </w:pPr>
      <w:r>
        <w:rPr>
          <w:rFonts w:eastAsia="Arial Unicode MS"/>
          <w:sz w:val="24"/>
          <w:szCs w:val="24"/>
          <w:lang w:val="tr-TR"/>
        </w:rPr>
        <w:lastRenderedPageBreak/>
        <w:t>Van/Türkiye</w:t>
      </w:r>
    </w:p>
    <w:p w:rsidR="00374B0E" w:rsidRPr="006F2FD1" w:rsidRDefault="00374B0E" w:rsidP="007F7E0F">
      <w:pPr>
        <w:tabs>
          <w:tab w:val="left" w:pos="-1080"/>
          <w:tab w:val="left" w:pos="-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120"/>
        <w:rPr>
          <w:rFonts w:eastAsia="Arial Unicode MS"/>
          <w:b/>
          <w:smallCaps/>
          <w:sz w:val="24"/>
          <w:szCs w:val="24"/>
          <w:lang w:val="tr-TR"/>
        </w:rPr>
      </w:pPr>
    </w:p>
    <w:p w:rsidR="00C847B7" w:rsidRPr="006F2FD1" w:rsidRDefault="00C847B7" w:rsidP="007F7E0F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120"/>
        <w:ind w:left="1890" w:hanging="1890"/>
        <w:rPr>
          <w:rFonts w:eastAsia="Arial Unicode MS"/>
          <w:sz w:val="24"/>
          <w:szCs w:val="24"/>
          <w:lang w:val="tr-TR"/>
        </w:rPr>
      </w:pPr>
    </w:p>
    <w:p w:rsidR="00145A86" w:rsidRPr="00913AC7" w:rsidRDefault="00C847B7" w:rsidP="00E86C62">
      <w:pPr>
        <w:tabs>
          <w:tab w:val="left" w:pos="-1080"/>
          <w:tab w:val="left" w:pos="-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120"/>
        <w:ind w:left="1440" w:hanging="1440"/>
        <w:rPr>
          <w:sz w:val="24"/>
          <w:szCs w:val="24"/>
          <w:lang w:val="tr-TR"/>
        </w:rPr>
      </w:pPr>
      <w:r w:rsidRPr="006F2FD1">
        <w:rPr>
          <w:rFonts w:eastAsia="Arial Unicode MS"/>
          <w:b/>
          <w:smallCaps/>
          <w:sz w:val="24"/>
          <w:szCs w:val="24"/>
          <w:lang w:val="tr-TR"/>
        </w:rPr>
        <w:t>E</w:t>
      </w:r>
      <w:r w:rsidR="001502F0" w:rsidRPr="006F2FD1">
        <w:rPr>
          <w:rFonts w:eastAsia="Arial Unicode MS"/>
          <w:b/>
          <w:smallCaps/>
          <w:sz w:val="24"/>
          <w:szCs w:val="24"/>
          <w:lang w:val="tr-TR"/>
        </w:rPr>
        <w:t>ĞİTİM</w:t>
      </w:r>
      <w:r w:rsidRPr="006F2FD1">
        <w:rPr>
          <w:rFonts w:eastAsia="Arial Unicode MS"/>
          <w:b/>
          <w:smallCaps/>
          <w:sz w:val="24"/>
          <w:szCs w:val="24"/>
          <w:lang w:val="tr-TR"/>
        </w:rPr>
        <w:t>:</w:t>
      </w:r>
      <w:r w:rsidRPr="006F2FD1">
        <w:rPr>
          <w:rFonts w:eastAsia="Arial Unicode MS"/>
          <w:sz w:val="24"/>
          <w:szCs w:val="24"/>
          <w:lang w:val="tr-TR"/>
        </w:rPr>
        <w:tab/>
      </w:r>
      <w:r w:rsidR="001502F0" w:rsidRPr="006F2FD1">
        <w:rPr>
          <w:rFonts w:eastAsia="Arial Unicode MS"/>
          <w:sz w:val="24"/>
          <w:szCs w:val="24"/>
          <w:lang w:val="tr-TR"/>
        </w:rPr>
        <w:t>Lisans</w:t>
      </w:r>
      <w:r w:rsidRPr="006F2FD1">
        <w:rPr>
          <w:rFonts w:eastAsia="Arial Unicode MS"/>
          <w:sz w:val="24"/>
          <w:szCs w:val="24"/>
          <w:lang w:val="tr-TR"/>
        </w:rPr>
        <w:t xml:space="preserve">, </w:t>
      </w:r>
      <w:r w:rsidR="001502F0" w:rsidRPr="006F2FD1">
        <w:rPr>
          <w:rFonts w:eastAsia="Arial Unicode MS"/>
          <w:sz w:val="24"/>
          <w:szCs w:val="24"/>
          <w:lang w:val="tr-TR"/>
        </w:rPr>
        <w:t>Kimya Öğretmenliği</w:t>
      </w:r>
      <w:r w:rsidR="00513CD6" w:rsidRPr="006F2FD1">
        <w:rPr>
          <w:rFonts w:eastAsia="Arial Unicode MS"/>
          <w:sz w:val="24"/>
          <w:szCs w:val="24"/>
          <w:lang w:val="tr-TR"/>
        </w:rPr>
        <w:t xml:space="preserve">, </w:t>
      </w:r>
      <w:r w:rsidRPr="006F2FD1">
        <w:rPr>
          <w:rFonts w:eastAsia="Arial Unicode MS"/>
          <w:sz w:val="24"/>
          <w:szCs w:val="24"/>
          <w:lang w:val="tr-TR"/>
        </w:rPr>
        <w:t>(</w:t>
      </w:r>
      <w:r w:rsidR="002F559E" w:rsidRPr="006F2FD1">
        <w:rPr>
          <w:rFonts w:eastAsia="Arial Unicode MS"/>
          <w:sz w:val="24"/>
          <w:szCs w:val="24"/>
          <w:lang w:val="tr-TR"/>
        </w:rPr>
        <w:t>200</w:t>
      </w:r>
      <w:r w:rsidR="00A4703A" w:rsidRPr="006F2FD1">
        <w:rPr>
          <w:rFonts w:eastAsia="Arial Unicode MS"/>
          <w:sz w:val="24"/>
          <w:szCs w:val="24"/>
          <w:lang w:val="tr-TR"/>
        </w:rPr>
        <w:t>7</w:t>
      </w:r>
      <w:r w:rsidRPr="006F2FD1">
        <w:rPr>
          <w:rFonts w:eastAsia="Arial Unicode MS"/>
          <w:sz w:val="24"/>
          <w:szCs w:val="24"/>
          <w:lang w:val="tr-TR"/>
        </w:rPr>
        <w:t>)</w:t>
      </w:r>
      <w:r w:rsidR="003406F6" w:rsidRPr="006F2FD1">
        <w:rPr>
          <w:rFonts w:eastAsia="Arial Unicode MS"/>
          <w:sz w:val="24"/>
          <w:szCs w:val="24"/>
          <w:lang w:val="tr-TR"/>
        </w:rPr>
        <w:t>, Gazi</w:t>
      </w:r>
      <w:r w:rsidR="00513CD6" w:rsidRPr="006F2FD1">
        <w:rPr>
          <w:sz w:val="24"/>
          <w:szCs w:val="24"/>
          <w:lang w:val="tr-TR"/>
        </w:rPr>
        <w:t xml:space="preserve"> </w:t>
      </w:r>
      <w:r w:rsidR="001502F0" w:rsidRPr="006F2FD1">
        <w:rPr>
          <w:sz w:val="24"/>
          <w:szCs w:val="24"/>
          <w:lang w:val="tr-TR"/>
        </w:rPr>
        <w:t>Üniversitesi</w:t>
      </w:r>
      <w:r w:rsidR="00513CD6" w:rsidRPr="006F2FD1">
        <w:rPr>
          <w:sz w:val="24"/>
          <w:szCs w:val="24"/>
          <w:lang w:val="tr-TR"/>
        </w:rPr>
        <w:t>, ANKARA</w:t>
      </w:r>
      <w:r w:rsidR="0005133F" w:rsidRPr="006F2FD1">
        <w:rPr>
          <w:sz w:val="24"/>
          <w:szCs w:val="24"/>
          <w:lang w:val="tr-TR"/>
        </w:rPr>
        <w:t xml:space="preserve">  </w:t>
      </w:r>
    </w:p>
    <w:p w:rsidR="002A79DA" w:rsidRPr="006F2FD1" w:rsidRDefault="00145A86" w:rsidP="007F7E0F">
      <w:pPr>
        <w:tabs>
          <w:tab w:val="left" w:pos="-1080"/>
          <w:tab w:val="left" w:pos="-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120"/>
        <w:ind w:left="1440" w:hanging="1440"/>
        <w:rPr>
          <w:rFonts w:eastAsia="Arial Unicode MS"/>
          <w:b/>
          <w:smallCaps/>
          <w:sz w:val="24"/>
          <w:szCs w:val="24"/>
          <w:lang w:val="tr-TR"/>
        </w:rPr>
      </w:pPr>
      <w:r w:rsidRPr="006F2FD1">
        <w:rPr>
          <w:rFonts w:eastAsia="Arial Unicode MS"/>
          <w:b/>
          <w:smallCaps/>
          <w:sz w:val="24"/>
          <w:szCs w:val="24"/>
          <w:lang w:val="tr-TR"/>
        </w:rPr>
        <w:tab/>
      </w:r>
      <w:r w:rsidR="001502F0" w:rsidRPr="006F2FD1">
        <w:rPr>
          <w:sz w:val="24"/>
          <w:szCs w:val="24"/>
          <w:lang w:val="tr-TR"/>
        </w:rPr>
        <w:t>Doktora</w:t>
      </w:r>
      <w:r w:rsidR="00FC5A59" w:rsidRPr="006F2FD1">
        <w:rPr>
          <w:sz w:val="24"/>
          <w:szCs w:val="24"/>
          <w:lang w:val="tr-TR"/>
        </w:rPr>
        <w:t>,</w:t>
      </w:r>
      <w:r w:rsidR="001502F0" w:rsidRPr="006F2FD1">
        <w:rPr>
          <w:sz w:val="24"/>
          <w:szCs w:val="24"/>
          <w:lang w:val="tr-TR"/>
        </w:rPr>
        <w:t xml:space="preserve"> Orta Öğretim Fen ve Matematik Alanları Eğitimi, Orta Doğu Teknik Üniversitesi, </w:t>
      </w:r>
      <w:r w:rsidR="002A79DA" w:rsidRPr="006F2FD1">
        <w:rPr>
          <w:sz w:val="24"/>
          <w:szCs w:val="24"/>
          <w:lang w:val="tr-TR"/>
        </w:rPr>
        <w:t>ANKARA</w:t>
      </w:r>
      <w:r w:rsidR="00C37A79" w:rsidRPr="006F2FD1">
        <w:rPr>
          <w:sz w:val="24"/>
          <w:szCs w:val="24"/>
          <w:lang w:val="tr-TR"/>
        </w:rPr>
        <w:t xml:space="preserve"> </w:t>
      </w:r>
    </w:p>
    <w:p w:rsidR="00C847B7" w:rsidRPr="006F2FD1" w:rsidRDefault="00C847B7" w:rsidP="007F7E0F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120"/>
        <w:rPr>
          <w:rFonts w:eastAsia="Arial Unicode MS"/>
          <w:b/>
          <w:smallCaps/>
          <w:sz w:val="24"/>
          <w:szCs w:val="24"/>
          <w:lang w:val="tr-TR"/>
        </w:rPr>
      </w:pPr>
    </w:p>
    <w:p w:rsidR="00735A12" w:rsidRPr="006F2FD1" w:rsidRDefault="008F110C" w:rsidP="007F7E0F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120"/>
        <w:ind w:left="1890" w:hanging="1890"/>
        <w:rPr>
          <w:rFonts w:eastAsia="Arial Unicode MS"/>
          <w:b/>
          <w:smallCaps/>
          <w:sz w:val="24"/>
          <w:szCs w:val="24"/>
          <w:lang w:val="tr-TR"/>
        </w:rPr>
      </w:pPr>
      <w:r w:rsidRPr="006F2FD1">
        <w:rPr>
          <w:rFonts w:eastAsia="Arial Unicode MS"/>
          <w:b/>
          <w:smallCaps/>
          <w:sz w:val="24"/>
          <w:szCs w:val="24"/>
          <w:lang w:val="tr-TR"/>
        </w:rPr>
        <w:t>YAYINLAR</w:t>
      </w:r>
    </w:p>
    <w:p w:rsidR="008F110C" w:rsidRPr="006F2FD1" w:rsidRDefault="008F110C" w:rsidP="007F7E0F">
      <w:pPr>
        <w:numPr>
          <w:ilvl w:val="0"/>
          <w:numId w:val="23"/>
        </w:numPr>
        <w:spacing w:before="120" w:after="120"/>
        <w:rPr>
          <w:b/>
          <w:sz w:val="24"/>
          <w:szCs w:val="24"/>
          <w:lang w:val="tr-TR"/>
        </w:rPr>
      </w:pPr>
      <w:r w:rsidRPr="006F2FD1">
        <w:rPr>
          <w:b/>
          <w:sz w:val="24"/>
          <w:szCs w:val="24"/>
          <w:lang w:val="tr-TR"/>
        </w:rPr>
        <w:t>ULUSLARARASI HAKEMLİ DERGİLERDE YAYIMLANAN MAKALELER</w:t>
      </w:r>
    </w:p>
    <w:p w:rsidR="00B93F42" w:rsidRPr="006F2FD1" w:rsidRDefault="00B93F42" w:rsidP="007F7E0F">
      <w:pPr>
        <w:pStyle w:val="HTMLncedenBiimlendirilmi"/>
        <w:numPr>
          <w:ilvl w:val="0"/>
          <w:numId w:val="10"/>
        </w:numPr>
        <w:spacing w:before="120" w:after="120"/>
        <w:rPr>
          <w:rFonts w:ascii="Times New Roman" w:hAnsi="Times New Roman"/>
          <w:sz w:val="24"/>
          <w:szCs w:val="24"/>
          <w:lang w:val="tr-TR"/>
        </w:rPr>
      </w:pPr>
      <w:r w:rsidRPr="006F2FD1">
        <w:rPr>
          <w:rStyle w:val="redtxts4"/>
          <w:rFonts w:ascii="Times New Roman" w:hAnsi="Times New Roman"/>
          <w:sz w:val="24"/>
          <w:szCs w:val="24"/>
          <w:lang w:val="tr-TR"/>
        </w:rPr>
        <w:t xml:space="preserve">Aydin, S., Demirdogen, B., </w:t>
      </w:r>
      <w:proofErr w:type="spellStart"/>
      <w:r w:rsidRPr="006F2FD1">
        <w:rPr>
          <w:rStyle w:val="redtxts4"/>
          <w:rFonts w:ascii="Times New Roman" w:hAnsi="Times New Roman"/>
          <w:sz w:val="24"/>
          <w:szCs w:val="24"/>
          <w:lang w:val="tr-TR"/>
        </w:rPr>
        <w:t>Tarkin</w:t>
      </w:r>
      <w:proofErr w:type="spellEnd"/>
      <w:r w:rsidRPr="006F2FD1">
        <w:rPr>
          <w:rStyle w:val="redtxts4"/>
          <w:rFonts w:ascii="Times New Roman" w:hAnsi="Times New Roman"/>
          <w:sz w:val="24"/>
          <w:szCs w:val="24"/>
          <w:lang w:val="tr-TR"/>
        </w:rPr>
        <w:t xml:space="preserve">, A., Kutucu, S., Ekiz, B., Akın, F. N., </w:t>
      </w:r>
      <w:proofErr w:type="spellStart"/>
      <w:r w:rsidRPr="006F2FD1">
        <w:rPr>
          <w:rStyle w:val="redtxts4"/>
          <w:rFonts w:ascii="Times New Roman" w:hAnsi="Times New Roman"/>
          <w:sz w:val="24"/>
          <w:szCs w:val="24"/>
          <w:lang w:val="tr-TR"/>
        </w:rPr>
        <w:t>Tuysuz</w:t>
      </w:r>
      <w:proofErr w:type="spellEnd"/>
      <w:r w:rsidRPr="006F2FD1">
        <w:rPr>
          <w:rStyle w:val="redtxts4"/>
          <w:rFonts w:ascii="Times New Roman" w:hAnsi="Times New Roman"/>
          <w:sz w:val="24"/>
          <w:szCs w:val="24"/>
          <w:lang w:val="tr-TR"/>
        </w:rPr>
        <w:t xml:space="preserve">, M., </w:t>
      </w:r>
      <w:proofErr w:type="spellStart"/>
      <w:r w:rsidRPr="006F2FD1">
        <w:rPr>
          <w:rStyle w:val="redtxts4"/>
          <w:rFonts w:ascii="Times New Roman" w:hAnsi="Times New Roman"/>
          <w:sz w:val="24"/>
          <w:szCs w:val="24"/>
          <w:lang w:val="tr-TR"/>
        </w:rPr>
        <w:t>Uzuntir</w:t>
      </w:r>
      <w:r w:rsidR="00E86C62">
        <w:rPr>
          <w:rStyle w:val="redtxts4"/>
          <w:rFonts w:ascii="Times New Roman" w:hAnsi="Times New Roman"/>
          <w:sz w:val="24"/>
          <w:szCs w:val="24"/>
          <w:lang w:val="tr-TR"/>
        </w:rPr>
        <w:t>yak</w:t>
      </w:r>
      <w:r w:rsidRPr="006F2FD1">
        <w:rPr>
          <w:rStyle w:val="redtxts4"/>
          <w:rFonts w:ascii="Times New Roman" w:hAnsi="Times New Roman"/>
          <w:sz w:val="24"/>
          <w:szCs w:val="24"/>
          <w:lang w:val="tr-TR"/>
        </w:rPr>
        <w:t>i</w:t>
      </w:r>
      <w:proofErr w:type="spellEnd"/>
      <w:r w:rsidRPr="006F2FD1">
        <w:rPr>
          <w:rStyle w:val="redtxts4"/>
          <w:rFonts w:ascii="Times New Roman" w:hAnsi="Times New Roman"/>
          <w:sz w:val="24"/>
          <w:szCs w:val="24"/>
          <w:lang w:val="tr-TR"/>
        </w:rPr>
        <w:t xml:space="preserve">, E. (2013). </w:t>
      </w:r>
      <w:proofErr w:type="spellStart"/>
      <w:r w:rsidRPr="006F2FD1">
        <w:rPr>
          <w:rStyle w:val="redtxts4"/>
          <w:rFonts w:ascii="Times New Roman" w:hAnsi="Times New Roman"/>
          <w:sz w:val="24"/>
          <w:szCs w:val="24"/>
          <w:lang w:val="tr-TR"/>
        </w:rPr>
        <w:t>Providing</w:t>
      </w:r>
      <w:proofErr w:type="spellEnd"/>
      <w:r w:rsidRPr="006F2FD1">
        <w:rPr>
          <w:rStyle w:val="redtxts4"/>
          <w:rFonts w:ascii="Times New Roman" w:hAnsi="Times New Roman"/>
          <w:sz w:val="24"/>
          <w:szCs w:val="24"/>
          <w:lang w:val="tr-TR"/>
        </w:rPr>
        <w:t xml:space="preserve"> a set of </w:t>
      </w:r>
      <w:proofErr w:type="spellStart"/>
      <w:r w:rsidRPr="006F2FD1">
        <w:rPr>
          <w:rStyle w:val="redtxts4"/>
          <w:rFonts w:ascii="Times New Roman" w:hAnsi="Times New Roman"/>
          <w:sz w:val="24"/>
          <w:szCs w:val="24"/>
          <w:lang w:val="tr-TR"/>
        </w:rPr>
        <w:t>research-based</w:t>
      </w:r>
      <w:proofErr w:type="spellEnd"/>
      <w:r w:rsidRPr="006F2FD1">
        <w:rPr>
          <w:rStyle w:val="redtxts4"/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6F2FD1">
        <w:rPr>
          <w:rStyle w:val="redtxts4"/>
          <w:rFonts w:ascii="Times New Roman" w:hAnsi="Times New Roman"/>
          <w:sz w:val="24"/>
          <w:szCs w:val="24"/>
          <w:lang w:val="tr-TR"/>
        </w:rPr>
        <w:t>practices</w:t>
      </w:r>
      <w:proofErr w:type="spellEnd"/>
      <w:r w:rsidRPr="006F2FD1">
        <w:rPr>
          <w:rStyle w:val="redtxts4"/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6F2FD1">
        <w:rPr>
          <w:rStyle w:val="redtxts4"/>
          <w:rFonts w:ascii="Times New Roman" w:hAnsi="Times New Roman"/>
          <w:sz w:val="24"/>
          <w:szCs w:val="24"/>
          <w:lang w:val="tr-TR"/>
        </w:rPr>
        <w:t>to</w:t>
      </w:r>
      <w:proofErr w:type="spellEnd"/>
      <w:r w:rsidRPr="006F2FD1">
        <w:rPr>
          <w:rStyle w:val="redtxts4"/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6F2FD1">
        <w:rPr>
          <w:rStyle w:val="redtxts4"/>
          <w:rFonts w:ascii="Times New Roman" w:hAnsi="Times New Roman"/>
          <w:sz w:val="24"/>
          <w:szCs w:val="24"/>
          <w:lang w:val="tr-TR"/>
        </w:rPr>
        <w:t>support</w:t>
      </w:r>
      <w:proofErr w:type="spellEnd"/>
      <w:r w:rsidRPr="006F2FD1">
        <w:rPr>
          <w:rStyle w:val="redtxts4"/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6F2FD1">
        <w:rPr>
          <w:rStyle w:val="redtxts4"/>
          <w:rFonts w:ascii="Times New Roman" w:hAnsi="Times New Roman"/>
          <w:sz w:val="24"/>
          <w:szCs w:val="24"/>
          <w:lang w:val="tr-TR"/>
        </w:rPr>
        <w:t>preservice</w:t>
      </w:r>
      <w:proofErr w:type="spellEnd"/>
      <w:r w:rsidRPr="006F2FD1">
        <w:rPr>
          <w:rStyle w:val="redtxts4"/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6F2FD1">
        <w:rPr>
          <w:rStyle w:val="redtxts4"/>
          <w:rFonts w:ascii="Times New Roman" w:hAnsi="Times New Roman"/>
          <w:sz w:val="24"/>
          <w:szCs w:val="24"/>
          <w:lang w:val="tr-TR"/>
        </w:rPr>
        <w:t>teachers</w:t>
      </w:r>
      <w:proofErr w:type="spellEnd"/>
      <w:r w:rsidRPr="006F2FD1">
        <w:rPr>
          <w:rStyle w:val="redtxts4"/>
          <w:rFonts w:ascii="Times New Roman" w:hAnsi="Times New Roman"/>
          <w:sz w:val="24"/>
          <w:szCs w:val="24"/>
          <w:lang w:val="tr-TR"/>
        </w:rPr>
        <w:t xml:space="preserve">’ </w:t>
      </w:r>
      <w:proofErr w:type="spellStart"/>
      <w:r w:rsidRPr="006F2FD1">
        <w:rPr>
          <w:rStyle w:val="redtxts4"/>
          <w:rFonts w:ascii="Times New Roman" w:hAnsi="Times New Roman"/>
          <w:sz w:val="24"/>
          <w:szCs w:val="24"/>
          <w:lang w:val="tr-TR"/>
        </w:rPr>
        <w:t>long-term</w:t>
      </w:r>
      <w:proofErr w:type="spellEnd"/>
      <w:r w:rsidRPr="006F2FD1">
        <w:rPr>
          <w:rStyle w:val="redtxts4"/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6F2FD1">
        <w:rPr>
          <w:rStyle w:val="redtxts4"/>
          <w:rFonts w:ascii="Times New Roman" w:hAnsi="Times New Roman"/>
          <w:sz w:val="24"/>
          <w:szCs w:val="24"/>
          <w:lang w:val="tr-TR"/>
        </w:rPr>
        <w:t>professional</w:t>
      </w:r>
      <w:proofErr w:type="spellEnd"/>
      <w:r w:rsidRPr="006F2FD1">
        <w:rPr>
          <w:rStyle w:val="redtxts4"/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6F2FD1">
        <w:rPr>
          <w:rStyle w:val="redtxts4"/>
          <w:rFonts w:ascii="Times New Roman" w:hAnsi="Times New Roman"/>
          <w:sz w:val="24"/>
          <w:szCs w:val="24"/>
          <w:lang w:val="tr-TR"/>
        </w:rPr>
        <w:t>development</w:t>
      </w:r>
      <w:proofErr w:type="spellEnd"/>
      <w:r w:rsidRPr="006F2FD1">
        <w:rPr>
          <w:rStyle w:val="redtxts4"/>
          <w:rFonts w:ascii="Times New Roman" w:hAnsi="Times New Roman"/>
          <w:sz w:val="24"/>
          <w:szCs w:val="24"/>
          <w:lang w:val="tr-TR"/>
        </w:rPr>
        <w:t xml:space="preserve"> as </w:t>
      </w:r>
      <w:proofErr w:type="spellStart"/>
      <w:r w:rsidRPr="006F2FD1">
        <w:rPr>
          <w:rStyle w:val="redtxts4"/>
          <w:rFonts w:ascii="Times New Roman" w:hAnsi="Times New Roman"/>
          <w:sz w:val="24"/>
          <w:szCs w:val="24"/>
          <w:lang w:val="tr-TR"/>
        </w:rPr>
        <w:t>learners</w:t>
      </w:r>
      <w:proofErr w:type="spellEnd"/>
      <w:r w:rsidRPr="006F2FD1">
        <w:rPr>
          <w:rStyle w:val="redtxts4"/>
          <w:rFonts w:ascii="Times New Roman" w:hAnsi="Times New Roman"/>
          <w:sz w:val="24"/>
          <w:szCs w:val="24"/>
          <w:lang w:val="tr-TR"/>
        </w:rPr>
        <w:t xml:space="preserve"> of </w:t>
      </w:r>
      <w:proofErr w:type="spellStart"/>
      <w:r w:rsidRPr="006F2FD1">
        <w:rPr>
          <w:rStyle w:val="redtxts4"/>
          <w:rFonts w:ascii="Times New Roman" w:hAnsi="Times New Roman"/>
          <w:sz w:val="24"/>
          <w:szCs w:val="24"/>
          <w:lang w:val="tr-TR"/>
        </w:rPr>
        <w:t>science</w:t>
      </w:r>
      <w:proofErr w:type="spellEnd"/>
      <w:r w:rsidRPr="006F2FD1">
        <w:rPr>
          <w:rStyle w:val="redtxts4"/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6F2FD1">
        <w:rPr>
          <w:rStyle w:val="redtxts4"/>
          <w:rFonts w:ascii="Times New Roman" w:hAnsi="Times New Roman"/>
          <w:sz w:val="24"/>
          <w:szCs w:val="24"/>
          <w:lang w:val="tr-TR"/>
        </w:rPr>
        <w:t>teaching</w:t>
      </w:r>
      <w:proofErr w:type="spellEnd"/>
      <w:r w:rsidRPr="006F2FD1">
        <w:rPr>
          <w:rStyle w:val="redtxts4"/>
          <w:rFonts w:ascii="Times New Roman" w:hAnsi="Times New Roman"/>
          <w:sz w:val="24"/>
          <w:szCs w:val="24"/>
          <w:lang w:val="tr-TR"/>
        </w:rPr>
        <w:t xml:space="preserve">. </w:t>
      </w:r>
      <w:proofErr w:type="spellStart"/>
      <w:r w:rsidRPr="006F2FD1">
        <w:rPr>
          <w:rStyle w:val="redtxts4"/>
          <w:rFonts w:ascii="Times New Roman" w:hAnsi="Times New Roman"/>
          <w:i/>
          <w:sz w:val="24"/>
          <w:szCs w:val="24"/>
          <w:lang w:val="tr-TR"/>
        </w:rPr>
        <w:t>Science</w:t>
      </w:r>
      <w:proofErr w:type="spellEnd"/>
      <w:r w:rsidRPr="006F2FD1">
        <w:rPr>
          <w:rStyle w:val="redtxts4"/>
          <w:rFonts w:ascii="Times New Roman" w:hAnsi="Times New Roman"/>
          <w:i/>
          <w:sz w:val="24"/>
          <w:szCs w:val="24"/>
          <w:lang w:val="tr-TR"/>
        </w:rPr>
        <w:t xml:space="preserve"> </w:t>
      </w:r>
      <w:proofErr w:type="spellStart"/>
      <w:r w:rsidRPr="006F2FD1">
        <w:rPr>
          <w:rStyle w:val="redtxts4"/>
          <w:rFonts w:ascii="Times New Roman" w:hAnsi="Times New Roman"/>
          <w:i/>
          <w:sz w:val="24"/>
          <w:szCs w:val="24"/>
          <w:lang w:val="tr-TR"/>
        </w:rPr>
        <w:t>Education</w:t>
      </w:r>
      <w:proofErr w:type="spellEnd"/>
      <w:r w:rsidRPr="006F2FD1">
        <w:rPr>
          <w:rStyle w:val="redtxts4"/>
          <w:rFonts w:ascii="Times New Roman" w:hAnsi="Times New Roman"/>
          <w:sz w:val="24"/>
          <w:szCs w:val="24"/>
          <w:lang w:val="tr-TR"/>
        </w:rPr>
        <w:t>, 97(6), 903-935. DOI: 10.1002/sce.21080.</w:t>
      </w:r>
    </w:p>
    <w:p w:rsidR="00B93F42" w:rsidRPr="00BF589D" w:rsidRDefault="00AC5E62" w:rsidP="007F7E0F">
      <w:pPr>
        <w:pStyle w:val="HTMLncedenBiimlendirilmi"/>
        <w:numPr>
          <w:ilvl w:val="0"/>
          <w:numId w:val="10"/>
        </w:numPr>
        <w:spacing w:before="120" w:after="120"/>
        <w:rPr>
          <w:rStyle w:val="redtxts4"/>
          <w:rFonts w:ascii="Times New Roman" w:hAnsi="Times New Roman"/>
          <w:sz w:val="24"/>
          <w:szCs w:val="24"/>
          <w:lang w:val="tr-TR"/>
        </w:rPr>
      </w:pPr>
      <w:proofErr w:type="spellStart"/>
      <w:r w:rsidRPr="00BF589D">
        <w:rPr>
          <w:rFonts w:ascii="Times New Roman" w:hAnsi="Times New Roman"/>
          <w:sz w:val="24"/>
          <w:szCs w:val="24"/>
          <w:lang w:val="tr-TR"/>
        </w:rPr>
        <w:t>Bektas</w:t>
      </w:r>
      <w:proofErr w:type="spellEnd"/>
      <w:r w:rsidRPr="00BF589D">
        <w:rPr>
          <w:rFonts w:ascii="Times New Roman" w:hAnsi="Times New Roman"/>
          <w:sz w:val="24"/>
          <w:szCs w:val="24"/>
          <w:lang w:val="tr-TR"/>
        </w:rPr>
        <w:t>, O.</w:t>
      </w:r>
      <w:r w:rsidRPr="00BF589D">
        <w:rPr>
          <w:rStyle w:val="redtxts4"/>
          <w:rFonts w:ascii="Times New Roman" w:hAnsi="Times New Roman"/>
          <w:sz w:val="24"/>
          <w:szCs w:val="24"/>
          <w:lang w:val="tr-TR"/>
        </w:rPr>
        <w:t xml:space="preserve">, Ekiz, B., </w:t>
      </w:r>
      <w:proofErr w:type="spellStart"/>
      <w:r w:rsidRPr="00BF589D">
        <w:rPr>
          <w:rStyle w:val="redtxts4"/>
          <w:rFonts w:ascii="Times New Roman" w:hAnsi="Times New Roman"/>
          <w:sz w:val="24"/>
          <w:szCs w:val="24"/>
          <w:lang w:val="tr-TR"/>
        </w:rPr>
        <w:t>Tuysuz</w:t>
      </w:r>
      <w:proofErr w:type="spellEnd"/>
      <w:r w:rsidRPr="00BF589D">
        <w:rPr>
          <w:rStyle w:val="redtxts4"/>
          <w:rFonts w:ascii="Times New Roman" w:hAnsi="Times New Roman"/>
          <w:sz w:val="24"/>
          <w:szCs w:val="24"/>
          <w:lang w:val="tr-TR"/>
        </w:rPr>
        <w:t xml:space="preserve">, M., Kutucu, E. S., </w:t>
      </w:r>
      <w:proofErr w:type="spellStart"/>
      <w:r w:rsidRPr="00BF589D">
        <w:rPr>
          <w:rStyle w:val="redtxts4"/>
          <w:rFonts w:ascii="Times New Roman" w:hAnsi="Times New Roman"/>
          <w:sz w:val="24"/>
          <w:szCs w:val="24"/>
          <w:lang w:val="tr-TR"/>
        </w:rPr>
        <w:t>Tarkin</w:t>
      </w:r>
      <w:proofErr w:type="spellEnd"/>
      <w:r w:rsidRPr="00BF589D">
        <w:rPr>
          <w:rStyle w:val="redtxts4"/>
          <w:rFonts w:ascii="Times New Roman" w:hAnsi="Times New Roman"/>
          <w:sz w:val="24"/>
          <w:szCs w:val="24"/>
          <w:lang w:val="tr-TR"/>
        </w:rPr>
        <w:t xml:space="preserve">, A. &amp; </w:t>
      </w:r>
      <w:proofErr w:type="spellStart"/>
      <w:r w:rsidRPr="00BF589D">
        <w:rPr>
          <w:rStyle w:val="redtxts4"/>
          <w:rFonts w:ascii="Times New Roman" w:hAnsi="Times New Roman"/>
          <w:sz w:val="24"/>
          <w:szCs w:val="24"/>
          <w:lang w:val="tr-TR"/>
        </w:rPr>
        <w:t>Uzuntiryaki-Kondakci</w:t>
      </w:r>
      <w:proofErr w:type="spellEnd"/>
      <w:r w:rsidRPr="00BF589D">
        <w:rPr>
          <w:rStyle w:val="redtxts4"/>
          <w:rFonts w:ascii="Times New Roman" w:hAnsi="Times New Roman"/>
          <w:sz w:val="24"/>
          <w:szCs w:val="24"/>
          <w:lang w:val="tr-TR"/>
        </w:rPr>
        <w:t xml:space="preserve">, E. (2013). </w:t>
      </w:r>
      <w:proofErr w:type="spellStart"/>
      <w:r w:rsidRPr="00BF589D">
        <w:rPr>
          <w:rStyle w:val="redtxts4"/>
          <w:rFonts w:ascii="Times New Roman" w:hAnsi="Times New Roman"/>
          <w:sz w:val="24"/>
          <w:szCs w:val="24"/>
          <w:lang w:val="tr-TR"/>
        </w:rPr>
        <w:t>Pre</w:t>
      </w:r>
      <w:proofErr w:type="spellEnd"/>
      <w:r w:rsidRPr="00BF589D">
        <w:rPr>
          <w:rStyle w:val="redtxts4"/>
          <w:rFonts w:ascii="Times New Roman" w:hAnsi="Times New Roman"/>
          <w:sz w:val="24"/>
          <w:szCs w:val="24"/>
          <w:lang w:val="tr-TR"/>
        </w:rPr>
        <w:t xml:space="preserve">-service </w:t>
      </w:r>
      <w:proofErr w:type="spellStart"/>
      <w:r w:rsidRPr="00BF589D">
        <w:rPr>
          <w:rStyle w:val="redtxts4"/>
          <w:rFonts w:ascii="Times New Roman" w:hAnsi="Times New Roman"/>
          <w:sz w:val="24"/>
          <w:szCs w:val="24"/>
          <w:lang w:val="tr-TR"/>
        </w:rPr>
        <w:t>chemistry</w:t>
      </w:r>
      <w:proofErr w:type="spellEnd"/>
      <w:r w:rsidRPr="00BF589D">
        <w:rPr>
          <w:rStyle w:val="redtxts4"/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BF589D">
        <w:rPr>
          <w:rStyle w:val="redtxts4"/>
          <w:rFonts w:ascii="Times New Roman" w:hAnsi="Times New Roman"/>
          <w:sz w:val="24"/>
          <w:szCs w:val="24"/>
          <w:lang w:val="tr-TR"/>
        </w:rPr>
        <w:t>teachers</w:t>
      </w:r>
      <w:proofErr w:type="spellEnd"/>
      <w:r w:rsidRPr="00BF589D">
        <w:rPr>
          <w:rStyle w:val="redtxts4"/>
          <w:rFonts w:ascii="Times New Roman" w:hAnsi="Times New Roman"/>
          <w:sz w:val="24"/>
          <w:szCs w:val="24"/>
          <w:lang w:val="tr-TR"/>
        </w:rPr>
        <w:t xml:space="preserve">' </w:t>
      </w:r>
      <w:proofErr w:type="spellStart"/>
      <w:r w:rsidRPr="00BF589D">
        <w:rPr>
          <w:rStyle w:val="redtxts4"/>
          <w:rFonts w:ascii="Times New Roman" w:hAnsi="Times New Roman"/>
          <w:sz w:val="24"/>
          <w:szCs w:val="24"/>
          <w:lang w:val="tr-TR"/>
        </w:rPr>
        <w:t>pedagogical</w:t>
      </w:r>
      <w:proofErr w:type="spellEnd"/>
      <w:r w:rsidRPr="00BF589D">
        <w:rPr>
          <w:rStyle w:val="redtxts4"/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BF589D">
        <w:rPr>
          <w:rStyle w:val="redtxts4"/>
          <w:rFonts w:ascii="Times New Roman" w:hAnsi="Times New Roman"/>
          <w:sz w:val="24"/>
          <w:szCs w:val="24"/>
          <w:lang w:val="tr-TR"/>
        </w:rPr>
        <w:t>content</w:t>
      </w:r>
      <w:proofErr w:type="spellEnd"/>
      <w:r w:rsidRPr="00BF589D">
        <w:rPr>
          <w:rStyle w:val="redtxts4"/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BF589D">
        <w:rPr>
          <w:rStyle w:val="redtxts4"/>
          <w:rFonts w:ascii="Times New Roman" w:hAnsi="Times New Roman"/>
          <w:sz w:val="24"/>
          <w:szCs w:val="24"/>
          <w:lang w:val="tr-TR"/>
        </w:rPr>
        <w:t>knowledge</w:t>
      </w:r>
      <w:proofErr w:type="spellEnd"/>
      <w:r w:rsidRPr="00BF589D">
        <w:rPr>
          <w:rStyle w:val="redtxts4"/>
          <w:rFonts w:ascii="Times New Roman" w:hAnsi="Times New Roman"/>
          <w:sz w:val="24"/>
          <w:szCs w:val="24"/>
          <w:lang w:val="tr-TR"/>
        </w:rPr>
        <w:t xml:space="preserve"> of </w:t>
      </w:r>
      <w:proofErr w:type="spellStart"/>
      <w:r w:rsidRPr="00BF589D">
        <w:rPr>
          <w:rStyle w:val="redtxts4"/>
          <w:rFonts w:ascii="Times New Roman" w:hAnsi="Times New Roman"/>
          <w:sz w:val="24"/>
          <w:szCs w:val="24"/>
          <w:lang w:val="tr-TR"/>
        </w:rPr>
        <w:t>the</w:t>
      </w:r>
      <w:proofErr w:type="spellEnd"/>
      <w:r w:rsidRPr="00BF589D">
        <w:rPr>
          <w:rStyle w:val="redtxts4"/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BF589D">
        <w:rPr>
          <w:rStyle w:val="redtxts4"/>
          <w:rFonts w:ascii="Times New Roman" w:hAnsi="Times New Roman"/>
          <w:sz w:val="24"/>
          <w:szCs w:val="24"/>
          <w:lang w:val="tr-TR"/>
        </w:rPr>
        <w:t>nature</w:t>
      </w:r>
      <w:proofErr w:type="spellEnd"/>
      <w:r w:rsidRPr="00BF589D">
        <w:rPr>
          <w:rStyle w:val="redtxts4"/>
          <w:rFonts w:ascii="Times New Roman" w:hAnsi="Times New Roman"/>
          <w:sz w:val="24"/>
          <w:szCs w:val="24"/>
          <w:lang w:val="tr-TR"/>
        </w:rPr>
        <w:t xml:space="preserve"> of </w:t>
      </w:r>
      <w:proofErr w:type="spellStart"/>
      <w:r w:rsidRPr="00BF589D">
        <w:rPr>
          <w:rStyle w:val="redtxts4"/>
          <w:rFonts w:ascii="Times New Roman" w:hAnsi="Times New Roman"/>
          <w:sz w:val="24"/>
          <w:szCs w:val="24"/>
          <w:lang w:val="tr-TR"/>
        </w:rPr>
        <w:t>science</w:t>
      </w:r>
      <w:proofErr w:type="spellEnd"/>
      <w:r w:rsidRPr="00BF589D">
        <w:rPr>
          <w:rStyle w:val="redtxts4"/>
          <w:rFonts w:ascii="Times New Roman" w:hAnsi="Times New Roman"/>
          <w:sz w:val="24"/>
          <w:szCs w:val="24"/>
          <w:lang w:val="tr-TR"/>
        </w:rPr>
        <w:t xml:space="preserve"> in </w:t>
      </w:r>
      <w:proofErr w:type="spellStart"/>
      <w:r w:rsidRPr="00BF589D">
        <w:rPr>
          <w:rStyle w:val="redtxts4"/>
          <w:rFonts w:ascii="Times New Roman" w:hAnsi="Times New Roman"/>
          <w:sz w:val="24"/>
          <w:szCs w:val="24"/>
          <w:lang w:val="tr-TR"/>
        </w:rPr>
        <w:t>the</w:t>
      </w:r>
      <w:proofErr w:type="spellEnd"/>
      <w:r w:rsidRPr="00BF589D">
        <w:rPr>
          <w:rStyle w:val="redtxts4"/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BF589D">
        <w:rPr>
          <w:rStyle w:val="redtxts4"/>
          <w:rFonts w:ascii="Times New Roman" w:hAnsi="Times New Roman"/>
          <w:sz w:val="24"/>
          <w:szCs w:val="24"/>
          <w:lang w:val="tr-TR"/>
        </w:rPr>
        <w:t>particle</w:t>
      </w:r>
      <w:proofErr w:type="spellEnd"/>
      <w:r w:rsidRPr="00BF589D">
        <w:rPr>
          <w:rStyle w:val="redtxts4"/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BF589D">
        <w:rPr>
          <w:rStyle w:val="redtxts4"/>
          <w:rFonts w:ascii="Times New Roman" w:hAnsi="Times New Roman"/>
          <w:sz w:val="24"/>
          <w:szCs w:val="24"/>
          <w:lang w:val="tr-TR"/>
        </w:rPr>
        <w:t>nature</w:t>
      </w:r>
      <w:proofErr w:type="spellEnd"/>
      <w:r w:rsidRPr="00BF589D">
        <w:rPr>
          <w:rStyle w:val="redtxts4"/>
          <w:rFonts w:ascii="Times New Roman" w:hAnsi="Times New Roman"/>
          <w:sz w:val="24"/>
          <w:szCs w:val="24"/>
          <w:lang w:val="tr-TR"/>
        </w:rPr>
        <w:t xml:space="preserve"> of </w:t>
      </w:r>
      <w:proofErr w:type="spellStart"/>
      <w:r w:rsidRPr="00BF589D">
        <w:rPr>
          <w:rStyle w:val="redtxts4"/>
          <w:rFonts w:ascii="Times New Roman" w:hAnsi="Times New Roman"/>
          <w:sz w:val="24"/>
          <w:szCs w:val="24"/>
          <w:lang w:val="tr-TR"/>
        </w:rPr>
        <w:t>matter</w:t>
      </w:r>
      <w:proofErr w:type="spellEnd"/>
      <w:r w:rsidRPr="00BF589D">
        <w:rPr>
          <w:rStyle w:val="redtxts4"/>
          <w:rFonts w:ascii="Times New Roman" w:hAnsi="Times New Roman"/>
          <w:sz w:val="24"/>
          <w:szCs w:val="24"/>
          <w:lang w:val="tr-TR"/>
        </w:rPr>
        <w:t xml:space="preserve">. </w:t>
      </w:r>
      <w:proofErr w:type="spellStart"/>
      <w:r w:rsidRPr="00BF589D">
        <w:rPr>
          <w:rStyle w:val="redtxts4"/>
          <w:rFonts w:ascii="Times New Roman" w:hAnsi="Times New Roman"/>
          <w:i/>
          <w:sz w:val="24"/>
          <w:szCs w:val="24"/>
          <w:lang w:val="tr-TR"/>
        </w:rPr>
        <w:t>Chemical</w:t>
      </w:r>
      <w:proofErr w:type="spellEnd"/>
      <w:r w:rsidRPr="00BF589D">
        <w:rPr>
          <w:rStyle w:val="redtxts4"/>
          <w:rFonts w:ascii="Times New Roman" w:hAnsi="Times New Roman"/>
          <w:i/>
          <w:sz w:val="24"/>
          <w:szCs w:val="24"/>
          <w:lang w:val="tr-TR"/>
        </w:rPr>
        <w:t xml:space="preserve"> </w:t>
      </w:r>
      <w:proofErr w:type="spellStart"/>
      <w:r w:rsidRPr="00BF589D">
        <w:rPr>
          <w:rStyle w:val="redtxts4"/>
          <w:rFonts w:ascii="Times New Roman" w:hAnsi="Times New Roman"/>
          <w:i/>
          <w:sz w:val="24"/>
          <w:szCs w:val="24"/>
          <w:lang w:val="tr-TR"/>
        </w:rPr>
        <w:t>Education</w:t>
      </w:r>
      <w:proofErr w:type="spellEnd"/>
      <w:r w:rsidRPr="00BF589D">
        <w:rPr>
          <w:rStyle w:val="redtxts4"/>
          <w:rFonts w:ascii="Times New Roman" w:hAnsi="Times New Roman"/>
          <w:i/>
          <w:sz w:val="24"/>
          <w:szCs w:val="24"/>
          <w:lang w:val="tr-TR"/>
        </w:rPr>
        <w:t xml:space="preserve"> </w:t>
      </w:r>
      <w:proofErr w:type="spellStart"/>
      <w:r w:rsidRPr="00BF589D">
        <w:rPr>
          <w:rStyle w:val="redtxts4"/>
          <w:rFonts w:ascii="Times New Roman" w:hAnsi="Times New Roman"/>
          <w:i/>
          <w:sz w:val="24"/>
          <w:szCs w:val="24"/>
          <w:lang w:val="tr-TR"/>
        </w:rPr>
        <w:t>Research</w:t>
      </w:r>
      <w:proofErr w:type="spellEnd"/>
      <w:r w:rsidRPr="00BF589D">
        <w:rPr>
          <w:rStyle w:val="redtxts4"/>
          <w:rFonts w:ascii="Times New Roman" w:hAnsi="Times New Roman"/>
          <w:i/>
          <w:sz w:val="24"/>
          <w:szCs w:val="24"/>
          <w:lang w:val="tr-TR"/>
        </w:rPr>
        <w:t xml:space="preserve"> </w:t>
      </w:r>
      <w:proofErr w:type="spellStart"/>
      <w:r w:rsidRPr="00BF589D">
        <w:rPr>
          <w:rStyle w:val="redtxts4"/>
          <w:rFonts w:ascii="Times New Roman" w:hAnsi="Times New Roman"/>
          <w:i/>
          <w:sz w:val="24"/>
          <w:szCs w:val="24"/>
          <w:lang w:val="tr-TR"/>
        </w:rPr>
        <w:t>and</w:t>
      </w:r>
      <w:proofErr w:type="spellEnd"/>
      <w:r w:rsidRPr="00BF589D">
        <w:rPr>
          <w:rStyle w:val="redtxts4"/>
          <w:rFonts w:ascii="Times New Roman" w:hAnsi="Times New Roman"/>
          <w:i/>
          <w:sz w:val="24"/>
          <w:szCs w:val="24"/>
          <w:lang w:val="tr-TR"/>
        </w:rPr>
        <w:t xml:space="preserve"> </w:t>
      </w:r>
      <w:proofErr w:type="spellStart"/>
      <w:r w:rsidRPr="00BF589D">
        <w:rPr>
          <w:rStyle w:val="redtxts4"/>
          <w:rFonts w:ascii="Times New Roman" w:hAnsi="Times New Roman"/>
          <w:i/>
          <w:sz w:val="24"/>
          <w:szCs w:val="24"/>
          <w:lang w:val="tr-TR"/>
        </w:rPr>
        <w:t>Practice</w:t>
      </w:r>
      <w:proofErr w:type="spellEnd"/>
      <w:r w:rsidRPr="00BF589D">
        <w:rPr>
          <w:rStyle w:val="redtxts4"/>
          <w:rFonts w:ascii="Times New Roman" w:hAnsi="Times New Roman"/>
          <w:sz w:val="24"/>
          <w:szCs w:val="24"/>
          <w:lang w:val="tr-TR"/>
        </w:rPr>
        <w:t>, DOI: 10.1039/C3RP20177E</w:t>
      </w:r>
    </w:p>
    <w:p w:rsidR="00735A12" w:rsidRDefault="00735A12" w:rsidP="007F7E0F">
      <w:pPr>
        <w:pStyle w:val="HTMLncedenBiimlendirilmi"/>
        <w:numPr>
          <w:ilvl w:val="0"/>
          <w:numId w:val="10"/>
        </w:numPr>
        <w:spacing w:before="120" w:after="120"/>
        <w:rPr>
          <w:rFonts w:ascii="Times New Roman" w:hAnsi="Times New Roman"/>
          <w:sz w:val="24"/>
          <w:szCs w:val="24"/>
          <w:lang w:val="tr-TR"/>
        </w:rPr>
      </w:pPr>
      <w:r w:rsidRPr="006F2FD1">
        <w:rPr>
          <w:rFonts w:ascii="Times New Roman" w:hAnsi="Times New Roman"/>
          <w:sz w:val="24"/>
          <w:szCs w:val="24"/>
          <w:lang w:val="tr-TR"/>
        </w:rPr>
        <w:t xml:space="preserve">Kutucu, E. S., &amp; Ekiz, B. (2011). </w:t>
      </w:r>
      <w:proofErr w:type="spellStart"/>
      <w:r w:rsidRPr="006F2FD1">
        <w:rPr>
          <w:rFonts w:ascii="Times New Roman" w:hAnsi="Times New Roman"/>
          <w:sz w:val="24"/>
          <w:szCs w:val="24"/>
          <w:lang w:val="tr-TR"/>
        </w:rPr>
        <w:t>Pre</w:t>
      </w:r>
      <w:proofErr w:type="spellEnd"/>
      <w:r w:rsidRPr="006F2FD1">
        <w:rPr>
          <w:rFonts w:ascii="Times New Roman" w:hAnsi="Times New Roman"/>
          <w:sz w:val="24"/>
          <w:szCs w:val="24"/>
          <w:lang w:val="tr-TR"/>
        </w:rPr>
        <w:t xml:space="preserve">-Service </w:t>
      </w:r>
      <w:proofErr w:type="spellStart"/>
      <w:r w:rsidRPr="006F2FD1">
        <w:rPr>
          <w:rFonts w:ascii="Times New Roman" w:hAnsi="Times New Roman"/>
          <w:sz w:val="24"/>
          <w:szCs w:val="24"/>
          <w:lang w:val="tr-TR"/>
        </w:rPr>
        <w:t>Chemistry</w:t>
      </w:r>
      <w:proofErr w:type="spellEnd"/>
      <w:r w:rsidRPr="006F2FD1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6F2FD1">
        <w:rPr>
          <w:rFonts w:ascii="Times New Roman" w:hAnsi="Times New Roman"/>
          <w:sz w:val="24"/>
          <w:szCs w:val="24"/>
          <w:lang w:val="tr-TR"/>
        </w:rPr>
        <w:t>Teachers</w:t>
      </w:r>
      <w:proofErr w:type="spellEnd"/>
      <w:r w:rsidRPr="006F2FD1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6F2FD1">
        <w:rPr>
          <w:rFonts w:ascii="Times New Roman" w:hAnsi="Times New Roman"/>
          <w:sz w:val="24"/>
          <w:szCs w:val="24"/>
          <w:lang w:val="tr-TR"/>
        </w:rPr>
        <w:t>Attitudes</w:t>
      </w:r>
      <w:proofErr w:type="spellEnd"/>
      <w:r w:rsidRPr="006F2FD1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6F2FD1">
        <w:rPr>
          <w:rFonts w:ascii="Times New Roman" w:hAnsi="Times New Roman"/>
          <w:sz w:val="24"/>
          <w:szCs w:val="24"/>
          <w:lang w:val="tr-TR"/>
        </w:rPr>
        <w:t>and</w:t>
      </w:r>
      <w:proofErr w:type="spellEnd"/>
      <w:r w:rsidRPr="006F2FD1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6F2FD1">
        <w:rPr>
          <w:rFonts w:ascii="Times New Roman" w:hAnsi="Times New Roman"/>
          <w:sz w:val="24"/>
          <w:szCs w:val="24"/>
          <w:lang w:val="tr-TR"/>
        </w:rPr>
        <w:t>Concerns</w:t>
      </w:r>
      <w:proofErr w:type="spellEnd"/>
      <w:r w:rsidRPr="006F2FD1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6F2FD1">
        <w:rPr>
          <w:rFonts w:ascii="Times New Roman" w:hAnsi="Times New Roman"/>
          <w:sz w:val="24"/>
          <w:szCs w:val="24"/>
          <w:lang w:val="tr-TR"/>
        </w:rPr>
        <w:t>towards</w:t>
      </w:r>
      <w:proofErr w:type="spellEnd"/>
      <w:r w:rsidRPr="006F2FD1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6F2FD1">
        <w:rPr>
          <w:rFonts w:ascii="Times New Roman" w:hAnsi="Times New Roman"/>
          <w:sz w:val="24"/>
          <w:szCs w:val="24"/>
          <w:lang w:val="tr-TR"/>
        </w:rPr>
        <w:t>Teaching</w:t>
      </w:r>
      <w:proofErr w:type="spellEnd"/>
      <w:r w:rsidRPr="006F2FD1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6F2FD1">
        <w:rPr>
          <w:rFonts w:ascii="Times New Roman" w:hAnsi="Times New Roman"/>
          <w:sz w:val="24"/>
          <w:szCs w:val="24"/>
          <w:lang w:val="tr-TR"/>
        </w:rPr>
        <w:t>Profession</w:t>
      </w:r>
      <w:proofErr w:type="spellEnd"/>
      <w:r w:rsidRPr="006F2FD1">
        <w:rPr>
          <w:rFonts w:ascii="Times New Roman" w:hAnsi="Times New Roman"/>
          <w:sz w:val="24"/>
          <w:szCs w:val="24"/>
          <w:lang w:val="tr-TR"/>
        </w:rPr>
        <w:t xml:space="preserve">. </w:t>
      </w:r>
      <w:r w:rsidRPr="006F2FD1">
        <w:rPr>
          <w:rFonts w:ascii="Times New Roman" w:hAnsi="Times New Roman"/>
          <w:i/>
          <w:sz w:val="24"/>
          <w:szCs w:val="24"/>
          <w:lang w:val="tr-TR"/>
        </w:rPr>
        <w:t>E-</w:t>
      </w:r>
      <w:proofErr w:type="spellStart"/>
      <w:r w:rsidRPr="006F2FD1">
        <w:rPr>
          <w:rFonts w:ascii="Times New Roman" w:hAnsi="Times New Roman"/>
          <w:i/>
          <w:sz w:val="24"/>
          <w:szCs w:val="24"/>
          <w:lang w:val="tr-TR"/>
        </w:rPr>
        <w:t>journal</w:t>
      </w:r>
      <w:proofErr w:type="spellEnd"/>
      <w:r w:rsidRPr="006F2FD1">
        <w:rPr>
          <w:rFonts w:ascii="Times New Roman" w:hAnsi="Times New Roman"/>
          <w:i/>
          <w:sz w:val="24"/>
          <w:szCs w:val="24"/>
          <w:lang w:val="tr-TR"/>
        </w:rPr>
        <w:t xml:space="preserve"> of New World </w:t>
      </w:r>
      <w:proofErr w:type="spellStart"/>
      <w:r w:rsidRPr="006F2FD1">
        <w:rPr>
          <w:rFonts w:ascii="Times New Roman" w:hAnsi="Times New Roman"/>
          <w:i/>
          <w:sz w:val="24"/>
          <w:szCs w:val="24"/>
          <w:lang w:val="tr-TR"/>
        </w:rPr>
        <w:t>Sciences</w:t>
      </w:r>
      <w:proofErr w:type="spellEnd"/>
      <w:r w:rsidRPr="006F2FD1">
        <w:rPr>
          <w:rFonts w:ascii="Times New Roman" w:hAnsi="Times New Roman"/>
          <w:i/>
          <w:sz w:val="24"/>
          <w:szCs w:val="24"/>
          <w:lang w:val="tr-TR"/>
        </w:rPr>
        <w:t xml:space="preserve"> Academy </w:t>
      </w:r>
      <w:proofErr w:type="spellStart"/>
      <w:r w:rsidRPr="006F2FD1">
        <w:rPr>
          <w:rFonts w:ascii="Times New Roman" w:hAnsi="Times New Roman"/>
          <w:i/>
          <w:sz w:val="24"/>
          <w:szCs w:val="24"/>
          <w:lang w:val="tr-TR"/>
        </w:rPr>
        <w:t>Education</w:t>
      </w:r>
      <w:proofErr w:type="spellEnd"/>
      <w:r w:rsidRPr="006F2FD1">
        <w:rPr>
          <w:rFonts w:ascii="Times New Roman" w:hAnsi="Times New Roman"/>
          <w:i/>
          <w:sz w:val="24"/>
          <w:szCs w:val="24"/>
          <w:lang w:val="tr-TR"/>
        </w:rPr>
        <w:t xml:space="preserve"> </w:t>
      </w:r>
      <w:proofErr w:type="spellStart"/>
      <w:r w:rsidRPr="006F2FD1">
        <w:rPr>
          <w:rFonts w:ascii="Times New Roman" w:hAnsi="Times New Roman"/>
          <w:i/>
          <w:sz w:val="24"/>
          <w:szCs w:val="24"/>
          <w:lang w:val="tr-TR"/>
        </w:rPr>
        <w:t>Sciences</w:t>
      </w:r>
      <w:proofErr w:type="spellEnd"/>
      <w:r w:rsidRPr="006F2FD1">
        <w:rPr>
          <w:rFonts w:ascii="Times New Roman" w:hAnsi="Times New Roman"/>
          <w:i/>
          <w:sz w:val="24"/>
          <w:szCs w:val="24"/>
          <w:lang w:val="tr-TR"/>
        </w:rPr>
        <w:t xml:space="preserve">, </w:t>
      </w:r>
      <w:r w:rsidRPr="006F2FD1">
        <w:rPr>
          <w:rFonts w:ascii="Times New Roman" w:hAnsi="Times New Roman"/>
          <w:sz w:val="24"/>
          <w:szCs w:val="24"/>
          <w:lang w:val="tr-TR"/>
        </w:rPr>
        <w:t>1C0328, 6</w:t>
      </w:r>
      <w:r w:rsidRPr="006F2FD1">
        <w:rPr>
          <w:rFonts w:ascii="Times New Roman" w:hAnsi="Times New Roman"/>
          <w:i/>
          <w:sz w:val="24"/>
          <w:szCs w:val="24"/>
          <w:lang w:val="tr-TR"/>
        </w:rPr>
        <w:t>(1),</w:t>
      </w:r>
      <w:r w:rsidRPr="006F2FD1">
        <w:rPr>
          <w:rFonts w:ascii="Times New Roman" w:hAnsi="Times New Roman"/>
          <w:sz w:val="24"/>
          <w:szCs w:val="24"/>
          <w:lang w:val="tr-TR"/>
        </w:rPr>
        <w:t xml:space="preserve"> 736-743.</w:t>
      </w:r>
    </w:p>
    <w:p w:rsidR="00BF589D" w:rsidRPr="006F2FD1" w:rsidRDefault="00BF589D" w:rsidP="007F7E0F">
      <w:pPr>
        <w:pStyle w:val="HTMLncedenBiimlendirilmi"/>
        <w:spacing w:before="120" w:after="120"/>
        <w:rPr>
          <w:rFonts w:ascii="Times New Roman" w:hAnsi="Times New Roman"/>
          <w:sz w:val="24"/>
          <w:szCs w:val="24"/>
          <w:lang w:val="tr-TR"/>
        </w:rPr>
      </w:pPr>
    </w:p>
    <w:p w:rsidR="00C91F3B" w:rsidRPr="006F2FD1" w:rsidRDefault="00C91F3B" w:rsidP="007F7E0F">
      <w:pPr>
        <w:numPr>
          <w:ilvl w:val="0"/>
          <w:numId w:val="23"/>
        </w:numPr>
        <w:spacing w:before="120" w:after="120"/>
        <w:rPr>
          <w:b/>
          <w:sz w:val="24"/>
          <w:szCs w:val="24"/>
          <w:lang w:val="tr-TR"/>
        </w:rPr>
      </w:pPr>
      <w:r w:rsidRPr="006F2FD1">
        <w:rPr>
          <w:b/>
          <w:sz w:val="24"/>
          <w:szCs w:val="24"/>
          <w:lang w:val="tr-TR"/>
        </w:rPr>
        <w:lastRenderedPageBreak/>
        <w:t>ULUSLARARASI BİLİMSEL TOPLANTILARDA SUNULAN</w:t>
      </w:r>
      <w:r w:rsidR="00DC0775" w:rsidRPr="006F2FD1">
        <w:rPr>
          <w:b/>
          <w:sz w:val="24"/>
          <w:szCs w:val="24"/>
          <w:lang w:val="tr-TR"/>
        </w:rPr>
        <w:t xml:space="preserve"> VE BİLDİRİ KİTAPLARINDA</w:t>
      </w:r>
      <w:r w:rsidRPr="006F2FD1">
        <w:rPr>
          <w:b/>
          <w:sz w:val="24"/>
          <w:szCs w:val="24"/>
          <w:lang w:val="tr-TR"/>
        </w:rPr>
        <w:t xml:space="preserve"> (PROCEEDINGS) BASILAN BİLDİRİLER</w:t>
      </w:r>
    </w:p>
    <w:p w:rsidR="000F60AE" w:rsidRPr="006F2FD1" w:rsidRDefault="000F60AE" w:rsidP="007F7E0F">
      <w:pPr>
        <w:numPr>
          <w:ilvl w:val="0"/>
          <w:numId w:val="20"/>
        </w:numPr>
        <w:spacing w:before="120" w:after="120"/>
        <w:rPr>
          <w:sz w:val="24"/>
          <w:szCs w:val="24"/>
          <w:lang w:val="tr-TR"/>
        </w:rPr>
      </w:pPr>
      <w:r w:rsidRPr="006F2FD1">
        <w:rPr>
          <w:color w:val="000000"/>
          <w:sz w:val="24"/>
          <w:szCs w:val="24"/>
          <w:lang w:val="tr-TR" w:eastAsia="tr-TR"/>
        </w:rPr>
        <w:t>Kutucu,</w:t>
      </w:r>
      <w:r w:rsidR="00DD4ECE" w:rsidRPr="006F2FD1">
        <w:rPr>
          <w:color w:val="000000"/>
          <w:sz w:val="24"/>
          <w:szCs w:val="24"/>
          <w:lang w:val="tr-TR" w:eastAsia="tr-TR"/>
        </w:rPr>
        <w:t xml:space="preserve"> E. S., Ekiz, B.&amp; Boz, Y.</w:t>
      </w:r>
      <w:r w:rsidRPr="006F2FD1">
        <w:rPr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="00192A2E" w:rsidRPr="006F2FD1">
        <w:rPr>
          <w:i/>
          <w:color w:val="000000"/>
          <w:sz w:val="24"/>
          <w:szCs w:val="24"/>
          <w:lang w:val="tr-TR" w:eastAsia="tr-TR"/>
        </w:rPr>
        <w:t>Assessing</w:t>
      </w:r>
      <w:proofErr w:type="spellEnd"/>
      <w:r w:rsidR="00192A2E" w:rsidRPr="006F2FD1">
        <w:rPr>
          <w:i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="00192A2E" w:rsidRPr="006F2FD1">
        <w:rPr>
          <w:i/>
          <w:color w:val="000000"/>
          <w:sz w:val="24"/>
          <w:szCs w:val="24"/>
          <w:lang w:val="tr-TR" w:eastAsia="tr-TR"/>
        </w:rPr>
        <w:t>Pre</w:t>
      </w:r>
      <w:proofErr w:type="spellEnd"/>
      <w:r w:rsidR="00192A2E" w:rsidRPr="006F2FD1">
        <w:rPr>
          <w:i/>
          <w:color w:val="000000"/>
          <w:sz w:val="24"/>
          <w:szCs w:val="24"/>
          <w:lang w:val="tr-TR" w:eastAsia="tr-TR"/>
        </w:rPr>
        <w:t xml:space="preserve">-Service </w:t>
      </w:r>
      <w:proofErr w:type="spellStart"/>
      <w:r w:rsidR="00192A2E" w:rsidRPr="006F2FD1">
        <w:rPr>
          <w:i/>
          <w:color w:val="000000"/>
          <w:sz w:val="24"/>
          <w:szCs w:val="24"/>
          <w:lang w:val="tr-TR" w:eastAsia="tr-TR"/>
        </w:rPr>
        <w:t>Chemistry</w:t>
      </w:r>
      <w:proofErr w:type="spellEnd"/>
      <w:r w:rsidR="00192A2E" w:rsidRPr="006F2FD1">
        <w:rPr>
          <w:i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="00192A2E" w:rsidRPr="006F2FD1">
        <w:rPr>
          <w:i/>
          <w:color w:val="000000"/>
          <w:sz w:val="24"/>
          <w:szCs w:val="24"/>
          <w:lang w:val="tr-TR" w:eastAsia="tr-TR"/>
        </w:rPr>
        <w:t>Teachers</w:t>
      </w:r>
      <w:proofErr w:type="spellEnd"/>
      <w:r w:rsidR="00192A2E" w:rsidRPr="006F2FD1">
        <w:rPr>
          <w:i/>
          <w:color w:val="000000"/>
          <w:sz w:val="24"/>
          <w:szCs w:val="24"/>
          <w:lang w:val="tr-TR" w:eastAsia="tr-TR"/>
        </w:rPr>
        <w:t xml:space="preserve">’ </w:t>
      </w:r>
      <w:proofErr w:type="spellStart"/>
      <w:r w:rsidR="00192A2E" w:rsidRPr="006F2FD1">
        <w:rPr>
          <w:i/>
          <w:color w:val="000000"/>
          <w:sz w:val="24"/>
          <w:szCs w:val="24"/>
          <w:lang w:val="tr-TR" w:eastAsia="tr-TR"/>
        </w:rPr>
        <w:t>Perceptions</w:t>
      </w:r>
      <w:proofErr w:type="spellEnd"/>
      <w:r w:rsidR="00192A2E" w:rsidRPr="006F2FD1">
        <w:rPr>
          <w:i/>
          <w:color w:val="000000"/>
          <w:sz w:val="24"/>
          <w:szCs w:val="24"/>
          <w:lang w:val="tr-TR" w:eastAsia="tr-TR"/>
        </w:rPr>
        <w:t xml:space="preserve"> of </w:t>
      </w:r>
      <w:proofErr w:type="spellStart"/>
      <w:r w:rsidR="00192A2E" w:rsidRPr="006F2FD1">
        <w:rPr>
          <w:i/>
          <w:color w:val="000000"/>
          <w:sz w:val="24"/>
          <w:szCs w:val="24"/>
          <w:lang w:val="tr-TR" w:eastAsia="tr-TR"/>
        </w:rPr>
        <w:t>Mentors</w:t>
      </w:r>
      <w:proofErr w:type="spellEnd"/>
      <w:r w:rsidR="00192A2E" w:rsidRPr="006F2FD1">
        <w:rPr>
          <w:i/>
          <w:color w:val="000000"/>
          <w:sz w:val="24"/>
          <w:szCs w:val="24"/>
          <w:lang w:val="tr-TR" w:eastAsia="tr-TR"/>
        </w:rPr>
        <w:t xml:space="preserve">’ </w:t>
      </w:r>
      <w:proofErr w:type="spellStart"/>
      <w:r w:rsidR="00192A2E" w:rsidRPr="006F2FD1">
        <w:rPr>
          <w:i/>
          <w:color w:val="000000"/>
          <w:sz w:val="24"/>
          <w:szCs w:val="24"/>
          <w:lang w:val="tr-TR" w:eastAsia="tr-TR"/>
        </w:rPr>
        <w:t>Pedagogical</w:t>
      </w:r>
      <w:proofErr w:type="spellEnd"/>
      <w:r w:rsidR="00192A2E" w:rsidRPr="006F2FD1">
        <w:rPr>
          <w:i/>
          <w:color w:val="000000"/>
          <w:sz w:val="24"/>
          <w:szCs w:val="24"/>
          <w:lang w:val="tr-TR" w:eastAsia="tr-TR"/>
        </w:rPr>
        <w:t xml:space="preserve"> Content Knowledge Through School </w:t>
      </w:r>
      <w:proofErr w:type="spellStart"/>
      <w:r w:rsidR="00192A2E" w:rsidRPr="006F2FD1">
        <w:rPr>
          <w:i/>
          <w:color w:val="000000"/>
          <w:sz w:val="24"/>
          <w:szCs w:val="24"/>
          <w:lang w:val="tr-TR" w:eastAsia="tr-TR"/>
        </w:rPr>
        <w:t>Experience</w:t>
      </w:r>
      <w:proofErr w:type="spellEnd"/>
      <w:r w:rsidR="00192A2E" w:rsidRPr="006F2FD1">
        <w:rPr>
          <w:i/>
          <w:color w:val="000000"/>
          <w:sz w:val="24"/>
          <w:szCs w:val="24"/>
          <w:lang w:val="tr-TR" w:eastAsia="tr-TR"/>
        </w:rPr>
        <w:t xml:space="preserve"> Course</w:t>
      </w:r>
      <w:r w:rsidR="0057783E" w:rsidRPr="006F2FD1">
        <w:rPr>
          <w:i/>
          <w:color w:val="000000"/>
          <w:sz w:val="24"/>
          <w:szCs w:val="24"/>
          <w:lang w:val="tr-TR" w:eastAsia="tr-TR"/>
        </w:rPr>
        <w:t>.</w:t>
      </w:r>
      <w:r w:rsidRPr="006F2FD1">
        <w:rPr>
          <w:color w:val="000000"/>
          <w:sz w:val="24"/>
          <w:szCs w:val="24"/>
          <w:lang w:val="tr-TR" w:eastAsia="tr-TR"/>
        </w:rPr>
        <w:t xml:space="preserve"> ECER( </w:t>
      </w:r>
      <w:proofErr w:type="spellStart"/>
      <w:r w:rsidRPr="006F2FD1">
        <w:rPr>
          <w:color w:val="000000"/>
          <w:sz w:val="24"/>
          <w:szCs w:val="24"/>
          <w:lang w:val="tr-TR" w:eastAsia="tr-TR"/>
        </w:rPr>
        <w:t>Europan</w:t>
      </w:r>
      <w:proofErr w:type="spellEnd"/>
      <w:r w:rsidRPr="006F2FD1">
        <w:rPr>
          <w:color w:val="000000"/>
          <w:sz w:val="24"/>
          <w:szCs w:val="24"/>
          <w:lang w:val="tr-TR" w:eastAsia="tr-TR"/>
        </w:rPr>
        <w:t xml:space="preserve"> Conference On </w:t>
      </w:r>
      <w:proofErr w:type="spellStart"/>
      <w:r w:rsidRPr="006F2FD1">
        <w:rPr>
          <w:color w:val="000000"/>
          <w:sz w:val="24"/>
          <w:szCs w:val="24"/>
          <w:lang w:val="tr-TR" w:eastAsia="tr-TR"/>
        </w:rPr>
        <w:t>Educational</w:t>
      </w:r>
      <w:proofErr w:type="spellEnd"/>
      <w:r w:rsidRPr="006F2FD1">
        <w:rPr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6F2FD1">
        <w:rPr>
          <w:color w:val="000000"/>
          <w:sz w:val="24"/>
          <w:szCs w:val="24"/>
          <w:lang w:val="tr-TR" w:eastAsia="tr-TR"/>
        </w:rPr>
        <w:t>Research</w:t>
      </w:r>
      <w:proofErr w:type="spellEnd"/>
      <w:r w:rsidRPr="006F2FD1">
        <w:rPr>
          <w:color w:val="000000"/>
          <w:sz w:val="24"/>
          <w:szCs w:val="24"/>
          <w:lang w:val="tr-TR" w:eastAsia="tr-TR"/>
        </w:rPr>
        <w:t xml:space="preserve">), </w:t>
      </w:r>
      <w:r w:rsidR="00DD4ECE" w:rsidRPr="006F2FD1">
        <w:rPr>
          <w:color w:val="000000"/>
          <w:sz w:val="24"/>
          <w:szCs w:val="24"/>
          <w:lang w:val="tr-TR" w:eastAsia="tr-TR"/>
        </w:rPr>
        <w:t xml:space="preserve">2015 </w:t>
      </w:r>
      <w:proofErr w:type="spellStart"/>
      <w:r w:rsidRPr="006F2FD1">
        <w:rPr>
          <w:color w:val="000000"/>
          <w:sz w:val="24"/>
          <w:szCs w:val="24"/>
          <w:lang w:val="tr-TR" w:eastAsia="tr-TR"/>
        </w:rPr>
        <w:t>Budapeşt</w:t>
      </w:r>
      <w:proofErr w:type="spellEnd"/>
      <w:r w:rsidRPr="006F2FD1">
        <w:rPr>
          <w:color w:val="000000"/>
          <w:sz w:val="24"/>
          <w:szCs w:val="24"/>
          <w:lang w:val="tr-TR" w:eastAsia="tr-TR"/>
        </w:rPr>
        <w:t xml:space="preserve">, </w:t>
      </w:r>
      <w:r w:rsidR="004B2BD5" w:rsidRPr="006F2FD1">
        <w:rPr>
          <w:color w:val="000000"/>
          <w:sz w:val="24"/>
          <w:szCs w:val="24"/>
          <w:lang w:val="tr-TR" w:eastAsia="tr-TR"/>
        </w:rPr>
        <w:t>HUNGARY</w:t>
      </w:r>
      <w:r w:rsidRPr="006F2FD1">
        <w:rPr>
          <w:color w:val="000000"/>
          <w:sz w:val="24"/>
          <w:szCs w:val="24"/>
          <w:lang w:val="tr-TR" w:eastAsia="tr-TR"/>
        </w:rPr>
        <w:t>.</w:t>
      </w:r>
    </w:p>
    <w:p w:rsidR="0081292C" w:rsidRPr="006F2FD1" w:rsidRDefault="0081292C" w:rsidP="007F7E0F">
      <w:pPr>
        <w:numPr>
          <w:ilvl w:val="0"/>
          <w:numId w:val="20"/>
        </w:numPr>
        <w:spacing w:before="120" w:after="120"/>
        <w:rPr>
          <w:sz w:val="24"/>
          <w:szCs w:val="24"/>
          <w:lang w:val="tr-TR"/>
        </w:rPr>
      </w:pPr>
      <w:r w:rsidRPr="006F2FD1">
        <w:rPr>
          <w:sz w:val="24"/>
          <w:szCs w:val="24"/>
          <w:lang w:val="tr-TR"/>
        </w:rPr>
        <w:t xml:space="preserve">Ekiz, B., Kutucu, E. S., </w:t>
      </w:r>
      <w:proofErr w:type="spellStart"/>
      <w:r w:rsidRPr="006F2FD1">
        <w:rPr>
          <w:sz w:val="24"/>
          <w:szCs w:val="24"/>
          <w:lang w:val="tr-TR"/>
        </w:rPr>
        <w:t>Luft</w:t>
      </w:r>
      <w:proofErr w:type="spellEnd"/>
      <w:r w:rsidRPr="006F2FD1">
        <w:rPr>
          <w:sz w:val="24"/>
          <w:szCs w:val="24"/>
          <w:lang w:val="tr-TR"/>
        </w:rPr>
        <w:t>, J</w:t>
      </w:r>
      <w:r w:rsidR="00DD4ECE" w:rsidRPr="006F2FD1">
        <w:rPr>
          <w:sz w:val="24"/>
          <w:szCs w:val="24"/>
          <w:lang w:val="tr-TR"/>
        </w:rPr>
        <w:t>., Özel, M.</w:t>
      </w:r>
      <w:r w:rsidRPr="006F2FD1">
        <w:rPr>
          <w:sz w:val="24"/>
          <w:szCs w:val="24"/>
          <w:lang w:val="tr-TR"/>
        </w:rPr>
        <w:t xml:space="preserve"> </w:t>
      </w:r>
      <w:r w:rsidR="00DD4ECE" w:rsidRPr="006F2FD1">
        <w:rPr>
          <w:i/>
          <w:sz w:val="24"/>
          <w:szCs w:val="24"/>
          <w:lang w:val="tr-TR"/>
        </w:rPr>
        <w:t xml:space="preserve">A </w:t>
      </w:r>
      <w:proofErr w:type="spellStart"/>
      <w:r w:rsidR="00DD4ECE" w:rsidRPr="006F2FD1">
        <w:rPr>
          <w:i/>
          <w:sz w:val="24"/>
          <w:szCs w:val="24"/>
          <w:lang w:val="tr-TR"/>
        </w:rPr>
        <w:t>Five</w:t>
      </w:r>
      <w:proofErr w:type="spellEnd"/>
      <w:r w:rsidR="00DD4ECE" w:rsidRPr="006F2FD1">
        <w:rPr>
          <w:i/>
          <w:sz w:val="24"/>
          <w:szCs w:val="24"/>
          <w:lang w:val="tr-TR"/>
        </w:rPr>
        <w:t xml:space="preserve"> </w:t>
      </w:r>
      <w:proofErr w:type="spellStart"/>
      <w:r w:rsidR="00DD4ECE" w:rsidRPr="006F2FD1">
        <w:rPr>
          <w:i/>
          <w:sz w:val="24"/>
          <w:szCs w:val="24"/>
          <w:lang w:val="tr-TR"/>
        </w:rPr>
        <w:t>Year</w:t>
      </w:r>
      <w:proofErr w:type="spellEnd"/>
      <w:r w:rsidR="00DD4ECE" w:rsidRPr="006F2FD1">
        <w:rPr>
          <w:i/>
          <w:sz w:val="24"/>
          <w:szCs w:val="24"/>
          <w:lang w:val="tr-TR"/>
        </w:rPr>
        <w:t xml:space="preserve"> </w:t>
      </w:r>
      <w:proofErr w:type="spellStart"/>
      <w:r w:rsidR="00DD4ECE" w:rsidRPr="006F2FD1">
        <w:rPr>
          <w:i/>
          <w:sz w:val="24"/>
          <w:szCs w:val="24"/>
          <w:lang w:val="tr-TR"/>
        </w:rPr>
        <w:t>Study</w:t>
      </w:r>
      <w:proofErr w:type="spellEnd"/>
      <w:r w:rsidR="00DD4ECE" w:rsidRPr="006F2FD1">
        <w:rPr>
          <w:i/>
          <w:sz w:val="24"/>
          <w:szCs w:val="24"/>
          <w:lang w:val="tr-TR"/>
        </w:rPr>
        <w:t xml:space="preserve"> o</w:t>
      </w:r>
      <w:r w:rsidR="00072BB4" w:rsidRPr="006F2FD1">
        <w:rPr>
          <w:i/>
          <w:sz w:val="24"/>
          <w:szCs w:val="24"/>
          <w:lang w:val="tr-TR"/>
        </w:rPr>
        <w:t xml:space="preserve">f </w:t>
      </w:r>
      <w:proofErr w:type="spellStart"/>
      <w:r w:rsidR="00072BB4" w:rsidRPr="006F2FD1">
        <w:rPr>
          <w:i/>
          <w:sz w:val="24"/>
          <w:szCs w:val="24"/>
          <w:lang w:val="tr-TR"/>
        </w:rPr>
        <w:t>Beginning</w:t>
      </w:r>
      <w:proofErr w:type="spellEnd"/>
      <w:r w:rsidR="00072BB4" w:rsidRPr="006F2FD1">
        <w:rPr>
          <w:i/>
          <w:sz w:val="24"/>
          <w:szCs w:val="24"/>
          <w:lang w:val="tr-TR"/>
        </w:rPr>
        <w:t xml:space="preserve"> </w:t>
      </w:r>
      <w:proofErr w:type="spellStart"/>
      <w:r w:rsidR="00072BB4" w:rsidRPr="006F2FD1">
        <w:rPr>
          <w:i/>
          <w:sz w:val="24"/>
          <w:szCs w:val="24"/>
          <w:lang w:val="tr-TR"/>
        </w:rPr>
        <w:t>Secondary</w:t>
      </w:r>
      <w:proofErr w:type="spellEnd"/>
      <w:r w:rsidR="00072BB4" w:rsidRPr="006F2FD1">
        <w:rPr>
          <w:i/>
          <w:sz w:val="24"/>
          <w:szCs w:val="24"/>
          <w:lang w:val="tr-TR"/>
        </w:rPr>
        <w:t xml:space="preserve"> </w:t>
      </w:r>
      <w:proofErr w:type="spellStart"/>
      <w:r w:rsidR="00072BB4" w:rsidRPr="006F2FD1">
        <w:rPr>
          <w:i/>
          <w:sz w:val="24"/>
          <w:szCs w:val="24"/>
          <w:lang w:val="tr-TR"/>
        </w:rPr>
        <w:t>Science</w:t>
      </w:r>
      <w:proofErr w:type="spellEnd"/>
      <w:r w:rsidR="00072BB4" w:rsidRPr="006F2FD1">
        <w:rPr>
          <w:i/>
          <w:sz w:val="24"/>
          <w:szCs w:val="24"/>
          <w:lang w:val="tr-TR"/>
        </w:rPr>
        <w:t xml:space="preserve"> </w:t>
      </w:r>
      <w:proofErr w:type="spellStart"/>
      <w:r w:rsidR="00072BB4" w:rsidRPr="006F2FD1">
        <w:rPr>
          <w:i/>
          <w:sz w:val="24"/>
          <w:szCs w:val="24"/>
          <w:lang w:val="tr-TR"/>
        </w:rPr>
        <w:t>Teachers</w:t>
      </w:r>
      <w:proofErr w:type="spellEnd"/>
      <w:r w:rsidR="00072BB4" w:rsidRPr="006F2FD1">
        <w:rPr>
          <w:i/>
          <w:sz w:val="24"/>
          <w:szCs w:val="24"/>
          <w:lang w:val="tr-TR"/>
        </w:rPr>
        <w:t xml:space="preserve">’ </w:t>
      </w:r>
      <w:proofErr w:type="spellStart"/>
      <w:r w:rsidR="00072BB4" w:rsidRPr="006F2FD1">
        <w:rPr>
          <w:i/>
          <w:sz w:val="24"/>
          <w:szCs w:val="24"/>
          <w:lang w:val="tr-TR"/>
        </w:rPr>
        <w:t>Conceptualization</w:t>
      </w:r>
      <w:proofErr w:type="spellEnd"/>
      <w:r w:rsidR="00072BB4" w:rsidRPr="006F2FD1">
        <w:rPr>
          <w:i/>
          <w:sz w:val="24"/>
          <w:szCs w:val="24"/>
          <w:lang w:val="tr-TR"/>
        </w:rPr>
        <w:t xml:space="preserve"> </w:t>
      </w:r>
      <w:proofErr w:type="spellStart"/>
      <w:r w:rsidR="00072BB4" w:rsidRPr="006F2FD1">
        <w:rPr>
          <w:i/>
          <w:sz w:val="24"/>
          <w:szCs w:val="24"/>
          <w:lang w:val="tr-TR"/>
        </w:rPr>
        <w:t>and</w:t>
      </w:r>
      <w:proofErr w:type="spellEnd"/>
      <w:r w:rsidR="00072BB4" w:rsidRPr="006F2FD1">
        <w:rPr>
          <w:i/>
          <w:sz w:val="24"/>
          <w:szCs w:val="24"/>
          <w:lang w:val="tr-TR"/>
        </w:rPr>
        <w:t xml:space="preserve"> </w:t>
      </w:r>
      <w:proofErr w:type="spellStart"/>
      <w:r w:rsidR="00072BB4" w:rsidRPr="006F2FD1">
        <w:rPr>
          <w:i/>
          <w:sz w:val="24"/>
          <w:szCs w:val="24"/>
          <w:lang w:val="tr-TR"/>
        </w:rPr>
        <w:t>Enactment</w:t>
      </w:r>
      <w:proofErr w:type="spellEnd"/>
      <w:r w:rsidR="00072BB4" w:rsidRPr="006F2FD1">
        <w:rPr>
          <w:i/>
          <w:sz w:val="24"/>
          <w:szCs w:val="24"/>
          <w:lang w:val="tr-TR"/>
        </w:rPr>
        <w:t xml:space="preserve"> of </w:t>
      </w:r>
      <w:proofErr w:type="spellStart"/>
      <w:r w:rsidR="00072BB4" w:rsidRPr="006F2FD1">
        <w:rPr>
          <w:i/>
          <w:sz w:val="24"/>
          <w:szCs w:val="24"/>
          <w:lang w:val="tr-TR"/>
        </w:rPr>
        <w:t>Inquiry</w:t>
      </w:r>
      <w:proofErr w:type="spellEnd"/>
      <w:r w:rsidR="00072BB4" w:rsidRPr="006F2FD1">
        <w:rPr>
          <w:i/>
          <w:sz w:val="24"/>
          <w:szCs w:val="24"/>
          <w:lang w:val="tr-TR"/>
        </w:rPr>
        <w:t xml:space="preserve"> </w:t>
      </w:r>
      <w:proofErr w:type="spellStart"/>
      <w:r w:rsidR="00072BB4" w:rsidRPr="006F2FD1">
        <w:rPr>
          <w:i/>
          <w:sz w:val="24"/>
          <w:szCs w:val="24"/>
          <w:lang w:val="tr-TR"/>
        </w:rPr>
        <w:t>Based</w:t>
      </w:r>
      <w:proofErr w:type="spellEnd"/>
      <w:r w:rsidR="00072BB4" w:rsidRPr="006F2FD1">
        <w:rPr>
          <w:i/>
          <w:sz w:val="24"/>
          <w:szCs w:val="24"/>
          <w:lang w:val="tr-TR"/>
        </w:rPr>
        <w:t xml:space="preserve"> </w:t>
      </w:r>
      <w:proofErr w:type="spellStart"/>
      <w:r w:rsidR="00072BB4" w:rsidRPr="006F2FD1">
        <w:rPr>
          <w:i/>
          <w:sz w:val="24"/>
          <w:szCs w:val="24"/>
          <w:lang w:val="tr-TR"/>
        </w:rPr>
        <w:t>Instruction</w:t>
      </w:r>
      <w:proofErr w:type="spellEnd"/>
      <w:r w:rsidRPr="006F2FD1">
        <w:rPr>
          <w:sz w:val="24"/>
          <w:szCs w:val="24"/>
          <w:lang w:val="tr-TR"/>
        </w:rPr>
        <w:t>. ESERA</w:t>
      </w:r>
      <w:r w:rsidR="00DD4ECE" w:rsidRPr="006F2FD1">
        <w:rPr>
          <w:sz w:val="24"/>
          <w:szCs w:val="24"/>
          <w:lang w:val="tr-TR"/>
        </w:rPr>
        <w:t xml:space="preserve"> 2013</w:t>
      </w:r>
      <w:r w:rsidRPr="006F2FD1">
        <w:rPr>
          <w:sz w:val="24"/>
          <w:szCs w:val="24"/>
          <w:lang w:val="tr-TR"/>
        </w:rPr>
        <w:t xml:space="preserve">, </w:t>
      </w:r>
      <w:proofErr w:type="spellStart"/>
      <w:r w:rsidRPr="006F2FD1">
        <w:rPr>
          <w:sz w:val="24"/>
          <w:szCs w:val="24"/>
          <w:lang w:val="tr-TR"/>
        </w:rPr>
        <w:t>Nicosia</w:t>
      </w:r>
      <w:proofErr w:type="spellEnd"/>
      <w:r w:rsidRPr="006F2FD1">
        <w:rPr>
          <w:sz w:val="24"/>
          <w:szCs w:val="24"/>
          <w:lang w:val="tr-TR"/>
        </w:rPr>
        <w:t xml:space="preserve">, </w:t>
      </w:r>
      <w:r w:rsidR="004B2BD5" w:rsidRPr="006F2FD1">
        <w:rPr>
          <w:sz w:val="24"/>
          <w:szCs w:val="24"/>
          <w:lang w:val="tr-TR"/>
        </w:rPr>
        <w:t>KIBRIS</w:t>
      </w:r>
      <w:r w:rsidRPr="006F2FD1">
        <w:rPr>
          <w:sz w:val="24"/>
          <w:szCs w:val="24"/>
          <w:lang w:val="tr-TR"/>
        </w:rPr>
        <w:t>.</w:t>
      </w:r>
      <w:r w:rsidRPr="006F2FD1">
        <w:rPr>
          <w:rStyle w:val="BelgeBalantlar"/>
          <w:rFonts w:ascii="Algerian" w:hAnsi="Algerian"/>
          <w:color w:val="555555"/>
          <w:sz w:val="18"/>
          <w:szCs w:val="18"/>
          <w:shd w:val="clear" w:color="auto" w:fill="FFFFFF"/>
          <w:lang w:val="tr-TR"/>
        </w:rPr>
        <w:t xml:space="preserve"> </w:t>
      </w:r>
    </w:p>
    <w:p w:rsidR="004C7AFF" w:rsidRPr="006F2FD1" w:rsidRDefault="00B57466" w:rsidP="007F7E0F">
      <w:pPr>
        <w:numPr>
          <w:ilvl w:val="0"/>
          <w:numId w:val="20"/>
        </w:numPr>
        <w:spacing w:before="120" w:after="120"/>
        <w:rPr>
          <w:sz w:val="24"/>
          <w:szCs w:val="24"/>
          <w:lang w:val="tr-TR"/>
        </w:rPr>
      </w:pPr>
      <w:proofErr w:type="spellStart"/>
      <w:r w:rsidRPr="006F2FD1">
        <w:rPr>
          <w:sz w:val="24"/>
          <w:szCs w:val="24"/>
          <w:lang w:val="tr-TR"/>
        </w:rPr>
        <w:t>Tarkin</w:t>
      </w:r>
      <w:proofErr w:type="spellEnd"/>
      <w:r w:rsidRPr="006F2FD1">
        <w:rPr>
          <w:sz w:val="24"/>
          <w:szCs w:val="24"/>
          <w:lang w:val="tr-TR"/>
        </w:rPr>
        <w:t xml:space="preserve">, A., </w:t>
      </w:r>
      <w:proofErr w:type="spellStart"/>
      <w:r w:rsidRPr="006F2FD1">
        <w:rPr>
          <w:sz w:val="24"/>
          <w:szCs w:val="24"/>
          <w:lang w:val="tr-TR"/>
        </w:rPr>
        <w:t>Demirdöğen</w:t>
      </w:r>
      <w:proofErr w:type="spellEnd"/>
      <w:r w:rsidRPr="006F2FD1">
        <w:rPr>
          <w:sz w:val="24"/>
          <w:szCs w:val="24"/>
          <w:lang w:val="tr-TR"/>
        </w:rPr>
        <w:t xml:space="preserve">, B., Aydin, S., Ekiz, B., Kutucu, E. S., Akın, F. N., Tüysüz, </w:t>
      </w:r>
      <w:r w:rsidR="00DD4ECE" w:rsidRPr="006F2FD1">
        <w:rPr>
          <w:sz w:val="24"/>
          <w:szCs w:val="24"/>
          <w:lang w:val="tr-TR"/>
        </w:rPr>
        <w:t xml:space="preserve">M., &amp; </w:t>
      </w:r>
      <w:proofErr w:type="spellStart"/>
      <w:r w:rsidR="00DD4ECE" w:rsidRPr="006F2FD1">
        <w:rPr>
          <w:sz w:val="24"/>
          <w:szCs w:val="24"/>
          <w:lang w:val="tr-TR"/>
        </w:rPr>
        <w:t>Uzuntiryaki</w:t>
      </w:r>
      <w:proofErr w:type="spellEnd"/>
      <w:r w:rsidR="00DD4ECE" w:rsidRPr="006F2FD1">
        <w:rPr>
          <w:sz w:val="24"/>
          <w:szCs w:val="24"/>
          <w:lang w:val="tr-TR"/>
        </w:rPr>
        <w:t>, E.</w:t>
      </w:r>
      <w:r w:rsidRPr="006F2FD1">
        <w:rPr>
          <w:sz w:val="24"/>
          <w:szCs w:val="24"/>
          <w:lang w:val="tr-TR"/>
        </w:rPr>
        <w:t xml:space="preserve"> </w:t>
      </w:r>
      <w:proofErr w:type="spellStart"/>
      <w:r w:rsidR="004C7AFF" w:rsidRPr="006F2FD1">
        <w:rPr>
          <w:i/>
          <w:sz w:val="24"/>
          <w:szCs w:val="24"/>
          <w:lang w:val="tr-TR"/>
        </w:rPr>
        <w:t>Providing</w:t>
      </w:r>
      <w:proofErr w:type="spellEnd"/>
      <w:r w:rsidR="004C7AFF" w:rsidRPr="006F2FD1">
        <w:rPr>
          <w:i/>
          <w:sz w:val="24"/>
          <w:szCs w:val="24"/>
          <w:lang w:val="tr-TR"/>
        </w:rPr>
        <w:t xml:space="preserve"> </w:t>
      </w:r>
      <w:proofErr w:type="spellStart"/>
      <w:r w:rsidR="004C7AFF" w:rsidRPr="006F2FD1">
        <w:rPr>
          <w:i/>
          <w:sz w:val="24"/>
          <w:szCs w:val="24"/>
          <w:lang w:val="tr-TR"/>
        </w:rPr>
        <w:t>meaningful</w:t>
      </w:r>
      <w:proofErr w:type="spellEnd"/>
      <w:r w:rsidR="004C7AFF" w:rsidRPr="006F2FD1">
        <w:rPr>
          <w:i/>
          <w:sz w:val="24"/>
          <w:szCs w:val="24"/>
          <w:lang w:val="tr-TR"/>
        </w:rPr>
        <w:t xml:space="preserve"> </w:t>
      </w:r>
      <w:proofErr w:type="spellStart"/>
      <w:r w:rsidR="004C7AFF" w:rsidRPr="006F2FD1">
        <w:rPr>
          <w:i/>
          <w:sz w:val="24"/>
          <w:szCs w:val="24"/>
          <w:lang w:val="tr-TR"/>
        </w:rPr>
        <w:t>experience</w:t>
      </w:r>
      <w:proofErr w:type="spellEnd"/>
      <w:r w:rsidR="004C7AFF" w:rsidRPr="006F2FD1">
        <w:rPr>
          <w:i/>
          <w:sz w:val="24"/>
          <w:szCs w:val="24"/>
          <w:lang w:val="tr-TR"/>
        </w:rPr>
        <w:t xml:space="preserve"> </w:t>
      </w:r>
      <w:proofErr w:type="spellStart"/>
      <w:r w:rsidR="004C7AFF" w:rsidRPr="006F2FD1">
        <w:rPr>
          <w:i/>
          <w:sz w:val="24"/>
          <w:szCs w:val="24"/>
          <w:lang w:val="tr-TR"/>
        </w:rPr>
        <w:t>to</w:t>
      </w:r>
      <w:proofErr w:type="spellEnd"/>
      <w:r w:rsidR="004C7AFF" w:rsidRPr="006F2FD1">
        <w:rPr>
          <w:i/>
          <w:sz w:val="24"/>
          <w:szCs w:val="24"/>
          <w:lang w:val="tr-TR"/>
        </w:rPr>
        <w:t xml:space="preserve"> </w:t>
      </w:r>
      <w:proofErr w:type="spellStart"/>
      <w:r w:rsidR="004C7AFF" w:rsidRPr="006F2FD1">
        <w:rPr>
          <w:i/>
          <w:sz w:val="24"/>
          <w:szCs w:val="24"/>
          <w:lang w:val="tr-TR"/>
        </w:rPr>
        <w:t>pre</w:t>
      </w:r>
      <w:proofErr w:type="spellEnd"/>
      <w:r w:rsidR="004C7AFF" w:rsidRPr="006F2FD1">
        <w:rPr>
          <w:i/>
          <w:sz w:val="24"/>
          <w:szCs w:val="24"/>
          <w:lang w:val="tr-TR"/>
        </w:rPr>
        <w:t xml:space="preserve">-service </w:t>
      </w:r>
      <w:proofErr w:type="spellStart"/>
      <w:r w:rsidR="004C7AFF" w:rsidRPr="006F2FD1">
        <w:rPr>
          <w:i/>
          <w:sz w:val="24"/>
          <w:szCs w:val="24"/>
          <w:lang w:val="tr-TR"/>
        </w:rPr>
        <w:t>teachers</w:t>
      </w:r>
      <w:proofErr w:type="spellEnd"/>
      <w:r w:rsidR="004C7AFF" w:rsidRPr="006F2FD1">
        <w:rPr>
          <w:i/>
          <w:sz w:val="24"/>
          <w:szCs w:val="24"/>
          <w:lang w:val="tr-TR"/>
        </w:rPr>
        <w:t xml:space="preserve">: </w:t>
      </w:r>
      <w:proofErr w:type="spellStart"/>
      <w:r w:rsidR="004C7AFF" w:rsidRPr="006F2FD1">
        <w:rPr>
          <w:i/>
          <w:sz w:val="24"/>
          <w:szCs w:val="24"/>
          <w:lang w:val="tr-TR"/>
        </w:rPr>
        <w:t>Mentoring</w:t>
      </w:r>
      <w:proofErr w:type="spellEnd"/>
      <w:r w:rsidR="004C7AFF" w:rsidRPr="006F2FD1">
        <w:rPr>
          <w:i/>
          <w:sz w:val="24"/>
          <w:szCs w:val="24"/>
          <w:lang w:val="tr-TR"/>
        </w:rPr>
        <w:t xml:space="preserve"> </w:t>
      </w:r>
      <w:proofErr w:type="spellStart"/>
      <w:r w:rsidR="004C7AFF" w:rsidRPr="006F2FD1">
        <w:rPr>
          <w:i/>
          <w:sz w:val="24"/>
          <w:szCs w:val="24"/>
          <w:lang w:val="tr-TR"/>
        </w:rPr>
        <w:t>enriched</w:t>
      </w:r>
      <w:proofErr w:type="spellEnd"/>
      <w:r w:rsidR="004C7AFF" w:rsidRPr="006F2FD1">
        <w:rPr>
          <w:i/>
          <w:sz w:val="24"/>
          <w:szCs w:val="24"/>
          <w:lang w:val="tr-TR"/>
        </w:rPr>
        <w:t xml:space="preserve"> PCK </w:t>
      </w:r>
      <w:proofErr w:type="spellStart"/>
      <w:r w:rsidR="004C7AFF" w:rsidRPr="006F2FD1">
        <w:rPr>
          <w:i/>
          <w:sz w:val="24"/>
          <w:szCs w:val="24"/>
          <w:lang w:val="tr-TR"/>
        </w:rPr>
        <w:t>based</w:t>
      </w:r>
      <w:proofErr w:type="spellEnd"/>
      <w:r w:rsidR="004C7AFF" w:rsidRPr="006F2FD1">
        <w:rPr>
          <w:i/>
          <w:sz w:val="24"/>
          <w:szCs w:val="24"/>
          <w:lang w:val="tr-TR"/>
        </w:rPr>
        <w:t xml:space="preserve"> </w:t>
      </w:r>
      <w:proofErr w:type="spellStart"/>
      <w:r w:rsidR="004C7AFF" w:rsidRPr="006F2FD1">
        <w:rPr>
          <w:i/>
          <w:sz w:val="24"/>
          <w:szCs w:val="24"/>
          <w:lang w:val="tr-TR"/>
        </w:rPr>
        <w:t>practicum</w:t>
      </w:r>
      <w:proofErr w:type="spellEnd"/>
      <w:r w:rsidR="004C7AFF" w:rsidRPr="006F2FD1">
        <w:rPr>
          <w:i/>
          <w:sz w:val="24"/>
          <w:szCs w:val="24"/>
          <w:lang w:val="tr-TR"/>
        </w:rPr>
        <w:t xml:space="preserve"> </w:t>
      </w:r>
      <w:proofErr w:type="spellStart"/>
      <w:r w:rsidR="004C7AFF" w:rsidRPr="006F2FD1">
        <w:rPr>
          <w:i/>
          <w:sz w:val="24"/>
          <w:szCs w:val="24"/>
          <w:lang w:val="tr-TR"/>
        </w:rPr>
        <w:t>course</w:t>
      </w:r>
      <w:proofErr w:type="spellEnd"/>
      <w:r w:rsidR="004C7AFF" w:rsidRPr="006F2FD1">
        <w:rPr>
          <w:i/>
          <w:sz w:val="24"/>
          <w:szCs w:val="24"/>
          <w:lang w:val="tr-TR"/>
        </w:rPr>
        <w:t>.</w:t>
      </w:r>
      <w:r w:rsidR="004C7AFF" w:rsidRPr="006F2FD1">
        <w:rPr>
          <w:sz w:val="24"/>
          <w:szCs w:val="24"/>
          <w:lang w:val="tr-TR"/>
        </w:rPr>
        <w:t xml:space="preserve"> </w:t>
      </w:r>
      <w:r w:rsidR="00DC0775" w:rsidRPr="006F2FD1">
        <w:rPr>
          <w:sz w:val="24"/>
          <w:szCs w:val="24"/>
          <w:lang w:val="tr-TR"/>
        </w:rPr>
        <w:t>NARST</w:t>
      </w:r>
      <w:r w:rsidR="00DD4ECE" w:rsidRPr="006F2FD1">
        <w:rPr>
          <w:sz w:val="24"/>
          <w:szCs w:val="24"/>
          <w:lang w:val="tr-TR"/>
        </w:rPr>
        <w:t xml:space="preserve"> 2013</w:t>
      </w:r>
      <w:r w:rsidR="004C7AFF" w:rsidRPr="006F2FD1">
        <w:rPr>
          <w:sz w:val="24"/>
          <w:szCs w:val="24"/>
          <w:lang w:val="tr-TR"/>
        </w:rPr>
        <w:t xml:space="preserve">, </w:t>
      </w:r>
      <w:proofErr w:type="spellStart"/>
      <w:r w:rsidR="004C7AFF" w:rsidRPr="006F2FD1">
        <w:rPr>
          <w:sz w:val="24"/>
          <w:szCs w:val="24"/>
          <w:lang w:val="tr-TR"/>
        </w:rPr>
        <w:t>Puerto</w:t>
      </w:r>
      <w:proofErr w:type="spellEnd"/>
      <w:r w:rsidR="004C7AFF" w:rsidRPr="006F2FD1">
        <w:rPr>
          <w:sz w:val="24"/>
          <w:szCs w:val="24"/>
          <w:lang w:val="tr-TR"/>
        </w:rPr>
        <w:t xml:space="preserve"> </w:t>
      </w:r>
      <w:proofErr w:type="spellStart"/>
      <w:r w:rsidR="004C7AFF" w:rsidRPr="006F2FD1">
        <w:rPr>
          <w:sz w:val="24"/>
          <w:szCs w:val="24"/>
          <w:lang w:val="tr-TR"/>
        </w:rPr>
        <w:t>Rico</w:t>
      </w:r>
      <w:proofErr w:type="spellEnd"/>
      <w:r w:rsidR="004C7AFF" w:rsidRPr="006F2FD1">
        <w:rPr>
          <w:sz w:val="24"/>
          <w:szCs w:val="24"/>
          <w:lang w:val="tr-TR"/>
        </w:rPr>
        <w:t xml:space="preserve">, USA. </w:t>
      </w:r>
    </w:p>
    <w:p w:rsidR="001C195E" w:rsidRPr="006F2FD1" w:rsidRDefault="00B57466" w:rsidP="007F7E0F">
      <w:pPr>
        <w:numPr>
          <w:ilvl w:val="0"/>
          <w:numId w:val="20"/>
        </w:numPr>
        <w:spacing w:before="120" w:after="120"/>
        <w:rPr>
          <w:sz w:val="24"/>
          <w:szCs w:val="24"/>
          <w:lang w:val="tr-TR"/>
        </w:rPr>
      </w:pPr>
      <w:r w:rsidRPr="006F2FD1">
        <w:rPr>
          <w:sz w:val="24"/>
          <w:szCs w:val="24"/>
          <w:lang w:val="tr-TR"/>
        </w:rPr>
        <w:t xml:space="preserve">Ekiz, B., </w:t>
      </w:r>
      <w:proofErr w:type="spellStart"/>
      <w:r w:rsidRPr="006F2FD1">
        <w:rPr>
          <w:sz w:val="24"/>
          <w:szCs w:val="24"/>
          <w:lang w:val="tr-TR"/>
        </w:rPr>
        <w:t>Tüysuz</w:t>
      </w:r>
      <w:proofErr w:type="spellEnd"/>
      <w:r w:rsidRPr="006F2FD1">
        <w:rPr>
          <w:sz w:val="24"/>
          <w:szCs w:val="24"/>
          <w:lang w:val="tr-TR"/>
        </w:rPr>
        <w:t xml:space="preserve">, M. Bektaş, O., </w:t>
      </w:r>
      <w:proofErr w:type="spellStart"/>
      <w:r w:rsidRPr="006F2FD1">
        <w:rPr>
          <w:sz w:val="24"/>
          <w:szCs w:val="24"/>
          <w:lang w:val="tr-TR"/>
        </w:rPr>
        <w:t>Tarkin</w:t>
      </w:r>
      <w:proofErr w:type="spellEnd"/>
      <w:r w:rsidRPr="006F2FD1">
        <w:rPr>
          <w:sz w:val="24"/>
          <w:szCs w:val="24"/>
          <w:lang w:val="tr-TR"/>
        </w:rPr>
        <w:t>, A., Kutucu, E. S. &amp;</w:t>
      </w:r>
      <w:r w:rsidR="00DD4ECE" w:rsidRPr="006F2FD1">
        <w:rPr>
          <w:sz w:val="24"/>
          <w:szCs w:val="24"/>
          <w:lang w:val="tr-TR"/>
        </w:rPr>
        <w:t xml:space="preserve"> </w:t>
      </w:r>
      <w:proofErr w:type="spellStart"/>
      <w:r w:rsidR="00DD4ECE" w:rsidRPr="006F2FD1">
        <w:rPr>
          <w:sz w:val="24"/>
          <w:szCs w:val="24"/>
          <w:lang w:val="tr-TR"/>
        </w:rPr>
        <w:t>Uzuntiryaki</w:t>
      </w:r>
      <w:proofErr w:type="spellEnd"/>
      <w:r w:rsidR="00DD4ECE" w:rsidRPr="006F2FD1">
        <w:rPr>
          <w:sz w:val="24"/>
          <w:szCs w:val="24"/>
          <w:lang w:val="tr-TR"/>
        </w:rPr>
        <w:t xml:space="preserve">, E. </w:t>
      </w:r>
      <w:r w:rsidRPr="006F2FD1">
        <w:rPr>
          <w:sz w:val="24"/>
          <w:szCs w:val="24"/>
          <w:lang w:val="tr-TR"/>
        </w:rPr>
        <w:t xml:space="preserve"> </w:t>
      </w:r>
      <w:r w:rsidR="001C195E" w:rsidRPr="006F2FD1">
        <w:rPr>
          <w:i/>
          <w:sz w:val="24"/>
          <w:szCs w:val="24"/>
          <w:lang w:val="tr-TR"/>
        </w:rPr>
        <w:t xml:space="preserve">How Do </w:t>
      </w:r>
      <w:proofErr w:type="spellStart"/>
      <w:r w:rsidR="001C195E" w:rsidRPr="006F2FD1">
        <w:rPr>
          <w:i/>
          <w:sz w:val="24"/>
          <w:szCs w:val="24"/>
          <w:lang w:val="tr-TR"/>
        </w:rPr>
        <w:t>Pre</w:t>
      </w:r>
      <w:proofErr w:type="spellEnd"/>
      <w:r w:rsidR="001C195E" w:rsidRPr="006F2FD1">
        <w:rPr>
          <w:i/>
          <w:sz w:val="24"/>
          <w:szCs w:val="24"/>
          <w:lang w:val="tr-TR"/>
        </w:rPr>
        <w:t xml:space="preserve">-Service </w:t>
      </w:r>
      <w:proofErr w:type="spellStart"/>
      <w:r w:rsidR="001C195E" w:rsidRPr="006F2FD1">
        <w:rPr>
          <w:i/>
          <w:sz w:val="24"/>
          <w:szCs w:val="24"/>
          <w:lang w:val="tr-TR"/>
        </w:rPr>
        <w:t>Chemistry</w:t>
      </w:r>
      <w:proofErr w:type="spellEnd"/>
      <w:r w:rsidR="001C195E" w:rsidRPr="006F2FD1">
        <w:rPr>
          <w:i/>
          <w:sz w:val="24"/>
          <w:szCs w:val="24"/>
          <w:lang w:val="tr-TR"/>
        </w:rPr>
        <w:t xml:space="preserve"> </w:t>
      </w:r>
      <w:proofErr w:type="spellStart"/>
      <w:r w:rsidR="001C195E" w:rsidRPr="006F2FD1">
        <w:rPr>
          <w:i/>
          <w:sz w:val="24"/>
          <w:szCs w:val="24"/>
          <w:lang w:val="tr-TR"/>
        </w:rPr>
        <w:t>Teachers</w:t>
      </w:r>
      <w:proofErr w:type="spellEnd"/>
      <w:r w:rsidR="001C195E" w:rsidRPr="006F2FD1">
        <w:rPr>
          <w:i/>
          <w:sz w:val="24"/>
          <w:szCs w:val="24"/>
          <w:lang w:val="tr-TR"/>
        </w:rPr>
        <w:t xml:space="preserve"> Connect </w:t>
      </w:r>
      <w:proofErr w:type="spellStart"/>
      <w:r w:rsidR="001C195E" w:rsidRPr="006F2FD1">
        <w:rPr>
          <w:i/>
          <w:sz w:val="24"/>
          <w:szCs w:val="24"/>
          <w:lang w:val="tr-TR"/>
        </w:rPr>
        <w:t>Solubility</w:t>
      </w:r>
      <w:proofErr w:type="spellEnd"/>
      <w:r w:rsidR="001C195E" w:rsidRPr="006F2FD1">
        <w:rPr>
          <w:i/>
          <w:sz w:val="24"/>
          <w:szCs w:val="24"/>
          <w:lang w:val="tr-TR"/>
        </w:rPr>
        <w:t xml:space="preserve"> of </w:t>
      </w:r>
      <w:proofErr w:type="spellStart"/>
      <w:r w:rsidR="001C195E" w:rsidRPr="006F2FD1">
        <w:rPr>
          <w:i/>
          <w:sz w:val="24"/>
          <w:szCs w:val="24"/>
          <w:lang w:val="tr-TR"/>
        </w:rPr>
        <w:t>Gases</w:t>
      </w:r>
      <w:proofErr w:type="spellEnd"/>
      <w:r w:rsidR="001C195E" w:rsidRPr="006F2FD1">
        <w:rPr>
          <w:i/>
          <w:sz w:val="24"/>
          <w:szCs w:val="24"/>
          <w:lang w:val="tr-TR"/>
        </w:rPr>
        <w:t xml:space="preserve"> in </w:t>
      </w:r>
      <w:proofErr w:type="spellStart"/>
      <w:r w:rsidR="001C195E" w:rsidRPr="006F2FD1">
        <w:rPr>
          <w:i/>
          <w:sz w:val="24"/>
          <w:szCs w:val="24"/>
          <w:lang w:val="tr-TR"/>
        </w:rPr>
        <w:t>Liquids</w:t>
      </w:r>
      <w:proofErr w:type="spellEnd"/>
      <w:r w:rsidR="001C195E" w:rsidRPr="006F2FD1">
        <w:rPr>
          <w:i/>
          <w:sz w:val="24"/>
          <w:szCs w:val="24"/>
          <w:lang w:val="tr-TR"/>
        </w:rPr>
        <w:t xml:space="preserve"> </w:t>
      </w:r>
      <w:proofErr w:type="spellStart"/>
      <w:r w:rsidR="001C195E" w:rsidRPr="006F2FD1">
        <w:rPr>
          <w:i/>
          <w:sz w:val="24"/>
          <w:szCs w:val="24"/>
          <w:lang w:val="tr-TR"/>
        </w:rPr>
        <w:t>to</w:t>
      </w:r>
      <w:proofErr w:type="spellEnd"/>
      <w:r w:rsidR="001C195E" w:rsidRPr="006F2FD1">
        <w:rPr>
          <w:i/>
          <w:sz w:val="24"/>
          <w:szCs w:val="24"/>
          <w:lang w:val="tr-TR"/>
        </w:rPr>
        <w:t xml:space="preserve"> Daily Life </w:t>
      </w:r>
      <w:proofErr w:type="spellStart"/>
      <w:r w:rsidR="001C195E" w:rsidRPr="006F2FD1">
        <w:rPr>
          <w:i/>
          <w:sz w:val="24"/>
          <w:szCs w:val="24"/>
          <w:lang w:val="tr-TR"/>
        </w:rPr>
        <w:t>Events</w:t>
      </w:r>
      <w:proofErr w:type="spellEnd"/>
      <w:r w:rsidR="001C195E" w:rsidRPr="006F2FD1">
        <w:rPr>
          <w:i/>
          <w:sz w:val="24"/>
          <w:szCs w:val="24"/>
          <w:lang w:val="tr-TR"/>
        </w:rPr>
        <w:t>?</w:t>
      </w:r>
      <w:r w:rsidR="00DD4ECE" w:rsidRPr="006F2FD1">
        <w:rPr>
          <w:sz w:val="24"/>
          <w:szCs w:val="24"/>
          <w:lang w:val="tr-TR"/>
        </w:rPr>
        <w:t xml:space="preserve">. </w:t>
      </w:r>
      <w:r w:rsidRPr="006F2FD1">
        <w:rPr>
          <w:sz w:val="24"/>
          <w:szCs w:val="24"/>
          <w:lang w:val="tr-TR"/>
        </w:rPr>
        <w:t>ECRICE</w:t>
      </w:r>
      <w:r w:rsidR="00DD4ECE" w:rsidRPr="006F2FD1">
        <w:rPr>
          <w:sz w:val="24"/>
          <w:szCs w:val="24"/>
          <w:lang w:val="tr-TR"/>
        </w:rPr>
        <w:t xml:space="preserve"> 2012</w:t>
      </w:r>
      <w:r w:rsidR="001C195E" w:rsidRPr="006F2FD1">
        <w:rPr>
          <w:sz w:val="24"/>
          <w:szCs w:val="24"/>
          <w:lang w:val="tr-TR"/>
        </w:rPr>
        <w:t>, Rome, ITALY.</w:t>
      </w:r>
    </w:p>
    <w:p w:rsidR="000352B2" w:rsidRPr="006F2FD1" w:rsidRDefault="00B57466" w:rsidP="007F7E0F">
      <w:pPr>
        <w:numPr>
          <w:ilvl w:val="0"/>
          <w:numId w:val="20"/>
        </w:numPr>
        <w:spacing w:before="120" w:after="120"/>
        <w:rPr>
          <w:sz w:val="24"/>
          <w:szCs w:val="24"/>
          <w:lang w:val="tr-TR"/>
        </w:rPr>
      </w:pPr>
      <w:r w:rsidRPr="006F2FD1">
        <w:rPr>
          <w:sz w:val="24"/>
          <w:szCs w:val="24"/>
          <w:lang w:val="tr-TR"/>
        </w:rPr>
        <w:t xml:space="preserve">Kutucu, E. S., </w:t>
      </w:r>
      <w:proofErr w:type="spellStart"/>
      <w:r w:rsidRPr="006F2FD1">
        <w:rPr>
          <w:sz w:val="24"/>
          <w:szCs w:val="24"/>
          <w:lang w:val="tr-TR"/>
        </w:rPr>
        <w:t>Tarkin</w:t>
      </w:r>
      <w:proofErr w:type="spellEnd"/>
      <w:r w:rsidRPr="006F2FD1">
        <w:rPr>
          <w:sz w:val="24"/>
          <w:szCs w:val="24"/>
          <w:lang w:val="tr-TR"/>
        </w:rPr>
        <w:t>, A., Bektaş, O., Ekiz, B., Tüys</w:t>
      </w:r>
      <w:r w:rsidR="00DD4ECE" w:rsidRPr="006F2FD1">
        <w:rPr>
          <w:sz w:val="24"/>
          <w:szCs w:val="24"/>
          <w:lang w:val="tr-TR"/>
        </w:rPr>
        <w:t xml:space="preserve">üz, M. &amp; </w:t>
      </w:r>
      <w:proofErr w:type="spellStart"/>
      <w:r w:rsidR="00DD4ECE" w:rsidRPr="006F2FD1">
        <w:rPr>
          <w:sz w:val="24"/>
          <w:szCs w:val="24"/>
          <w:lang w:val="tr-TR"/>
        </w:rPr>
        <w:t>Uzuntiryaki</w:t>
      </w:r>
      <w:proofErr w:type="spellEnd"/>
      <w:r w:rsidR="00DD4ECE" w:rsidRPr="006F2FD1">
        <w:rPr>
          <w:sz w:val="24"/>
          <w:szCs w:val="24"/>
          <w:lang w:val="tr-TR"/>
        </w:rPr>
        <w:t>, E.</w:t>
      </w:r>
      <w:r w:rsidRPr="006F2FD1">
        <w:rPr>
          <w:sz w:val="24"/>
          <w:szCs w:val="24"/>
          <w:lang w:val="tr-TR"/>
        </w:rPr>
        <w:t xml:space="preserve"> </w:t>
      </w:r>
      <w:proofErr w:type="spellStart"/>
      <w:r w:rsidR="000352B2" w:rsidRPr="006F2FD1">
        <w:rPr>
          <w:sz w:val="24"/>
          <w:szCs w:val="24"/>
          <w:lang w:val="tr-TR"/>
        </w:rPr>
        <w:t>Pre</w:t>
      </w:r>
      <w:proofErr w:type="spellEnd"/>
      <w:r w:rsidR="000352B2" w:rsidRPr="006F2FD1">
        <w:rPr>
          <w:sz w:val="24"/>
          <w:szCs w:val="24"/>
          <w:lang w:val="tr-TR"/>
        </w:rPr>
        <w:t xml:space="preserve">-service </w:t>
      </w:r>
      <w:proofErr w:type="spellStart"/>
      <w:r w:rsidR="000352B2" w:rsidRPr="006F2FD1">
        <w:rPr>
          <w:sz w:val="24"/>
          <w:szCs w:val="24"/>
          <w:lang w:val="tr-TR"/>
        </w:rPr>
        <w:t>Chemistry</w:t>
      </w:r>
      <w:proofErr w:type="spellEnd"/>
      <w:r w:rsidR="000352B2" w:rsidRPr="006F2FD1">
        <w:rPr>
          <w:sz w:val="24"/>
          <w:szCs w:val="24"/>
          <w:lang w:val="tr-TR"/>
        </w:rPr>
        <w:t xml:space="preserve"> </w:t>
      </w:r>
      <w:proofErr w:type="spellStart"/>
      <w:r w:rsidR="000352B2" w:rsidRPr="006F2FD1">
        <w:rPr>
          <w:sz w:val="24"/>
          <w:szCs w:val="24"/>
          <w:lang w:val="tr-TR"/>
        </w:rPr>
        <w:t>Teachers</w:t>
      </w:r>
      <w:proofErr w:type="spellEnd"/>
      <w:r w:rsidR="000352B2" w:rsidRPr="006F2FD1">
        <w:rPr>
          <w:sz w:val="24"/>
          <w:szCs w:val="24"/>
          <w:lang w:val="tr-TR"/>
        </w:rPr>
        <w:t xml:space="preserve">' </w:t>
      </w:r>
      <w:proofErr w:type="spellStart"/>
      <w:r w:rsidR="000352B2" w:rsidRPr="006F2FD1">
        <w:rPr>
          <w:sz w:val="24"/>
          <w:szCs w:val="24"/>
          <w:lang w:val="tr-TR"/>
        </w:rPr>
        <w:t>Pedagogical</w:t>
      </w:r>
      <w:proofErr w:type="spellEnd"/>
      <w:r w:rsidR="000352B2" w:rsidRPr="006F2FD1">
        <w:rPr>
          <w:sz w:val="24"/>
          <w:szCs w:val="24"/>
          <w:lang w:val="tr-TR"/>
        </w:rPr>
        <w:t xml:space="preserve"> Content Knowledge </w:t>
      </w:r>
      <w:proofErr w:type="spellStart"/>
      <w:r w:rsidR="000352B2" w:rsidRPr="006F2FD1">
        <w:rPr>
          <w:sz w:val="24"/>
          <w:szCs w:val="24"/>
          <w:lang w:val="tr-TR"/>
        </w:rPr>
        <w:t>for</w:t>
      </w:r>
      <w:proofErr w:type="spellEnd"/>
      <w:r w:rsidR="000352B2" w:rsidRPr="006F2FD1">
        <w:rPr>
          <w:sz w:val="24"/>
          <w:szCs w:val="24"/>
          <w:lang w:val="tr-TR"/>
        </w:rPr>
        <w:t xml:space="preserve"> Nature of </w:t>
      </w:r>
      <w:proofErr w:type="spellStart"/>
      <w:r w:rsidR="000352B2" w:rsidRPr="006F2FD1">
        <w:rPr>
          <w:sz w:val="24"/>
          <w:szCs w:val="24"/>
          <w:lang w:val="tr-TR"/>
        </w:rPr>
        <w:t>Science</w:t>
      </w:r>
      <w:proofErr w:type="spellEnd"/>
      <w:r w:rsidR="000352B2" w:rsidRPr="006F2FD1">
        <w:rPr>
          <w:sz w:val="24"/>
          <w:szCs w:val="24"/>
          <w:lang w:val="tr-TR"/>
        </w:rPr>
        <w:t xml:space="preserve"> on </w:t>
      </w:r>
      <w:proofErr w:type="spellStart"/>
      <w:r w:rsidR="000352B2" w:rsidRPr="006F2FD1">
        <w:rPr>
          <w:sz w:val="24"/>
          <w:szCs w:val="24"/>
          <w:lang w:val="tr-TR"/>
        </w:rPr>
        <w:t>Matter</w:t>
      </w:r>
      <w:proofErr w:type="spellEnd"/>
      <w:r w:rsidRPr="006F2FD1">
        <w:rPr>
          <w:sz w:val="24"/>
          <w:szCs w:val="24"/>
          <w:lang w:val="tr-TR"/>
        </w:rPr>
        <w:t>. ESERA</w:t>
      </w:r>
      <w:r w:rsidR="00DD4ECE" w:rsidRPr="006F2FD1">
        <w:rPr>
          <w:sz w:val="24"/>
          <w:szCs w:val="24"/>
          <w:lang w:val="tr-TR"/>
        </w:rPr>
        <w:t xml:space="preserve"> 2011</w:t>
      </w:r>
      <w:r w:rsidR="000352B2" w:rsidRPr="006F2FD1">
        <w:rPr>
          <w:sz w:val="24"/>
          <w:szCs w:val="24"/>
          <w:lang w:val="tr-TR"/>
        </w:rPr>
        <w:t xml:space="preserve">, Lyon, </w:t>
      </w:r>
      <w:r w:rsidR="001A5E30" w:rsidRPr="006F2FD1">
        <w:rPr>
          <w:sz w:val="24"/>
          <w:szCs w:val="24"/>
          <w:lang w:val="tr-TR"/>
        </w:rPr>
        <w:t>FRANCE</w:t>
      </w:r>
      <w:r w:rsidR="000352B2" w:rsidRPr="006F2FD1">
        <w:rPr>
          <w:sz w:val="24"/>
          <w:szCs w:val="24"/>
          <w:lang w:val="tr-TR"/>
        </w:rPr>
        <w:t xml:space="preserve">. </w:t>
      </w:r>
    </w:p>
    <w:p w:rsidR="000352B2" w:rsidRPr="006F2FD1" w:rsidRDefault="00DC0775" w:rsidP="007F7E0F">
      <w:pPr>
        <w:numPr>
          <w:ilvl w:val="0"/>
          <w:numId w:val="20"/>
        </w:numPr>
        <w:spacing w:before="120" w:after="120"/>
        <w:rPr>
          <w:sz w:val="24"/>
          <w:szCs w:val="24"/>
          <w:lang w:val="tr-TR"/>
        </w:rPr>
      </w:pPr>
      <w:r w:rsidRPr="006F2FD1">
        <w:rPr>
          <w:sz w:val="24"/>
          <w:szCs w:val="24"/>
          <w:lang w:val="tr-TR"/>
        </w:rPr>
        <w:t xml:space="preserve">Ekiz, B., Kutucu, E. S., </w:t>
      </w:r>
      <w:proofErr w:type="spellStart"/>
      <w:r w:rsidRPr="006F2FD1">
        <w:rPr>
          <w:sz w:val="24"/>
          <w:szCs w:val="24"/>
          <w:lang w:val="tr-TR"/>
        </w:rPr>
        <w:t>Akkus</w:t>
      </w:r>
      <w:proofErr w:type="spellEnd"/>
      <w:r w:rsidRPr="006F2FD1">
        <w:rPr>
          <w:sz w:val="24"/>
          <w:szCs w:val="24"/>
          <w:lang w:val="tr-TR"/>
        </w:rPr>
        <w:t xml:space="preserve">, H. &amp; Boz, Y. (2011). </w:t>
      </w:r>
      <w:proofErr w:type="spellStart"/>
      <w:r w:rsidR="000352B2" w:rsidRPr="006F2FD1">
        <w:rPr>
          <w:sz w:val="24"/>
          <w:szCs w:val="24"/>
          <w:lang w:val="tr-TR"/>
        </w:rPr>
        <w:t>Pre</w:t>
      </w:r>
      <w:proofErr w:type="spellEnd"/>
      <w:r w:rsidR="000352B2" w:rsidRPr="006F2FD1">
        <w:rPr>
          <w:sz w:val="24"/>
          <w:szCs w:val="24"/>
          <w:lang w:val="tr-TR"/>
        </w:rPr>
        <w:t xml:space="preserve">-Service </w:t>
      </w:r>
      <w:proofErr w:type="spellStart"/>
      <w:r w:rsidR="000352B2" w:rsidRPr="006F2FD1">
        <w:rPr>
          <w:sz w:val="24"/>
          <w:szCs w:val="24"/>
          <w:lang w:val="tr-TR"/>
        </w:rPr>
        <w:t>Chemistry</w:t>
      </w:r>
      <w:proofErr w:type="spellEnd"/>
      <w:r w:rsidR="000352B2" w:rsidRPr="006F2FD1">
        <w:rPr>
          <w:sz w:val="24"/>
          <w:szCs w:val="24"/>
          <w:lang w:val="tr-TR"/>
        </w:rPr>
        <w:t xml:space="preserve"> </w:t>
      </w:r>
      <w:proofErr w:type="spellStart"/>
      <w:r w:rsidR="000352B2" w:rsidRPr="006F2FD1">
        <w:rPr>
          <w:sz w:val="24"/>
          <w:szCs w:val="24"/>
          <w:lang w:val="tr-TR"/>
        </w:rPr>
        <w:t>Teachers</w:t>
      </w:r>
      <w:proofErr w:type="spellEnd"/>
      <w:r w:rsidR="000352B2" w:rsidRPr="006F2FD1">
        <w:rPr>
          <w:sz w:val="24"/>
          <w:szCs w:val="24"/>
          <w:lang w:val="tr-TR"/>
        </w:rPr>
        <w:t xml:space="preserve">' </w:t>
      </w:r>
      <w:proofErr w:type="spellStart"/>
      <w:r w:rsidR="000352B2" w:rsidRPr="006F2FD1">
        <w:rPr>
          <w:sz w:val="24"/>
          <w:szCs w:val="24"/>
          <w:lang w:val="tr-TR"/>
        </w:rPr>
        <w:t>Understandings</w:t>
      </w:r>
      <w:proofErr w:type="spellEnd"/>
      <w:r w:rsidR="000352B2" w:rsidRPr="006F2FD1">
        <w:rPr>
          <w:sz w:val="24"/>
          <w:szCs w:val="24"/>
          <w:lang w:val="tr-TR"/>
        </w:rPr>
        <w:t xml:space="preserve"> of </w:t>
      </w:r>
      <w:proofErr w:type="spellStart"/>
      <w:r w:rsidR="000352B2" w:rsidRPr="006F2FD1">
        <w:rPr>
          <w:sz w:val="24"/>
          <w:szCs w:val="24"/>
          <w:lang w:val="tr-TR"/>
        </w:rPr>
        <w:t>Electrolytic</w:t>
      </w:r>
      <w:proofErr w:type="spellEnd"/>
      <w:r w:rsidR="000352B2" w:rsidRPr="006F2FD1">
        <w:rPr>
          <w:sz w:val="24"/>
          <w:szCs w:val="24"/>
          <w:lang w:val="tr-TR"/>
        </w:rPr>
        <w:t xml:space="preserve"> </w:t>
      </w:r>
      <w:proofErr w:type="spellStart"/>
      <w:r w:rsidR="000352B2" w:rsidRPr="006F2FD1">
        <w:rPr>
          <w:sz w:val="24"/>
          <w:szCs w:val="24"/>
          <w:lang w:val="tr-TR"/>
        </w:rPr>
        <w:t>Cells</w:t>
      </w:r>
      <w:proofErr w:type="spellEnd"/>
      <w:r w:rsidR="000352B2" w:rsidRPr="006F2FD1">
        <w:rPr>
          <w:sz w:val="24"/>
          <w:szCs w:val="24"/>
          <w:lang w:val="tr-TR"/>
        </w:rPr>
        <w:t>. ESERA</w:t>
      </w:r>
      <w:r w:rsidR="00DD4ECE" w:rsidRPr="006F2FD1">
        <w:rPr>
          <w:sz w:val="24"/>
          <w:szCs w:val="24"/>
          <w:lang w:val="tr-TR"/>
        </w:rPr>
        <w:t xml:space="preserve"> 2011</w:t>
      </w:r>
      <w:r w:rsidR="000352B2" w:rsidRPr="006F2FD1">
        <w:rPr>
          <w:sz w:val="24"/>
          <w:szCs w:val="24"/>
          <w:lang w:val="tr-TR"/>
        </w:rPr>
        <w:t xml:space="preserve">, Lyon, </w:t>
      </w:r>
      <w:r w:rsidR="001A5E30" w:rsidRPr="006F2FD1">
        <w:rPr>
          <w:sz w:val="24"/>
          <w:szCs w:val="24"/>
          <w:lang w:val="tr-TR"/>
        </w:rPr>
        <w:t>FRANCE</w:t>
      </w:r>
      <w:r w:rsidR="000352B2" w:rsidRPr="006F2FD1">
        <w:rPr>
          <w:sz w:val="24"/>
          <w:szCs w:val="24"/>
          <w:lang w:val="tr-TR"/>
        </w:rPr>
        <w:t>.</w:t>
      </w:r>
      <w:r w:rsidR="00DD4ECE" w:rsidRPr="006F2FD1">
        <w:rPr>
          <w:sz w:val="24"/>
          <w:szCs w:val="24"/>
          <w:lang w:val="tr-TR"/>
        </w:rPr>
        <w:t xml:space="preserve"> (Tam metni </w:t>
      </w:r>
      <w:proofErr w:type="spellStart"/>
      <w:r w:rsidR="00DD4ECE" w:rsidRPr="006F2FD1">
        <w:rPr>
          <w:sz w:val="24"/>
          <w:szCs w:val="24"/>
          <w:lang w:val="tr-TR"/>
        </w:rPr>
        <w:t>Science</w:t>
      </w:r>
      <w:proofErr w:type="spellEnd"/>
      <w:r w:rsidR="00DD4ECE" w:rsidRPr="006F2FD1">
        <w:rPr>
          <w:sz w:val="24"/>
          <w:szCs w:val="24"/>
          <w:lang w:val="tr-TR"/>
        </w:rPr>
        <w:t xml:space="preserve"> Learning </w:t>
      </w:r>
      <w:proofErr w:type="spellStart"/>
      <w:r w:rsidR="00DD4ECE" w:rsidRPr="006F2FD1">
        <w:rPr>
          <w:sz w:val="24"/>
          <w:szCs w:val="24"/>
          <w:lang w:val="tr-TR"/>
        </w:rPr>
        <w:t>and</w:t>
      </w:r>
      <w:proofErr w:type="spellEnd"/>
      <w:r w:rsidR="00DD4ECE" w:rsidRPr="006F2FD1">
        <w:rPr>
          <w:sz w:val="24"/>
          <w:szCs w:val="24"/>
          <w:lang w:val="tr-TR"/>
        </w:rPr>
        <w:t xml:space="preserve"> </w:t>
      </w:r>
      <w:proofErr w:type="spellStart"/>
      <w:r w:rsidR="00DD4ECE" w:rsidRPr="006F2FD1">
        <w:rPr>
          <w:sz w:val="24"/>
          <w:szCs w:val="24"/>
          <w:lang w:val="tr-TR"/>
        </w:rPr>
        <w:t>Citizenship</w:t>
      </w:r>
      <w:proofErr w:type="spellEnd"/>
      <w:r w:rsidR="00DD4ECE" w:rsidRPr="006F2FD1">
        <w:rPr>
          <w:sz w:val="24"/>
          <w:szCs w:val="24"/>
          <w:lang w:val="tr-TR"/>
        </w:rPr>
        <w:t xml:space="preserve"> (</w:t>
      </w:r>
      <w:proofErr w:type="spellStart"/>
      <w:r w:rsidR="00DD4ECE" w:rsidRPr="006F2FD1">
        <w:rPr>
          <w:sz w:val="24"/>
          <w:szCs w:val="24"/>
          <w:lang w:val="tr-TR"/>
        </w:rPr>
        <w:t>Proceedings</w:t>
      </w:r>
      <w:proofErr w:type="spellEnd"/>
      <w:r w:rsidR="00DD4ECE" w:rsidRPr="006F2FD1">
        <w:rPr>
          <w:sz w:val="24"/>
          <w:szCs w:val="24"/>
          <w:lang w:val="tr-TR"/>
        </w:rPr>
        <w:t xml:space="preserve"> of ESERA 2011) de basılmıştır.)</w:t>
      </w:r>
    </w:p>
    <w:p w:rsidR="000352B2" w:rsidRPr="006F2FD1" w:rsidRDefault="00DC0775" w:rsidP="007F7E0F">
      <w:pPr>
        <w:numPr>
          <w:ilvl w:val="0"/>
          <w:numId w:val="20"/>
        </w:numPr>
        <w:spacing w:before="120" w:after="120"/>
        <w:rPr>
          <w:sz w:val="24"/>
          <w:szCs w:val="24"/>
          <w:lang w:val="tr-TR"/>
        </w:rPr>
      </w:pPr>
      <w:r w:rsidRPr="006F2FD1">
        <w:rPr>
          <w:sz w:val="24"/>
          <w:szCs w:val="24"/>
          <w:lang w:val="tr-TR"/>
        </w:rPr>
        <w:t xml:space="preserve">Kutucu, E. S., Ekiz, B. &amp; </w:t>
      </w:r>
      <w:proofErr w:type="spellStart"/>
      <w:r w:rsidRPr="006F2FD1">
        <w:rPr>
          <w:sz w:val="24"/>
          <w:szCs w:val="24"/>
          <w:lang w:val="tr-TR"/>
        </w:rPr>
        <w:t>Akkus</w:t>
      </w:r>
      <w:proofErr w:type="spellEnd"/>
      <w:r w:rsidRPr="006F2FD1">
        <w:rPr>
          <w:sz w:val="24"/>
          <w:szCs w:val="24"/>
          <w:lang w:val="tr-TR"/>
        </w:rPr>
        <w:t>, H. (2011)</w:t>
      </w:r>
      <w:r w:rsidR="00E86C62">
        <w:rPr>
          <w:sz w:val="24"/>
          <w:szCs w:val="24"/>
          <w:lang w:val="tr-TR"/>
        </w:rPr>
        <w:t>.</w:t>
      </w:r>
      <w:r w:rsidRPr="006F2FD1">
        <w:rPr>
          <w:sz w:val="24"/>
          <w:szCs w:val="24"/>
          <w:lang w:val="tr-TR"/>
        </w:rPr>
        <w:t xml:space="preserve"> </w:t>
      </w:r>
      <w:proofErr w:type="spellStart"/>
      <w:r w:rsidR="001A5E30" w:rsidRPr="006F2FD1">
        <w:rPr>
          <w:sz w:val="24"/>
          <w:szCs w:val="24"/>
          <w:lang w:val="tr-TR"/>
        </w:rPr>
        <w:t>Pre</w:t>
      </w:r>
      <w:proofErr w:type="spellEnd"/>
      <w:r w:rsidR="001A5E30" w:rsidRPr="006F2FD1">
        <w:rPr>
          <w:sz w:val="24"/>
          <w:szCs w:val="24"/>
          <w:lang w:val="tr-TR"/>
        </w:rPr>
        <w:t xml:space="preserve">-service </w:t>
      </w:r>
      <w:proofErr w:type="spellStart"/>
      <w:r w:rsidR="001A5E30" w:rsidRPr="006F2FD1">
        <w:rPr>
          <w:sz w:val="24"/>
          <w:szCs w:val="24"/>
          <w:lang w:val="tr-TR"/>
        </w:rPr>
        <w:t>Science</w:t>
      </w:r>
      <w:proofErr w:type="spellEnd"/>
      <w:r w:rsidR="001A5E30" w:rsidRPr="006F2FD1">
        <w:rPr>
          <w:sz w:val="24"/>
          <w:szCs w:val="24"/>
          <w:lang w:val="tr-TR"/>
        </w:rPr>
        <w:t xml:space="preserve"> </w:t>
      </w:r>
      <w:proofErr w:type="spellStart"/>
      <w:r w:rsidR="001A5E30" w:rsidRPr="006F2FD1">
        <w:rPr>
          <w:sz w:val="24"/>
          <w:szCs w:val="24"/>
          <w:lang w:val="tr-TR"/>
        </w:rPr>
        <w:t>and</w:t>
      </w:r>
      <w:proofErr w:type="spellEnd"/>
      <w:r w:rsidR="001A5E30" w:rsidRPr="006F2FD1">
        <w:rPr>
          <w:sz w:val="24"/>
          <w:szCs w:val="24"/>
          <w:lang w:val="tr-TR"/>
        </w:rPr>
        <w:t xml:space="preserve"> </w:t>
      </w:r>
      <w:proofErr w:type="spellStart"/>
      <w:r w:rsidR="001A5E30" w:rsidRPr="006F2FD1">
        <w:rPr>
          <w:sz w:val="24"/>
          <w:szCs w:val="24"/>
          <w:lang w:val="tr-TR"/>
        </w:rPr>
        <w:t>Mathematics</w:t>
      </w:r>
      <w:proofErr w:type="spellEnd"/>
      <w:r w:rsidR="001A5E30" w:rsidRPr="006F2FD1">
        <w:rPr>
          <w:sz w:val="24"/>
          <w:szCs w:val="24"/>
          <w:lang w:val="tr-TR"/>
        </w:rPr>
        <w:t xml:space="preserve"> </w:t>
      </w:r>
      <w:proofErr w:type="spellStart"/>
      <w:r w:rsidR="001A5E30" w:rsidRPr="006F2FD1">
        <w:rPr>
          <w:sz w:val="24"/>
          <w:szCs w:val="24"/>
          <w:lang w:val="tr-TR"/>
        </w:rPr>
        <w:t>Teachers</w:t>
      </w:r>
      <w:proofErr w:type="spellEnd"/>
      <w:r w:rsidR="001A5E30" w:rsidRPr="006F2FD1">
        <w:rPr>
          <w:sz w:val="24"/>
          <w:szCs w:val="24"/>
          <w:lang w:val="tr-TR"/>
        </w:rPr>
        <w:t xml:space="preserve">' Risk </w:t>
      </w:r>
      <w:proofErr w:type="spellStart"/>
      <w:r w:rsidR="001A5E30" w:rsidRPr="006F2FD1">
        <w:rPr>
          <w:sz w:val="24"/>
          <w:szCs w:val="24"/>
          <w:lang w:val="tr-TR"/>
        </w:rPr>
        <w:t>perceptions</w:t>
      </w:r>
      <w:proofErr w:type="spellEnd"/>
      <w:r w:rsidR="001A5E30" w:rsidRPr="006F2FD1">
        <w:rPr>
          <w:sz w:val="24"/>
          <w:szCs w:val="24"/>
          <w:lang w:val="tr-TR"/>
        </w:rPr>
        <w:t xml:space="preserve"> </w:t>
      </w:r>
      <w:proofErr w:type="spellStart"/>
      <w:r w:rsidR="001A5E30" w:rsidRPr="006F2FD1">
        <w:rPr>
          <w:sz w:val="24"/>
          <w:szCs w:val="24"/>
          <w:lang w:val="tr-TR"/>
        </w:rPr>
        <w:t>and</w:t>
      </w:r>
      <w:proofErr w:type="spellEnd"/>
      <w:r w:rsidR="004B2BD5" w:rsidRPr="006F2FD1">
        <w:rPr>
          <w:sz w:val="24"/>
          <w:szCs w:val="24"/>
          <w:lang w:val="tr-TR"/>
        </w:rPr>
        <w:t xml:space="preserve"> </w:t>
      </w:r>
      <w:proofErr w:type="spellStart"/>
      <w:r w:rsidR="004B2BD5" w:rsidRPr="006F2FD1">
        <w:rPr>
          <w:sz w:val="24"/>
          <w:szCs w:val="24"/>
          <w:lang w:val="tr-TR"/>
        </w:rPr>
        <w:t>Attitudes</w:t>
      </w:r>
      <w:proofErr w:type="spellEnd"/>
      <w:r w:rsidR="004B2BD5" w:rsidRPr="006F2FD1">
        <w:rPr>
          <w:sz w:val="24"/>
          <w:szCs w:val="24"/>
          <w:lang w:val="tr-TR"/>
        </w:rPr>
        <w:t xml:space="preserve"> </w:t>
      </w:r>
      <w:proofErr w:type="spellStart"/>
      <w:r w:rsidR="004B2BD5" w:rsidRPr="006F2FD1">
        <w:rPr>
          <w:sz w:val="24"/>
          <w:szCs w:val="24"/>
          <w:lang w:val="tr-TR"/>
        </w:rPr>
        <w:t>Towards</w:t>
      </w:r>
      <w:proofErr w:type="spellEnd"/>
      <w:r w:rsidR="004B2BD5" w:rsidRPr="006F2FD1">
        <w:rPr>
          <w:sz w:val="24"/>
          <w:szCs w:val="24"/>
          <w:lang w:val="tr-TR"/>
        </w:rPr>
        <w:t xml:space="preserve"> Environment. </w:t>
      </w:r>
      <w:r w:rsidR="000E134C" w:rsidRPr="006F2FD1">
        <w:rPr>
          <w:sz w:val="24"/>
          <w:szCs w:val="24"/>
          <w:lang w:val="tr-TR"/>
        </w:rPr>
        <w:t>ECER</w:t>
      </w:r>
      <w:r w:rsidR="00DD4ECE" w:rsidRPr="006F2FD1">
        <w:rPr>
          <w:sz w:val="24"/>
          <w:szCs w:val="24"/>
          <w:lang w:val="tr-TR"/>
        </w:rPr>
        <w:t xml:space="preserve"> 2011</w:t>
      </w:r>
      <w:r w:rsidR="000E134C" w:rsidRPr="006F2FD1">
        <w:rPr>
          <w:sz w:val="24"/>
          <w:szCs w:val="24"/>
          <w:lang w:val="tr-TR"/>
        </w:rPr>
        <w:t>, Berlin, GERMANY.</w:t>
      </w:r>
    </w:p>
    <w:p w:rsidR="00121E07" w:rsidRPr="006F2FD1" w:rsidRDefault="004B2BD5" w:rsidP="007F7E0F">
      <w:pPr>
        <w:numPr>
          <w:ilvl w:val="0"/>
          <w:numId w:val="20"/>
        </w:numPr>
        <w:spacing w:before="120" w:after="120"/>
        <w:rPr>
          <w:sz w:val="24"/>
          <w:szCs w:val="24"/>
          <w:lang w:val="tr-TR"/>
        </w:rPr>
      </w:pPr>
      <w:r w:rsidRPr="006F2FD1">
        <w:rPr>
          <w:sz w:val="24"/>
          <w:szCs w:val="24"/>
          <w:lang w:val="tr-TR"/>
        </w:rPr>
        <w:t xml:space="preserve">Ekiz, B., </w:t>
      </w:r>
      <w:proofErr w:type="spellStart"/>
      <w:r w:rsidRPr="006F2FD1">
        <w:rPr>
          <w:sz w:val="24"/>
          <w:szCs w:val="24"/>
          <w:lang w:val="tr-TR"/>
        </w:rPr>
        <w:t>Bektas</w:t>
      </w:r>
      <w:proofErr w:type="spellEnd"/>
      <w:r w:rsidRPr="006F2FD1">
        <w:rPr>
          <w:sz w:val="24"/>
          <w:szCs w:val="24"/>
          <w:lang w:val="tr-TR"/>
        </w:rPr>
        <w:t xml:space="preserve">, O., </w:t>
      </w:r>
      <w:proofErr w:type="spellStart"/>
      <w:r w:rsidRPr="006F2FD1">
        <w:rPr>
          <w:sz w:val="24"/>
          <w:szCs w:val="24"/>
          <w:lang w:val="tr-TR"/>
        </w:rPr>
        <w:t>Tuysuz</w:t>
      </w:r>
      <w:proofErr w:type="spellEnd"/>
      <w:r w:rsidRPr="006F2FD1">
        <w:rPr>
          <w:sz w:val="24"/>
          <w:szCs w:val="24"/>
          <w:lang w:val="tr-TR"/>
        </w:rPr>
        <w:t xml:space="preserve">, M., </w:t>
      </w:r>
      <w:proofErr w:type="spellStart"/>
      <w:r w:rsidRPr="006F2FD1">
        <w:rPr>
          <w:sz w:val="24"/>
          <w:szCs w:val="24"/>
          <w:lang w:val="tr-TR"/>
        </w:rPr>
        <w:t>Uzuntiryaki</w:t>
      </w:r>
      <w:proofErr w:type="spellEnd"/>
      <w:r w:rsidRPr="006F2FD1">
        <w:rPr>
          <w:sz w:val="24"/>
          <w:szCs w:val="24"/>
          <w:lang w:val="tr-TR"/>
        </w:rPr>
        <w:t xml:space="preserve">, E., </w:t>
      </w:r>
      <w:proofErr w:type="spellStart"/>
      <w:r w:rsidRPr="006F2FD1">
        <w:rPr>
          <w:sz w:val="24"/>
          <w:szCs w:val="24"/>
          <w:lang w:val="tr-TR"/>
        </w:rPr>
        <w:t>Tarkin</w:t>
      </w:r>
      <w:proofErr w:type="spellEnd"/>
      <w:r w:rsidRPr="006F2FD1">
        <w:rPr>
          <w:sz w:val="24"/>
          <w:szCs w:val="24"/>
          <w:lang w:val="tr-TR"/>
        </w:rPr>
        <w:t xml:space="preserve">, A. &amp; Kutucu, E. S. (2011). </w:t>
      </w:r>
      <w:proofErr w:type="spellStart"/>
      <w:r w:rsidR="00121E07" w:rsidRPr="006F2FD1">
        <w:rPr>
          <w:i/>
          <w:sz w:val="24"/>
          <w:szCs w:val="24"/>
          <w:lang w:val="tr-TR"/>
        </w:rPr>
        <w:t>Pre</w:t>
      </w:r>
      <w:proofErr w:type="spellEnd"/>
      <w:r w:rsidR="00121E07" w:rsidRPr="006F2FD1">
        <w:rPr>
          <w:i/>
          <w:sz w:val="24"/>
          <w:szCs w:val="24"/>
          <w:lang w:val="tr-TR"/>
        </w:rPr>
        <w:t xml:space="preserve">-Service </w:t>
      </w:r>
      <w:proofErr w:type="spellStart"/>
      <w:r w:rsidR="00121E07" w:rsidRPr="006F2FD1">
        <w:rPr>
          <w:i/>
          <w:sz w:val="24"/>
          <w:szCs w:val="24"/>
          <w:lang w:val="tr-TR"/>
        </w:rPr>
        <w:t>Chemistry</w:t>
      </w:r>
      <w:proofErr w:type="spellEnd"/>
      <w:r w:rsidR="00121E07" w:rsidRPr="006F2FD1">
        <w:rPr>
          <w:i/>
          <w:sz w:val="24"/>
          <w:szCs w:val="24"/>
          <w:lang w:val="tr-TR"/>
        </w:rPr>
        <w:t xml:space="preserve"> </w:t>
      </w:r>
      <w:proofErr w:type="spellStart"/>
      <w:r w:rsidR="00121E07" w:rsidRPr="006F2FD1">
        <w:rPr>
          <w:i/>
          <w:sz w:val="24"/>
          <w:szCs w:val="24"/>
          <w:lang w:val="tr-TR"/>
        </w:rPr>
        <w:t>Teachers</w:t>
      </w:r>
      <w:proofErr w:type="spellEnd"/>
      <w:r w:rsidR="00121E07" w:rsidRPr="006F2FD1">
        <w:rPr>
          <w:i/>
          <w:sz w:val="24"/>
          <w:szCs w:val="24"/>
          <w:lang w:val="tr-TR"/>
        </w:rPr>
        <w:t xml:space="preserve">’ </w:t>
      </w:r>
      <w:proofErr w:type="spellStart"/>
      <w:r w:rsidR="00121E07" w:rsidRPr="006F2FD1">
        <w:rPr>
          <w:i/>
          <w:sz w:val="24"/>
          <w:szCs w:val="24"/>
          <w:lang w:val="tr-TR"/>
        </w:rPr>
        <w:t>Understanding</w:t>
      </w:r>
      <w:proofErr w:type="spellEnd"/>
      <w:r w:rsidR="00121E07" w:rsidRPr="006F2FD1">
        <w:rPr>
          <w:i/>
          <w:sz w:val="24"/>
          <w:szCs w:val="24"/>
          <w:lang w:val="tr-TR"/>
        </w:rPr>
        <w:t xml:space="preserve"> of </w:t>
      </w:r>
      <w:proofErr w:type="spellStart"/>
      <w:r w:rsidR="00121E07" w:rsidRPr="006F2FD1">
        <w:rPr>
          <w:i/>
          <w:sz w:val="24"/>
          <w:szCs w:val="24"/>
          <w:lang w:val="tr-TR"/>
        </w:rPr>
        <w:t>Ionization</w:t>
      </w:r>
      <w:proofErr w:type="spellEnd"/>
      <w:r w:rsidR="00121E07" w:rsidRPr="006F2FD1">
        <w:rPr>
          <w:i/>
          <w:sz w:val="24"/>
          <w:szCs w:val="24"/>
          <w:lang w:val="tr-TR"/>
        </w:rPr>
        <w:t xml:space="preserve"> </w:t>
      </w:r>
      <w:proofErr w:type="spellStart"/>
      <w:r w:rsidR="00121E07" w:rsidRPr="006F2FD1">
        <w:rPr>
          <w:i/>
          <w:sz w:val="24"/>
          <w:szCs w:val="24"/>
          <w:lang w:val="tr-TR"/>
        </w:rPr>
        <w:t>and</w:t>
      </w:r>
      <w:proofErr w:type="spellEnd"/>
      <w:r w:rsidR="00121E07" w:rsidRPr="006F2FD1">
        <w:rPr>
          <w:i/>
          <w:sz w:val="24"/>
          <w:szCs w:val="24"/>
          <w:lang w:val="tr-TR"/>
        </w:rPr>
        <w:t xml:space="preserve"> </w:t>
      </w:r>
      <w:proofErr w:type="spellStart"/>
      <w:r w:rsidR="00121E07" w:rsidRPr="006F2FD1">
        <w:rPr>
          <w:i/>
          <w:sz w:val="24"/>
          <w:szCs w:val="24"/>
          <w:lang w:val="tr-TR"/>
        </w:rPr>
        <w:t>Dissolution</w:t>
      </w:r>
      <w:proofErr w:type="spellEnd"/>
      <w:r w:rsidR="00121E07" w:rsidRPr="006F2FD1">
        <w:rPr>
          <w:sz w:val="24"/>
          <w:szCs w:val="24"/>
          <w:lang w:val="tr-TR"/>
        </w:rPr>
        <w:t>. 3</w:t>
      </w:r>
      <w:r w:rsidR="00121E07" w:rsidRPr="006F2FD1">
        <w:rPr>
          <w:sz w:val="24"/>
          <w:szCs w:val="24"/>
          <w:vertAlign w:val="superscript"/>
          <w:lang w:val="tr-TR"/>
        </w:rPr>
        <w:t>rd</w:t>
      </w:r>
      <w:r w:rsidR="00121E07" w:rsidRPr="006F2FD1">
        <w:rPr>
          <w:sz w:val="24"/>
          <w:szCs w:val="24"/>
          <w:lang w:val="tr-TR"/>
        </w:rPr>
        <w:t xml:space="preserve"> World Confere</w:t>
      </w:r>
      <w:r w:rsidRPr="006F2FD1">
        <w:rPr>
          <w:sz w:val="24"/>
          <w:szCs w:val="24"/>
          <w:lang w:val="tr-TR"/>
        </w:rPr>
        <w:t xml:space="preserve">nce on </w:t>
      </w:r>
      <w:proofErr w:type="spellStart"/>
      <w:r w:rsidRPr="006F2FD1">
        <w:rPr>
          <w:sz w:val="24"/>
          <w:szCs w:val="24"/>
          <w:lang w:val="tr-TR"/>
        </w:rPr>
        <w:t>Educational</w:t>
      </w:r>
      <w:proofErr w:type="spellEnd"/>
      <w:r w:rsidRPr="006F2FD1">
        <w:rPr>
          <w:sz w:val="24"/>
          <w:szCs w:val="24"/>
          <w:lang w:val="tr-TR"/>
        </w:rPr>
        <w:t xml:space="preserve"> </w:t>
      </w:r>
      <w:proofErr w:type="spellStart"/>
      <w:r w:rsidRPr="006F2FD1">
        <w:rPr>
          <w:sz w:val="24"/>
          <w:szCs w:val="24"/>
          <w:lang w:val="tr-TR"/>
        </w:rPr>
        <w:t>Sciences</w:t>
      </w:r>
      <w:proofErr w:type="spellEnd"/>
      <w:r w:rsidR="005A3B67" w:rsidRPr="006F2FD1">
        <w:rPr>
          <w:sz w:val="24"/>
          <w:szCs w:val="24"/>
          <w:lang w:val="tr-TR"/>
        </w:rPr>
        <w:t>, İstanbul, TURKEY, Şubat 2011, Vol.15, pp.447-451.</w:t>
      </w:r>
    </w:p>
    <w:p w:rsidR="00121E07" w:rsidRPr="006F2FD1" w:rsidRDefault="00DD4ECE" w:rsidP="007F7E0F">
      <w:pPr>
        <w:numPr>
          <w:ilvl w:val="0"/>
          <w:numId w:val="20"/>
        </w:numPr>
        <w:spacing w:before="120" w:after="120"/>
        <w:rPr>
          <w:b/>
          <w:sz w:val="24"/>
          <w:szCs w:val="24"/>
          <w:lang w:val="tr-TR"/>
        </w:rPr>
      </w:pPr>
      <w:proofErr w:type="spellStart"/>
      <w:r w:rsidRPr="006F2FD1">
        <w:rPr>
          <w:sz w:val="24"/>
          <w:szCs w:val="24"/>
          <w:lang w:val="tr-TR"/>
        </w:rPr>
        <w:t>Tuysuz</w:t>
      </w:r>
      <w:proofErr w:type="spellEnd"/>
      <w:r w:rsidRPr="006F2FD1">
        <w:rPr>
          <w:sz w:val="24"/>
          <w:szCs w:val="24"/>
          <w:lang w:val="tr-TR"/>
        </w:rPr>
        <w:t xml:space="preserve">, M., Ekiz, B., </w:t>
      </w:r>
      <w:proofErr w:type="spellStart"/>
      <w:r w:rsidRPr="006F2FD1">
        <w:rPr>
          <w:sz w:val="24"/>
          <w:szCs w:val="24"/>
          <w:lang w:val="tr-TR"/>
        </w:rPr>
        <w:t>Bektas</w:t>
      </w:r>
      <w:proofErr w:type="spellEnd"/>
      <w:r w:rsidRPr="006F2FD1">
        <w:rPr>
          <w:sz w:val="24"/>
          <w:szCs w:val="24"/>
          <w:lang w:val="tr-TR"/>
        </w:rPr>
        <w:t xml:space="preserve">, O., </w:t>
      </w:r>
      <w:proofErr w:type="spellStart"/>
      <w:r w:rsidRPr="006F2FD1">
        <w:rPr>
          <w:sz w:val="24"/>
          <w:szCs w:val="24"/>
          <w:lang w:val="tr-TR"/>
        </w:rPr>
        <w:t>Uzuntiryaki</w:t>
      </w:r>
      <w:proofErr w:type="spellEnd"/>
      <w:r w:rsidRPr="006F2FD1">
        <w:rPr>
          <w:sz w:val="24"/>
          <w:szCs w:val="24"/>
          <w:lang w:val="tr-TR"/>
        </w:rPr>
        <w:t xml:space="preserve">, E., Kutucu, E. S. &amp; </w:t>
      </w:r>
      <w:proofErr w:type="spellStart"/>
      <w:r w:rsidRPr="006F2FD1">
        <w:rPr>
          <w:sz w:val="24"/>
          <w:szCs w:val="24"/>
          <w:lang w:val="tr-TR"/>
        </w:rPr>
        <w:t>Tarkin</w:t>
      </w:r>
      <w:proofErr w:type="spellEnd"/>
      <w:r w:rsidRPr="006F2FD1">
        <w:rPr>
          <w:sz w:val="24"/>
          <w:szCs w:val="24"/>
          <w:lang w:val="tr-TR"/>
        </w:rPr>
        <w:t>, A.</w:t>
      </w:r>
      <w:r w:rsidR="005A3B67" w:rsidRPr="006F2FD1">
        <w:rPr>
          <w:sz w:val="24"/>
          <w:szCs w:val="24"/>
          <w:lang w:val="tr-TR"/>
        </w:rPr>
        <w:t>(2011)</w:t>
      </w:r>
      <w:r w:rsidRPr="006F2FD1">
        <w:rPr>
          <w:sz w:val="24"/>
          <w:szCs w:val="24"/>
          <w:lang w:val="tr-TR"/>
        </w:rPr>
        <w:t xml:space="preserve">  </w:t>
      </w:r>
      <w:proofErr w:type="spellStart"/>
      <w:r w:rsidR="00121E07" w:rsidRPr="006F2FD1">
        <w:rPr>
          <w:i/>
          <w:sz w:val="24"/>
          <w:szCs w:val="24"/>
          <w:lang w:val="tr-TR"/>
        </w:rPr>
        <w:t>Pre</w:t>
      </w:r>
      <w:proofErr w:type="spellEnd"/>
      <w:r w:rsidR="00121E07" w:rsidRPr="006F2FD1">
        <w:rPr>
          <w:i/>
          <w:sz w:val="24"/>
          <w:szCs w:val="24"/>
          <w:lang w:val="tr-TR"/>
        </w:rPr>
        <w:t xml:space="preserve">-Service </w:t>
      </w:r>
      <w:proofErr w:type="spellStart"/>
      <w:r w:rsidR="00121E07" w:rsidRPr="006F2FD1">
        <w:rPr>
          <w:i/>
          <w:sz w:val="24"/>
          <w:szCs w:val="24"/>
          <w:lang w:val="tr-TR"/>
        </w:rPr>
        <w:t>Chemistry</w:t>
      </w:r>
      <w:proofErr w:type="spellEnd"/>
      <w:r w:rsidR="00121E07" w:rsidRPr="006F2FD1">
        <w:rPr>
          <w:i/>
          <w:sz w:val="24"/>
          <w:szCs w:val="24"/>
          <w:lang w:val="tr-TR"/>
        </w:rPr>
        <w:t xml:space="preserve"> </w:t>
      </w:r>
      <w:proofErr w:type="spellStart"/>
      <w:r w:rsidR="00121E07" w:rsidRPr="006F2FD1">
        <w:rPr>
          <w:i/>
          <w:sz w:val="24"/>
          <w:szCs w:val="24"/>
          <w:lang w:val="tr-TR"/>
        </w:rPr>
        <w:t>Teachers</w:t>
      </w:r>
      <w:proofErr w:type="spellEnd"/>
      <w:r w:rsidR="00121E07" w:rsidRPr="006F2FD1">
        <w:rPr>
          <w:i/>
          <w:sz w:val="24"/>
          <w:szCs w:val="24"/>
          <w:lang w:val="tr-TR"/>
        </w:rPr>
        <w:t xml:space="preserve">’ </w:t>
      </w:r>
      <w:proofErr w:type="spellStart"/>
      <w:r w:rsidR="00121E07" w:rsidRPr="006F2FD1">
        <w:rPr>
          <w:i/>
          <w:sz w:val="24"/>
          <w:szCs w:val="24"/>
          <w:lang w:val="tr-TR"/>
        </w:rPr>
        <w:t>Understanding</w:t>
      </w:r>
      <w:proofErr w:type="spellEnd"/>
      <w:r w:rsidR="00121E07" w:rsidRPr="006F2FD1">
        <w:rPr>
          <w:i/>
          <w:sz w:val="24"/>
          <w:szCs w:val="24"/>
          <w:lang w:val="tr-TR"/>
        </w:rPr>
        <w:t xml:space="preserve"> of </w:t>
      </w:r>
      <w:proofErr w:type="spellStart"/>
      <w:r w:rsidR="00121E07" w:rsidRPr="006F2FD1">
        <w:rPr>
          <w:i/>
          <w:sz w:val="24"/>
          <w:szCs w:val="24"/>
          <w:lang w:val="tr-TR"/>
        </w:rPr>
        <w:t>Phase</w:t>
      </w:r>
      <w:proofErr w:type="spellEnd"/>
      <w:r w:rsidR="00121E07" w:rsidRPr="006F2FD1">
        <w:rPr>
          <w:i/>
          <w:sz w:val="24"/>
          <w:szCs w:val="24"/>
          <w:lang w:val="tr-TR"/>
        </w:rPr>
        <w:t xml:space="preserve"> </w:t>
      </w:r>
      <w:proofErr w:type="spellStart"/>
      <w:r w:rsidR="00121E07" w:rsidRPr="006F2FD1">
        <w:rPr>
          <w:i/>
          <w:sz w:val="24"/>
          <w:szCs w:val="24"/>
          <w:lang w:val="tr-TR"/>
        </w:rPr>
        <w:t>Changes</w:t>
      </w:r>
      <w:proofErr w:type="spellEnd"/>
      <w:r w:rsidR="00121E07" w:rsidRPr="006F2FD1">
        <w:rPr>
          <w:i/>
          <w:sz w:val="24"/>
          <w:szCs w:val="24"/>
          <w:lang w:val="tr-TR"/>
        </w:rPr>
        <w:t xml:space="preserve"> </w:t>
      </w:r>
      <w:proofErr w:type="spellStart"/>
      <w:r w:rsidR="00121E07" w:rsidRPr="006F2FD1">
        <w:rPr>
          <w:i/>
          <w:sz w:val="24"/>
          <w:szCs w:val="24"/>
          <w:lang w:val="tr-TR"/>
        </w:rPr>
        <w:t>and</w:t>
      </w:r>
      <w:proofErr w:type="spellEnd"/>
      <w:r w:rsidR="00121E07" w:rsidRPr="006F2FD1">
        <w:rPr>
          <w:i/>
          <w:sz w:val="24"/>
          <w:szCs w:val="24"/>
          <w:lang w:val="tr-TR"/>
        </w:rPr>
        <w:t xml:space="preserve"> </w:t>
      </w:r>
      <w:proofErr w:type="spellStart"/>
      <w:r w:rsidR="00121E07" w:rsidRPr="006F2FD1">
        <w:rPr>
          <w:i/>
          <w:sz w:val="24"/>
          <w:szCs w:val="24"/>
          <w:lang w:val="tr-TR"/>
        </w:rPr>
        <w:t>Dissolution</w:t>
      </w:r>
      <w:proofErr w:type="spellEnd"/>
      <w:r w:rsidR="00121E07" w:rsidRPr="006F2FD1">
        <w:rPr>
          <w:i/>
          <w:sz w:val="24"/>
          <w:szCs w:val="24"/>
          <w:lang w:val="tr-TR"/>
        </w:rPr>
        <w:t xml:space="preserve"> at </w:t>
      </w:r>
      <w:proofErr w:type="spellStart"/>
      <w:r w:rsidR="00121E07" w:rsidRPr="006F2FD1">
        <w:rPr>
          <w:i/>
          <w:sz w:val="24"/>
          <w:szCs w:val="24"/>
          <w:lang w:val="tr-TR"/>
        </w:rPr>
        <w:t>Macroscopic</w:t>
      </w:r>
      <w:proofErr w:type="spellEnd"/>
      <w:r w:rsidR="00121E07" w:rsidRPr="006F2FD1">
        <w:rPr>
          <w:i/>
          <w:sz w:val="24"/>
          <w:szCs w:val="24"/>
          <w:lang w:val="tr-TR"/>
        </w:rPr>
        <w:t xml:space="preserve">, </w:t>
      </w:r>
      <w:proofErr w:type="spellStart"/>
      <w:r w:rsidR="00121E07" w:rsidRPr="006F2FD1">
        <w:rPr>
          <w:i/>
          <w:sz w:val="24"/>
          <w:szCs w:val="24"/>
          <w:lang w:val="tr-TR"/>
        </w:rPr>
        <w:t>Symbolic</w:t>
      </w:r>
      <w:proofErr w:type="spellEnd"/>
      <w:r w:rsidR="00121E07" w:rsidRPr="006F2FD1">
        <w:rPr>
          <w:i/>
          <w:sz w:val="24"/>
          <w:szCs w:val="24"/>
          <w:lang w:val="tr-TR"/>
        </w:rPr>
        <w:t xml:space="preserve">, </w:t>
      </w:r>
      <w:proofErr w:type="spellStart"/>
      <w:r w:rsidR="00121E07" w:rsidRPr="006F2FD1">
        <w:rPr>
          <w:i/>
          <w:sz w:val="24"/>
          <w:szCs w:val="24"/>
          <w:lang w:val="tr-TR"/>
        </w:rPr>
        <w:t>and</w:t>
      </w:r>
      <w:proofErr w:type="spellEnd"/>
      <w:r w:rsidR="00121E07" w:rsidRPr="006F2FD1">
        <w:rPr>
          <w:i/>
          <w:sz w:val="24"/>
          <w:szCs w:val="24"/>
          <w:lang w:val="tr-TR"/>
        </w:rPr>
        <w:t xml:space="preserve"> </w:t>
      </w:r>
      <w:proofErr w:type="spellStart"/>
      <w:r w:rsidR="00121E07" w:rsidRPr="006F2FD1">
        <w:rPr>
          <w:i/>
          <w:sz w:val="24"/>
          <w:szCs w:val="24"/>
          <w:lang w:val="tr-TR"/>
        </w:rPr>
        <w:t>Microscopic</w:t>
      </w:r>
      <w:proofErr w:type="spellEnd"/>
      <w:r w:rsidR="00121E07" w:rsidRPr="006F2FD1">
        <w:rPr>
          <w:i/>
          <w:sz w:val="24"/>
          <w:szCs w:val="24"/>
          <w:lang w:val="tr-TR"/>
        </w:rPr>
        <w:t xml:space="preserve"> </w:t>
      </w:r>
      <w:proofErr w:type="spellStart"/>
      <w:r w:rsidR="00121E07" w:rsidRPr="006F2FD1">
        <w:rPr>
          <w:i/>
          <w:sz w:val="24"/>
          <w:szCs w:val="24"/>
          <w:lang w:val="tr-TR"/>
        </w:rPr>
        <w:t>Levels</w:t>
      </w:r>
      <w:proofErr w:type="spellEnd"/>
      <w:r w:rsidR="00121E07" w:rsidRPr="006F2FD1">
        <w:rPr>
          <w:i/>
          <w:sz w:val="24"/>
          <w:szCs w:val="24"/>
          <w:lang w:val="tr-TR"/>
        </w:rPr>
        <w:t>.</w:t>
      </w:r>
      <w:r w:rsidR="005A3B67" w:rsidRPr="006F2FD1">
        <w:rPr>
          <w:sz w:val="24"/>
          <w:szCs w:val="24"/>
          <w:lang w:val="tr-TR"/>
        </w:rPr>
        <w:t xml:space="preserve"> </w:t>
      </w:r>
      <w:r w:rsidR="00121E07" w:rsidRPr="006F2FD1">
        <w:rPr>
          <w:sz w:val="24"/>
          <w:szCs w:val="24"/>
          <w:lang w:val="tr-TR"/>
        </w:rPr>
        <w:t>3</w:t>
      </w:r>
      <w:r w:rsidR="00121E07" w:rsidRPr="006F2FD1">
        <w:rPr>
          <w:sz w:val="24"/>
          <w:szCs w:val="24"/>
          <w:vertAlign w:val="superscript"/>
          <w:lang w:val="tr-TR"/>
        </w:rPr>
        <w:t>rd</w:t>
      </w:r>
      <w:r w:rsidR="00121E07" w:rsidRPr="006F2FD1">
        <w:rPr>
          <w:sz w:val="24"/>
          <w:szCs w:val="24"/>
          <w:lang w:val="tr-TR"/>
        </w:rPr>
        <w:t xml:space="preserve"> World Confere</w:t>
      </w:r>
      <w:r w:rsidR="005A3B67" w:rsidRPr="006F2FD1">
        <w:rPr>
          <w:sz w:val="24"/>
          <w:szCs w:val="24"/>
          <w:lang w:val="tr-TR"/>
        </w:rPr>
        <w:t xml:space="preserve">nce on </w:t>
      </w:r>
      <w:proofErr w:type="spellStart"/>
      <w:r w:rsidR="005A3B67" w:rsidRPr="006F2FD1">
        <w:rPr>
          <w:sz w:val="24"/>
          <w:szCs w:val="24"/>
          <w:lang w:val="tr-TR"/>
        </w:rPr>
        <w:t>Educational</w:t>
      </w:r>
      <w:proofErr w:type="spellEnd"/>
      <w:r w:rsidR="005A3B67" w:rsidRPr="006F2FD1">
        <w:rPr>
          <w:sz w:val="24"/>
          <w:szCs w:val="24"/>
          <w:lang w:val="tr-TR"/>
        </w:rPr>
        <w:t xml:space="preserve"> </w:t>
      </w:r>
      <w:proofErr w:type="spellStart"/>
      <w:r w:rsidR="005A3B67" w:rsidRPr="006F2FD1">
        <w:rPr>
          <w:sz w:val="24"/>
          <w:szCs w:val="24"/>
          <w:lang w:val="tr-TR"/>
        </w:rPr>
        <w:t>Sciences</w:t>
      </w:r>
      <w:proofErr w:type="spellEnd"/>
      <w:r w:rsidR="005A3B67" w:rsidRPr="006F2FD1">
        <w:rPr>
          <w:sz w:val="24"/>
          <w:szCs w:val="24"/>
          <w:lang w:val="tr-TR"/>
        </w:rPr>
        <w:t xml:space="preserve">, İstanbul, TURKİYE, Şubat </w:t>
      </w:r>
      <w:r w:rsidR="00EF37B6" w:rsidRPr="006F2FD1">
        <w:rPr>
          <w:sz w:val="24"/>
          <w:szCs w:val="24"/>
          <w:lang w:val="tr-TR"/>
        </w:rPr>
        <w:t xml:space="preserve">2011, </w:t>
      </w:r>
      <w:proofErr w:type="spellStart"/>
      <w:r w:rsidR="00EF37B6" w:rsidRPr="006F2FD1">
        <w:rPr>
          <w:sz w:val="24"/>
          <w:szCs w:val="24"/>
          <w:lang w:val="tr-TR"/>
        </w:rPr>
        <w:t>vol</w:t>
      </w:r>
      <w:proofErr w:type="spellEnd"/>
      <w:r w:rsidR="00121E07" w:rsidRPr="006F2FD1">
        <w:rPr>
          <w:sz w:val="24"/>
          <w:szCs w:val="24"/>
          <w:lang w:val="tr-TR"/>
        </w:rPr>
        <w:t>.</w:t>
      </w:r>
      <w:r w:rsidR="00EF37B6" w:rsidRPr="006F2FD1">
        <w:rPr>
          <w:sz w:val="24"/>
          <w:szCs w:val="24"/>
          <w:lang w:val="tr-TR"/>
        </w:rPr>
        <w:t xml:space="preserve"> 15, pp. 452-455.</w:t>
      </w:r>
      <w:r w:rsidR="005A3B67" w:rsidRPr="006F2FD1">
        <w:rPr>
          <w:sz w:val="24"/>
          <w:szCs w:val="24"/>
          <w:lang w:val="tr-TR"/>
        </w:rPr>
        <w:t xml:space="preserve"> </w:t>
      </w:r>
      <w:r w:rsidR="00121E07" w:rsidRPr="006F2FD1">
        <w:rPr>
          <w:sz w:val="24"/>
          <w:szCs w:val="24"/>
          <w:lang w:val="tr-TR"/>
        </w:rPr>
        <w:t xml:space="preserve"> </w:t>
      </w:r>
    </w:p>
    <w:p w:rsidR="00DD4ECE" w:rsidRPr="006F2FD1" w:rsidRDefault="00DD4ECE" w:rsidP="007F7E0F">
      <w:pPr>
        <w:numPr>
          <w:ilvl w:val="0"/>
          <w:numId w:val="20"/>
        </w:numPr>
        <w:spacing w:before="120" w:after="120"/>
        <w:rPr>
          <w:sz w:val="24"/>
          <w:szCs w:val="24"/>
          <w:lang w:val="tr-TR"/>
        </w:rPr>
      </w:pPr>
      <w:r w:rsidRPr="006F2FD1">
        <w:rPr>
          <w:sz w:val="24"/>
          <w:szCs w:val="24"/>
          <w:lang w:val="tr-TR"/>
        </w:rPr>
        <w:t xml:space="preserve">Kutucu, E. S., Ekiz, B. &amp; </w:t>
      </w:r>
      <w:proofErr w:type="spellStart"/>
      <w:r w:rsidRPr="006F2FD1">
        <w:rPr>
          <w:sz w:val="24"/>
          <w:szCs w:val="24"/>
          <w:lang w:val="tr-TR"/>
        </w:rPr>
        <w:t>Akkus</w:t>
      </w:r>
      <w:proofErr w:type="spellEnd"/>
      <w:r w:rsidRPr="006F2FD1">
        <w:rPr>
          <w:sz w:val="24"/>
          <w:szCs w:val="24"/>
          <w:lang w:val="tr-TR"/>
        </w:rPr>
        <w:t xml:space="preserve">, H. (2010) </w:t>
      </w:r>
      <w:proofErr w:type="spellStart"/>
      <w:r w:rsidR="00FD7450" w:rsidRPr="006F2FD1">
        <w:rPr>
          <w:sz w:val="24"/>
          <w:szCs w:val="24"/>
          <w:lang w:val="tr-TR"/>
        </w:rPr>
        <w:t>Assessing</w:t>
      </w:r>
      <w:proofErr w:type="spellEnd"/>
      <w:r w:rsidR="00FD7450" w:rsidRPr="006F2FD1">
        <w:rPr>
          <w:sz w:val="24"/>
          <w:szCs w:val="24"/>
          <w:lang w:val="tr-TR"/>
        </w:rPr>
        <w:t xml:space="preserve"> </w:t>
      </w:r>
      <w:proofErr w:type="spellStart"/>
      <w:r w:rsidR="00FD7450" w:rsidRPr="006F2FD1">
        <w:rPr>
          <w:sz w:val="24"/>
          <w:szCs w:val="24"/>
          <w:lang w:val="tr-TR"/>
        </w:rPr>
        <w:t>Pre</w:t>
      </w:r>
      <w:proofErr w:type="spellEnd"/>
      <w:r w:rsidR="00FD7450" w:rsidRPr="006F2FD1">
        <w:rPr>
          <w:sz w:val="24"/>
          <w:szCs w:val="24"/>
          <w:lang w:val="tr-TR"/>
        </w:rPr>
        <w:t xml:space="preserve">-Service </w:t>
      </w:r>
      <w:proofErr w:type="spellStart"/>
      <w:r w:rsidR="00FD7450" w:rsidRPr="006F2FD1">
        <w:rPr>
          <w:sz w:val="24"/>
          <w:szCs w:val="24"/>
          <w:lang w:val="tr-TR"/>
        </w:rPr>
        <w:t>Science</w:t>
      </w:r>
      <w:proofErr w:type="spellEnd"/>
      <w:r w:rsidR="00FD7450" w:rsidRPr="006F2FD1">
        <w:rPr>
          <w:sz w:val="24"/>
          <w:szCs w:val="24"/>
          <w:lang w:val="tr-TR"/>
        </w:rPr>
        <w:t xml:space="preserve"> </w:t>
      </w:r>
      <w:proofErr w:type="spellStart"/>
      <w:r w:rsidR="00FD7450" w:rsidRPr="006F2FD1">
        <w:rPr>
          <w:sz w:val="24"/>
          <w:szCs w:val="24"/>
          <w:lang w:val="tr-TR"/>
        </w:rPr>
        <w:t>and</w:t>
      </w:r>
      <w:proofErr w:type="spellEnd"/>
      <w:r w:rsidR="00FD7450" w:rsidRPr="006F2FD1">
        <w:rPr>
          <w:sz w:val="24"/>
          <w:szCs w:val="24"/>
          <w:lang w:val="tr-TR"/>
        </w:rPr>
        <w:t xml:space="preserve"> </w:t>
      </w:r>
      <w:proofErr w:type="spellStart"/>
      <w:r w:rsidR="00FD7450" w:rsidRPr="006F2FD1">
        <w:rPr>
          <w:sz w:val="24"/>
          <w:szCs w:val="24"/>
          <w:lang w:val="tr-TR"/>
        </w:rPr>
        <w:t>Mathematics</w:t>
      </w:r>
      <w:proofErr w:type="spellEnd"/>
      <w:r w:rsidR="00FD7450" w:rsidRPr="006F2FD1">
        <w:rPr>
          <w:sz w:val="24"/>
          <w:szCs w:val="24"/>
          <w:lang w:val="tr-TR"/>
        </w:rPr>
        <w:t xml:space="preserve"> </w:t>
      </w:r>
      <w:proofErr w:type="spellStart"/>
      <w:r w:rsidR="00FD7450" w:rsidRPr="006F2FD1">
        <w:rPr>
          <w:sz w:val="24"/>
          <w:szCs w:val="24"/>
          <w:lang w:val="tr-TR"/>
        </w:rPr>
        <w:t>Teachers</w:t>
      </w:r>
      <w:proofErr w:type="spellEnd"/>
      <w:r w:rsidR="00FD7450" w:rsidRPr="006F2FD1">
        <w:rPr>
          <w:sz w:val="24"/>
          <w:szCs w:val="24"/>
          <w:lang w:val="tr-TR"/>
        </w:rPr>
        <w:t xml:space="preserve"> </w:t>
      </w:r>
      <w:proofErr w:type="spellStart"/>
      <w:r w:rsidR="00FD7450" w:rsidRPr="006F2FD1">
        <w:rPr>
          <w:sz w:val="24"/>
          <w:szCs w:val="24"/>
          <w:lang w:val="tr-TR"/>
        </w:rPr>
        <w:t>Environmental</w:t>
      </w:r>
      <w:proofErr w:type="spellEnd"/>
      <w:r w:rsidR="00FD7450" w:rsidRPr="006F2FD1">
        <w:rPr>
          <w:sz w:val="24"/>
          <w:szCs w:val="24"/>
          <w:lang w:val="tr-TR"/>
        </w:rPr>
        <w:t xml:space="preserve"> </w:t>
      </w:r>
      <w:proofErr w:type="spellStart"/>
      <w:r w:rsidR="00FD7450" w:rsidRPr="006F2FD1">
        <w:rPr>
          <w:sz w:val="24"/>
          <w:szCs w:val="24"/>
          <w:lang w:val="tr-TR"/>
        </w:rPr>
        <w:t>Literacy</w:t>
      </w:r>
      <w:proofErr w:type="spellEnd"/>
      <w:r w:rsidR="00FD7450" w:rsidRPr="006F2FD1">
        <w:rPr>
          <w:sz w:val="24"/>
          <w:szCs w:val="24"/>
          <w:lang w:val="tr-TR"/>
        </w:rPr>
        <w:t xml:space="preserve"> in </w:t>
      </w:r>
      <w:proofErr w:type="spellStart"/>
      <w:r w:rsidR="00CC1D9E" w:rsidRPr="006F2FD1">
        <w:rPr>
          <w:sz w:val="24"/>
          <w:szCs w:val="24"/>
          <w:lang w:val="tr-TR"/>
        </w:rPr>
        <w:t>Turkey</w:t>
      </w:r>
      <w:proofErr w:type="spellEnd"/>
      <w:r w:rsidR="00CC1D9E" w:rsidRPr="006F2FD1">
        <w:rPr>
          <w:sz w:val="24"/>
          <w:szCs w:val="24"/>
          <w:lang w:val="tr-TR"/>
        </w:rPr>
        <w:t xml:space="preserve">. </w:t>
      </w:r>
      <w:r w:rsidR="00FD7450" w:rsidRPr="006F2FD1">
        <w:rPr>
          <w:sz w:val="24"/>
          <w:szCs w:val="24"/>
          <w:lang w:val="tr-TR"/>
        </w:rPr>
        <w:t>14</w:t>
      </w:r>
      <w:r w:rsidR="00CC1D9E" w:rsidRPr="006F2FD1">
        <w:rPr>
          <w:sz w:val="24"/>
          <w:szCs w:val="24"/>
          <w:lang w:val="tr-TR"/>
        </w:rPr>
        <w:t>.</w:t>
      </w:r>
      <w:r w:rsidR="00FD7450" w:rsidRPr="006F2FD1">
        <w:rPr>
          <w:sz w:val="24"/>
          <w:szCs w:val="24"/>
          <w:lang w:val="tr-TR"/>
        </w:rPr>
        <w:t xml:space="preserve"> IOSTE 2010, </w:t>
      </w:r>
      <w:proofErr w:type="spellStart"/>
      <w:r w:rsidR="00FD7450" w:rsidRPr="006F2FD1">
        <w:rPr>
          <w:sz w:val="24"/>
          <w:szCs w:val="24"/>
          <w:lang w:val="tr-TR"/>
        </w:rPr>
        <w:t>Bled</w:t>
      </w:r>
      <w:proofErr w:type="spellEnd"/>
      <w:r w:rsidR="00FD7450" w:rsidRPr="006F2FD1">
        <w:rPr>
          <w:sz w:val="24"/>
          <w:szCs w:val="24"/>
          <w:lang w:val="tr-TR"/>
        </w:rPr>
        <w:t xml:space="preserve">, SLOVENIA </w:t>
      </w:r>
      <w:r w:rsidR="007F7E0F">
        <w:rPr>
          <w:sz w:val="24"/>
          <w:szCs w:val="24"/>
          <w:lang w:val="tr-TR"/>
        </w:rPr>
        <w:t xml:space="preserve">(Tam metni </w:t>
      </w:r>
      <w:proofErr w:type="spellStart"/>
      <w:r w:rsidR="007F7E0F">
        <w:rPr>
          <w:sz w:val="24"/>
          <w:szCs w:val="24"/>
          <w:lang w:val="tr-TR"/>
        </w:rPr>
        <w:t>P</w:t>
      </w:r>
      <w:r w:rsidRPr="006F2FD1">
        <w:rPr>
          <w:sz w:val="24"/>
          <w:szCs w:val="24"/>
          <w:lang w:val="tr-TR"/>
        </w:rPr>
        <w:t>roceedings</w:t>
      </w:r>
      <w:proofErr w:type="spellEnd"/>
      <w:r w:rsidRPr="006F2FD1">
        <w:rPr>
          <w:sz w:val="24"/>
          <w:szCs w:val="24"/>
          <w:lang w:val="tr-TR"/>
        </w:rPr>
        <w:t xml:space="preserve"> of IOSTE 2010’de basılmıştır).</w:t>
      </w:r>
    </w:p>
    <w:p w:rsidR="00FD7450" w:rsidRDefault="00DD4ECE" w:rsidP="007F7E0F">
      <w:pPr>
        <w:numPr>
          <w:ilvl w:val="0"/>
          <w:numId w:val="20"/>
        </w:numPr>
        <w:spacing w:before="120" w:after="120"/>
        <w:rPr>
          <w:sz w:val="24"/>
          <w:szCs w:val="24"/>
          <w:lang w:val="tr-TR"/>
        </w:rPr>
      </w:pPr>
      <w:r w:rsidRPr="006F2FD1">
        <w:rPr>
          <w:sz w:val="24"/>
          <w:szCs w:val="24"/>
          <w:lang w:val="tr-TR"/>
        </w:rPr>
        <w:t xml:space="preserve">Ekiz, B, Kutucu, E. S. &amp; </w:t>
      </w:r>
      <w:proofErr w:type="spellStart"/>
      <w:r w:rsidRPr="006F2FD1">
        <w:rPr>
          <w:sz w:val="24"/>
          <w:szCs w:val="24"/>
          <w:lang w:val="tr-TR"/>
        </w:rPr>
        <w:t>Akkus</w:t>
      </w:r>
      <w:proofErr w:type="spellEnd"/>
      <w:r w:rsidRPr="006F2FD1">
        <w:rPr>
          <w:sz w:val="24"/>
          <w:szCs w:val="24"/>
          <w:lang w:val="tr-TR"/>
        </w:rPr>
        <w:t xml:space="preserve">, H. (2010) </w:t>
      </w:r>
      <w:proofErr w:type="spellStart"/>
      <w:r w:rsidR="00FD7450" w:rsidRPr="006F2FD1">
        <w:rPr>
          <w:sz w:val="24"/>
          <w:szCs w:val="24"/>
          <w:lang w:val="tr-TR"/>
        </w:rPr>
        <w:t>Environmental</w:t>
      </w:r>
      <w:proofErr w:type="spellEnd"/>
      <w:r w:rsidR="00FD7450" w:rsidRPr="006F2FD1">
        <w:rPr>
          <w:sz w:val="24"/>
          <w:szCs w:val="24"/>
          <w:lang w:val="tr-TR"/>
        </w:rPr>
        <w:t xml:space="preserve"> </w:t>
      </w:r>
      <w:proofErr w:type="spellStart"/>
      <w:r w:rsidR="00FD7450" w:rsidRPr="006F2FD1">
        <w:rPr>
          <w:sz w:val="24"/>
          <w:szCs w:val="24"/>
          <w:lang w:val="tr-TR"/>
        </w:rPr>
        <w:t>Literacy</w:t>
      </w:r>
      <w:proofErr w:type="spellEnd"/>
      <w:r w:rsidR="00FD7450" w:rsidRPr="006F2FD1">
        <w:rPr>
          <w:sz w:val="24"/>
          <w:szCs w:val="24"/>
          <w:lang w:val="tr-TR"/>
        </w:rPr>
        <w:t xml:space="preserve"> of </w:t>
      </w:r>
      <w:proofErr w:type="spellStart"/>
      <w:r w:rsidR="00FD7450" w:rsidRPr="006F2FD1">
        <w:rPr>
          <w:sz w:val="24"/>
          <w:szCs w:val="24"/>
          <w:lang w:val="tr-TR"/>
        </w:rPr>
        <w:t>Pre</w:t>
      </w:r>
      <w:proofErr w:type="spellEnd"/>
      <w:r w:rsidR="00FD7450" w:rsidRPr="006F2FD1">
        <w:rPr>
          <w:sz w:val="24"/>
          <w:szCs w:val="24"/>
          <w:lang w:val="tr-TR"/>
        </w:rPr>
        <w:t xml:space="preserve">-Service </w:t>
      </w:r>
      <w:proofErr w:type="spellStart"/>
      <w:r w:rsidR="00FD7450" w:rsidRPr="006F2FD1">
        <w:rPr>
          <w:sz w:val="24"/>
          <w:szCs w:val="24"/>
          <w:lang w:val="tr-TR"/>
        </w:rPr>
        <w:t>Science</w:t>
      </w:r>
      <w:proofErr w:type="spellEnd"/>
      <w:r w:rsidR="00FD7450" w:rsidRPr="006F2FD1">
        <w:rPr>
          <w:sz w:val="24"/>
          <w:szCs w:val="24"/>
          <w:lang w:val="tr-TR"/>
        </w:rPr>
        <w:t xml:space="preserve"> </w:t>
      </w:r>
      <w:proofErr w:type="spellStart"/>
      <w:r w:rsidR="00FD7450" w:rsidRPr="006F2FD1">
        <w:rPr>
          <w:sz w:val="24"/>
          <w:szCs w:val="24"/>
          <w:lang w:val="tr-TR"/>
        </w:rPr>
        <w:t>and</w:t>
      </w:r>
      <w:proofErr w:type="spellEnd"/>
      <w:r w:rsidR="00FD7450" w:rsidRPr="006F2FD1">
        <w:rPr>
          <w:sz w:val="24"/>
          <w:szCs w:val="24"/>
          <w:lang w:val="tr-TR"/>
        </w:rPr>
        <w:t xml:space="preserve"> </w:t>
      </w:r>
      <w:proofErr w:type="spellStart"/>
      <w:r w:rsidR="00FD7450" w:rsidRPr="006F2FD1">
        <w:rPr>
          <w:sz w:val="24"/>
          <w:szCs w:val="24"/>
          <w:lang w:val="tr-TR"/>
        </w:rPr>
        <w:t>Mathematics</w:t>
      </w:r>
      <w:proofErr w:type="spellEnd"/>
      <w:r w:rsidR="00FD7450" w:rsidRPr="006F2FD1">
        <w:rPr>
          <w:sz w:val="24"/>
          <w:szCs w:val="24"/>
          <w:lang w:val="tr-TR"/>
        </w:rPr>
        <w:t xml:space="preserve"> </w:t>
      </w:r>
      <w:proofErr w:type="spellStart"/>
      <w:r w:rsidR="00FD7450" w:rsidRPr="006F2FD1">
        <w:rPr>
          <w:sz w:val="24"/>
          <w:szCs w:val="24"/>
          <w:lang w:val="tr-TR"/>
        </w:rPr>
        <w:t>Teachers</w:t>
      </w:r>
      <w:proofErr w:type="spellEnd"/>
      <w:r w:rsidR="00FD7450" w:rsidRPr="006F2FD1">
        <w:rPr>
          <w:sz w:val="24"/>
          <w:szCs w:val="24"/>
          <w:lang w:val="tr-TR"/>
        </w:rPr>
        <w:t xml:space="preserve"> in </w:t>
      </w:r>
      <w:proofErr w:type="spellStart"/>
      <w:r w:rsidR="00FD7450" w:rsidRPr="006F2FD1">
        <w:rPr>
          <w:sz w:val="24"/>
          <w:szCs w:val="24"/>
          <w:lang w:val="tr-TR"/>
        </w:rPr>
        <w:t>Turkey</w:t>
      </w:r>
      <w:proofErr w:type="spellEnd"/>
      <w:r w:rsidR="00FD7450" w:rsidRPr="006F2FD1">
        <w:rPr>
          <w:sz w:val="24"/>
          <w:szCs w:val="24"/>
          <w:lang w:val="tr-TR"/>
        </w:rPr>
        <w:t xml:space="preserve">: </w:t>
      </w:r>
      <w:proofErr w:type="spellStart"/>
      <w:r w:rsidR="00FD7450" w:rsidRPr="006F2FD1">
        <w:rPr>
          <w:sz w:val="24"/>
          <w:szCs w:val="24"/>
          <w:lang w:val="tr-TR"/>
        </w:rPr>
        <w:t>Effect</w:t>
      </w:r>
      <w:proofErr w:type="spellEnd"/>
      <w:r w:rsidR="00FD7450" w:rsidRPr="006F2FD1">
        <w:rPr>
          <w:sz w:val="24"/>
          <w:szCs w:val="24"/>
          <w:lang w:val="tr-TR"/>
        </w:rPr>
        <w:t xml:space="preserve"> of </w:t>
      </w:r>
      <w:proofErr w:type="spellStart"/>
      <w:r w:rsidR="00FD7450" w:rsidRPr="006F2FD1">
        <w:rPr>
          <w:sz w:val="24"/>
          <w:szCs w:val="24"/>
          <w:lang w:val="tr-TR"/>
        </w:rPr>
        <w:t>Gender</w:t>
      </w:r>
      <w:proofErr w:type="spellEnd"/>
      <w:r w:rsidR="00FD7450" w:rsidRPr="006F2FD1">
        <w:rPr>
          <w:sz w:val="24"/>
          <w:szCs w:val="24"/>
          <w:lang w:val="tr-TR"/>
        </w:rPr>
        <w:t xml:space="preserve"> </w:t>
      </w:r>
      <w:proofErr w:type="spellStart"/>
      <w:r w:rsidR="00FD7450" w:rsidRPr="006F2FD1">
        <w:rPr>
          <w:sz w:val="24"/>
          <w:szCs w:val="24"/>
          <w:lang w:val="tr-TR"/>
        </w:rPr>
        <w:t>and</w:t>
      </w:r>
      <w:proofErr w:type="spellEnd"/>
      <w:r w:rsidR="00FD7450" w:rsidRPr="006F2FD1">
        <w:rPr>
          <w:sz w:val="24"/>
          <w:szCs w:val="24"/>
          <w:lang w:val="tr-TR"/>
        </w:rPr>
        <w:t xml:space="preserve"> </w:t>
      </w:r>
      <w:proofErr w:type="spellStart"/>
      <w:r w:rsidR="00FD7450" w:rsidRPr="006F2FD1">
        <w:rPr>
          <w:sz w:val="24"/>
          <w:szCs w:val="24"/>
          <w:lang w:val="tr-TR"/>
        </w:rPr>
        <w:t>Academic</w:t>
      </w:r>
      <w:proofErr w:type="spellEnd"/>
      <w:r w:rsidR="00FD7450" w:rsidRPr="006F2FD1">
        <w:rPr>
          <w:sz w:val="24"/>
          <w:szCs w:val="24"/>
          <w:lang w:val="tr-TR"/>
        </w:rPr>
        <w:t xml:space="preserve"> </w:t>
      </w:r>
      <w:proofErr w:type="spellStart"/>
      <w:r w:rsidR="00FD7450" w:rsidRPr="006F2FD1">
        <w:rPr>
          <w:sz w:val="24"/>
          <w:szCs w:val="24"/>
          <w:lang w:val="tr-TR"/>
        </w:rPr>
        <w:t>M</w:t>
      </w:r>
      <w:r w:rsidRPr="006F2FD1">
        <w:rPr>
          <w:sz w:val="24"/>
          <w:szCs w:val="24"/>
          <w:lang w:val="tr-TR"/>
        </w:rPr>
        <w:t>ajor</w:t>
      </w:r>
      <w:proofErr w:type="spellEnd"/>
      <w:r w:rsidR="00FD7450" w:rsidRPr="006F2FD1">
        <w:rPr>
          <w:sz w:val="24"/>
          <w:szCs w:val="24"/>
          <w:lang w:val="tr-TR"/>
        </w:rPr>
        <w:t>. 14</w:t>
      </w:r>
      <w:r w:rsidRPr="006F2FD1">
        <w:rPr>
          <w:sz w:val="24"/>
          <w:szCs w:val="24"/>
          <w:lang w:val="tr-TR"/>
        </w:rPr>
        <w:t>.</w:t>
      </w:r>
      <w:r w:rsidR="00FD7450" w:rsidRPr="006F2FD1">
        <w:rPr>
          <w:sz w:val="24"/>
          <w:szCs w:val="24"/>
          <w:lang w:val="tr-TR"/>
        </w:rPr>
        <w:t xml:space="preserve"> IOSTE 2010, </w:t>
      </w:r>
      <w:proofErr w:type="spellStart"/>
      <w:r w:rsidR="00FD7450" w:rsidRPr="006F2FD1">
        <w:rPr>
          <w:sz w:val="24"/>
          <w:szCs w:val="24"/>
          <w:lang w:val="tr-TR"/>
        </w:rPr>
        <w:t>Bled</w:t>
      </w:r>
      <w:proofErr w:type="spellEnd"/>
      <w:r w:rsidR="00FD7450" w:rsidRPr="006F2FD1">
        <w:rPr>
          <w:sz w:val="24"/>
          <w:szCs w:val="24"/>
          <w:lang w:val="tr-TR"/>
        </w:rPr>
        <w:t>, SLOVENIA. (</w:t>
      </w:r>
      <w:r w:rsidRPr="006F2FD1">
        <w:rPr>
          <w:sz w:val="24"/>
          <w:szCs w:val="24"/>
          <w:lang w:val="tr-TR"/>
        </w:rPr>
        <w:t xml:space="preserve">Tam metni </w:t>
      </w:r>
      <w:proofErr w:type="spellStart"/>
      <w:r w:rsidR="00FD7450" w:rsidRPr="006F2FD1">
        <w:rPr>
          <w:sz w:val="24"/>
          <w:szCs w:val="24"/>
          <w:lang w:val="tr-TR"/>
        </w:rPr>
        <w:t>proceedings</w:t>
      </w:r>
      <w:proofErr w:type="spellEnd"/>
      <w:r w:rsidR="00FD7450" w:rsidRPr="006F2FD1">
        <w:rPr>
          <w:sz w:val="24"/>
          <w:szCs w:val="24"/>
          <w:lang w:val="tr-TR"/>
        </w:rPr>
        <w:t xml:space="preserve"> of IOSTE 2010</w:t>
      </w:r>
      <w:r w:rsidRPr="006F2FD1">
        <w:rPr>
          <w:sz w:val="24"/>
          <w:szCs w:val="24"/>
          <w:lang w:val="tr-TR"/>
        </w:rPr>
        <w:t>’de basılmıştır</w:t>
      </w:r>
      <w:r w:rsidR="00FD7450" w:rsidRPr="006F2FD1">
        <w:rPr>
          <w:sz w:val="24"/>
          <w:szCs w:val="24"/>
          <w:lang w:val="tr-TR"/>
        </w:rPr>
        <w:t>).</w:t>
      </w:r>
    </w:p>
    <w:p w:rsidR="00BF589D" w:rsidRDefault="00BF589D" w:rsidP="007F7E0F">
      <w:pPr>
        <w:spacing w:before="120" w:after="120"/>
        <w:rPr>
          <w:sz w:val="24"/>
          <w:szCs w:val="24"/>
          <w:lang w:val="tr-TR"/>
        </w:rPr>
      </w:pPr>
    </w:p>
    <w:p w:rsidR="00895731" w:rsidRPr="006F2FD1" w:rsidRDefault="00895731" w:rsidP="007F7E0F">
      <w:pPr>
        <w:spacing w:before="120" w:after="120"/>
        <w:rPr>
          <w:sz w:val="24"/>
          <w:szCs w:val="24"/>
          <w:lang w:val="tr-TR"/>
        </w:rPr>
      </w:pPr>
    </w:p>
    <w:p w:rsidR="007F584B" w:rsidRDefault="004B2BD5" w:rsidP="007F7E0F">
      <w:pPr>
        <w:numPr>
          <w:ilvl w:val="0"/>
          <w:numId w:val="23"/>
        </w:numPr>
        <w:spacing w:before="120" w:after="120"/>
        <w:rPr>
          <w:b/>
          <w:sz w:val="24"/>
          <w:szCs w:val="24"/>
          <w:lang w:val="tr-TR"/>
        </w:rPr>
      </w:pPr>
      <w:r w:rsidRPr="006F2FD1">
        <w:rPr>
          <w:b/>
          <w:sz w:val="24"/>
          <w:szCs w:val="24"/>
          <w:lang w:val="tr-TR"/>
        </w:rPr>
        <w:lastRenderedPageBreak/>
        <w:t>ULUSAL BİLİMSEL TOPLANTILARDA VE BİLDİRİ KİTAPLARINDA (PROCEEDINGS) BASILAN BİLDİRİLER</w:t>
      </w:r>
    </w:p>
    <w:p w:rsidR="004D654B" w:rsidRPr="004D654B" w:rsidRDefault="004D654B" w:rsidP="004D654B">
      <w:pPr>
        <w:numPr>
          <w:ilvl w:val="0"/>
          <w:numId w:val="24"/>
        </w:numPr>
        <w:spacing w:before="120" w:after="120"/>
        <w:rPr>
          <w:sz w:val="24"/>
          <w:szCs w:val="24"/>
          <w:lang w:val="tr-TR"/>
        </w:rPr>
      </w:pPr>
      <w:r w:rsidRPr="004D654B">
        <w:rPr>
          <w:sz w:val="24"/>
          <w:szCs w:val="24"/>
          <w:lang w:val="tr-TR"/>
        </w:rPr>
        <w:t xml:space="preserve">Ekiz Kıran B., Kutucu E.S., </w:t>
      </w:r>
      <w:proofErr w:type="spellStart"/>
      <w:r w:rsidRPr="004D654B">
        <w:rPr>
          <w:sz w:val="24"/>
          <w:szCs w:val="24"/>
          <w:lang w:val="tr-TR"/>
        </w:rPr>
        <w:t>Kilinc</w:t>
      </w:r>
      <w:proofErr w:type="spellEnd"/>
      <w:r w:rsidRPr="004D654B">
        <w:rPr>
          <w:sz w:val="24"/>
          <w:szCs w:val="24"/>
          <w:lang w:val="tr-TR"/>
        </w:rPr>
        <w:t xml:space="preserve"> S. , Soysal C., Boz Y., "Kimya Öğretmen Adaylarının Kimya Bilgilerini Kullanarak Günlük Hayat Olaylarını Açıklama Düzeyleri", 12. Ulusal Fen Bilimler</w:t>
      </w:r>
      <w:r>
        <w:rPr>
          <w:sz w:val="24"/>
          <w:szCs w:val="24"/>
          <w:lang w:val="tr-TR"/>
        </w:rPr>
        <w:t xml:space="preserve">i ve Matematik </w:t>
      </w:r>
      <w:proofErr w:type="spellStart"/>
      <w:r>
        <w:rPr>
          <w:sz w:val="24"/>
          <w:szCs w:val="24"/>
          <w:lang w:val="tr-TR"/>
        </w:rPr>
        <w:t>Egitimi</w:t>
      </w:r>
      <w:proofErr w:type="spellEnd"/>
      <w:r>
        <w:rPr>
          <w:sz w:val="24"/>
          <w:szCs w:val="24"/>
          <w:lang w:val="tr-TR"/>
        </w:rPr>
        <w:t xml:space="preserve"> Kongresi</w:t>
      </w:r>
      <w:r w:rsidRPr="004D654B">
        <w:rPr>
          <w:sz w:val="24"/>
          <w:szCs w:val="24"/>
          <w:lang w:val="tr-TR"/>
        </w:rPr>
        <w:t xml:space="preserve">, </w:t>
      </w:r>
      <w:r>
        <w:rPr>
          <w:sz w:val="24"/>
          <w:szCs w:val="24"/>
          <w:lang w:val="tr-TR"/>
        </w:rPr>
        <w:t>T</w:t>
      </w:r>
      <w:r w:rsidRPr="004D654B">
        <w:rPr>
          <w:sz w:val="24"/>
          <w:szCs w:val="24"/>
          <w:lang w:val="tr-TR"/>
        </w:rPr>
        <w:t>rabzon, TÜRKIYE, 28-30 Eylül 2016</w:t>
      </w:r>
    </w:p>
    <w:p w:rsidR="007F584B" w:rsidRPr="006F2FD1" w:rsidRDefault="007F584B" w:rsidP="007F7E0F">
      <w:pPr>
        <w:numPr>
          <w:ilvl w:val="0"/>
          <w:numId w:val="17"/>
        </w:numPr>
        <w:spacing w:before="120" w:after="120"/>
        <w:rPr>
          <w:sz w:val="24"/>
          <w:szCs w:val="24"/>
          <w:lang w:val="tr-TR"/>
        </w:rPr>
      </w:pPr>
      <w:proofErr w:type="spellStart"/>
      <w:r w:rsidRPr="006F2FD1">
        <w:rPr>
          <w:sz w:val="24"/>
          <w:szCs w:val="24"/>
          <w:lang w:val="tr-TR"/>
        </w:rPr>
        <w:t>T</w:t>
      </w:r>
      <w:r w:rsidR="00DD4ECE" w:rsidRPr="006F2FD1">
        <w:rPr>
          <w:sz w:val="24"/>
          <w:szCs w:val="24"/>
          <w:lang w:val="tr-TR"/>
        </w:rPr>
        <w:t>uysuz</w:t>
      </w:r>
      <w:proofErr w:type="spellEnd"/>
      <w:r w:rsidRPr="006F2FD1">
        <w:rPr>
          <w:sz w:val="24"/>
          <w:szCs w:val="24"/>
          <w:lang w:val="tr-TR"/>
        </w:rPr>
        <w:t xml:space="preserve">, M., </w:t>
      </w:r>
      <w:proofErr w:type="spellStart"/>
      <w:r w:rsidRPr="006F2FD1">
        <w:rPr>
          <w:sz w:val="24"/>
          <w:szCs w:val="24"/>
          <w:lang w:val="tr-TR"/>
        </w:rPr>
        <w:t>Tarkin</w:t>
      </w:r>
      <w:proofErr w:type="spellEnd"/>
      <w:r w:rsidRPr="006F2FD1">
        <w:rPr>
          <w:sz w:val="24"/>
          <w:szCs w:val="24"/>
          <w:lang w:val="tr-TR"/>
        </w:rPr>
        <w:t>, A., Kutucu, E. S., Ekiz, B. &amp; Bektaş, O. Kimya Öğretmen Adaylarının Kimyasal Dengeye Etki eden Faktörlere İlişkin Zihinsel Modelleri. 11. Ulusal Fen ve Matem</w:t>
      </w:r>
      <w:r w:rsidR="008B1D80" w:rsidRPr="006F2FD1">
        <w:rPr>
          <w:sz w:val="24"/>
          <w:szCs w:val="24"/>
          <w:lang w:val="tr-TR"/>
        </w:rPr>
        <w:t xml:space="preserve">atik Alanları Eğitimi Kongresi, </w:t>
      </w:r>
      <w:r w:rsidRPr="006F2FD1">
        <w:rPr>
          <w:sz w:val="24"/>
          <w:szCs w:val="24"/>
          <w:lang w:val="tr-TR"/>
        </w:rPr>
        <w:t xml:space="preserve">Eylül </w:t>
      </w:r>
      <w:r w:rsidR="008B1D80" w:rsidRPr="006F2FD1">
        <w:rPr>
          <w:sz w:val="24"/>
          <w:szCs w:val="24"/>
          <w:lang w:val="tr-TR"/>
        </w:rPr>
        <w:t>2014,</w:t>
      </w:r>
      <w:r w:rsidRPr="006F2FD1">
        <w:rPr>
          <w:sz w:val="24"/>
          <w:szCs w:val="24"/>
          <w:lang w:val="tr-TR"/>
        </w:rPr>
        <w:t xml:space="preserve"> </w:t>
      </w:r>
      <w:r w:rsidR="008B1D80" w:rsidRPr="006F2FD1">
        <w:rPr>
          <w:sz w:val="24"/>
          <w:szCs w:val="24"/>
          <w:lang w:val="tr-TR"/>
        </w:rPr>
        <w:t>Adana, TÜRKİYE</w:t>
      </w:r>
    </w:p>
    <w:p w:rsidR="001A5622" w:rsidRPr="006F2FD1" w:rsidRDefault="007F584B" w:rsidP="007F7E0F">
      <w:pPr>
        <w:numPr>
          <w:ilvl w:val="0"/>
          <w:numId w:val="17"/>
        </w:numPr>
        <w:spacing w:before="120" w:after="120"/>
        <w:rPr>
          <w:sz w:val="24"/>
          <w:szCs w:val="24"/>
          <w:lang w:val="tr-TR"/>
        </w:rPr>
      </w:pPr>
      <w:r w:rsidRPr="006F2FD1">
        <w:rPr>
          <w:rStyle w:val="Gl"/>
          <w:b w:val="0"/>
          <w:sz w:val="24"/>
          <w:szCs w:val="24"/>
          <w:shd w:val="clear" w:color="auto" w:fill="FFFFFF"/>
          <w:lang w:val="tr-TR"/>
        </w:rPr>
        <w:t xml:space="preserve">Tüysüz, M., </w:t>
      </w:r>
      <w:proofErr w:type="spellStart"/>
      <w:r w:rsidRPr="006F2FD1">
        <w:rPr>
          <w:rStyle w:val="Gl"/>
          <w:b w:val="0"/>
          <w:sz w:val="24"/>
          <w:szCs w:val="24"/>
          <w:shd w:val="clear" w:color="auto" w:fill="FFFFFF"/>
          <w:lang w:val="tr-TR"/>
        </w:rPr>
        <w:t>Tarkın</w:t>
      </w:r>
      <w:proofErr w:type="spellEnd"/>
      <w:r w:rsidRPr="006F2FD1">
        <w:rPr>
          <w:rStyle w:val="Gl"/>
          <w:b w:val="0"/>
          <w:sz w:val="24"/>
          <w:szCs w:val="24"/>
          <w:shd w:val="clear" w:color="auto" w:fill="FFFFFF"/>
          <w:lang w:val="tr-TR"/>
        </w:rPr>
        <w:t xml:space="preserve">, A., Kutucu, E. S., Ekiz, B., Aydın, S., </w:t>
      </w:r>
      <w:proofErr w:type="spellStart"/>
      <w:r w:rsidRPr="006F2FD1">
        <w:rPr>
          <w:rStyle w:val="Gl"/>
          <w:b w:val="0"/>
          <w:sz w:val="24"/>
          <w:szCs w:val="24"/>
          <w:shd w:val="clear" w:color="auto" w:fill="FFFFFF"/>
          <w:lang w:val="tr-TR"/>
        </w:rPr>
        <w:t>Demirdöğen</w:t>
      </w:r>
      <w:proofErr w:type="spellEnd"/>
      <w:r w:rsidRPr="006F2FD1">
        <w:rPr>
          <w:rStyle w:val="Gl"/>
          <w:b w:val="0"/>
          <w:sz w:val="24"/>
          <w:szCs w:val="24"/>
          <w:shd w:val="clear" w:color="auto" w:fill="FFFFFF"/>
          <w:lang w:val="tr-TR"/>
        </w:rPr>
        <w:t xml:space="preserve">, D., &amp; </w:t>
      </w:r>
      <w:proofErr w:type="spellStart"/>
      <w:r w:rsidRPr="006F2FD1">
        <w:rPr>
          <w:rStyle w:val="Gl"/>
          <w:b w:val="0"/>
          <w:sz w:val="24"/>
          <w:szCs w:val="24"/>
          <w:shd w:val="clear" w:color="auto" w:fill="FFFFFF"/>
          <w:lang w:val="tr-TR"/>
        </w:rPr>
        <w:t>Uzuntiryaki</w:t>
      </w:r>
      <w:proofErr w:type="spellEnd"/>
      <w:r w:rsidRPr="006F2FD1">
        <w:rPr>
          <w:rStyle w:val="Gl"/>
          <w:b w:val="0"/>
          <w:sz w:val="24"/>
          <w:szCs w:val="24"/>
          <w:shd w:val="clear" w:color="auto" w:fill="FFFFFF"/>
          <w:lang w:val="tr-TR"/>
        </w:rPr>
        <w:t>, E.</w:t>
      </w:r>
      <w:r w:rsidR="007F7E0F">
        <w:rPr>
          <w:rStyle w:val="apple-converted-space"/>
          <w:sz w:val="24"/>
          <w:szCs w:val="24"/>
          <w:shd w:val="clear" w:color="auto" w:fill="FFFFFF"/>
          <w:lang w:val="tr-TR"/>
        </w:rPr>
        <w:t xml:space="preserve"> </w:t>
      </w:r>
      <w:r w:rsidRPr="006F2FD1">
        <w:rPr>
          <w:sz w:val="24"/>
          <w:szCs w:val="24"/>
          <w:shd w:val="clear" w:color="auto" w:fill="FFFFFF"/>
          <w:lang w:val="tr-TR"/>
        </w:rPr>
        <w:t>Kimya Öğretmen Adaylarının Kimya Eğitimine Yönelik Sorunlara Bakışı ve Çözüm Önerileri , 10. Ulusal Fen ve Matema</w:t>
      </w:r>
      <w:r w:rsidR="008B1D80" w:rsidRPr="006F2FD1">
        <w:rPr>
          <w:sz w:val="24"/>
          <w:szCs w:val="24"/>
          <w:shd w:val="clear" w:color="auto" w:fill="FFFFFF"/>
          <w:lang w:val="tr-TR"/>
        </w:rPr>
        <w:t xml:space="preserve">tik </w:t>
      </w:r>
      <w:proofErr w:type="spellStart"/>
      <w:r w:rsidR="008B1D80" w:rsidRPr="006F2FD1">
        <w:rPr>
          <w:sz w:val="24"/>
          <w:szCs w:val="24"/>
          <w:shd w:val="clear" w:color="auto" w:fill="FFFFFF"/>
          <w:lang w:val="tr-TR"/>
        </w:rPr>
        <w:t>Alanlari</w:t>
      </w:r>
      <w:proofErr w:type="spellEnd"/>
      <w:r w:rsidR="008B1D80" w:rsidRPr="006F2FD1">
        <w:rPr>
          <w:sz w:val="24"/>
          <w:szCs w:val="24"/>
          <w:shd w:val="clear" w:color="auto" w:fill="FFFFFF"/>
          <w:lang w:val="tr-TR"/>
        </w:rPr>
        <w:t xml:space="preserve"> </w:t>
      </w:r>
      <w:proofErr w:type="spellStart"/>
      <w:r w:rsidR="008B1D80" w:rsidRPr="006F2FD1">
        <w:rPr>
          <w:sz w:val="24"/>
          <w:szCs w:val="24"/>
          <w:shd w:val="clear" w:color="auto" w:fill="FFFFFF"/>
          <w:lang w:val="tr-TR"/>
        </w:rPr>
        <w:t>Egitimi</w:t>
      </w:r>
      <w:proofErr w:type="spellEnd"/>
      <w:r w:rsidR="008B1D80" w:rsidRPr="006F2FD1">
        <w:rPr>
          <w:sz w:val="24"/>
          <w:szCs w:val="24"/>
          <w:shd w:val="clear" w:color="auto" w:fill="FFFFFF"/>
          <w:lang w:val="tr-TR"/>
        </w:rPr>
        <w:t xml:space="preserve"> Kongresi, Haziran 2012, </w:t>
      </w:r>
      <w:r w:rsidRPr="006F2FD1">
        <w:rPr>
          <w:sz w:val="24"/>
          <w:szCs w:val="24"/>
          <w:shd w:val="clear" w:color="auto" w:fill="FFFFFF"/>
          <w:lang w:val="tr-TR"/>
        </w:rPr>
        <w:t xml:space="preserve">Niğde, TÜRKİYE. </w:t>
      </w:r>
    </w:p>
    <w:p w:rsidR="00326263" w:rsidRDefault="007F584B" w:rsidP="007F7E0F">
      <w:pPr>
        <w:numPr>
          <w:ilvl w:val="0"/>
          <w:numId w:val="17"/>
        </w:numPr>
        <w:spacing w:before="120" w:after="120"/>
        <w:rPr>
          <w:sz w:val="24"/>
          <w:szCs w:val="24"/>
          <w:lang w:val="tr-TR"/>
        </w:rPr>
      </w:pPr>
      <w:r w:rsidRPr="006F2FD1">
        <w:rPr>
          <w:sz w:val="24"/>
          <w:szCs w:val="24"/>
          <w:lang w:val="tr-TR"/>
        </w:rPr>
        <w:t>Kutucu, E. S. &amp; Ekiz, B. Kimya Öğretmen Adaylarının Öğretmenlik Mesleğine İlişkin Tutumları ve Kaygıları. 19. Eğitim Bilimleri Kurultayı</w:t>
      </w:r>
      <w:r w:rsidR="008B1D80" w:rsidRPr="006F2FD1">
        <w:rPr>
          <w:sz w:val="24"/>
          <w:szCs w:val="24"/>
          <w:lang w:val="tr-TR"/>
        </w:rPr>
        <w:t>, Eylül, 2010, Lefkoşa, KIBRIS.</w:t>
      </w:r>
    </w:p>
    <w:p w:rsidR="007F584B" w:rsidRPr="00326263" w:rsidRDefault="00326263" w:rsidP="007F7E0F">
      <w:pPr>
        <w:numPr>
          <w:ilvl w:val="0"/>
          <w:numId w:val="17"/>
        </w:numPr>
        <w:spacing w:before="120" w:after="120"/>
        <w:rPr>
          <w:sz w:val="24"/>
          <w:szCs w:val="24"/>
          <w:lang w:val="tr-TR"/>
        </w:rPr>
      </w:pPr>
      <w:r w:rsidRPr="00326263">
        <w:rPr>
          <w:sz w:val="24"/>
          <w:szCs w:val="24"/>
        </w:rPr>
        <w:t xml:space="preserve">Bektas, O., </w:t>
      </w:r>
      <w:proofErr w:type="spellStart"/>
      <w:r w:rsidRPr="00326263">
        <w:rPr>
          <w:sz w:val="24"/>
          <w:szCs w:val="24"/>
        </w:rPr>
        <w:t>Tuysuz</w:t>
      </w:r>
      <w:proofErr w:type="spellEnd"/>
      <w:r w:rsidRPr="00326263">
        <w:rPr>
          <w:sz w:val="24"/>
          <w:szCs w:val="24"/>
        </w:rPr>
        <w:t xml:space="preserve">, M., Ekiz, B., &amp; </w:t>
      </w:r>
      <w:proofErr w:type="spellStart"/>
      <w:r w:rsidRPr="00326263">
        <w:rPr>
          <w:sz w:val="24"/>
          <w:szCs w:val="24"/>
        </w:rPr>
        <w:t>Uzuntiryaki</w:t>
      </w:r>
      <w:proofErr w:type="spellEnd"/>
      <w:r w:rsidRPr="00326263">
        <w:rPr>
          <w:sz w:val="24"/>
          <w:szCs w:val="24"/>
        </w:rPr>
        <w:t xml:space="preserve">, E., </w:t>
      </w:r>
      <w:proofErr w:type="spellStart"/>
      <w:r w:rsidRPr="00326263">
        <w:rPr>
          <w:sz w:val="24"/>
          <w:szCs w:val="24"/>
        </w:rPr>
        <w:t>Kimya</w:t>
      </w:r>
      <w:proofErr w:type="spellEnd"/>
      <w:r w:rsidRPr="00326263">
        <w:rPr>
          <w:sz w:val="24"/>
          <w:szCs w:val="24"/>
        </w:rPr>
        <w:t xml:space="preserve"> </w:t>
      </w:r>
      <w:proofErr w:type="spellStart"/>
      <w:r w:rsidRPr="00326263">
        <w:rPr>
          <w:sz w:val="24"/>
          <w:szCs w:val="24"/>
        </w:rPr>
        <w:t>Öğretmen</w:t>
      </w:r>
      <w:proofErr w:type="spellEnd"/>
      <w:r w:rsidRPr="00326263">
        <w:rPr>
          <w:sz w:val="24"/>
          <w:szCs w:val="24"/>
        </w:rPr>
        <w:t xml:space="preserve"> </w:t>
      </w:r>
      <w:proofErr w:type="spellStart"/>
      <w:r w:rsidRPr="00326263">
        <w:rPr>
          <w:sz w:val="24"/>
          <w:szCs w:val="24"/>
        </w:rPr>
        <w:t>Ada</w:t>
      </w:r>
      <w:r w:rsidR="00913AC7">
        <w:rPr>
          <w:sz w:val="24"/>
          <w:szCs w:val="24"/>
        </w:rPr>
        <w:t>ylarını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Makroskopik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Sembolik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 w:rsidRPr="00326263">
        <w:rPr>
          <w:sz w:val="24"/>
          <w:szCs w:val="24"/>
        </w:rPr>
        <w:t>e</w:t>
      </w:r>
      <w:proofErr w:type="spellEnd"/>
      <w:r w:rsidRPr="00326263">
        <w:rPr>
          <w:sz w:val="24"/>
          <w:szCs w:val="24"/>
        </w:rPr>
        <w:t xml:space="preserve"> </w:t>
      </w:r>
      <w:proofErr w:type="spellStart"/>
      <w:r w:rsidRPr="00326263">
        <w:rPr>
          <w:sz w:val="24"/>
          <w:szCs w:val="24"/>
        </w:rPr>
        <w:t>Mikroskobik</w:t>
      </w:r>
      <w:proofErr w:type="spellEnd"/>
      <w:r w:rsidRPr="00326263">
        <w:rPr>
          <w:sz w:val="24"/>
          <w:szCs w:val="24"/>
        </w:rPr>
        <w:t xml:space="preserve"> </w:t>
      </w:r>
      <w:proofErr w:type="spellStart"/>
      <w:r w:rsidRPr="00326263">
        <w:rPr>
          <w:sz w:val="24"/>
          <w:szCs w:val="24"/>
        </w:rPr>
        <w:t>Seviyeleri</w:t>
      </w:r>
      <w:proofErr w:type="spellEnd"/>
      <w:r w:rsidRPr="00326263">
        <w:rPr>
          <w:sz w:val="24"/>
          <w:szCs w:val="24"/>
        </w:rPr>
        <w:t xml:space="preserve"> </w:t>
      </w:r>
      <w:proofErr w:type="spellStart"/>
      <w:r w:rsidRPr="00326263">
        <w:rPr>
          <w:sz w:val="24"/>
          <w:szCs w:val="24"/>
        </w:rPr>
        <w:t>Kullanabilme</w:t>
      </w:r>
      <w:proofErr w:type="spellEnd"/>
      <w:r w:rsidRPr="00326263">
        <w:rPr>
          <w:sz w:val="24"/>
          <w:szCs w:val="24"/>
        </w:rPr>
        <w:t xml:space="preserve"> </w:t>
      </w:r>
      <w:proofErr w:type="spellStart"/>
      <w:r w:rsidRPr="00326263">
        <w:rPr>
          <w:sz w:val="24"/>
          <w:szCs w:val="24"/>
        </w:rPr>
        <w:t>Düzeyleri</w:t>
      </w:r>
      <w:proofErr w:type="spellEnd"/>
      <w:r w:rsidRPr="00326263">
        <w:rPr>
          <w:sz w:val="24"/>
          <w:szCs w:val="24"/>
        </w:rPr>
        <w:t xml:space="preserve">. </w:t>
      </w:r>
      <w:r w:rsidRPr="006F2FD1">
        <w:rPr>
          <w:sz w:val="24"/>
          <w:szCs w:val="24"/>
          <w:lang w:val="tr-TR"/>
        </w:rPr>
        <w:t>9. Ulusal Fen ve Matematik Alanları Eğitimi Kongresi, Ağustos, 2011, İzmir, TÜRKİYE. (Tam metni 9. Ulusal Fen ve Matematik Alanları Eğitimi Kongresi 2010’da basılacaktır)</w:t>
      </w:r>
      <w:r w:rsidR="008B1D80" w:rsidRPr="00326263">
        <w:rPr>
          <w:sz w:val="24"/>
          <w:szCs w:val="24"/>
          <w:lang w:val="tr-TR"/>
        </w:rPr>
        <w:t xml:space="preserve"> </w:t>
      </w:r>
    </w:p>
    <w:p w:rsidR="008B1D80" w:rsidRPr="006F2FD1" w:rsidRDefault="008B1D80" w:rsidP="007F7E0F">
      <w:pPr>
        <w:numPr>
          <w:ilvl w:val="0"/>
          <w:numId w:val="17"/>
        </w:numPr>
        <w:spacing w:before="120" w:after="120"/>
        <w:rPr>
          <w:sz w:val="24"/>
          <w:szCs w:val="24"/>
          <w:lang w:val="tr-TR"/>
        </w:rPr>
      </w:pPr>
      <w:r w:rsidRPr="006F2FD1">
        <w:rPr>
          <w:sz w:val="24"/>
          <w:szCs w:val="24"/>
          <w:lang w:val="tr-TR"/>
        </w:rPr>
        <w:t xml:space="preserve">Ekiz, B, Kutucu, E. S., Akkus, H. &amp; Boz, Y. Kimya Öğretmen Adaylarının Tuz Köprüsü ile ilgili Kavramları. 9. Ulusal Fen ve Matematik Alanları Eğitimi Kongresi, Ağustos, 2011, İzmir, TÜRKİYE. </w:t>
      </w:r>
      <w:r w:rsidR="00C62A22" w:rsidRPr="006F2FD1">
        <w:rPr>
          <w:sz w:val="24"/>
          <w:szCs w:val="24"/>
          <w:lang w:val="tr-TR"/>
        </w:rPr>
        <w:t>(</w:t>
      </w:r>
      <w:r w:rsidR="00A658E5" w:rsidRPr="006F2FD1">
        <w:rPr>
          <w:sz w:val="24"/>
          <w:szCs w:val="24"/>
          <w:lang w:val="tr-TR"/>
        </w:rPr>
        <w:t>Tam</w:t>
      </w:r>
      <w:r w:rsidR="00C62A22" w:rsidRPr="006F2FD1">
        <w:rPr>
          <w:sz w:val="24"/>
          <w:szCs w:val="24"/>
          <w:lang w:val="tr-TR"/>
        </w:rPr>
        <w:t xml:space="preserve"> metni 9. Ulusal Fen ve Matematik Alanları Eğitimi Kongresi 2010’da basılacaktır)</w:t>
      </w:r>
    </w:p>
    <w:p w:rsidR="008B1D80" w:rsidRPr="006F2FD1" w:rsidRDefault="008B1D80" w:rsidP="007F7E0F">
      <w:pPr>
        <w:numPr>
          <w:ilvl w:val="0"/>
          <w:numId w:val="17"/>
        </w:numPr>
        <w:spacing w:before="120" w:after="120"/>
        <w:rPr>
          <w:sz w:val="24"/>
          <w:szCs w:val="24"/>
          <w:lang w:val="tr-TR"/>
        </w:rPr>
      </w:pPr>
      <w:r w:rsidRPr="006F2FD1">
        <w:rPr>
          <w:sz w:val="24"/>
          <w:szCs w:val="24"/>
          <w:lang w:val="tr-TR"/>
        </w:rPr>
        <w:t xml:space="preserve">Kutucu, E. S., Ekiz, B., Boz, Y.&amp; </w:t>
      </w:r>
      <w:proofErr w:type="spellStart"/>
      <w:r w:rsidRPr="006F2FD1">
        <w:rPr>
          <w:sz w:val="24"/>
          <w:szCs w:val="24"/>
          <w:lang w:val="tr-TR"/>
        </w:rPr>
        <w:t>Akkus</w:t>
      </w:r>
      <w:proofErr w:type="spellEnd"/>
      <w:r w:rsidRPr="006F2FD1">
        <w:rPr>
          <w:sz w:val="24"/>
          <w:szCs w:val="24"/>
          <w:lang w:val="tr-TR"/>
        </w:rPr>
        <w:t>, H.  Kimya Öğretmen Adaylarının Galvanik Hücreler Konusuna İlişkin Öğrenciyi Anlama Bilgilerinin Değerlendirilmesi. 9. Ulusal Fen ve Matematik Alanları Eğitimi Kongresi,</w:t>
      </w:r>
      <w:r w:rsidR="006F2FD1">
        <w:rPr>
          <w:sz w:val="24"/>
          <w:szCs w:val="24"/>
          <w:lang w:val="tr-TR"/>
        </w:rPr>
        <w:t xml:space="preserve"> </w:t>
      </w:r>
      <w:r w:rsidRPr="006F2FD1">
        <w:rPr>
          <w:sz w:val="24"/>
          <w:szCs w:val="24"/>
          <w:lang w:val="tr-TR"/>
        </w:rPr>
        <w:t>Ağustos</w:t>
      </w:r>
      <w:r w:rsidR="00121E07" w:rsidRPr="006F2FD1">
        <w:rPr>
          <w:sz w:val="24"/>
          <w:szCs w:val="24"/>
          <w:lang w:val="tr-TR"/>
        </w:rPr>
        <w:t xml:space="preserve"> 2010, İ</w:t>
      </w:r>
      <w:r w:rsidRPr="006F2FD1">
        <w:rPr>
          <w:sz w:val="24"/>
          <w:szCs w:val="24"/>
          <w:lang w:val="tr-TR"/>
        </w:rPr>
        <w:t>zmir, TURKİYE</w:t>
      </w:r>
      <w:r w:rsidR="00121E07" w:rsidRPr="006F2FD1">
        <w:rPr>
          <w:sz w:val="24"/>
          <w:szCs w:val="24"/>
          <w:lang w:val="tr-TR"/>
        </w:rPr>
        <w:t>.</w:t>
      </w:r>
    </w:p>
    <w:p w:rsidR="009944FF" w:rsidRPr="006F2FD1" w:rsidRDefault="00A658E5" w:rsidP="007F7E0F">
      <w:pPr>
        <w:numPr>
          <w:ilvl w:val="0"/>
          <w:numId w:val="17"/>
        </w:numPr>
        <w:spacing w:before="120" w:after="120"/>
        <w:rPr>
          <w:sz w:val="24"/>
          <w:szCs w:val="24"/>
          <w:lang w:val="tr-TR"/>
        </w:rPr>
      </w:pPr>
      <w:r w:rsidRPr="006F2FD1">
        <w:rPr>
          <w:color w:val="000000"/>
          <w:sz w:val="24"/>
          <w:szCs w:val="24"/>
          <w:lang w:val="tr-TR"/>
        </w:rPr>
        <w:t>Kutucu, E. S., Ekiz, B, &amp; Boz, Y. Kimya Öğretmen Adaylarının Gaz kavramlarıyla ilgili Bilgilerini Günlük Olaylarla İlişkilendirme Düzeyleri.</w:t>
      </w:r>
      <w:r w:rsidR="00121E07" w:rsidRPr="006F2FD1">
        <w:rPr>
          <w:sz w:val="24"/>
          <w:szCs w:val="24"/>
          <w:lang w:val="tr-TR"/>
        </w:rPr>
        <w:t xml:space="preserve"> </w:t>
      </w:r>
      <w:r w:rsidRPr="006F2FD1">
        <w:rPr>
          <w:sz w:val="24"/>
          <w:szCs w:val="24"/>
          <w:lang w:val="tr-TR"/>
        </w:rPr>
        <w:t>18. Eğitim Bilimleri Kurultayı</w:t>
      </w:r>
      <w:r w:rsidRPr="006F2FD1">
        <w:rPr>
          <w:color w:val="000000"/>
          <w:sz w:val="24"/>
          <w:szCs w:val="24"/>
          <w:lang w:val="tr-TR"/>
        </w:rPr>
        <w:t xml:space="preserve"> </w:t>
      </w:r>
      <w:r w:rsidR="00121E07" w:rsidRPr="006F2FD1">
        <w:rPr>
          <w:sz w:val="24"/>
          <w:szCs w:val="24"/>
          <w:lang w:val="tr-TR"/>
        </w:rPr>
        <w:t>2009, İzmir, TURKEY.</w:t>
      </w:r>
      <w:r w:rsidR="004D654B">
        <w:rPr>
          <w:sz w:val="24"/>
          <w:szCs w:val="24"/>
          <w:lang w:val="tr-TR"/>
        </w:rPr>
        <w:t xml:space="preserve"> </w:t>
      </w:r>
    </w:p>
    <w:p w:rsidR="00A658E5" w:rsidRPr="006F2FD1" w:rsidRDefault="00A658E5" w:rsidP="007F7E0F">
      <w:pPr>
        <w:spacing w:before="120" w:after="120"/>
        <w:rPr>
          <w:sz w:val="24"/>
          <w:szCs w:val="24"/>
          <w:lang w:val="tr-TR"/>
        </w:rPr>
      </w:pPr>
    </w:p>
    <w:p w:rsidR="001A5E30" w:rsidRPr="006F2FD1" w:rsidRDefault="00A658E5" w:rsidP="007F7E0F">
      <w:pPr>
        <w:numPr>
          <w:ilvl w:val="0"/>
          <w:numId w:val="23"/>
        </w:numPr>
        <w:spacing w:before="120" w:after="120"/>
        <w:rPr>
          <w:b/>
          <w:sz w:val="24"/>
          <w:szCs w:val="24"/>
          <w:lang w:val="tr-TR"/>
        </w:rPr>
      </w:pPr>
      <w:r w:rsidRPr="006F2FD1">
        <w:rPr>
          <w:b/>
          <w:sz w:val="24"/>
          <w:szCs w:val="24"/>
          <w:lang w:val="tr-TR"/>
        </w:rPr>
        <w:t>ULUSLARARASI BİLİMSEL TOPLANTILARDA VE BİLDİRİ KİTAPLARINDA (PROCEEDINGS) BASILAN POSTERLER</w:t>
      </w:r>
    </w:p>
    <w:p w:rsidR="00047B73" w:rsidRPr="006F2FD1" w:rsidRDefault="00A658E5" w:rsidP="007F7E0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rPr>
          <w:sz w:val="24"/>
          <w:szCs w:val="24"/>
          <w:lang w:val="tr-TR" w:eastAsia="tr-TR"/>
        </w:rPr>
      </w:pPr>
      <w:proofErr w:type="spellStart"/>
      <w:r w:rsidRPr="006F2FD1">
        <w:rPr>
          <w:sz w:val="24"/>
          <w:szCs w:val="24"/>
          <w:lang w:val="tr-TR" w:eastAsia="tr-TR"/>
        </w:rPr>
        <w:t>Tuysuz</w:t>
      </w:r>
      <w:proofErr w:type="spellEnd"/>
      <w:r w:rsidRPr="006F2FD1">
        <w:rPr>
          <w:sz w:val="24"/>
          <w:szCs w:val="24"/>
          <w:lang w:val="tr-TR" w:eastAsia="tr-TR"/>
        </w:rPr>
        <w:t xml:space="preserve">, M., </w:t>
      </w:r>
      <w:proofErr w:type="spellStart"/>
      <w:r w:rsidRPr="006F2FD1">
        <w:rPr>
          <w:sz w:val="24"/>
          <w:szCs w:val="24"/>
          <w:lang w:val="tr-TR" w:eastAsia="tr-TR"/>
        </w:rPr>
        <w:t>Bektas</w:t>
      </w:r>
      <w:proofErr w:type="spellEnd"/>
      <w:r w:rsidRPr="006F2FD1">
        <w:rPr>
          <w:sz w:val="24"/>
          <w:szCs w:val="24"/>
          <w:lang w:val="tr-TR" w:eastAsia="tr-TR"/>
        </w:rPr>
        <w:t xml:space="preserve">, O. </w:t>
      </w:r>
      <w:proofErr w:type="spellStart"/>
      <w:r w:rsidRPr="006F2FD1">
        <w:rPr>
          <w:sz w:val="24"/>
          <w:szCs w:val="24"/>
          <w:lang w:val="tr-TR" w:eastAsia="tr-TR"/>
        </w:rPr>
        <w:t>Tarkin</w:t>
      </w:r>
      <w:proofErr w:type="spellEnd"/>
      <w:r w:rsidRPr="006F2FD1">
        <w:rPr>
          <w:sz w:val="24"/>
          <w:szCs w:val="24"/>
          <w:lang w:val="tr-TR" w:eastAsia="tr-TR"/>
        </w:rPr>
        <w:t xml:space="preserve">, A., Kutucu, E. S., Ekiz, B. &amp; </w:t>
      </w:r>
      <w:proofErr w:type="spellStart"/>
      <w:r w:rsidRPr="006F2FD1">
        <w:rPr>
          <w:sz w:val="24"/>
          <w:szCs w:val="24"/>
          <w:lang w:val="tr-TR" w:eastAsia="tr-TR"/>
        </w:rPr>
        <w:t>Uzuntiryaki</w:t>
      </w:r>
      <w:proofErr w:type="spellEnd"/>
      <w:r w:rsidRPr="006F2FD1">
        <w:rPr>
          <w:sz w:val="24"/>
          <w:szCs w:val="24"/>
          <w:lang w:val="tr-TR" w:eastAsia="tr-TR"/>
        </w:rPr>
        <w:t xml:space="preserve">, Esen. </w:t>
      </w:r>
      <w:proofErr w:type="spellStart"/>
      <w:r w:rsidR="009C1466" w:rsidRPr="006F2FD1">
        <w:rPr>
          <w:sz w:val="24"/>
          <w:szCs w:val="24"/>
          <w:lang w:val="tr-TR" w:eastAsia="tr-TR"/>
        </w:rPr>
        <w:t>Pre</w:t>
      </w:r>
      <w:proofErr w:type="spellEnd"/>
      <w:r w:rsidR="009C1466" w:rsidRPr="006F2FD1">
        <w:rPr>
          <w:sz w:val="24"/>
          <w:szCs w:val="24"/>
          <w:lang w:val="tr-TR" w:eastAsia="tr-TR"/>
        </w:rPr>
        <w:t xml:space="preserve">-Service </w:t>
      </w:r>
      <w:proofErr w:type="spellStart"/>
      <w:r w:rsidR="009C1466" w:rsidRPr="006F2FD1">
        <w:rPr>
          <w:sz w:val="24"/>
          <w:szCs w:val="24"/>
          <w:lang w:val="tr-TR" w:eastAsia="tr-TR"/>
        </w:rPr>
        <w:t>Chemistry</w:t>
      </w:r>
      <w:proofErr w:type="spellEnd"/>
      <w:r w:rsidR="009C1466" w:rsidRPr="006F2FD1">
        <w:rPr>
          <w:sz w:val="24"/>
          <w:szCs w:val="24"/>
          <w:lang w:val="tr-TR" w:eastAsia="tr-TR"/>
        </w:rPr>
        <w:t xml:space="preserve"> </w:t>
      </w:r>
      <w:proofErr w:type="spellStart"/>
      <w:r w:rsidR="009C1466" w:rsidRPr="006F2FD1">
        <w:rPr>
          <w:sz w:val="24"/>
          <w:szCs w:val="24"/>
          <w:lang w:val="tr-TR" w:eastAsia="tr-TR"/>
        </w:rPr>
        <w:t>Teachers</w:t>
      </w:r>
      <w:proofErr w:type="spellEnd"/>
      <w:r w:rsidR="009C1466" w:rsidRPr="006F2FD1">
        <w:rPr>
          <w:sz w:val="24"/>
          <w:szCs w:val="24"/>
          <w:lang w:val="tr-TR" w:eastAsia="tr-TR"/>
        </w:rPr>
        <w:t xml:space="preserve">’ </w:t>
      </w:r>
      <w:proofErr w:type="spellStart"/>
      <w:r w:rsidR="009C1466" w:rsidRPr="006F2FD1">
        <w:rPr>
          <w:sz w:val="24"/>
          <w:szCs w:val="24"/>
          <w:lang w:val="tr-TR" w:eastAsia="tr-TR"/>
        </w:rPr>
        <w:t>Instructional</w:t>
      </w:r>
      <w:proofErr w:type="spellEnd"/>
      <w:r w:rsidR="009C1466" w:rsidRPr="006F2FD1">
        <w:rPr>
          <w:sz w:val="24"/>
          <w:szCs w:val="24"/>
          <w:lang w:val="tr-TR" w:eastAsia="tr-TR"/>
        </w:rPr>
        <w:t xml:space="preserve"> </w:t>
      </w:r>
      <w:proofErr w:type="spellStart"/>
      <w:r w:rsidR="009C1466" w:rsidRPr="006F2FD1">
        <w:rPr>
          <w:sz w:val="24"/>
          <w:szCs w:val="24"/>
          <w:lang w:val="tr-TR" w:eastAsia="tr-TR"/>
        </w:rPr>
        <w:t>Designs</w:t>
      </w:r>
      <w:proofErr w:type="spellEnd"/>
      <w:r w:rsidR="009C1466" w:rsidRPr="006F2FD1">
        <w:rPr>
          <w:sz w:val="24"/>
          <w:szCs w:val="24"/>
          <w:lang w:val="tr-TR" w:eastAsia="tr-TR"/>
        </w:rPr>
        <w:t xml:space="preserve"> of 5E Learning </w:t>
      </w:r>
      <w:proofErr w:type="spellStart"/>
      <w:r w:rsidR="009C1466" w:rsidRPr="006F2FD1">
        <w:rPr>
          <w:sz w:val="24"/>
          <w:szCs w:val="24"/>
          <w:lang w:val="tr-TR" w:eastAsia="tr-TR"/>
        </w:rPr>
        <w:t>Cycle</w:t>
      </w:r>
      <w:proofErr w:type="spellEnd"/>
      <w:r w:rsidR="009C1466" w:rsidRPr="006F2FD1">
        <w:rPr>
          <w:sz w:val="24"/>
          <w:szCs w:val="24"/>
          <w:lang w:val="tr-TR" w:eastAsia="tr-TR"/>
        </w:rPr>
        <w:t xml:space="preserve"> Model on </w:t>
      </w:r>
      <w:proofErr w:type="spellStart"/>
      <w:r w:rsidR="009C1466" w:rsidRPr="006F2FD1">
        <w:rPr>
          <w:sz w:val="24"/>
          <w:szCs w:val="24"/>
          <w:lang w:val="tr-TR" w:eastAsia="tr-TR"/>
        </w:rPr>
        <w:t>Intermolecular</w:t>
      </w:r>
      <w:proofErr w:type="spellEnd"/>
      <w:r w:rsidR="009C1466" w:rsidRPr="006F2FD1">
        <w:rPr>
          <w:sz w:val="24"/>
          <w:szCs w:val="24"/>
          <w:lang w:val="tr-TR" w:eastAsia="tr-TR"/>
        </w:rPr>
        <w:t xml:space="preserve"> </w:t>
      </w:r>
      <w:proofErr w:type="spellStart"/>
      <w:r w:rsidR="009C1466" w:rsidRPr="006F2FD1">
        <w:rPr>
          <w:sz w:val="24"/>
          <w:szCs w:val="24"/>
          <w:lang w:val="tr-TR" w:eastAsia="tr-TR"/>
        </w:rPr>
        <w:t>Forces</w:t>
      </w:r>
      <w:proofErr w:type="spellEnd"/>
      <w:r w:rsidR="009C1466" w:rsidRPr="006F2FD1">
        <w:rPr>
          <w:sz w:val="24"/>
          <w:szCs w:val="24"/>
          <w:lang w:val="tr-TR" w:eastAsia="tr-TR"/>
        </w:rPr>
        <w:t xml:space="preserve">. ECRICE, </w:t>
      </w:r>
      <w:r w:rsidR="00FE1A7F" w:rsidRPr="006F2FD1">
        <w:rPr>
          <w:sz w:val="24"/>
          <w:szCs w:val="24"/>
          <w:lang w:val="tr-TR" w:eastAsia="tr-TR"/>
        </w:rPr>
        <w:t>2012, Rome</w:t>
      </w:r>
      <w:r w:rsidR="009C1466" w:rsidRPr="006F2FD1">
        <w:rPr>
          <w:sz w:val="24"/>
          <w:szCs w:val="24"/>
          <w:lang w:val="tr-TR" w:eastAsia="tr-TR"/>
        </w:rPr>
        <w:t>, ITALY.</w:t>
      </w:r>
    </w:p>
    <w:p w:rsidR="005370AC" w:rsidRDefault="00A658E5" w:rsidP="007F7E0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rPr>
          <w:sz w:val="24"/>
          <w:szCs w:val="24"/>
          <w:lang w:val="tr-TR" w:eastAsia="tr-TR"/>
        </w:rPr>
      </w:pPr>
      <w:proofErr w:type="spellStart"/>
      <w:r w:rsidRPr="006F2FD1">
        <w:rPr>
          <w:sz w:val="24"/>
          <w:szCs w:val="24"/>
          <w:lang w:val="tr-TR"/>
        </w:rPr>
        <w:t>Tarkin</w:t>
      </w:r>
      <w:proofErr w:type="spellEnd"/>
      <w:r w:rsidRPr="006F2FD1">
        <w:rPr>
          <w:sz w:val="24"/>
          <w:szCs w:val="24"/>
          <w:lang w:val="tr-TR"/>
        </w:rPr>
        <w:t xml:space="preserve">, A., Kutucu, E. S., Ekiz, B., </w:t>
      </w:r>
      <w:proofErr w:type="spellStart"/>
      <w:r w:rsidRPr="006F2FD1">
        <w:rPr>
          <w:sz w:val="24"/>
          <w:szCs w:val="24"/>
          <w:lang w:val="tr-TR"/>
        </w:rPr>
        <w:t>Tuysuz</w:t>
      </w:r>
      <w:proofErr w:type="spellEnd"/>
      <w:r w:rsidRPr="006F2FD1">
        <w:rPr>
          <w:sz w:val="24"/>
          <w:szCs w:val="24"/>
          <w:lang w:val="tr-TR"/>
        </w:rPr>
        <w:t xml:space="preserve">, M., </w:t>
      </w:r>
      <w:proofErr w:type="spellStart"/>
      <w:r w:rsidRPr="006F2FD1">
        <w:rPr>
          <w:sz w:val="24"/>
          <w:szCs w:val="24"/>
          <w:lang w:val="tr-TR"/>
        </w:rPr>
        <w:t>Bektas</w:t>
      </w:r>
      <w:proofErr w:type="spellEnd"/>
      <w:r w:rsidRPr="006F2FD1">
        <w:rPr>
          <w:sz w:val="24"/>
          <w:szCs w:val="24"/>
          <w:lang w:val="tr-TR"/>
        </w:rPr>
        <w:t xml:space="preserve">, O. &amp; </w:t>
      </w:r>
      <w:proofErr w:type="spellStart"/>
      <w:r w:rsidRPr="006F2FD1">
        <w:rPr>
          <w:sz w:val="24"/>
          <w:szCs w:val="24"/>
          <w:lang w:val="tr-TR"/>
        </w:rPr>
        <w:t>Uzuntiryaki</w:t>
      </w:r>
      <w:proofErr w:type="spellEnd"/>
      <w:r w:rsidRPr="006F2FD1">
        <w:rPr>
          <w:sz w:val="24"/>
          <w:szCs w:val="24"/>
          <w:lang w:val="tr-TR"/>
        </w:rPr>
        <w:t xml:space="preserve">, E. </w:t>
      </w:r>
      <w:proofErr w:type="spellStart"/>
      <w:r w:rsidR="000352B2" w:rsidRPr="006F2FD1">
        <w:rPr>
          <w:sz w:val="24"/>
          <w:szCs w:val="24"/>
          <w:lang w:val="tr-TR"/>
        </w:rPr>
        <w:t>Views</w:t>
      </w:r>
      <w:proofErr w:type="spellEnd"/>
      <w:r w:rsidR="000352B2" w:rsidRPr="006F2FD1">
        <w:rPr>
          <w:sz w:val="24"/>
          <w:szCs w:val="24"/>
          <w:lang w:val="tr-TR"/>
        </w:rPr>
        <w:t xml:space="preserve"> on </w:t>
      </w:r>
      <w:proofErr w:type="spellStart"/>
      <w:r w:rsidR="000352B2" w:rsidRPr="006F2FD1">
        <w:rPr>
          <w:sz w:val="24"/>
          <w:szCs w:val="24"/>
          <w:lang w:val="tr-TR"/>
        </w:rPr>
        <w:t>Teaching</w:t>
      </w:r>
      <w:proofErr w:type="spellEnd"/>
      <w:r w:rsidR="000352B2" w:rsidRPr="006F2FD1">
        <w:rPr>
          <w:sz w:val="24"/>
          <w:szCs w:val="24"/>
          <w:lang w:val="tr-TR"/>
        </w:rPr>
        <w:t xml:space="preserve"> of </w:t>
      </w:r>
      <w:proofErr w:type="spellStart"/>
      <w:r w:rsidR="000352B2" w:rsidRPr="006F2FD1">
        <w:rPr>
          <w:sz w:val="24"/>
          <w:szCs w:val="24"/>
          <w:lang w:val="tr-TR"/>
        </w:rPr>
        <w:t>Particulate</w:t>
      </w:r>
      <w:proofErr w:type="spellEnd"/>
      <w:r w:rsidR="000352B2" w:rsidRPr="006F2FD1">
        <w:rPr>
          <w:sz w:val="24"/>
          <w:szCs w:val="24"/>
          <w:lang w:val="tr-TR"/>
        </w:rPr>
        <w:t xml:space="preserve"> Nature of </w:t>
      </w:r>
      <w:proofErr w:type="spellStart"/>
      <w:r w:rsidR="000352B2" w:rsidRPr="006F2FD1">
        <w:rPr>
          <w:sz w:val="24"/>
          <w:szCs w:val="24"/>
          <w:lang w:val="tr-TR"/>
        </w:rPr>
        <w:t>Matter</w:t>
      </w:r>
      <w:proofErr w:type="spellEnd"/>
      <w:r w:rsidR="000352B2" w:rsidRPr="006F2FD1">
        <w:rPr>
          <w:sz w:val="24"/>
          <w:szCs w:val="24"/>
          <w:lang w:val="tr-TR"/>
        </w:rPr>
        <w:t xml:space="preserve"> at </w:t>
      </w:r>
      <w:proofErr w:type="spellStart"/>
      <w:r w:rsidR="000352B2" w:rsidRPr="006F2FD1">
        <w:rPr>
          <w:sz w:val="24"/>
          <w:szCs w:val="24"/>
          <w:lang w:val="tr-TR"/>
        </w:rPr>
        <w:t>Macroscopic</w:t>
      </w:r>
      <w:proofErr w:type="spellEnd"/>
      <w:r w:rsidR="000352B2" w:rsidRPr="006F2FD1">
        <w:rPr>
          <w:sz w:val="24"/>
          <w:szCs w:val="24"/>
          <w:lang w:val="tr-TR"/>
        </w:rPr>
        <w:t xml:space="preserve">, </w:t>
      </w:r>
      <w:proofErr w:type="spellStart"/>
      <w:r w:rsidR="000352B2" w:rsidRPr="006F2FD1">
        <w:rPr>
          <w:sz w:val="24"/>
          <w:szCs w:val="24"/>
          <w:lang w:val="tr-TR"/>
        </w:rPr>
        <w:t>Symbolic</w:t>
      </w:r>
      <w:proofErr w:type="spellEnd"/>
      <w:r w:rsidR="000352B2" w:rsidRPr="006F2FD1">
        <w:rPr>
          <w:sz w:val="24"/>
          <w:szCs w:val="24"/>
          <w:lang w:val="tr-TR"/>
        </w:rPr>
        <w:t xml:space="preserve">, </w:t>
      </w:r>
      <w:proofErr w:type="spellStart"/>
      <w:r w:rsidR="000352B2" w:rsidRPr="006F2FD1">
        <w:rPr>
          <w:sz w:val="24"/>
          <w:szCs w:val="24"/>
          <w:lang w:val="tr-TR"/>
        </w:rPr>
        <w:t>and</w:t>
      </w:r>
      <w:proofErr w:type="spellEnd"/>
      <w:r w:rsidR="000352B2" w:rsidRPr="006F2FD1">
        <w:rPr>
          <w:sz w:val="24"/>
          <w:szCs w:val="24"/>
          <w:lang w:val="tr-TR"/>
        </w:rPr>
        <w:t xml:space="preserve"> </w:t>
      </w:r>
      <w:proofErr w:type="spellStart"/>
      <w:r w:rsidR="000352B2" w:rsidRPr="006F2FD1">
        <w:rPr>
          <w:sz w:val="24"/>
          <w:szCs w:val="24"/>
          <w:lang w:val="tr-TR"/>
        </w:rPr>
        <w:t>Microscopic</w:t>
      </w:r>
      <w:proofErr w:type="spellEnd"/>
      <w:r w:rsidR="000352B2" w:rsidRPr="006F2FD1">
        <w:rPr>
          <w:sz w:val="24"/>
          <w:szCs w:val="24"/>
          <w:lang w:val="tr-TR"/>
        </w:rPr>
        <w:t xml:space="preserve"> </w:t>
      </w:r>
      <w:proofErr w:type="spellStart"/>
      <w:r w:rsidR="000352B2" w:rsidRPr="006F2FD1">
        <w:rPr>
          <w:sz w:val="24"/>
          <w:szCs w:val="24"/>
          <w:lang w:val="tr-TR"/>
        </w:rPr>
        <w:t>Levels</w:t>
      </w:r>
      <w:proofErr w:type="spellEnd"/>
      <w:r w:rsidR="000352B2" w:rsidRPr="006F2FD1">
        <w:rPr>
          <w:sz w:val="24"/>
          <w:szCs w:val="24"/>
          <w:lang w:val="tr-TR"/>
        </w:rPr>
        <w:t xml:space="preserve">. </w:t>
      </w:r>
      <w:r w:rsidR="001A5E30" w:rsidRPr="006F2FD1">
        <w:rPr>
          <w:sz w:val="24"/>
          <w:szCs w:val="24"/>
          <w:lang w:val="tr-TR"/>
        </w:rPr>
        <w:t xml:space="preserve">ESERA, 2011, Lyon, FRANCE. </w:t>
      </w:r>
      <w:r w:rsidR="00A9249D" w:rsidRPr="006F2FD1">
        <w:rPr>
          <w:sz w:val="24"/>
          <w:szCs w:val="24"/>
          <w:lang w:val="tr-TR"/>
        </w:rPr>
        <w:t>(</w:t>
      </w:r>
      <w:r w:rsidRPr="006F2FD1">
        <w:rPr>
          <w:sz w:val="24"/>
          <w:szCs w:val="24"/>
          <w:lang w:val="tr-TR"/>
        </w:rPr>
        <w:t xml:space="preserve">Tam metni </w:t>
      </w:r>
      <w:proofErr w:type="spellStart"/>
      <w:r w:rsidR="00DD4ECE" w:rsidRPr="006F2FD1">
        <w:rPr>
          <w:sz w:val="24"/>
          <w:szCs w:val="24"/>
          <w:lang w:val="tr-TR"/>
        </w:rPr>
        <w:t>Science</w:t>
      </w:r>
      <w:proofErr w:type="spellEnd"/>
      <w:r w:rsidR="00DD4ECE" w:rsidRPr="006F2FD1">
        <w:rPr>
          <w:sz w:val="24"/>
          <w:szCs w:val="24"/>
          <w:lang w:val="tr-TR"/>
        </w:rPr>
        <w:t xml:space="preserve"> Learning </w:t>
      </w:r>
      <w:proofErr w:type="spellStart"/>
      <w:r w:rsidR="00DD4ECE" w:rsidRPr="006F2FD1">
        <w:rPr>
          <w:sz w:val="24"/>
          <w:szCs w:val="24"/>
          <w:lang w:val="tr-TR"/>
        </w:rPr>
        <w:t>and</w:t>
      </w:r>
      <w:proofErr w:type="spellEnd"/>
      <w:r w:rsidR="00DD4ECE" w:rsidRPr="006F2FD1">
        <w:rPr>
          <w:sz w:val="24"/>
          <w:szCs w:val="24"/>
          <w:lang w:val="tr-TR"/>
        </w:rPr>
        <w:t xml:space="preserve"> </w:t>
      </w:r>
      <w:proofErr w:type="spellStart"/>
      <w:r w:rsidR="00DD4ECE" w:rsidRPr="006F2FD1">
        <w:rPr>
          <w:sz w:val="24"/>
          <w:szCs w:val="24"/>
          <w:lang w:val="tr-TR"/>
        </w:rPr>
        <w:t>Citizenship</w:t>
      </w:r>
      <w:proofErr w:type="spellEnd"/>
      <w:r w:rsidR="00DD4ECE" w:rsidRPr="006F2FD1">
        <w:rPr>
          <w:sz w:val="24"/>
          <w:szCs w:val="24"/>
          <w:lang w:val="tr-TR"/>
        </w:rPr>
        <w:t xml:space="preserve"> (</w:t>
      </w:r>
      <w:proofErr w:type="spellStart"/>
      <w:r w:rsidR="00DD4ECE" w:rsidRPr="006F2FD1">
        <w:rPr>
          <w:sz w:val="24"/>
          <w:szCs w:val="24"/>
          <w:lang w:val="tr-TR"/>
        </w:rPr>
        <w:t>P</w:t>
      </w:r>
      <w:r w:rsidR="00A567C0">
        <w:rPr>
          <w:sz w:val="24"/>
          <w:szCs w:val="24"/>
          <w:lang w:val="tr-TR"/>
        </w:rPr>
        <w:t>roceedings</w:t>
      </w:r>
      <w:proofErr w:type="spellEnd"/>
      <w:r w:rsidR="00A567C0">
        <w:rPr>
          <w:sz w:val="24"/>
          <w:szCs w:val="24"/>
          <w:lang w:val="tr-TR"/>
        </w:rPr>
        <w:t xml:space="preserve"> of ESERA 2011’</w:t>
      </w:r>
      <w:r w:rsidR="00DD4ECE" w:rsidRPr="006F2FD1">
        <w:rPr>
          <w:sz w:val="24"/>
          <w:szCs w:val="24"/>
          <w:lang w:val="tr-TR"/>
        </w:rPr>
        <w:t>de basılmıştır)</w:t>
      </w:r>
      <w:r w:rsidR="005370AC" w:rsidRPr="006F2FD1">
        <w:rPr>
          <w:sz w:val="24"/>
          <w:szCs w:val="24"/>
          <w:lang w:val="tr-TR"/>
        </w:rPr>
        <w:t>.</w:t>
      </w:r>
    </w:p>
    <w:p w:rsidR="00895731" w:rsidRPr="006F2FD1" w:rsidRDefault="00895731" w:rsidP="00895731">
      <w:pPr>
        <w:autoSpaceDE w:val="0"/>
        <w:autoSpaceDN w:val="0"/>
        <w:adjustRightInd w:val="0"/>
        <w:spacing w:before="120" w:after="120"/>
        <w:rPr>
          <w:sz w:val="24"/>
          <w:szCs w:val="24"/>
          <w:lang w:val="tr-TR" w:eastAsia="tr-TR"/>
        </w:rPr>
      </w:pPr>
    </w:p>
    <w:p w:rsidR="000E134C" w:rsidRPr="006F2FD1" w:rsidRDefault="000E134C" w:rsidP="007F7E0F">
      <w:pPr>
        <w:spacing w:before="120" w:after="120"/>
        <w:ind w:left="720"/>
        <w:rPr>
          <w:sz w:val="24"/>
          <w:szCs w:val="24"/>
          <w:lang w:val="tr-TR"/>
        </w:rPr>
      </w:pPr>
    </w:p>
    <w:p w:rsidR="005370AC" w:rsidRPr="006F2FD1" w:rsidRDefault="00895731" w:rsidP="00895731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120"/>
        <w:ind w:left="1890" w:hanging="1464"/>
        <w:rPr>
          <w:rFonts w:eastAsia="Arial Unicode MS"/>
          <w:sz w:val="24"/>
          <w:szCs w:val="24"/>
          <w:lang w:val="tr-TR"/>
        </w:rPr>
      </w:pPr>
      <w:r>
        <w:rPr>
          <w:rFonts w:eastAsia="Arial Unicode MS"/>
          <w:b/>
          <w:smallCaps/>
          <w:sz w:val="24"/>
          <w:szCs w:val="24"/>
          <w:lang w:val="tr-TR"/>
        </w:rPr>
        <w:lastRenderedPageBreak/>
        <w:t xml:space="preserve">E. </w:t>
      </w:r>
      <w:r w:rsidR="0026141B" w:rsidRPr="006F2FD1">
        <w:rPr>
          <w:rFonts w:eastAsia="Arial Unicode MS"/>
          <w:b/>
          <w:smallCaps/>
          <w:sz w:val="24"/>
          <w:szCs w:val="24"/>
          <w:lang w:val="tr-TR"/>
        </w:rPr>
        <w:t>Diğer Akademik Fa</w:t>
      </w:r>
      <w:r w:rsidR="00BF589D">
        <w:rPr>
          <w:rFonts w:eastAsia="Arial Unicode MS"/>
          <w:b/>
          <w:smallCaps/>
          <w:sz w:val="24"/>
          <w:szCs w:val="24"/>
          <w:lang w:val="tr-TR"/>
        </w:rPr>
        <w:t>a</w:t>
      </w:r>
      <w:r w:rsidR="0026141B" w:rsidRPr="006F2FD1">
        <w:rPr>
          <w:rFonts w:eastAsia="Arial Unicode MS"/>
          <w:b/>
          <w:smallCaps/>
          <w:sz w:val="24"/>
          <w:szCs w:val="24"/>
          <w:lang w:val="tr-TR"/>
        </w:rPr>
        <w:t xml:space="preserve">liyetler: </w:t>
      </w:r>
      <w:r w:rsidR="005370AC" w:rsidRPr="006F2FD1">
        <w:rPr>
          <w:rFonts w:eastAsia="Arial Unicode MS"/>
          <w:sz w:val="24"/>
          <w:szCs w:val="24"/>
          <w:lang w:val="tr-TR"/>
        </w:rPr>
        <w:t xml:space="preserve"> </w:t>
      </w:r>
    </w:p>
    <w:p w:rsidR="005370AC" w:rsidRPr="006F2FD1" w:rsidRDefault="005370AC" w:rsidP="007F7E0F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120"/>
        <w:ind w:left="1890" w:hanging="1890"/>
        <w:rPr>
          <w:rFonts w:eastAsia="Arial Unicode MS"/>
          <w:sz w:val="24"/>
          <w:szCs w:val="24"/>
          <w:lang w:val="tr-TR"/>
        </w:rPr>
      </w:pPr>
    </w:p>
    <w:p w:rsidR="00913AC7" w:rsidRDefault="00913AC7" w:rsidP="007F7E0F">
      <w:pPr>
        <w:numPr>
          <w:ilvl w:val="0"/>
          <w:numId w:val="14"/>
        </w:numPr>
        <w:tabs>
          <w:tab w:val="left" w:pos="-1080"/>
          <w:tab w:val="left" w:pos="-720"/>
          <w:tab w:val="num" w:pos="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120"/>
        <w:ind w:firstLine="66"/>
        <w:rPr>
          <w:rFonts w:eastAsia="Arial Unicode MS"/>
          <w:sz w:val="24"/>
          <w:szCs w:val="24"/>
          <w:lang w:val="tr-TR"/>
        </w:rPr>
      </w:pPr>
      <w:r w:rsidRPr="00913AC7">
        <w:rPr>
          <w:rFonts w:eastAsia="Arial Unicode MS"/>
          <w:sz w:val="24"/>
          <w:szCs w:val="24"/>
          <w:lang w:val="tr-TR"/>
        </w:rPr>
        <w:t xml:space="preserve">Doktora Yeterlik Sınavı: </w:t>
      </w:r>
      <w:r w:rsidR="0026141B" w:rsidRPr="00913AC7">
        <w:rPr>
          <w:rFonts w:eastAsia="Arial Unicode MS"/>
          <w:sz w:val="24"/>
          <w:szCs w:val="24"/>
          <w:lang w:val="tr-TR"/>
        </w:rPr>
        <w:t>Mayıs</w:t>
      </w:r>
      <w:r w:rsidR="005370AC" w:rsidRPr="00913AC7">
        <w:rPr>
          <w:rFonts w:eastAsia="Arial Unicode MS"/>
          <w:sz w:val="24"/>
          <w:szCs w:val="24"/>
          <w:lang w:val="tr-TR"/>
        </w:rPr>
        <w:t xml:space="preserve"> 2011</w:t>
      </w:r>
      <w:r w:rsidR="0026141B" w:rsidRPr="00913AC7">
        <w:rPr>
          <w:rFonts w:eastAsia="Arial Unicode MS"/>
          <w:sz w:val="24"/>
          <w:szCs w:val="24"/>
          <w:lang w:val="tr-TR"/>
        </w:rPr>
        <w:t xml:space="preserve"> </w:t>
      </w:r>
    </w:p>
    <w:p w:rsidR="005F69E3" w:rsidRPr="00913AC7" w:rsidRDefault="00913AC7" w:rsidP="007F7E0F">
      <w:pPr>
        <w:numPr>
          <w:ilvl w:val="0"/>
          <w:numId w:val="14"/>
        </w:numPr>
        <w:tabs>
          <w:tab w:val="left" w:pos="-1080"/>
          <w:tab w:val="left" w:pos="-720"/>
          <w:tab w:val="num" w:pos="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120"/>
        <w:ind w:firstLine="66"/>
        <w:rPr>
          <w:rFonts w:eastAsia="Arial Unicode MS"/>
          <w:sz w:val="24"/>
          <w:szCs w:val="24"/>
          <w:lang w:val="tr-TR"/>
        </w:rPr>
      </w:pPr>
      <w:r>
        <w:rPr>
          <w:rFonts w:eastAsia="Arial Unicode MS"/>
          <w:sz w:val="24"/>
          <w:szCs w:val="24"/>
          <w:lang w:val="tr-TR"/>
        </w:rPr>
        <w:t>Tez Önerisi S</w:t>
      </w:r>
      <w:r w:rsidRPr="00913AC7">
        <w:rPr>
          <w:rFonts w:eastAsia="Arial Unicode MS"/>
          <w:sz w:val="24"/>
          <w:szCs w:val="24"/>
          <w:lang w:val="tr-TR"/>
        </w:rPr>
        <w:t>avunması</w:t>
      </w:r>
      <w:r>
        <w:rPr>
          <w:rFonts w:eastAsia="Arial Unicode MS"/>
          <w:sz w:val="24"/>
          <w:szCs w:val="24"/>
          <w:lang w:val="tr-TR"/>
        </w:rPr>
        <w:t xml:space="preserve">: </w:t>
      </w:r>
      <w:r w:rsidR="006F2FD1" w:rsidRPr="00913AC7">
        <w:rPr>
          <w:rFonts w:eastAsia="Arial Unicode MS"/>
          <w:sz w:val="24"/>
          <w:szCs w:val="24"/>
          <w:lang w:val="tr-TR"/>
        </w:rPr>
        <w:t xml:space="preserve">Aralık 2011 </w:t>
      </w:r>
    </w:p>
    <w:p w:rsidR="00913AC7" w:rsidRDefault="006F2FD1" w:rsidP="007F7E0F">
      <w:pPr>
        <w:numPr>
          <w:ilvl w:val="0"/>
          <w:numId w:val="14"/>
        </w:numPr>
        <w:tabs>
          <w:tab w:val="left" w:pos="-1080"/>
          <w:tab w:val="left" w:pos="-720"/>
          <w:tab w:val="num" w:pos="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120"/>
        <w:ind w:firstLine="66"/>
        <w:rPr>
          <w:rFonts w:eastAsia="Arial Unicode MS"/>
          <w:sz w:val="24"/>
          <w:szCs w:val="24"/>
          <w:lang w:val="tr-TR"/>
        </w:rPr>
      </w:pPr>
      <w:r>
        <w:rPr>
          <w:rFonts w:eastAsia="Arial Unicode MS"/>
          <w:sz w:val="24"/>
          <w:szCs w:val="24"/>
          <w:lang w:val="tr-TR"/>
        </w:rPr>
        <w:t>Ağustos 2012- Ağustos 2013</w:t>
      </w:r>
      <w:r w:rsidRPr="006F2FD1">
        <w:rPr>
          <w:rFonts w:eastAsia="Arial Unicode MS"/>
          <w:sz w:val="24"/>
          <w:szCs w:val="24"/>
          <w:lang w:val="tr-TR"/>
        </w:rPr>
        <w:t xml:space="preserve">, </w:t>
      </w:r>
      <w:proofErr w:type="spellStart"/>
      <w:r>
        <w:rPr>
          <w:rFonts w:eastAsia="Arial Unicode MS"/>
          <w:sz w:val="24"/>
          <w:szCs w:val="24"/>
          <w:lang w:val="tr-TR"/>
        </w:rPr>
        <w:t>University</w:t>
      </w:r>
      <w:proofErr w:type="spellEnd"/>
      <w:r>
        <w:rPr>
          <w:rFonts w:eastAsia="Arial Unicode MS"/>
          <w:sz w:val="24"/>
          <w:szCs w:val="24"/>
          <w:lang w:val="tr-TR"/>
        </w:rPr>
        <w:t xml:space="preserve"> of Georgia’da misafir araştırmacı</w:t>
      </w:r>
      <w:r w:rsidR="00734F4B" w:rsidRPr="006F2FD1">
        <w:rPr>
          <w:rFonts w:eastAsia="Arial Unicode MS"/>
          <w:sz w:val="24"/>
          <w:szCs w:val="24"/>
          <w:lang w:val="tr-TR"/>
        </w:rPr>
        <w:t xml:space="preserve">, </w:t>
      </w:r>
    </w:p>
    <w:p w:rsidR="00C847B7" w:rsidRPr="00913AC7" w:rsidRDefault="00E86C62" w:rsidP="007F7E0F">
      <w:pPr>
        <w:tabs>
          <w:tab w:val="left" w:pos="-1080"/>
          <w:tab w:val="left" w:pos="-720"/>
          <w:tab w:val="num" w:pos="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120"/>
        <w:ind w:left="426"/>
        <w:rPr>
          <w:rFonts w:eastAsia="Arial Unicode MS"/>
          <w:sz w:val="24"/>
          <w:szCs w:val="24"/>
          <w:lang w:val="tr-TR"/>
        </w:rPr>
      </w:pPr>
      <w:r>
        <w:rPr>
          <w:rFonts w:eastAsia="Arial Unicode MS"/>
          <w:sz w:val="24"/>
          <w:szCs w:val="24"/>
          <w:lang w:val="tr-TR"/>
        </w:rPr>
        <w:tab/>
      </w:r>
      <w:r w:rsidR="00913AC7">
        <w:rPr>
          <w:rFonts w:eastAsia="Arial Unicode MS"/>
          <w:sz w:val="24"/>
          <w:szCs w:val="24"/>
          <w:lang w:val="tr-TR"/>
        </w:rPr>
        <w:t>Danışman</w:t>
      </w:r>
      <w:r w:rsidR="00734F4B" w:rsidRPr="006F2FD1">
        <w:rPr>
          <w:rFonts w:eastAsia="Arial Unicode MS"/>
          <w:sz w:val="24"/>
          <w:szCs w:val="24"/>
          <w:lang w:val="tr-TR"/>
        </w:rPr>
        <w:t xml:space="preserve">: Dr. </w:t>
      </w:r>
      <w:proofErr w:type="spellStart"/>
      <w:r w:rsidR="00734F4B" w:rsidRPr="006F2FD1">
        <w:rPr>
          <w:rFonts w:eastAsia="Arial Unicode MS"/>
          <w:sz w:val="24"/>
          <w:szCs w:val="24"/>
          <w:lang w:val="tr-TR"/>
        </w:rPr>
        <w:t>Julie</w:t>
      </w:r>
      <w:proofErr w:type="spellEnd"/>
      <w:r w:rsidR="00734F4B" w:rsidRPr="006F2FD1">
        <w:rPr>
          <w:rFonts w:eastAsia="Arial Unicode MS"/>
          <w:sz w:val="24"/>
          <w:szCs w:val="24"/>
          <w:lang w:val="tr-TR"/>
        </w:rPr>
        <w:t xml:space="preserve"> Anne </w:t>
      </w:r>
      <w:proofErr w:type="spellStart"/>
      <w:r w:rsidR="00734F4B" w:rsidRPr="006F2FD1">
        <w:rPr>
          <w:rFonts w:eastAsia="Arial Unicode MS"/>
          <w:sz w:val="24"/>
          <w:szCs w:val="24"/>
          <w:lang w:val="tr-TR"/>
        </w:rPr>
        <w:t>Luft</w:t>
      </w:r>
      <w:proofErr w:type="spellEnd"/>
      <w:r w:rsidR="00734F4B" w:rsidRPr="006F2FD1">
        <w:rPr>
          <w:rFonts w:eastAsia="Arial Unicode MS"/>
          <w:sz w:val="24"/>
          <w:szCs w:val="24"/>
          <w:lang w:val="tr-TR"/>
        </w:rPr>
        <w:t>.</w:t>
      </w:r>
    </w:p>
    <w:sectPr w:rsidR="00C847B7" w:rsidRPr="00913AC7" w:rsidSect="00913AC7">
      <w:endnotePr>
        <w:numFmt w:val="decimal"/>
      </w:endnotePr>
      <w:type w:val="continuous"/>
      <w:pgSz w:w="12240" w:h="15840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3E6"/>
    <w:multiLevelType w:val="hybridMultilevel"/>
    <w:tmpl w:val="91620540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273CE6"/>
    <w:multiLevelType w:val="hybridMultilevel"/>
    <w:tmpl w:val="F3AA8844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486B71"/>
    <w:multiLevelType w:val="multilevel"/>
    <w:tmpl w:val="787C9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2002"/>
      <w:numFmt w:val="decimal"/>
      <w:lvlText w:val="%3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EA467A"/>
    <w:multiLevelType w:val="hybridMultilevel"/>
    <w:tmpl w:val="F000E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82150"/>
    <w:multiLevelType w:val="multilevel"/>
    <w:tmpl w:val="F3AA884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544557A"/>
    <w:multiLevelType w:val="hybridMultilevel"/>
    <w:tmpl w:val="D44ACAF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5E49F7"/>
    <w:multiLevelType w:val="hybridMultilevel"/>
    <w:tmpl w:val="58D68D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D1FDF"/>
    <w:multiLevelType w:val="hybridMultilevel"/>
    <w:tmpl w:val="9802EED6"/>
    <w:lvl w:ilvl="0" w:tplc="50425D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17E1D"/>
    <w:multiLevelType w:val="hybridMultilevel"/>
    <w:tmpl w:val="F716C0E2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50425D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E87682F8">
      <w:start w:val="2002"/>
      <w:numFmt w:val="decimal"/>
      <w:lvlText w:val="%3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134FAA"/>
    <w:multiLevelType w:val="hybridMultilevel"/>
    <w:tmpl w:val="D0284582"/>
    <w:lvl w:ilvl="0" w:tplc="041F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39104A39"/>
    <w:multiLevelType w:val="hybridMultilevel"/>
    <w:tmpl w:val="8ADA4E0A"/>
    <w:lvl w:ilvl="0" w:tplc="365AAB76">
      <w:start w:val="1"/>
      <w:numFmt w:val="bullet"/>
      <w:pStyle w:val="Ba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D45E6"/>
    <w:multiLevelType w:val="hybridMultilevel"/>
    <w:tmpl w:val="8DD6B1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A3177"/>
    <w:multiLevelType w:val="hybridMultilevel"/>
    <w:tmpl w:val="95848132"/>
    <w:lvl w:ilvl="0" w:tplc="A4C49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F0066"/>
    <w:multiLevelType w:val="hybridMultilevel"/>
    <w:tmpl w:val="CE4CEC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3A689B"/>
    <w:multiLevelType w:val="hybridMultilevel"/>
    <w:tmpl w:val="7E04EE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51355"/>
    <w:multiLevelType w:val="hybridMultilevel"/>
    <w:tmpl w:val="0C740BB6"/>
    <w:lvl w:ilvl="0" w:tplc="2FBCB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0425D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E87682F8">
      <w:start w:val="2002"/>
      <w:numFmt w:val="decimal"/>
      <w:lvlText w:val="%3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3" w:tplc="8C38A3BE">
      <w:start w:val="8"/>
      <w:numFmt w:val="upperLetter"/>
      <w:lvlText w:val="%4."/>
      <w:lvlJc w:val="left"/>
      <w:pPr>
        <w:ind w:left="36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115C81"/>
    <w:multiLevelType w:val="hybridMultilevel"/>
    <w:tmpl w:val="F768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727AF"/>
    <w:multiLevelType w:val="hybridMultilevel"/>
    <w:tmpl w:val="5BCABF1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4C7C10"/>
    <w:multiLevelType w:val="hybridMultilevel"/>
    <w:tmpl w:val="97B696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1C6E42"/>
    <w:multiLevelType w:val="hybridMultilevel"/>
    <w:tmpl w:val="5A9A193C"/>
    <w:lvl w:ilvl="0" w:tplc="041F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8005E8E"/>
    <w:multiLevelType w:val="hybridMultilevel"/>
    <w:tmpl w:val="81DC34D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7A1E13"/>
    <w:multiLevelType w:val="hybridMultilevel"/>
    <w:tmpl w:val="087A90A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F57D14"/>
    <w:multiLevelType w:val="hybridMultilevel"/>
    <w:tmpl w:val="8204494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E9C026E"/>
    <w:multiLevelType w:val="hybridMultilevel"/>
    <w:tmpl w:val="D2D0FA8E"/>
    <w:lvl w:ilvl="0" w:tplc="041F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0"/>
  </w:num>
  <w:num w:numId="4">
    <w:abstractNumId w:val="9"/>
  </w:num>
  <w:num w:numId="5">
    <w:abstractNumId w:val="10"/>
  </w:num>
  <w:num w:numId="6">
    <w:abstractNumId w:val="15"/>
  </w:num>
  <w:num w:numId="7">
    <w:abstractNumId w:val="23"/>
  </w:num>
  <w:num w:numId="8">
    <w:abstractNumId w:val="17"/>
  </w:num>
  <w:num w:numId="9">
    <w:abstractNumId w:val="19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5"/>
  </w:num>
  <w:num w:numId="15">
    <w:abstractNumId w:val="2"/>
  </w:num>
  <w:num w:numId="16">
    <w:abstractNumId w:val="8"/>
  </w:num>
  <w:num w:numId="17">
    <w:abstractNumId w:val="14"/>
  </w:num>
  <w:num w:numId="18">
    <w:abstractNumId w:val="11"/>
  </w:num>
  <w:num w:numId="19">
    <w:abstractNumId w:val="12"/>
  </w:num>
  <w:num w:numId="20">
    <w:abstractNumId w:val="3"/>
  </w:num>
  <w:num w:numId="21">
    <w:abstractNumId w:val="20"/>
  </w:num>
  <w:num w:numId="22">
    <w:abstractNumId w:val="18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B7"/>
    <w:rsid w:val="00002E86"/>
    <w:rsid w:val="00013E1F"/>
    <w:rsid w:val="000352B2"/>
    <w:rsid w:val="000443DD"/>
    <w:rsid w:val="00044ECE"/>
    <w:rsid w:val="00047B73"/>
    <w:rsid w:val="0005133F"/>
    <w:rsid w:val="0005420A"/>
    <w:rsid w:val="00061779"/>
    <w:rsid w:val="000618C1"/>
    <w:rsid w:val="00072BB4"/>
    <w:rsid w:val="00082E0B"/>
    <w:rsid w:val="000921B5"/>
    <w:rsid w:val="000929FF"/>
    <w:rsid w:val="000B6BA8"/>
    <w:rsid w:val="000B6EA8"/>
    <w:rsid w:val="000D5680"/>
    <w:rsid w:val="000D5807"/>
    <w:rsid w:val="000E134C"/>
    <w:rsid w:val="000E297E"/>
    <w:rsid w:val="000E4E28"/>
    <w:rsid w:val="000F113F"/>
    <w:rsid w:val="000F60AE"/>
    <w:rsid w:val="001025B4"/>
    <w:rsid w:val="00107CD8"/>
    <w:rsid w:val="00117C55"/>
    <w:rsid w:val="00121E07"/>
    <w:rsid w:val="0012209E"/>
    <w:rsid w:val="00125C6D"/>
    <w:rsid w:val="001265C4"/>
    <w:rsid w:val="001441FF"/>
    <w:rsid w:val="00145A86"/>
    <w:rsid w:val="00145B8B"/>
    <w:rsid w:val="001502F0"/>
    <w:rsid w:val="00166583"/>
    <w:rsid w:val="00167763"/>
    <w:rsid w:val="00185267"/>
    <w:rsid w:val="00191E86"/>
    <w:rsid w:val="00192A2E"/>
    <w:rsid w:val="001949E4"/>
    <w:rsid w:val="001A5622"/>
    <w:rsid w:val="001A5E30"/>
    <w:rsid w:val="001B0E29"/>
    <w:rsid w:val="001B1B4C"/>
    <w:rsid w:val="001B661F"/>
    <w:rsid w:val="001C195E"/>
    <w:rsid w:val="001C19F0"/>
    <w:rsid w:val="001D0696"/>
    <w:rsid w:val="001F1223"/>
    <w:rsid w:val="00207271"/>
    <w:rsid w:val="00244B45"/>
    <w:rsid w:val="0026004B"/>
    <w:rsid w:val="0026141B"/>
    <w:rsid w:val="00264664"/>
    <w:rsid w:val="00266EE8"/>
    <w:rsid w:val="00280B2B"/>
    <w:rsid w:val="00282BC5"/>
    <w:rsid w:val="00284B31"/>
    <w:rsid w:val="002A675B"/>
    <w:rsid w:val="002A79DA"/>
    <w:rsid w:val="002C4907"/>
    <w:rsid w:val="002C53A6"/>
    <w:rsid w:val="002D08EC"/>
    <w:rsid w:val="002E3BFB"/>
    <w:rsid w:val="002E4A86"/>
    <w:rsid w:val="002F0726"/>
    <w:rsid w:val="002F1C37"/>
    <w:rsid w:val="002F3D29"/>
    <w:rsid w:val="002F559E"/>
    <w:rsid w:val="002F7924"/>
    <w:rsid w:val="003257D7"/>
    <w:rsid w:val="00326263"/>
    <w:rsid w:val="00330E41"/>
    <w:rsid w:val="003406F6"/>
    <w:rsid w:val="00343E82"/>
    <w:rsid w:val="0034674C"/>
    <w:rsid w:val="00357B75"/>
    <w:rsid w:val="00361C60"/>
    <w:rsid w:val="00363CC8"/>
    <w:rsid w:val="00366BD6"/>
    <w:rsid w:val="003713CA"/>
    <w:rsid w:val="00374B0E"/>
    <w:rsid w:val="00376E8E"/>
    <w:rsid w:val="00381BC4"/>
    <w:rsid w:val="00393A60"/>
    <w:rsid w:val="00394CEB"/>
    <w:rsid w:val="003A7D20"/>
    <w:rsid w:val="003B5949"/>
    <w:rsid w:val="003B68F4"/>
    <w:rsid w:val="003C0936"/>
    <w:rsid w:val="003D7685"/>
    <w:rsid w:val="003E00D1"/>
    <w:rsid w:val="003E55AC"/>
    <w:rsid w:val="004075EE"/>
    <w:rsid w:val="00413060"/>
    <w:rsid w:val="0042600D"/>
    <w:rsid w:val="004272B1"/>
    <w:rsid w:val="00431D38"/>
    <w:rsid w:val="00440686"/>
    <w:rsid w:val="00441953"/>
    <w:rsid w:val="004549F9"/>
    <w:rsid w:val="00455138"/>
    <w:rsid w:val="00460E02"/>
    <w:rsid w:val="00474199"/>
    <w:rsid w:val="0048697E"/>
    <w:rsid w:val="00486DCA"/>
    <w:rsid w:val="004A600B"/>
    <w:rsid w:val="004B2BD5"/>
    <w:rsid w:val="004B6CB6"/>
    <w:rsid w:val="004C4C4C"/>
    <w:rsid w:val="004C59C7"/>
    <w:rsid w:val="004C7AFF"/>
    <w:rsid w:val="004D654B"/>
    <w:rsid w:val="004E1CE9"/>
    <w:rsid w:val="004F18F5"/>
    <w:rsid w:val="004F314F"/>
    <w:rsid w:val="00513CD6"/>
    <w:rsid w:val="00520473"/>
    <w:rsid w:val="005329D9"/>
    <w:rsid w:val="00533CA3"/>
    <w:rsid w:val="0053572F"/>
    <w:rsid w:val="005370AC"/>
    <w:rsid w:val="00543975"/>
    <w:rsid w:val="00551F50"/>
    <w:rsid w:val="00554B43"/>
    <w:rsid w:val="00570E83"/>
    <w:rsid w:val="005756B9"/>
    <w:rsid w:val="0057783E"/>
    <w:rsid w:val="0058315E"/>
    <w:rsid w:val="005834EB"/>
    <w:rsid w:val="0058796F"/>
    <w:rsid w:val="005A0559"/>
    <w:rsid w:val="005A3B67"/>
    <w:rsid w:val="005B4294"/>
    <w:rsid w:val="005C2EAC"/>
    <w:rsid w:val="005D10B1"/>
    <w:rsid w:val="005E04C1"/>
    <w:rsid w:val="005F69E3"/>
    <w:rsid w:val="00603040"/>
    <w:rsid w:val="006068F0"/>
    <w:rsid w:val="00607782"/>
    <w:rsid w:val="00624690"/>
    <w:rsid w:val="00642B42"/>
    <w:rsid w:val="0066641C"/>
    <w:rsid w:val="006829B6"/>
    <w:rsid w:val="006B3704"/>
    <w:rsid w:val="006B4827"/>
    <w:rsid w:val="006C25E6"/>
    <w:rsid w:val="006E383A"/>
    <w:rsid w:val="006E595F"/>
    <w:rsid w:val="006E5A0D"/>
    <w:rsid w:val="006E5E8C"/>
    <w:rsid w:val="006F2FD1"/>
    <w:rsid w:val="00714558"/>
    <w:rsid w:val="00731CAF"/>
    <w:rsid w:val="00734F4B"/>
    <w:rsid w:val="00735A12"/>
    <w:rsid w:val="00744B38"/>
    <w:rsid w:val="00750863"/>
    <w:rsid w:val="007647BE"/>
    <w:rsid w:val="007816C0"/>
    <w:rsid w:val="00781806"/>
    <w:rsid w:val="00783556"/>
    <w:rsid w:val="007A3E18"/>
    <w:rsid w:val="007C07D1"/>
    <w:rsid w:val="007C4D57"/>
    <w:rsid w:val="007D4491"/>
    <w:rsid w:val="007E167C"/>
    <w:rsid w:val="007E1746"/>
    <w:rsid w:val="007E6D54"/>
    <w:rsid w:val="007E7A2C"/>
    <w:rsid w:val="007F584B"/>
    <w:rsid w:val="007F7E0F"/>
    <w:rsid w:val="00800502"/>
    <w:rsid w:val="0081292C"/>
    <w:rsid w:val="008200E6"/>
    <w:rsid w:val="00821359"/>
    <w:rsid w:val="00831624"/>
    <w:rsid w:val="00833366"/>
    <w:rsid w:val="0083750F"/>
    <w:rsid w:val="0086041E"/>
    <w:rsid w:val="00863859"/>
    <w:rsid w:val="00895731"/>
    <w:rsid w:val="008B1D80"/>
    <w:rsid w:val="008B4258"/>
    <w:rsid w:val="008C0DEC"/>
    <w:rsid w:val="008C4499"/>
    <w:rsid w:val="008C4A24"/>
    <w:rsid w:val="008E1059"/>
    <w:rsid w:val="008F110C"/>
    <w:rsid w:val="00913AC7"/>
    <w:rsid w:val="009537A5"/>
    <w:rsid w:val="00980983"/>
    <w:rsid w:val="00984AAB"/>
    <w:rsid w:val="00984F3C"/>
    <w:rsid w:val="009944FF"/>
    <w:rsid w:val="009C1466"/>
    <w:rsid w:val="009C5BE4"/>
    <w:rsid w:val="009C6759"/>
    <w:rsid w:val="009D565D"/>
    <w:rsid w:val="009E7122"/>
    <w:rsid w:val="009F1BAA"/>
    <w:rsid w:val="009F635F"/>
    <w:rsid w:val="00A04B00"/>
    <w:rsid w:val="00A4703A"/>
    <w:rsid w:val="00A507DE"/>
    <w:rsid w:val="00A51639"/>
    <w:rsid w:val="00A567C0"/>
    <w:rsid w:val="00A658E5"/>
    <w:rsid w:val="00A77EC4"/>
    <w:rsid w:val="00A9249D"/>
    <w:rsid w:val="00AC5E62"/>
    <w:rsid w:val="00AD5238"/>
    <w:rsid w:val="00AD57EF"/>
    <w:rsid w:val="00AD7D66"/>
    <w:rsid w:val="00AE25D9"/>
    <w:rsid w:val="00AE5842"/>
    <w:rsid w:val="00AE5C3E"/>
    <w:rsid w:val="00AF6D8F"/>
    <w:rsid w:val="00B03993"/>
    <w:rsid w:val="00B06E83"/>
    <w:rsid w:val="00B10AE4"/>
    <w:rsid w:val="00B11558"/>
    <w:rsid w:val="00B3006F"/>
    <w:rsid w:val="00B37E0C"/>
    <w:rsid w:val="00B47B36"/>
    <w:rsid w:val="00B532B0"/>
    <w:rsid w:val="00B56F67"/>
    <w:rsid w:val="00B57466"/>
    <w:rsid w:val="00B622E2"/>
    <w:rsid w:val="00B73963"/>
    <w:rsid w:val="00B8010E"/>
    <w:rsid w:val="00B93F42"/>
    <w:rsid w:val="00BB3C67"/>
    <w:rsid w:val="00BC5160"/>
    <w:rsid w:val="00BD2D4C"/>
    <w:rsid w:val="00BE4334"/>
    <w:rsid w:val="00BE5D59"/>
    <w:rsid w:val="00BF343C"/>
    <w:rsid w:val="00BF589D"/>
    <w:rsid w:val="00C03FE7"/>
    <w:rsid w:val="00C2015B"/>
    <w:rsid w:val="00C24F31"/>
    <w:rsid w:val="00C30067"/>
    <w:rsid w:val="00C37A79"/>
    <w:rsid w:val="00C42673"/>
    <w:rsid w:val="00C44340"/>
    <w:rsid w:val="00C62A22"/>
    <w:rsid w:val="00C727B5"/>
    <w:rsid w:val="00C7562F"/>
    <w:rsid w:val="00C80DE9"/>
    <w:rsid w:val="00C838C5"/>
    <w:rsid w:val="00C847B7"/>
    <w:rsid w:val="00C85CA1"/>
    <w:rsid w:val="00C86126"/>
    <w:rsid w:val="00C87671"/>
    <w:rsid w:val="00C87B4E"/>
    <w:rsid w:val="00C91F3B"/>
    <w:rsid w:val="00CB7D09"/>
    <w:rsid w:val="00CC1D9E"/>
    <w:rsid w:val="00CD07F7"/>
    <w:rsid w:val="00CE1AAF"/>
    <w:rsid w:val="00D1270F"/>
    <w:rsid w:val="00D13D90"/>
    <w:rsid w:val="00D16CE9"/>
    <w:rsid w:val="00D36D85"/>
    <w:rsid w:val="00D76AAB"/>
    <w:rsid w:val="00DA6BD0"/>
    <w:rsid w:val="00DC0775"/>
    <w:rsid w:val="00DC100B"/>
    <w:rsid w:val="00DD4ECE"/>
    <w:rsid w:val="00DD7A76"/>
    <w:rsid w:val="00DF6C62"/>
    <w:rsid w:val="00E05E3D"/>
    <w:rsid w:val="00E11649"/>
    <w:rsid w:val="00E11B62"/>
    <w:rsid w:val="00E3116A"/>
    <w:rsid w:val="00E31BFA"/>
    <w:rsid w:val="00E462AA"/>
    <w:rsid w:val="00E47357"/>
    <w:rsid w:val="00E5305B"/>
    <w:rsid w:val="00E535BA"/>
    <w:rsid w:val="00E63165"/>
    <w:rsid w:val="00E64586"/>
    <w:rsid w:val="00E737D1"/>
    <w:rsid w:val="00E749C6"/>
    <w:rsid w:val="00E8080C"/>
    <w:rsid w:val="00E86C62"/>
    <w:rsid w:val="00E904AB"/>
    <w:rsid w:val="00E92023"/>
    <w:rsid w:val="00E9211B"/>
    <w:rsid w:val="00EA505D"/>
    <w:rsid w:val="00EA58D9"/>
    <w:rsid w:val="00EB4914"/>
    <w:rsid w:val="00EB5CE2"/>
    <w:rsid w:val="00EB71EC"/>
    <w:rsid w:val="00EB770A"/>
    <w:rsid w:val="00EC07EE"/>
    <w:rsid w:val="00EC16BC"/>
    <w:rsid w:val="00ED0BEA"/>
    <w:rsid w:val="00ED1E00"/>
    <w:rsid w:val="00EE4709"/>
    <w:rsid w:val="00EE73AD"/>
    <w:rsid w:val="00EF37B6"/>
    <w:rsid w:val="00EF4F7A"/>
    <w:rsid w:val="00F03F49"/>
    <w:rsid w:val="00F22969"/>
    <w:rsid w:val="00F77526"/>
    <w:rsid w:val="00F77FAE"/>
    <w:rsid w:val="00F82538"/>
    <w:rsid w:val="00F920E6"/>
    <w:rsid w:val="00F942CC"/>
    <w:rsid w:val="00FA35F0"/>
    <w:rsid w:val="00FB229D"/>
    <w:rsid w:val="00FC5A59"/>
    <w:rsid w:val="00FC6FDC"/>
    <w:rsid w:val="00FD5260"/>
    <w:rsid w:val="00FD7450"/>
    <w:rsid w:val="00FD7CB9"/>
    <w:rsid w:val="00FE1A7F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47B7"/>
    <w:rPr>
      <w:lang w:val="en-US" w:eastAsia="en-US"/>
    </w:rPr>
  </w:style>
  <w:style w:type="paragraph" w:styleId="Balk1">
    <w:name w:val="heading 1"/>
    <w:basedOn w:val="Normal"/>
    <w:next w:val="Normal"/>
    <w:qFormat/>
    <w:rsid w:val="00E631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C847B7"/>
    <w:pPr>
      <w:keepNext/>
      <w:outlineLvl w:val="1"/>
    </w:pPr>
    <w:rPr>
      <w:b/>
      <w:smallCaps/>
      <w:sz w:val="44"/>
    </w:rPr>
  </w:style>
  <w:style w:type="paragraph" w:styleId="Balk3">
    <w:name w:val="heading 3"/>
    <w:basedOn w:val="Normal"/>
    <w:next w:val="Normal"/>
    <w:qFormat/>
    <w:rsid w:val="00C847B7"/>
    <w:pPr>
      <w:keepNext/>
      <w:tabs>
        <w:tab w:val="left" w:pos="-1080"/>
        <w:tab w:val="left" w:pos="-720"/>
        <w:tab w:val="left" w:pos="1440"/>
        <w:tab w:val="left" w:pos="189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890" w:hanging="1890"/>
      <w:outlineLvl w:val="2"/>
    </w:pPr>
    <w:rPr>
      <w:rFonts w:eastAsia="Arial Unicode MS"/>
      <w:sz w:val="24"/>
    </w:rPr>
  </w:style>
  <w:style w:type="paragraph" w:styleId="Balk4">
    <w:name w:val="heading 4"/>
    <w:basedOn w:val="Normal"/>
    <w:next w:val="Normal"/>
    <w:qFormat/>
    <w:rsid w:val="00C847B7"/>
    <w:pPr>
      <w:keepNext/>
      <w:tabs>
        <w:tab w:val="left" w:pos="-1080"/>
        <w:tab w:val="left" w:pos="-720"/>
        <w:tab w:val="left" w:pos="1620"/>
        <w:tab w:val="left" w:pos="189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890" w:hanging="1890"/>
      <w:outlineLvl w:val="3"/>
    </w:pPr>
    <w:rPr>
      <w:rFonts w:eastAsia="Arial Unicode MS"/>
      <w:b/>
      <w:smallCap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elgeBalantlar">
    <w:name w:val="Document Map"/>
    <w:basedOn w:val="Normal"/>
    <w:semiHidden/>
    <w:rsid w:val="00460E02"/>
    <w:pPr>
      <w:shd w:val="clear" w:color="auto" w:fill="000080"/>
    </w:pPr>
    <w:rPr>
      <w:rFonts w:ascii="Tahoma" w:hAnsi="Tahoma" w:cs="Tahoma"/>
    </w:rPr>
  </w:style>
  <w:style w:type="paragraph" w:customStyle="1" w:styleId="Baar">
    <w:name w:val="Başarı"/>
    <w:basedOn w:val="GvdeMetni"/>
    <w:autoRedefine/>
    <w:rsid w:val="00474199"/>
    <w:pPr>
      <w:numPr>
        <w:numId w:val="5"/>
      </w:numPr>
      <w:tabs>
        <w:tab w:val="left" w:pos="1818"/>
        <w:tab w:val="left" w:pos="1896"/>
        <w:tab w:val="left" w:pos="5094"/>
      </w:tabs>
      <w:spacing w:after="60" w:line="220" w:lineRule="atLeast"/>
      <w:ind w:right="31"/>
    </w:pPr>
    <w:rPr>
      <w:rFonts w:eastAsia="Arial Unicode MS"/>
      <w:smallCaps/>
      <w:sz w:val="24"/>
      <w:szCs w:val="24"/>
    </w:rPr>
  </w:style>
  <w:style w:type="paragraph" w:styleId="GvdeMetni">
    <w:name w:val="Body Text"/>
    <w:basedOn w:val="Normal"/>
    <w:rsid w:val="006E5E8C"/>
    <w:pPr>
      <w:spacing w:after="120"/>
    </w:pPr>
  </w:style>
  <w:style w:type="paragraph" w:customStyle="1" w:styleId="KsmKonuBal">
    <w:name w:val="Kısım Konu Başlığı"/>
    <w:basedOn w:val="Normal"/>
    <w:next w:val="Normal"/>
    <w:autoRedefine/>
    <w:rsid w:val="00EC16B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styleId="HTMLncedenBiimlendirilmi">
    <w:name w:val="HTML Preformatted"/>
    <w:basedOn w:val="Normal"/>
    <w:link w:val="HTMLncedenBiimlendirilmiChar"/>
    <w:rsid w:val="00863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HTMLncedenBiimlendirilmiChar">
    <w:name w:val="HTML Önceden Biçimlendirilmiş Char"/>
    <w:link w:val="HTMLncedenBiimlendirilmi"/>
    <w:rsid w:val="00863859"/>
    <w:rPr>
      <w:rFonts w:ascii="Courier New" w:hAnsi="Courier New" w:cs="Courier New"/>
      <w:color w:val="000000"/>
    </w:rPr>
  </w:style>
  <w:style w:type="character" w:customStyle="1" w:styleId="style41">
    <w:name w:val="style41"/>
    <w:rsid w:val="00EF4F7A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pagenumber1">
    <w:name w:val="pagenumber1"/>
    <w:rsid w:val="00EF4F7A"/>
    <w:rPr>
      <w:rFonts w:ascii="Arial" w:hAnsi="Arial" w:cs="Arial" w:hint="default"/>
      <w:b w:val="0"/>
      <w:bCs w:val="0"/>
      <w:i/>
      <w:iCs/>
      <w:sz w:val="20"/>
      <w:szCs w:val="20"/>
      <w:u w:val="single"/>
    </w:rPr>
  </w:style>
  <w:style w:type="character" w:styleId="Kpr">
    <w:name w:val="Hyperlink"/>
    <w:uiPriority w:val="99"/>
    <w:unhideWhenUsed/>
    <w:rsid w:val="00EF4F7A"/>
    <w:rPr>
      <w:color w:val="0000FF"/>
      <w:u w:val="single"/>
    </w:rPr>
  </w:style>
  <w:style w:type="paragraph" w:customStyle="1" w:styleId="Default">
    <w:name w:val="Default"/>
    <w:rsid w:val="009537A5"/>
    <w:pPr>
      <w:autoSpaceDE w:val="0"/>
      <w:autoSpaceDN w:val="0"/>
      <w:adjustRightInd w:val="0"/>
    </w:pPr>
    <w:rPr>
      <w:color w:val="000000"/>
      <w:sz w:val="24"/>
      <w:szCs w:val="24"/>
      <w:lang w:val="tr-TR" w:eastAsia="tr-TR"/>
    </w:rPr>
  </w:style>
  <w:style w:type="character" w:customStyle="1" w:styleId="A4">
    <w:name w:val="A4"/>
    <w:uiPriority w:val="99"/>
    <w:rsid w:val="009537A5"/>
    <w:rPr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9537A5"/>
    <w:pPr>
      <w:spacing w:line="481" w:lineRule="atLeast"/>
    </w:pPr>
    <w:rPr>
      <w:rFonts w:ascii="Calibri" w:hAnsi="Calibri"/>
      <w:color w:val="auto"/>
    </w:rPr>
  </w:style>
  <w:style w:type="paragraph" w:styleId="stbilgi">
    <w:name w:val="header"/>
    <w:basedOn w:val="Normal"/>
    <w:link w:val="stbilgiChar"/>
    <w:uiPriority w:val="99"/>
    <w:rsid w:val="007E1746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customStyle="1" w:styleId="stbilgiChar">
    <w:name w:val="Üstbilgi Char"/>
    <w:link w:val="stbilgi"/>
    <w:uiPriority w:val="99"/>
    <w:rsid w:val="007E1746"/>
    <w:rPr>
      <w:rFonts w:ascii="Times" w:eastAsia="Times" w:hAnsi="Times"/>
      <w:sz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D76AAB"/>
    <w:pPr>
      <w:ind w:left="720"/>
    </w:pPr>
    <w:rPr>
      <w:rFonts w:ascii="Calibri" w:hAnsi="Calibri"/>
      <w:sz w:val="22"/>
      <w:szCs w:val="22"/>
      <w:lang w:val="tr-TR" w:eastAsia="tr-TR"/>
    </w:rPr>
  </w:style>
  <w:style w:type="paragraph" w:customStyle="1" w:styleId="Els-Title">
    <w:name w:val="Els-Title"/>
    <w:next w:val="Normal"/>
    <w:autoRedefine/>
    <w:rsid w:val="00FC6FDC"/>
    <w:pPr>
      <w:framePr w:hSpace="141" w:wrap="around" w:hAnchor="margin" w:xAlign="center" w:y="1115"/>
      <w:suppressAutoHyphens/>
      <w:spacing w:after="240" w:line="400" w:lineRule="exact"/>
      <w:jc w:val="both"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1025B4"/>
    <w:rPr>
      <w:sz w:val="24"/>
      <w:szCs w:val="24"/>
      <w:lang w:val="tr-TR" w:eastAsia="tr-TR"/>
    </w:rPr>
  </w:style>
  <w:style w:type="character" w:customStyle="1" w:styleId="redtxts4">
    <w:name w:val="red_txt_s4"/>
    <w:rsid w:val="00AC5E62"/>
  </w:style>
  <w:style w:type="character" w:customStyle="1" w:styleId="highlight">
    <w:name w:val="highlight"/>
    <w:basedOn w:val="VarsaylanParagrafYazTipi"/>
    <w:rsid w:val="004C7AFF"/>
  </w:style>
  <w:style w:type="character" w:customStyle="1" w:styleId="apple-converted-space">
    <w:name w:val="apple-converted-space"/>
    <w:basedOn w:val="VarsaylanParagrafYazTipi"/>
    <w:rsid w:val="0081292C"/>
  </w:style>
  <w:style w:type="character" w:styleId="Gl">
    <w:name w:val="Strong"/>
    <w:uiPriority w:val="22"/>
    <w:qFormat/>
    <w:rsid w:val="007F58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47B7"/>
    <w:rPr>
      <w:lang w:val="en-US" w:eastAsia="en-US"/>
    </w:rPr>
  </w:style>
  <w:style w:type="paragraph" w:styleId="Balk1">
    <w:name w:val="heading 1"/>
    <w:basedOn w:val="Normal"/>
    <w:next w:val="Normal"/>
    <w:qFormat/>
    <w:rsid w:val="00E631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C847B7"/>
    <w:pPr>
      <w:keepNext/>
      <w:outlineLvl w:val="1"/>
    </w:pPr>
    <w:rPr>
      <w:b/>
      <w:smallCaps/>
      <w:sz w:val="44"/>
    </w:rPr>
  </w:style>
  <w:style w:type="paragraph" w:styleId="Balk3">
    <w:name w:val="heading 3"/>
    <w:basedOn w:val="Normal"/>
    <w:next w:val="Normal"/>
    <w:qFormat/>
    <w:rsid w:val="00C847B7"/>
    <w:pPr>
      <w:keepNext/>
      <w:tabs>
        <w:tab w:val="left" w:pos="-1080"/>
        <w:tab w:val="left" w:pos="-720"/>
        <w:tab w:val="left" w:pos="1440"/>
        <w:tab w:val="left" w:pos="189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890" w:hanging="1890"/>
      <w:outlineLvl w:val="2"/>
    </w:pPr>
    <w:rPr>
      <w:rFonts w:eastAsia="Arial Unicode MS"/>
      <w:sz w:val="24"/>
    </w:rPr>
  </w:style>
  <w:style w:type="paragraph" w:styleId="Balk4">
    <w:name w:val="heading 4"/>
    <w:basedOn w:val="Normal"/>
    <w:next w:val="Normal"/>
    <w:qFormat/>
    <w:rsid w:val="00C847B7"/>
    <w:pPr>
      <w:keepNext/>
      <w:tabs>
        <w:tab w:val="left" w:pos="-1080"/>
        <w:tab w:val="left" w:pos="-720"/>
        <w:tab w:val="left" w:pos="1620"/>
        <w:tab w:val="left" w:pos="189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890" w:hanging="1890"/>
      <w:outlineLvl w:val="3"/>
    </w:pPr>
    <w:rPr>
      <w:rFonts w:eastAsia="Arial Unicode MS"/>
      <w:b/>
      <w:smallCap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elgeBalantlar">
    <w:name w:val="Document Map"/>
    <w:basedOn w:val="Normal"/>
    <w:semiHidden/>
    <w:rsid w:val="00460E02"/>
    <w:pPr>
      <w:shd w:val="clear" w:color="auto" w:fill="000080"/>
    </w:pPr>
    <w:rPr>
      <w:rFonts w:ascii="Tahoma" w:hAnsi="Tahoma" w:cs="Tahoma"/>
    </w:rPr>
  </w:style>
  <w:style w:type="paragraph" w:customStyle="1" w:styleId="Baar">
    <w:name w:val="Başarı"/>
    <w:basedOn w:val="GvdeMetni"/>
    <w:autoRedefine/>
    <w:rsid w:val="00474199"/>
    <w:pPr>
      <w:numPr>
        <w:numId w:val="5"/>
      </w:numPr>
      <w:tabs>
        <w:tab w:val="left" w:pos="1818"/>
        <w:tab w:val="left" w:pos="1896"/>
        <w:tab w:val="left" w:pos="5094"/>
      </w:tabs>
      <w:spacing w:after="60" w:line="220" w:lineRule="atLeast"/>
      <w:ind w:right="31"/>
    </w:pPr>
    <w:rPr>
      <w:rFonts w:eastAsia="Arial Unicode MS"/>
      <w:smallCaps/>
      <w:sz w:val="24"/>
      <w:szCs w:val="24"/>
    </w:rPr>
  </w:style>
  <w:style w:type="paragraph" w:styleId="GvdeMetni">
    <w:name w:val="Body Text"/>
    <w:basedOn w:val="Normal"/>
    <w:rsid w:val="006E5E8C"/>
    <w:pPr>
      <w:spacing w:after="120"/>
    </w:pPr>
  </w:style>
  <w:style w:type="paragraph" w:customStyle="1" w:styleId="KsmKonuBal">
    <w:name w:val="Kısım Konu Başlığı"/>
    <w:basedOn w:val="Normal"/>
    <w:next w:val="Normal"/>
    <w:autoRedefine/>
    <w:rsid w:val="00EC16B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styleId="HTMLncedenBiimlendirilmi">
    <w:name w:val="HTML Preformatted"/>
    <w:basedOn w:val="Normal"/>
    <w:link w:val="HTMLncedenBiimlendirilmiChar"/>
    <w:rsid w:val="00863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HTMLncedenBiimlendirilmiChar">
    <w:name w:val="HTML Önceden Biçimlendirilmiş Char"/>
    <w:link w:val="HTMLncedenBiimlendirilmi"/>
    <w:rsid w:val="00863859"/>
    <w:rPr>
      <w:rFonts w:ascii="Courier New" w:hAnsi="Courier New" w:cs="Courier New"/>
      <w:color w:val="000000"/>
    </w:rPr>
  </w:style>
  <w:style w:type="character" w:customStyle="1" w:styleId="style41">
    <w:name w:val="style41"/>
    <w:rsid w:val="00EF4F7A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pagenumber1">
    <w:name w:val="pagenumber1"/>
    <w:rsid w:val="00EF4F7A"/>
    <w:rPr>
      <w:rFonts w:ascii="Arial" w:hAnsi="Arial" w:cs="Arial" w:hint="default"/>
      <w:b w:val="0"/>
      <w:bCs w:val="0"/>
      <w:i/>
      <w:iCs/>
      <w:sz w:val="20"/>
      <w:szCs w:val="20"/>
      <w:u w:val="single"/>
    </w:rPr>
  </w:style>
  <w:style w:type="character" w:styleId="Kpr">
    <w:name w:val="Hyperlink"/>
    <w:uiPriority w:val="99"/>
    <w:unhideWhenUsed/>
    <w:rsid w:val="00EF4F7A"/>
    <w:rPr>
      <w:color w:val="0000FF"/>
      <w:u w:val="single"/>
    </w:rPr>
  </w:style>
  <w:style w:type="paragraph" w:customStyle="1" w:styleId="Default">
    <w:name w:val="Default"/>
    <w:rsid w:val="009537A5"/>
    <w:pPr>
      <w:autoSpaceDE w:val="0"/>
      <w:autoSpaceDN w:val="0"/>
      <w:adjustRightInd w:val="0"/>
    </w:pPr>
    <w:rPr>
      <w:color w:val="000000"/>
      <w:sz w:val="24"/>
      <w:szCs w:val="24"/>
      <w:lang w:val="tr-TR" w:eastAsia="tr-TR"/>
    </w:rPr>
  </w:style>
  <w:style w:type="character" w:customStyle="1" w:styleId="A4">
    <w:name w:val="A4"/>
    <w:uiPriority w:val="99"/>
    <w:rsid w:val="009537A5"/>
    <w:rPr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9537A5"/>
    <w:pPr>
      <w:spacing w:line="481" w:lineRule="atLeast"/>
    </w:pPr>
    <w:rPr>
      <w:rFonts w:ascii="Calibri" w:hAnsi="Calibri"/>
      <w:color w:val="auto"/>
    </w:rPr>
  </w:style>
  <w:style w:type="paragraph" w:styleId="stbilgi">
    <w:name w:val="header"/>
    <w:basedOn w:val="Normal"/>
    <w:link w:val="stbilgiChar"/>
    <w:uiPriority w:val="99"/>
    <w:rsid w:val="007E1746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customStyle="1" w:styleId="stbilgiChar">
    <w:name w:val="Üstbilgi Char"/>
    <w:link w:val="stbilgi"/>
    <w:uiPriority w:val="99"/>
    <w:rsid w:val="007E1746"/>
    <w:rPr>
      <w:rFonts w:ascii="Times" w:eastAsia="Times" w:hAnsi="Times"/>
      <w:sz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D76AAB"/>
    <w:pPr>
      <w:ind w:left="720"/>
    </w:pPr>
    <w:rPr>
      <w:rFonts w:ascii="Calibri" w:hAnsi="Calibri"/>
      <w:sz w:val="22"/>
      <w:szCs w:val="22"/>
      <w:lang w:val="tr-TR" w:eastAsia="tr-TR"/>
    </w:rPr>
  </w:style>
  <w:style w:type="paragraph" w:customStyle="1" w:styleId="Els-Title">
    <w:name w:val="Els-Title"/>
    <w:next w:val="Normal"/>
    <w:autoRedefine/>
    <w:rsid w:val="00FC6FDC"/>
    <w:pPr>
      <w:framePr w:hSpace="141" w:wrap="around" w:hAnchor="margin" w:xAlign="center" w:y="1115"/>
      <w:suppressAutoHyphens/>
      <w:spacing w:after="240" w:line="400" w:lineRule="exact"/>
      <w:jc w:val="both"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1025B4"/>
    <w:rPr>
      <w:sz w:val="24"/>
      <w:szCs w:val="24"/>
      <w:lang w:val="tr-TR" w:eastAsia="tr-TR"/>
    </w:rPr>
  </w:style>
  <w:style w:type="character" w:customStyle="1" w:styleId="redtxts4">
    <w:name w:val="red_txt_s4"/>
    <w:rsid w:val="00AC5E62"/>
  </w:style>
  <w:style w:type="character" w:customStyle="1" w:styleId="highlight">
    <w:name w:val="highlight"/>
    <w:basedOn w:val="VarsaylanParagrafYazTipi"/>
    <w:rsid w:val="004C7AFF"/>
  </w:style>
  <w:style w:type="character" w:customStyle="1" w:styleId="apple-converted-space">
    <w:name w:val="apple-converted-space"/>
    <w:basedOn w:val="VarsaylanParagrafYazTipi"/>
    <w:rsid w:val="0081292C"/>
  </w:style>
  <w:style w:type="character" w:styleId="Gl">
    <w:name w:val="Strong"/>
    <w:uiPriority w:val="22"/>
    <w:qFormat/>
    <w:rsid w:val="007F58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1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Note: This is a suggested template – not a required template</vt:lpstr>
      <vt:lpstr>Note: This is a suggested template – not a required template</vt:lpstr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This is a suggested template – not a required template</dc:title>
  <dc:subject/>
  <dc:creator>user</dc:creator>
  <cp:keywords/>
  <cp:lastModifiedBy>c</cp:lastModifiedBy>
  <cp:revision>2</cp:revision>
  <dcterms:created xsi:type="dcterms:W3CDTF">2017-01-29T20:07:00Z</dcterms:created>
  <dcterms:modified xsi:type="dcterms:W3CDTF">2017-01-29T20:07:00Z</dcterms:modified>
</cp:coreProperties>
</file>