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55" w:rsidRPr="001262B4" w:rsidRDefault="00146955" w:rsidP="00254012">
      <w:pPr>
        <w:spacing w:line="360" w:lineRule="auto"/>
        <w:ind w:left="-34"/>
        <w:jc w:val="center"/>
        <w:rPr>
          <w:b/>
          <w:sz w:val="28"/>
          <w:u w:val="single"/>
          <w:lang w:val="tr-TR"/>
        </w:rPr>
      </w:pPr>
      <w:bookmarkStart w:id="0" w:name="_GoBack"/>
      <w:bookmarkEnd w:id="0"/>
      <w:r w:rsidRPr="001262B4">
        <w:rPr>
          <w:b/>
          <w:sz w:val="28"/>
          <w:u w:val="single"/>
          <w:lang w:val="tr-TR"/>
        </w:rPr>
        <w:t>ÖZGEÇMİŞ VE ESERLER LİSTESİ</w:t>
      </w:r>
    </w:p>
    <w:p w:rsidR="00146955" w:rsidRPr="001262B4" w:rsidRDefault="00146955" w:rsidP="00254012">
      <w:pPr>
        <w:spacing w:line="360" w:lineRule="auto"/>
        <w:ind w:left="-34"/>
        <w:jc w:val="center"/>
        <w:rPr>
          <w:b/>
          <w:u w:val="single"/>
          <w:lang w:val="tr-TR"/>
        </w:rPr>
      </w:pPr>
    </w:p>
    <w:p w:rsidR="00146955" w:rsidRPr="001262B4" w:rsidRDefault="00146955" w:rsidP="00146955">
      <w:pPr>
        <w:spacing w:before="120" w:after="120" w:line="360" w:lineRule="auto"/>
        <w:ind w:left="-34"/>
        <w:jc w:val="center"/>
        <w:rPr>
          <w:rFonts w:ascii="Calibri" w:eastAsia="Calibri" w:hAnsi="Calibri"/>
          <w:b/>
          <w:sz w:val="22"/>
          <w:szCs w:val="22"/>
          <w:lang w:val="tr-TR"/>
        </w:rPr>
      </w:pPr>
      <w:r w:rsidRPr="001262B4">
        <w:rPr>
          <w:b/>
          <w:u w:val="single"/>
          <w:lang w:val="tr-TR"/>
        </w:rPr>
        <w:t>ÖZGEÇMİŞ</w:t>
      </w:r>
    </w:p>
    <w:p w:rsidR="00624F57" w:rsidRPr="001262B4" w:rsidRDefault="00146955" w:rsidP="00895C5F">
      <w:pPr>
        <w:spacing w:before="120" w:after="120" w:line="360" w:lineRule="auto"/>
        <w:ind w:left="-142"/>
        <w:jc w:val="both"/>
        <w:rPr>
          <w:b/>
          <w:lang w:val="tr-TR"/>
        </w:rPr>
      </w:pPr>
      <w:r w:rsidRPr="001262B4">
        <w:rPr>
          <w:b/>
          <w:lang w:val="tr-TR"/>
        </w:rPr>
        <w:t>ADI SOYADI</w:t>
      </w:r>
      <w:r w:rsidR="00581C9A" w:rsidRPr="001262B4">
        <w:rPr>
          <w:b/>
          <w:lang w:val="tr-TR"/>
        </w:rPr>
        <w:t xml:space="preserve">: </w:t>
      </w:r>
      <w:r w:rsidR="00654761" w:rsidRPr="001262B4">
        <w:rPr>
          <w:lang w:val="tr-TR"/>
        </w:rPr>
        <w:t>Hüseyin ÖZÇAKMAK</w:t>
      </w:r>
    </w:p>
    <w:p w:rsidR="00581C9A" w:rsidRPr="001262B4" w:rsidRDefault="00146955" w:rsidP="00895C5F">
      <w:pPr>
        <w:spacing w:before="120" w:after="120" w:line="360" w:lineRule="auto"/>
        <w:ind w:left="-142"/>
        <w:jc w:val="both"/>
        <w:rPr>
          <w:b/>
          <w:lang w:val="tr-TR"/>
        </w:rPr>
      </w:pPr>
      <w:r w:rsidRPr="001262B4">
        <w:rPr>
          <w:b/>
          <w:lang w:val="tr-TR"/>
        </w:rPr>
        <w:t>DOĞUM TARİHİ</w:t>
      </w:r>
      <w:r w:rsidR="00581C9A" w:rsidRPr="001262B4">
        <w:rPr>
          <w:b/>
          <w:lang w:val="tr-TR"/>
        </w:rPr>
        <w:t xml:space="preserve">: </w:t>
      </w:r>
      <w:r w:rsidR="00654761" w:rsidRPr="001262B4">
        <w:rPr>
          <w:lang w:val="tr-TR"/>
        </w:rPr>
        <w:t>1982</w:t>
      </w:r>
    </w:p>
    <w:p w:rsidR="00581C9A" w:rsidRPr="001262B4" w:rsidRDefault="00146955" w:rsidP="00895C5F">
      <w:pPr>
        <w:spacing w:before="120" w:after="120" w:line="360" w:lineRule="auto"/>
        <w:ind w:left="-142"/>
        <w:jc w:val="both"/>
        <w:rPr>
          <w:lang w:val="tr-TR"/>
        </w:rPr>
      </w:pPr>
      <w:r w:rsidRPr="001262B4">
        <w:rPr>
          <w:b/>
          <w:lang w:val="tr-TR"/>
        </w:rPr>
        <w:t>ÖĞRENİM DURUMU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491"/>
        <w:gridCol w:w="2895"/>
        <w:gridCol w:w="1559"/>
      </w:tblGrid>
      <w:tr w:rsidR="00581C9A" w:rsidRPr="001262B4" w:rsidTr="00254012">
        <w:trPr>
          <w:trHeight w:val="16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581C9A" w:rsidRPr="001262B4" w:rsidRDefault="00581C9A" w:rsidP="00307DC8">
            <w:pPr>
              <w:ind w:left="567" w:hanging="601"/>
              <w:jc w:val="center"/>
              <w:rPr>
                <w:lang w:val="tr-TR"/>
              </w:rPr>
            </w:pPr>
            <w:r w:rsidRPr="001262B4">
              <w:rPr>
                <w:b/>
                <w:lang w:val="tr-TR"/>
              </w:rPr>
              <w:t>Derece</w:t>
            </w:r>
          </w:p>
        </w:tc>
        <w:tc>
          <w:tcPr>
            <w:tcW w:w="2491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581C9A" w:rsidRPr="001262B4" w:rsidRDefault="00581C9A" w:rsidP="00307DC8">
            <w:pPr>
              <w:ind w:left="567" w:hanging="601"/>
              <w:jc w:val="center"/>
              <w:rPr>
                <w:lang w:val="tr-TR"/>
              </w:rPr>
            </w:pPr>
            <w:r w:rsidRPr="001262B4">
              <w:rPr>
                <w:b/>
                <w:lang w:val="tr-TR"/>
              </w:rPr>
              <w:t>Alan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81C9A" w:rsidRPr="001262B4" w:rsidRDefault="00581C9A" w:rsidP="00307DC8">
            <w:pPr>
              <w:ind w:left="567" w:hanging="601"/>
              <w:jc w:val="center"/>
              <w:rPr>
                <w:lang w:val="tr-TR"/>
              </w:rPr>
            </w:pPr>
            <w:r w:rsidRPr="001262B4">
              <w:rPr>
                <w:b/>
                <w:lang w:val="tr-TR"/>
              </w:rPr>
              <w:t>Üniversite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581C9A" w:rsidRPr="001262B4" w:rsidRDefault="00581C9A" w:rsidP="00307DC8">
            <w:pPr>
              <w:ind w:left="567" w:hanging="601"/>
              <w:jc w:val="center"/>
              <w:rPr>
                <w:lang w:val="tr-TR"/>
              </w:rPr>
            </w:pPr>
            <w:r w:rsidRPr="001262B4">
              <w:rPr>
                <w:b/>
                <w:lang w:val="tr-TR"/>
              </w:rPr>
              <w:t>Yıl</w:t>
            </w:r>
          </w:p>
        </w:tc>
      </w:tr>
      <w:tr w:rsidR="00581C9A" w:rsidRPr="001262B4" w:rsidTr="00254012">
        <w:trPr>
          <w:trHeight w:val="291"/>
        </w:trPr>
        <w:tc>
          <w:tcPr>
            <w:tcW w:w="16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C9A" w:rsidRPr="001262B4" w:rsidRDefault="00581C9A" w:rsidP="005F2003">
            <w:pPr>
              <w:spacing w:before="120" w:after="120"/>
              <w:ind w:left="567" w:hanging="601"/>
              <w:rPr>
                <w:lang w:val="tr-TR"/>
              </w:rPr>
            </w:pPr>
            <w:r w:rsidRPr="001262B4">
              <w:rPr>
                <w:lang w:val="tr-TR"/>
              </w:rPr>
              <w:t>Lisans</w:t>
            </w:r>
          </w:p>
        </w:tc>
        <w:tc>
          <w:tcPr>
            <w:tcW w:w="24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9A" w:rsidRPr="001262B4" w:rsidRDefault="00654761" w:rsidP="005F2003">
            <w:pPr>
              <w:spacing w:before="120" w:after="120"/>
              <w:ind w:left="567" w:hanging="601"/>
              <w:rPr>
                <w:lang w:val="tr-TR"/>
              </w:rPr>
            </w:pPr>
            <w:r w:rsidRPr="001262B4">
              <w:rPr>
                <w:lang w:val="tr-TR"/>
              </w:rPr>
              <w:t>Türk Dili ve Edebiyatı</w:t>
            </w:r>
          </w:p>
        </w:tc>
        <w:tc>
          <w:tcPr>
            <w:tcW w:w="28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A" w:rsidRPr="001262B4" w:rsidRDefault="00654761" w:rsidP="005F2003">
            <w:pPr>
              <w:spacing w:before="120" w:after="120"/>
              <w:ind w:left="567" w:hanging="601"/>
              <w:rPr>
                <w:lang w:val="tr-TR"/>
              </w:rPr>
            </w:pPr>
            <w:r w:rsidRPr="001262B4">
              <w:rPr>
                <w:lang w:val="tr-TR"/>
              </w:rPr>
              <w:t>Trakya Üniversitesi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C9A" w:rsidRPr="001262B4" w:rsidRDefault="00146955" w:rsidP="00F408E2">
            <w:pPr>
              <w:spacing w:before="120" w:after="120"/>
              <w:ind w:left="567" w:hanging="601"/>
              <w:jc w:val="center"/>
              <w:rPr>
                <w:lang w:val="tr-TR"/>
              </w:rPr>
            </w:pPr>
            <w:r w:rsidRPr="001262B4">
              <w:rPr>
                <w:lang w:val="tr-TR"/>
              </w:rPr>
              <w:t>2004-</w:t>
            </w:r>
            <w:r w:rsidR="00446F32" w:rsidRPr="001262B4">
              <w:rPr>
                <w:lang w:val="tr-TR"/>
              </w:rPr>
              <w:t>2008</w:t>
            </w:r>
          </w:p>
        </w:tc>
      </w:tr>
      <w:tr w:rsidR="00581C9A" w:rsidRPr="001262B4" w:rsidTr="00254012">
        <w:trPr>
          <w:trHeight w:val="291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A" w:rsidRPr="001262B4" w:rsidRDefault="00581C9A" w:rsidP="00C71423">
            <w:pPr>
              <w:spacing w:before="120" w:after="120"/>
              <w:ind w:left="567" w:hanging="601"/>
              <w:rPr>
                <w:lang w:val="tr-TR"/>
              </w:rPr>
            </w:pPr>
            <w:r w:rsidRPr="001262B4">
              <w:rPr>
                <w:lang w:val="tr-TR"/>
              </w:rPr>
              <w:t>Y</w:t>
            </w:r>
            <w:r w:rsidR="00C71423" w:rsidRPr="001262B4">
              <w:rPr>
                <w:lang w:val="tr-TR"/>
              </w:rPr>
              <w:t>üksek</w:t>
            </w:r>
            <w:r w:rsidRPr="001262B4">
              <w:rPr>
                <w:lang w:val="tr-TR"/>
              </w:rPr>
              <w:t xml:space="preserve"> Lisans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A" w:rsidRPr="001262B4" w:rsidRDefault="00654761" w:rsidP="005F2003">
            <w:pPr>
              <w:spacing w:before="120" w:after="120"/>
              <w:ind w:left="567" w:hanging="601"/>
              <w:rPr>
                <w:lang w:val="tr-TR"/>
              </w:rPr>
            </w:pPr>
            <w:r w:rsidRPr="001262B4">
              <w:rPr>
                <w:lang w:val="tr-TR"/>
              </w:rPr>
              <w:t>Türkçe Eğitimi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A" w:rsidRPr="001262B4" w:rsidRDefault="008E0912" w:rsidP="005F2003">
            <w:pPr>
              <w:spacing w:before="120" w:after="120"/>
              <w:ind w:left="567" w:hanging="601"/>
              <w:rPr>
                <w:lang w:val="tr-TR"/>
              </w:rPr>
            </w:pPr>
            <w:r w:rsidRPr="001262B4">
              <w:rPr>
                <w:lang w:val="tr-TR"/>
              </w:rPr>
              <w:t>Mustafa Kemal Üniversitesi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C9A" w:rsidRPr="001262B4" w:rsidRDefault="00146955" w:rsidP="00F408E2">
            <w:pPr>
              <w:spacing w:before="120" w:after="120"/>
              <w:ind w:left="567" w:hanging="601"/>
              <w:jc w:val="center"/>
              <w:rPr>
                <w:lang w:val="tr-TR"/>
              </w:rPr>
            </w:pPr>
            <w:r w:rsidRPr="001262B4">
              <w:rPr>
                <w:lang w:val="tr-TR"/>
              </w:rPr>
              <w:t>2009-</w:t>
            </w:r>
            <w:r w:rsidR="00446F32" w:rsidRPr="001262B4">
              <w:rPr>
                <w:lang w:val="tr-TR"/>
              </w:rPr>
              <w:t>2011</w:t>
            </w:r>
          </w:p>
        </w:tc>
      </w:tr>
      <w:tr w:rsidR="00581C9A" w:rsidRPr="001262B4" w:rsidTr="00254012">
        <w:trPr>
          <w:trHeight w:val="291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C9A" w:rsidRPr="001262B4" w:rsidRDefault="00581C9A" w:rsidP="005F2003">
            <w:pPr>
              <w:spacing w:before="120" w:after="120"/>
              <w:ind w:left="567" w:hanging="601"/>
              <w:rPr>
                <w:lang w:val="tr-TR"/>
              </w:rPr>
            </w:pPr>
            <w:r w:rsidRPr="001262B4">
              <w:rPr>
                <w:lang w:val="tr-TR"/>
              </w:rPr>
              <w:t>Doktora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C9A" w:rsidRPr="001262B4" w:rsidRDefault="00654761" w:rsidP="005F2003">
            <w:pPr>
              <w:spacing w:before="120" w:after="120"/>
              <w:ind w:left="567" w:hanging="601"/>
              <w:rPr>
                <w:lang w:val="tr-TR"/>
              </w:rPr>
            </w:pPr>
            <w:r w:rsidRPr="001262B4">
              <w:rPr>
                <w:lang w:val="tr-TR"/>
              </w:rPr>
              <w:t>Türkçe Eğitimi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C9A" w:rsidRPr="001262B4" w:rsidRDefault="00446F32" w:rsidP="005F2003">
            <w:pPr>
              <w:spacing w:before="120" w:after="120"/>
              <w:ind w:left="567" w:hanging="601"/>
              <w:rPr>
                <w:lang w:val="tr-TR"/>
              </w:rPr>
            </w:pPr>
            <w:r w:rsidRPr="001262B4">
              <w:rPr>
                <w:lang w:val="tr-TR"/>
              </w:rPr>
              <w:t>Gazi Üniversitesi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C9A" w:rsidRPr="001262B4" w:rsidRDefault="00146955" w:rsidP="00F408E2">
            <w:pPr>
              <w:spacing w:before="120" w:after="120"/>
              <w:jc w:val="center"/>
              <w:rPr>
                <w:lang w:val="tr-TR"/>
              </w:rPr>
            </w:pPr>
            <w:r w:rsidRPr="001262B4">
              <w:rPr>
                <w:lang w:val="tr-TR"/>
              </w:rPr>
              <w:t>2011-</w:t>
            </w:r>
            <w:r w:rsidR="00F408E2" w:rsidRPr="001262B4">
              <w:rPr>
                <w:lang w:val="tr-TR"/>
              </w:rPr>
              <w:t>2015</w:t>
            </w:r>
          </w:p>
        </w:tc>
      </w:tr>
    </w:tbl>
    <w:p w:rsidR="00581C9A" w:rsidRPr="001262B4" w:rsidRDefault="00581C9A" w:rsidP="005F2003">
      <w:pPr>
        <w:tabs>
          <w:tab w:val="num" w:pos="360"/>
        </w:tabs>
        <w:spacing w:line="360" w:lineRule="auto"/>
        <w:ind w:left="567" w:hanging="601"/>
        <w:jc w:val="both"/>
        <w:rPr>
          <w:b/>
          <w:lang w:val="tr-TR"/>
        </w:rPr>
      </w:pPr>
    </w:p>
    <w:p w:rsidR="00146955" w:rsidRPr="001262B4" w:rsidRDefault="00254012" w:rsidP="00146955">
      <w:pPr>
        <w:tabs>
          <w:tab w:val="num" w:pos="360"/>
        </w:tabs>
        <w:spacing w:line="360" w:lineRule="auto"/>
        <w:ind w:left="567" w:hanging="601"/>
        <w:jc w:val="both"/>
        <w:rPr>
          <w:b/>
          <w:u w:val="single"/>
          <w:lang w:val="tr-TR"/>
        </w:rPr>
      </w:pPr>
      <w:r w:rsidRPr="001262B4">
        <w:rPr>
          <w:b/>
          <w:u w:val="single"/>
          <w:lang w:val="tr-TR"/>
        </w:rPr>
        <w:t>Yüksek Lisans Tezi</w:t>
      </w:r>
    </w:p>
    <w:p w:rsidR="00146955" w:rsidRPr="001262B4" w:rsidRDefault="00146955" w:rsidP="00146955">
      <w:pPr>
        <w:tabs>
          <w:tab w:val="num" w:pos="360"/>
        </w:tabs>
        <w:spacing w:line="360" w:lineRule="auto"/>
        <w:ind w:left="567" w:hanging="601"/>
        <w:jc w:val="both"/>
        <w:rPr>
          <w:lang w:val="tr-TR"/>
        </w:rPr>
      </w:pPr>
      <w:r w:rsidRPr="001262B4">
        <w:rPr>
          <w:b/>
          <w:lang w:val="tr-TR"/>
        </w:rPr>
        <w:t xml:space="preserve">Tezin Başlığı: </w:t>
      </w:r>
      <w:r w:rsidRPr="001262B4">
        <w:rPr>
          <w:lang w:val="tr-TR"/>
        </w:rPr>
        <w:t>İlköğretim 6-8. Sınıf Türkçe Ders Kitaplarındaki Yazma Becerisi ile İlgili Etkinliklerin Öğretmen Görüşlerine Göre Değerlendirilmesi</w:t>
      </w:r>
      <w:r w:rsidR="00EE7545" w:rsidRPr="001262B4">
        <w:rPr>
          <w:lang w:val="tr-TR"/>
        </w:rPr>
        <w:t>. Mustafa Kemal Üniversitesi Sosyal Bilimler Enstitüsü, Hatay.</w:t>
      </w:r>
    </w:p>
    <w:p w:rsidR="00146955" w:rsidRPr="001262B4" w:rsidRDefault="00146955" w:rsidP="00254012">
      <w:pPr>
        <w:tabs>
          <w:tab w:val="num" w:pos="360"/>
        </w:tabs>
        <w:spacing w:after="240" w:line="360" w:lineRule="auto"/>
        <w:ind w:left="567" w:hanging="601"/>
        <w:jc w:val="both"/>
        <w:rPr>
          <w:lang w:val="tr-TR"/>
        </w:rPr>
      </w:pPr>
      <w:r w:rsidRPr="001262B4">
        <w:rPr>
          <w:b/>
          <w:lang w:val="tr-TR"/>
        </w:rPr>
        <w:t xml:space="preserve">Tez Danışmanı: </w:t>
      </w:r>
      <w:r w:rsidRPr="001262B4">
        <w:rPr>
          <w:lang w:val="tr-TR"/>
        </w:rPr>
        <w:t>Doç. Dr. Hüseyin GÜFTÂ</w:t>
      </w:r>
    </w:p>
    <w:p w:rsidR="00146955" w:rsidRPr="001262B4" w:rsidRDefault="00254012" w:rsidP="00146955">
      <w:pPr>
        <w:tabs>
          <w:tab w:val="num" w:pos="360"/>
        </w:tabs>
        <w:spacing w:line="360" w:lineRule="auto"/>
        <w:ind w:left="567" w:hanging="601"/>
        <w:jc w:val="both"/>
        <w:rPr>
          <w:b/>
          <w:u w:val="single"/>
          <w:lang w:val="tr-TR"/>
        </w:rPr>
      </w:pPr>
      <w:r w:rsidRPr="001262B4">
        <w:rPr>
          <w:b/>
          <w:u w:val="single"/>
          <w:lang w:val="tr-TR"/>
        </w:rPr>
        <w:t>Doktora Tezi</w:t>
      </w:r>
    </w:p>
    <w:p w:rsidR="00146955" w:rsidRPr="001262B4" w:rsidRDefault="00146955" w:rsidP="00146955">
      <w:pPr>
        <w:tabs>
          <w:tab w:val="num" w:pos="360"/>
        </w:tabs>
        <w:spacing w:line="360" w:lineRule="auto"/>
        <w:ind w:left="567" w:hanging="601"/>
        <w:jc w:val="both"/>
        <w:rPr>
          <w:b/>
          <w:lang w:val="tr-TR"/>
        </w:rPr>
      </w:pPr>
      <w:r w:rsidRPr="001262B4">
        <w:rPr>
          <w:b/>
          <w:lang w:val="tr-TR"/>
        </w:rPr>
        <w:t xml:space="preserve">Tezin Başlığı: </w:t>
      </w:r>
      <w:r w:rsidR="00EE7545" w:rsidRPr="001262B4">
        <w:rPr>
          <w:lang w:val="tr-TR"/>
        </w:rPr>
        <w:t>Türkçe Öğretmeni Adaylarının Not Alarak Dinlemede Özetleme Stratejilerini Kullanma Becerileri. Gazi Üniversitesi Eğitim Bilimleri Enstitüsü, Ankara.</w:t>
      </w:r>
    </w:p>
    <w:p w:rsidR="00146955" w:rsidRPr="001262B4" w:rsidRDefault="00146955" w:rsidP="00146955">
      <w:pPr>
        <w:tabs>
          <w:tab w:val="num" w:pos="360"/>
        </w:tabs>
        <w:spacing w:line="360" w:lineRule="auto"/>
        <w:ind w:left="567" w:hanging="601"/>
        <w:jc w:val="both"/>
        <w:rPr>
          <w:b/>
          <w:lang w:val="tr-TR"/>
        </w:rPr>
      </w:pPr>
      <w:r w:rsidRPr="001262B4">
        <w:rPr>
          <w:b/>
          <w:lang w:val="tr-TR"/>
        </w:rPr>
        <w:t xml:space="preserve">Tez Danışmanı: </w:t>
      </w:r>
      <w:r w:rsidR="00EE7545" w:rsidRPr="001262B4">
        <w:rPr>
          <w:lang w:val="tr-TR"/>
        </w:rPr>
        <w:t>Yrd. Doç.</w:t>
      </w:r>
      <w:r w:rsidRPr="001262B4">
        <w:rPr>
          <w:lang w:val="tr-TR"/>
        </w:rPr>
        <w:t xml:space="preserve"> Dr. </w:t>
      </w:r>
      <w:r w:rsidR="00EE7545" w:rsidRPr="001262B4">
        <w:rPr>
          <w:lang w:val="tr-TR"/>
        </w:rPr>
        <w:t>Yusuf DOĞAN</w:t>
      </w:r>
    </w:p>
    <w:p w:rsidR="00A86BE7" w:rsidRPr="001262B4" w:rsidRDefault="006071F9" w:rsidP="00A86BE7">
      <w:pPr>
        <w:spacing w:after="200" w:line="276" w:lineRule="auto"/>
        <w:rPr>
          <w:rFonts w:eastAsia="Calibri"/>
          <w:b/>
          <w:sz w:val="22"/>
          <w:szCs w:val="22"/>
          <w:lang w:val="tr-TR"/>
        </w:rPr>
      </w:pPr>
      <w:r w:rsidRPr="001262B4">
        <w:rPr>
          <w:rFonts w:eastAsia="Calibri"/>
          <w:b/>
          <w:sz w:val="22"/>
          <w:szCs w:val="22"/>
          <w:lang w:val="tr-TR"/>
        </w:rPr>
        <w:t>GÖREVLER</w:t>
      </w:r>
    </w:p>
    <w:tbl>
      <w:tblPr>
        <w:tblStyle w:val="TabloKlavuzu1"/>
        <w:tblW w:w="9133" w:type="dxa"/>
        <w:jc w:val="center"/>
        <w:tblLook w:val="04A0" w:firstRow="1" w:lastRow="0" w:firstColumn="1" w:lastColumn="0" w:noHBand="0" w:noVBand="1"/>
      </w:tblPr>
      <w:tblGrid>
        <w:gridCol w:w="3041"/>
        <w:gridCol w:w="4790"/>
        <w:gridCol w:w="1302"/>
      </w:tblGrid>
      <w:tr w:rsidR="00A86BE7" w:rsidRPr="001262B4" w:rsidTr="00E71C81">
        <w:trPr>
          <w:trHeight w:val="367"/>
          <w:jc w:val="center"/>
        </w:trPr>
        <w:tc>
          <w:tcPr>
            <w:tcW w:w="3041" w:type="dxa"/>
            <w:vAlign w:val="center"/>
          </w:tcPr>
          <w:p w:rsidR="00A86BE7" w:rsidRPr="001262B4" w:rsidRDefault="00A86BE7" w:rsidP="006071F9">
            <w:pPr>
              <w:tabs>
                <w:tab w:val="left" w:pos="1859"/>
              </w:tabs>
              <w:rPr>
                <w:rFonts w:ascii="Times New Roman" w:hAnsi="Times New Roman"/>
                <w:b/>
                <w:lang w:val="tr-TR"/>
              </w:rPr>
            </w:pPr>
            <w:r w:rsidRPr="001262B4">
              <w:rPr>
                <w:rFonts w:ascii="Times New Roman" w:hAnsi="Times New Roman"/>
                <w:b/>
                <w:lang w:val="tr-TR"/>
              </w:rPr>
              <w:t>Görev Unvanı</w:t>
            </w:r>
            <w:r w:rsidR="006071F9" w:rsidRPr="001262B4">
              <w:rPr>
                <w:rFonts w:ascii="Times New Roman" w:hAnsi="Times New Roman"/>
                <w:b/>
                <w:lang w:val="tr-TR"/>
              </w:rPr>
              <w:tab/>
            </w:r>
          </w:p>
        </w:tc>
        <w:tc>
          <w:tcPr>
            <w:tcW w:w="4790" w:type="dxa"/>
            <w:vAlign w:val="center"/>
          </w:tcPr>
          <w:p w:rsidR="00A86BE7" w:rsidRPr="001262B4" w:rsidRDefault="00A86BE7" w:rsidP="006071F9">
            <w:pPr>
              <w:rPr>
                <w:rFonts w:ascii="Times New Roman" w:hAnsi="Times New Roman"/>
                <w:b/>
                <w:lang w:val="tr-TR"/>
              </w:rPr>
            </w:pPr>
            <w:r w:rsidRPr="001262B4">
              <w:rPr>
                <w:rFonts w:ascii="Times New Roman" w:hAnsi="Times New Roman"/>
                <w:b/>
                <w:lang w:val="tr-TR"/>
              </w:rPr>
              <w:t>Görev Yeri</w:t>
            </w:r>
          </w:p>
        </w:tc>
        <w:tc>
          <w:tcPr>
            <w:tcW w:w="1302" w:type="dxa"/>
            <w:vAlign w:val="center"/>
          </w:tcPr>
          <w:p w:rsidR="00A86BE7" w:rsidRPr="001262B4" w:rsidRDefault="00A86BE7" w:rsidP="006071F9">
            <w:pPr>
              <w:rPr>
                <w:rFonts w:ascii="Times New Roman" w:hAnsi="Times New Roman"/>
                <w:b/>
                <w:lang w:val="tr-TR"/>
              </w:rPr>
            </w:pPr>
            <w:r w:rsidRPr="001262B4">
              <w:rPr>
                <w:rFonts w:ascii="Times New Roman" w:hAnsi="Times New Roman"/>
                <w:b/>
                <w:lang w:val="tr-TR"/>
              </w:rPr>
              <w:t>Yıl</w:t>
            </w:r>
          </w:p>
        </w:tc>
      </w:tr>
      <w:tr w:rsidR="003D20A4" w:rsidRPr="001262B4" w:rsidTr="00E71C81">
        <w:trPr>
          <w:trHeight w:val="367"/>
          <w:jc w:val="center"/>
        </w:trPr>
        <w:tc>
          <w:tcPr>
            <w:tcW w:w="3041" w:type="dxa"/>
            <w:vAlign w:val="center"/>
          </w:tcPr>
          <w:p w:rsidR="003D20A4" w:rsidRPr="001262B4" w:rsidRDefault="003D20A4" w:rsidP="003D20A4">
            <w:pPr>
              <w:rPr>
                <w:rFonts w:ascii="Times New Roman" w:hAnsi="Times New Roman"/>
                <w:lang w:val="tr-TR"/>
              </w:rPr>
            </w:pPr>
            <w:r w:rsidRPr="001262B4">
              <w:rPr>
                <w:rFonts w:ascii="Times New Roman" w:hAnsi="Times New Roman"/>
                <w:lang w:val="tr-TR"/>
              </w:rPr>
              <w:t>Arş. Gör.</w:t>
            </w:r>
          </w:p>
        </w:tc>
        <w:tc>
          <w:tcPr>
            <w:tcW w:w="4790" w:type="dxa"/>
            <w:vAlign w:val="center"/>
          </w:tcPr>
          <w:p w:rsidR="003D20A4" w:rsidRPr="005F16BE" w:rsidRDefault="003D20A4" w:rsidP="003D20A4">
            <w:pPr>
              <w:rPr>
                <w:lang w:val="tr-TR"/>
              </w:rPr>
            </w:pPr>
            <w:r w:rsidRPr="001262B4">
              <w:rPr>
                <w:rFonts w:ascii="Times New Roman" w:hAnsi="Times New Roman"/>
                <w:lang w:val="tr-TR"/>
              </w:rPr>
              <w:t>MKÜ Eğitim Fakültesi Türkçe Eğitimi Bölümü</w:t>
            </w:r>
          </w:p>
        </w:tc>
        <w:tc>
          <w:tcPr>
            <w:tcW w:w="1302" w:type="dxa"/>
            <w:vAlign w:val="center"/>
          </w:tcPr>
          <w:p w:rsidR="003D20A4" w:rsidRPr="002F2D53" w:rsidRDefault="003D20A4" w:rsidP="003D20A4">
            <w:pPr>
              <w:rPr>
                <w:rFonts w:ascii="Times New Roman" w:hAnsi="Times New Roman"/>
                <w:lang w:val="tr-TR"/>
              </w:rPr>
            </w:pPr>
            <w:r w:rsidRPr="002F2D53">
              <w:rPr>
                <w:rFonts w:ascii="Times New Roman" w:hAnsi="Times New Roman"/>
                <w:lang w:val="tr-TR"/>
              </w:rPr>
              <w:t>2009-2015</w:t>
            </w:r>
          </w:p>
        </w:tc>
      </w:tr>
      <w:tr w:rsidR="003D20A4" w:rsidRPr="001262B4" w:rsidTr="00E71C81">
        <w:trPr>
          <w:trHeight w:val="390"/>
          <w:jc w:val="center"/>
        </w:trPr>
        <w:tc>
          <w:tcPr>
            <w:tcW w:w="3041" w:type="dxa"/>
            <w:vAlign w:val="center"/>
          </w:tcPr>
          <w:p w:rsidR="003D20A4" w:rsidRPr="001262B4" w:rsidRDefault="003D20A4" w:rsidP="003D20A4">
            <w:pPr>
              <w:rPr>
                <w:rFonts w:ascii="Times New Roman" w:hAnsi="Times New Roman"/>
                <w:lang w:val="tr-TR"/>
              </w:rPr>
            </w:pPr>
            <w:r w:rsidRPr="001262B4">
              <w:rPr>
                <w:rFonts w:ascii="Times New Roman" w:hAnsi="Times New Roman"/>
                <w:lang w:val="tr-TR"/>
              </w:rPr>
              <w:t>Arş. Gör. Dr.</w:t>
            </w:r>
          </w:p>
        </w:tc>
        <w:tc>
          <w:tcPr>
            <w:tcW w:w="4790" w:type="dxa"/>
            <w:vAlign w:val="center"/>
          </w:tcPr>
          <w:p w:rsidR="003D20A4" w:rsidRPr="005F16BE" w:rsidRDefault="003D20A4" w:rsidP="003D20A4">
            <w:pPr>
              <w:rPr>
                <w:lang w:val="tr-TR"/>
              </w:rPr>
            </w:pPr>
            <w:r w:rsidRPr="001262B4">
              <w:rPr>
                <w:rFonts w:ascii="Times New Roman" w:hAnsi="Times New Roman"/>
                <w:lang w:val="tr-TR"/>
              </w:rPr>
              <w:t>MKÜ Eğitim Fakültesi Türkçe Eğitimi Bölümü</w:t>
            </w:r>
          </w:p>
        </w:tc>
        <w:tc>
          <w:tcPr>
            <w:tcW w:w="1302" w:type="dxa"/>
            <w:vAlign w:val="center"/>
          </w:tcPr>
          <w:p w:rsidR="003D20A4" w:rsidRPr="002F2D53" w:rsidRDefault="003D20A4" w:rsidP="003D20A4">
            <w:pPr>
              <w:rPr>
                <w:rFonts w:ascii="Times New Roman" w:hAnsi="Times New Roman"/>
                <w:lang w:val="tr-TR"/>
              </w:rPr>
            </w:pPr>
            <w:r w:rsidRPr="002F2D53">
              <w:rPr>
                <w:rFonts w:ascii="Times New Roman" w:hAnsi="Times New Roman"/>
                <w:lang w:val="tr-TR"/>
              </w:rPr>
              <w:t>2015-2016</w:t>
            </w:r>
          </w:p>
        </w:tc>
      </w:tr>
      <w:tr w:rsidR="003D20A4" w:rsidRPr="001262B4" w:rsidTr="00E71C81">
        <w:trPr>
          <w:trHeight w:val="390"/>
          <w:jc w:val="center"/>
        </w:trPr>
        <w:tc>
          <w:tcPr>
            <w:tcW w:w="3041" w:type="dxa"/>
            <w:vAlign w:val="center"/>
          </w:tcPr>
          <w:p w:rsidR="003D20A4" w:rsidRPr="001262B4" w:rsidRDefault="003D20A4" w:rsidP="003D20A4">
            <w:pPr>
              <w:rPr>
                <w:lang w:val="tr-TR"/>
              </w:rPr>
            </w:pPr>
            <w:r w:rsidRPr="001262B4">
              <w:rPr>
                <w:rFonts w:ascii="Times New Roman" w:hAnsi="Times New Roman"/>
                <w:lang w:val="tr-TR"/>
              </w:rPr>
              <w:t>Yrd. Doç. Dr.</w:t>
            </w:r>
          </w:p>
        </w:tc>
        <w:tc>
          <w:tcPr>
            <w:tcW w:w="4790" w:type="dxa"/>
            <w:vAlign w:val="center"/>
          </w:tcPr>
          <w:p w:rsidR="003D20A4" w:rsidRPr="005F16BE" w:rsidRDefault="003D20A4" w:rsidP="003D20A4">
            <w:pPr>
              <w:rPr>
                <w:lang w:val="tr-TR"/>
              </w:rPr>
            </w:pPr>
            <w:r w:rsidRPr="001262B4">
              <w:rPr>
                <w:rFonts w:ascii="Times New Roman" w:hAnsi="Times New Roman"/>
                <w:lang w:val="tr-TR"/>
              </w:rPr>
              <w:t>MKÜ Eğitim Fakültesi Türkçe Eğitimi Bölümü</w:t>
            </w:r>
          </w:p>
        </w:tc>
        <w:tc>
          <w:tcPr>
            <w:tcW w:w="1302" w:type="dxa"/>
            <w:vAlign w:val="center"/>
          </w:tcPr>
          <w:p w:rsidR="003D20A4" w:rsidRPr="002F2D53" w:rsidRDefault="003D20A4" w:rsidP="003D20A4">
            <w:pPr>
              <w:rPr>
                <w:rFonts w:ascii="Times New Roman" w:hAnsi="Times New Roman"/>
                <w:lang w:val="tr-TR"/>
              </w:rPr>
            </w:pPr>
            <w:r w:rsidRPr="002F2D53">
              <w:rPr>
                <w:rFonts w:ascii="Times New Roman" w:hAnsi="Times New Roman"/>
                <w:lang w:val="tr-TR"/>
              </w:rPr>
              <w:t>2016</w:t>
            </w:r>
            <w:r w:rsidR="007002DE" w:rsidRPr="002F2D53">
              <w:rPr>
                <w:rFonts w:ascii="Times New Roman" w:hAnsi="Times New Roman"/>
                <w:lang w:val="tr-TR"/>
              </w:rPr>
              <w:t xml:space="preserve"> </w:t>
            </w:r>
            <w:r w:rsidRPr="002F2D53">
              <w:rPr>
                <w:rFonts w:ascii="Times New Roman" w:hAnsi="Times New Roman"/>
                <w:lang w:val="tr-TR"/>
              </w:rPr>
              <w:t>- …</w:t>
            </w:r>
          </w:p>
        </w:tc>
      </w:tr>
      <w:tr w:rsidR="00D83F88" w:rsidRPr="001262B4" w:rsidTr="00E71C81">
        <w:trPr>
          <w:trHeight w:val="390"/>
          <w:jc w:val="center"/>
        </w:trPr>
        <w:tc>
          <w:tcPr>
            <w:tcW w:w="3041" w:type="dxa"/>
            <w:vAlign w:val="center"/>
          </w:tcPr>
          <w:p w:rsidR="00D83F88" w:rsidRPr="001262B4" w:rsidRDefault="00D83F88" w:rsidP="00D83F88">
            <w:pPr>
              <w:rPr>
                <w:lang w:val="tr-TR"/>
              </w:rPr>
            </w:pPr>
            <w:r w:rsidRPr="001262B4">
              <w:rPr>
                <w:rFonts w:ascii="Times New Roman" w:hAnsi="Times New Roman"/>
                <w:lang w:val="tr-TR"/>
              </w:rPr>
              <w:t>Yrd. Doç. Dr.</w:t>
            </w:r>
          </w:p>
        </w:tc>
        <w:tc>
          <w:tcPr>
            <w:tcW w:w="4790" w:type="dxa"/>
            <w:vAlign w:val="center"/>
          </w:tcPr>
          <w:p w:rsidR="00D83F88" w:rsidRPr="001262B4" w:rsidRDefault="00D83F88" w:rsidP="00D83F88">
            <w:r w:rsidRPr="001262B4">
              <w:rPr>
                <w:rFonts w:ascii="Times New Roman" w:hAnsi="Times New Roman"/>
                <w:lang w:val="tr-TR"/>
              </w:rPr>
              <w:t>MKÜ TÖMER Müdür Yardımcısı</w:t>
            </w:r>
          </w:p>
        </w:tc>
        <w:tc>
          <w:tcPr>
            <w:tcW w:w="1302" w:type="dxa"/>
            <w:vAlign w:val="center"/>
          </w:tcPr>
          <w:p w:rsidR="00D83F88" w:rsidRPr="002F2D53" w:rsidRDefault="00D83F88" w:rsidP="007002DE">
            <w:pPr>
              <w:rPr>
                <w:rFonts w:ascii="Times New Roman" w:hAnsi="Times New Roman"/>
                <w:lang w:val="tr-TR"/>
              </w:rPr>
            </w:pPr>
            <w:r w:rsidRPr="002F2D53">
              <w:rPr>
                <w:rFonts w:ascii="Times New Roman" w:hAnsi="Times New Roman"/>
                <w:lang w:val="tr-TR"/>
              </w:rPr>
              <w:t>2016</w:t>
            </w:r>
            <w:r w:rsidR="007002DE" w:rsidRPr="002F2D53">
              <w:rPr>
                <w:rFonts w:ascii="Times New Roman" w:hAnsi="Times New Roman"/>
                <w:lang w:val="tr-TR"/>
              </w:rPr>
              <w:t xml:space="preserve"> </w:t>
            </w:r>
            <w:r w:rsidRPr="002F2D53">
              <w:rPr>
                <w:rFonts w:ascii="Times New Roman" w:hAnsi="Times New Roman"/>
                <w:lang w:val="tr-TR"/>
              </w:rPr>
              <w:t>-</w:t>
            </w:r>
            <w:r w:rsidR="007002DE" w:rsidRPr="002F2D53">
              <w:rPr>
                <w:rFonts w:ascii="Times New Roman" w:hAnsi="Times New Roman"/>
                <w:lang w:val="tr-TR"/>
              </w:rPr>
              <w:t xml:space="preserve"> </w:t>
            </w:r>
            <w:r w:rsidRPr="002F2D53">
              <w:rPr>
                <w:rFonts w:ascii="Times New Roman" w:hAnsi="Times New Roman"/>
                <w:lang w:val="tr-TR"/>
              </w:rPr>
              <w:t>…</w:t>
            </w:r>
            <w:r w:rsidR="007002DE" w:rsidRPr="002F2D53">
              <w:rPr>
                <w:rFonts w:ascii="Times New Roman" w:hAnsi="Times New Roman"/>
                <w:lang w:val="tr-TR"/>
              </w:rPr>
              <w:t xml:space="preserve"> </w:t>
            </w:r>
          </w:p>
        </w:tc>
      </w:tr>
    </w:tbl>
    <w:p w:rsidR="00A86BE7" w:rsidRPr="001262B4" w:rsidRDefault="00A86BE7" w:rsidP="00A86BE7">
      <w:pPr>
        <w:spacing w:after="200" w:line="276" w:lineRule="auto"/>
        <w:rPr>
          <w:rFonts w:ascii="Calibri" w:eastAsia="Calibri" w:hAnsi="Calibri"/>
          <w:sz w:val="22"/>
          <w:szCs w:val="22"/>
          <w:lang w:val="tr-TR"/>
        </w:rPr>
      </w:pPr>
    </w:p>
    <w:p w:rsidR="00A86BE7" w:rsidRPr="001262B4" w:rsidRDefault="00A86BE7" w:rsidP="00A86BE7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tr-TR"/>
        </w:rPr>
      </w:pPr>
      <w:r w:rsidRPr="001262B4">
        <w:rPr>
          <w:rFonts w:ascii="Calibri" w:eastAsia="Calibri" w:hAnsi="Calibri"/>
          <w:b/>
          <w:sz w:val="22"/>
          <w:szCs w:val="22"/>
          <w:lang w:val="tr-TR"/>
        </w:rPr>
        <w:t>SON İKİ YILDA VERDİĞİ LİSANS DERSLERİ</w:t>
      </w:r>
    </w:p>
    <w:tbl>
      <w:tblPr>
        <w:tblStyle w:val="TabloKlavuzu1"/>
        <w:tblW w:w="8740" w:type="dxa"/>
        <w:jc w:val="center"/>
        <w:tblLook w:val="04A0" w:firstRow="1" w:lastRow="0" w:firstColumn="1" w:lastColumn="0" w:noHBand="0" w:noVBand="1"/>
      </w:tblPr>
      <w:tblGrid>
        <w:gridCol w:w="2122"/>
        <w:gridCol w:w="2194"/>
        <w:gridCol w:w="4424"/>
      </w:tblGrid>
      <w:tr w:rsidR="0017427D" w:rsidRPr="001262B4" w:rsidTr="003E7300">
        <w:trPr>
          <w:trHeight w:val="251"/>
          <w:jc w:val="center"/>
        </w:trPr>
        <w:tc>
          <w:tcPr>
            <w:tcW w:w="2122" w:type="dxa"/>
          </w:tcPr>
          <w:p w:rsidR="0017427D" w:rsidRPr="001262B4" w:rsidRDefault="0017427D" w:rsidP="003E7300">
            <w:pPr>
              <w:rPr>
                <w:rFonts w:ascii="Times New Roman" w:hAnsi="Times New Roman"/>
                <w:b/>
                <w:lang w:val="tr-TR"/>
              </w:rPr>
            </w:pPr>
            <w:r w:rsidRPr="001262B4">
              <w:rPr>
                <w:rFonts w:ascii="Times New Roman" w:hAnsi="Times New Roman"/>
                <w:b/>
                <w:lang w:val="tr-TR"/>
              </w:rPr>
              <w:t>Akademik Yıl</w:t>
            </w:r>
          </w:p>
        </w:tc>
        <w:tc>
          <w:tcPr>
            <w:tcW w:w="2194" w:type="dxa"/>
          </w:tcPr>
          <w:p w:rsidR="0017427D" w:rsidRPr="001262B4" w:rsidRDefault="0017427D" w:rsidP="003E7300">
            <w:pPr>
              <w:rPr>
                <w:rFonts w:ascii="Times New Roman" w:hAnsi="Times New Roman"/>
                <w:b/>
                <w:lang w:val="tr-TR"/>
              </w:rPr>
            </w:pPr>
            <w:r w:rsidRPr="001262B4">
              <w:rPr>
                <w:rFonts w:ascii="Times New Roman" w:hAnsi="Times New Roman"/>
                <w:b/>
                <w:lang w:val="tr-TR"/>
              </w:rPr>
              <w:t>Dönem</w:t>
            </w:r>
          </w:p>
        </w:tc>
        <w:tc>
          <w:tcPr>
            <w:tcW w:w="4424" w:type="dxa"/>
          </w:tcPr>
          <w:p w:rsidR="0017427D" w:rsidRPr="001262B4" w:rsidRDefault="0017427D" w:rsidP="003E7300">
            <w:pPr>
              <w:rPr>
                <w:rFonts w:ascii="Times New Roman" w:hAnsi="Times New Roman"/>
                <w:b/>
                <w:lang w:val="tr-TR"/>
              </w:rPr>
            </w:pPr>
            <w:r w:rsidRPr="001262B4">
              <w:rPr>
                <w:rFonts w:ascii="Times New Roman" w:hAnsi="Times New Roman"/>
                <w:b/>
                <w:lang w:val="tr-TR"/>
              </w:rPr>
              <w:t>Dersin Adı</w:t>
            </w:r>
          </w:p>
        </w:tc>
      </w:tr>
      <w:tr w:rsidR="0017427D" w:rsidRPr="001262B4" w:rsidTr="003E7300">
        <w:trPr>
          <w:trHeight w:val="251"/>
          <w:jc w:val="center"/>
        </w:trPr>
        <w:tc>
          <w:tcPr>
            <w:tcW w:w="2122" w:type="dxa"/>
          </w:tcPr>
          <w:p w:rsidR="0017427D" w:rsidRPr="001262B4" w:rsidRDefault="0017427D" w:rsidP="003E730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2015-2016</w:t>
            </w:r>
          </w:p>
        </w:tc>
        <w:tc>
          <w:tcPr>
            <w:tcW w:w="2194" w:type="dxa"/>
          </w:tcPr>
          <w:p w:rsidR="0017427D" w:rsidRPr="001262B4" w:rsidRDefault="007002DE" w:rsidP="007002DE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Tömer A1-A2</w:t>
            </w:r>
          </w:p>
        </w:tc>
        <w:tc>
          <w:tcPr>
            <w:tcW w:w="4424" w:type="dxa"/>
          </w:tcPr>
          <w:p w:rsidR="0017427D" w:rsidRPr="001262B4" w:rsidRDefault="0017427D" w:rsidP="003E730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Yabancılara Türkçe Öğretimi</w:t>
            </w:r>
          </w:p>
        </w:tc>
      </w:tr>
      <w:tr w:rsidR="0017427D" w:rsidRPr="001262B4" w:rsidTr="003E7300">
        <w:trPr>
          <w:trHeight w:val="251"/>
          <w:jc w:val="center"/>
        </w:trPr>
        <w:tc>
          <w:tcPr>
            <w:tcW w:w="2122" w:type="dxa"/>
          </w:tcPr>
          <w:p w:rsidR="0017427D" w:rsidRPr="001262B4" w:rsidRDefault="0017427D" w:rsidP="003E730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2015-2016</w:t>
            </w:r>
          </w:p>
        </w:tc>
        <w:tc>
          <w:tcPr>
            <w:tcW w:w="2194" w:type="dxa"/>
          </w:tcPr>
          <w:p w:rsidR="0017427D" w:rsidRPr="001262B4" w:rsidRDefault="007002DE" w:rsidP="003E730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 xml:space="preserve">Tömer </w:t>
            </w:r>
            <w:r w:rsidR="0017427D" w:rsidRPr="001262B4">
              <w:rPr>
                <w:rFonts w:ascii="Times New Roman" w:hAnsi="Times New Roman"/>
                <w:sz w:val="20"/>
                <w:szCs w:val="20"/>
                <w:lang w:val="tr-TR"/>
              </w:rPr>
              <w:t>B1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-B2</w:t>
            </w:r>
          </w:p>
        </w:tc>
        <w:tc>
          <w:tcPr>
            <w:tcW w:w="4424" w:type="dxa"/>
          </w:tcPr>
          <w:p w:rsidR="0017427D" w:rsidRPr="001262B4" w:rsidRDefault="0017427D" w:rsidP="003E7300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Yabancılara Türkçe Öğretimi</w:t>
            </w:r>
          </w:p>
        </w:tc>
      </w:tr>
      <w:tr w:rsidR="007002DE" w:rsidRPr="001262B4" w:rsidTr="003E7300">
        <w:trPr>
          <w:trHeight w:val="251"/>
          <w:jc w:val="center"/>
        </w:trPr>
        <w:tc>
          <w:tcPr>
            <w:tcW w:w="2122" w:type="dxa"/>
          </w:tcPr>
          <w:p w:rsidR="007002DE" w:rsidRPr="001262B4" w:rsidRDefault="007002DE" w:rsidP="003E7300">
            <w:pPr>
              <w:rPr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2015-2016</w:t>
            </w:r>
          </w:p>
        </w:tc>
        <w:tc>
          <w:tcPr>
            <w:tcW w:w="2194" w:type="dxa"/>
          </w:tcPr>
          <w:p w:rsidR="007002DE" w:rsidRDefault="007002DE" w:rsidP="003E7300">
            <w:pPr>
              <w:rPr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/>
              </w:rPr>
              <w:t>Tömer C1</w:t>
            </w:r>
          </w:p>
        </w:tc>
        <w:tc>
          <w:tcPr>
            <w:tcW w:w="4424" w:type="dxa"/>
          </w:tcPr>
          <w:p w:rsidR="007002DE" w:rsidRPr="001262B4" w:rsidRDefault="007002DE" w:rsidP="003E7300">
            <w:pPr>
              <w:rPr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Yabancılara Türkçe Öğretimi</w:t>
            </w:r>
          </w:p>
        </w:tc>
      </w:tr>
      <w:tr w:rsidR="002F2D53" w:rsidRPr="001262B4" w:rsidTr="003E7300">
        <w:trPr>
          <w:trHeight w:val="251"/>
          <w:jc w:val="center"/>
        </w:trPr>
        <w:tc>
          <w:tcPr>
            <w:tcW w:w="2122" w:type="dxa"/>
          </w:tcPr>
          <w:p w:rsidR="002F2D53" w:rsidRPr="001262B4" w:rsidRDefault="002F2D53" w:rsidP="002F2D5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6</w:t>
            </w: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2194" w:type="dxa"/>
          </w:tcPr>
          <w:p w:rsidR="002F2D53" w:rsidRPr="007002DE" w:rsidRDefault="002F2D53" w:rsidP="002F2D5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002DE">
              <w:rPr>
                <w:rFonts w:ascii="Times New Roman" w:hAnsi="Times New Roman"/>
                <w:sz w:val="20"/>
                <w:szCs w:val="20"/>
                <w:lang w:val="tr-TR"/>
              </w:rPr>
              <w:t>Güz</w:t>
            </w:r>
          </w:p>
        </w:tc>
        <w:tc>
          <w:tcPr>
            <w:tcW w:w="4424" w:type="dxa"/>
          </w:tcPr>
          <w:p w:rsidR="002F2D53" w:rsidRPr="007002DE" w:rsidRDefault="002F2D53" w:rsidP="002F2D5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002DE">
              <w:rPr>
                <w:rFonts w:ascii="Times New Roman" w:hAnsi="Times New Roman"/>
                <w:sz w:val="20"/>
                <w:szCs w:val="20"/>
                <w:lang w:val="tr-TR"/>
              </w:rPr>
              <w:t>Anlama Teknikleri II: Dinleme Eğitimi</w:t>
            </w:r>
          </w:p>
        </w:tc>
      </w:tr>
      <w:tr w:rsidR="002F2D53" w:rsidRPr="001262B4" w:rsidTr="003E7300">
        <w:trPr>
          <w:trHeight w:val="251"/>
          <w:jc w:val="center"/>
        </w:trPr>
        <w:tc>
          <w:tcPr>
            <w:tcW w:w="2122" w:type="dxa"/>
          </w:tcPr>
          <w:p w:rsidR="002F2D53" w:rsidRPr="001262B4" w:rsidRDefault="002F2D53" w:rsidP="002F2D5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6</w:t>
            </w: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2194" w:type="dxa"/>
          </w:tcPr>
          <w:p w:rsidR="002F2D53" w:rsidRPr="007002DE" w:rsidRDefault="002F2D53" w:rsidP="002F2D5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7002DE">
              <w:rPr>
                <w:rFonts w:ascii="Times New Roman" w:hAnsi="Times New Roman"/>
                <w:sz w:val="20"/>
                <w:szCs w:val="20"/>
                <w:lang w:val="tr-TR"/>
              </w:rPr>
              <w:t>Güz</w:t>
            </w:r>
          </w:p>
        </w:tc>
        <w:tc>
          <w:tcPr>
            <w:tcW w:w="4424" w:type="dxa"/>
          </w:tcPr>
          <w:p w:rsidR="002F2D53" w:rsidRPr="007002DE" w:rsidRDefault="002F2D53" w:rsidP="002F2D5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Sözlü Anlatım I</w:t>
            </w:r>
          </w:p>
        </w:tc>
      </w:tr>
      <w:tr w:rsidR="002F2D53" w:rsidRPr="001262B4" w:rsidTr="003E7300">
        <w:trPr>
          <w:trHeight w:val="251"/>
          <w:jc w:val="center"/>
        </w:trPr>
        <w:tc>
          <w:tcPr>
            <w:tcW w:w="2122" w:type="dxa"/>
          </w:tcPr>
          <w:p w:rsidR="002F2D53" w:rsidRPr="001262B4" w:rsidRDefault="002F2D53" w:rsidP="002F2D5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6</w:t>
            </w: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2194" w:type="dxa"/>
          </w:tcPr>
          <w:p w:rsidR="002F2D53" w:rsidRPr="001262B4" w:rsidRDefault="002F2D53" w:rsidP="002F2D5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4424" w:type="dxa"/>
          </w:tcPr>
          <w:p w:rsidR="002F2D53" w:rsidRPr="001262B4" w:rsidRDefault="002F2D53" w:rsidP="002F2D53">
            <w:pPr>
              <w:rPr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Sözlü Anlatım II</w:t>
            </w:r>
          </w:p>
        </w:tc>
      </w:tr>
      <w:tr w:rsidR="002F2D53" w:rsidRPr="001262B4" w:rsidTr="003E7300">
        <w:trPr>
          <w:trHeight w:val="251"/>
          <w:jc w:val="center"/>
        </w:trPr>
        <w:tc>
          <w:tcPr>
            <w:tcW w:w="2122" w:type="dxa"/>
          </w:tcPr>
          <w:p w:rsidR="002F2D53" w:rsidRDefault="002F2D53" w:rsidP="002F2D53">
            <w:r w:rsidRPr="00345A61">
              <w:rPr>
                <w:rFonts w:ascii="Times New Roman" w:hAnsi="Times New Roman"/>
                <w:sz w:val="20"/>
                <w:szCs w:val="20"/>
                <w:lang w:val="tr-TR"/>
              </w:rPr>
              <w:t>2016-2017</w:t>
            </w:r>
          </w:p>
        </w:tc>
        <w:tc>
          <w:tcPr>
            <w:tcW w:w="2194" w:type="dxa"/>
          </w:tcPr>
          <w:p w:rsidR="002F2D53" w:rsidRPr="001262B4" w:rsidRDefault="002F2D53" w:rsidP="002F2D5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4424" w:type="dxa"/>
          </w:tcPr>
          <w:p w:rsidR="002F2D53" w:rsidRPr="001262B4" w:rsidRDefault="002F2D53" w:rsidP="002F2D5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Etkili İletişim</w:t>
            </w:r>
          </w:p>
        </w:tc>
      </w:tr>
      <w:tr w:rsidR="002F2D53" w:rsidRPr="001262B4" w:rsidTr="003E7300">
        <w:trPr>
          <w:trHeight w:val="251"/>
          <w:jc w:val="center"/>
        </w:trPr>
        <w:tc>
          <w:tcPr>
            <w:tcW w:w="2122" w:type="dxa"/>
          </w:tcPr>
          <w:p w:rsidR="002F2D53" w:rsidRDefault="002F2D53" w:rsidP="002F2D53">
            <w:r w:rsidRPr="00345A61">
              <w:rPr>
                <w:rFonts w:ascii="Times New Roman" w:hAnsi="Times New Roman"/>
                <w:sz w:val="20"/>
                <w:szCs w:val="20"/>
                <w:lang w:val="tr-TR"/>
              </w:rPr>
              <w:t>2016-2017</w:t>
            </w:r>
          </w:p>
        </w:tc>
        <w:tc>
          <w:tcPr>
            <w:tcW w:w="2194" w:type="dxa"/>
          </w:tcPr>
          <w:p w:rsidR="002F2D53" w:rsidRPr="001262B4" w:rsidRDefault="002F2D53" w:rsidP="002F2D5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4424" w:type="dxa"/>
          </w:tcPr>
          <w:p w:rsidR="002F2D53" w:rsidRPr="001262B4" w:rsidRDefault="002F2D53" w:rsidP="002F2D5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Türkçe Öğretiminde Özel Konular</w:t>
            </w:r>
          </w:p>
        </w:tc>
      </w:tr>
      <w:tr w:rsidR="002F2D53" w:rsidRPr="001262B4" w:rsidTr="003E7300">
        <w:trPr>
          <w:trHeight w:val="251"/>
          <w:jc w:val="center"/>
        </w:trPr>
        <w:tc>
          <w:tcPr>
            <w:tcW w:w="2122" w:type="dxa"/>
          </w:tcPr>
          <w:p w:rsidR="002F2D53" w:rsidRDefault="002F2D53" w:rsidP="002F2D53">
            <w:r w:rsidRPr="00345A61">
              <w:rPr>
                <w:rFonts w:ascii="Times New Roman" w:hAnsi="Times New Roman"/>
                <w:sz w:val="20"/>
                <w:szCs w:val="20"/>
                <w:lang w:val="tr-TR"/>
              </w:rPr>
              <w:t>2016-2017</w:t>
            </w:r>
          </w:p>
        </w:tc>
        <w:tc>
          <w:tcPr>
            <w:tcW w:w="2194" w:type="dxa"/>
          </w:tcPr>
          <w:p w:rsidR="002F2D53" w:rsidRPr="001262B4" w:rsidRDefault="002F2D53" w:rsidP="002F2D5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Bahar</w:t>
            </w:r>
          </w:p>
        </w:tc>
        <w:tc>
          <w:tcPr>
            <w:tcW w:w="4424" w:type="dxa"/>
          </w:tcPr>
          <w:p w:rsidR="002F2D53" w:rsidRPr="001262B4" w:rsidRDefault="002F2D53" w:rsidP="002F2D53">
            <w:pPr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1262B4">
              <w:rPr>
                <w:rFonts w:ascii="Times New Roman" w:hAnsi="Times New Roman"/>
                <w:sz w:val="20"/>
                <w:szCs w:val="20"/>
                <w:lang w:val="tr-TR"/>
              </w:rPr>
              <w:t>Öğretmenlik Uygulaması</w:t>
            </w:r>
          </w:p>
        </w:tc>
      </w:tr>
    </w:tbl>
    <w:p w:rsidR="00146955" w:rsidRPr="007002DE" w:rsidRDefault="00146955" w:rsidP="007002DE">
      <w:pPr>
        <w:rPr>
          <w:rFonts w:eastAsia="Calibri"/>
          <w:sz w:val="20"/>
          <w:szCs w:val="20"/>
          <w:lang w:val="tr-TR"/>
        </w:rPr>
      </w:pPr>
    </w:p>
    <w:p w:rsidR="00581C9A" w:rsidRPr="001262B4" w:rsidRDefault="00146955" w:rsidP="00895C5F">
      <w:pPr>
        <w:spacing w:before="240" w:after="120" w:line="360" w:lineRule="auto"/>
        <w:jc w:val="center"/>
        <w:rPr>
          <w:u w:val="single"/>
          <w:lang w:val="tr-TR"/>
        </w:rPr>
      </w:pPr>
      <w:r w:rsidRPr="001262B4">
        <w:rPr>
          <w:b/>
          <w:u w:val="single"/>
          <w:lang w:val="tr-TR"/>
        </w:rPr>
        <w:t>YAYINLAR</w:t>
      </w:r>
    </w:p>
    <w:p w:rsidR="00654761" w:rsidRPr="005F16BE" w:rsidRDefault="00B84BCA" w:rsidP="004E1BD8">
      <w:pPr>
        <w:pStyle w:val="Balk1"/>
        <w:spacing w:line="360" w:lineRule="auto"/>
        <w:rPr>
          <w:lang w:val="es-BO"/>
        </w:rPr>
      </w:pPr>
      <w:r w:rsidRPr="005F16BE">
        <w:rPr>
          <w:lang w:val="es-BO"/>
        </w:rPr>
        <w:t>A.</w:t>
      </w:r>
      <w:r w:rsidR="00624F57" w:rsidRPr="005F16BE">
        <w:rPr>
          <w:lang w:val="es-BO"/>
        </w:rPr>
        <w:t xml:space="preserve"> </w:t>
      </w:r>
      <w:r w:rsidR="00581C9A" w:rsidRPr="001262B4">
        <w:rPr>
          <w:lang w:val="tr-TR"/>
        </w:rPr>
        <w:t xml:space="preserve">Uluslararası </w:t>
      </w:r>
      <w:r w:rsidR="00624F57" w:rsidRPr="001262B4">
        <w:rPr>
          <w:lang w:val="tr-TR"/>
        </w:rPr>
        <w:t>Hakemli Dergilerde Yayınlanan Makaleler</w:t>
      </w:r>
      <w:r w:rsidR="00624F57" w:rsidRPr="005F16BE">
        <w:rPr>
          <w:lang w:val="es-BO"/>
        </w:rPr>
        <w:t xml:space="preserve"> </w:t>
      </w:r>
    </w:p>
    <w:p w:rsidR="006B3665" w:rsidRPr="001262B4" w:rsidRDefault="00B84BCA" w:rsidP="007A168E">
      <w:pPr>
        <w:spacing w:before="120" w:after="120" w:line="360" w:lineRule="auto"/>
        <w:jc w:val="both"/>
      </w:pPr>
      <w:r w:rsidRPr="005F16BE">
        <w:rPr>
          <w:b/>
          <w:lang w:val="es-BO"/>
        </w:rPr>
        <w:t>A.</w:t>
      </w:r>
      <w:r w:rsidR="002D3877" w:rsidRPr="005F16BE">
        <w:rPr>
          <w:b/>
          <w:lang w:val="es-BO"/>
        </w:rPr>
        <w:t>1.</w:t>
      </w:r>
      <w:r w:rsidR="002D3877" w:rsidRPr="005F16BE">
        <w:rPr>
          <w:lang w:val="es-BO"/>
        </w:rPr>
        <w:t xml:space="preserve"> </w:t>
      </w:r>
      <w:r w:rsidR="002D3877" w:rsidRPr="001262B4">
        <w:rPr>
          <w:lang w:val="tr-TR"/>
        </w:rPr>
        <w:t>Coşkun,</w:t>
      </w:r>
      <w:r w:rsidR="002D3877" w:rsidRPr="005F16BE">
        <w:rPr>
          <w:lang w:val="es-BO"/>
        </w:rPr>
        <w:t xml:space="preserve"> E, </w:t>
      </w:r>
      <w:r w:rsidR="002D3877" w:rsidRPr="001262B4">
        <w:rPr>
          <w:lang w:val="tr-TR"/>
        </w:rPr>
        <w:t>Balcı,</w:t>
      </w:r>
      <w:r w:rsidR="002D3877" w:rsidRPr="005F16BE">
        <w:rPr>
          <w:lang w:val="es-BO"/>
        </w:rPr>
        <w:t xml:space="preserve"> A</w:t>
      </w:r>
      <w:r w:rsidR="00444DCA" w:rsidRPr="005F16BE">
        <w:rPr>
          <w:lang w:val="es-BO"/>
        </w:rPr>
        <w:t>.</w:t>
      </w:r>
      <w:r w:rsidR="002D3877" w:rsidRPr="005F16BE">
        <w:rPr>
          <w:lang w:val="es-BO"/>
        </w:rPr>
        <w:t xml:space="preserve"> </w:t>
      </w:r>
      <w:r w:rsidR="00026892" w:rsidRPr="005F16BE">
        <w:rPr>
          <w:lang w:val="es-BO"/>
        </w:rPr>
        <w:t>&amp;</w:t>
      </w:r>
      <w:r w:rsidR="002D3877" w:rsidRPr="005F16BE">
        <w:rPr>
          <w:lang w:val="es-BO"/>
        </w:rPr>
        <w:t xml:space="preserve"> Özçakmak</w:t>
      </w:r>
      <w:r w:rsidR="00112C3A" w:rsidRPr="005F16BE">
        <w:rPr>
          <w:lang w:val="es-BO"/>
        </w:rPr>
        <w:t>,</w:t>
      </w:r>
      <w:r w:rsidR="002D3877" w:rsidRPr="005F16BE">
        <w:rPr>
          <w:lang w:val="es-BO"/>
        </w:rPr>
        <w:t xml:space="preserve"> H</w:t>
      </w:r>
      <w:r w:rsidR="00112C3A" w:rsidRPr="005F16BE">
        <w:rPr>
          <w:lang w:val="es-BO"/>
        </w:rPr>
        <w:t>.</w:t>
      </w:r>
      <w:r w:rsidR="002D3877" w:rsidRPr="005F16BE">
        <w:rPr>
          <w:lang w:val="es-BO"/>
        </w:rPr>
        <w:t xml:space="preserve"> (2013). </w:t>
      </w:r>
      <w:r w:rsidR="002D3877" w:rsidRPr="001262B4">
        <w:t>Trends in Writing Education: An Analysis of Postgraduate Theses Written in Turkey.</w:t>
      </w:r>
      <w:r w:rsidR="002D3877" w:rsidRPr="001262B4">
        <w:rPr>
          <w:i/>
        </w:rPr>
        <w:t xml:space="preserve"> Procedia Social and Behavioral Sciences 93</w:t>
      </w:r>
      <w:r w:rsidR="002D3877" w:rsidRPr="001262B4">
        <w:t xml:space="preserve"> (1), pp. 1526–1530.</w:t>
      </w:r>
      <w:r w:rsidR="00444DCA" w:rsidRPr="001262B4">
        <w:t xml:space="preserve"> </w:t>
      </w:r>
    </w:p>
    <w:p w:rsidR="002D3877" w:rsidRPr="001262B4" w:rsidRDefault="00B84BCA" w:rsidP="007A168E">
      <w:pPr>
        <w:spacing w:before="120" w:after="120" w:line="360" w:lineRule="auto"/>
        <w:jc w:val="both"/>
      </w:pPr>
      <w:r w:rsidRPr="001262B4">
        <w:rPr>
          <w:b/>
        </w:rPr>
        <w:t>A.</w:t>
      </w:r>
      <w:r w:rsidR="002D3877" w:rsidRPr="001262B4">
        <w:rPr>
          <w:b/>
        </w:rPr>
        <w:t>2.</w:t>
      </w:r>
      <w:r w:rsidR="002D3877" w:rsidRPr="001262B4">
        <w:t xml:space="preserve"> </w:t>
      </w:r>
      <w:r w:rsidR="002D3877" w:rsidRPr="001262B4">
        <w:rPr>
          <w:lang w:val="tr-TR"/>
        </w:rPr>
        <w:t>Balcı</w:t>
      </w:r>
      <w:r w:rsidR="002D3877" w:rsidRPr="001262B4">
        <w:t xml:space="preserve">, A, </w:t>
      </w:r>
      <w:r w:rsidR="002D3877" w:rsidRPr="001262B4">
        <w:rPr>
          <w:lang w:val="tr-TR"/>
        </w:rPr>
        <w:t>Coşkun,</w:t>
      </w:r>
      <w:r w:rsidR="002D3877" w:rsidRPr="001262B4">
        <w:t xml:space="preserve"> E</w:t>
      </w:r>
      <w:r w:rsidR="00026892" w:rsidRPr="001262B4">
        <w:t>.</w:t>
      </w:r>
      <w:r w:rsidR="002D3877" w:rsidRPr="001262B4">
        <w:t xml:space="preserve"> </w:t>
      </w:r>
      <w:r w:rsidR="00026892" w:rsidRPr="001262B4">
        <w:t>&amp;</w:t>
      </w:r>
      <w:r w:rsidR="002D3877" w:rsidRPr="001262B4">
        <w:t xml:space="preserve"> Özçakmak</w:t>
      </w:r>
      <w:r w:rsidR="00112C3A" w:rsidRPr="001262B4">
        <w:t>,</w:t>
      </w:r>
      <w:r w:rsidR="002D3877" w:rsidRPr="001262B4">
        <w:t xml:space="preserve"> H</w:t>
      </w:r>
      <w:r w:rsidR="00112C3A" w:rsidRPr="001262B4">
        <w:t>.</w:t>
      </w:r>
      <w:r w:rsidR="002D3877" w:rsidRPr="001262B4">
        <w:t xml:space="preserve"> (2013). Trends in Reading Education: An Analysis of Postgraduate Theses Written in Turkey</w:t>
      </w:r>
      <w:r w:rsidR="002D3877" w:rsidRPr="001262B4">
        <w:rPr>
          <w:i/>
        </w:rPr>
        <w:t>. Procedia Social and Behavioral Sciences 93</w:t>
      </w:r>
      <w:r w:rsidR="002D3877" w:rsidRPr="001262B4">
        <w:t xml:space="preserve"> (1). pp.</w:t>
      </w:r>
      <w:r w:rsidR="000E374D" w:rsidRPr="001262B4">
        <w:t xml:space="preserve"> </w:t>
      </w:r>
      <w:r w:rsidR="002D3877" w:rsidRPr="001262B4">
        <w:t>1574–1579.</w:t>
      </w:r>
      <w:r w:rsidR="00263FC1" w:rsidRPr="001262B4">
        <w:t xml:space="preserve"> </w:t>
      </w:r>
    </w:p>
    <w:p w:rsidR="006C3DC1" w:rsidRPr="001262B4" w:rsidRDefault="00B84BCA" w:rsidP="007A168E">
      <w:pPr>
        <w:spacing w:before="120" w:after="120" w:line="360" w:lineRule="auto"/>
        <w:jc w:val="both"/>
        <w:rPr>
          <w:lang w:val="tr-TR"/>
        </w:rPr>
      </w:pPr>
      <w:r w:rsidRPr="001262B4">
        <w:rPr>
          <w:b/>
          <w:lang w:val="tr-TR"/>
        </w:rPr>
        <w:t>A</w:t>
      </w:r>
      <w:r w:rsidR="006C3DC1" w:rsidRPr="001262B4">
        <w:rPr>
          <w:b/>
          <w:lang w:val="tr-TR"/>
        </w:rPr>
        <w:t xml:space="preserve">.3.  </w:t>
      </w:r>
      <w:r w:rsidR="006C3DC1" w:rsidRPr="001262B4">
        <w:rPr>
          <w:lang w:val="tr-TR"/>
        </w:rPr>
        <w:t>Onan, B. ve Özçakmak, H. (2014)</w:t>
      </w:r>
      <w:r w:rsidR="00BF3F9E" w:rsidRPr="001262B4">
        <w:rPr>
          <w:lang w:val="tr-TR"/>
        </w:rPr>
        <w:t>.</w:t>
      </w:r>
      <w:r w:rsidR="006C3DC1" w:rsidRPr="001262B4">
        <w:rPr>
          <w:lang w:val="tr-TR"/>
        </w:rPr>
        <w:t xml:space="preserve"> Türkçe deyimlerde dil farkındalığı ve işlevsel dil kullanımı. </w:t>
      </w:r>
      <w:r w:rsidR="006C3DC1" w:rsidRPr="001262B4">
        <w:rPr>
          <w:i/>
          <w:lang w:val="tr-TR"/>
        </w:rPr>
        <w:t>Ana Dili Eğitimi Dergisi, 2</w:t>
      </w:r>
      <w:r w:rsidR="006C3DC1" w:rsidRPr="001262B4">
        <w:rPr>
          <w:lang w:val="tr-TR"/>
        </w:rPr>
        <w:t>(1), 1-22.</w:t>
      </w:r>
    </w:p>
    <w:p w:rsidR="006C3DC1" w:rsidRPr="001262B4" w:rsidRDefault="00B84BCA" w:rsidP="007A168E">
      <w:pPr>
        <w:spacing w:before="120" w:after="120" w:line="360" w:lineRule="auto"/>
        <w:jc w:val="both"/>
        <w:rPr>
          <w:lang w:val="tr-TR"/>
        </w:rPr>
      </w:pPr>
      <w:r w:rsidRPr="001262B4">
        <w:rPr>
          <w:b/>
          <w:lang w:val="tr-TR"/>
        </w:rPr>
        <w:t>A</w:t>
      </w:r>
      <w:r w:rsidR="006C3DC1" w:rsidRPr="001262B4">
        <w:rPr>
          <w:b/>
          <w:lang w:val="tr-TR"/>
        </w:rPr>
        <w:t>.</w:t>
      </w:r>
      <w:r w:rsidR="000E374D" w:rsidRPr="001262B4">
        <w:rPr>
          <w:b/>
          <w:lang w:val="tr-TR"/>
        </w:rPr>
        <w:t>4</w:t>
      </w:r>
      <w:r w:rsidR="006C3DC1" w:rsidRPr="001262B4">
        <w:rPr>
          <w:b/>
          <w:lang w:val="tr-TR"/>
        </w:rPr>
        <w:t xml:space="preserve">. </w:t>
      </w:r>
      <w:r w:rsidR="006C3DC1" w:rsidRPr="001262B4">
        <w:rPr>
          <w:lang w:val="tr-TR"/>
        </w:rPr>
        <w:t xml:space="preserve">Doğan, Y. ve Özçakmak, H. (2014). Dinleme becerisinin eğitimi üzerine yapılan lisansüstü tezlerin değerlendirilmesi. </w:t>
      </w:r>
      <w:r w:rsidR="006C3DC1" w:rsidRPr="001262B4">
        <w:rPr>
          <w:i/>
          <w:lang w:val="tr-TR"/>
        </w:rPr>
        <w:t>Ana Dili Eğitimi Dergisi, 2</w:t>
      </w:r>
      <w:r w:rsidR="006C3DC1" w:rsidRPr="001262B4">
        <w:rPr>
          <w:lang w:val="tr-TR"/>
        </w:rPr>
        <w:t>(2), 90-99.</w:t>
      </w:r>
    </w:p>
    <w:p w:rsidR="008E1DDF" w:rsidRPr="001262B4" w:rsidRDefault="00B84BCA" w:rsidP="007A168E">
      <w:pPr>
        <w:spacing w:before="120" w:after="120" w:line="360" w:lineRule="auto"/>
        <w:jc w:val="both"/>
        <w:rPr>
          <w:lang w:val="tr-TR"/>
        </w:rPr>
      </w:pPr>
      <w:r w:rsidRPr="001262B4">
        <w:rPr>
          <w:b/>
          <w:lang w:val="tr-TR"/>
        </w:rPr>
        <w:t>A</w:t>
      </w:r>
      <w:r w:rsidR="00DD05F2" w:rsidRPr="001262B4">
        <w:rPr>
          <w:b/>
          <w:lang w:val="tr-TR"/>
        </w:rPr>
        <w:t>.5.</w:t>
      </w:r>
      <w:r w:rsidR="00DD05F2" w:rsidRPr="001262B4">
        <w:rPr>
          <w:lang w:val="tr-TR"/>
        </w:rPr>
        <w:t xml:space="preserve"> Özçakmak, H. (2014). </w:t>
      </w:r>
      <w:r w:rsidR="00DD05F2" w:rsidRPr="001262B4">
        <w:t>Problems Faced By Pre-Service Turkish Language Teachers about Summarizing the Texts Listened</w:t>
      </w:r>
      <w:r w:rsidR="00D220DA" w:rsidRPr="001262B4">
        <w:rPr>
          <w:lang w:val="tr-TR"/>
        </w:rPr>
        <w:t>.</w:t>
      </w:r>
      <w:r w:rsidR="00DD05F2" w:rsidRPr="001262B4">
        <w:rPr>
          <w:lang w:val="tr-TR"/>
        </w:rPr>
        <w:t xml:space="preserve"> </w:t>
      </w:r>
      <w:r w:rsidR="00DD05F2" w:rsidRPr="001262B4">
        <w:rPr>
          <w:i/>
          <w:lang w:val="tr-TR"/>
        </w:rPr>
        <w:t xml:space="preserve">International </w:t>
      </w:r>
      <w:r w:rsidR="00DD05F2" w:rsidRPr="001262B4">
        <w:rPr>
          <w:i/>
        </w:rPr>
        <w:t>Journal</w:t>
      </w:r>
      <w:r w:rsidR="00DD05F2" w:rsidRPr="001262B4">
        <w:rPr>
          <w:i/>
          <w:lang w:val="tr-TR"/>
        </w:rPr>
        <w:t xml:space="preserve"> of Language Academy, 2</w:t>
      </w:r>
      <w:r w:rsidR="00DD05F2" w:rsidRPr="001262B4">
        <w:rPr>
          <w:lang w:val="tr-TR"/>
        </w:rPr>
        <w:t>(4), 487-503.</w:t>
      </w:r>
      <w:r w:rsidR="00DC4B9A" w:rsidRPr="001262B4">
        <w:rPr>
          <w:lang w:val="tr-TR"/>
        </w:rPr>
        <w:t xml:space="preserve"> </w:t>
      </w:r>
    </w:p>
    <w:p w:rsidR="006F4A09" w:rsidRPr="001262B4" w:rsidRDefault="00B84BCA" w:rsidP="007A168E">
      <w:pPr>
        <w:spacing w:before="120" w:after="120" w:line="360" w:lineRule="auto"/>
        <w:jc w:val="both"/>
        <w:rPr>
          <w:color w:val="000000"/>
          <w:lang w:val="tr-TR"/>
        </w:rPr>
      </w:pPr>
      <w:r w:rsidRPr="007002DE">
        <w:rPr>
          <w:b/>
          <w:color w:val="000000"/>
        </w:rPr>
        <w:t>A</w:t>
      </w:r>
      <w:r w:rsidR="006F4A09" w:rsidRPr="007002DE">
        <w:rPr>
          <w:b/>
          <w:color w:val="000000"/>
        </w:rPr>
        <w:t>.6.</w:t>
      </w:r>
      <w:r w:rsidR="006F4A09" w:rsidRPr="007002DE">
        <w:rPr>
          <w:color w:val="000000"/>
        </w:rPr>
        <w:t xml:space="preserve"> </w:t>
      </w:r>
      <w:r w:rsidR="006F4A09" w:rsidRPr="001262B4">
        <w:rPr>
          <w:color w:val="000000"/>
          <w:lang w:val="tr-TR"/>
        </w:rPr>
        <w:t>Zorbaz, K. Z. ve Özçakmak, H. (2015). Ma’lûmât-i İbtidâiyye ve Nesâyih-i Nâfia Kitabının Çeşitli Açılardan İncelenmesi.</w:t>
      </w:r>
      <w:r w:rsidR="006F4A09" w:rsidRPr="001262B4">
        <w:rPr>
          <w:rFonts w:ascii="Calibri" w:hAnsi="Calibri"/>
          <w:color w:val="000000"/>
          <w:lang w:val="tr-TR"/>
        </w:rPr>
        <w:t xml:space="preserve"> </w:t>
      </w:r>
      <w:r w:rsidR="006F4A09" w:rsidRPr="001262B4">
        <w:rPr>
          <w:i/>
          <w:color w:val="000000"/>
          <w:lang w:val="tr-TR"/>
        </w:rPr>
        <w:t>Tarih Okulu Dergisi</w:t>
      </w:r>
      <w:r w:rsidR="004D6806" w:rsidRPr="001262B4">
        <w:rPr>
          <w:i/>
          <w:color w:val="000000"/>
          <w:lang w:val="tr-TR"/>
        </w:rPr>
        <w:t>,</w:t>
      </w:r>
      <w:r w:rsidR="006F4A09" w:rsidRPr="001262B4">
        <w:rPr>
          <w:i/>
          <w:color w:val="000000"/>
          <w:lang w:val="tr-TR"/>
        </w:rPr>
        <w:t xml:space="preserve"> 8</w:t>
      </w:r>
      <w:r w:rsidR="006F4A09" w:rsidRPr="001262B4">
        <w:rPr>
          <w:color w:val="000000"/>
          <w:lang w:val="tr-TR"/>
        </w:rPr>
        <w:t>(21), 131-193.</w:t>
      </w:r>
    </w:p>
    <w:p w:rsidR="001E57A8" w:rsidRPr="001262B4" w:rsidRDefault="00B84BCA" w:rsidP="00F526A6">
      <w:pPr>
        <w:spacing w:before="120" w:after="120" w:line="360" w:lineRule="auto"/>
        <w:jc w:val="both"/>
        <w:rPr>
          <w:lang w:val="tr-TR"/>
        </w:rPr>
      </w:pPr>
      <w:r w:rsidRPr="001262B4">
        <w:rPr>
          <w:b/>
          <w:lang w:val="tr-TR"/>
        </w:rPr>
        <w:t>A</w:t>
      </w:r>
      <w:r w:rsidR="007A168E" w:rsidRPr="001262B4">
        <w:rPr>
          <w:b/>
          <w:lang w:val="tr-TR"/>
        </w:rPr>
        <w:t>.</w:t>
      </w:r>
      <w:r w:rsidR="006F4A09" w:rsidRPr="001262B4">
        <w:rPr>
          <w:b/>
          <w:lang w:val="tr-TR"/>
        </w:rPr>
        <w:t>7</w:t>
      </w:r>
      <w:r w:rsidR="007A168E" w:rsidRPr="001262B4">
        <w:rPr>
          <w:b/>
          <w:lang w:val="tr-TR"/>
        </w:rPr>
        <w:t xml:space="preserve">. </w:t>
      </w:r>
      <w:r w:rsidR="007A168E" w:rsidRPr="001262B4">
        <w:rPr>
          <w:lang w:val="tr-TR"/>
        </w:rPr>
        <w:t xml:space="preserve">Yılmaz, M. ve </w:t>
      </w:r>
      <w:r w:rsidR="007A168E" w:rsidRPr="001262B4">
        <w:rPr>
          <w:color w:val="000000"/>
          <w:lang w:val="tr-TR"/>
        </w:rPr>
        <w:t>Özçakmak</w:t>
      </w:r>
      <w:r w:rsidR="007A168E" w:rsidRPr="001262B4">
        <w:rPr>
          <w:lang w:val="tr-TR"/>
        </w:rPr>
        <w:t>, H. (2015).</w:t>
      </w:r>
      <w:r w:rsidR="001209F9" w:rsidRPr="005F16BE">
        <w:rPr>
          <w:lang w:val="es-BO"/>
        </w:rPr>
        <w:t xml:space="preserve"> </w:t>
      </w:r>
      <w:r w:rsidR="001209F9" w:rsidRPr="001262B4">
        <w:rPr>
          <w:lang w:val="tr-TR"/>
        </w:rPr>
        <w:t>Öğretmen Adaylarının Öğretmenlik Uygulaması Dersleriyle İlgili Görüşlerinin Değerlendirilmesi.</w:t>
      </w:r>
      <w:r w:rsidR="009369A7" w:rsidRPr="005F16BE">
        <w:rPr>
          <w:lang w:val="es-BO"/>
        </w:rPr>
        <w:t xml:space="preserve"> </w:t>
      </w:r>
      <w:r w:rsidR="001209F9" w:rsidRPr="001262B4">
        <w:rPr>
          <w:i/>
          <w:lang w:val="tr-TR"/>
        </w:rPr>
        <w:t>Bartın Üniversitesi Eğitim Fakültesi Dergisi</w:t>
      </w:r>
      <w:r w:rsidR="003B649E" w:rsidRPr="001262B4">
        <w:rPr>
          <w:i/>
          <w:lang w:val="tr-TR"/>
        </w:rPr>
        <w:t xml:space="preserve">, </w:t>
      </w:r>
      <w:r w:rsidR="001209F9" w:rsidRPr="001262B4">
        <w:rPr>
          <w:i/>
          <w:lang w:val="tr-TR"/>
        </w:rPr>
        <w:t>4</w:t>
      </w:r>
      <w:r w:rsidR="003B649E" w:rsidRPr="001262B4">
        <w:rPr>
          <w:lang w:val="tr-TR"/>
        </w:rPr>
        <w:t>(1), 1</w:t>
      </w:r>
      <w:r w:rsidR="001209F9" w:rsidRPr="001262B4">
        <w:rPr>
          <w:lang w:val="tr-TR"/>
        </w:rPr>
        <w:t>27</w:t>
      </w:r>
      <w:r w:rsidR="003B649E" w:rsidRPr="001262B4">
        <w:rPr>
          <w:lang w:val="tr-TR"/>
        </w:rPr>
        <w:t>-</w:t>
      </w:r>
      <w:r w:rsidR="001209F9" w:rsidRPr="001262B4">
        <w:rPr>
          <w:lang w:val="tr-TR"/>
        </w:rPr>
        <w:t>136</w:t>
      </w:r>
      <w:r w:rsidR="003B649E" w:rsidRPr="001262B4">
        <w:rPr>
          <w:lang w:val="tr-TR"/>
        </w:rPr>
        <w:t>.</w:t>
      </w:r>
    </w:p>
    <w:p w:rsidR="00A2198C" w:rsidRPr="001262B4" w:rsidRDefault="00B84BCA" w:rsidP="00A41A1B">
      <w:pPr>
        <w:spacing w:before="120" w:after="120" w:line="360" w:lineRule="auto"/>
        <w:jc w:val="both"/>
        <w:rPr>
          <w:lang w:val="tr-TR"/>
        </w:rPr>
      </w:pPr>
      <w:r w:rsidRPr="001262B4">
        <w:rPr>
          <w:b/>
          <w:lang w:val="tr-TR"/>
        </w:rPr>
        <w:t>A</w:t>
      </w:r>
      <w:r w:rsidR="00A2198C" w:rsidRPr="001262B4">
        <w:rPr>
          <w:b/>
          <w:lang w:val="tr-TR"/>
        </w:rPr>
        <w:t xml:space="preserve">.8. </w:t>
      </w:r>
      <w:r w:rsidR="00A2198C" w:rsidRPr="001262B4">
        <w:rPr>
          <w:lang w:val="tr-TR"/>
        </w:rPr>
        <w:t>Özçakmak, H. ve Köroğlu, M. (2015) Türkçe öğretmeni adaylarının öğretmenlik mesleğine yönelik beklentileri. Ana Dili Eğitimi Dergisi, 3(4), 49-58.</w:t>
      </w:r>
    </w:p>
    <w:p w:rsidR="00E964FA" w:rsidRPr="001262B4" w:rsidRDefault="00E964FA" w:rsidP="00E964FA">
      <w:pPr>
        <w:spacing w:before="120" w:after="120" w:line="360" w:lineRule="auto"/>
        <w:jc w:val="both"/>
        <w:rPr>
          <w:color w:val="000000"/>
          <w:lang w:val="tr-TR"/>
        </w:rPr>
      </w:pPr>
      <w:r w:rsidRPr="005F16BE">
        <w:rPr>
          <w:b/>
          <w:color w:val="000000"/>
          <w:lang w:val="es-BO"/>
        </w:rPr>
        <w:t>A.9.</w:t>
      </w:r>
      <w:r w:rsidRPr="005F16BE">
        <w:rPr>
          <w:color w:val="000000"/>
          <w:lang w:val="es-BO"/>
        </w:rPr>
        <w:t xml:space="preserve"> </w:t>
      </w:r>
      <w:r w:rsidRPr="001262B4">
        <w:rPr>
          <w:color w:val="000000"/>
          <w:lang w:val="tr-TR"/>
        </w:rPr>
        <w:t xml:space="preserve">Özçakmak, H. ve Zorbaz, K. Z. (2015). </w:t>
      </w:r>
      <w:r w:rsidR="001D302D" w:rsidRPr="001262B4">
        <w:rPr>
          <w:lang w:val="tr-TR"/>
        </w:rPr>
        <w:t xml:space="preserve">Tehzîb-i Ahlâk ve Islâh-ı Nefs Kitabının </w:t>
      </w:r>
      <w:r w:rsidR="006B0BE6" w:rsidRPr="001262B4">
        <w:rPr>
          <w:lang w:val="tr-TR"/>
        </w:rPr>
        <w:t>Değerlendirilmesi</w:t>
      </w:r>
      <w:r w:rsidR="001D302D" w:rsidRPr="001262B4">
        <w:rPr>
          <w:lang w:val="tr-TR"/>
        </w:rPr>
        <w:t>.</w:t>
      </w:r>
      <w:r w:rsidRPr="001262B4">
        <w:rPr>
          <w:rFonts w:ascii="Calibri" w:hAnsi="Calibri"/>
          <w:color w:val="000000"/>
          <w:lang w:val="tr-TR"/>
        </w:rPr>
        <w:t xml:space="preserve"> </w:t>
      </w:r>
      <w:r w:rsidRPr="001262B4">
        <w:rPr>
          <w:i/>
          <w:color w:val="000000"/>
          <w:lang w:val="tr-TR"/>
        </w:rPr>
        <w:t>Tarih Okulu Dergisi, 8</w:t>
      </w:r>
      <w:r w:rsidR="001D302D" w:rsidRPr="001262B4">
        <w:rPr>
          <w:color w:val="000000"/>
          <w:lang w:val="tr-TR"/>
        </w:rPr>
        <w:t>(24</w:t>
      </w:r>
      <w:r w:rsidRPr="001262B4">
        <w:rPr>
          <w:color w:val="000000"/>
          <w:lang w:val="tr-TR"/>
        </w:rPr>
        <w:t xml:space="preserve">), </w:t>
      </w:r>
      <w:r w:rsidR="001D302D" w:rsidRPr="001262B4">
        <w:rPr>
          <w:lang w:val="tr-TR"/>
        </w:rPr>
        <w:t>439-537</w:t>
      </w:r>
      <w:r w:rsidRPr="001262B4">
        <w:rPr>
          <w:color w:val="000000"/>
          <w:lang w:val="tr-TR"/>
        </w:rPr>
        <w:t>.</w:t>
      </w:r>
    </w:p>
    <w:p w:rsidR="0008736B" w:rsidRPr="002F2D53" w:rsidRDefault="0008736B" w:rsidP="0008736B">
      <w:pPr>
        <w:pStyle w:val="Balk1"/>
        <w:spacing w:line="360" w:lineRule="auto"/>
        <w:rPr>
          <w:lang w:val="tr-TR"/>
        </w:rPr>
      </w:pPr>
      <w:r w:rsidRPr="002F2D53">
        <w:rPr>
          <w:lang w:val="tr-TR"/>
        </w:rPr>
        <w:t>B</w:t>
      </w:r>
      <w:r w:rsidRPr="001262B4">
        <w:rPr>
          <w:lang w:val="tr-TR"/>
        </w:rPr>
        <w:t>. Ulusal Hakemli Dergilerde Yayınlanan Makaleler</w:t>
      </w:r>
      <w:r w:rsidRPr="002F2D53">
        <w:rPr>
          <w:lang w:val="tr-TR"/>
        </w:rPr>
        <w:t xml:space="preserve"> </w:t>
      </w:r>
    </w:p>
    <w:p w:rsidR="0008736B" w:rsidRPr="001262B4" w:rsidRDefault="0008736B" w:rsidP="0008736B">
      <w:pPr>
        <w:spacing w:before="120" w:after="120" w:line="360" w:lineRule="auto"/>
        <w:jc w:val="both"/>
        <w:rPr>
          <w:lang w:val="tr-TR"/>
        </w:rPr>
      </w:pPr>
      <w:r w:rsidRPr="001262B4">
        <w:rPr>
          <w:b/>
          <w:lang w:val="tr-TR"/>
        </w:rPr>
        <w:t xml:space="preserve">B.1. </w:t>
      </w:r>
      <w:r w:rsidRPr="001262B4">
        <w:rPr>
          <w:lang w:val="tr-TR"/>
        </w:rPr>
        <w:t xml:space="preserve">Güftâ, H. ve Özçakmak, H. (2013). İlköğretim 6-8. Sınıf Türkçe Ders Kitaplarındaki Yazma Etkinliklerinin Öğretmen Görüşlerine Göre Değerlendirilmesi. </w:t>
      </w:r>
      <w:r w:rsidRPr="001262B4">
        <w:rPr>
          <w:i/>
          <w:lang w:val="tr-TR"/>
        </w:rPr>
        <w:t xml:space="preserve">Mustafa Kemal Üniversitesi Sosyal Bilimler Enstitüsü Dergisi, 10 </w:t>
      </w:r>
      <w:r w:rsidRPr="001262B4">
        <w:rPr>
          <w:lang w:val="tr-TR"/>
        </w:rPr>
        <w:t>(21). 125-144.</w:t>
      </w:r>
    </w:p>
    <w:p w:rsidR="0008736B" w:rsidRPr="001262B4" w:rsidRDefault="0008736B" w:rsidP="0008736B">
      <w:pPr>
        <w:spacing w:before="120" w:after="120" w:line="360" w:lineRule="auto"/>
        <w:jc w:val="both"/>
        <w:rPr>
          <w:spacing w:val="2"/>
          <w:lang w:val="tr-TR"/>
        </w:rPr>
      </w:pPr>
      <w:r w:rsidRPr="001262B4">
        <w:rPr>
          <w:b/>
          <w:spacing w:val="2"/>
          <w:lang w:val="tr-TR"/>
        </w:rPr>
        <w:t>B.2.</w:t>
      </w:r>
      <w:r w:rsidRPr="001262B4">
        <w:rPr>
          <w:spacing w:val="2"/>
          <w:lang w:val="tr-TR"/>
        </w:rPr>
        <w:t xml:space="preserve"> Doğan, Y. ve Özçakmak, H. (2014). Türkçe Öğretmeni Adaylarının Dinlediğini Özetleme Becerilerinin Değerlendirilmesi.</w:t>
      </w:r>
      <w:r w:rsidRPr="001262B4">
        <w:rPr>
          <w:i/>
          <w:spacing w:val="2"/>
          <w:lang w:val="tr-TR"/>
        </w:rPr>
        <w:t xml:space="preserve"> Mustafa Kemal Üniversitesi Sosyal Bilimler Enstitüsü Dergisi, 11</w:t>
      </w:r>
      <w:r w:rsidRPr="001262B4">
        <w:rPr>
          <w:spacing w:val="2"/>
          <w:lang w:val="tr-TR"/>
        </w:rPr>
        <w:t xml:space="preserve"> (28). 153-176.</w:t>
      </w:r>
    </w:p>
    <w:p w:rsidR="00446F32" w:rsidRPr="005F16BE" w:rsidRDefault="0042018B" w:rsidP="0042018B">
      <w:pPr>
        <w:pStyle w:val="Balk1"/>
        <w:spacing w:line="360" w:lineRule="auto"/>
        <w:jc w:val="both"/>
        <w:rPr>
          <w:lang w:val="tr-TR"/>
        </w:rPr>
      </w:pPr>
      <w:r w:rsidRPr="005F16BE">
        <w:rPr>
          <w:lang w:val="tr-TR"/>
        </w:rPr>
        <w:t>C</w:t>
      </w:r>
      <w:r w:rsidR="00624F57" w:rsidRPr="005F16BE">
        <w:rPr>
          <w:lang w:val="tr-TR"/>
        </w:rPr>
        <w:t xml:space="preserve">. </w:t>
      </w:r>
      <w:r w:rsidR="00733C6F" w:rsidRPr="001262B4">
        <w:rPr>
          <w:lang w:val="tr-TR"/>
        </w:rPr>
        <w:t>Kitap Bölümü</w:t>
      </w:r>
      <w:r w:rsidR="00624F57" w:rsidRPr="001262B4">
        <w:rPr>
          <w:lang w:val="tr-TR"/>
        </w:rPr>
        <w:t xml:space="preserve"> </w:t>
      </w:r>
    </w:p>
    <w:p w:rsidR="00446F32" w:rsidRPr="001262B4" w:rsidRDefault="0042018B" w:rsidP="00624F57">
      <w:pPr>
        <w:spacing w:before="120" w:after="120" w:line="360" w:lineRule="auto"/>
        <w:jc w:val="both"/>
        <w:rPr>
          <w:bCs/>
          <w:lang w:val="tr-TR" w:eastAsia="tr-TR"/>
        </w:rPr>
      </w:pPr>
      <w:r w:rsidRPr="001262B4">
        <w:rPr>
          <w:b/>
          <w:lang w:val="tr-TR"/>
        </w:rPr>
        <w:t>C</w:t>
      </w:r>
      <w:r w:rsidR="00624F57" w:rsidRPr="001262B4">
        <w:rPr>
          <w:b/>
          <w:lang w:val="tr-TR"/>
        </w:rPr>
        <w:t>.1.</w:t>
      </w:r>
      <w:r w:rsidR="00624F57" w:rsidRPr="001262B4">
        <w:rPr>
          <w:lang w:val="tr-TR"/>
        </w:rPr>
        <w:t xml:space="preserve"> </w:t>
      </w:r>
      <w:r w:rsidR="00577AFD" w:rsidRPr="001262B4">
        <w:rPr>
          <w:bCs/>
          <w:lang w:val="tr-TR" w:eastAsia="tr-TR"/>
        </w:rPr>
        <w:t xml:space="preserve">Coşkun, E., Özçakmak, H. ve Balcı, A. (2012). Türkçe eğitiminde eğilimler: 1981-2010 yılları arasında yapılan tezler üzerine bir meta-analiz çalışması. </w:t>
      </w:r>
      <w:r w:rsidR="00D16C54" w:rsidRPr="001262B4">
        <w:rPr>
          <w:bCs/>
          <w:lang w:val="tr-TR" w:eastAsia="tr-TR"/>
        </w:rPr>
        <w:t>Engin Yılmaz, Mehmet Gedizli, Erdal Özcan, Yonca Koçmar</w:t>
      </w:r>
      <w:r w:rsidR="00577AFD" w:rsidRPr="001262B4">
        <w:rPr>
          <w:bCs/>
          <w:lang w:val="tr-TR" w:eastAsia="tr-TR"/>
        </w:rPr>
        <w:t xml:space="preserve"> (Ed.), Türkçenin eğitimi öğretimi üzerine çalışmalar içinde (s. 204-212). Ankara: Pegem Akademi.</w:t>
      </w:r>
    </w:p>
    <w:p w:rsidR="0042018B" w:rsidRPr="001262B4" w:rsidRDefault="0042018B" w:rsidP="0042018B">
      <w:pPr>
        <w:pStyle w:val="Balk1"/>
        <w:spacing w:line="360" w:lineRule="auto"/>
        <w:jc w:val="both"/>
        <w:rPr>
          <w:lang w:val="tr-TR"/>
        </w:rPr>
      </w:pPr>
      <w:r w:rsidRPr="001262B4">
        <w:rPr>
          <w:lang w:val="tr-TR"/>
        </w:rPr>
        <w:t>D. Uluslararası Bilimsel Toplantılarda Sunulan ve Bildiri Kitabında Basıl</w:t>
      </w:r>
      <w:r w:rsidR="00794847" w:rsidRPr="001262B4">
        <w:rPr>
          <w:lang w:val="tr-TR"/>
        </w:rPr>
        <w:t>may</w:t>
      </w:r>
      <w:r w:rsidRPr="001262B4">
        <w:rPr>
          <w:lang w:val="tr-TR"/>
        </w:rPr>
        <w:t xml:space="preserve">an </w:t>
      </w:r>
      <w:r w:rsidR="00794847" w:rsidRPr="001262B4">
        <w:rPr>
          <w:lang w:val="tr-TR"/>
        </w:rPr>
        <w:t xml:space="preserve">Sözlü </w:t>
      </w:r>
      <w:r w:rsidRPr="001262B4">
        <w:rPr>
          <w:lang w:val="tr-TR"/>
        </w:rPr>
        <w:t>Bildiriler</w:t>
      </w:r>
    </w:p>
    <w:p w:rsidR="00D3707F" w:rsidRPr="001262B4" w:rsidRDefault="00D04BFC" w:rsidP="00624F57">
      <w:pPr>
        <w:spacing w:before="120" w:after="120" w:line="360" w:lineRule="auto"/>
        <w:jc w:val="both"/>
      </w:pPr>
      <w:r w:rsidRPr="005F16BE">
        <w:rPr>
          <w:b/>
          <w:lang w:val="tr-TR"/>
        </w:rPr>
        <w:t>D.1</w:t>
      </w:r>
      <w:r w:rsidR="00624F57" w:rsidRPr="005F16BE">
        <w:rPr>
          <w:b/>
          <w:lang w:val="tr-TR"/>
        </w:rPr>
        <w:t>.</w:t>
      </w:r>
      <w:r w:rsidR="00624F57" w:rsidRPr="005F16BE">
        <w:rPr>
          <w:lang w:val="tr-TR"/>
        </w:rPr>
        <w:t xml:space="preserve"> </w:t>
      </w:r>
      <w:r w:rsidR="00206599" w:rsidRPr="001262B4">
        <w:rPr>
          <w:lang w:val="tr-TR"/>
        </w:rPr>
        <w:t>Coşkun</w:t>
      </w:r>
      <w:r w:rsidR="00206599" w:rsidRPr="005F16BE">
        <w:rPr>
          <w:lang w:val="tr-TR"/>
        </w:rPr>
        <w:t>, E</w:t>
      </w:r>
      <w:r w:rsidR="003C6776" w:rsidRPr="005F16BE">
        <w:rPr>
          <w:lang w:val="tr-TR"/>
        </w:rPr>
        <w:t>.</w:t>
      </w:r>
      <w:r w:rsidR="00206599" w:rsidRPr="001262B4">
        <w:rPr>
          <w:lang w:val="tr-TR"/>
        </w:rPr>
        <w:t>, Balcı</w:t>
      </w:r>
      <w:r w:rsidR="00206599" w:rsidRPr="005F16BE">
        <w:rPr>
          <w:lang w:val="tr-TR"/>
        </w:rPr>
        <w:t>, A</w:t>
      </w:r>
      <w:r w:rsidR="003C6776" w:rsidRPr="005F16BE">
        <w:rPr>
          <w:lang w:val="tr-TR"/>
        </w:rPr>
        <w:t>.</w:t>
      </w:r>
      <w:r w:rsidR="00206599" w:rsidRPr="005F16BE">
        <w:rPr>
          <w:lang w:val="tr-TR"/>
        </w:rPr>
        <w:t xml:space="preserve"> </w:t>
      </w:r>
      <w:r w:rsidR="003C6776" w:rsidRPr="005F16BE">
        <w:rPr>
          <w:lang w:val="tr-TR"/>
        </w:rPr>
        <w:t>&amp;</w:t>
      </w:r>
      <w:r w:rsidR="00206599" w:rsidRPr="005F16BE">
        <w:rPr>
          <w:lang w:val="tr-TR"/>
        </w:rPr>
        <w:t xml:space="preserve"> Özçakmak</w:t>
      </w:r>
      <w:r w:rsidR="003C6776" w:rsidRPr="005F16BE">
        <w:rPr>
          <w:lang w:val="tr-TR"/>
        </w:rPr>
        <w:t>,</w:t>
      </w:r>
      <w:r w:rsidR="00206599" w:rsidRPr="005F16BE">
        <w:rPr>
          <w:lang w:val="tr-TR"/>
        </w:rPr>
        <w:t xml:space="preserve"> H</w:t>
      </w:r>
      <w:r w:rsidR="003C6776" w:rsidRPr="005F16BE">
        <w:rPr>
          <w:lang w:val="tr-TR"/>
        </w:rPr>
        <w:t>.</w:t>
      </w:r>
      <w:r w:rsidR="00206599" w:rsidRPr="005F16BE">
        <w:rPr>
          <w:lang w:val="tr-TR"/>
        </w:rPr>
        <w:t xml:space="preserve"> (2012). </w:t>
      </w:r>
      <w:r w:rsidR="00D3707F" w:rsidRPr="001262B4">
        <w:rPr>
          <w:i/>
        </w:rPr>
        <w:t xml:space="preserve">Trends in </w:t>
      </w:r>
      <w:r w:rsidR="009E2666" w:rsidRPr="001262B4">
        <w:rPr>
          <w:i/>
        </w:rPr>
        <w:t>Writ</w:t>
      </w:r>
      <w:r w:rsidR="00D3707F" w:rsidRPr="001262B4">
        <w:rPr>
          <w:i/>
        </w:rPr>
        <w:t>ing Education: An Analysis of Postgraduate Theses Written in Turkey</w:t>
      </w:r>
      <w:r w:rsidR="009E2666" w:rsidRPr="001262B4">
        <w:rPr>
          <w:i/>
        </w:rPr>
        <w:t xml:space="preserve">. </w:t>
      </w:r>
      <w:r w:rsidR="00D3707F" w:rsidRPr="001262B4">
        <w:t>3rd World Conference on Learning, Teaching &amp; Educational Leadership, Maison N</w:t>
      </w:r>
      <w:r w:rsidR="002E5B66" w:rsidRPr="001262B4">
        <w:t>otre Dame du Chant d’O</w:t>
      </w:r>
      <w:r w:rsidR="00D3707F" w:rsidRPr="001262B4">
        <w:t>iseau</w:t>
      </w:r>
      <w:r w:rsidR="002E5B66" w:rsidRPr="001262B4">
        <w:t>,</w:t>
      </w:r>
      <w:r w:rsidR="00D3707F" w:rsidRPr="001262B4">
        <w:t xml:space="preserve"> Brussels, Belgium</w:t>
      </w:r>
      <w:r w:rsidR="009E2666" w:rsidRPr="001262B4">
        <w:t>.</w:t>
      </w:r>
      <w:r w:rsidR="00D3707F" w:rsidRPr="001262B4">
        <w:t xml:space="preserve"> </w:t>
      </w:r>
      <w:r w:rsidRPr="001262B4">
        <w:t>(25-28 October)</w:t>
      </w:r>
      <w:r w:rsidR="009E2666" w:rsidRPr="001262B4">
        <w:t>.</w:t>
      </w:r>
      <w:r w:rsidRPr="001262B4">
        <w:t xml:space="preserve"> (Bu </w:t>
      </w:r>
      <w:r w:rsidRPr="001262B4">
        <w:rPr>
          <w:lang w:val="tr-TR"/>
        </w:rPr>
        <w:t>çalışma, makale olarak yayımlanmıştır).</w:t>
      </w:r>
    </w:p>
    <w:p w:rsidR="002E5B66" w:rsidRPr="001262B4" w:rsidRDefault="00D04BFC" w:rsidP="002E5B66">
      <w:pPr>
        <w:spacing w:before="120" w:after="120" w:line="360" w:lineRule="auto"/>
        <w:jc w:val="both"/>
        <w:rPr>
          <w:i/>
        </w:rPr>
      </w:pPr>
      <w:r w:rsidRPr="001262B4">
        <w:rPr>
          <w:b/>
          <w:lang w:val="tr-TR"/>
        </w:rPr>
        <w:t>D</w:t>
      </w:r>
      <w:r w:rsidR="00624F57" w:rsidRPr="001262B4">
        <w:rPr>
          <w:b/>
          <w:lang w:val="tr-TR"/>
        </w:rPr>
        <w:t>.</w:t>
      </w:r>
      <w:r w:rsidRPr="001262B4">
        <w:rPr>
          <w:b/>
          <w:lang w:val="tr-TR"/>
        </w:rPr>
        <w:t>2</w:t>
      </w:r>
      <w:r w:rsidR="00624F57" w:rsidRPr="001262B4">
        <w:rPr>
          <w:b/>
          <w:lang w:val="tr-TR"/>
        </w:rPr>
        <w:t>.</w:t>
      </w:r>
      <w:r w:rsidR="00624F57" w:rsidRPr="001262B4">
        <w:rPr>
          <w:lang w:val="tr-TR"/>
        </w:rPr>
        <w:t xml:space="preserve"> </w:t>
      </w:r>
      <w:r w:rsidR="009E2666" w:rsidRPr="001262B4">
        <w:rPr>
          <w:lang w:val="tr-TR"/>
        </w:rPr>
        <w:t>Balcı, A</w:t>
      </w:r>
      <w:r w:rsidR="00A67C21" w:rsidRPr="001262B4">
        <w:rPr>
          <w:lang w:val="tr-TR"/>
        </w:rPr>
        <w:t>.</w:t>
      </w:r>
      <w:r w:rsidR="009E2666" w:rsidRPr="001262B4">
        <w:rPr>
          <w:lang w:val="tr-TR"/>
        </w:rPr>
        <w:t>, Coşkun, E</w:t>
      </w:r>
      <w:r w:rsidR="00A67C21" w:rsidRPr="001262B4">
        <w:rPr>
          <w:lang w:val="tr-TR"/>
        </w:rPr>
        <w:t>.</w:t>
      </w:r>
      <w:r w:rsidR="009E2666" w:rsidRPr="001262B4">
        <w:rPr>
          <w:lang w:val="tr-TR"/>
        </w:rPr>
        <w:t xml:space="preserve"> </w:t>
      </w:r>
      <w:r w:rsidR="00A67C21" w:rsidRPr="001262B4">
        <w:t>&amp;</w:t>
      </w:r>
      <w:r w:rsidR="009E2666" w:rsidRPr="001262B4">
        <w:t xml:space="preserve"> </w:t>
      </w:r>
      <w:r w:rsidR="009E2666" w:rsidRPr="001262B4">
        <w:rPr>
          <w:lang w:val="tr-TR"/>
        </w:rPr>
        <w:t>Özçakmak</w:t>
      </w:r>
      <w:r w:rsidR="00A67C21" w:rsidRPr="001262B4">
        <w:rPr>
          <w:lang w:val="tr-TR"/>
        </w:rPr>
        <w:t>,</w:t>
      </w:r>
      <w:r w:rsidR="009E2666" w:rsidRPr="001262B4">
        <w:rPr>
          <w:lang w:val="tr-TR"/>
        </w:rPr>
        <w:t xml:space="preserve"> H</w:t>
      </w:r>
      <w:r w:rsidR="00A67C21" w:rsidRPr="001262B4">
        <w:rPr>
          <w:lang w:val="tr-TR"/>
        </w:rPr>
        <w:t>.</w:t>
      </w:r>
      <w:r w:rsidR="009E2666" w:rsidRPr="001262B4">
        <w:rPr>
          <w:lang w:val="tr-TR"/>
        </w:rPr>
        <w:t xml:space="preserve"> (2012). </w:t>
      </w:r>
      <w:r w:rsidR="009E2666" w:rsidRPr="001262B4">
        <w:rPr>
          <w:i/>
        </w:rPr>
        <w:t xml:space="preserve">Trends in Reading Education: An Analysis of Postgraduate Theses Written in Turkey. </w:t>
      </w:r>
      <w:r w:rsidR="009E2666" w:rsidRPr="001262B4">
        <w:t xml:space="preserve">3rd World Conference on Learning, Teaching &amp; Educational Leadership, </w:t>
      </w:r>
      <w:r w:rsidR="002E5B66" w:rsidRPr="001262B4">
        <w:t>Maison Notre Dame du Chant d’Oiseau,</w:t>
      </w:r>
      <w:r w:rsidRPr="001262B4">
        <w:t xml:space="preserve"> Brussels, Belgium. (25-28 October)</w:t>
      </w:r>
      <w:r w:rsidR="002E5B66" w:rsidRPr="001262B4">
        <w:t>.</w:t>
      </w:r>
      <w:r w:rsidRPr="001262B4">
        <w:t xml:space="preserve"> (Bu </w:t>
      </w:r>
      <w:r w:rsidRPr="001262B4">
        <w:rPr>
          <w:lang w:val="tr-TR"/>
        </w:rPr>
        <w:t>çalışma, makale olarak yayımlanmıştır).</w:t>
      </w:r>
    </w:p>
    <w:p w:rsidR="000A2CFC" w:rsidRPr="001262B4" w:rsidRDefault="00D04BFC" w:rsidP="00624F57">
      <w:pPr>
        <w:spacing w:before="120" w:after="120" w:line="360" w:lineRule="auto"/>
        <w:jc w:val="both"/>
        <w:rPr>
          <w:lang w:val="tr-TR"/>
        </w:rPr>
      </w:pPr>
      <w:r w:rsidRPr="001262B4">
        <w:rPr>
          <w:b/>
          <w:lang w:val="tr-TR"/>
        </w:rPr>
        <w:t>D</w:t>
      </w:r>
      <w:r w:rsidR="000A2CFC" w:rsidRPr="001262B4">
        <w:rPr>
          <w:b/>
          <w:lang w:val="tr-TR"/>
        </w:rPr>
        <w:t>.</w:t>
      </w:r>
      <w:r w:rsidRPr="001262B4">
        <w:rPr>
          <w:b/>
          <w:lang w:val="tr-TR"/>
        </w:rPr>
        <w:t>3</w:t>
      </w:r>
      <w:r w:rsidR="000A2CFC" w:rsidRPr="001262B4">
        <w:rPr>
          <w:b/>
          <w:lang w:val="tr-TR"/>
        </w:rPr>
        <w:t xml:space="preserve">. </w:t>
      </w:r>
      <w:r w:rsidR="000A2CFC" w:rsidRPr="001262B4">
        <w:rPr>
          <w:lang w:val="tr-TR"/>
        </w:rPr>
        <w:t xml:space="preserve">Onan, B. ve Özçakmak, H. (2013). </w:t>
      </w:r>
      <w:r w:rsidR="000A2CFC" w:rsidRPr="001262B4">
        <w:rPr>
          <w:i/>
          <w:lang w:val="tr-TR"/>
        </w:rPr>
        <w:t>Türkçe Deyimlerde Dil Farkındalığı ve İşlevsel Dil Kullanımı</w:t>
      </w:r>
      <w:r w:rsidR="000A2CFC" w:rsidRPr="001262B4">
        <w:rPr>
          <w:lang w:val="tr-TR"/>
        </w:rPr>
        <w:t>. VI. Uluslararası Dünya Dili Türkçe Sempozyumu, Bursa (4-7 Aralık 2013).</w:t>
      </w:r>
      <w:r w:rsidRPr="005F16BE">
        <w:rPr>
          <w:lang w:val="tr-TR"/>
        </w:rPr>
        <w:t xml:space="preserve"> (Bu </w:t>
      </w:r>
      <w:r w:rsidRPr="001262B4">
        <w:rPr>
          <w:lang w:val="tr-TR"/>
        </w:rPr>
        <w:t>çalışma, makale olarak yayımlanmıştır).</w:t>
      </w:r>
    </w:p>
    <w:p w:rsidR="00912622" w:rsidRPr="00555F60" w:rsidRDefault="00912622" w:rsidP="00555F60">
      <w:pPr>
        <w:spacing w:before="120" w:after="120" w:line="360" w:lineRule="auto"/>
        <w:jc w:val="both"/>
        <w:rPr>
          <w:b/>
          <w:sz w:val="22"/>
          <w:szCs w:val="22"/>
          <w:lang w:val="tr-TR"/>
        </w:rPr>
      </w:pPr>
      <w:r w:rsidRPr="001262B4">
        <w:rPr>
          <w:b/>
          <w:lang w:val="tr-TR"/>
        </w:rPr>
        <w:t>D.4.</w:t>
      </w:r>
      <w:r w:rsidRPr="001262B4">
        <w:rPr>
          <w:lang w:val="tr-TR"/>
        </w:rPr>
        <w:t xml:space="preserve"> Özçakmak, H. (2016). </w:t>
      </w:r>
      <w:r w:rsidRPr="001262B4">
        <w:rPr>
          <w:i/>
          <w:lang w:val="tr-TR"/>
        </w:rPr>
        <w:t>Türkçe Eğitimi Lisansüstü Araştırmalarında Yeni Yönelimler (2011-2015)</w:t>
      </w:r>
      <w:r w:rsidRPr="001262B4">
        <w:rPr>
          <w:lang w:val="tr-TR"/>
        </w:rPr>
        <w:t xml:space="preserve">. </w:t>
      </w:r>
      <w:r w:rsidRPr="001262B4">
        <w:t>3rd International Eurasian Educational Research Congress Ejer</w:t>
      </w:r>
      <w:r w:rsidR="00424807">
        <w:t xml:space="preserve"> </w:t>
      </w:r>
      <w:r w:rsidRPr="001262B4">
        <w:t xml:space="preserve">Congress 2016 </w:t>
      </w:r>
      <w:r w:rsidRPr="001262B4">
        <w:rPr>
          <w:lang w:val="tr-TR"/>
        </w:rPr>
        <w:t>Bildiri Özetleri Kitabı, (s.1945-1946)</w:t>
      </w:r>
      <w:r w:rsidRPr="001262B4">
        <w:t xml:space="preserve">. </w:t>
      </w:r>
      <w:r w:rsidRPr="001262B4">
        <w:rPr>
          <w:lang w:val="tr-TR"/>
        </w:rPr>
        <w:t xml:space="preserve">Ankara: </w:t>
      </w:r>
      <w:r w:rsidRPr="001262B4">
        <w:rPr>
          <w:sz w:val="22"/>
          <w:szCs w:val="22"/>
          <w:lang w:val="tr-TR"/>
        </w:rPr>
        <w:t>Anı Yayıncılık.</w:t>
      </w:r>
      <w:r w:rsidR="00EE798B" w:rsidRPr="001262B4">
        <w:rPr>
          <w:sz w:val="22"/>
          <w:szCs w:val="22"/>
          <w:lang w:val="tr-TR"/>
        </w:rPr>
        <w:t xml:space="preserve"> (ISBN: 978-605-170-098-4)</w:t>
      </w:r>
      <w:r w:rsidR="00424807">
        <w:rPr>
          <w:sz w:val="22"/>
          <w:szCs w:val="22"/>
          <w:lang w:val="tr-TR"/>
        </w:rPr>
        <w:t>.</w:t>
      </w:r>
      <w:r w:rsidR="00555F60" w:rsidRPr="00555F60">
        <w:t xml:space="preserve"> </w:t>
      </w:r>
      <w:r w:rsidR="00555F60" w:rsidRPr="00555F60">
        <w:rPr>
          <w:b/>
          <w:sz w:val="22"/>
          <w:szCs w:val="22"/>
          <w:lang w:val="tr-TR"/>
        </w:rPr>
        <w:t>31 Mayıs - 3 Haziran 2016 Muğla Sıtkı Koçman Üniversitesi, Muğla.</w:t>
      </w:r>
    </w:p>
    <w:p w:rsidR="00424807" w:rsidRDefault="00424807" w:rsidP="00424807">
      <w:pPr>
        <w:spacing w:before="120" w:after="120" w:line="360" w:lineRule="auto"/>
        <w:jc w:val="both"/>
        <w:rPr>
          <w:sz w:val="22"/>
          <w:szCs w:val="22"/>
          <w:lang w:val="tr-TR"/>
        </w:rPr>
      </w:pPr>
      <w:r w:rsidRPr="001262B4">
        <w:rPr>
          <w:b/>
          <w:lang w:val="tr-TR"/>
        </w:rPr>
        <w:t>D.</w:t>
      </w:r>
      <w:r>
        <w:rPr>
          <w:b/>
          <w:lang w:val="tr-TR"/>
        </w:rPr>
        <w:t>5</w:t>
      </w:r>
      <w:r w:rsidRPr="001262B4">
        <w:rPr>
          <w:b/>
          <w:lang w:val="tr-TR"/>
        </w:rPr>
        <w:t>.</w:t>
      </w:r>
      <w:r w:rsidRPr="001262B4">
        <w:rPr>
          <w:lang w:val="tr-TR"/>
        </w:rPr>
        <w:t xml:space="preserve"> Özçakmak, H. (201</w:t>
      </w:r>
      <w:r>
        <w:rPr>
          <w:lang w:val="tr-TR"/>
        </w:rPr>
        <w:t>7</w:t>
      </w:r>
      <w:r w:rsidRPr="001262B4">
        <w:rPr>
          <w:lang w:val="tr-TR"/>
        </w:rPr>
        <w:t xml:space="preserve">). </w:t>
      </w:r>
      <w:r w:rsidRPr="00424807">
        <w:rPr>
          <w:i/>
          <w:lang w:val="tr-TR"/>
        </w:rPr>
        <w:t>Türkçe Öğretmeni Adaylarının Dilekçe Yazma Yeterliklerinin Değerlendirilmesi</w:t>
      </w:r>
      <w:r>
        <w:rPr>
          <w:i/>
          <w:lang w:val="tr-TR"/>
        </w:rPr>
        <w:t>. 4</w:t>
      </w:r>
      <w:r w:rsidRPr="00424807">
        <w:rPr>
          <w:lang w:val="tr-TR"/>
        </w:rPr>
        <w:t xml:space="preserve">rd International </w:t>
      </w:r>
      <w:r w:rsidRPr="006F789A">
        <w:t>Eurasian Educational Research Congress Ejer Congress</w:t>
      </w:r>
      <w:r w:rsidR="006F789A">
        <w:rPr>
          <w:lang w:val="tr-TR"/>
        </w:rPr>
        <w:t xml:space="preserve"> 2017 Bildiri Özetleri Kitabı,</w:t>
      </w:r>
      <w:r>
        <w:rPr>
          <w:lang w:val="tr-TR"/>
        </w:rPr>
        <w:t xml:space="preserve"> </w:t>
      </w:r>
      <w:r w:rsidR="006F789A">
        <w:rPr>
          <w:lang w:val="tr-TR"/>
        </w:rPr>
        <w:t>(s. 1857-1858).</w:t>
      </w:r>
      <w:r w:rsidR="006F789A" w:rsidRPr="006F789A">
        <w:rPr>
          <w:lang w:val="tr-TR"/>
        </w:rPr>
        <w:t xml:space="preserve"> </w:t>
      </w:r>
      <w:r w:rsidR="006F789A" w:rsidRPr="001262B4">
        <w:rPr>
          <w:lang w:val="tr-TR"/>
        </w:rPr>
        <w:t xml:space="preserve">Ankara: </w:t>
      </w:r>
      <w:r w:rsidR="006F789A" w:rsidRPr="001262B4">
        <w:rPr>
          <w:sz w:val="22"/>
          <w:szCs w:val="22"/>
          <w:lang w:val="tr-TR"/>
        </w:rPr>
        <w:t>Anı Yayıncılık.</w:t>
      </w:r>
      <w:r w:rsidR="006F789A">
        <w:rPr>
          <w:sz w:val="22"/>
          <w:szCs w:val="22"/>
          <w:lang w:val="tr-TR"/>
        </w:rPr>
        <w:t xml:space="preserve"> </w:t>
      </w:r>
      <w:r w:rsidR="006F789A" w:rsidRPr="001262B4">
        <w:rPr>
          <w:sz w:val="22"/>
          <w:szCs w:val="22"/>
          <w:lang w:val="tr-TR"/>
        </w:rPr>
        <w:t xml:space="preserve">(ISBN: </w:t>
      </w:r>
      <w:r w:rsidR="006F789A" w:rsidRPr="006F789A">
        <w:rPr>
          <w:sz w:val="22"/>
          <w:szCs w:val="22"/>
          <w:lang w:val="tr-TR"/>
        </w:rPr>
        <w:t>978-605-170-145-5</w:t>
      </w:r>
      <w:r w:rsidR="006F789A" w:rsidRPr="001262B4">
        <w:rPr>
          <w:sz w:val="22"/>
          <w:szCs w:val="22"/>
          <w:lang w:val="tr-TR"/>
        </w:rPr>
        <w:t>)</w:t>
      </w:r>
      <w:r w:rsidR="006F789A">
        <w:rPr>
          <w:sz w:val="22"/>
          <w:szCs w:val="22"/>
          <w:lang w:val="tr-TR"/>
        </w:rPr>
        <w:t>.</w:t>
      </w:r>
      <w:r w:rsidR="00875B32">
        <w:rPr>
          <w:sz w:val="22"/>
          <w:szCs w:val="22"/>
          <w:lang w:val="tr-TR"/>
        </w:rPr>
        <w:t xml:space="preserve"> </w:t>
      </w:r>
      <w:r w:rsidR="00875B32" w:rsidRPr="00555F60">
        <w:rPr>
          <w:b/>
          <w:sz w:val="22"/>
          <w:szCs w:val="22"/>
          <w:lang w:val="tr-TR"/>
        </w:rPr>
        <w:t>11-14 Mayıs 2017, Pamukkale Üniversitesi, Denizli.</w:t>
      </w:r>
    </w:p>
    <w:p w:rsidR="009B07B4" w:rsidRPr="001262B4" w:rsidRDefault="00D04BFC" w:rsidP="004E1BD8">
      <w:pPr>
        <w:pStyle w:val="Balk1"/>
        <w:spacing w:line="360" w:lineRule="auto"/>
        <w:rPr>
          <w:lang w:val="tr-TR"/>
        </w:rPr>
      </w:pPr>
      <w:r w:rsidRPr="004B73D5">
        <w:rPr>
          <w:lang w:val="tr-TR"/>
        </w:rPr>
        <w:t>E</w:t>
      </w:r>
      <w:r w:rsidR="00624F57" w:rsidRPr="004B73D5">
        <w:rPr>
          <w:lang w:val="tr-TR"/>
        </w:rPr>
        <w:t xml:space="preserve">. </w:t>
      </w:r>
      <w:r w:rsidR="00F030CB" w:rsidRPr="001262B4">
        <w:rPr>
          <w:lang w:val="tr-TR"/>
        </w:rPr>
        <w:t xml:space="preserve">Ulusal </w:t>
      </w:r>
      <w:r w:rsidR="00581C9A" w:rsidRPr="001262B4">
        <w:rPr>
          <w:lang w:val="tr-TR"/>
        </w:rPr>
        <w:t xml:space="preserve">Projeler </w:t>
      </w:r>
      <w:r w:rsidR="00F030CB" w:rsidRPr="001262B4">
        <w:rPr>
          <w:lang w:val="tr-TR"/>
        </w:rPr>
        <w:t>(</w:t>
      </w:r>
      <w:r w:rsidRPr="001262B4">
        <w:rPr>
          <w:lang w:val="tr-TR"/>
        </w:rPr>
        <w:t>BAP</w:t>
      </w:r>
      <w:r w:rsidR="00F030CB" w:rsidRPr="001262B4">
        <w:rPr>
          <w:lang w:val="tr-TR"/>
        </w:rPr>
        <w:t>)</w:t>
      </w:r>
    </w:p>
    <w:p w:rsidR="009B07B4" w:rsidRPr="001262B4" w:rsidRDefault="00D04BFC" w:rsidP="00624F57">
      <w:pPr>
        <w:spacing w:before="120" w:after="120" w:line="360" w:lineRule="auto"/>
        <w:jc w:val="both"/>
        <w:rPr>
          <w:lang w:val="tr-TR"/>
        </w:rPr>
      </w:pPr>
      <w:r w:rsidRPr="001262B4">
        <w:rPr>
          <w:b/>
          <w:lang w:val="tr-TR"/>
        </w:rPr>
        <w:t>E</w:t>
      </w:r>
      <w:r w:rsidR="00624F57" w:rsidRPr="001262B4">
        <w:rPr>
          <w:b/>
          <w:lang w:val="tr-TR"/>
        </w:rPr>
        <w:t>.1.</w:t>
      </w:r>
      <w:r w:rsidR="00624F57" w:rsidRPr="001262B4">
        <w:rPr>
          <w:lang w:val="tr-TR"/>
        </w:rPr>
        <w:t xml:space="preserve"> </w:t>
      </w:r>
      <w:r w:rsidR="002D1DD1" w:rsidRPr="001262B4">
        <w:rPr>
          <w:lang w:val="tr-TR"/>
        </w:rPr>
        <w:t>İlköğretim 6-8. Sınıf Türkçe Ders Kitaplarındaki Yazma Becerisi ile İlgili Etkinliklerin Öğretmen Görüşlerine Göre Değerlendirilmesi. Mustafa Kemal Üniversitesi B</w:t>
      </w:r>
      <w:r w:rsidR="00C414EF" w:rsidRPr="001262B4">
        <w:rPr>
          <w:lang w:val="tr-TR"/>
        </w:rPr>
        <w:t xml:space="preserve">ilimsel </w:t>
      </w:r>
      <w:r w:rsidR="002D1DD1" w:rsidRPr="001262B4">
        <w:rPr>
          <w:lang w:val="tr-TR"/>
        </w:rPr>
        <w:t>A</w:t>
      </w:r>
      <w:r w:rsidR="00C414EF" w:rsidRPr="001262B4">
        <w:rPr>
          <w:lang w:val="tr-TR"/>
        </w:rPr>
        <w:t xml:space="preserve">raştırma </w:t>
      </w:r>
      <w:r w:rsidR="002D1DD1" w:rsidRPr="001262B4">
        <w:rPr>
          <w:lang w:val="tr-TR"/>
        </w:rPr>
        <w:t>P</w:t>
      </w:r>
      <w:r w:rsidR="00C414EF" w:rsidRPr="001262B4">
        <w:rPr>
          <w:lang w:val="tr-TR"/>
        </w:rPr>
        <w:t>rojeleri</w:t>
      </w:r>
      <w:r w:rsidR="002D1DD1" w:rsidRPr="001262B4">
        <w:rPr>
          <w:lang w:val="tr-TR"/>
        </w:rPr>
        <w:t xml:space="preserve"> </w:t>
      </w:r>
      <w:r w:rsidR="000B06D9" w:rsidRPr="001262B4">
        <w:rPr>
          <w:lang w:val="tr-TR"/>
        </w:rPr>
        <w:t>Koordinatörlüğü.</w:t>
      </w:r>
      <w:r w:rsidR="002D3877" w:rsidRPr="001262B4">
        <w:rPr>
          <w:lang w:val="tr-TR"/>
        </w:rPr>
        <w:t xml:space="preserve"> </w:t>
      </w:r>
      <w:r w:rsidR="000B06D9" w:rsidRPr="001262B4">
        <w:rPr>
          <w:lang w:val="tr-TR"/>
        </w:rPr>
        <w:t xml:space="preserve">Araştırmacı. </w:t>
      </w:r>
      <w:r w:rsidR="00755B8C" w:rsidRPr="001262B4">
        <w:rPr>
          <w:lang w:val="tr-TR"/>
        </w:rPr>
        <w:t xml:space="preserve">Proje Kodu: 1101 Y 0121. </w:t>
      </w:r>
      <w:r w:rsidR="002D1DD1" w:rsidRPr="001262B4">
        <w:rPr>
          <w:lang w:val="tr-TR"/>
        </w:rPr>
        <w:t>Başlama</w:t>
      </w:r>
      <w:r w:rsidR="00151864" w:rsidRPr="001262B4">
        <w:rPr>
          <w:lang w:val="tr-TR"/>
        </w:rPr>
        <w:t xml:space="preserve"> tarihi</w:t>
      </w:r>
      <w:r w:rsidR="00755B8C" w:rsidRPr="001262B4">
        <w:rPr>
          <w:lang w:val="tr-TR"/>
        </w:rPr>
        <w:t xml:space="preserve">: </w:t>
      </w:r>
      <w:r w:rsidR="002D1DD1" w:rsidRPr="001262B4">
        <w:rPr>
          <w:lang w:val="tr-TR"/>
        </w:rPr>
        <w:t>25.01.2011</w:t>
      </w:r>
      <w:r w:rsidR="00755B8C" w:rsidRPr="001262B4">
        <w:rPr>
          <w:lang w:val="tr-TR"/>
        </w:rPr>
        <w:t>, Proje Süresi: 1 yıl</w:t>
      </w:r>
      <w:r w:rsidR="002D1DD1" w:rsidRPr="001262B4">
        <w:rPr>
          <w:lang w:val="tr-TR"/>
        </w:rPr>
        <w:t>.</w:t>
      </w:r>
    </w:p>
    <w:p w:rsidR="00933D4B" w:rsidRPr="001262B4" w:rsidRDefault="00D04BFC" w:rsidP="00933D4B">
      <w:pPr>
        <w:spacing w:before="120" w:after="120" w:line="360" w:lineRule="auto"/>
        <w:jc w:val="both"/>
        <w:rPr>
          <w:lang w:val="tr-TR"/>
        </w:rPr>
      </w:pPr>
      <w:r w:rsidRPr="001262B4">
        <w:rPr>
          <w:b/>
          <w:lang w:val="tr-TR"/>
        </w:rPr>
        <w:t>E</w:t>
      </w:r>
      <w:r w:rsidR="00933D4B" w:rsidRPr="001262B4">
        <w:rPr>
          <w:b/>
          <w:lang w:val="tr-TR"/>
        </w:rPr>
        <w:t>.2.</w:t>
      </w:r>
      <w:r w:rsidR="00933D4B" w:rsidRPr="001262B4">
        <w:rPr>
          <w:lang w:val="tr-TR"/>
        </w:rPr>
        <w:t xml:space="preserve"> Dünyada ve Türkiye’de Edebiyat ve Dil Eğitimi </w:t>
      </w:r>
      <w:r w:rsidR="00C414EF" w:rsidRPr="001262B4">
        <w:rPr>
          <w:lang w:val="tr-TR"/>
        </w:rPr>
        <w:t>Araştırmaları</w:t>
      </w:r>
      <w:r w:rsidR="00933D4B" w:rsidRPr="001262B4">
        <w:rPr>
          <w:lang w:val="tr-TR"/>
        </w:rPr>
        <w:t xml:space="preserve">. </w:t>
      </w:r>
      <w:r w:rsidR="00C414EF" w:rsidRPr="001262B4">
        <w:rPr>
          <w:lang w:val="tr-TR"/>
        </w:rPr>
        <w:t xml:space="preserve">Mustafa Kemal Üniversitesi Bilimsel Araştırma Projeleri Koordinatörlüğü. </w:t>
      </w:r>
      <w:r w:rsidR="00933D4B" w:rsidRPr="001262B4">
        <w:rPr>
          <w:lang w:val="tr-TR"/>
        </w:rPr>
        <w:t>Araştırmacı. Proje Kodu: 13320. Başlama tarihi: 02.01.2014, Proje Süresi: 3 yıl.</w:t>
      </w:r>
    </w:p>
    <w:p w:rsidR="00FC6C0E" w:rsidRPr="005F16BE" w:rsidRDefault="00D04BFC" w:rsidP="004E1BD8">
      <w:pPr>
        <w:pStyle w:val="Balk1"/>
        <w:spacing w:line="360" w:lineRule="auto"/>
        <w:rPr>
          <w:lang w:val="es-BO"/>
        </w:rPr>
      </w:pPr>
      <w:r w:rsidRPr="005F16BE">
        <w:rPr>
          <w:lang w:val="es-BO"/>
        </w:rPr>
        <w:t>F</w:t>
      </w:r>
      <w:r w:rsidR="00FC6C0E" w:rsidRPr="005F16BE">
        <w:rPr>
          <w:lang w:val="es-BO"/>
        </w:rPr>
        <w:t>. Hakemlik Yapılan Dergiler</w:t>
      </w:r>
    </w:p>
    <w:p w:rsidR="0017427D" w:rsidRPr="005F16BE" w:rsidRDefault="0017427D" w:rsidP="0017427D">
      <w:pPr>
        <w:spacing w:line="360" w:lineRule="auto"/>
        <w:jc w:val="both"/>
        <w:rPr>
          <w:lang w:val="es-BO"/>
        </w:rPr>
      </w:pPr>
      <w:r w:rsidRPr="001262B4">
        <w:rPr>
          <w:b/>
          <w:lang w:val="tr-TR"/>
        </w:rPr>
        <w:t xml:space="preserve">F.1. </w:t>
      </w:r>
      <w:r w:rsidRPr="001262B4">
        <w:rPr>
          <w:lang w:val="tr-TR"/>
        </w:rPr>
        <w:t xml:space="preserve">Dil ve Edebiyat Eğitimi Dergisi </w:t>
      </w:r>
    </w:p>
    <w:p w:rsidR="0017427D" w:rsidRPr="001262B4" w:rsidRDefault="00901438" w:rsidP="0017427D">
      <w:pPr>
        <w:spacing w:after="120" w:line="360" w:lineRule="auto"/>
        <w:jc w:val="both"/>
      </w:pPr>
      <w:hyperlink r:id="rId8" w:history="1">
        <w:r w:rsidR="0017427D" w:rsidRPr="001262B4">
          <w:rPr>
            <w:rStyle w:val="Kpr"/>
            <w:color w:val="auto"/>
            <w:lang w:val="tr-TR"/>
          </w:rPr>
          <w:t>http://www.deedergisi.org/</w:t>
        </w:r>
      </w:hyperlink>
      <w:r w:rsidR="0017427D" w:rsidRPr="001262B4">
        <w:rPr>
          <w:lang w:val="tr-TR"/>
        </w:rPr>
        <w:t xml:space="preserve"> </w:t>
      </w:r>
      <w:r w:rsidR="0017427D" w:rsidRPr="001262B4">
        <w:t>ISSN: 2146-6971</w:t>
      </w:r>
    </w:p>
    <w:p w:rsidR="0017427D" w:rsidRPr="001262B4" w:rsidRDefault="0017427D" w:rsidP="0017427D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F.2.</w:t>
      </w:r>
      <w:r w:rsidRPr="001262B4">
        <w:rPr>
          <w:lang w:val="tr-TR"/>
        </w:rPr>
        <w:t xml:space="preserve"> Ana Dili Eğitimi Dergisi </w:t>
      </w:r>
    </w:p>
    <w:p w:rsidR="0017427D" w:rsidRPr="005F16BE" w:rsidRDefault="00901438" w:rsidP="0017427D">
      <w:pPr>
        <w:spacing w:line="360" w:lineRule="auto"/>
        <w:jc w:val="both"/>
        <w:rPr>
          <w:lang w:val="es-BO"/>
        </w:rPr>
      </w:pPr>
      <w:hyperlink r:id="rId9" w:history="1">
        <w:r w:rsidR="0017427D" w:rsidRPr="001262B4">
          <w:rPr>
            <w:rStyle w:val="Kpr"/>
            <w:color w:val="auto"/>
            <w:lang w:val="tr-TR"/>
          </w:rPr>
          <w:t>http://anadiliegitimi.com/index</w:t>
        </w:r>
      </w:hyperlink>
      <w:r w:rsidR="0017427D" w:rsidRPr="001262B4">
        <w:rPr>
          <w:lang w:val="tr-TR"/>
        </w:rPr>
        <w:t xml:space="preserve"> </w:t>
      </w:r>
      <w:r w:rsidR="0017427D" w:rsidRPr="005F16BE">
        <w:rPr>
          <w:lang w:val="es-BO"/>
        </w:rPr>
        <w:t>ISSN: 2147-6020</w:t>
      </w:r>
    </w:p>
    <w:p w:rsidR="0017427D" w:rsidRPr="001262B4" w:rsidRDefault="0017427D" w:rsidP="0017427D">
      <w:pPr>
        <w:spacing w:line="360" w:lineRule="auto"/>
        <w:jc w:val="both"/>
        <w:rPr>
          <w:lang w:val="tr-TR"/>
        </w:rPr>
      </w:pPr>
      <w:r w:rsidRPr="001262B4">
        <w:rPr>
          <w:b/>
        </w:rPr>
        <w:t xml:space="preserve">F.3. </w:t>
      </w:r>
      <w:r w:rsidRPr="001262B4">
        <w:rPr>
          <w:lang w:val="tr-TR"/>
        </w:rPr>
        <w:t>KSÜ Sosyal Bilimler Dergisi</w:t>
      </w:r>
    </w:p>
    <w:p w:rsidR="0017427D" w:rsidRPr="001262B4" w:rsidRDefault="0017427D" w:rsidP="0017427D">
      <w:pPr>
        <w:spacing w:line="360" w:lineRule="auto"/>
        <w:jc w:val="both"/>
      </w:pPr>
      <w:r w:rsidRPr="001262B4">
        <w:t xml:space="preserve">http://sbd.ksu.edu.tr/ ISSN: 2149-2786 </w:t>
      </w:r>
    </w:p>
    <w:p w:rsidR="0017427D" w:rsidRPr="001262B4" w:rsidRDefault="0017427D" w:rsidP="0017427D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 xml:space="preserve">F.4. </w:t>
      </w:r>
      <w:r w:rsidRPr="001262B4">
        <w:rPr>
          <w:lang w:val="tr-TR"/>
        </w:rPr>
        <w:t xml:space="preserve">Milli Eğitim Dergisi </w:t>
      </w:r>
    </w:p>
    <w:p w:rsidR="0017427D" w:rsidRPr="001262B4" w:rsidRDefault="0017427D" w:rsidP="0017427D">
      <w:pPr>
        <w:spacing w:line="360" w:lineRule="auto"/>
        <w:jc w:val="both"/>
        <w:rPr>
          <w:lang w:val="tr-TR"/>
        </w:rPr>
      </w:pPr>
      <w:r w:rsidRPr="001262B4">
        <w:rPr>
          <w:lang w:val="tr-TR"/>
        </w:rPr>
        <w:t>http://dhgm.meb.gov.tr/ ISSN: 1302-5600</w:t>
      </w:r>
    </w:p>
    <w:p w:rsidR="0017427D" w:rsidRPr="001262B4" w:rsidRDefault="0017427D" w:rsidP="0017427D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 xml:space="preserve">F.5. </w:t>
      </w:r>
      <w:r w:rsidRPr="001262B4">
        <w:rPr>
          <w:lang w:val="tr-TR"/>
        </w:rPr>
        <w:t>MKU Sosyal Bilimler Enstitüsü Dergisi</w:t>
      </w:r>
    </w:p>
    <w:p w:rsidR="0017427D" w:rsidRPr="001262B4" w:rsidRDefault="00901438" w:rsidP="0017427D">
      <w:pPr>
        <w:spacing w:line="360" w:lineRule="auto"/>
        <w:jc w:val="both"/>
        <w:rPr>
          <w:lang w:val="tr-TR"/>
        </w:rPr>
      </w:pPr>
      <w:hyperlink r:id="rId10" w:history="1">
        <w:r w:rsidR="0017427D" w:rsidRPr="001262B4">
          <w:rPr>
            <w:rStyle w:val="Kpr"/>
            <w:color w:val="auto"/>
            <w:lang w:val="tr-TR"/>
          </w:rPr>
          <w:t>http://sbed.mku.edu.tr/</w:t>
        </w:r>
      </w:hyperlink>
      <w:r w:rsidR="0017427D" w:rsidRPr="001262B4">
        <w:rPr>
          <w:lang w:val="tr-TR"/>
        </w:rPr>
        <w:t xml:space="preserve">  ISSN: 1304-429X</w:t>
      </w:r>
    </w:p>
    <w:p w:rsidR="00AC2DF7" w:rsidRPr="001262B4" w:rsidRDefault="00AC2DF7" w:rsidP="00AC2DF7">
      <w:pPr>
        <w:pStyle w:val="Balk1"/>
        <w:spacing w:line="360" w:lineRule="auto"/>
      </w:pPr>
      <w:r w:rsidRPr="001262B4">
        <w:t>Ödüller</w:t>
      </w:r>
    </w:p>
    <w:p w:rsidR="00AC2DF7" w:rsidRPr="001262B4" w:rsidRDefault="00AC2DF7" w:rsidP="00AC2DF7">
      <w:pPr>
        <w:spacing w:before="120" w:line="360" w:lineRule="auto"/>
        <w:jc w:val="both"/>
        <w:rPr>
          <w:b/>
          <w:lang w:val="tr-TR"/>
        </w:rPr>
      </w:pPr>
      <w:r w:rsidRPr="001262B4">
        <w:rPr>
          <w:lang w:val="tr-TR"/>
        </w:rPr>
        <w:t>2014 Yılı Bilimsel Faaliyet Başarı Belgesi (20.01.2016)</w:t>
      </w:r>
    </w:p>
    <w:p w:rsidR="00575AB8" w:rsidRPr="005F16BE" w:rsidRDefault="00D04BFC" w:rsidP="004E1BD8">
      <w:pPr>
        <w:pStyle w:val="Balk1"/>
        <w:spacing w:line="360" w:lineRule="auto"/>
        <w:rPr>
          <w:lang w:val="tr-TR"/>
        </w:rPr>
      </w:pPr>
      <w:r w:rsidRPr="005F16BE">
        <w:rPr>
          <w:lang w:val="tr-TR"/>
        </w:rPr>
        <w:t>G.</w:t>
      </w:r>
      <w:r w:rsidR="00575AB8" w:rsidRPr="005F16BE">
        <w:rPr>
          <w:lang w:val="tr-TR"/>
        </w:rPr>
        <w:t xml:space="preserve"> </w:t>
      </w:r>
      <w:r w:rsidR="00014883" w:rsidRPr="001262B4">
        <w:rPr>
          <w:lang w:val="tr-TR"/>
        </w:rPr>
        <w:t xml:space="preserve">Çalışmalara Yapılan </w:t>
      </w:r>
      <w:r w:rsidR="00575AB8" w:rsidRPr="001262B4">
        <w:rPr>
          <w:lang w:val="tr-TR"/>
        </w:rPr>
        <w:t>Atıflar</w:t>
      </w:r>
    </w:p>
    <w:p w:rsidR="00403269" w:rsidRPr="001262B4" w:rsidRDefault="00403269" w:rsidP="000135F7">
      <w:pPr>
        <w:pStyle w:val="Balk4"/>
        <w:rPr>
          <w:lang w:val="tr-TR"/>
        </w:rPr>
      </w:pPr>
      <w:r w:rsidRPr="001262B4">
        <w:rPr>
          <w:lang w:val="tr-TR"/>
        </w:rPr>
        <w:t xml:space="preserve">Özçakmak, H. (2011). İlköğretim 6-8. </w:t>
      </w:r>
      <w:r w:rsidR="00832E71" w:rsidRPr="001262B4">
        <w:rPr>
          <w:lang w:val="tr-TR"/>
        </w:rPr>
        <w:t>sınıf Türkçe ders kitaplarındaki yazma becerisi ile ilgili etkinliklerin öğretmen görüşlerine göre değerlendirilmesi</w:t>
      </w:r>
      <w:r w:rsidRPr="001262B4">
        <w:rPr>
          <w:lang w:val="tr-TR"/>
        </w:rPr>
        <w:t>. Yüksek Lisans Tezi, Mustafa Kemal Üniversitesi Sosyal Bilimler Enstitüsü, Hatay.</w:t>
      </w:r>
    </w:p>
    <w:p w:rsidR="008B28A4" w:rsidRPr="001262B4" w:rsidRDefault="00D04BFC" w:rsidP="00D04BFC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1.</w:t>
      </w:r>
      <w:r w:rsidRPr="001262B4">
        <w:rPr>
          <w:lang w:val="tr-TR"/>
        </w:rPr>
        <w:t xml:space="preserve"> </w:t>
      </w:r>
      <w:r w:rsidR="00403269" w:rsidRPr="001262B4">
        <w:rPr>
          <w:i/>
          <w:spacing w:val="-2"/>
          <w:lang w:val="tr-TR"/>
        </w:rPr>
        <w:t>Onan, B. (2013). Dil Eğitiminin Temel Kavramları. Ankara: Nobel Yayıncılık. (s. 246).</w:t>
      </w:r>
    </w:p>
    <w:p w:rsidR="00514978" w:rsidRPr="001262B4" w:rsidRDefault="00150D31" w:rsidP="00514978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 xml:space="preserve">2. </w:t>
      </w:r>
      <w:r w:rsidR="00403269" w:rsidRPr="001262B4">
        <w:rPr>
          <w:i/>
          <w:lang w:val="tr-TR"/>
        </w:rPr>
        <w:t>Erbilen, M. (2014). Ortaokul 8. Sınıf Öğrencilerinin Yazılı Anlatımda Planlama Becerilerinin Değerlendirilmesi. Yüksek Lisans Tezi, Mustafa Kemal Üniversitesi Sosyal Bilimler Enstitüsü, Hatay. (s. 86).</w:t>
      </w:r>
    </w:p>
    <w:p w:rsidR="00514978" w:rsidRPr="001262B4" w:rsidRDefault="00514978" w:rsidP="00514978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>3</w:t>
      </w:r>
      <w:r w:rsidRPr="001262B4">
        <w:rPr>
          <w:i/>
          <w:lang w:val="tr-TR"/>
        </w:rPr>
        <w:t xml:space="preserve"> Akbaba, R. S. ve Yalçın, S. K. (2016). 6. Sınıf Öğrencilerinin Yazma Becerilerinde Görülen Hataların Sınıflandırılması. Uluslararası Türkçe Edebiyat Kültür Eğitim Dergisi, 5(3), 1320-1338.</w:t>
      </w:r>
    </w:p>
    <w:p w:rsidR="00804875" w:rsidRPr="001262B4" w:rsidRDefault="00804875" w:rsidP="00514978">
      <w:pPr>
        <w:spacing w:line="360" w:lineRule="auto"/>
        <w:jc w:val="both"/>
        <w:rPr>
          <w:i/>
          <w:lang w:val="tr-TR"/>
        </w:rPr>
      </w:pPr>
      <w:r w:rsidRPr="00991046">
        <w:rPr>
          <w:b/>
          <w:lang w:val="tr-TR"/>
        </w:rPr>
        <w:t>4.</w:t>
      </w:r>
      <w:r w:rsidRPr="001262B4">
        <w:rPr>
          <w:i/>
          <w:lang w:val="tr-TR"/>
        </w:rPr>
        <w:t xml:space="preserve"> Çerçi, A. (2016). 6. Sınıf Türkçe Dersi Öğrenci Çalışma Kitabının Etkinliği Oluşturan Unsurlar Bakımından Değerlendirilmesi. Uluslararası Türkçe Edebiyat Kültür Eğitim Dergisi, 5(4), 1984-1998.</w:t>
      </w:r>
    </w:p>
    <w:p w:rsidR="008B28A4" w:rsidRPr="001262B4" w:rsidRDefault="008B28A4" w:rsidP="00AD4544">
      <w:pPr>
        <w:pStyle w:val="Balk4"/>
        <w:rPr>
          <w:lang w:val="tr-TR"/>
        </w:rPr>
      </w:pPr>
      <w:r w:rsidRPr="001262B4">
        <w:rPr>
          <w:lang w:val="tr-TR"/>
        </w:rPr>
        <w:t>Coşkun, E., Özçakmak H. &amp; Balcı, A. (2011). Türkçe eğitiminde eğilimler: 1981-2010 yılları arasında yapılan tezler üzerine bir meta-analiz çalışması. IV. Uluslararası Türkçenin Eğitimi ve Öğretimi Kurultayı. (8-9 Eylül 2011). Sakarya.</w:t>
      </w:r>
    </w:p>
    <w:p w:rsidR="00036148" w:rsidRPr="001262B4" w:rsidRDefault="00C526E5" w:rsidP="00150D31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1</w:t>
      </w:r>
      <w:r w:rsidR="00150D31" w:rsidRPr="001262B4">
        <w:rPr>
          <w:b/>
          <w:lang w:val="tr-TR"/>
        </w:rPr>
        <w:t>.</w:t>
      </w:r>
      <w:r w:rsidR="00150D31" w:rsidRPr="001262B4">
        <w:rPr>
          <w:lang w:val="tr-TR"/>
        </w:rPr>
        <w:t xml:space="preserve"> </w:t>
      </w:r>
      <w:r w:rsidR="00036148" w:rsidRPr="001262B4">
        <w:rPr>
          <w:i/>
          <w:lang w:val="tr-TR"/>
        </w:rPr>
        <w:t xml:space="preserve">Balcı, A. (2012). Türkiye'de </w:t>
      </w:r>
      <w:r w:rsidR="00832E71" w:rsidRPr="001262B4">
        <w:rPr>
          <w:i/>
          <w:lang w:val="tr-TR"/>
        </w:rPr>
        <w:t>çocuk edebiyatı üzerine hazırlanan lisansüstü tezler hakkında bir meta</w:t>
      </w:r>
      <w:r w:rsidR="00036148" w:rsidRPr="001262B4">
        <w:rPr>
          <w:i/>
          <w:lang w:val="tr-TR"/>
        </w:rPr>
        <w:t>-</w:t>
      </w:r>
      <w:r w:rsidR="00832E71" w:rsidRPr="001262B4">
        <w:rPr>
          <w:i/>
          <w:lang w:val="tr-TR"/>
        </w:rPr>
        <w:t>analiz çalışması</w:t>
      </w:r>
      <w:r w:rsidR="00036148" w:rsidRPr="001262B4">
        <w:rPr>
          <w:i/>
          <w:lang w:val="tr-TR"/>
        </w:rPr>
        <w:t>. Mustafa Kemal Üniversitesi Sosyal Bilimler Enstitüsü Dergisi, 9(17), 195-206.</w:t>
      </w:r>
    </w:p>
    <w:p w:rsidR="008B28A4" w:rsidRPr="001262B4" w:rsidRDefault="00C526E5" w:rsidP="00150D31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2</w:t>
      </w:r>
      <w:r w:rsidR="00150D31" w:rsidRPr="001262B4">
        <w:rPr>
          <w:b/>
          <w:lang w:val="tr-TR"/>
        </w:rPr>
        <w:t>.</w:t>
      </w:r>
      <w:r w:rsidR="00150D31" w:rsidRPr="001262B4">
        <w:rPr>
          <w:lang w:val="tr-TR"/>
        </w:rPr>
        <w:t xml:space="preserve"> </w:t>
      </w:r>
      <w:r w:rsidR="008B28A4" w:rsidRPr="001262B4">
        <w:rPr>
          <w:i/>
          <w:lang w:val="tr-TR"/>
        </w:rPr>
        <w:t>Şahin, E. Y., Kana, F. &amp; Varışoğlu, B. (2013). The research trends of postgraduate dissertations in Turkish education departments. International Journal of Human Sciences, 10(2), 356-378.</w:t>
      </w:r>
    </w:p>
    <w:p w:rsidR="008B28A4" w:rsidRPr="001262B4" w:rsidRDefault="00C526E5" w:rsidP="00150D31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3</w:t>
      </w:r>
      <w:r w:rsidR="00150D31" w:rsidRPr="001262B4">
        <w:rPr>
          <w:b/>
          <w:lang w:val="tr-TR"/>
        </w:rPr>
        <w:t>.</w:t>
      </w:r>
      <w:r w:rsidR="00150D31" w:rsidRPr="001262B4">
        <w:rPr>
          <w:lang w:val="tr-TR"/>
        </w:rPr>
        <w:t xml:space="preserve"> </w:t>
      </w:r>
      <w:r w:rsidR="008B28A4" w:rsidRPr="001262B4">
        <w:rPr>
          <w:i/>
          <w:lang w:val="tr-TR"/>
        </w:rPr>
        <w:t xml:space="preserve">Büyükikiz, K. K. (2014). </w:t>
      </w:r>
      <w:r w:rsidR="00832E71" w:rsidRPr="001262B4">
        <w:rPr>
          <w:i/>
          <w:lang w:val="tr-TR"/>
        </w:rPr>
        <w:t xml:space="preserve">Yabancılara Türkçe öğretimi alanında hazırlanan lisansüstü tezler üzerine bir inceleme. </w:t>
      </w:r>
      <w:r w:rsidR="008B28A4" w:rsidRPr="001262B4">
        <w:rPr>
          <w:i/>
          <w:lang w:val="tr-TR"/>
        </w:rPr>
        <w:t>Mustafa Kemal Üniversitesi Sosyal Bilimler Enstitüsü Dergisi, 11(25), 203-213.</w:t>
      </w:r>
    </w:p>
    <w:p w:rsidR="008B28A4" w:rsidRPr="001262B4" w:rsidRDefault="00C526E5" w:rsidP="00150D31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4</w:t>
      </w:r>
      <w:r w:rsidR="00150D31" w:rsidRPr="001262B4">
        <w:rPr>
          <w:b/>
          <w:lang w:val="tr-TR"/>
        </w:rPr>
        <w:t>.</w:t>
      </w:r>
      <w:r w:rsidR="00150D31" w:rsidRPr="001262B4">
        <w:rPr>
          <w:lang w:val="tr-TR"/>
        </w:rPr>
        <w:t xml:space="preserve"> </w:t>
      </w:r>
      <w:r w:rsidR="008B28A4" w:rsidRPr="001262B4">
        <w:rPr>
          <w:i/>
          <w:lang w:val="tr-TR"/>
        </w:rPr>
        <w:t xml:space="preserve">Akaydın, Ş. &amp; Çeçen, M. A. (2015). Okuma </w:t>
      </w:r>
      <w:r w:rsidR="00832E71" w:rsidRPr="001262B4">
        <w:rPr>
          <w:i/>
          <w:lang w:val="tr-TR"/>
        </w:rPr>
        <w:t>becerisiyle ilgili makaleler üzerine bir içerik analizi</w:t>
      </w:r>
      <w:r w:rsidR="008B28A4" w:rsidRPr="001262B4">
        <w:rPr>
          <w:i/>
          <w:lang w:val="tr-TR"/>
        </w:rPr>
        <w:t>. Eğitim ve Bilim, 40(178), 183-198.</w:t>
      </w:r>
    </w:p>
    <w:p w:rsidR="008B28A4" w:rsidRPr="001262B4" w:rsidRDefault="00C526E5" w:rsidP="00150D31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5</w:t>
      </w:r>
      <w:r w:rsidR="00150D31" w:rsidRPr="001262B4">
        <w:rPr>
          <w:b/>
          <w:lang w:val="tr-TR"/>
        </w:rPr>
        <w:t>.</w:t>
      </w:r>
      <w:r w:rsidR="00150D31" w:rsidRPr="001262B4">
        <w:rPr>
          <w:lang w:val="tr-TR"/>
        </w:rPr>
        <w:t xml:space="preserve"> </w:t>
      </w:r>
      <w:r w:rsidR="008B28A4" w:rsidRPr="001262B4">
        <w:rPr>
          <w:i/>
          <w:lang w:val="tr-TR"/>
        </w:rPr>
        <w:t>Aktaş, E. ve Uzuner Yurt, S. (2015). Türkçe eğitimi alanındaki makale özetlerine yönelik bir içerik analizi. Turkish Studies, 10(7), 73-96.</w:t>
      </w:r>
    </w:p>
    <w:p w:rsidR="00AA2F03" w:rsidRPr="001262B4" w:rsidRDefault="008B28A4" w:rsidP="00367927">
      <w:pPr>
        <w:pStyle w:val="Balk4"/>
        <w:rPr>
          <w:lang w:val="tr-TR"/>
        </w:rPr>
      </w:pPr>
      <w:r w:rsidRPr="001262B4">
        <w:rPr>
          <w:lang w:val="tr-TR"/>
        </w:rPr>
        <w:t>Coşkun, E., Özçakmak, H. ve Balcı, A. (2012). Türkçe eğitiminde eğilimler: 1981-2010 yılları arasında yapılan tezler üzerine bir meta-analiz çalışması. E. Yılmaz, M. Gedizli, E, Özcan ve Y. Koçmar (Ed.), Türkçenin eğitimi öğretimi üzerine çalışmalar içinde (s. 204-212). Ankara: Pegem Akademi.</w:t>
      </w:r>
    </w:p>
    <w:p w:rsidR="008B28A4" w:rsidRPr="001262B4" w:rsidRDefault="00C526E5" w:rsidP="00556C4E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>1</w:t>
      </w:r>
      <w:r w:rsidR="00556C4E" w:rsidRPr="001262B4">
        <w:rPr>
          <w:b/>
          <w:lang w:val="tr-TR"/>
        </w:rPr>
        <w:t>.</w:t>
      </w:r>
      <w:r w:rsidR="00556C4E" w:rsidRPr="001262B4">
        <w:rPr>
          <w:lang w:val="tr-TR"/>
        </w:rPr>
        <w:t xml:space="preserve"> </w:t>
      </w:r>
      <w:r w:rsidR="008B28A4" w:rsidRPr="001262B4">
        <w:rPr>
          <w:i/>
          <w:lang w:val="tr-TR"/>
        </w:rPr>
        <w:t>Varışoğlu, B., Şahin, A., &amp; Göktaş, Y. (2013). Trends in Turkish education studies. Educational Sciences: Theory &amp; Practice, 13(3), 1776-1781.</w:t>
      </w:r>
    </w:p>
    <w:p w:rsidR="008B28A4" w:rsidRPr="001262B4" w:rsidRDefault="00C526E5" w:rsidP="00556C4E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2</w:t>
      </w:r>
      <w:r w:rsidR="00556C4E" w:rsidRPr="001262B4">
        <w:rPr>
          <w:b/>
          <w:lang w:val="tr-TR"/>
        </w:rPr>
        <w:t>.</w:t>
      </w:r>
      <w:r w:rsidR="00556C4E" w:rsidRPr="001262B4">
        <w:rPr>
          <w:lang w:val="tr-TR"/>
        </w:rPr>
        <w:t xml:space="preserve"> </w:t>
      </w:r>
      <w:r w:rsidR="008B28A4" w:rsidRPr="001262B4">
        <w:rPr>
          <w:i/>
          <w:lang w:val="tr-TR"/>
        </w:rPr>
        <w:t>Aktaş, E. ve Uzuner Yurt, S. (2015). Türkçe eğitimi alanındaki makale özetlerine yönelik bir içerik analizi. Turkish Studies, 10(7), 73-96.</w:t>
      </w:r>
    </w:p>
    <w:p w:rsidR="008B28A4" w:rsidRPr="001262B4" w:rsidRDefault="00C526E5" w:rsidP="00556C4E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3</w:t>
      </w:r>
      <w:r w:rsidR="00556C4E" w:rsidRPr="001262B4">
        <w:rPr>
          <w:b/>
          <w:lang w:val="tr-TR"/>
        </w:rPr>
        <w:t>.</w:t>
      </w:r>
      <w:r w:rsidR="00556C4E" w:rsidRPr="001262B4">
        <w:rPr>
          <w:lang w:val="tr-TR"/>
        </w:rPr>
        <w:t xml:space="preserve"> </w:t>
      </w:r>
      <w:r w:rsidR="008B28A4" w:rsidRPr="001262B4">
        <w:rPr>
          <w:i/>
          <w:lang w:val="tr-TR"/>
        </w:rPr>
        <w:t>Bozkurt, Ü. B. ve Uzun, N. E. (2015). Türkçenin eğitimi-öğretimine ilişkin bir alan yazını değerlendirmesi: Uluslararası bilimsel toplantılarda eğilimler/yönelimler. Dil Eğitimi ve Araştırmaları Dergisi, 1(2), 1-15.</w:t>
      </w:r>
    </w:p>
    <w:p w:rsidR="00D17F9D" w:rsidRPr="001262B4" w:rsidRDefault="00C526E5" w:rsidP="00556C4E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4</w:t>
      </w:r>
      <w:r w:rsidR="00556C4E" w:rsidRPr="001262B4">
        <w:rPr>
          <w:b/>
          <w:lang w:val="tr-TR"/>
        </w:rPr>
        <w:t>.</w:t>
      </w:r>
      <w:r w:rsidR="00556C4E" w:rsidRPr="001262B4">
        <w:rPr>
          <w:lang w:val="tr-TR"/>
        </w:rPr>
        <w:t xml:space="preserve"> </w:t>
      </w:r>
      <w:r w:rsidR="00D17F9D" w:rsidRPr="001262B4">
        <w:rPr>
          <w:i/>
          <w:lang w:val="tr-TR"/>
        </w:rPr>
        <w:t>Aydın, İ. S., Demircan, U ve İnnalı, H. Ö. (2015). Ortaokul Öğrencilerinin Dinleme/İzleme Öz Yeterlik Algılarına Yönelik Ölçek Geliştirme Çalışması. International Journal of Languages’ Education and Teaching, UDES 2015, 1420-1435.</w:t>
      </w:r>
    </w:p>
    <w:p w:rsidR="003E3CF3" w:rsidRPr="001262B4" w:rsidRDefault="00C526E5" w:rsidP="00556C4E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5</w:t>
      </w:r>
      <w:r w:rsidR="00556C4E" w:rsidRPr="001262B4">
        <w:rPr>
          <w:b/>
          <w:lang w:val="tr-TR"/>
        </w:rPr>
        <w:t>.</w:t>
      </w:r>
      <w:r w:rsidR="00556C4E" w:rsidRPr="001262B4">
        <w:rPr>
          <w:lang w:val="tr-TR"/>
        </w:rPr>
        <w:t xml:space="preserve"> </w:t>
      </w:r>
      <w:r w:rsidR="003E3CF3" w:rsidRPr="001262B4">
        <w:rPr>
          <w:i/>
          <w:lang w:val="tr-TR"/>
        </w:rPr>
        <w:t>Tok, M. ve Potur, Ö. (2015) Yazma eğitimi alanında yapılan akademik çalışmaların eğilimleri (2010-2014 Yılları). Ana Dili Eğitimi Dergisi, 3(4), 1-25.</w:t>
      </w:r>
    </w:p>
    <w:p w:rsidR="008B28A4" w:rsidRPr="001262B4" w:rsidRDefault="00C526E5" w:rsidP="00556C4E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>6</w:t>
      </w:r>
      <w:r w:rsidR="00556C4E" w:rsidRPr="001262B4">
        <w:rPr>
          <w:b/>
          <w:lang w:val="tr-TR"/>
        </w:rPr>
        <w:t>.</w:t>
      </w:r>
      <w:r w:rsidR="00556C4E" w:rsidRPr="001262B4">
        <w:rPr>
          <w:lang w:val="tr-TR"/>
        </w:rPr>
        <w:t xml:space="preserve"> </w:t>
      </w:r>
      <w:r w:rsidR="003357B0" w:rsidRPr="001262B4">
        <w:rPr>
          <w:i/>
          <w:lang w:val="tr-TR"/>
        </w:rPr>
        <w:t>Ercantürk, O. K. (2015). Trends in research in which written texts are analyzed in terms of semiotics: Content analysis of graduate thesis within the periods of 1985-2014. International Journal of Human Sciences, 12(2), 1309-1333.</w:t>
      </w:r>
    </w:p>
    <w:p w:rsidR="00806087" w:rsidRPr="001262B4" w:rsidRDefault="00C526E5" w:rsidP="00556C4E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7</w:t>
      </w:r>
      <w:r w:rsidR="00806087" w:rsidRPr="001262B4">
        <w:rPr>
          <w:b/>
          <w:lang w:val="tr-TR"/>
        </w:rPr>
        <w:t>.</w:t>
      </w:r>
      <w:r w:rsidR="00806087" w:rsidRPr="001262B4">
        <w:rPr>
          <w:lang w:val="tr-TR"/>
        </w:rPr>
        <w:t xml:space="preserve"> </w:t>
      </w:r>
      <w:r w:rsidR="00806087" w:rsidRPr="001262B4">
        <w:rPr>
          <w:i/>
          <w:lang w:val="tr-TR"/>
        </w:rPr>
        <w:t xml:space="preserve">Sarı, E. </w:t>
      </w:r>
      <w:r w:rsidR="00350712" w:rsidRPr="001262B4">
        <w:rPr>
          <w:i/>
          <w:lang w:val="tr-TR"/>
        </w:rPr>
        <w:t>v</w:t>
      </w:r>
      <w:r w:rsidR="007043B9" w:rsidRPr="001262B4">
        <w:rPr>
          <w:i/>
          <w:lang w:val="tr-TR"/>
        </w:rPr>
        <w:t xml:space="preserve">e İpek Eğilmez, N. (2015). </w:t>
      </w:r>
      <w:r w:rsidR="00806087" w:rsidRPr="001262B4">
        <w:rPr>
          <w:i/>
          <w:lang w:val="tr-TR"/>
        </w:rPr>
        <w:t xml:space="preserve">Türkiye’de Okuma Eğitimi Üzerine Yapılmış Lisansüstü Tezler Üzerine Bir Değerlendirme. </w:t>
      </w:r>
      <w:r w:rsidR="007043B9" w:rsidRPr="001262B4">
        <w:rPr>
          <w:i/>
          <w:lang w:val="tr-TR"/>
        </w:rPr>
        <w:t xml:space="preserve">M. V. Coşkun (Ed.), Türkçenin Eğitimi-Öğretimine Yönelik Çalışmalar. </w:t>
      </w:r>
      <w:r w:rsidR="00806087" w:rsidRPr="001262B4">
        <w:rPr>
          <w:i/>
          <w:lang w:val="tr-TR"/>
        </w:rPr>
        <w:t>(123-130). Ankara: Pegem Akademi Yayıncılık.</w:t>
      </w:r>
    </w:p>
    <w:p w:rsidR="00350712" w:rsidRPr="001262B4" w:rsidRDefault="00C526E5" w:rsidP="00350712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>8</w:t>
      </w:r>
      <w:r w:rsidR="00350712" w:rsidRPr="001262B4">
        <w:rPr>
          <w:b/>
          <w:lang w:val="tr-TR"/>
        </w:rPr>
        <w:t>.</w:t>
      </w:r>
      <w:r w:rsidR="00350712" w:rsidRPr="001262B4">
        <w:rPr>
          <w:lang w:val="tr-TR"/>
        </w:rPr>
        <w:t xml:space="preserve"> </w:t>
      </w:r>
      <w:r w:rsidR="00350712" w:rsidRPr="001262B4">
        <w:rPr>
          <w:i/>
          <w:lang w:val="tr-TR"/>
        </w:rPr>
        <w:t xml:space="preserve">İpek Eğilmez, N. ve Madan, D. (2015). </w:t>
      </w:r>
      <w:r w:rsidR="007043B9" w:rsidRPr="001262B4">
        <w:rPr>
          <w:i/>
          <w:lang w:val="tr-TR"/>
        </w:rPr>
        <w:t xml:space="preserve">Türkiye’de Yazma Eğitimi Üzerine Yapılmış Lisansüstü Tezler Üzerine Bir Değerlendirme. M. V. Coşkun (Ed.), </w:t>
      </w:r>
      <w:r w:rsidR="00350712" w:rsidRPr="001262B4">
        <w:rPr>
          <w:i/>
          <w:lang w:val="tr-TR"/>
        </w:rPr>
        <w:t>Türkçenin Eğitimi-Öğretimine Yönelik Çalışmalar. (123-130). Ankara: Pegem Akademi Yayıncılık.</w:t>
      </w:r>
    </w:p>
    <w:p w:rsidR="00195B02" w:rsidRDefault="00195B02" w:rsidP="00195B02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 xml:space="preserve">9. </w:t>
      </w:r>
      <w:r w:rsidRPr="001262B4">
        <w:rPr>
          <w:i/>
          <w:lang w:val="tr-TR"/>
        </w:rPr>
        <w:t>Yıldız. D. (2016). Uluslararası Dil Dergilerinde Yayımlanan Makalelerin Amaç/Konu ve Yöntem Açısından İncelenmesi. Gazi Üniversitesi Gazi Eğitim Fakültesi Dergisi GEFAD, 36(2), 399-425.</w:t>
      </w:r>
    </w:p>
    <w:p w:rsidR="005E4C1A" w:rsidRPr="007002DE" w:rsidRDefault="005E4C1A" w:rsidP="005E4C1A">
      <w:pPr>
        <w:spacing w:line="360" w:lineRule="auto"/>
        <w:jc w:val="both"/>
        <w:rPr>
          <w:lang w:val="tr-TR"/>
        </w:rPr>
      </w:pPr>
      <w:r w:rsidRPr="007002DE">
        <w:rPr>
          <w:b/>
          <w:lang w:val="tr-TR"/>
        </w:rPr>
        <w:t xml:space="preserve">10. </w:t>
      </w:r>
      <w:r w:rsidR="00846DE9" w:rsidRPr="007002DE">
        <w:rPr>
          <w:lang w:val="tr-TR"/>
        </w:rPr>
        <w:t>Kemi</w:t>
      </w:r>
      <w:r w:rsidRPr="007002DE">
        <w:rPr>
          <w:lang w:val="tr-TR"/>
        </w:rPr>
        <w:t>ksiz,</w:t>
      </w:r>
      <w:r w:rsidRPr="007002DE">
        <w:rPr>
          <w:b/>
          <w:lang w:val="tr-TR"/>
        </w:rPr>
        <w:t xml:space="preserve"> </w:t>
      </w:r>
      <w:r w:rsidRPr="007002DE">
        <w:rPr>
          <w:lang w:val="tr-TR"/>
        </w:rPr>
        <w:t>Ö. (2017).</w:t>
      </w:r>
      <w:r w:rsidRPr="007002DE">
        <w:rPr>
          <w:b/>
          <w:lang w:val="tr-TR"/>
        </w:rPr>
        <w:t xml:space="preserve"> </w:t>
      </w:r>
      <w:r w:rsidRPr="007002DE">
        <w:rPr>
          <w:lang w:val="tr-TR"/>
        </w:rPr>
        <w:t>Dinleme becerisi üzerine yazılan makalelerin değerlendirilmesi.</w:t>
      </w:r>
      <w:r w:rsidRPr="007002DE">
        <w:t xml:space="preserve"> </w:t>
      </w:r>
      <w:r w:rsidRPr="007002DE">
        <w:rPr>
          <w:lang w:val="tr-TR"/>
        </w:rPr>
        <w:t>International Journal of Languages’ Education and Teaching, 5(1), 511-531</w:t>
      </w:r>
    </w:p>
    <w:p w:rsidR="00E4285A" w:rsidRPr="007002DE" w:rsidRDefault="00E4285A" w:rsidP="00E4285A">
      <w:pPr>
        <w:spacing w:line="360" w:lineRule="auto"/>
        <w:jc w:val="both"/>
        <w:rPr>
          <w:lang w:val="tr-TR"/>
        </w:rPr>
      </w:pPr>
      <w:r w:rsidRPr="007002DE">
        <w:rPr>
          <w:b/>
          <w:lang w:val="tr-TR"/>
        </w:rPr>
        <w:t>11.</w:t>
      </w:r>
      <w:r w:rsidRPr="007002DE">
        <w:rPr>
          <w:lang w:val="tr-TR"/>
        </w:rPr>
        <w:t xml:space="preserve"> Biçer, N. (2017). Yabancılara Türkçe Öğretimi Alanında Yayınlanan Makaleler Üzerine Bir Analiz Çalışması. Pamukkale Üniversitesi Sosyal Bilimler Enstitüsü Dergisi, Sayı 27, 236-247.</w:t>
      </w:r>
    </w:p>
    <w:p w:rsidR="00F56BC1" w:rsidRPr="001262B4" w:rsidRDefault="00F56BC1" w:rsidP="00AD4544">
      <w:pPr>
        <w:pStyle w:val="Balk4"/>
        <w:rPr>
          <w:lang w:val="tr-TR"/>
        </w:rPr>
      </w:pPr>
      <w:r w:rsidRPr="001262B4">
        <w:rPr>
          <w:lang w:val="tr-TR"/>
        </w:rPr>
        <w:t>Güftâ, H. ve Özçakmak, H. (2013). İlköğretim 6-8. Sınıf Türkçe Ders Kitaplarındaki Yazma Etkinliklerinin Öğretmen Görüşlerine Göre Değerlendirilmesi. Mustafa Kemal Üniversitesi Sosyal Bilimler Enstitüsü Dergisi, 10 (21). 125-144.</w:t>
      </w:r>
    </w:p>
    <w:p w:rsidR="00F56BC1" w:rsidRPr="001262B4" w:rsidRDefault="00F56BC1" w:rsidP="00F56BC1">
      <w:pPr>
        <w:spacing w:before="120" w:after="120"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 xml:space="preserve">1. </w:t>
      </w:r>
      <w:r w:rsidRPr="001262B4">
        <w:rPr>
          <w:i/>
          <w:lang w:val="tr-TR"/>
        </w:rPr>
        <w:t>Schreglmann, S. (2016). Türkiye’de Program Geliştirme Konusu ile İlgili Yapılan Yüksek Lisans ve Doktora Tezlerinin İçerik Analizi. Uluslararası Sosyal Araştırmalar Dergisi, 9(43), 1492-1500.</w:t>
      </w:r>
    </w:p>
    <w:p w:rsidR="00B03AB8" w:rsidRPr="007002DE" w:rsidRDefault="00B03AB8" w:rsidP="00B03AB8">
      <w:pPr>
        <w:spacing w:before="120" w:after="120"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 xml:space="preserve">2. </w:t>
      </w:r>
      <w:r w:rsidRPr="001262B4">
        <w:rPr>
          <w:i/>
          <w:lang w:val="tr-TR"/>
        </w:rPr>
        <w:t xml:space="preserve">Oğuz, B. &amp; Aydın, İ. S. (2016). “Ortaokullarda Çalışan Türkçe Öğretmenlerinin Öğrenme Alanlarına İlişkin Görüşlerinin Değerlendirilmesi. </w:t>
      </w:r>
      <w:r w:rsidRPr="005F16BE">
        <w:rPr>
          <w:i/>
          <w:lang w:val="tr-TR"/>
        </w:rPr>
        <w:t xml:space="preserve">Turkish Studies </w:t>
      </w:r>
      <w:r w:rsidRPr="001262B4">
        <w:rPr>
          <w:i/>
          <w:lang w:val="tr-TR"/>
        </w:rPr>
        <w:t xml:space="preserve">(Prof. Dr. </w:t>
      </w:r>
      <w:r w:rsidRPr="007002DE">
        <w:rPr>
          <w:i/>
          <w:lang w:val="tr-TR"/>
        </w:rPr>
        <w:t>Kamil Veli Nerimanoğlu Armağanı) 11(14), 479-508.</w:t>
      </w:r>
    </w:p>
    <w:p w:rsidR="002962FA" w:rsidRPr="007002DE" w:rsidRDefault="002771D3" w:rsidP="00B03AB8">
      <w:pPr>
        <w:spacing w:before="120" w:after="120" w:line="360" w:lineRule="auto"/>
        <w:jc w:val="both"/>
        <w:rPr>
          <w:i/>
          <w:lang w:val="tr-TR"/>
        </w:rPr>
      </w:pPr>
      <w:r w:rsidRPr="007002DE">
        <w:rPr>
          <w:b/>
          <w:lang w:val="tr-TR"/>
        </w:rPr>
        <w:t xml:space="preserve">3. </w:t>
      </w:r>
      <w:r w:rsidR="002962FA" w:rsidRPr="007002DE">
        <w:rPr>
          <w:i/>
          <w:lang w:val="tr-TR"/>
        </w:rPr>
        <w:t>Nurlu, M., Gülden, B . (2017). Kültür Aktarımı Çerçevesinde Ortaokul Öğrencilerinin Türk ve Yabancı Müziklere Bakışının İncelenmesi. Kırıkkale Üniversitesi Sosyal Bilimler Dergisi, 7 (1), 9-24.</w:t>
      </w:r>
    </w:p>
    <w:p w:rsidR="008B28A4" w:rsidRPr="001262B4" w:rsidRDefault="003E3CF3" w:rsidP="00AD4544">
      <w:pPr>
        <w:pStyle w:val="Balk4"/>
      </w:pPr>
      <w:r w:rsidRPr="007002DE">
        <w:rPr>
          <w:lang w:val="tr-TR"/>
        </w:rPr>
        <w:t xml:space="preserve">Balcı, A., Coşkun, E. and Özçakmak, H. (2013). </w:t>
      </w:r>
      <w:r w:rsidRPr="007002DE">
        <w:t>Trends in reading education: An</w:t>
      </w:r>
      <w:r w:rsidRPr="001262B4">
        <w:t xml:space="preserve"> analysis of postgraduate theses written in Turkey. Procedia - Social and Behavioral Sciences, 93, 1574-1579.</w:t>
      </w:r>
    </w:p>
    <w:p w:rsidR="00E74FE7" w:rsidRPr="001262B4" w:rsidRDefault="00806E9E" w:rsidP="00806E9E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>1.</w:t>
      </w:r>
      <w:r w:rsidRPr="001262B4">
        <w:rPr>
          <w:lang w:val="tr-TR"/>
        </w:rPr>
        <w:t xml:space="preserve"> </w:t>
      </w:r>
      <w:r w:rsidR="003E3CF3" w:rsidRPr="001262B4">
        <w:rPr>
          <w:i/>
          <w:lang w:val="tr-TR"/>
        </w:rPr>
        <w:t>Bozkurt, Ü. B. ve Uzun, N. E. (2015). Türkçenin eğitimi-öğretimine ilişkin bir alan yazını değerlendirmesi: Uluslararası bilimsel toplantılarda eğilimler/yönelimler. Dil Eğitimi ve Araştırmaları Dergisi, 1(2), 1-15.</w:t>
      </w:r>
    </w:p>
    <w:p w:rsidR="003E3CF3" w:rsidRPr="001262B4" w:rsidRDefault="003E3CF3" w:rsidP="00AD4544">
      <w:pPr>
        <w:pStyle w:val="Balk4"/>
      </w:pPr>
      <w:r w:rsidRPr="005F16BE">
        <w:rPr>
          <w:lang w:val="tr-TR"/>
        </w:rPr>
        <w:t xml:space="preserve">Coşkun, E., Balcı, A. and Özçakmak, H. (2013). </w:t>
      </w:r>
      <w:r w:rsidRPr="001262B4">
        <w:t>Trends in writing education: An analysis of postgraduate theses written in Turkey. Procedia - Social and Behavioral Sciences, 93, 1526-1530.</w:t>
      </w:r>
    </w:p>
    <w:p w:rsidR="003E3CF3" w:rsidRPr="001262B4" w:rsidRDefault="000D4F5E" w:rsidP="00806E9E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1</w:t>
      </w:r>
      <w:r w:rsidR="00806E9E" w:rsidRPr="001262B4">
        <w:rPr>
          <w:b/>
          <w:lang w:val="tr-TR"/>
        </w:rPr>
        <w:t>.</w:t>
      </w:r>
      <w:r w:rsidR="00806E9E" w:rsidRPr="001262B4">
        <w:rPr>
          <w:lang w:val="tr-TR"/>
        </w:rPr>
        <w:t xml:space="preserve"> </w:t>
      </w:r>
      <w:r w:rsidR="003E3CF3" w:rsidRPr="001262B4">
        <w:rPr>
          <w:i/>
          <w:lang w:val="tr-TR"/>
        </w:rPr>
        <w:t>Bozkurt, Ü. B. ve Uzun, N. E. (2015). Türkçenin eğitimi-öğretimine ilişkin bir alan yazını değerlendirmesi: Uluslararası bilimsel toplantılarda eğilimler/yönelimler. Dil Eğitimi ve Araştırmaları Dergisi, 1(2), 1-15.</w:t>
      </w:r>
    </w:p>
    <w:p w:rsidR="003E3CF3" w:rsidRPr="001262B4" w:rsidRDefault="000D4F5E" w:rsidP="00806E9E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>2</w:t>
      </w:r>
      <w:r w:rsidR="00806E9E" w:rsidRPr="001262B4">
        <w:rPr>
          <w:b/>
          <w:lang w:val="tr-TR"/>
        </w:rPr>
        <w:t>.</w:t>
      </w:r>
      <w:r w:rsidR="00806E9E" w:rsidRPr="001262B4">
        <w:rPr>
          <w:lang w:val="tr-TR"/>
        </w:rPr>
        <w:t xml:space="preserve"> </w:t>
      </w:r>
      <w:r w:rsidR="003E3CF3" w:rsidRPr="001262B4">
        <w:rPr>
          <w:i/>
          <w:lang w:val="tr-TR"/>
        </w:rPr>
        <w:t>Tok, M. ve Potur, Ö. (2015)</w:t>
      </w:r>
      <w:r w:rsidR="00693CAC" w:rsidRPr="001262B4">
        <w:rPr>
          <w:i/>
          <w:lang w:val="tr-TR"/>
        </w:rPr>
        <w:t>.</w:t>
      </w:r>
      <w:r w:rsidR="003E3CF3" w:rsidRPr="001262B4">
        <w:rPr>
          <w:i/>
          <w:lang w:val="tr-TR"/>
        </w:rPr>
        <w:t xml:space="preserve"> Yazma eğitimi alanında yapılan akademik çalışmaların eğilimleri (2010-2014 Yılları). Ana Dili Eğitimi Dergisi, 3(4), 1-25.</w:t>
      </w:r>
    </w:p>
    <w:p w:rsidR="005C0362" w:rsidRPr="001262B4" w:rsidRDefault="000D4F5E" w:rsidP="00806E9E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>3</w:t>
      </w:r>
      <w:r w:rsidR="005C0362" w:rsidRPr="001262B4">
        <w:rPr>
          <w:b/>
          <w:lang w:val="tr-TR"/>
        </w:rPr>
        <w:t>.</w:t>
      </w:r>
      <w:r w:rsidR="005C0362" w:rsidRPr="001262B4">
        <w:rPr>
          <w:i/>
          <w:lang w:val="tr-TR"/>
        </w:rPr>
        <w:t xml:space="preserve"> Wong, C. W. W. (2015). Evolution of an Academic English course for Science Research Postgraduates (RPGs): A Case Study at the Hong Kong University of Science and Technology (HKUST). Taiwan Journal of TESOL, 12(1), 63-89.</w:t>
      </w:r>
    </w:p>
    <w:p w:rsidR="003E3CF3" w:rsidRPr="001262B4" w:rsidRDefault="000D4F5E" w:rsidP="00E74FE7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>4</w:t>
      </w:r>
      <w:r w:rsidR="004F5BF1" w:rsidRPr="001262B4">
        <w:rPr>
          <w:b/>
          <w:lang w:val="tr-TR"/>
        </w:rPr>
        <w:t>.</w:t>
      </w:r>
      <w:r w:rsidR="004F5BF1" w:rsidRPr="001262B4">
        <w:rPr>
          <w:lang w:val="tr-TR"/>
        </w:rPr>
        <w:t xml:space="preserve"> </w:t>
      </w:r>
      <w:r w:rsidR="004F5BF1" w:rsidRPr="001262B4">
        <w:rPr>
          <w:i/>
          <w:lang w:val="tr-TR"/>
        </w:rPr>
        <w:t>Aktaş, E. ve Uzuner Yurt, S. (2015). Türkçe eğitimi alanındaki makale özetlerine yönelik bir içerik analizi. Turkish Studies, 10(7), 73-96.</w:t>
      </w:r>
    </w:p>
    <w:p w:rsidR="00C526E5" w:rsidRPr="007002DE" w:rsidRDefault="000D4F5E" w:rsidP="00C526E5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5</w:t>
      </w:r>
      <w:r w:rsidR="00C526E5" w:rsidRPr="001262B4">
        <w:rPr>
          <w:b/>
          <w:lang w:val="tr-TR"/>
        </w:rPr>
        <w:t xml:space="preserve">. </w:t>
      </w:r>
      <w:r w:rsidR="00C526E5" w:rsidRPr="001262B4">
        <w:rPr>
          <w:lang w:val="tr-TR"/>
        </w:rPr>
        <w:t xml:space="preserve">Uyar, Y. (2016). Yazma Becerisini Geliştirmeye Yönelik Araştırmalar:  Son Çeyrek Asrın Değerlendirilmesi. </w:t>
      </w:r>
      <w:r w:rsidR="00C526E5" w:rsidRPr="001262B4">
        <w:t>Turkish Studies</w:t>
      </w:r>
      <w:r w:rsidR="00C526E5" w:rsidRPr="001262B4">
        <w:rPr>
          <w:lang w:val="tr-TR"/>
        </w:rPr>
        <w:t xml:space="preserve"> (Prof. Dr. Hayati Akyol Armağanı), 11(3), 2273-</w:t>
      </w:r>
      <w:r w:rsidR="00C526E5" w:rsidRPr="007002DE">
        <w:rPr>
          <w:lang w:val="tr-TR"/>
        </w:rPr>
        <w:t>2294.</w:t>
      </w:r>
    </w:p>
    <w:p w:rsidR="00F8350C" w:rsidRPr="007002DE" w:rsidRDefault="00F8350C" w:rsidP="00F8350C">
      <w:pPr>
        <w:spacing w:line="360" w:lineRule="auto"/>
        <w:jc w:val="both"/>
        <w:rPr>
          <w:lang w:val="tr-TR"/>
        </w:rPr>
      </w:pPr>
      <w:r w:rsidRPr="007002DE">
        <w:rPr>
          <w:b/>
          <w:lang w:val="tr-TR"/>
        </w:rPr>
        <w:t xml:space="preserve">6. </w:t>
      </w:r>
      <w:r w:rsidR="00846DE9" w:rsidRPr="007002DE">
        <w:rPr>
          <w:lang w:val="tr-TR"/>
        </w:rPr>
        <w:t>Kemi</w:t>
      </w:r>
      <w:r w:rsidRPr="007002DE">
        <w:rPr>
          <w:lang w:val="tr-TR"/>
        </w:rPr>
        <w:t>ksiz,</w:t>
      </w:r>
      <w:r w:rsidRPr="007002DE">
        <w:rPr>
          <w:b/>
          <w:lang w:val="tr-TR"/>
        </w:rPr>
        <w:t xml:space="preserve"> </w:t>
      </w:r>
      <w:r w:rsidRPr="007002DE">
        <w:rPr>
          <w:lang w:val="tr-TR"/>
        </w:rPr>
        <w:t>Ö. (2017).</w:t>
      </w:r>
      <w:r w:rsidRPr="007002DE">
        <w:rPr>
          <w:b/>
          <w:lang w:val="tr-TR"/>
        </w:rPr>
        <w:t xml:space="preserve"> </w:t>
      </w:r>
      <w:r w:rsidRPr="007002DE">
        <w:rPr>
          <w:lang w:val="tr-TR"/>
        </w:rPr>
        <w:t>Dinleme becerisi üzerine yazılan makalelerin değerlendirilmesi.</w:t>
      </w:r>
      <w:r w:rsidRPr="007002DE">
        <w:t xml:space="preserve"> </w:t>
      </w:r>
      <w:r w:rsidRPr="007002DE">
        <w:rPr>
          <w:lang w:val="tr-TR"/>
        </w:rPr>
        <w:t>International Journal of Languages’ Education and Teaching, 5(1), 511-531</w:t>
      </w:r>
      <w:r w:rsidR="00AF5516" w:rsidRPr="007002DE">
        <w:rPr>
          <w:lang w:val="tr-TR"/>
        </w:rPr>
        <w:t>.</w:t>
      </w:r>
    </w:p>
    <w:p w:rsidR="00AF5516" w:rsidRPr="00AF5516" w:rsidRDefault="00AF5516" w:rsidP="00AF5516">
      <w:pPr>
        <w:spacing w:line="360" w:lineRule="auto"/>
        <w:jc w:val="both"/>
        <w:rPr>
          <w:lang w:val="tr-TR"/>
        </w:rPr>
      </w:pPr>
      <w:r w:rsidRPr="007002DE">
        <w:rPr>
          <w:b/>
          <w:lang w:val="tr-TR"/>
        </w:rPr>
        <w:t xml:space="preserve">7. </w:t>
      </w:r>
      <w:r w:rsidRPr="007002DE">
        <w:rPr>
          <w:lang w:val="tr-TR"/>
        </w:rPr>
        <w:t>İlker, Ö. ve Melekoğlu, M. A. (2017). İlköğretim Döneminde Özel Öğrenme Güçlüğü Olan Öğrencilerin Yazma Becerilerine İlişkin Çalışmaların İncelenmesi. Ankara Üniversitesi Eğitim Bilimleri Fakültesi Özel Eğitim Dergisi, 18, 1-27.</w:t>
      </w:r>
    </w:p>
    <w:p w:rsidR="002B766C" w:rsidRPr="005F16BE" w:rsidRDefault="002B766C" w:rsidP="00AD4544">
      <w:pPr>
        <w:pStyle w:val="Balk4"/>
        <w:rPr>
          <w:lang w:val="es-BO"/>
        </w:rPr>
      </w:pPr>
      <w:r w:rsidRPr="004B73D5">
        <w:rPr>
          <w:lang w:val="tr-TR"/>
        </w:rPr>
        <w:t xml:space="preserve">Doğan, Y. ve Özçakmak, H. (2014). Dinleme becerisinin eğitimi üzerine yapılan lisansüstü tezlerin değerlendirilmesi. </w:t>
      </w:r>
      <w:r w:rsidRPr="005F16BE">
        <w:rPr>
          <w:lang w:val="es-BO"/>
        </w:rPr>
        <w:t xml:space="preserve">Ana Dili </w:t>
      </w:r>
      <w:r w:rsidRPr="001262B4">
        <w:rPr>
          <w:lang w:val="tr-TR"/>
        </w:rPr>
        <w:t>Eğitimi Dergisi</w:t>
      </w:r>
      <w:r w:rsidRPr="005F16BE">
        <w:rPr>
          <w:lang w:val="es-BO"/>
        </w:rPr>
        <w:t>, 2(2), 90-99.</w:t>
      </w:r>
    </w:p>
    <w:p w:rsidR="002B766C" w:rsidRPr="001262B4" w:rsidRDefault="00350712" w:rsidP="00806E9E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>1</w:t>
      </w:r>
      <w:r w:rsidR="00806E9E" w:rsidRPr="001262B4">
        <w:rPr>
          <w:b/>
          <w:lang w:val="tr-TR"/>
        </w:rPr>
        <w:t xml:space="preserve">. </w:t>
      </w:r>
      <w:r w:rsidR="002B766C" w:rsidRPr="001262B4">
        <w:rPr>
          <w:i/>
          <w:lang w:val="tr-TR"/>
        </w:rPr>
        <w:t>Bozkurt, Ü. B. ve Uzun, N. E. (2015). Türkçenin eğitimi-öğretimine ilişkin bir alan yazını değerlendirmesi: Uluslararası bilimsel toplantılarda eğilimler/yönelimler. Dil Eğitimi ve Araştırmaları Dergisi, 1(2), 1-15.</w:t>
      </w:r>
    </w:p>
    <w:p w:rsidR="002B766C" w:rsidRPr="001262B4" w:rsidRDefault="004F5BF1" w:rsidP="00806E9E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2</w:t>
      </w:r>
      <w:r w:rsidR="00806E9E" w:rsidRPr="001262B4">
        <w:rPr>
          <w:b/>
          <w:lang w:val="tr-TR"/>
        </w:rPr>
        <w:t>.</w:t>
      </w:r>
      <w:r w:rsidR="00806E9E" w:rsidRPr="001262B4">
        <w:rPr>
          <w:lang w:val="tr-TR"/>
        </w:rPr>
        <w:t xml:space="preserve"> </w:t>
      </w:r>
      <w:r w:rsidR="002B766C" w:rsidRPr="001262B4">
        <w:rPr>
          <w:i/>
          <w:lang w:val="tr-TR"/>
        </w:rPr>
        <w:t xml:space="preserve">Akaydın, Ş. &amp; Çeçen, M. A. (2015). Okuma </w:t>
      </w:r>
      <w:r w:rsidR="00832E71" w:rsidRPr="001262B4">
        <w:rPr>
          <w:i/>
          <w:lang w:val="tr-TR"/>
        </w:rPr>
        <w:t>becerisiyle ilgili makaleler üzerine bir içerik analizi</w:t>
      </w:r>
      <w:r w:rsidR="002B766C" w:rsidRPr="001262B4">
        <w:rPr>
          <w:i/>
          <w:lang w:val="tr-TR"/>
        </w:rPr>
        <w:t>. Eğitim ve Bilim, 40(178), 183-198.</w:t>
      </w:r>
      <w:r w:rsidR="002B766C" w:rsidRPr="001262B4">
        <w:rPr>
          <w:lang w:val="tr-TR"/>
        </w:rPr>
        <w:t xml:space="preserve"> </w:t>
      </w:r>
    </w:p>
    <w:p w:rsidR="00806087" w:rsidRPr="001262B4" w:rsidRDefault="00350712" w:rsidP="00806E9E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>3</w:t>
      </w:r>
      <w:r w:rsidR="00806E9E" w:rsidRPr="001262B4">
        <w:rPr>
          <w:b/>
          <w:lang w:val="tr-TR"/>
        </w:rPr>
        <w:t>.</w:t>
      </w:r>
      <w:r w:rsidR="00806E9E" w:rsidRPr="001262B4">
        <w:rPr>
          <w:lang w:val="tr-TR"/>
        </w:rPr>
        <w:t xml:space="preserve"> </w:t>
      </w:r>
      <w:r w:rsidR="002B766C" w:rsidRPr="001262B4">
        <w:rPr>
          <w:i/>
          <w:lang w:val="tr-TR"/>
        </w:rPr>
        <w:t xml:space="preserve">Aydın, İ. S., Demircan, U ve İnnalı, H. Ö. (2015). Ortaokul </w:t>
      </w:r>
      <w:r w:rsidR="00832E71" w:rsidRPr="001262B4">
        <w:rPr>
          <w:i/>
          <w:lang w:val="tr-TR"/>
        </w:rPr>
        <w:t>öğrencilerinin dinleme/izleme öz yeterlik algılarına yönelik ölçek geliştirme çalışması</w:t>
      </w:r>
      <w:r w:rsidR="002B766C" w:rsidRPr="001262B4">
        <w:rPr>
          <w:i/>
          <w:lang w:val="tr-TR"/>
        </w:rPr>
        <w:t>. International Journal of Languages’ Education and Teaching, UDES 2015, 1420-1435.</w:t>
      </w:r>
    </w:p>
    <w:p w:rsidR="00524DEF" w:rsidRPr="001262B4" w:rsidRDefault="00524DEF" w:rsidP="00524DEF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>4</w:t>
      </w:r>
      <w:r w:rsidR="00806E9E" w:rsidRPr="001262B4">
        <w:rPr>
          <w:b/>
          <w:lang w:val="tr-TR"/>
        </w:rPr>
        <w:t>.</w:t>
      </w:r>
      <w:r w:rsidR="00806E9E" w:rsidRPr="001262B4">
        <w:rPr>
          <w:lang w:val="tr-TR"/>
        </w:rPr>
        <w:t xml:space="preserve"> </w:t>
      </w:r>
      <w:r w:rsidR="003E2D70" w:rsidRPr="001262B4">
        <w:rPr>
          <w:i/>
          <w:lang w:val="tr-TR"/>
        </w:rPr>
        <w:t xml:space="preserve">Ercantürk, O. K. (2015). Trends in research in which written texts are analyzed in terms of semiotics: Content analysis of graduate thesis within the periods of 1985-2014. </w:t>
      </w:r>
    </w:p>
    <w:p w:rsidR="00524DEF" w:rsidRPr="001262B4" w:rsidRDefault="003E2D70" w:rsidP="00806E9E">
      <w:pPr>
        <w:spacing w:line="360" w:lineRule="auto"/>
        <w:jc w:val="both"/>
        <w:rPr>
          <w:i/>
          <w:lang w:val="tr-TR"/>
        </w:rPr>
      </w:pPr>
      <w:r w:rsidRPr="001262B4">
        <w:rPr>
          <w:i/>
          <w:lang w:val="tr-TR"/>
        </w:rPr>
        <w:t>International Journal of Human Sciences, 12(2), 1309-1333</w:t>
      </w:r>
    </w:p>
    <w:p w:rsidR="00FA10A2" w:rsidRPr="001262B4" w:rsidRDefault="00FA10A2" w:rsidP="00806E9E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 xml:space="preserve">5. </w:t>
      </w:r>
      <w:r w:rsidRPr="005F16BE">
        <w:rPr>
          <w:lang w:val="es-BO"/>
        </w:rPr>
        <w:t>Aktaş, E. ve Uzuner Yurt, S. (2015). Türkçe eğitimi alanındaki makale özetlerine yönelik bir içerik analizi. Turkish Studies, 10(7), 73-96.</w:t>
      </w:r>
    </w:p>
    <w:p w:rsidR="003E2D70" w:rsidRPr="001262B4" w:rsidRDefault="00FA10A2" w:rsidP="00806E9E">
      <w:pPr>
        <w:spacing w:line="360" w:lineRule="auto"/>
        <w:jc w:val="both"/>
        <w:rPr>
          <w:lang w:val="tr-TR"/>
        </w:rPr>
      </w:pPr>
      <w:r w:rsidRPr="001262B4">
        <w:rPr>
          <w:b/>
          <w:lang w:val="tr-TR"/>
        </w:rPr>
        <w:t>6</w:t>
      </w:r>
      <w:r w:rsidR="00524DEF" w:rsidRPr="001262B4">
        <w:rPr>
          <w:b/>
          <w:lang w:val="tr-TR"/>
        </w:rPr>
        <w:t xml:space="preserve">. </w:t>
      </w:r>
      <w:r w:rsidR="007043B9" w:rsidRPr="001262B4">
        <w:rPr>
          <w:i/>
          <w:lang w:val="tr-TR"/>
        </w:rPr>
        <w:t>Sarı, E. ve İpek Eğilmez, N. (2015). Türkiye’de Okuma Eğitimi Üzerine Yapılmış Lisansüstü Tezler Üzerine Bir Değerlendirme. M. V. Coşkun (Ed.), Türkçenin Eğitimi-Öğretimine Yönelik Çalışmalar. (123-130). Ankara: Pegem Akademi Yayıncılık.</w:t>
      </w:r>
    </w:p>
    <w:p w:rsidR="00DC3545" w:rsidRPr="007002DE" w:rsidRDefault="00DC3545" w:rsidP="00DC3545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 xml:space="preserve">7. </w:t>
      </w:r>
      <w:r w:rsidRPr="001262B4">
        <w:rPr>
          <w:i/>
          <w:lang w:val="tr-TR"/>
        </w:rPr>
        <w:t>Yıldız, N. (2015). Dinleme Stratejileri Öğretiminin Beşinci Sınıf Öğrencilerinin Dinlediğini Anlama Becerilerine Etkisi.</w:t>
      </w:r>
      <w:r w:rsidRPr="005F16BE">
        <w:rPr>
          <w:i/>
          <w:lang w:val="tr-TR"/>
        </w:rPr>
        <w:t xml:space="preserve"> </w:t>
      </w:r>
      <w:r w:rsidRPr="001262B4">
        <w:rPr>
          <w:i/>
          <w:lang w:val="tr-TR"/>
        </w:rPr>
        <w:t>Doktora Tezi</w:t>
      </w:r>
      <w:r w:rsidRPr="005F16BE">
        <w:rPr>
          <w:i/>
          <w:lang w:val="tr-TR"/>
        </w:rPr>
        <w:t xml:space="preserve">, </w:t>
      </w:r>
      <w:r w:rsidRPr="001262B4">
        <w:rPr>
          <w:i/>
          <w:lang w:val="tr-TR"/>
        </w:rPr>
        <w:t xml:space="preserve">Çanakkale Onsekiz Mart Üniversitesi, </w:t>
      </w:r>
      <w:r w:rsidRPr="007002DE">
        <w:rPr>
          <w:i/>
          <w:lang w:val="tr-TR"/>
        </w:rPr>
        <w:t>Eğitim Bilimleri Enstitüsü, Çanakkale.</w:t>
      </w:r>
      <w:r w:rsidR="00CD799C" w:rsidRPr="007002DE">
        <w:rPr>
          <w:i/>
          <w:lang w:val="tr-TR"/>
        </w:rPr>
        <w:t xml:space="preserve"> (s.12</w:t>
      </w:r>
      <w:r w:rsidR="009D3199" w:rsidRPr="007002DE">
        <w:rPr>
          <w:i/>
          <w:lang w:val="tr-TR"/>
        </w:rPr>
        <w:t>, 18</w:t>
      </w:r>
      <w:r w:rsidR="00CD799C" w:rsidRPr="007002DE">
        <w:rPr>
          <w:i/>
          <w:lang w:val="tr-TR"/>
        </w:rPr>
        <w:t xml:space="preserve"> ve 148).</w:t>
      </w:r>
    </w:p>
    <w:p w:rsidR="00F8350C" w:rsidRPr="007002DE" w:rsidRDefault="00F8350C" w:rsidP="00F8350C">
      <w:pPr>
        <w:spacing w:line="360" w:lineRule="auto"/>
        <w:jc w:val="both"/>
        <w:rPr>
          <w:lang w:val="tr-TR"/>
        </w:rPr>
      </w:pPr>
      <w:r w:rsidRPr="007002DE">
        <w:rPr>
          <w:b/>
          <w:lang w:val="tr-TR"/>
        </w:rPr>
        <w:t xml:space="preserve">8. </w:t>
      </w:r>
      <w:r w:rsidR="00846DE9" w:rsidRPr="007002DE">
        <w:rPr>
          <w:lang w:val="tr-TR"/>
        </w:rPr>
        <w:t>Kemi</w:t>
      </w:r>
      <w:r w:rsidRPr="007002DE">
        <w:rPr>
          <w:lang w:val="tr-TR"/>
        </w:rPr>
        <w:t>ksiz,</w:t>
      </w:r>
      <w:r w:rsidRPr="007002DE">
        <w:rPr>
          <w:b/>
          <w:lang w:val="tr-TR"/>
        </w:rPr>
        <w:t xml:space="preserve"> </w:t>
      </w:r>
      <w:r w:rsidRPr="007002DE">
        <w:rPr>
          <w:lang w:val="tr-TR"/>
        </w:rPr>
        <w:t>Ö. (2017).</w:t>
      </w:r>
      <w:r w:rsidRPr="007002DE">
        <w:rPr>
          <w:b/>
          <w:lang w:val="tr-TR"/>
        </w:rPr>
        <w:t xml:space="preserve"> </w:t>
      </w:r>
      <w:r w:rsidRPr="007002DE">
        <w:rPr>
          <w:lang w:val="tr-TR"/>
        </w:rPr>
        <w:t>Dinleme becerisi üzerine yazılan makalelerin değerlendirilmesi. International Journal of Languages’ Education and Teaching, 5(1), 511-531</w:t>
      </w:r>
    </w:p>
    <w:p w:rsidR="004271E4" w:rsidRPr="001262B4" w:rsidRDefault="00D32616" w:rsidP="00AD4544">
      <w:pPr>
        <w:pStyle w:val="Balk4"/>
      </w:pPr>
      <w:r w:rsidRPr="007002DE">
        <w:rPr>
          <w:lang w:val="tr-TR"/>
        </w:rPr>
        <w:t>Özçakmak, H. (2014). Türkçe öğretmeni adaylarının dinlediğini özetleme</w:t>
      </w:r>
      <w:r w:rsidRPr="005F16BE">
        <w:rPr>
          <w:lang w:val="tr-TR"/>
        </w:rPr>
        <w:t xml:space="preserve"> konusunda yaşadıkları sorunlar. </w:t>
      </w:r>
      <w:r w:rsidRPr="001262B4">
        <w:t>International Journal of Language Academy, 2(4), 487-503.</w:t>
      </w:r>
    </w:p>
    <w:p w:rsidR="00A41A1B" w:rsidRPr="001262B4" w:rsidRDefault="00C526E5" w:rsidP="002F4D43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>1</w:t>
      </w:r>
      <w:r w:rsidR="00806E9E" w:rsidRPr="001262B4">
        <w:rPr>
          <w:b/>
          <w:lang w:val="tr-TR"/>
        </w:rPr>
        <w:t>.</w:t>
      </w:r>
      <w:r w:rsidR="00806E9E" w:rsidRPr="001262B4">
        <w:rPr>
          <w:lang w:val="tr-TR"/>
        </w:rPr>
        <w:t xml:space="preserve"> </w:t>
      </w:r>
      <w:r w:rsidR="002D3895" w:rsidRPr="001262B4">
        <w:rPr>
          <w:i/>
          <w:lang w:val="tr-TR"/>
        </w:rPr>
        <w:t xml:space="preserve">Deniz, K. ve Keray Dinçel, B. (2015). Anlama </w:t>
      </w:r>
      <w:r w:rsidR="00832E71" w:rsidRPr="001262B4">
        <w:rPr>
          <w:i/>
          <w:lang w:val="tr-TR"/>
        </w:rPr>
        <w:t>becerilerine yönelik ölçme ve değerlendirme araştırmalarının incelenmesi</w:t>
      </w:r>
      <w:r w:rsidR="002D3895" w:rsidRPr="001262B4">
        <w:rPr>
          <w:i/>
          <w:lang w:val="tr-TR"/>
        </w:rPr>
        <w:t>. Mustafa Kemal Üniversitesi Sosyal Bilimler Enstitüsü Dergisi, 12(29), 16-46.</w:t>
      </w:r>
    </w:p>
    <w:p w:rsidR="009631A6" w:rsidRPr="001262B4" w:rsidRDefault="009631A6" w:rsidP="00AD4544">
      <w:pPr>
        <w:pStyle w:val="Balk4"/>
        <w:rPr>
          <w:lang w:val="tr-TR"/>
        </w:rPr>
      </w:pPr>
      <w:r w:rsidRPr="001262B4">
        <w:rPr>
          <w:lang w:val="tr-TR"/>
        </w:rPr>
        <w:t>Onan, B. ve Özçakmak, H. (2014). Türkçe deyimlerde dil farkındalığı ve işlevsel dil kullanımı. Ana Dili Eğitimi Dergisi, 2(1), 1-22.</w:t>
      </w:r>
    </w:p>
    <w:p w:rsidR="00A92DF2" w:rsidRDefault="00C526E5" w:rsidP="008213B6">
      <w:pPr>
        <w:spacing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>1</w:t>
      </w:r>
      <w:r w:rsidR="00A92DF2" w:rsidRPr="001262B4">
        <w:rPr>
          <w:b/>
          <w:lang w:val="tr-TR"/>
        </w:rPr>
        <w:t>.</w:t>
      </w:r>
      <w:r w:rsidR="00A92DF2" w:rsidRPr="005F16BE">
        <w:rPr>
          <w:rFonts w:ascii="Arial" w:hAnsi="Arial" w:cs="Arial"/>
          <w:sz w:val="20"/>
          <w:szCs w:val="20"/>
          <w:lang w:val="tr-TR"/>
        </w:rPr>
        <w:t xml:space="preserve"> </w:t>
      </w:r>
      <w:r w:rsidR="00A92DF2" w:rsidRPr="001262B4">
        <w:rPr>
          <w:i/>
          <w:lang w:val="tr-TR"/>
        </w:rPr>
        <w:t>Aktaş, E. ve Şentürk, L. (2016). Örtülü Anlam Unsurlarının Türkçe Dersi Öğretim Programı ve Çalışma Kitaplarındaki Yeri. Uluslararası Türkçe Edebiyat Kültür Eğitim Dergisi, 5(1),371-394.</w:t>
      </w:r>
    </w:p>
    <w:p w:rsidR="004B73D5" w:rsidRDefault="004B73D5" w:rsidP="008213B6">
      <w:pPr>
        <w:spacing w:line="360" w:lineRule="auto"/>
        <w:jc w:val="both"/>
        <w:rPr>
          <w:lang w:val="tr-TR"/>
        </w:rPr>
      </w:pPr>
      <w:r w:rsidRPr="007002DE">
        <w:rPr>
          <w:b/>
          <w:lang w:val="tr-TR"/>
        </w:rPr>
        <w:t>2.</w:t>
      </w:r>
      <w:r w:rsidRPr="007002DE">
        <w:rPr>
          <w:lang w:val="tr-TR"/>
        </w:rPr>
        <w:t xml:space="preserve"> Çelik, Y. (2017). Türkiye Türkçesinde Duyu Organlarıyla Kurulan Deyimler. </w:t>
      </w:r>
      <w:r w:rsidRPr="007002DE">
        <w:rPr>
          <w:i/>
          <w:lang w:val="tr-TR"/>
        </w:rPr>
        <w:t>Journal of International Social Research,</w:t>
      </w:r>
      <w:r w:rsidRPr="007002DE">
        <w:rPr>
          <w:lang w:val="tr-TR"/>
        </w:rPr>
        <w:t xml:space="preserve"> 10(50), 72-79.</w:t>
      </w:r>
    </w:p>
    <w:p w:rsidR="001C5C18" w:rsidRPr="001262B4" w:rsidRDefault="001C5C18" w:rsidP="00AD4544">
      <w:pPr>
        <w:pStyle w:val="Balk4"/>
        <w:rPr>
          <w:lang w:val="tr-TR"/>
        </w:rPr>
      </w:pPr>
      <w:r w:rsidRPr="001262B4">
        <w:rPr>
          <w:lang w:val="tr-TR"/>
        </w:rPr>
        <w:t>Doğan, Y. &amp; Özçakmak, H. (2014). Türkçe Öğretmeni Adaylarının Dinlediğini Özetleme Becerilerinin Değerlendirilmesi. Mustafa Kemal Üniversitesi Sosyal Bilimler Enstitüsü Dergisi, 11(28), 153-176.</w:t>
      </w:r>
    </w:p>
    <w:p w:rsidR="001C5C18" w:rsidRPr="001262B4" w:rsidRDefault="00991046" w:rsidP="001C5C18">
      <w:pPr>
        <w:spacing w:before="120" w:after="120" w:line="360" w:lineRule="auto"/>
        <w:jc w:val="both"/>
        <w:rPr>
          <w:i/>
          <w:lang w:val="tr-TR"/>
        </w:rPr>
      </w:pPr>
      <w:r>
        <w:rPr>
          <w:b/>
          <w:lang w:val="tr-TR"/>
        </w:rPr>
        <w:t xml:space="preserve"> </w:t>
      </w:r>
      <w:r w:rsidR="001C5C18" w:rsidRPr="001262B4">
        <w:rPr>
          <w:b/>
          <w:lang w:val="tr-TR"/>
        </w:rPr>
        <w:t xml:space="preserve">1. </w:t>
      </w:r>
      <w:r w:rsidR="001C5C18" w:rsidRPr="001262B4">
        <w:rPr>
          <w:i/>
          <w:lang w:val="tr-TR"/>
        </w:rPr>
        <w:t>Aytan, T. (2016). The Effect of Listening Education Course on the Listening Behaviors of Prospective Turkish Teachers. International Journal of Higher Education, 5(2), 254-262. (ERIC)</w:t>
      </w:r>
    </w:p>
    <w:p w:rsidR="00A41A1B" w:rsidRPr="008F6F14" w:rsidRDefault="00087620" w:rsidP="00DC3545">
      <w:pPr>
        <w:spacing w:before="120" w:after="120" w:line="360" w:lineRule="auto"/>
        <w:jc w:val="both"/>
        <w:rPr>
          <w:lang w:val="es-BO"/>
        </w:rPr>
      </w:pPr>
      <w:r w:rsidRPr="001262B4">
        <w:rPr>
          <w:b/>
          <w:lang w:val="tr-TR"/>
        </w:rPr>
        <w:t xml:space="preserve">2. </w:t>
      </w:r>
      <w:r w:rsidRPr="001262B4">
        <w:rPr>
          <w:lang w:val="tr-TR"/>
        </w:rPr>
        <w:t xml:space="preserve">Benzer, A., Sefer, A., Ören, Z., &amp; Konuk, S. (2016). Öğrenci Odaklı Bir Araştırma: Metin Özeti Yazma Stratejisi ve Dereceli Puanlama Anahtarı. </w:t>
      </w:r>
      <w:r w:rsidRPr="001262B4">
        <w:rPr>
          <w:i/>
          <w:lang w:val="tr-TR"/>
        </w:rPr>
        <w:t>Eğitim ve Bilim, 41</w:t>
      </w:r>
      <w:r w:rsidRPr="001262B4">
        <w:rPr>
          <w:lang w:val="tr-TR"/>
        </w:rPr>
        <w:t xml:space="preserve">(186), </w:t>
      </w:r>
      <w:r w:rsidRPr="008F6F14">
        <w:rPr>
          <w:lang w:val="es-BO"/>
        </w:rPr>
        <w:t>163-183.</w:t>
      </w:r>
      <w:r w:rsidR="008F6F14" w:rsidRPr="008F6F14">
        <w:rPr>
          <w:lang w:val="es-BO"/>
        </w:rPr>
        <w:t xml:space="preserve"> </w:t>
      </w:r>
      <w:r w:rsidR="008F6F14">
        <w:rPr>
          <w:lang w:val="es-BO"/>
        </w:rPr>
        <w:t xml:space="preserve"> </w:t>
      </w:r>
      <w:r w:rsidR="008F6F14" w:rsidRPr="008F6F14">
        <w:rPr>
          <w:lang w:val="es-BO"/>
        </w:rPr>
        <w:t>(SSCI)</w:t>
      </w:r>
      <w:r w:rsidR="008F6F14" w:rsidRPr="001262B4">
        <w:rPr>
          <w:b/>
          <w:lang w:val="tr-TR"/>
        </w:rPr>
        <w:t xml:space="preserve"> </w:t>
      </w:r>
    </w:p>
    <w:p w:rsidR="00DE4F30" w:rsidRPr="001262B4" w:rsidRDefault="004962C6" w:rsidP="00DE4F30">
      <w:pPr>
        <w:spacing w:before="120" w:after="120" w:line="360" w:lineRule="auto"/>
        <w:jc w:val="both"/>
        <w:rPr>
          <w:lang w:val="tr-TR"/>
        </w:rPr>
      </w:pPr>
      <w:r w:rsidRPr="001262B4">
        <w:rPr>
          <w:b/>
          <w:lang w:val="tr-TR"/>
        </w:rPr>
        <w:t>3</w:t>
      </w:r>
      <w:r w:rsidRPr="001262B4">
        <w:rPr>
          <w:lang w:val="tr-TR"/>
        </w:rPr>
        <w:t xml:space="preserve"> </w:t>
      </w:r>
      <w:r w:rsidR="00DE4F30" w:rsidRPr="001262B4">
        <w:rPr>
          <w:lang w:val="tr-TR"/>
        </w:rPr>
        <w:t>Akkaya, N. ve Uslu Yardımcı, E. (2016). Öğretmen Adaylarının Özetleme Stratejilerini Kullanma Durumlarının Akran Değerlendirme Yoluyla İncelenmesi. 9. Uluslararası Türkçenin Eğitimi Öğretimi Kurultayı Bildiri Özetleri Kitabı. Ankara: Nobel Akademi Yayıncılık. (s. 111-112).</w:t>
      </w:r>
      <w:r w:rsidR="008F6F14" w:rsidRPr="008F6F14">
        <w:rPr>
          <w:lang w:val="tr-TR"/>
        </w:rPr>
        <w:t xml:space="preserve"> </w:t>
      </w:r>
      <w:r w:rsidR="008F6F14" w:rsidRPr="001262B4">
        <w:rPr>
          <w:lang w:val="tr-TR"/>
        </w:rPr>
        <w:t>(Kitap)</w:t>
      </w:r>
    </w:p>
    <w:p w:rsidR="00FA4C40" w:rsidRPr="007002DE" w:rsidRDefault="00FA4C40" w:rsidP="00FA4C40">
      <w:pPr>
        <w:spacing w:before="120" w:after="120" w:line="360" w:lineRule="auto"/>
        <w:jc w:val="both"/>
      </w:pPr>
      <w:r w:rsidRPr="001262B4">
        <w:rPr>
          <w:b/>
          <w:lang w:val="tr-TR"/>
        </w:rPr>
        <w:t>4.</w:t>
      </w:r>
      <w:r w:rsidRPr="001262B4">
        <w:rPr>
          <w:lang w:val="tr-TR"/>
        </w:rPr>
        <w:t xml:space="preserve"> </w:t>
      </w:r>
      <w:r w:rsidR="00DF332D" w:rsidRPr="001262B4">
        <w:rPr>
          <w:lang w:val="tr-TR"/>
        </w:rPr>
        <w:t xml:space="preserve">Alan, B. </w:t>
      </w:r>
      <w:r w:rsidR="00DF332D" w:rsidRPr="001262B4">
        <w:t xml:space="preserve">(2016). </w:t>
      </w:r>
      <w:r w:rsidRPr="001262B4">
        <w:t xml:space="preserve">The Effect of Explicit Instruction of Summarizing Strategy on </w:t>
      </w:r>
      <w:r w:rsidRPr="007002DE">
        <w:t>Students’ Summarizing Skills</w:t>
      </w:r>
      <w:r w:rsidRPr="007002DE">
        <w:rPr>
          <w:lang w:val="tr-TR"/>
        </w:rPr>
        <w:t xml:space="preserve">. </w:t>
      </w:r>
      <w:r w:rsidRPr="007002DE">
        <w:t xml:space="preserve">Journal of </w:t>
      </w:r>
      <w:r w:rsidR="00DF332D" w:rsidRPr="007002DE">
        <w:t xml:space="preserve">Teacher Education and Educators, </w:t>
      </w:r>
      <w:r w:rsidRPr="007002DE">
        <w:t>5</w:t>
      </w:r>
      <w:r w:rsidR="00DF332D" w:rsidRPr="007002DE">
        <w:t>(</w:t>
      </w:r>
      <w:r w:rsidRPr="007002DE">
        <w:t>3</w:t>
      </w:r>
      <w:r w:rsidR="00DF332D" w:rsidRPr="007002DE">
        <w:t xml:space="preserve">), </w:t>
      </w:r>
      <w:r w:rsidRPr="007002DE">
        <w:t>315-334.</w:t>
      </w:r>
    </w:p>
    <w:p w:rsidR="008F6F14" w:rsidRPr="007002DE" w:rsidRDefault="008F6F14" w:rsidP="00FA4C40">
      <w:pPr>
        <w:spacing w:before="120" w:after="120" w:line="360" w:lineRule="auto"/>
        <w:jc w:val="both"/>
        <w:rPr>
          <w:lang w:val="tr-TR"/>
        </w:rPr>
      </w:pPr>
      <w:r w:rsidRPr="007002DE">
        <w:rPr>
          <w:b/>
          <w:lang w:val="tr-TR"/>
        </w:rPr>
        <w:t>5.</w:t>
      </w:r>
      <w:r w:rsidRPr="007002DE">
        <w:rPr>
          <w:lang w:val="tr-TR"/>
        </w:rPr>
        <w:t xml:space="preserve"> Sulak, S. E., &amp; Arslan, Ş. (2017). Investigation of 4th Grade Primary School Students’ Level of Usage of Summarizing Strategy. Sınırsız Eğitim ve Araştırma Dergisi, 2(1), 63-77.</w:t>
      </w:r>
    </w:p>
    <w:p w:rsidR="00F56BC1" w:rsidRPr="001262B4" w:rsidRDefault="00F56BC1" w:rsidP="00AD4544">
      <w:pPr>
        <w:pStyle w:val="Balk4"/>
        <w:rPr>
          <w:lang w:val="tr-TR"/>
        </w:rPr>
      </w:pPr>
      <w:r w:rsidRPr="007002DE">
        <w:rPr>
          <w:lang w:val="tr-TR"/>
        </w:rPr>
        <w:t>Özçakmak, H. (2015). Türkçe Öğretmeni Adaylarının Not Alarak Dinlemede</w:t>
      </w:r>
      <w:r w:rsidRPr="001262B4">
        <w:rPr>
          <w:lang w:val="tr-TR"/>
        </w:rPr>
        <w:t xml:space="preserve"> Özetleme Stratejilerini Kullanma Becerileri. Yayınlanmamış Doktora Tezi, Gazi Üniversitesi Eğitim Bilimleri Enstitüsü, Ankara.</w:t>
      </w:r>
    </w:p>
    <w:p w:rsidR="00F56BC1" w:rsidRPr="001262B4" w:rsidRDefault="00F56BC1" w:rsidP="00F56BC1">
      <w:pPr>
        <w:spacing w:before="120" w:after="120" w:line="360" w:lineRule="auto"/>
        <w:jc w:val="both"/>
        <w:rPr>
          <w:i/>
          <w:lang w:val="tr-TR"/>
        </w:rPr>
      </w:pPr>
      <w:r w:rsidRPr="00424807">
        <w:rPr>
          <w:b/>
          <w:lang w:val="tr-TR"/>
        </w:rPr>
        <w:t xml:space="preserve">1. </w:t>
      </w:r>
      <w:r w:rsidRPr="001262B4">
        <w:rPr>
          <w:i/>
          <w:lang w:val="tr-TR"/>
        </w:rPr>
        <w:t>Kurnaz, H. ve Akaydın, Ş. (2015).</w:t>
      </w:r>
      <w:r w:rsidRPr="00424807">
        <w:rPr>
          <w:i/>
          <w:lang w:val="tr-TR"/>
        </w:rPr>
        <w:t xml:space="preserve"> </w:t>
      </w:r>
      <w:r w:rsidRPr="001262B4">
        <w:rPr>
          <w:i/>
          <w:lang w:val="tr-TR"/>
        </w:rPr>
        <w:t>Türkçe öğretmeni adaylarının bilgilendirici ve öyküleyici metinleri özetleme becerileri.</w:t>
      </w:r>
      <w:r w:rsidRPr="00424807">
        <w:rPr>
          <w:i/>
          <w:lang w:val="tr-TR"/>
        </w:rPr>
        <w:t xml:space="preserve"> </w:t>
      </w:r>
      <w:r w:rsidRPr="001262B4">
        <w:rPr>
          <w:i/>
          <w:lang w:val="tr-TR"/>
        </w:rPr>
        <w:t>Erzincan Üniversitesi Sosyal Bilimler Enstitüsü Dergisi ÖS-II, 141-156.</w:t>
      </w:r>
    </w:p>
    <w:p w:rsidR="00F56BC1" w:rsidRDefault="00F56BC1" w:rsidP="00F56BC1">
      <w:pPr>
        <w:spacing w:before="120" w:after="120" w:line="360" w:lineRule="auto"/>
        <w:jc w:val="both"/>
        <w:rPr>
          <w:i/>
          <w:lang w:val="tr-TR"/>
        </w:rPr>
      </w:pPr>
      <w:r w:rsidRPr="001262B4">
        <w:rPr>
          <w:b/>
          <w:lang w:val="tr-TR"/>
        </w:rPr>
        <w:t>2.</w:t>
      </w:r>
      <w:r w:rsidRPr="001262B4">
        <w:rPr>
          <w:lang w:val="tr-TR"/>
        </w:rPr>
        <w:t xml:space="preserve"> </w:t>
      </w:r>
      <w:r w:rsidRPr="001262B4">
        <w:rPr>
          <w:i/>
          <w:lang w:val="tr-TR"/>
        </w:rPr>
        <w:t>Yaylacık, E. (2015). Metin yapısı öğretiminin ortaokul 7. sınıf öğrencilerinin tartışma metni yazma becerilerine etkisi. Yayınlanmamış Yüksek Lisans Tezi, Mustafa Kemal Üniversitesi Sosyal Bilimler Enstitüsü, Hatay. (s.22).</w:t>
      </w:r>
    </w:p>
    <w:p w:rsidR="001262B4" w:rsidRPr="007002DE" w:rsidRDefault="001262B4" w:rsidP="001262B4">
      <w:pPr>
        <w:spacing w:before="120" w:after="120" w:line="360" w:lineRule="auto"/>
        <w:jc w:val="both"/>
        <w:rPr>
          <w:i/>
          <w:lang w:val="tr-TR"/>
        </w:rPr>
      </w:pPr>
      <w:r w:rsidRPr="007002DE">
        <w:rPr>
          <w:b/>
          <w:lang w:val="tr-TR"/>
        </w:rPr>
        <w:t>3.</w:t>
      </w:r>
      <w:r w:rsidRPr="007002DE">
        <w:rPr>
          <w:lang w:val="tr-TR"/>
        </w:rPr>
        <w:t xml:space="preserve"> </w:t>
      </w:r>
      <w:r w:rsidRPr="007002DE">
        <w:rPr>
          <w:i/>
          <w:lang w:val="tr-TR"/>
        </w:rPr>
        <w:t>Aktaş, E. ve Bayram, B. (2017). Ortaokul Öğrencilerinin Okuduğunu Anlamada Özetleme Stratejilerini Kullanma Becerilerinin Değerlendirilmesi. Uluslararası Türkçe Edebiyat Kültür Eğitim Dergisi, 6(1), 346-360.</w:t>
      </w:r>
    </w:p>
    <w:p w:rsidR="005F16BE" w:rsidRPr="007002DE" w:rsidRDefault="005F16BE" w:rsidP="001262B4">
      <w:pPr>
        <w:spacing w:before="120" w:after="120" w:line="360" w:lineRule="auto"/>
        <w:jc w:val="both"/>
        <w:rPr>
          <w:lang w:val="tr-TR"/>
        </w:rPr>
      </w:pPr>
      <w:r w:rsidRPr="007002DE">
        <w:rPr>
          <w:b/>
          <w:lang w:val="tr-TR"/>
        </w:rPr>
        <w:t xml:space="preserve">4. </w:t>
      </w:r>
      <w:r w:rsidRPr="007002DE">
        <w:rPr>
          <w:lang w:val="tr-TR"/>
        </w:rPr>
        <w:t>Sulak, S. E., &amp; Arslan, Ş. (2017). Investigation of 4th Grade Primary School Students’ Level o</w:t>
      </w:r>
      <w:r w:rsidR="008F6F14" w:rsidRPr="007002DE">
        <w:rPr>
          <w:lang w:val="tr-TR"/>
        </w:rPr>
        <w:t>f Usage of Summarizing Strategy</w:t>
      </w:r>
      <w:r w:rsidRPr="007002DE">
        <w:rPr>
          <w:lang w:val="tr-TR"/>
        </w:rPr>
        <w:t>. Sınırsız Eğitim ve Araştırma Dergisi, 2(1), 63-77.</w:t>
      </w:r>
    </w:p>
    <w:p w:rsidR="00AD4544" w:rsidRPr="007002DE" w:rsidRDefault="00DC6D66" w:rsidP="00DC3545">
      <w:pPr>
        <w:spacing w:before="120" w:after="120" w:line="360" w:lineRule="auto"/>
        <w:jc w:val="both"/>
        <w:rPr>
          <w:lang w:val="tr-TR"/>
        </w:rPr>
      </w:pPr>
      <w:r w:rsidRPr="007002DE">
        <w:rPr>
          <w:b/>
          <w:lang w:val="tr-TR"/>
        </w:rPr>
        <w:t xml:space="preserve">5. </w:t>
      </w:r>
      <w:r w:rsidRPr="007002DE">
        <w:rPr>
          <w:lang w:val="tr-TR"/>
        </w:rPr>
        <w:t>Çerçi, A. ve Derman, S. (2017). Türkçe öğretmeni adaylarının farklı metin türlerini dinlerken aldıkları notlar üzerine bir değerlendirme. Ana Dili Eğitimi Dergisi, 5(2), 155-164.</w:t>
      </w:r>
    </w:p>
    <w:p w:rsidR="00174A66" w:rsidRPr="007002DE" w:rsidRDefault="00174A66" w:rsidP="00174A66">
      <w:pPr>
        <w:spacing w:before="120" w:after="120" w:line="360" w:lineRule="auto"/>
        <w:jc w:val="both"/>
        <w:rPr>
          <w:lang w:val="tr-TR"/>
        </w:rPr>
      </w:pPr>
      <w:r w:rsidRPr="007002DE">
        <w:rPr>
          <w:b/>
          <w:lang w:val="tr-TR"/>
        </w:rPr>
        <w:t>6.</w:t>
      </w:r>
      <w:r w:rsidRPr="007002DE">
        <w:rPr>
          <w:lang w:val="tr-TR"/>
        </w:rPr>
        <w:t xml:space="preserve"> Kurudayıoğlu, M. ve Soysal, T. (2017). Cornell Not Alma Tekniği’nin 6. Sınıf Öğrencilerinin Dinlediklerini Anlama Düzeylerine Etkisi. (Ed. Doç. Dr. Hakan Ülper) 9. Uluslararası Türkçenin Eğitim-Öğretimi Kurultayı Bildirileri. Ankara: Pegem Akademi Yayıncılık, s.243-254.</w:t>
      </w:r>
    </w:p>
    <w:p w:rsidR="00582C51" w:rsidRPr="001262B4" w:rsidRDefault="00582C51" w:rsidP="007002DE">
      <w:pPr>
        <w:pStyle w:val="Balk4"/>
        <w:jc w:val="both"/>
        <w:rPr>
          <w:lang w:val="tr-TR"/>
        </w:rPr>
      </w:pPr>
      <w:r w:rsidRPr="007002DE">
        <w:rPr>
          <w:lang w:val="tr-TR"/>
        </w:rPr>
        <w:t>Özçakmak, H. ve</w:t>
      </w:r>
      <w:r w:rsidRPr="001262B4">
        <w:rPr>
          <w:lang w:val="tr-TR"/>
        </w:rPr>
        <w:t xml:space="preserve"> Köroğlu, M. (2015). Türkçe öğretmeni adaylarının öğretmenlik mesleğine yönelik beklentileri. Ana Dili Eğitimi Dergisi, 3(4), 49-58.</w:t>
      </w:r>
    </w:p>
    <w:p w:rsidR="00582C51" w:rsidRPr="00582C51" w:rsidRDefault="00582C51" w:rsidP="00582C51">
      <w:pPr>
        <w:spacing w:before="120" w:after="120" w:line="360" w:lineRule="auto"/>
        <w:jc w:val="both"/>
        <w:rPr>
          <w:lang w:val="tr-TR"/>
        </w:rPr>
      </w:pPr>
      <w:r w:rsidRPr="001262B4">
        <w:rPr>
          <w:b/>
          <w:lang w:val="tr-TR"/>
        </w:rPr>
        <w:t xml:space="preserve">1. </w:t>
      </w:r>
      <w:r w:rsidRPr="001262B4">
        <w:rPr>
          <w:lang w:val="tr-TR"/>
        </w:rPr>
        <w:t>Arık, N. ve Seyhan, B. (2016). Üniversite Öğrencilerinin Kariyer Planlamasında Teknoloji Bilgisi ve Gelecek Beklentilerinin Rolü. İnsan ve Toplum Bilimleri Araştırmaları Dergisi, 5(7),2218-2231.</w:t>
      </w:r>
    </w:p>
    <w:sectPr w:rsidR="00582C51" w:rsidRPr="00582C51" w:rsidSect="00624F57">
      <w:footerReference w:type="even" r:id="rId11"/>
      <w:footerReference w:type="default" r:id="rId12"/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38" w:rsidRDefault="00901438">
      <w:r>
        <w:separator/>
      </w:r>
    </w:p>
  </w:endnote>
  <w:endnote w:type="continuationSeparator" w:id="0">
    <w:p w:rsidR="00901438" w:rsidRDefault="009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25" w:rsidRDefault="007D7925" w:rsidP="00CB7DC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D7925" w:rsidRDefault="007D7925" w:rsidP="007D7925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25" w:rsidRDefault="007D7925" w:rsidP="00CB7DC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01438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7D7925" w:rsidRDefault="007D7925" w:rsidP="007D7925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38" w:rsidRDefault="00901438">
      <w:r>
        <w:separator/>
      </w:r>
    </w:p>
  </w:footnote>
  <w:footnote w:type="continuationSeparator" w:id="0">
    <w:p w:rsidR="00901438" w:rsidRDefault="0090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D9F"/>
    <w:multiLevelType w:val="hybridMultilevel"/>
    <w:tmpl w:val="D2CC76AC"/>
    <w:lvl w:ilvl="0" w:tplc="B1E4119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C64"/>
    <w:multiLevelType w:val="hybridMultilevel"/>
    <w:tmpl w:val="B95C8A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4339C"/>
    <w:multiLevelType w:val="multilevel"/>
    <w:tmpl w:val="239696BC"/>
    <w:lvl w:ilvl="0">
      <w:start w:val="7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117C63AB"/>
    <w:multiLevelType w:val="multilevel"/>
    <w:tmpl w:val="AA8EADA8"/>
    <w:lvl w:ilvl="0">
      <w:start w:val="7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>
      <w:start w:val="5"/>
      <w:numFmt w:val="decimal"/>
      <w:isLgl/>
      <w:lvlText w:val="%1.1."/>
      <w:lvlJc w:val="left"/>
      <w:pPr>
        <w:ind w:left="734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133339AC"/>
    <w:multiLevelType w:val="hybridMultilevel"/>
    <w:tmpl w:val="A8B82262"/>
    <w:lvl w:ilvl="0" w:tplc="8CDEB66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Arial" w:hAnsi="Arial" w:cs="Arial" w:hint="default"/>
        <w:b/>
      </w:rPr>
    </w:lvl>
    <w:lvl w:ilvl="1" w:tplc="83E43596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ascii="Arial" w:hAnsi="Arial" w:cs="Arial" w:hint="default"/>
        <w:b/>
        <w:sz w:val="24"/>
        <w:szCs w:val="24"/>
      </w:rPr>
    </w:lvl>
    <w:lvl w:ilvl="2" w:tplc="DD76A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EDC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76626"/>
    <w:multiLevelType w:val="multilevel"/>
    <w:tmpl w:val="F2F415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0227D49"/>
    <w:multiLevelType w:val="hybridMultilevel"/>
    <w:tmpl w:val="F9003F84"/>
    <w:lvl w:ilvl="0" w:tplc="392A8E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C62D6"/>
    <w:multiLevelType w:val="hybridMultilevel"/>
    <w:tmpl w:val="1200DF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B3001"/>
    <w:multiLevelType w:val="hybridMultilevel"/>
    <w:tmpl w:val="9218374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9350DE8"/>
    <w:multiLevelType w:val="hybridMultilevel"/>
    <w:tmpl w:val="6AB416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70EA"/>
    <w:multiLevelType w:val="hybridMultilevel"/>
    <w:tmpl w:val="1632C61E"/>
    <w:lvl w:ilvl="0" w:tplc="8CDEB66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7013D"/>
    <w:multiLevelType w:val="hybridMultilevel"/>
    <w:tmpl w:val="A55E9AB8"/>
    <w:lvl w:ilvl="0" w:tplc="5E763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905AA"/>
    <w:multiLevelType w:val="hybridMultilevel"/>
    <w:tmpl w:val="EAFA1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8B6B28"/>
    <w:multiLevelType w:val="multilevel"/>
    <w:tmpl w:val="BC160D00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42404985"/>
    <w:multiLevelType w:val="hybridMultilevel"/>
    <w:tmpl w:val="DF10E43E"/>
    <w:lvl w:ilvl="0" w:tplc="BDF28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C4BAC"/>
    <w:multiLevelType w:val="hybridMultilevel"/>
    <w:tmpl w:val="A59E502C"/>
    <w:lvl w:ilvl="0" w:tplc="5E763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110B8"/>
    <w:multiLevelType w:val="hybridMultilevel"/>
    <w:tmpl w:val="F9003F84"/>
    <w:lvl w:ilvl="0" w:tplc="392A8E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E4297"/>
    <w:multiLevelType w:val="hybridMultilevel"/>
    <w:tmpl w:val="87C8A03C"/>
    <w:lvl w:ilvl="0" w:tplc="C39CD4E4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  <w:b/>
        <w:sz w:val="24"/>
      </w:rPr>
    </w:lvl>
    <w:lvl w:ilvl="1" w:tplc="041F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F6E36F5"/>
    <w:multiLevelType w:val="hybridMultilevel"/>
    <w:tmpl w:val="2438D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D7674"/>
    <w:multiLevelType w:val="hybridMultilevel"/>
    <w:tmpl w:val="263E93DA"/>
    <w:lvl w:ilvl="0" w:tplc="9D6CC6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4A90"/>
    <w:multiLevelType w:val="multilevel"/>
    <w:tmpl w:val="15F26BDC"/>
    <w:lvl w:ilvl="0">
      <w:start w:val="7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725743A2"/>
    <w:multiLevelType w:val="hybridMultilevel"/>
    <w:tmpl w:val="8BFE0CC8"/>
    <w:lvl w:ilvl="0" w:tplc="138C35B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Arial" w:hAnsi="Arial" w:cs="Arial" w:hint="default"/>
        <w:b/>
      </w:rPr>
    </w:lvl>
    <w:lvl w:ilvl="1" w:tplc="CC325044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751FBB"/>
    <w:multiLevelType w:val="hybridMultilevel"/>
    <w:tmpl w:val="315E4894"/>
    <w:lvl w:ilvl="0" w:tplc="E94C8F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37BEF"/>
    <w:multiLevelType w:val="multilevel"/>
    <w:tmpl w:val="9DA2D7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2B6C27"/>
    <w:multiLevelType w:val="hybridMultilevel"/>
    <w:tmpl w:val="D0D06A62"/>
    <w:lvl w:ilvl="0" w:tplc="A232F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1"/>
  </w:num>
  <w:num w:numId="5">
    <w:abstractNumId w:val="17"/>
  </w:num>
  <w:num w:numId="6">
    <w:abstractNumId w:val="1"/>
  </w:num>
  <w:num w:numId="7">
    <w:abstractNumId w:val="13"/>
  </w:num>
  <w:num w:numId="8">
    <w:abstractNumId w:val="0"/>
  </w:num>
  <w:num w:numId="9">
    <w:abstractNumId w:val="3"/>
  </w:num>
  <w:num w:numId="10">
    <w:abstractNumId w:val="8"/>
  </w:num>
  <w:num w:numId="11">
    <w:abstractNumId w:val="20"/>
  </w:num>
  <w:num w:numId="12">
    <w:abstractNumId w:val="2"/>
  </w:num>
  <w:num w:numId="13">
    <w:abstractNumId w:val="9"/>
  </w:num>
  <w:num w:numId="14">
    <w:abstractNumId w:val="5"/>
  </w:num>
  <w:num w:numId="15">
    <w:abstractNumId w:val="23"/>
  </w:num>
  <w:num w:numId="16">
    <w:abstractNumId w:val="2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  <w:num w:numId="21">
    <w:abstractNumId w:val="22"/>
  </w:num>
  <w:num w:numId="22">
    <w:abstractNumId w:val="16"/>
  </w:num>
  <w:num w:numId="23">
    <w:abstractNumId w:val="6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6"/>
    <w:rsid w:val="00004393"/>
    <w:rsid w:val="000135F7"/>
    <w:rsid w:val="00014883"/>
    <w:rsid w:val="0001647E"/>
    <w:rsid w:val="00025A43"/>
    <w:rsid w:val="00026892"/>
    <w:rsid w:val="00036148"/>
    <w:rsid w:val="000549D0"/>
    <w:rsid w:val="00056936"/>
    <w:rsid w:val="0007189E"/>
    <w:rsid w:val="00073EA1"/>
    <w:rsid w:val="00081EC1"/>
    <w:rsid w:val="00084461"/>
    <w:rsid w:val="00085A6E"/>
    <w:rsid w:val="0008736B"/>
    <w:rsid w:val="00087620"/>
    <w:rsid w:val="00090E76"/>
    <w:rsid w:val="00091239"/>
    <w:rsid w:val="0009243F"/>
    <w:rsid w:val="000A2CFC"/>
    <w:rsid w:val="000B06D9"/>
    <w:rsid w:val="000B1242"/>
    <w:rsid w:val="000B5E87"/>
    <w:rsid w:val="000D4F5E"/>
    <w:rsid w:val="000E312D"/>
    <w:rsid w:val="000E374D"/>
    <w:rsid w:val="000F0E9D"/>
    <w:rsid w:val="00105BBB"/>
    <w:rsid w:val="00112C3A"/>
    <w:rsid w:val="001209F9"/>
    <w:rsid w:val="001262B4"/>
    <w:rsid w:val="00135358"/>
    <w:rsid w:val="00146579"/>
    <w:rsid w:val="00146955"/>
    <w:rsid w:val="00150CBF"/>
    <w:rsid w:val="00150D31"/>
    <w:rsid w:val="00151864"/>
    <w:rsid w:val="00151F9A"/>
    <w:rsid w:val="00152130"/>
    <w:rsid w:val="00166C0C"/>
    <w:rsid w:val="0017427D"/>
    <w:rsid w:val="00174A66"/>
    <w:rsid w:val="00195B02"/>
    <w:rsid w:val="001A00A6"/>
    <w:rsid w:val="001A4238"/>
    <w:rsid w:val="001A5180"/>
    <w:rsid w:val="001B0638"/>
    <w:rsid w:val="001B696A"/>
    <w:rsid w:val="001C5C18"/>
    <w:rsid w:val="001D302D"/>
    <w:rsid w:val="001E57A8"/>
    <w:rsid w:val="001F580D"/>
    <w:rsid w:val="001F6876"/>
    <w:rsid w:val="00206599"/>
    <w:rsid w:val="00222D92"/>
    <w:rsid w:val="0023165C"/>
    <w:rsid w:val="00254012"/>
    <w:rsid w:val="0025623B"/>
    <w:rsid w:val="00263FC1"/>
    <w:rsid w:val="0027498E"/>
    <w:rsid w:val="002771D3"/>
    <w:rsid w:val="002962FA"/>
    <w:rsid w:val="002B104E"/>
    <w:rsid w:val="002B766C"/>
    <w:rsid w:val="002D1DD1"/>
    <w:rsid w:val="002D3877"/>
    <w:rsid w:val="002D3895"/>
    <w:rsid w:val="002E16B5"/>
    <w:rsid w:val="002E5B66"/>
    <w:rsid w:val="002F25E5"/>
    <w:rsid w:val="002F2D53"/>
    <w:rsid w:val="002F4D43"/>
    <w:rsid w:val="00301BBA"/>
    <w:rsid w:val="00307DC8"/>
    <w:rsid w:val="00312B1C"/>
    <w:rsid w:val="0032659C"/>
    <w:rsid w:val="00335104"/>
    <w:rsid w:val="003357B0"/>
    <w:rsid w:val="00350712"/>
    <w:rsid w:val="00353A45"/>
    <w:rsid w:val="00367927"/>
    <w:rsid w:val="00370C20"/>
    <w:rsid w:val="00373125"/>
    <w:rsid w:val="00380CFD"/>
    <w:rsid w:val="00393A19"/>
    <w:rsid w:val="00393D55"/>
    <w:rsid w:val="00394BD2"/>
    <w:rsid w:val="003A4C7F"/>
    <w:rsid w:val="003A6FAD"/>
    <w:rsid w:val="003B2408"/>
    <w:rsid w:val="003B54D1"/>
    <w:rsid w:val="003B649E"/>
    <w:rsid w:val="003B6F67"/>
    <w:rsid w:val="003C0A61"/>
    <w:rsid w:val="003C6776"/>
    <w:rsid w:val="003D20A4"/>
    <w:rsid w:val="003E0493"/>
    <w:rsid w:val="003E1E60"/>
    <w:rsid w:val="003E2D70"/>
    <w:rsid w:val="003E2F4E"/>
    <w:rsid w:val="003E3CF3"/>
    <w:rsid w:val="003E41CE"/>
    <w:rsid w:val="00403269"/>
    <w:rsid w:val="00404DA4"/>
    <w:rsid w:val="0042018B"/>
    <w:rsid w:val="00420C6C"/>
    <w:rsid w:val="00422117"/>
    <w:rsid w:val="00424807"/>
    <w:rsid w:val="004271E4"/>
    <w:rsid w:val="00431E05"/>
    <w:rsid w:val="00432008"/>
    <w:rsid w:val="00434D6F"/>
    <w:rsid w:val="004431AC"/>
    <w:rsid w:val="00444DCA"/>
    <w:rsid w:val="0044579F"/>
    <w:rsid w:val="00446F32"/>
    <w:rsid w:val="00467C1F"/>
    <w:rsid w:val="0047531C"/>
    <w:rsid w:val="0047666A"/>
    <w:rsid w:val="0048261E"/>
    <w:rsid w:val="00487443"/>
    <w:rsid w:val="00494F3C"/>
    <w:rsid w:val="004962C6"/>
    <w:rsid w:val="004B115E"/>
    <w:rsid w:val="004B73D5"/>
    <w:rsid w:val="004C717A"/>
    <w:rsid w:val="004D6806"/>
    <w:rsid w:val="004E1BD8"/>
    <w:rsid w:val="004E3346"/>
    <w:rsid w:val="004F2256"/>
    <w:rsid w:val="004F25A6"/>
    <w:rsid w:val="004F406E"/>
    <w:rsid w:val="004F5BF1"/>
    <w:rsid w:val="004F663A"/>
    <w:rsid w:val="00514978"/>
    <w:rsid w:val="00524DEF"/>
    <w:rsid w:val="00527C90"/>
    <w:rsid w:val="00532CDA"/>
    <w:rsid w:val="0053363A"/>
    <w:rsid w:val="005462C7"/>
    <w:rsid w:val="00555F60"/>
    <w:rsid w:val="00556C4E"/>
    <w:rsid w:val="00556F95"/>
    <w:rsid w:val="00575AB8"/>
    <w:rsid w:val="00577AFD"/>
    <w:rsid w:val="00581C9A"/>
    <w:rsid w:val="00582C51"/>
    <w:rsid w:val="0059058A"/>
    <w:rsid w:val="00590607"/>
    <w:rsid w:val="00591093"/>
    <w:rsid w:val="005C0362"/>
    <w:rsid w:val="005C6643"/>
    <w:rsid w:val="005C788B"/>
    <w:rsid w:val="005D1A1B"/>
    <w:rsid w:val="005D2BD3"/>
    <w:rsid w:val="005D79AD"/>
    <w:rsid w:val="005D7BF8"/>
    <w:rsid w:val="005E148E"/>
    <w:rsid w:val="005E4C1A"/>
    <w:rsid w:val="005F16BE"/>
    <w:rsid w:val="005F2003"/>
    <w:rsid w:val="005F4576"/>
    <w:rsid w:val="0060672D"/>
    <w:rsid w:val="006071F9"/>
    <w:rsid w:val="00621A4E"/>
    <w:rsid w:val="006221E1"/>
    <w:rsid w:val="00624F57"/>
    <w:rsid w:val="00641AC2"/>
    <w:rsid w:val="00641DC8"/>
    <w:rsid w:val="00654761"/>
    <w:rsid w:val="00664147"/>
    <w:rsid w:val="00664A26"/>
    <w:rsid w:val="006714A9"/>
    <w:rsid w:val="006804D0"/>
    <w:rsid w:val="00692D55"/>
    <w:rsid w:val="00693CAC"/>
    <w:rsid w:val="006B03D7"/>
    <w:rsid w:val="006B0BE6"/>
    <w:rsid w:val="006B3665"/>
    <w:rsid w:val="006B4970"/>
    <w:rsid w:val="006C1A49"/>
    <w:rsid w:val="006C3DC1"/>
    <w:rsid w:val="006C7CA4"/>
    <w:rsid w:val="006F4A09"/>
    <w:rsid w:val="006F789A"/>
    <w:rsid w:val="007002DE"/>
    <w:rsid w:val="007043B9"/>
    <w:rsid w:val="007065A2"/>
    <w:rsid w:val="00713A46"/>
    <w:rsid w:val="00713C76"/>
    <w:rsid w:val="00733C6F"/>
    <w:rsid w:val="00750CE5"/>
    <w:rsid w:val="00752FBA"/>
    <w:rsid w:val="00755708"/>
    <w:rsid w:val="00755B8C"/>
    <w:rsid w:val="00756347"/>
    <w:rsid w:val="00784303"/>
    <w:rsid w:val="00794847"/>
    <w:rsid w:val="007A167D"/>
    <w:rsid w:val="007A168E"/>
    <w:rsid w:val="007D02C5"/>
    <w:rsid w:val="007D48A2"/>
    <w:rsid w:val="007D7925"/>
    <w:rsid w:val="007E0349"/>
    <w:rsid w:val="007E1533"/>
    <w:rsid w:val="007E26DE"/>
    <w:rsid w:val="007E27BB"/>
    <w:rsid w:val="007E5FB7"/>
    <w:rsid w:val="007E6943"/>
    <w:rsid w:val="007F2A5D"/>
    <w:rsid w:val="00804875"/>
    <w:rsid w:val="00806087"/>
    <w:rsid w:val="00806E9E"/>
    <w:rsid w:val="008109E9"/>
    <w:rsid w:val="008138C7"/>
    <w:rsid w:val="008213B6"/>
    <w:rsid w:val="0082277C"/>
    <w:rsid w:val="00823122"/>
    <w:rsid w:val="00830F88"/>
    <w:rsid w:val="00832E71"/>
    <w:rsid w:val="00833CEC"/>
    <w:rsid w:val="00835598"/>
    <w:rsid w:val="008356D5"/>
    <w:rsid w:val="00846DE9"/>
    <w:rsid w:val="008472AA"/>
    <w:rsid w:val="0086062B"/>
    <w:rsid w:val="00865555"/>
    <w:rsid w:val="00867420"/>
    <w:rsid w:val="00870340"/>
    <w:rsid w:val="00875B32"/>
    <w:rsid w:val="00895C5F"/>
    <w:rsid w:val="00896512"/>
    <w:rsid w:val="008A6347"/>
    <w:rsid w:val="008A6F2E"/>
    <w:rsid w:val="008B2017"/>
    <w:rsid w:val="008B28A4"/>
    <w:rsid w:val="008C0376"/>
    <w:rsid w:val="008C691E"/>
    <w:rsid w:val="008E0912"/>
    <w:rsid w:val="008E1DDF"/>
    <w:rsid w:val="008F6F14"/>
    <w:rsid w:val="00901438"/>
    <w:rsid w:val="00912622"/>
    <w:rsid w:val="009159D3"/>
    <w:rsid w:val="00916E2F"/>
    <w:rsid w:val="00925A61"/>
    <w:rsid w:val="00933D4B"/>
    <w:rsid w:val="009369A7"/>
    <w:rsid w:val="00941556"/>
    <w:rsid w:val="00943C07"/>
    <w:rsid w:val="009449CE"/>
    <w:rsid w:val="00950050"/>
    <w:rsid w:val="00955393"/>
    <w:rsid w:val="009631A6"/>
    <w:rsid w:val="009633A6"/>
    <w:rsid w:val="00972E73"/>
    <w:rsid w:val="0097748D"/>
    <w:rsid w:val="00984D5A"/>
    <w:rsid w:val="00991046"/>
    <w:rsid w:val="009B07B4"/>
    <w:rsid w:val="009B18E9"/>
    <w:rsid w:val="009C1CCB"/>
    <w:rsid w:val="009D3199"/>
    <w:rsid w:val="009E2666"/>
    <w:rsid w:val="009F0904"/>
    <w:rsid w:val="009F2725"/>
    <w:rsid w:val="00A06624"/>
    <w:rsid w:val="00A2198C"/>
    <w:rsid w:val="00A26F46"/>
    <w:rsid w:val="00A35908"/>
    <w:rsid w:val="00A41A1B"/>
    <w:rsid w:val="00A44C0E"/>
    <w:rsid w:val="00A473AC"/>
    <w:rsid w:val="00A65730"/>
    <w:rsid w:val="00A67C21"/>
    <w:rsid w:val="00A82277"/>
    <w:rsid w:val="00A86BE7"/>
    <w:rsid w:val="00A92552"/>
    <w:rsid w:val="00A92DF2"/>
    <w:rsid w:val="00AA0053"/>
    <w:rsid w:val="00AA2F03"/>
    <w:rsid w:val="00AB0E0C"/>
    <w:rsid w:val="00AB1C07"/>
    <w:rsid w:val="00AB371A"/>
    <w:rsid w:val="00AB4F0C"/>
    <w:rsid w:val="00AB5444"/>
    <w:rsid w:val="00AB603D"/>
    <w:rsid w:val="00AC2DF7"/>
    <w:rsid w:val="00AC3107"/>
    <w:rsid w:val="00AD4544"/>
    <w:rsid w:val="00AD5A4F"/>
    <w:rsid w:val="00AE29E9"/>
    <w:rsid w:val="00AF2FD9"/>
    <w:rsid w:val="00AF3973"/>
    <w:rsid w:val="00AF5516"/>
    <w:rsid w:val="00B02206"/>
    <w:rsid w:val="00B03AB8"/>
    <w:rsid w:val="00B0488A"/>
    <w:rsid w:val="00B2507F"/>
    <w:rsid w:val="00B265BF"/>
    <w:rsid w:val="00B4060E"/>
    <w:rsid w:val="00B4139F"/>
    <w:rsid w:val="00B47541"/>
    <w:rsid w:val="00B84BCA"/>
    <w:rsid w:val="00BD50F7"/>
    <w:rsid w:val="00BE37E1"/>
    <w:rsid w:val="00BF3F9E"/>
    <w:rsid w:val="00C06A82"/>
    <w:rsid w:val="00C14301"/>
    <w:rsid w:val="00C27034"/>
    <w:rsid w:val="00C414EF"/>
    <w:rsid w:val="00C435A8"/>
    <w:rsid w:val="00C526E5"/>
    <w:rsid w:val="00C71423"/>
    <w:rsid w:val="00C71DC2"/>
    <w:rsid w:val="00C72216"/>
    <w:rsid w:val="00C741BF"/>
    <w:rsid w:val="00C80A56"/>
    <w:rsid w:val="00C86069"/>
    <w:rsid w:val="00C918E5"/>
    <w:rsid w:val="00CB7DCC"/>
    <w:rsid w:val="00CD0B35"/>
    <w:rsid w:val="00CD799C"/>
    <w:rsid w:val="00CF1387"/>
    <w:rsid w:val="00CF333F"/>
    <w:rsid w:val="00D0324B"/>
    <w:rsid w:val="00D04BFC"/>
    <w:rsid w:val="00D16C54"/>
    <w:rsid w:val="00D17F9D"/>
    <w:rsid w:val="00D20557"/>
    <w:rsid w:val="00D220DA"/>
    <w:rsid w:val="00D2281D"/>
    <w:rsid w:val="00D23181"/>
    <w:rsid w:val="00D32616"/>
    <w:rsid w:val="00D3707F"/>
    <w:rsid w:val="00D44039"/>
    <w:rsid w:val="00D77155"/>
    <w:rsid w:val="00D83F88"/>
    <w:rsid w:val="00D85542"/>
    <w:rsid w:val="00DA14C7"/>
    <w:rsid w:val="00DA6A0C"/>
    <w:rsid w:val="00DB3DF0"/>
    <w:rsid w:val="00DC3545"/>
    <w:rsid w:val="00DC4B9A"/>
    <w:rsid w:val="00DC62B6"/>
    <w:rsid w:val="00DC6D66"/>
    <w:rsid w:val="00DD05F2"/>
    <w:rsid w:val="00DE4F30"/>
    <w:rsid w:val="00DF332D"/>
    <w:rsid w:val="00E0762B"/>
    <w:rsid w:val="00E3009A"/>
    <w:rsid w:val="00E335FA"/>
    <w:rsid w:val="00E41AED"/>
    <w:rsid w:val="00E4285A"/>
    <w:rsid w:val="00E45B28"/>
    <w:rsid w:val="00E63CE0"/>
    <w:rsid w:val="00E71C81"/>
    <w:rsid w:val="00E74FE7"/>
    <w:rsid w:val="00E87C81"/>
    <w:rsid w:val="00E964FA"/>
    <w:rsid w:val="00EA1C57"/>
    <w:rsid w:val="00EA6C3C"/>
    <w:rsid w:val="00EB085D"/>
    <w:rsid w:val="00EB1E44"/>
    <w:rsid w:val="00EC4559"/>
    <w:rsid w:val="00EC46F8"/>
    <w:rsid w:val="00ED537F"/>
    <w:rsid w:val="00EE7545"/>
    <w:rsid w:val="00EE798B"/>
    <w:rsid w:val="00EF1B38"/>
    <w:rsid w:val="00EF58FB"/>
    <w:rsid w:val="00EF6DA0"/>
    <w:rsid w:val="00F030CB"/>
    <w:rsid w:val="00F05118"/>
    <w:rsid w:val="00F3446E"/>
    <w:rsid w:val="00F37904"/>
    <w:rsid w:val="00F408E2"/>
    <w:rsid w:val="00F41A8D"/>
    <w:rsid w:val="00F4375A"/>
    <w:rsid w:val="00F515F6"/>
    <w:rsid w:val="00F526A6"/>
    <w:rsid w:val="00F53CD7"/>
    <w:rsid w:val="00F56BC1"/>
    <w:rsid w:val="00F804C2"/>
    <w:rsid w:val="00F8350C"/>
    <w:rsid w:val="00F902AB"/>
    <w:rsid w:val="00F91073"/>
    <w:rsid w:val="00F97517"/>
    <w:rsid w:val="00FA0952"/>
    <w:rsid w:val="00FA10A2"/>
    <w:rsid w:val="00FA4C40"/>
    <w:rsid w:val="00FA66C4"/>
    <w:rsid w:val="00FA69B0"/>
    <w:rsid w:val="00FC6C0E"/>
    <w:rsid w:val="00FD5580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4E1BD8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qFormat/>
    <w:rsid w:val="00621A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621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qFormat/>
    <w:rsid w:val="00713C76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Balk5">
    <w:name w:val="heading 5"/>
    <w:basedOn w:val="Normal"/>
    <w:next w:val="Normal"/>
    <w:qFormat/>
    <w:rsid w:val="00621A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13C76"/>
    <w:rPr>
      <w:strike w:val="0"/>
      <w:dstrike w:val="0"/>
      <w:color w:val="FFFFFF"/>
      <w:u w:val="none"/>
      <w:effect w:val="none"/>
    </w:rPr>
  </w:style>
  <w:style w:type="character" w:styleId="Gl">
    <w:name w:val="Strong"/>
    <w:qFormat/>
    <w:rsid w:val="00713C76"/>
    <w:rPr>
      <w:b/>
      <w:bCs/>
    </w:rPr>
  </w:style>
  <w:style w:type="character" w:customStyle="1" w:styleId="style11">
    <w:name w:val="style11"/>
    <w:rsid w:val="00713C76"/>
    <w:rPr>
      <w:b/>
      <w:bCs/>
    </w:rPr>
  </w:style>
  <w:style w:type="paragraph" w:styleId="GvdeMetni2">
    <w:name w:val="Body Text 2"/>
    <w:basedOn w:val="Normal"/>
    <w:rsid w:val="00713C76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uiPriority w:val="99"/>
    <w:rsid w:val="00621A4E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86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7D7925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7D7925"/>
  </w:style>
  <w:style w:type="paragraph" w:customStyle="1" w:styleId="description">
    <w:name w:val="description"/>
    <w:basedOn w:val="Normal"/>
    <w:rsid w:val="00D3707F"/>
    <w:pPr>
      <w:spacing w:before="100" w:beforeAutospacing="1" w:after="100" w:afterAutospacing="1"/>
    </w:pPr>
    <w:rPr>
      <w:lang w:val="tr-TR" w:eastAsia="tr-TR"/>
    </w:rPr>
  </w:style>
  <w:style w:type="character" w:customStyle="1" w:styleId="stbilgiChar">
    <w:name w:val="Üstbilgi Char"/>
    <w:link w:val="stbilgi"/>
    <w:uiPriority w:val="99"/>
    <w:locked/>
    <w:rsid w:val="008138C7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13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stbilgiChar1">
    <w:name w:val="Üstbilgi Char1"/>
    <w:uiPriority w:val="99"/>
    <w:semiHidden/>
    <w:rsid w:val="008138C7"/>
    <w:rPr>
      <w:sz w:val="24"/>
      <w:szCs w:val="24"/>
      <w:lang w:val="en-US" w:eastAsia="en-US"/>
    </w:rPr>
  </w:style>
  <w:style w:type="paragraph" w:customStyle="1" w:styleId="Default">
    <w:name w:val="Default"/>
    <w:rsid w:val="006C3D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character" w:styleId="zlenenKpr">
    <w:name w:val="FollowedHyperlink"/>
    <w:uiPriority w:val="99"/>
    <w:semiHidden/>
    <w:unhideWhenUsed/>
    <w:rsid w:val="004431AC"/>
    <w:rPr>
      <w:color w:val="954F72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86B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AC3107"/>
  </w:style>
  <w:style w:type="paragraph" w:styleId="ListeParagraf">
    <w:name w:val="List Paragraph"/>
    <w:basedOn w:val="Normal"/>
    <w:uiPriority w:val="34"/>
    <w:qFormat/>
    <w:rsid w:val="005E4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4E1BD8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qFormat/>
    <w:rsid w:val="00621A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621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qFormat/>
    <w:rsid w:val="00713C76"/>
    <w:pPr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Balk5">
    <w:name w:val="heading 5"/>
    <w:basedOn w:val="Normal"/>
    <w:next w:val="Normal"/>
    <w:qFormat/>
    <w:rsid w:val="00621A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13C76"/>
    <w:rPr>
      <w:strike w:val="0"/>
      <w:dstrike w:val="0"/>
      <w:color w:val="FFFFFF"/>
      <w:u w:val="none"/>
      <w:effect w:val="none"/>
    </w:rPr>
  </w:style>
  <w:style w:type="character" w:styleId="Gl">
    <w:name w:val="Strong"/>
    <w:qFormat/>
    <w:rsid w:val="00713C76"/>
    <w:rPr>
      <w:b/>
      <w:bCs/>
    </w:rPr>
  </w:style>
  <w:style w:type="character" w:customStyle="1" w:styleId="style11">
    <w:name w:val="style11"/>
    <w:rsid w:val="00713C76"/>
    <w:rPr>
      <w:b/>
      <w:bCs/>
    </w:rPr>
  </w:style>
  <w:style w:type="paragraph" w:styleId="GvdeMetni2">
    <w:name w:val="Body Text 2"/>
    <w:basedOn w:val="Normal"/>
    <w:rsid w:val="00713C76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uiPriority w:val="99"/>
    <w:rsid w:val="00621A4E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86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7D7925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7D7925"/>
  </w:style>
  <w:style w:type="paragraph" w:customStyle="1" w:styleId="description">
    <w:name w:val="description"/>
    <w:basedOn w:val="Normal"/>
    <w:rsid w:val="00D3707F"/>
    <w:pPr>
      <w:spacing w:before="100" w:beforeAutospacing="1" w:after="100" w:afterAutospacing="1"/>
    </w:pPr>
    <w:rPr>
      <w:lang w:val="tr-TR" w:eastAsia="tr-TR"/>
    </w:rPr>
  </w:style>
  <w:style w:type="character" w:customStyle="1" w:styleId="stbilgiChar">
    <w:name w:val="Üstbilgi Char"/>
    <w:link w:val="stbilgi"/>
    <w:uiPriority w:val="99"/>
    <w:locked/>
    <w:rsid w:val="008138C7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13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stbilgiChar1">
    <w:name w:val="Üstbilgi Char1"/>
    <w:uiPriority w:val="99"/>
    <w:semiHidden/>
    <w:rsid w:val="008138C7"/>
    <w:rPr>
      <w:sz w:val="24"/>
      <w:szCs w:val="24"/>
      <w:lang w:val="en-US" w:eastAsia="en-US"/>
    </w:rPr>
  </w:style>
  <w:style w:type="paragraph" w:customStyle="1" w:styleId="Default">
    <w:name w:val="Default"/>
    <w:rsid w:val="006C3D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character" w:styleId="zlenenKpr">
    <w:name w:val="FollowedHyperlink"/>
    <w:uiPriority w:val="99"/>
    <w:semiHidden/>
    <w:unhideWhenUsed/>
    <w:rsid w:val="004431AC"/>
    <w:rPr>
      <w:color w:val="954F72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86B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AC3107"/>
  </w:style>
  <w:style w:type="paragraph" w:styleId="ListeParagraf">
    <w:name w:val="List Paragraph"/>
    <w:basedOn w:val="Normal"/>
    <w:uiPriority w:val="34"/>
    <w:qFormat/>
    <w:rsid w:val="005E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dergisi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bed.mku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diliegitimi.com/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2917</Words>
  <Characters>16630</Characters>
  <Application>Microsoft Office Word</Application>
  <DocSecurity>0</DocSecurity>
  <Lines>138</Lines>
  <Paragraphs>39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>DOKTORA PROGRAMI AÇILMASI İÇİN BAŞVURU FORMU</vt:lpstr>
      <vt:lpstr>A. Uluslararası Hakemli Dergilerde Yayınlanan Makaleler </vt:lpstr>
      <vt:lpstr>B. Ulusal Hakemli Dergilerde Yayınlanan Makaleler </vt:lpstr>
      <vt:lpstr>C. Kitap Bölümü </vt:lpstr>
      <vt:lpstr>D. Uluslararası Bilimsel Toplantılarda Sunulan ve Bildiri Kitabında Basılmayan S</vt:lpstr>
      <vt:lpstr>E. Ulusal Projeler (BAP)</vt:lpstr>
      <vt:lpstr>F. Hakemlik Yapılan Dergiler</vt:lpstr>
      <vt:lpstr>Ödüller</vt:lpstr>
      <vt:lpstr>G. Çalışmalara Yapılan Atıflar</vt:lpstr>
      <vt:lpstr>DOKTORA PROGRAMI AÇILMASI İÇİN BAŞVURU FORMU </vt:lpstr>
    </vt:vector>
  </TitlesOfParts>
  <Company>Uludag Unıversıty</Company>
  <LinksUpToDate>false</LinksUpToDate>
  <CharactersWithSpaces>19508</CharactersWithSpaces>
  <SharedDoc>false</SharedDoc>
  <HLinks>
    <vt:vector size="42" baseType="variant">
      <vt:variant>
        <vt:i4>3145824</vt:i4>
      </vt:variant>
      <vt:variant>
        <vt:i4>18</vt:i4>
      </vt:variant>
      <vt:variant>
        <vt:i4>0</vt:i4>
      </vt:variant>
      <vt:variant>
        <vt:i4>5</vt:i4>
      </vt:variant>
      <vt:variant>
        <vt:lpwstr>http://anadiliegitimi.com/index</vt:lpwstr>
      </vt:variant>
      <vt:variant>
        <vt:lpwstr/>
      </vt:variant>
      <vt:variant>
        <vt:i4>5832797</vt:i4>
      </vt:variant>
      <vt:variant>
        <vt:i4>15</vt:i4>
      </vt:variant>
      <vt:variant>
        <vt:i4>0</vt:i4>
      </vt:variant>
      <vt:variant>
        <vt:i4>5</vt:i4>
      </vt:variant>
      <vt:variant>
        <vt:lpwstr>http://www.jllesite.org/</vt:lpwstr>
      </vt:variant>
      <vt:variant>
        <vt:lpwstr/>
      </vt:variant>
      <vt:variant>
        <vt:i4>2621483</vt:i4>
      </vt:variant>
      <vt:variant>
        <vt:i4>12</vt:i4>
      </vt:variant>
      <vt:variant>
        <vt:i4>0</vt:i4>
      </vt:variant>
      <vt:variant>
        <vt:i4>5</vt:i4>
      </vt:variant>
      <vt:variant>
        <vt:lpwstr>http://www.deedergisi.org/</vt:lpwstr>
      </vt:variant>
      <vt:variant>
        <vt:lpwstr/>
      </vt:variant>
      <vt:variant>
        <vt:i4>6029378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http://dx.doi.org/10.16916/aded.30257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doi: http://dx.doi.org/10.14225/Joh668</vt:lpwstr>
      </vt:variant>
      <vt:variant>
        <vt:lpwstr/>
      </vt:variant>
      <vt:variant>
        <vt:i4>5832768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http://dx.doi.org/10.16916/aded.46766</vt:lpwstr>
      </vt:variant>
      <vt:variant>
        <vt:lpwstr/>
      </vt:variant>
      <vt:variant>
        <vt:i4>6160456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http://dx.doi.org/10.16916/aded.35824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PROGRAMI AÇILMASI İÇİN BAŞVURU FORMU</dc:title>
  <dc:subject/>
  <dc:creator>Atilla Eris</dc:creator>
  <cp:keywords/>
  <dc:description/>
  <cp:lastModifiedBy>c</cp:lastModifiedBy>
  <cp:revision>2</cp:revision>
  <dcterms:created xsi:type="dcterms:W3CDTF">2017-09-02T20:10:00Z</dcterms:created>
  <dcterms:modified xsi:type="dcterms:W3CDTF">2017-09-02T20:10:00Z</dcterms:modified>
</cp:coreProperties>
</file>